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F4D1D" w:rsidRDefault="00643F3C">
      <w:pPr>
        <w:pStyle w:val="NormalText"/>
        <w:rPr>
          <w:b/>
          <w:bCs/>
        </w:rPr>
      </w:pPr>
      <w:bookmarkStart w:id="0" w:name="_GoBack"/>
      <w:bookmarkEnd w:id="0"/>
      <w:r>
        <w:rPr>
          <w:b/>
          <w:bCs/>
          <w:i/>
          <w:iCs/>
        </w:rPr>
        <w:t>Intermediate Accounting, 9e</w:t>
      </w:r>
      <w:r>
        <w:rPr>
          <w:b/>
          <w:bCs/>
        </w:rPr>
        <w:t xml:space="preserve"> (Spiceland)</w:t>
      </w:r>
    </w:p>
    <w:p w:rsidR="005F4D1D" w:rsidRDefault="00643F3C">
      <w:pPr>
        <w:pStyle w:val="NormalText"/>
        <w:rPr>
          <w:b/>
          <w:bCs/>
        </w:rPr>
      </w:pPr>
      <w:r>
        <w:rPr>
          <w:b/>
          <w:bCs/>
        </w:rPr>
        <w:t>Chapter 3   The Balance Sheet and Financial Disclosures</w:t>
      </w:r>
    </w:p>
    <w:p w:rsidR="005F4D1D" w:rsidRDefault="005F4D1D">
      <w:pPr>
        <w:pStyle w:val="NormalText"/>
        <w:rPr>
          <w:b/>
          <w:bCs/>
        </w:rPr>
      </w:pPr>
    </w:p>
    <w:p w:rsidR="00C00BAC" w:rsidRDefault="00643F3C">
      <w:pPr>
        <w:pStyle w:val="NormalText"/>
      </w:pPr>
      <w:r>
        <w:t>1) The balance sheet reports a company's financial position at a point in time.</w:t>
      </w:r>
    </w:p>
    <w:p w:rsidR="00C00BAC" w:rsidRDefault="00C00BAC">
      <w:pPr>
        <w:pStyle w:val="NormalText"/>
      </w:pPr>
    </w:p>
    <w:p w:rsidR="005F4D1D" w:rsidRDefault="00C00BAC">
      <w:pPr>
        <w:pStyle w:val="NormalText"/>
      </w:pPr>
      <w:r>
        <w:t>Answer:</w:t>
      </w:r>
      <w:r w:rsidR="00643F3C">
        <w:t xml:space="preserve">  TRUE</w:t>
      </w:r>
    </w:p>
    <w:p w:rsidR="005F4D1D" w:rsidRDefault="00C00BAC">
      <w:pPr>
        <w:pStyle w:val="NormalText"/>
        <w:rPr>
          <w:sz w:val="18"/>
          <w:szCs w:val="18"/>
        </w:rPr>
      </w:pPr>
      <w:r>
        <w:rPr>
          <w:sz w:val="18"/>
          <w:szCs w:val="18"/>
        </w:rPr>
        <w:t>Difficulty: 1 Easy</w:t>
      </w:r>
    </w:p>
    <w:p w:rsidR="005F4D1D" w:rsidRDefault="00643F3C">
      <w:pPr>
        <w:pStyle w:val="NormalText"/>
        <w:rPr>
          <w:sz w:val="18"/>
          <w:szCs w:val="18"/>
        </w:rPr>
      </w:pPr>
      <w:r>
        <w:rPr>
          <w:sz w:val="18"/>
          <w:szCs w:val="18"/>
        </w:rPr>
        <w:t>Topic:  Balance sheet―Usefulness - Limits - Elements</w:t>
      </w:r>
    </w:p>
    <w:p w:rsidR="005F4D1D" w:rsidRDefault="00643F3C">
      <w:pPr>
        <w:pStyle w:val="NormalText"/>
        <w:rPr>
          <w:sz w:val="18"/>
          <w:szCs w:val="18"/>
        </w:rPr>
      </w:pPr>
      <w:r>
        <w:rPr>
          <w:sz w:val="18"/>
          <w:szCs w:val="18"/>
        </w:rPr>
        <w:t>Learning Objective:  03-01 Describe the purpose of the balance sheet and understand its usefulness and limitations.</w:t>
      </w:r>
    </w:p>
    <w:p w:rsidR="005F4D1D" w:rsidRDefault="00643F3C">
      <w:pPr>
        <w:pStyle w:val="NormalText"/>
        <w:rPr>
          <w:sz w:val="18"/>
          <w:szCs w:val="18"/>
        </w:rPr>
      </w:pPr>
      <w:r>
        <w:rPr>
          <w:sz w:val="18"/>
          <w:szCs w:val="18"/>
        </w:rPr>
        <w:t>Bloom's:  Remember</w:t>
      </w:r>
    </w:p>
    <w:p w:rsidR="005F4D1D" w:rsidRDefault="00643F3C">
      <w:pPr>
        <w:pStyle w:val="NormalText"/>
        <w:rPr>
          <w:sz w:val="18"/>
          <w:szCs w:val="18"/>
        </w:rPr>
      </w:pPr>
      <w:r>
        <w:rPr>
          <w:sz w:val="18"/>
          <w:szCs w:val="18"/>
        </w:rPr>
        <w:t>AACSB:  Reflective Thinking</w:t>
      </w:r>
    </w:p>
    <w:p w:rsidR="005F4D1D" w:rsidRDefault="007521E6">
      <w:pPr>
        <w:pStyle w:val="NormalText"/>
        <w:rPr>
          <w:sz w:val="18"/>
          <w:szCs w:val="18"/>
        </w:rPr>
      </w:pPr>
      <w:r>
        <w:rPr>
          <w:sz w:val="18"/>
          <w:szCs w:val="18"/>
        </w:rPr>
        <w:t>Accessible/AICPA:</w:t>
      </w:r>
      <w:r w:rsidR="00643F3C">
        <w:rPr>
          <w:sz w:val="18"/>
          <w:szCs w:val="18"/>
        </w:rPr>
        <w:t xml:space="preserve">  BB Critical thinking; FN Measurement; Keyboard Navigation</w:t>
      </w:r>
    </w:p>
    <w:p w:rsidR="005F4D1D" w:rsidRDefault="005F4D1D">
      <w:pPr>
        <w:pStyle w:val="NormalText"/>
        <w:rPr>
          <w:sz w:val="18"/>
          <w:szCs w:val="18"/>
        </w:rPr>
      </w:pPr>
    </w:p>
    <w:p w:rsidR="00C00BAC" w:rsidRDefault="00643F3C">
      <w:pPr>
        <w:pStyle w:val="NormalText"/>
      </w:pPr>
      <w:r>
        <w:t>2) A company's market value is generally less than its book value.</w:t>
      </w:r>
    </w:p>
    <w:p w:rsidR="00C00BAC" w:rsidRDefault="00C00BAC">
      <w:pPr>
        <w:pStyle w:val="NormalText"/>
      </w:pPr>
    </w:p>
    <w:p w:rsidR="005F4D1D" w:rsidRDefault="00C00BAC">
      <w:pPr>
        <w:pStyle w:val="NormalText"/>
      </w:pPr>
      <w:r>
        <w:t>Answer:</w:t>
      </w:r>
      <w:r w:rsidR="00643F3C">
        <w:t xml:space="preserve">  FALSE</w:t>
      </w:r>
    </w:p>
    <w:p w:rsidR="005F4D1D" w:rsidRDefault="00C00BAC">
      <w:pPr>
        <w:pStyle w:val="NormalText"/>
        <w:rPr>
          <w:sz w:val="18"/>
          <w:szCs w:val="18"/>
        </w:rPr>
      </w:pPr>
      <w:r>
        <w:rPr>
          <w:sz w:val="18"/>
          <w:szCs w:val="18"/>
        </w:rPr>
        <w:t>Difficulty: 1 Easy</w:t>
      </w:r>
    </w:p>
    <w:p w:rsidR="005F4D1D" w:rsidRDefault="00643F3C">
      <w:pPr>
        <w:pStyle w:val="NormalText"/>
        <w:rPr>
          <w:sz w:val="18"/>
          <w:szCs w:val="18"/>
        </w:rPr>
      </w:pPr>
      <w:r>
        <w:rPr>
          <w:sz w:val="18"/>
          <w:szCs w:val="18"/>
        </w:rPr>
        <w:t>Topic:  Balance sheet―Usefulness - Limits - Elements</w:t>
      </w:r>
    </w:p>
    <w:p w:rsidR="005F4D1D" w:rsidRDefault="00643F3C">
      <w:pPr>
        <w:pStyle w:val="NormalText"/>
        <w:rPr>
          <w:sz w:val="18"/>
          <w:szCs w:val="18"/>
        </w:rPr>
      </w:pPr>
      <w:r>
        <w:rPr>
          <w:sz w:val="18"/>
          <w:szCs w:val="18"/>
        </w:rPr>
        <w:t>Learning Objective:  03-01 Describe the purpose of the balance sheet and understand its usefulness and limitations.</w:t>
      </w:r>
    </w:p>
    <w:p w:rsidR="005F4D1D" w:rsidRDefault="00643F3C">
      <w:pPr>
        <w:pStyle w:val="NormalText"/>
        <w:rPr>
          <w:sz w:val="18"/>
          <w:szCs w:val="18"/>
        </w:rPr>
      </w:pPr>
      <w:r>
        <w:rPr>
          <w:sz w:val="18"/>
          <w:szCs w:val="18"/>
        </w:rPr>
        <w:t>Bloom's:  Understand</w:t>
      </w:r>
    </w:p>
    <w:p w:rsidR="005F4D1D" w:rsidRDefault="00643F3C">
      <w:pPr>
        <w:pStyle w:val="NormalText"/>
        <w:rPr>
          <w:sz w:val="18"/>
          <w:szCs w:val="18"/>
        </w:rPr>
      </w:pPr>
      <w:r>
        <w:rPr>
          <w:sz w:val="18"/>
          <w:szCs w:val="18"/>
        </w:rPr>
        <w:t>AACSB:  Reflective Thinking</w:t>
      </w:r>
    </w:p>
    <w:p w:rsidR="005F4D1D" w:rsidRDefault="007521E6">
      <w:pPr>
        <w:pStyle w:val="NormalText"/>
        <w:rPr>
          <w:sz w:val="18"/>
          <w:szCs w:val="18"/>
        </w:rPr>
      </w:pPr>
      <w:r>
        <w:rPr>
          <w:sz w:val="18"/>
          <w:szCs w:val="18"/>
        </w:rPr>
        <w:t>Accessible/AICPA:</w:t>
      </w:r>
      <w:r w:rsidR="00643F3C">
        <w:rPr>
          <w:sz w:val="18"/>
          <w:szCs w:val="18"/>
        </w:rPr>
        <w:t xml:space="preserve">  BB Critical thinking; FN Measurement; Keyboard Navigation</w:t>
      </w:r>
    </w:p>
    <w:p w:rsidR="005F4D1D" w:rsidRDefault="005F4D1D">
      <w:pPr>
        <w:pStyle w:val="NormalText"/>
        <w:rPr>
          <w:sz w:val="18"/>
          <w:szCs w:val="18"/>
        </w:rPr>
      </w:pPr>
    </w:p>
    <w:p w:rsidR="00C00BAC" w:rsidRDefault="00643F3C">
      <w:pPr>
        <w:pStyle w:val="NormalText"/>
      </w:pPr>
      <w:r>
        <w:t>3) All current assets are either cash or assets that will be converted into cash or consumed within 12 months or the operating cycle, whichever is longer.</w:t>
      </w:r>
    </w:p>
    <w:p w:rsidR="00C00BAC" w:rsidRDefault="00C00BAC">
      <w:pPr>
        <w:pStyle w:val="NormalText"/>
      </w:pPr>
    </w:p>
    <w:p w:rsidR="005F4D1D" w:rsidRDefault="00C00BAC">
      <w:pPr>
        <w:pStyle w:val="NormalText"/>
      </w:pPr>
      <w:r>
        <w:t>Answer:</w:t>
      </w:r>
      <w:r w:rsidR="00643F3C">
        <w:t xml:space="preserve">  TRUE</w:t>
      </w:r>
    </w:p>
    <w:p w:rsidR="005F4D1D" w:rsidRDefault="00C00BAC">
      <w:pPr>
        <w:pStyle w:val="NormalText"/>
        <w:rPr>
          <w:sz w:val="18"/>
          <w:szCs w:val="18"/>
        </w:rPr>
      </w:pPr>
      <w:r>
        <w:rPr>
          <w:sz w:val="18"/>
          <w:szCs w:val="18"/>
        </w:rPr>
        <w:t>Difficulty: 1 Easy</w:t>
      </w:r>
    </w:p>
    <w:p w:rsidR="005F4D1D" w:rsidRDefault="00643F3C">
      <w:pPr>
        <w:pStyle w:val="NormalText"/>
        <w:rPr>
          <w:sz w:val="18"/>
          <w:szCs w:val="18"/>
        </w:rPr>
      </w:pPr>
      <w:r>
        <w:rPr>
          <w:sz w:val="18"/>
          <w:szCs w:val="18"/>
        </w:rPr>
        <w:t>Topic:  Classify assets―Current assets</w:t>
      </w:r>
    </w:p>
    <w:p w:rsidR="005F4D1D" w:rsidRDefault="00643F3C">
      <w:pPr>
        <w:pStyle w:val="NormalText"/>
        <w:rPr>
          <w:sz w:val="18"/>
          <w:szCs w:val="18"/>
        </w:rPr>
      </w:pPr>
      <w:r>
        <w:rPr>
          <w:sz w:val="18"/>
          <w:szCs w:val="18"/>
        </w:rPr>
        <w:t>Learning Objective:  03-02 Identify and describe the various asset classifications.</w:t>
      </w:r>
    </w:p>
    <w:p w:rsidR="005F4D1D" w:rsidRDefault="00643F3C">
      <w:pPr>
        <w:pStyle w:val="NormalText"/>
        <w:rPr>
          <w:sz w:val="18"/>
          <w:szCs w:val="18"/>
        </w:rPr>
      </w:pPr>
      <w:r>
        <w:rPr>
          <w:sz w:val="18"/>
          <w:szCs w:val="18"/>
        </w:rPr>
        <w:t>Bloom's:  Remember</w:t>
      </w:r>
    </w:p>
    <w:p w:rsidR="005F4D1D" w:rsidRDefault="00643F3C">
      <w:pPr>
        <w:pStyle w:val="NormalText"/>
        <w:rPr>
          <w:sz w:val="18"/>
          <w:szCs w:val="18"/>
        </w:rPr>
      </w:pPr>
      <w:r>
        <w:rPr>
          <w:sz w:val="18"/>
          <w:szCs w:val="18"/>
        </w:rPr>
        <w:t>AACSB:  Reflective Thinking</w:t>
      </w:r>
    </w:p>
    <w:p w:rsidR="005F4D1D" w:rsidRDefault="007521E6">
      <w:pPr>
        <w:pStyle w:val="NormalText"/>
        <w:rPr>
          <w:sz w:val="18"/>
          <w:szCs w:val="18"/>
        </w:rPr>
      </w:pPr>
      <w:r>
        <w:rPr>
          <w:sz w:val="18"/>
          <w:szCs w:val="18"/>
        </w:rPr>
        <w:t>Accessible/AICPA:</w:t>
      </w:r>
      <w:r w:rsidR="00643F3C">
        <w:rPr>
          <w:sz w:val="18"/>
          <w:szCs w:val="18"/>
        </w:rPr>
        <w:t xml:space="preserve">  BB Critical thinking; FN Measurement; Keyboard Navigation</w:t>
      </w:r>
    </w:p>
    <w:p w:rsidR="005F4D1D" w:rsidRDefault="005F4D1D">
      <w:pPr>
        <w:pStyle w:val="NormalText"/>
        <w:rPr>
          <w:sz w:val="18"/>
          <w:szCs w:val="18"/>
        </w:rPr>
      </w:pPr>
    </w:p>
    <w:p w:rsidR="00C00BAC" w:rsidRDefault="00643F3C">
      <w:pPr>
        <w:pStyle w:val="NormalText"/>
      </w:pPr>
      <w:r>
        <w:t>4) The balance of net receivables represents the amount expected to be collected.</w:t>
      </w:r>
    </w:p>
    <w:p w:rsidR="00C00BAC" w:rsidRDefault="00C00BAC">
      <w:pPr>
        <w:pStyle w:val="NormalText"/>
      </w:pPr>
    </w:p>
    <w:p w:rsidR="005F4D1D" w:rsidRDefault="00C00BAC">
      <w:pPr>
        <w:pStyle w:val="NormalText"/>
      </w:pPr>
      <w:r>
        <w:t>Answer:</w:t>
      </w:r>
      <w:r w:rsidR="00643F3C">
        <w:t xml:space="preserve">  TRUE</w:t>
      </w:r>
    </w:p>
    <w:p w:rsidR="005F4D1D" w:rsidRDefault="00C00BAC">
      <w:pPr>
        <w:pStyle w:val="NormalText"/>
        <w:rPr>
          <w:sz w:val="18"/>
          <w:szCs w:val="18"/>
        </w:rPr>
      </w:pPr>
      <w:r>
        <w:rPr>
          <w:sz w:val="18"/>
          <w:szCs w:val="18"/>
        </w:rPr>
        <w:t>Difficulty: 1 Easy</w:t>
      </w:r>
    </w:p>
    <w:p w:rsidR="005F4D1D" w:rsidRDefault="00643F3C">
      <w:pPr>
        <w:pStyle w:val="NormalText"/>
        <w:rPr>
          <w:sz w:val="18"/>
          <w:szCs w:val="18"/>
        </w:rPr>
      </w:pPr>
      <w:r>
        <w:rPr>
          <w:sz w:val="18"/>
          <w:szCs w:val="18"/>
        </w:rPr>
        <w:t>Topic:  Classify assets―Current assets</w:t>
      </w:r>
    </w:p>
    <w:p w:rsidR="005F4D1D" w:rsidRDefault="00643F3C">
      <w:pPr>
        <w:pStyle w:val="NormalText"/>
        <w:rPr>
          <w:sz w:val="18"/>
          <w:szCs w:val="18"/>
        </w:rPr>
      </w:pPr>
      <w:r>
        <w:rPr>
          <w:sz w:val="18"/>
          <w:szCs w:val="18"/>
        </w:rPr>
        <w:t>Learning Objective:  03-02 Identify and describe the various asset classifications.</w:t>
      </w:r>
    </w:p>
    <w:p w:rsidR="005F4D1D" w:rsidRDefault="00643F3C">
      <w:pPr>
        <w:pStyle w:val="NormalText"/>
        <w:rPr>
          <w:sz w:val="18"/>
          <w:szCs w:val="18"/>
        </w:rPr>
      </w:pPr>
      <w:r>
        <w:rPr>
          <w:sz w:val="18"/>
          <w:szCs w:val="18"/>
        </w:rPr>
        <w:t>Bloom's:  Understand</w:t>
      </w:r>
    </w:p>
    <w:p w:rsidR="005F4D1D" w:rsidRDefault="00643F3C">
      <w:pPr>
        <w:pStyle w:val="NormalText"/>
        <w:rPr>
          <w:sz w:val="18"/>
          <w:szCs w:val="18"/>
        </w:rPr>
      </w:pPr>
      <w:r>
        <w:rPr>
          <w:sz w:val="18"/>
          <w:szCs w:val="18"/>
        </w:rPr>
        <w:t>AACSB:  Reflective Thinking</w:t>
      </w:r>
    </w:p>
    <w:p w:rsidR="005F4D1D" w:rsidRDefault="007521E6">
      <w:pPr>
        <w:pStyle w:val="NormalText"/>
        <w:rPr>
          <w:sz w:val="18"/>
          <w:szCs w:val="18"/>
        </w:rPr>
      </w:pPr>
      <w:r>
        <w:rPr>
          <w:sz w:val="18"/>
          <w:szCs w:val="18"/>
        </w:rPr>
        <w:t>Accessible/AICPA:</w:t>
      </w:r>
      <w:r w:rsidR="00643F3C">
        <w:rPr>
          <w:sz w:val="18"/>
          <w:szCs w:val="18"/>
        </w:rPr>
        <w:t xml:space="preserve">  BB Critical thinking; FN; Keyboard Navigation</w:t>
      </w:r>
    </w:p>
    <w:p w:rsidR="005F4D1D" w:rsidRDefault="005F4D1D">
      <w:pPr>
        <w:pStyle w:val="NormalText"/>
        <w:rPr>
          <w:sz w:val="18"/>
          <w:szCs w:val="18"/>
        </w:rPr>
      </w:pPr>
    </w:p>
    <w:p w:rsidR="00C00BAC" w:rsidRDefault="00643F3C">
      <w:pPr>
        <w:pStyle w:val="NormalText"/>
      </w:pPr>
      <w:r>
        <w:t>5) Prepaid expenses are classified as current assets if the services purchased are expected to expire within 12 months or the operating cycle, whichever is longer.</w:t>
      </w:r>
    </w:p>
    <w:p w:rsidR="00C00BAC" w:rsidRDefault="00C00BAC">
      <w:pPr>
        <w:pStyle w:val="NormalText"/>
      </w:pPr>
    </w:p>
    <w:p w:rsidR="005F4D1D" w:rsidRDefault="00C00BAC">
      <w:pPr>
        <w:pStyle w:val="NormalText"/>
      </w:pPr>
      <w:r>
        <w:t>Answer:</w:t>
      </w:r>
      <w:r w:rsidR="00643F3C">
        <w:t xml:space="preserve">  TRUE</w:t>
      </w:r>
    </w:p>
    <w:p w:rsidR="005F4D1D" w:rsidRDefault="00C00BAC">
      <w:pPr>
        <w:pStyle w:val="NormalText"/>
        <w:rPr>
          <w:sz w:val="18"/>
          <w:szCs w:val="18"/>
        </w:rPr>
      </w:pPr>
      <w:r>
        <w:rPr>
          <w:sz w:val="18"/>
          <w:szCs w:val="18"/>
        </w:rPr>
        <w:t>Difficulty: 1 Easy</w:t>
      </w:r>
    </w:p>
    <w:p w:rsidR="005F4D1D" w:rsidRDefault="00643F3C">
      <w:pPr>
        <w:pStyle w:val="NormalText"/>
        <w:rPr>
          <w:sz w:val="18"/>
          <w:szCs w:val="18"/>
        </w:rPr>
      </w:pPr>
      <w:r>
        <w:rPr>
          <w:sz w:val="18"/>
          <w:szCs w:val="18"/>
        </w:rPr>
        <w:t>Topic:  Classify assets―Current assets</w:t>
      </w:r>
    </w:p>
    <w:p w:rsidR="005F4D1D" w:rsidRDefault="00643F3C">
      <w:pPr>
        <w:pStyle w:val="NormalText"/>
        <w:rPr>
          <w:sz w:val="18"/>
          <w:szCs w:val="18"/>
        </w:rPr>
      </w:pPr>
      <w:r>
        <w:rPr>
          <w:sz w:val="18"/>
          <w:szCs w:val="18"/>
        </w:rPr>
        <w:t>Learning Objective:  03-02 Identify and describe the various asset classifications.</w:t>
      </w:r>
    </w:p>
    <w:p w:rsidR="005F4D1D" w:rsidRDefault="00643F3C">
      <w:pPr>
        <w:pStyle w:val="NormalText"/>
        <w:rPr>
          <w:sz w:val="18"/>
          <w:szCs w:val="18"/>
        </w:rPr>
      </w:pPr>
      <w:r>
        <w:rPr>
          <w:sz w:val="18"/>
          <w:szCs w:val="18"/>
        </w:rPr>
        <w:t>Bloom's:  Remember</w:t>
      </w:r>
    </w:p>
    <w:p w:rsidR="005F4D1D" w:rsidRDefault="00643F3C">
      <w:pPr>
        <w:pStyle w:val="NormalText"/>
        <w:rPr>
          <w:sz w:val="18"/>
          <w:szCs w:val="18"/>
        </w:rPr>
      </w:pPr>
      <w:r>
        <w:rPr>
          <w:sz w:val="18"/>
          <w:szCs w:val="18"/>
        </w:rPr>
        <w:t>AACSB:  Reflective Thinking</w:t>
      </w:r>
    </w:p>
    <w:p w:rsidR="005F4D1D" w:rsidRDefault="007521E6">
      <w:pPr>
        <w:pStyle w:val="NormalText"/>
        <w:spacing w:after="240"/>
        <w:rPr>
          <w:sz w:val="18"/>
          <w:szCs w:val="18"/>
        </w:rPr>
      </w:pPr>
      <w:r>
        <w:rPr>
          <w:sz w:val="18"/>
          <w:szCs w:val="18"/>
        </w:rPr>
        <w:t>Accessible/AICPA:</w:t>
      </w:r>
      <w:r w:rsidR="00643F3C">
        <w:rPr>
          <w:sz w:val="18"/>
          <w:szCs w:val="18"/>
        </w:rPr>
        <w:t xml:space="preserve">  BB Critical thinking; FN Measurement; Keyboard Navigation</w:t>
      </w:r>
    </w:p>
    <w:p w:rsidR="00C00BAC" w:rsidRDefault="00643F3C">
      <w:pPr>
        <w:pStyle w:val="NormalText"/>
      </w:pPr>
      <w:r>
        <w:lastRenderedPageBreak/>
        <w:t>6) Assets classified as property, plant, and equipment include machinery, equipment, and inventories.</w:t>
      </w:r>
    </w:p>
    <w:p w:rsidR="00C00BAC" w:rsidRDefault="00C00BAC">
      <w:pPr>
        <w:pStyle w:val="NormalText"/>
      </w:pPr>
    </w:p>
    <w:p w:rsidR="005F4D1D" w:rsidRDefault="00C00BAC">
      <w:pPr>
        <w:pStyle w:val="NormalText"/>
      </w:pPr>
      <w:r>
        <w:t>Answer:</w:t>
      </w:r>
      <w:r w:rsidR="00643F3C">
        <w:t xml:space="preserve">  FALSE</w:t>
      </w:r>
    </w:p>
    <w:p w:rsidR="005F4D1D" w:rsidRDefault="00C00BAC">
      <w:pPr>
        <w:pStyle w:val="NormalText"/>
        <w:rPr>
          <w:sz w:val="18"/>
          <w:szCs w:val="18"/>
        </w:rPr>
      </w:pPr>
      <w:r>
        <w:rPr>
          <w:sz w:val="18"/>
          <w:szCs w:val="18"/>
        </w:rPr>
        <w:t>Difficulty: 1 Easy</w:t>
      </w:r>
    </w:p>
    <w:p w:rsidR="005F4D1D" w:rsidRDefault="00643F3C">
      <w:pPr>
        <w:pStyle w:val="NormalText"/>
        <w:rPr>
          <w:sz w:val="18"/>
          <w:szCs w:val="18"/>
        </w:rPr>
      </w:pPr>
      <w:r>
        <w:rPr>
          <w:sz w:val="18"/>
          <w:szCs w:val="18"/>
        </w:rPr>
        <w:t>Topic:  Classify assets―Current assets</w:t>
      </w:r>
    </w:p>
    <w:p w:rsidR="005F4D1D" w:rsidRDefault="00643F3C">
      <w:pPr>
        <w:pStyle w:val="NormalText"/>
        <w:rPr>
          <w:sz w:val="18"/>
          <w:szCs w:val="18"/>
        </w:rPr>
      </w:pPr>
      <w:r>
        <w:rPr>
          <w:sz w:val="18"/>
          <w:szCs w:val="18"/>
        </w:rPr>
        <w:t>Learning Objective:  03-02 Identify and describe the various asset classifications.</w:t>
      </w:r>
    </w:p>
    <w:p w:rsidR="005F4D1D" w:rsidRDefault="00643F3C">
      <w:pPr>
        <w:pStyle w:val="NormalText"/>
        <w:rPr>
          <w:sz w:val="18"/>
          <w:szCs w:val="18"/>
        </w:rPr>
      </w:pPr>
      <w:r>
        <w:rPr>
          <w:sz w:val="18"/>
          <w:szCs w:val="18"/>
        </w:rPr>
        <w:t>Bloom's:  Remember</w:t>
      </w:r>
    </w:p>
    <w:p w:rsidR="005F4D1D" w:rsidRDefault="00643F3C">
      <w:pPr>
        <w:pStyle w:val="NormalText"/>
        <w:rPr>
          <w:sz w:val="18"/>
          <w:szCs w:val="18"/>
        </w:rPr>
      </w:pPr>
      <w:r>
        <w:rPr>
          <w:sz w:val="18"/>
          <w:szCs w:val="18"/>
        </w:rPr>
        <w:t>AACSB:  Reflective Thinking</w:t>
      </w:r>
    </w:p>
    <w:p w:rsidR="005F4D1D" w:rsidRDefault="007521E6">
      <w:pPr>
        <w:pStyle w:val="NormalText"/>
        <w:rPr>
          <w:sz w:val="18"/>
          <w:szCs w:val="18"/>
        </w:rPr>
      </w:pPr>
      <w:r>
        <w:rPr>
          <w:sz w:val="18"/>
          <w:szCs w:val="18"/>
        </w:rPr>
        <w:t>Accessible/AICPA:</w:t>
      </w:r>
      <w:r w:rsidR="00643F3C">
        <w:rPr>
          <w:sz w:val="18"/>
          <w:szCs w:val="18"/>
        </w:rPr>
        <w:t xml:space="preserve">  BB Critical thinking; FN Measurement; Keyboard Navigation</w:t>
      </w:r>
    </w:p>
    <w:p w:rsidR="005F4D1D" w:rsidRDefault="005F4D1D">
      <w:pPr>
        <w:pStyle w:val="NormalText"/>
        <w:rPr>
          <w:sz w:val="18"/>
          <w:szCs w:val="18"/>
        </w:rPr>
      </w:pPr>
    </w:p>
    <w:p w:rsidR="00C00BAC" w:rsidRDefault="00643F3C">
      <w:pPr>
        <w:pStyle w:val="NormalText"/>
      </w:pPr>
      <w:r>
        <w:t>7) Intangible assets usually are reported in the balance sheet as current assets.</w:t>
      </w:r>
    </w:p>
    <w:p w:rsidR="00C00BAC" w:rsidRDefault="00C00BAC">
      <w:pPr>
        <w:pStyle w:val="NormalText"/>
      </w:pPr>
    </w:p>
    <w:p w:rsidR="005F4D1D" w:rsidRDefault="00C00BAC">
      <w:pPr>
        <w:pStyle w:val="NormalText"/>
      </w:pPr>
      <w:r>
        <w:t>Answer:</w:t>
      </w:r>
      <w:r w:rsidR="00643F3C">
        <w:t xml:space="preserve">  FALSE</w:t>
      </w:r>
    </w:p>
    <w:p w:rsidR="005F4D1D" w:rsidRDefault="00C00BAC">
      <w:pPr>
        <w:pStyle w:val="NormalText"/>
        <w:rPr>
          <w:sz w:val="18"/>
          <w:szCs w:val="18"/>
        </w:rPr>
      </w:pPr>
      <w:r>
        <w:rPr>
          <w:sz w:val="18"/>
          <w:szCs w:val="18"/>
        </w:rPr>
        <w:t>Difficulty: 1 Easy</w:t>
      </w:r>
    </w:p>
    <w:p w:rsidR="005F4D1D" w:rsidRDefault="00643F3C">
      <w:pPr>
        <w:pStyle w:val="NormalText"/>
        <w:rPr>
          <w:sz w:val="18"/>
          <w:szCs w:val="18"/>
        </w:rPr>
      </w:pPr>
      <w:r>
        <w:rPr>
          <w:sz w:val="18"/>
          <w:szCs w:val="18"/>
        </w:rPr>
        <w:t>Topic:  Classify assets―Current assets</w:t>
      </w:r>
    </w:p>
    <w:p w:rsidR="005F4D1D" w:rsidRDefault="00643F3C">
      <w:pPr>
        <w:pStyle w:val="NormalText"/>
        <w:rPr>
          <w:sz w:val="18"/>
          <w:szCs w:val="18"/>
        </w:rPr>
      </w:pPr>
      <w:r>
        <w:rPr>
          <w:sz w:val="18"/>
          <w:szCs w:val="18"/>
        </w:rPr>
        <w:t>Learning Objective:  03-02 Identify and describe the various asset classifications.</w:t>
      </w:r>
    </w:p>
    <w:p w:rsidR="005F4D1D" w:rsidRDefault="00643F3C">
      <w:pPr>
        <w:pStyle w:val="NormalText"/>
        <w:rPr>
          <w:sz w:val="18"/>
          <w:szCs w:val="18"/>
        </w:rPr>
      </w:pPr>
      <w:r>
        <w:rPr>
          <w:sz w:val="18"/>
          <w:szCs w:val="18"/>
        </w:rPr>
        <w:t>Bloom's:  Remember</w:t>
      </w:r>
    </w:p>
    <w:p w:rsidR="005F4D1D" w:rsidRDefault="00643F3C">
      <w:pPr>
        <w:pStyle w:val="NormalText"/>
        <w:rPr>
          <w:sz w:val="18"/>
          <w:szCs w:val="18"/>
        </w:rPr>
      </w:pPr>
      <w:r>
        <w:rPr>
          <w:sz w:val="18"/>
          <w:szCs w:val="18"/>
        </w:rPr>
        <w:t>AACSB:  Reflective Thinking</w:t>
      </w:r>
    </w:p>
    <w:p w:rsidR="005F4D1D" w:rsidRDefault="007521E6">
      <w:pPr>
        <w:pStyle w:val="NormalText"/>
        <w:rPr>
          <w:sz w:val="18"/>
          <w:szCs w:val="18"/>
        </w:rPr>
      </w:pPr>
      <w:r>
        <w:rPr>
          <w:sz w:val="18"/>
          <w:szCs w:val="18"/>
        </w:rPr>
        <w:t>Accessible/AICPA:</w:t>
      </w:r>
      <w:r w:rsidR="00643F3C">
        <w:rPr>
          <w:sz w:val="18"/>
          <w:szCs w:val="18"/>
        </w:rPr>
        <w:t xml:space="preserve">  BB Critical thinking; FN Measurement; Keyboard Navigation</w:t>
      </w:r>
    </w:p>
    <w:p w:rsidR="005F4D1D" w:rsidRDefault="005F4D1D">
      <w:pPr>
        <w:pStyle w:val="NormalText"/>
        <w:rPr>
          <w:sz w:val="18"/>
          <w:szCs w:val="18"/>
        </w:rPr>
      </w:pPr>
    </w:p>
    <w:p w:rsidR="00C00BAC" w:rsidRDefault="00643F3C">
      <w:pPr>
        <w:pStyle w:val="NormalText"/>
      </w:pPr>
      <w:r>
        <w:t>8) Accrued salaries and wages in a balance sheet represent salaries and wages that have been earned by employees but not yet paid.</w:t>
      </w:r>
    </w:p>
    <w:p w:rsidR="00C00BAC" w:rsidRDefault="00C00BAC">
      <w:pPr>
        <w:pStyle w:val="NormalText"/>
      </w:pPr>
    </w:p>
    <w:p w:rsidR="005F4D1D" w:rsidRDefault="00C00BAC">
      <w:pPr>
        <w:pStyle w:val="NormalText"/>
      </w:pPr>
      <w:r>
        <w:t>Answer:</w:t>
      </w:r>
      <w:r w:rsidR="00643F3C">
        <w:t xml:space="preserve">  TRUE</w:t>
      </w:r>
    </w:p>
    <w:p w:rsidR="005F4D1D" w:rsidRDefault="00C00BAC">
      <w:pPr>
        <w:pStyle w:val="NormalText"/>
        <w:rPr>
          <w:sz w:val="18"/>
          <w:szCs w:val="18"/>
        </w:rPr>
      </w:pPr>
      <w:r>
        <w:rPr>
          <w:sz w:val="18"/>
          <w:szCs w:val="18"/>
        </w:rPr>
        <w:t>Difficulty: 1 Easy</w:t>
      </w:r>
    </w:p>
    <w:p w:rsidR="005F4D1D" w:rsidRDefault="00643F3C">
      <w:pPr>
        <w:pStyle w:val="NormalText"/>
        <w:rPr>
          <w:sz w:val="18"/>
          <w:szCs w:val="18"/>
        </w:rPr>
      </w:pPr>
      <w:r>
        <w:rPr>
          <w:sz w:val="18"/>
          <w:szCs w:val="18"/>
        </w:rPr>
        <w:t>Topic:  Classify liabilities―Current liabilities</w:t>
      </w:r>
    </w:p>
    <w:p w:rsidR="005F4D1D" w:rsidRDefault="00643F3C">
      <w:pPr>
        <w:pStyle w:val="NormalText"/>
        <w:rPr>
          <w:sz w:val="18"/>
          <w:szCs w:val="18"/>
        </w:rPr>
      </w:pPr>
      <w:r>
        <w:rPr>
          <w:sz w:val="18"/>
          <w:szCs w:val="18"/>
        </w:rPr>
        <w:t>Learning Objective:  03-03 Identify and describe the various liability and shareholders' equity classifications.</w:t>
      </w:r>
    </w:p>
    <w:p w:rsidR="005F4D1D" w:rsidRDefault="00643F3C">
      <w:pPr>
        <w:pStyle w:val="NormalText"/>
        <w:rPr>
          <w:sz w:val="18"/>
          <w:szCs w:val="18"/>
        </w:rPr>
      </w:pPr>
      <w:r>
        <w:rPr>
          <w:sz w:val="18"/>
          <w:szCs w:val="18"/>
        </w:rPr>
        <w:t>Bloom's:  Remember</w:t>
      </w:r>
    </w:p>
    <w:p w:rsidR="005F4D1D" w:rsidRDefault="00643F3C">
      <w:pPr>
        <w:pStyle w:val="NormalText"/>
        <w:rPr>
          <w:sz w:val="18"/>
          <w:szCs w:val="18"/>
        </w:rPr>
      </w:pPr>
      <w:r>
        <w:rPr>
          <w:sz w:val="18"/>
          <w:szCs w:val="18"/>
        </w:rPr>
        <w:t>AACSB:  Reflective Thinking</w:t>
      </w:r>
    </w:p>
    <w:p w:rsidR="005F4D1D" w:rsidRDefault="007521E6">
      <w:pPr>
        <w:pStyle w:val="NormalText"/>
        <w:rPr>
          <w:sz w:val="18"/>
          <w:szCs w:val="18"/>
        </w:rPr>
      </w:pPr>
      <w:r>
        <w:rPr>
          <w:sz w:val="18"/>
          <w:szCs w:val="18"/>
        </w:rPr>
        <w:t>Accessible/AICPA:</w:t>
      </w:r>
      <w:r w:rsidR="00643F3C">
        <w:rPr>
          <w:sz w:val="18"/>
          <w:szCs w:val="18"/>
        </w:rPr>
        <w:t xml:space="preserve">  BB Critical thinking; FN Measurement; Keyboard Navigation</w:t>
      </w:r>
    </w:p>
    <w:p w:rsidR="005F4D1D" w:rsidRDefault="005F4D1D">
      <w:pPr>
        <w:pStyle w:val="NormalText"/>
        <w:rPr>
          <w:sz w:val="18"/>
          <w:szCs w:val="18"/>
        </w:rPr>
      </w:pPr>
    </w:p>
    <w:p w:rsidR="00C00BAC" w:rsidRDefault="00643F3C">
      <w:pPr>
        <w:pStyle w:val="NormalText"/>
      </w:pPr>
      <w:r>
        <w:t>9) The criteria for determining which items comprise cash equivalents often is disclosed in the summary of significant accounting policies.</w:t>
      </w:r>
    </w:p>
    <w:p w:rsidR="00C00BAC" w:rsidRDefault="00C00BAC">
      <w:pPr>
        <w:pStyle w:val="NormalText"/>
      </w:pPr>
    </w:p>
    <w:p w:rsidR="005F4D1D" w:rsidRDefault="00C00BAC">
      <w:pPr>
        <w:pStyle w:val="NormalText"/>
      </w:pPr>
      <w:r>
        <w:t>Answer:</w:t>
      </w:r>
      <w:r w:rsidR="00643F3C">
        <w:t xml:space="preserve">  TRUE</w:t>
      </w:r>
    </w:p>
    <w:p w:rsidR="005F4D1D" w:rsidRDefault="00C00BAC">
      <w:pPr>
        <w:pStyle w:val="NormalText"/>
        <w:rPr>
          <w:sz w:val="18"/>
          <w:szCs w:val="18"/>
        </w:rPr>
      </w:pPr>
      <w:r>
        <w:rPr>
          <w:sz w:val="18"/>
          <w:szCs w:val="18"/>
        </w:rPr>
        <w:t>Difficulty: 1 Easy</w:t>
      </w:r>
    </w:p>
    <w:p w:rsidR="005F4D1D" w:rsidRDefault="00643F3C">
      <w:pPr>
        <w:pStyle w:val="NormalText"/>
        <w:rPr>
          <w:sz w:val="18"/>
          <w:szCs w:val="18"/>
        </w:rPr>
      </w:pPr>
      <w:r>
        <w:rPr>
          <w:sz w:val="18"/>
          <w:szCs w:val="18"/>
        </w:rPr>
        <w:t>Topic:  Disclosure―Notes to financial statements</w:t>
      </w:r>
    </w:p>
    <w:p w:rsidR="005F4D1D" w:rsidRDefault="00643F3C">
      <w:pPr>
        <w:pStyle w:val="NormalText"/>
        <w:rPr>
          <w:sz w:val="18"/>
          <w:szCs w:val="18"/>
        </w:rPr>
      </w:pPr>
      <w:r>
        <w:rPr>
          <w:sz w:val="18"/>
          <w:szCs w:val="18"/>
        </w:rPr>
        <w:t>Learning Objective:  03-04 Explain the purpose of financial statement disclosures.</w:t>
      </w:r>
    </w:p>
    <w:p w:rsidR="005F4D1D" w:rsidRDefault="00643F3C">
      <w:pPr>
        <w:pStyle w:val="NormalText"/>
        <w:rPr>
          <w:sz w:val="18"/>
          <w:szCs w:val="18"/>
        </w:rPr>
      </w:pPr>
      <w:r>
        <w:rPr>
          <w:sz w:val="18"/>
          <w:szCs w:val="18"/>
        </w:rPr>
        <w:t>Bloom's:  Remember</w:t>
      </w:r>
    </w:p>
    <w:p w:rsidR="005F4D1D" w:rsidRDefault="00643F3C">
      <w:pPr>
        <w:pStyle w:val="NormalText"/>
        <w:rPr>
          <w:sz w:val="18"/>
          <w:szCs w:val="18"/>
        </w:rPr>
      </w:pPr>
      <w:r>
        <w:rPr>
          <w:sz w:val="18"/>
          <w:szCs w:val="18"/>
        </w:rPr>
        <w:t>AACSB:  Reflective Thinking</w:t>
      </w:r>
    </w:p>
    <w:p w:rsidR="005F4D1D" w:rsidRDefault="007521E6">
      <w:pPr>
        <w:pStyle w:val="NormalText"/>
        <w:rPr>
          <w:sz w:val="18"/>
          <w:szCs w:val="18"/>
        </w:rPr>
      </w:pPr>
      <w:r>
        <w:rPr>
          <w:sz w:val="18"/>
          <w:szCs w:val="18"/>
        </w:rPr>
        <w:t>Accessible/AICPA:</w:t>
      </w:r>
      <w:r w:rsidR="00643F3C">
        <w:rPr>
          <w:sz w:val="18"/>
          <w:szCs w:val="18"/>
        </w:rPr>
        <w:t xml:space="preserve">  BB Critical thinking; FN Measurement; Keyboard Navigation</w:t>
      </w:r>
    </w:p>
    <w:p w:rsidR="005F4D1D" w:rsidRDefault="005F4D1D">
      <w:pPr>
        <w:pStyle w:val="NormalText"/>
        <w:rPr>
          <w:sz w:val="18"/>
          <w:szCs w:val="18"/>
        </w:rPr>
      </w:pPr>
    </w:p>
    <w:p w:rsidR="00C00BAC" w:rsidRDefault="00643F3C">
      <w:pPr>
        <w:pStyle w:val="NormalText"/>
      </w:pPr>
      <w:r>
        <w:t>10) Payment terms, interest rates, and other details of long-term liabilities usually are reported in disclosure notes.</w:t>
      </w:r>
    </w:p>
    <w:p w:rsidR="00C00BAC" w:rsidRDefault="00C00BAC">
      <w:pPr>
        <w:pStyle w:val="NormalText"/>
      </w:pPr>
    </w:p>
    <w:p w:rsidR="005F4D1D" w:rsidRDefault="00C00BAC">
      <w:pPr>
        <w:pStyle w:val="NormalText"/>
      </w:pPr>
      <w:r>
        <w:t>Answer:</w:t>
      </w:r>
      <w:r w:rsidR="00643F3C">
        <w:t xml:space="preserve">  TRUE</w:t>
      </w:r>
    </w:p>
    <w:p w:rsidR="005F4D1D" w:rsidRDefault="00C00BAC">
      <w:pPr>
        <w:pStyle w:val="NormalText"/>
        <w:rPr>
          <w:sz w:val="18"/>
          <w:szCs w:val="18"/>
        </w:rPr>
      </w:pPr>
      <w:r>
        <w:rPr>
          <w:sz w:val="18"/>
          <w:szCs w:val="18"/>
        </w:rPr>
        <w:t>Difficulty: 1 Easy</w:t>
      </w:r>
    </w:p>
    <w:p w:rsidR="005F4D1D" w:rsidRDefault="00643F3C">
      <w:pPr>
        <w:pStyle w:val="NormalText"/>
        <w:rPr>
          <w:sz w:val="18"/>
          <w:szCs w:val="18"/>
        </w:rPr>
      </w:pPr>
      <w:r>
        <w:rPr>
          <w:sz w:val="18"/>
          <w:szCs w:val="18"/>
        </w:rPr>
        <w:t>Topic:  Disclosure―Notes to financial statements</w:t>
      </w:r>
    </w:p>
    <w:p w:rsidR="005F4D1D" w:rsidRDefault="00643F3C">
      <w:pPr>
        <w:pStyle w:val="NormalText"/>
        <w:rPr>
          <w:sz w:val="18"/>
          <w:szCs w:val="18"/>
        </w:rPr>
      </w:pPr>
      <w:r>
        <w:rPr>
          <w:sz w:val="18"/>
          <w:szCs w:val="18"/>
        </w:rPr>
        <w:t>Learning Objective:  03-04 Explain the purpose of financial statement disclosures.</w:t>
      </w:r>
    </w:p>
    <w:p w:rsidR="005F4D1D" w:rsidRDefault="00643F3C">
      <w:pPr>
        <w:pStyle w:val="NormalText"/>
        <w:rPr>
          <w:sz w:val="18"/>
          <w:szCs w:val="18"/>
        </w:rPr>
      </w:pPr>
      <w:r>
        <w:rPr>
          <w:sz w:val="18"/>
          <w:szCs w:val="18"/>
        </w:rPr>
        <w:t>Bloom's:  Remember</w:t>
      </w:r>
    </w:p>
    <w:p w:rsidR="005F4D1D" w:rsidRDefault="00643F3C">
      <w:pPr>
        <w:pStyle w:val="NormalText"/>
        <w:rPr>
          <w:sz w:val="18"/>
          <w:szCs w:val="18"/>
        </w:rPr>
      </w:pPr>
      <w:r>
        <w:rPr>
          <w:sz w:val="18"/>
          <w:szCs w:val="18"/>
        </w:rPr>
        <w:t>AACSB:  Reflective Thinking</w:t>
      </w:r>
    </w:p>
    <w:p w:rsidR="005F4D1D" w:rsidRDefault="007521E6">
      <w:pPr>
        <w:pStyle w:val="NormalText"/>
        <w:spacing w:after="240"/>
        <w:rPr>
          <w:sz w:val="18"/>
          <w:szCs w:val="18"/>
        </w:rPr>
      </w:pPr>
      <w:r>
        <w:rPr>
          <w:sz w:val="18"/>
          <w:szCs w:val="18"/>
        </w:rPr>
        <w:t>Accessible/AICPA:</w:t>
      </w:r>
      <w:r w:rsidR="00643F3C">
        <w:rPr>
          <w:sz w:val="18"/>
          <w:szCs w:val="18"/>
        </w:rPr>
        <w:t xml:space="preserve">  BB Critical thinking; FN Measurement; Keyboard Navigation</w:t>
      </w:r>
    </w:p>
    <w:p w:rsidR="00C00BAC" w:rsidRDefault="00643F3C">
      <w:pPr>
        <w:pStyle w:val="NormalText"/>
      </w:pPr>
      <w:r>
        <w:lastRenderedPageBreak/>
        <w:t>11) Subsequent events are significant developments that take place after a firm's year-end, and after the financial statements are issued or available to be issued.</w:t>
      </w:r>
    </w:p>
    <w:p w:rsidR="00C00BAC" w:rsidRDefault="00C00BAC">
      <w:pPr>
        <w:pStyle w:val="NormalText"/>
      </w:pPr>
    </w:p>
    <w:p w:rsidR="005F4D1D" w:rsidRDefault="00C00BAC">
      <w:pPr>
        <w:pStyle w:val="NormalText"/>
      </w:pPr>
      <w:r>
        <w:t>Answer:</w:t>
      </w:r>
      <w:r w:rsidR="00643F3C">
        <w:t xml:space="preserve">  FALSE</w:t>
      </w:r>
    </w:p>
    <w:p w:rsidR="005F4D1D" w:rsidRDefault="00C00BAC">
      <w:pPr>
        <w:pStyle w:val="NormalText"/>
        <w:rPr>
          <w:sz w:val="18"/>
          <w:szCs w:val="18"/>
        </w:rPr>
      </w:pPr>
      <w:r>
        <w:rPr>
          <w:sz w:val="18"/>
          <w:szCs w:val="18"/>
        </w:rPr>
        <w:t>Difficulty: 1 Easy</w:t>
      </w:r>
    </w:p>
    <w:p w:rsidR="005F4D1D" w:rsidRDefault="00643F3C">
      <w:pPr>
        <w:pStyle w:val="NormalText"/>
        <w:rPr>
          <w:sz w:val="18"/>
          <w:szCs w:val="18"/>
        </w:rPr>
      </w:pPr>
      <w:r>
        <w:rPr>
          <w:sz w:val="18"/>
          <w:szCs w:val="18"/>
        </w:rPr>
        <w:t>Topic:  Disclosure―Notes to financial statements</w:t>
      </w:r>
    </w:p>
    <w:p w:rsidR="005F4D1D" w:rsidRDefault="00643F3C">
      <w:pPr>
        <w:pStyle w:val="NormalText"/>
        <w:rPr>
          <w:sz w:val="18"/>
          <w:szCs w:val="18"/>
        </w:rPr>
      </w:pPr>
      <w:r>
        <w:rPr>
          <w:sz w:val="18"/>
          <w:szCs w:val="18"/>
        </w:rPr>
        <w:t>Learning Objective:  03-04 Explain the purpose of financial statement disclosures.</w:t>
      </w:r>
    </w:p>
    <w:p w:rsidR="005F4D1D" w:rsidRDefault="00643F3C">
      <w:pPr>
        <w:pStyle w:val="NormalText"/>
        <w:rPr>
          <w:sz w:val="18"/>
          <w:szCs w:val="18"/>
        </w:rPr>
      </w:pPr>
      <w:r>
        <w:rPr>
          <w:sz w:val="18"/>
          <w:szCs w:val="18"/>
        </w:rPr>
        <w:t>Bloom's:  Remember</w:t>
      </w:r>
    </w:p>
    <w:p w:rsidR="005F4D1D" w:rsidRDefault="00643F3C">
      <w:pPr>
        <w:pStyle w:val="NormalText"/>
        <w:rPr>
          <w:sz w:val="18"/>
          <w:szCs w:val="18"/>
        </w:rPr>
      </w:pPr>
      <w:r>
        <w:rPr>
          <w:sz w:val="18"/>
          <w:szCs w:val="18"/>
        </w:rPr>
        <w:t>AACSB:  Reflective Thinking</w:t>
      </w:r>
    </w:p>
    <w:p w:rsidR="005F4D1D" w:rsidRDefault="007521E6">
      <w:pPr>
        <w:pStyle w:val="NormalText"/>
        <w:rPr>
          <w:sz w:val="18"/>
          <w:szCs w:val="18"/>
        </w:rPr>
      </w:pPr>
      <w:r>
        <w:rPr>
          <w:sz w:val="18"/>
          <w:szCs w:val="18"/>
        </w:rPr>
        <w:t>Accessible/AICPA:</w:t>
      </w:r>
      <w:r w:rsidR="00643F3C">
        <w:rPr>
          <w:sz w:val="18"/>
          <w:szCs w:val="18"/>
        </w:rPr>
        <w:t xml:space="preserve">  BB Critical thinking; FN Measurement; Keyboard Navigation</w:t>
      </w:r>
    </w:p>
    <w:p w:rsidR="005F4D1D" w:rsidRDefault="005F4D1D">
      <w:pPr>
        <w:pStyle w:val="NormalText"/>
        <w:rPr>
          <w:sz w:val="18"/>
          <w:szCs w:val="18"/>
        </w:rPr>
      </w:pPr>
    </w:p>
    <w:p w:rsidR="00C00BAC" w:rsidRDefault="00643F3C">
      <w:pPr>
        <w:pStyle w:val="NormalText"/>
      </w:pPr>
      <w:r>
        <w:t>12) All illegal acts should be disclosed in the notes to the financial statements.</w:t>
      </w:r>
    </w:p>
    <w:p w:rsidR="00C00BAC" w:rsidRDefault="00C00BAC">
      <w:pPr>
        <w:pStyle w:val="NormalText"/>
      </w:pPr>
    </w:p>
    <w:p w:rsidR="005F4D1D" w:rsidRDefault="00C00BAC">
      <w:pPr>
        <w:pStyle w:val="NormalText"/>
      </w:pPr>
      <w:r>
        <w:t>Answer:</w:t>
      </w:r>
      <w:r w:rsidR="00643F3C">
        <w:t xml:space="preserve">  FALSE</w:t>
      </w:r>
    </w:p>
    <w:p w:rsidR="005F4D1D" w:rsidRDefault="00C00BAC">
      <w:pPr>
        <w:pStyle w:val="NormalText"/>
        <w:rPr>
          <w:sz w:val="18"/>
          <w:szCs w:val="18"/>
        </w:rPr>
      </w:pPr>
      <w:r>
        <w:rPr>
          <w:sz w:val="18"/>
          <w:szCs w:val="18"/>
        </w:rPr>
        <w:t>Difficulty: 1 Easy</w:t>
      </w:r>
    </w:p>
    <w:p w:rsidR="005F4D1D" w:rsidRDefault="00643F3C">
      <w:pPr>
        <w:pStyle w:val="NormalText"/>
        <w:rPr>
          <w:sz w:val="18"/>
          <w:szCs w:val="18"/>
        </w:rPr>
      </w:pPr>
      <w:r>
        <w:rPr>
          <w:sz w:val="18"/>
          <w:szCs w:val="18"/>
        </w:rPr>
        <w:t>Topic:  Disclosure―Notes to financial statements</w:t>
      </w:r>
    </w:p>
    <w:p w:rsidR="005F4D1D" w:rsidRDefault="00643F3C">
      <w:pPr>
        <w:pStyle w:val="NormalText"/>
        <w:rPr>
          <w:sz w:val="18"/>
          <w:szCs w:val="18"/>
        </w:rPr>
      </w:pPr>
      <w:r>
        <w:rPr>
          <w:sz w:val="18"/>
          <w:szCs w:val="18"/>
        </w:rPr>
        <w:t>Learning Objective:  03-04 Explain the purpose of financial statement disclosures.</w:t>
      </w:r>
    </w:p>
    <w:p w:rsidR="005F4D1D" w:rsidRDefault="00643F3C">
      <w:pPr>
        <w:pStyle w:val="NormalText"/>
        <w:rPr>
          <w:sz w:val="18"/>
          <w:szCs w:val="18"/>
        </w:rPr>
      </w:pPr>
      <w:r>
        <w:rPr>
          <w:sz w:val="18"/>
          <w:szCs w:val="18"/>
        </w:rPr>
        <w:t>Bloom's:  Remember</w:t>
      </w:r>
    </w:p>
    <w:p w:rsidR="005F4D1D" w:rsidRDefault="00643F3C">
      <w:pPr>
        <w:pStyle w:val="NormalText"/>
        <w:rPr>
          <w:sz w:val="18"/>
          <w:szCs w:val="18"/>
        </w:rPr>
      </w:pPr>
      <w:r>
        <w:rPr>
          <w:sz w:val="18"/>
          <w:szCs w:val="18"/>
        </w:rPr>
        <w:t>AACSB:  Reflective Thinking</w:t>
      </w:r>
    </w:p>
    <w:p w:rsidR="005F4D1D" w:rsidRDefault="007521E6">
      <w:pPr>
        <w:pStyle w:val="NormalText"/>
        <w:rPr>
          <w:sz w:val="18"/>
          <w:szCs w:val="18"/>
        </w:rPr>
      </w:pPr>
      <w:r>
        <w:rPr>
          <w:sz w:val="18"/>
          <w:szCs w:val="18"/>
        </w:rPr>
        <w:t>Accessible/AICPA:</w:t>
      </w:r>
      <w:r w:rsidR="00643F3C">
        <w:rPr>
          <w:sz w:val="18"/>
          <w:szCs w:val="18"/>
        </w:rPr>
        <w:t xml:space="preserve">  BB Critical thinking; FN Measurement; Keyboard Navigation</w:t>
      </w:r>
    </w:p>
    <w:p w:rsidR="005F4D1D" w:rsidRDefault="005F4D1D">
      <w:pPr>
        <w:pStyle w:val="NormalText"/>
        <w:rPr>
          <w:sz w:val="18"/>
          <w:szCs w:val="18"/>
        </w:rPr>
      </w:pPr>
    </w:p>
    <w:p w:rsidR="00C00BAC" w:rsidRDefault="00643F3C">
      <w:pPr>
        <w:pStyle w:val="NormalText"/>
      </w:pPr>
      <w:r>
        <w:t>13) The ultimate responsibility for the financial statements lies with the auditors.</w:t>
      </w:r>
    </w:p>
    <w:p w:rsidR="00C00BAC" w:rsidRDefault="00C00BAC">
      <w:pPr>
        <w:pStyle w:val="NormalText"/>
      </w:pPr>
    </w:p>
    <w:p w:rsidR="005F4D1D" w:rsidRDefault="00C00BAC">
      <w:pPr>
        <w:pStyle w:val="NormalText"/>
      </w:pPr>
      <w:r>
        <w:t>Answer:</w:t>
      </w:r>
      <w:r w:rsidR="00643F3C">
        <w:t xml:space="preserve">  FALSE</w:t>
      </w:r>
    </w:p>
    <w:p w:rsidR="005F4D1D" w:rsidRDefault="00C00BAC">
      <w:pPr>
        <w:pStyle w:val="NormalText"/>
        <w:rPr>
          <w:sz w:val="18"/>
          <w:szCs w:val="18"/>
        </w:rPr>
      </w:pPr>
      <w:r>
        <w:rPr>
          <w:sz w:val="18"/>
          <w:szCs w:val="18"/>
        </w:rPr>
        <w:t>Difficulty: 1 Easy</w:t>
      </w:r>
    </w:p>
    <w:p w:rsidR="005F4D1D" w:rsidRDefault="00643F3C">
      <w:pPr>
        <w:pStyle w:val="NormalText"/>
        <w:rPr>
          <w:sz w:val="18"/>
          <w:szCs w:val="18"/>
        </w:rPr>
      </w:pPr>
      <w:r>
        <w:rPr>
          <w:sz w:val="18"/>
          <w:szCs w:val="18"/>
        </w:rPr>
        <w:t>Topic:  Audit and Auditor's report; Disclosure--Management - Directors - Executives</w:t>
      </w:r>
    </w:p>
    <w:p w:rsidR="005F4D1D" w:rsidRDefault="00643F3C">
      <w:pPr>
        <w:pStyle w:val="NormalText"/>
        <w:rPr>
          <w:sz w:val="18"/>
          <w:szCs w:val="18"/>
        </w:rPr>
      </w:pPr>
      <w:r>
        <w:rPr>
          <w:sz w:val="18"/>
          <w:szCs w:val="18"/>
        </w:rPr>
        <w:t>Learning Objective:  03-06 Explain the purpose of an audit and describe the content of the audit report.; 03-05 Describe disclosures related to management's discussion and analysis, responsibilities, and compensation.</w:t>
      </w:r>
    </w:p>
    <w:p w:rsidR="005F4D1D" w:rsidRDefault="00643F3C">
      <w:pPr>
        <w:pStyle w:val="NormalText"/>
        <w:rPr>
          <w:sz w:val="18"/>
          <w:szCs w:val="18"/>
        </w:rPr>
      </w:pPr>
      <w:r>
        <w:rPr>
          <w:sz w:val="18"/>
          <w:szCs w:val="18"/>
        </w:rPr>
        <w:t>Bloom's:  Remember</w:t>
      </w:r>
    </w:p>
    <w:p w:rsidR="005F4D1D" w:rsidRDefault="00643F3C">
      <w:pPr>
        <w:pStyle w:val="NormalText"/>
        <w:rPr>
          <w:sz w:val="18"/>
          <w:szCs w:val="18"/>
        </w:rPr>
      </w:pPr>
      <w:r>
        <w:rPr>
          <w:sz w:val="18"/>
          <w:szCs w:val="18"/>
        </w:rPr>
        <w:t>AACSB:  Reflective Thinking</w:t>
      </w:r>
    </w:p>
    <w:p w:rsidR="005F4D1D" w:rsidRDefault="007521E6">
      <w:pPr>
        <w:pStyle w:val="NormalText"/>
        <w:rPr>
          <w:sz w:val="18"/>
          <w:szCs w:val="18"/>
        </w:rPr>
      </w:pPr>
      <w:r>
        <w:rPr>
          <w:sz w:val="18"/>
          <w:szCs w:val="18"/>
        </w:rPr>
        <w:t>Accessible/AICPA:</w:t>
      </w:r>
      <w:r w:rsidR="00643F3C">
        <w:rPr>
          <w:sz w:val="18"/>
          <w:szCs w:val="18"/>
        </w:rPr>
        <w:t xml:space="preserve">  BB Legal; FN Reporting; Keyboard Navigation</w:t>
      </w:r>
    </w:p>
    <w:p w:rsidR="005F4D1D" w:rsidRDefault="005F4D1D">
      <w:pPr>
        <w:pStyle w:val="NormalText"/>
        <w:rPr>
          <w:sz w:val="18"/>
          <w:szCs w:val="18"/>
        </w:rPr>
      </w:pPr>
    </w:p>
    <w:p w:rsidR="00C00BAC" w:rsidRDefault="00643F3C">
      <w:pPr>
        <w:pStyle w:val="NormalText"/>
      </w:pPr>
      <w:r>
        <w:t>14) The compensation of top executives is disclosed in the proxy statement.</w:t>
      </w:r>
    </w:p>
    <w:p w:rsidR="00C00BAC" w:rsidRDefault="00C00BAC">
      <w:pPr>
        <w:pStyle w:val="NormalText"/>
      </w:pPr>
    </w:p>
    <w:p w:rsidR="005F4D1D" w:rsidRDefault="00C00BAC">
      <w:pPr>
        <w:pStyle w:val="NormalText"/>
      </w:pPr>
      <w:r>
        <w:t>Answer:</w:t>
      </w:r>
      <w:r w:rsidR="00643F3C">
        <w:t xml:space="preserve">  TRUE</w:t>
      </w:r>
    </w:p>
    <w:p w:rsidR="005F4D1D" w:rsidRDefault="00C00BAC">
      <w:pPr>
        <w:pStyle w:val="NormalText"/>
        <w:rPr>
          <w:sz w:val="18"/>
          <w:szCs w:val="18"/>
        </w:rPr>
      </w:pPr>
      <w:r>
        <w:rPr>
          <w:sz w:val="18"/>
          <w:szCs w:val="18"/>
        </w:rPr>
        <w:t>Difficulty: 1 Easy</w:t>
      </w:r>
    </w:p>
    <w:p w:rsidR="005F4D1D" w:rsidRDefault="00643F3C">
      <w:pPr>
        <w:pStyle w:val="NormalText"/>
        <w:rPr>
          <w:sz w:val="18"/>
          <w:szCs w:val="18"/>
        </w:rPr>
      </w:pPr>
      <w:r>
        <w:rPr>
          <w:sz w:val="18"/>
          <w:szCs w:val="18"/>
        </w:rPr>
        <w:t>Topic:  Disclosure―Management - Directors - Executives</w:t>
      </w:r>
    </w:p>
    <w:p w:rsidR="005F4D1D" w:rsidRDefault="00643F3C">
      <w:pPr>
        <w:pStyle w:val="NormalText"/>
        <w:rPr>
          <w:sz w:val="18"/>
          <w:szCs w:val="18"/>
        </w:rPr>
      </w:pPr>
      <w:r>
        <w:rPr>
          <w:sz w:val="18"/>
          <w:szCs w:val="18"/>
        </w:rPr>
        <w:t>Learning Objective:  03-05 Describe disclosures related to management's discussion and analysis, responsibilities, and compensation.</w:t>
      </w:r>
    </w:p>
    <w:p w:rsidR="005F4D1D" w:rsidRDefault="00643F3C">
      <w:pPr>
        <w:pStyle w:val="NormalText"/>
        <w:rPr>
          <w:sz w:val="18"/>
          <w:szCs w:val="18"/>
        </w:rPr>
      </w:pPr>
      <w:r>
        <w:rPr>
          <w:sz w:val="18"/>
          <w:szCs w:val="18"/>
        </w:rPr>
        <w:t>Bloom's:  Remember</w:t>
      </w:r>
    </w:p>
    <w:p w:rsidR="005F4D1D" w:rsidRDefault="00643F3C">
      <w:pPr>
        <w:pStyle w:val="NormalText"/>
        <w:rPr>
          <w:sz w:val="18"/>
          <w:szCs w:val="18"/>
        </w:rPr>
      </w:pPr>
      <w:r>
        <w:rPr>
          <w:sz w:val="18"/>
          <w:szCs w:val="18"/>
        </w:rPr>
        <w:t>AACSB:  Reflective Thinking</w:t>
      </w:r>
    </w:p>
    <w:p w:rsidR="005F4D1D" w:rsidRDefault="007521E6">
      <w:pPr>
        <w:pStyle w:val="NormalText"/>
        <w:rPr>
          <w:sz w:val="18"/>
          <w:szCs w:val="18"/>
        </w:rPr>
      </w:pPr>
      <w:r>
        <w:rPr>
          <w:sz w:val="18"/>
          <w:szCs w:val="18"/>
        </w:rPr>
        <w:t>Accessible/AICPA:</w:t>
      </w:r>
      <w:r w:rsidR="00643F3C">
        <w:rPr>
          <w:sz w:val="18"/>
          <w:szCs w:val="18"/>
        </w:rPr>
        <w:t xml:space="preserve">  BB Legal; Keyboard Navigation</w:t>
      </w:r>
    </w:p>
    <w:p w:rsidR="005F4D1D" w:rsidRDefault="005F4D1D">
      <w:pPr>
        <w:pStyle w:val="NormalText"/>
        <w:rPr>
          <w:sz w:val="18"/>
          <w:szCs w:val="18"/>
        </w:rPr>
      </w:pPr>
    </w:p>
    <w:p w:rsidR="00C00BAC" w:rsidRDefault="00643F3C">
      <w:pPr>
        <w:pStyle w:val="NormalText"/>
      </w:pPr>
      <w:r>
        <w:t>15) Horizontal analysis involves expressing each item in the financial statements as a percentage of an appropriate total, or base amount, within the same year.</w:t>
      </w:r>
    </w:p>
    <w:p w:rsidR="00C00BAC" w:rsidRDefault="00C00BAC">
      <w:pPr>
        <w:pStyle w:val="NormalText"/>
      </w:pPr>
    </w:p>
    <w:p w:rsidR="005F4D1D" w:rsidRDefault="00C00BAC">
      <w:pPr>
        <w:pStyle w:val="NormalText"/>
      </w:pPr>
      <w:r>
        <w:t>Answer:</w:t>
      </w:r>
      <w:r w:rsidR="00643F3C">
        <w:t xml:space="preserve">  FALSE</w:t>
      </w:r>
    </w:p>
    <w:p w:rsidR="005F4D1D" w:rsidRDefault="00C00BAC">
      <w:pPr>
        <w:pStyle w:val="NormalText"/>
        <w:rPr>
          <w:sz w:val="18"/>
          <w:szCs w:val="18"/>
        </w:rPr>
      </w:pPr>
      <w:r>
        <w:rPr>
          <w:sz w:val="18"/>
          <w:szCs w:val="18"/>
        </w:rPr>
        <w:t>Difficulty: 1 Easy</w:t>
      </w:r>
    </w:p>
    <w:p w:rsidR="005F4D1D" w:rsidRDefault="00643F3C">
      <w:pPr>
        <w:pStyle w:val="NormalText"/>
        <w:rPr>
          <w:sz w:val="18"/>
          <w:szCs w:val="18"/>
        </w:rPr>
      </w:pPr>
      <w:r>
        <w:rPr>
          <w:sz w:val="18"/>
          <w:szCs w:val="18"/>
        </w:rPr>
        <w:t>Topic:  Using information―Analysis and methods</w:t>
      </w:r>
    </w:p>
    <w:p w:rsidR="005F4D1D" w:rsidRDefault="00643F3C">
      <w:pPr>
        <w:pStyle w:val="NormalText"/>
        <w:rPr>
          <w:sz w:val="18"/>
          <w:szCs w:val="18"/>
        </w:rPr>
      </w:pPr>
      <w:r>
        <w:rPr>
          <w:sz w:val="18"/>
          <w:szCs w:val="18"/>
        </w:rPr>
        <w:t>Learning Objective:  03-07 Describe the techniques used by financial analysts to transform financial information into forms more useful for analysis.</w:t>
      </w:r>
    </w:p>
    <w:p w:rsidR="005F4D1D" w:rsidRDefault="00643F3C">
      <w:pPr>
        <w:pStyle w:val="NormalText"/>
        <w:rPr>
          <w:sz w:val="18"/>
          <w:szCs w:val="18"/>
        </w:rPr>
      </w:pPr>
      <w:r>
        <w:rPr>
          <w:sz w:val="18"/>
          <w:szCs w:val="18"/>
        </w:rPr>
        <w:t>Bloom's:  Remember</w:t>
      </w:r>
    </w:p>
    <w:p w:rsidR="005F4D1D" w:rsidRDefault="00643F3C">
      <w:pPr>
        <w:pStyle w:val="NormalText"/>
        <w:rPr>
          <w:sz w:val="18"/>
          <w:szCs w:val="18"/>
        </w:rPr>
      </w:pPr>
      <w:r>
        <w:rPr>
          <w:sz w:val="18"/>
          <w:szCs w:val="18"/>
        </w:rPr>
        <w:t>AACSB:  Reflective Thinking</w:t>
      </w:r>
    </w:p>
    <w:p w:rsidR="005F4D1D" w:rsidRDefault="007521E6">
      <w:pPr>
        <w:pStyle w:val="NormalText"/>
        <w:spacing w:after="240"/>
        <w:rPr>
          <w:sz w:val="18"/>
          <w:szCs w:val="18"/>
        </w:rPr>
      </w:pPr>
      <w:r>
        <w:rPr>
          <w:sz w:val="18"/>
          <w:szCs w:val="18"/>
        </w:rPr>
        <w:t>Accessible/AICPA:</w:t>
      </w:r>
      <w:r w:rsidR="00643F3C">
        <w:rPr>
          <w:sz w:val="18"/>
          <w:szCs w:val="18"/>
        </w:rPr>
        <w:t xml:space="preserve">  BB Critical thinking; FN Measurement; Keyboard Navigation</w:t>
      </w:r>
    </w:p>
    <w:p w:rsidR="00C00BAC" w:rsidRDefault="00643F3C">
      <w:pPr>
        <w:pStyle w:val="NormalText"/>
      </w:pPr>
      <w:r>
        <w:lastRenderedPageBreak/>
        <w:t>16) Vertical analysis involves expressing each item in the financial statements as a percentage of an appropriate total, or base amount, within the same year.</w:t>
      </w:r>
    </w:p>
    <w:p w:rsidR="00C00BAC" w:rsidRDefault="00C00BAC">
      <w:pPr>
        <w:pStyle w:val="NormalText"/>
      </w:pPr>
    </w:p>
    <w:p w:rsidR="005F4D1D" w:rsidRDefault="00C00BAC">
      <w:pPr>
        <w:pStyle w:val="NormalText"/>
      </w:pPr>
      <w:r>
        <w:t>Answer:</w:t>
      </w:r>
      <w:r w:rsidR="00643F3C">
        <w:t xml:space="preserve">  TRUE</w:t>
      </w:r>
    </w:p>
    <w:p w:rsidR="005F4D1D" w:rsidRDefault="00C00BAC">
      <w:pPr>
        <w:pStyle w:val="NormalText"/>
        <w:rPr>
          <w:sz w:val="18"/>
          <w:szCs w:val="18"/>
        </w:rPr>
      </w:pPr>
      <w:r>
        <w:rPr>
          <w:sz w:val="18"/>
          <w:szCs w:val="18"/>
        </w:rPr>
        <w:t>Difficulty: 1 Easy</w:t>
      </w:r>
    </w:p>
    <w:p w:rsidR="005F4D1D" w:rsidRDefault="00643F3C">
      <w:pPr>
        <w:pStyle w:val="NormalText"/>
        <w:rPr>
          <w:sz w:val="18"/>
          <w:szCs w:val="18"/>
        </w:rPr>
      </w:pPr>
      <w:r>
        <w:rPr>
          <w:sz w:val="18"/>
          <w:szCs w:val="18"/>
        </w:rPr>
        <w:t>Topic:  Using information―Analysis and methods</w:t>
      </w:r>
    </w:p>
    <w:p w:rsidR="005F4D1D" w:rsidRDefault="00643F3C">
      <w:pPr>
        <w:pStyle w:val="NormalText"/>
        <w:rPr>
          <w:sz w:val="18"/>
          <w:szCs w:val="18"/>
        </w:rPr>
      </w:pPr>
      <w:r>
        <w:rPr>
          <w:sz w:val="18"/>
          <w:szCs w:val="18"/>
        </w:rPr>
        <w:t>Learning Objective:  03-07 Describe the techniques used by financial analysts to transform financial information into forms more useful for analysis.</w:t>
      </w:r>
    </w:p>
    <w:p w:rsidR="005F4D1D" w:rsidRDefault="00643F3C">
      <w:pPr>
        <w:pStyle w:val="NormalText"/>
        <w:rPr>
          <w:sz w:val="18"/>
          <w:szCs w:val="18"/>
        </w:rPr>
      </w:pPr>
      <w:r>
        <w:rPr>
          <w:sz w:val="18"/>
          <w:szCs w:val="18"/>
        </w:rPr>
        <w:t>Bloom's:  Remember</w:t>
      </w:r>
    </w:p>
    <w:p w:rsidR="005F4D1D" w:rsidRDefault="00643F3C">
      <w:pPr>
        <w:pStyle w:val="NormalText"/>
        <w:rPr>
          <w:sz w:val="18"/>
          <w:szCs w:val="18"/>
        </w:rPr>
      </w:pPr>
      <w:r>
        <w:rPr>
          <w:sz w:val="18"/>
          <w:szCs w:val="18"/>
        </w:rPr>
        <w:t>AACSB:  Reflective Thinking</w:t>
      </w:r>
    </w:p>
    <w:p w:rsidR="005F4D1D" w:rsidRDefault="007521E6">
      <w:pPr>
        <w:pStyle w:val="NormalText"/>
        <w:rPr>
          <w:sz w:val="18"/>
          <w:szCs w:val="18"/>
        </w:rPr>
      </w:pPr>
      <w:r>
        <w:rPr>
          <w:sz w:val="18"/>
          <w:szCs w:val="18"/>
        </w:rPr>
        <w:t>Accessible/AICPA:</w:t>
      </w:r>
      <w:r w:rsidR="00643F3C">
        <w:rPr>
          <w:sz w:val="18"/>
          <w:szCs w:val="18"/>
        </w:rPr>
        <w:t xml:space="preserve">  BB Critical thinking; FN Measurement; Keyboard Navigation</w:t>
      </w:r>
    </w:p>
    <w:p w:rsidR="005F4D1D" w:rsidRDefault="005F4D1D">
      <w:pPr>
        <w:pStyle w:val="NormalText"/>
        <w:rPr>
          <w:sz w:val="18"/>
          <w:szCs w:val="18"/>
        </w:rPr>
      </w:pPr>
    </w:p>
    <w:p w:rsidR="00C00BAC" w:rsidRDefault="00643F3C">
      <w:pPr>
        <w:pStyle w:val="NormalText"/>
      </w:pPr>
      <w:r>
        <w:t>17) An example of vertical analysis would be comparing inventory this year to inventory last year to calculate the percentage change in inventory.</w:t>
      </w:r>
    </w:p>
    <w:p w:rsidR="00C00BAC" w:rsidRDefault="00C00BAC">
      <w:pPr>
        <w:pStyle w:val="NormalText"/>
      </w:pPr>
    </w:p>
    <w:p w:rsidR="005F4D1D" w:rsidRDefault="00C00BAC">
      <w:pPr>
        <w:pStyle w:val="NormalText"/>
      </w:pPr>
      <w:r>
        <w:t>Answer:</w:t>
      </w:r>
      <w:r w:rsidR="00643F3C">
        <w:t xml:space="preserve">  FALSE</w:t>
      </w:r>
    </w:p>
    <w:p w:rsidR="005F4D1D" w:rsidRDefault="00C00BAC">
      <w:pPr>
        <w:pStyle w:val="NormalText"/>
        <w:rPr>
          <w:sz w:val="18"/>
          <w:szCs w:val="18"/>
        </w:rPr>
      </w:pPr>
      <w:r>
        <w:rPr>
          <w:sz w:val="18"/>
          <w:szCs w:val="18"/>
        </w:rPr>
        <w:t>Difficulty: 2 Medium</w:t>
      </w:r>
    </w:p>
    <w:p w:rsidR="005F4D1D" w:rsidRDefault="00643F3C">
      <w:pPr>
        <w:pStyle w:val="NormalText"/>
        <w:rPr>
          <w:sz w:val="18"/>
          <w:szCs w:val="18"/>
        </w:rPr>
      </w:pPr>
      <w:r>
        <w:rPr>
          <w:sz w:val="18"/>
          <w:szCs w:val="18"/>
        </w:rPr>
        <w:t>Topic:  Using information―Analysis and methods</w:t>
      </w:r>
    </w:p>
    <w:p w:rsidR="005F4D1D" w:rsidRDefault="00643F3C">
      <w:pPr>
        <w:pStyle w:val="NormalText"/>
        <w:rPr>
          <w:sz w:val="18"/>
          <w:szCs w:val="18"/>
        </w:rPr>
      </w:pPr>
      <w:r>
        <w:rPr>
          <w:sz w:val="18"/>
          <w:szCs w:val="18"/>
        </w:rPr>
        <w:t>Learning Objective:  03-07 Describe the techniques used by financial analysts to transform financial information into forms more useful for analysis.</w:t>
      </w:r>
    </w:p>
    <w:p w:rsidR="005F4D1D" w:rsidRDefault="00643F3C">
      <w:pPr>
        <w:pStyle w:val="NormalText"/>
        <w:rPr>
          <w:sz w:val="18"/>
          <w:szCs w:val="18"/>
        </w:rPr>
      </w:pPr>
      <w:r>
        <w:rPr>
          <w:sz w:val="18"/>
          <w:szCs w:val="18"/>
        </w:rPr>
        <w:t>Bloom's:  Understand</w:t>
      </w:r>
    </w:p>
    <w:p w:rsidR="005F4D1D" w:rsidRDefault="00643F3C">
      <w:pPr>
        <w:pStyle w:val="NormalText"/>
        <w:rPr>
          <w:sz w:val="18"/>
          <w:szCs w:val="18"/>
        </w:rPr>
      </w:pPr>
      <w:r>
        <w:rPr>
          <w:sz w:val="18"/>
          <w:szCs w:val="18"/>
        </w:rPr>
        <w:t>AACSB:  Reflective Thinking</w:t>
      </w:r>
    </w:p>
    <w:p w:rsidR="005F4D1D" w:rsidRDefault="007521E6">
      <w:pPr>
        <w:pStyle w:val="NormalText"/>
        <w:rPr>
          <w:sz w:val="18"/>
          <w:szCs w:val="18"/>
        </w:rPr>
      </w:pPr>
      <w:r>
        <w:rPr>
          <w:sz w:val="18"/>
          <w:szCs w:val="18"/>
        </w:rPr>
        <w:t>Accessible/AICPA:</w:t>
      </w:r>
      <w:r w:rsidR="00643F3C">
        <w:rPr>
          <w:sz w:val="18"/>
          <w:szCs w:val="18"/>
        </w:rPr>
        <w:t xml:space="preserve">  BB Critical thinking; FN Measurement; Keyboard Navigation</w:t>
      </w:r>
    </w:p>
    <w:p w:rsidR="005F4D1D" w:rsidRDefault="005F4D1D">
      <w:pPr>
        <w:pStyle w:val="NormalText"/>
        <w:rPr>
          <w:sz w:val="18"/>
          <w:szCs w:val="18"/>
        </w:rPr>
      </w:pPr>
    </w:p>
    <w:p w:rsidR="00C00BAC" w:rsidRDefault="00643F3C">
      <w:pPr>
        <w:pStyle w:val="NormalText"/>
      </w:pPr>
      <w:r>
        <w:t>18) An example of vertical analysis would be stating each individual asset as a percentage of total assets.</w:t>
      </w:r>
    </w:p>
    <w:p w:rsidR="00C00BAC" w:rsidRDefault="00C00BAC">
      <w:pPr>
        <w:pStyle w:val="NormalText"/>
      </w:pPr>
    </w:p>
    <w:p w:rsidR="005F4D1D" w:rsidRDefault="00C00BAC">
      <w:pPr>
        <w:pStyle w:val="NormalText"/>
      </w:pPr>
      <w:r>
        <w:t>Answer:</w:t>
      </w:r>
      <w:r w:rsidR="00643F3C">
        <w:t xml:space="preserve">  TRUE</w:t>
      </w:r>
    </w:p>
    <w:p w:rsidR="005F4D1D" w:rsidRDefault="00C00BAC">
      <w:pPr>
        <w:pStyle w:val="NormalText"/>
        <w:rPr>
          <w:sz w:val="18"/>
          <w:szCs w:val="18"/>
        </w:rPr>
      </w:pPr>
      <w:r>
        <w:rPr>
          <w:sz w:val="18"/>
          <w:szCs w:val="18"/>
        </w:rPr>
        <w:t>Difficulty: 1 Easy</w:t>
      </w:r>
    </w:p>
    <w:p w:rsidR="005F4D1D" w:rsidRDefault="00643F3C">
      <w:pPr>
        <w:pStyle w:val="NormalText"/>
        <w:rPr>
          <w:sz w:val="18"/>
          <w:szCs w:val="18"/>
        </w:rPr>
      </w:pPr>
      <w:r>
        <w:rPr>
          <w:sz w:val="18"/>
          <w:szCs w:val="18"/>
        </w:rPr>
        <w:t>Topic:  Using information―Analysis and methods</w:t>
      </w:r>
    </w:p>
    <w:p w:rsidR="005F4D1D" w:rsidRDefault="00643F3C">
      <w:pPr>
        <w:pStyle w:val="NormalText"/>
        <w:rPr>
          <w:sz w:val="18"/>
          <w:szCs w:val="18"/>
        </w:rPr>
      </w:pPr>
      <w:r>
        <w:rPr>
          <w:sz w:val="18"/>
          <w:szCs w:val="18"/>
        </w:rPr>
        <w:t>Learning Objective:  03-07 Describe the techniques used by financial analysts to transform financial information into forms more useful for analysis.</w:t>
      </w:r>
    </w:p>
    <w:p w:rsidR="005F4D1D" w:rsidRDefault="00643F3C">
      <w:pPr>
        <w:pStyle w:val="NormalText"/>
        <w:rPr>
          <w:sz w:val="18"/>
          <w:szCs w:val="18"/>
        </w:rPr>
      </w:pPr>
      <w:r>
        <w:rPr>
          <w:sz w:val="18"/>
          <w:szCs w:val="18"/>
        </w:rPr>
        <w:t>Bloom's:  Remember</w:t>
      </w:r>
    </w:p>
    <w:p w:rsidR="005F4D1D" w:rsidRDefault="00643F3C">
      <w:pPr>
        <w:pStyle w:val="NormalText"/>
        <w:rPr>
          <w:sz w:val="18"/>
          <w:szCs w:val="18"/>
        </w:rPr>
      </w:pPr>
      <w:r>
        <w:rPr>
          <w:sz w:val="18"/>
          <w:szCs w:val="18"/>
        </w:rPr>
        <w:t>AACSB:  Reflective Thinking</w:t>
      </w:r>
    </w:p>
    <w:p w:rsidR="005F4D1D" w:rsidRDefault="007521E6">
      <w:pPr>
        <w:pStyle w:val="NormalText"/>
        <w:rPr>
          <w:sz w:val="18"/>
          <w:szCs w:val="18"/>
        </w:rPr>
      </w:pPr>
      <w:r>
        <w:rPr>
          <w:sz w:val="18"/>
          <w:szCs w:val="18"/>
        </w:rPr>
        <w:t>Accessible/AICPA:</w:t>
      </w:r>
      <w:r w:rsidR="00643F3C">
        <w:rPr>
          <w:sz w:val="18"/>
          <w:szCs w:val="18"/>
        </w:rPr>
        <w:t xml:space="preserve">  BB Critical thinking; FN Measurement; Keyboard Navigation</w:t>
      </w:r>
    </w:p>
    <w:p w:rsidR="005F4D1D" w:rsidRDefault="005F4D1D">
      <w:pPr>
        <w:pStyle w:val="NormalText"/>
        <w:rPr>
          <w:sz w:val="18"/>
          <w:szCs w:val="18"/>
        </w:rPr>
      </w:pPr>
    </w:p>
    <w:p w:rsidR="00C00BAC" w:rsidRDefault="00643F3C">
      <w:pPr>
        <w:pStyle w:val="NormalText"/>
      </w:pPr>
      <w:r>
        <w:t>19) Liquidity refers to the riskiness of a company with regard to the amount of total assets in its capital structure.</w:t>
      </w:r>
    </w:p>
    <w:p w:rsidR="00C00BAC" w:rsidRDefault="00C00BAC">
      <w:pPr>
        <w:pStyle w:val="NormalText"/>
      </w:pPr>
    </w:p>
    <w:p w:rsidR="005F4D1D" w:rsidRDefault="00C00BAC">
      <w:pPr>
        <w:pStyle w:val="NormalText"/>
      </w:pPr>
      <w:r>
        <w:t>Answer:</w:t>
      </w:r>
      <w:r w:rsidR="00643F3C">
        <w:t xml:space="preserve">  FALSE</w:t>
      </w:r>
    </w:p>
    <w:p w:rsidR="005F4D1D" w:rsidRDefault="00C00BAC">
      <w:pPr>
        <w:pStyle w:val="NormalText"/>
        <w:rPr>
          <w:sz w:val="18"/>
          <w:szCs w:val="18"/>
        </w:rPr>
      </w:pPr>
      <w:r>
        <w:rPr>
          <w:sz w:val="18"/>
          <w:szCs w:val="18"/>
        </w:rPr>
        <w:t>Difficulty: 2 Medium</w:t>
      </w:r>
    </w:p>
    <w:p w:rsidR="005F4D1D" w:rsidRDefault="00643F3C">
      <w:pPr>
        <w:pStyle w:val="NormalText"/>
        <w:rPr>
          <w:sz w:val="18"/>
          <w:szCs w:val="18"/>
        </w:rPr>
      </w:pPr>
      <w:r>
        <w:rPr>
          <w:sz w:val="18"/>
          <w:szCs w:val="18"/>
        </w:rPr>
        <w:t>Topic:  Balance sheet―Usefulness - Limits - Elements; Using information―Liquidity ratios</w:t>
      </w:r>
    </w:p>
    <w:p w:rsidR="005F4D1D" w:rsidRDefault="00643F3C">
      <w:pPr>
        <w:pStyle w:val="NormalText"/>
        <w:rPr>
          <w:sz w:val="18"/>
          <w:szCs w:val="18"/>
        </w:rPr>
      </w:pPr>
      <w:r>
        <w:rPr>
          <w:sz w:val="18"/>
          <w:szCs w:val="18"/>
        </w:rPr>
        <w:t>Learning Objective:  03-01 Describe the purpose of the balance sheet and understand its usefulness and limitations.; 03-08 Identify and calculate the common liquidity and solvency ratios used to assess risk.</w:t>
      </w:r>
    </w:p>
    <w:p w:rsidR="005F4D1D" w:rsidRDefault="00643F3C">
      <w:pPr>
        <w:pStyle w:val="NormalText"/>
        <w:rPr>
          <w:sz w:val="18"/>
          <w:szCs w:val="18"/>
        </w:rPr>
      </w:pPr>
      <w:r>
        <w:rPr>
          <w:sz w:val="18"/>
          <w:szCs w:val="18"/>
        </w:rPr>
        <w:t>Bloom's:  Remember</w:t>
      </w:r>
    </w:p>
    <w:p w:rsidR="005F4D1D" w:rsidRDefault="00643F3C">
      <w:pPr>
        <w:pStyle w:val="NormalText"/>
        <w:rPr>
          <w:sz w:val="18"/>
          <w:szCs w:val="18"/>
        </w:rPr>
      </w:pPr>
      <w:r>
        <w:rPr>
          <w:sz w:val="18"/>
          <w:szCs w:val="18"/>
        </w:rPr>
        <w:t>AACSB:  Reflective Thinking</w:t>
      </w:r>
    </w:p>
    <w:p w:rsidR="005F4D1D" w:rsidRDefault="007521E6">
      <w:pPr>
        <w:pStyle w:val="NormalText"/>
        <w:spacing w:after="240"/>
        <w:rPr>
          <w:sz w:val="18"/>
          <w:szCs w:val="18"/>
        </w:rPr>
      </w:pPr>
      <w:r>
        <w:rPr>
          <w:sz w:val="18"/>
          <w:szCs w:val="18"/>
        </w:rPr>
        <w:t>Accessible/AICPA:</w:t>
      </w:r>
      <w:r w:rsidR="00643F3C">
        <w:rPr>
          <w:sz w:val="18"/>
          <w:szCs w:val="18"/>
        </w:rPr>
        <w:t xml:space="preserve">  BB Resource management; FN Risk analysis; Keyboard Navigation</w:t>
      </w:r>
    </w:p>
    <w:p w:rsidR="00871A10" w:rsidRDefault="00871A10">
      <w:pPr>
        <w:rPr>
          <w:rFonts w:ascii="Times New Roman" w:hAnsi="Times New Roman" w:cs="Times New Roman"/>
          <w:color w:val="000000"/>
          <w:sz w:val="24"/>
          <w:szCs w:val="24"/>
        </w:rPr>
      </w:pPr>
      <w:r>
        <w:br w:type="page"/>
      </w:r>
    </w:p>
    <w:p w:rsidR="00C00BAC" w:rsidRDefault="00643F3C">
      <w:pPr>
        <w:pStyle w:val="NormalText"/>
      </w:pPr>
      <w:r>
        <w:lastRenderedPageBreak/>
        <w:t>20) A payment on account has no effect on working capital but will increase the current ratio if it is already greater than 1.0.</w:t>
      </w:r>
    </w:p>
    <w:p w:rsidR="00C00BAC" w:rsidRDefault="00C00BAC">
      <w:pPr>
        <w:pStyle w:val="NormalText"/>
      </w:pPr>
    </w:p>
    <w:p w:rsidR="005F4D1D" w:rsidRDefault="00C00BAC">
      <w:pPr>
        <w:pStyle w:val="NormalText"/>
      </w:pPr>
      <w:r>
        <w:t>Answer:</w:t>
      </w:r>
      <w:r w:rsidR="00643F3C">
        <w:t xml:space="preserve">  TRUE</w:t>
      </w:r>
    </w:p>
    <w:p w:rsidR="005F4D1D" w:rsidRDefault="00C00BAC">
      <w:pPr>
        <w:pStyle w:val="NormalText"/>
        <w:rPr>
          <w:sz w:val="18"/>
          <w:szCs w:val="18"/>
        </w:rPr>
      </w:pPr>
      <w:r>
        <w:rPr>
          <w:sz w:val="18"/>
          <w:szCs w:val="18"/>
        </w:rPr>
        <w:t>Difficulty: 2 Medium</w:t>
      </w:r>
    </w:p>
    <w:p w:rsidR="005F4D1D" w:rsidRDefault="00643F3C">
      <w:pPr>
        <w:pStyle w:val="NormalText"/>
        <w:rPr>
          <w:sz w:val="18"/>
          <w:szCs w:val="18"/>
        </w:rPr>
      </w:pPr>
      <w:r>
        <w:rPr>
          <w:sz w:val="18"/>
          <w:szCs w:val="18"/>
        </w:rPr>
        <w:t>Topic:  Using information―Liquidity ratios</w:t>
      </w:r>
    </w:p>
    <w:p w:rsidR="005F4D1D" w:rsidRDefault="00643F3C">
      <w:pPr>
        <w:pStyle w:val="NormalText"/>
        <w:rPr>
          <w:sz w:val="18"/>
          <w:szCs w:val="18"/>
        </w:rPr>
      </w:pPr>
      <w:r>
        <w:rPr>
          <w:sz w:val="18"/>
          <w:szCs w:val="18"/>
        </w:rPr>
        <w:t>Learning Objective:  03-08 Identify and calculate the common liquidity and solvency ratios used to assess risk.</w:t>
      </w:r>
    </w:p>
    <w:p w:rsidR="005F4D1D" w:rsidRDefault="00643F3C">
      <w:pPr>
        <w:pStyle w:val="NormalText"/>
        <w:rPr>
          <w:sz w:val="18"/>
          <w:szCs w:val="18"/>
        </w:rPr>
      </w:pPr>
      <w:r>
        <w:rPr>
          <w:sz w:val="18"/>
          <w:szCs w:val="18"/>
        </w:rPr>
        <w:t>Bloom's:  Analyze</w:t>
      </w:r>
    </w:p>
    <w:p w:rsidR="005F4D1D" w:rsidRDefault="00643F3C">
      <w:pPr>
        <w:pStyle w:val="NormalText"/>
        <w:rPr>
          <w:sz w:val="18"/>
          <w:szCs w:val="18"/>
        </w:rPr>
      </w:pPr>
      <w:r>
        <w:rPr>
          <w:sz w:val="18"/>
          <w:szCs w:val="18"/>
        </w:rPr>
        <w:t>AACSB:  Analytical Thinking</w:t>
      </w:r>
    </w:p>
    <w:p w:rsidR="005F4D1D" w:rsidRDefault="007521E6">
      <w:pPr>
        <w:pStyle w:val="NormalText"/>
        <w:rPr>
          <w:sz w:val="18"/>
          <w:szCs w:val="18"/>
        </w:rPr>
      </w:pPr>
      <w:r>
        <w:rPr>
          <w:sz w:val="18"/>
          <w:szCs w:val="18"/>
        </w:rPr>
        <w:t>Accessible/AICPA:</w:t>
      </w:r>
      <w:r w:rsidR="00643F3C">
        <w:rPr>
          <w:sz w:val="18"/>
          <w:szCs w:val="18"/>
        </w:rPr>
        <w:t xml:space="preserve">  BB Resource management; FN Risk analysis; Keyboard Navigation</w:t>
      </w:r>
    </w:p>
    <w:p w:rsidR="005F4D1D" w:rsidRDefault="005F4D1D">
      <w:pPr>
        <w:pStyle w:val="NormalText"/>
        <w:rPr>
          <w:sz w:val="18"/>
          <w:szCs w:val="18"/>
        </w:rPr>
      </w:pPr>
    </w:p>
    <w:p w:rsidR="00C00BAC" w:rsidRDefault="00643F3C">
      <w:pPr>
        <w:pStyle w:val="NormalText"/>
      </w:pPr>
      <w:r>
        <w:t>21) Balance sheets prepared under IFRS often report long-term items before current items.</w:t>
      </w:r>
    </w:p>
    <w:p w:rsidR="00C00BAC" w:rsidRDefault="00C00BAC">
      <w:pPr>
        <w:pStyle w:val="NormalText"/>
      </w:pPr>
    </w:p>
    <w:p w:rsidR="005F4D1D" w:rsidRDefault="00C00BAC">
      <w:pPr>
        <w:pStyle w:val="NormalText"/>
      </w:pPr>
      <w:r>
        <w:t>Answer:</w:t>
      </w:r>
      <w:r w:rsidR="00643F3C">
        <w:t xml:space="preserve">  TRUE</w:t>
      </w:r>
    </w:p>
    <w:p w:rsidR="005F4D1D" w:rsidRDefault="00C00BAC">
      <w:pPr>
        <w:pStyle w:val="NormalText"/>
        <w:rPr>
          <w:sz w:val="18"/>
          <w:szCs w:val="18"/>
        </w:rPr>
      </w:pPr>
      <w:r>
        <w:rPr>
          <w:sz w:val="18"/>
          <w:szCs w:val="18"/>
        </w:rPr>
        <w:t>Difficulty: 1 Easy</w:t>
      </w:r>
    </w:p>
    <w:p w:rsidR="005F4D1D" w:rsidRDefault="00643F3C">
      <w:pPr>
        <w:pStyle w:val="NormalText"/>
        <w:rPr>
          <w:sz w:val="18"/>
          <w:szCs w:val="18"/>
        </w:rPr>
      </w:pPr>
      <w:r>
        <w:rPr>
          <w:sz w:val="18"/>
          <w:szCs w:val="18"/>
        </w:rPr>
        <w:t>Topic:  IFRS―Balance sheet presentation</w:t>
      </w:r>
    </w:p>
    <w:p w:rsidR="005F4D1D" w:rsidRDefault="00643F3C">
      <w:pPr>
        <w:pStyle w:val="NormalText"/>
        <w:rPr>
          <w:sz w:val="18"/>
          <w:szCs w:val="18"/>
        </w:rPr>
      </w:pPr>
      <w:r>
        <w:rPr>
          <w:sz w:val="18"/>
          <w:szCs w:val="18"/>
        </w:rPr>
        <w:t>Learning Objective:  03-09 Discuss the primary differences between U.S. GAAP and IFRS with respect to the balance sheet, financial disclosures, and segment reporting.</w:t>
      </w:r>
    </w:p>
    <w:p w:rsidR="005F4D1D" w:rsidRDefault="00643F3C">
      <w:pPr>
        <w:pStyle w:val="NormalText"/>
        <w:rPr>
          <w:sz w:val="18"/>
          <w:szCs w:val="18"/>
        </w:rPr>
      </w:pPr>
      <w:r>
        <w:rPr>
          <w:sz w:val="18"/>
          <w:szCs w:val="18"/>
        </w:rPr>
        <w:t>Bloom's:  Remember</w:t>
      </w:r>
    </w:p>
    <w:p w:rsidR="005F4D1D" w:rsidRDefault="00643F3C">
      <w:pPr>
        <w:pStyle w:val="NormalText"/>
        <w:rPr>
          <w:sz w:val="18"/>
          <w:szCs w:val="18"/>
        </w:rPr>
      </w:pPr>
      <w:r>
        <w:rPr>
          <w:sz w:val="18"/>
          <w:szCs w:val="18"/>
        </w:rPr>
        <w:t>AACSB:  Reflective Thinking; Diversity</w:t>
      </w:r>
    </w:p>
    <w:p w:rsidR="005F4D1D" w:rsidRDefault="007521E6">
      <w:pPr>
        <w:pStyle w:val="NormalText"/>
        <w:rPr>
          <w:sz w:val="18"/>
          <w:szCs w:val="18"/>
        </w:rPr>
      </w:pPr>
      <w:r>
        <w:rPr>
          <w:sz w:val="18"/>
          <w:szCs w:val="18"/>
        </w:rPr>
        <w:t>Accessible/AICPA:</w:t>
      </w:r>
      <w:r w:rsidR="00643F3C">
        <w:rPr>
          <w:sz w:val="18"/>
          <w:szCs w:val="18"/>
        </w:rPr>
        <w:t xml:space="preserve">  BB Global; FN Measurement; Keyboard Navigation</w:t>
      </w:r>
    </w:p>
    <w:p w:rsidR="005F4D1D" w:rsidRDefault="005F4D1D">
      <w:pPr>
        <w:pStyle w:val="NormalText"/>
        <w:rPr>
          <w:sz w:val="18"/>
          <w:szCs w:val="18"/>
        </w:rPr>
      </w:pPr>
    </w:p>
    <w:p w:rsidR="00C00BAC" w:rsidRDefault="00643F3C">
      <w:pPr>
        <w:pStyle w:val="NormalText"/>
      </w:pPr>
      <w:r>
        <w:t>22) Balance sheets prepared under IFRS often exclude a shareholders' equity section.</w:t>
      </w:r>
    </w:p>
    <w:p w:rsidR="00C00BAC" w:rsidRDefault="00C00BAC">
      <w:pPr>
        <w:pStyle w:val="NormalText"/>
      </w:pPr>
    </w:p>
    <w:p w:rsidR="005F4D1D" w:rsidRDefault="00C00BAC">
      <w:pPr>
        <w:pStyle w:val="NormalText"/>
      </w:pPr>
      <w:r>
        <w:t>Answer:</w:t>
      </w:r>
      <w:r w:rsidR="00643F3C">
        <w:t xml:space="preserve">  FALSE</w:t>
      </w:r>
    </w:p>
    <w:p w:rsidR="005F4D1D" w:rsidRDefault="00C00BAC">
      <w:pPr>
        <w:pStyle w:val="NormalText"/>
        <w:rPr>
          <w:sz w:val="18"/>
          <w:szCs w:val="18"/>
        </w:rPr>
      </w:pPr>
      <w:r>
        <w:rPr>
          <w:sz w:val="18"/>
          <w:szCs w:val="18"/>
        </w:rPr>
        <w:t>Difficulty: 1 Easy</w:t>
      </w:r>
    </w:p>
    <w:p w:rsidR="005F4D1D" w:rsidRDefault="00643F3C">
      <w:pPr>
        <w:pStyle w:val="NormalText"/>
        <w:rPr>
          <w:sz w:val="18"/>
          <w:szCs w:val="18"/>
        </w:rPr>
      </w:pPr>
      <w:r>
        <w:rPr>
          <w:sz w:val="18"/>
          <w:szCs w:val="18"/>
        </w:rPr>
        <w:t>Topic:  IFRS―Balance sheet presentation</w:t>
      </w:r>
    </w:p>
    <w:p w:rsidR="005F4D1D" w:rsidRDefault="00643F3C">
      <w:pPr>
        <w:pStyle w:val="NormalText"/>
        <w:rPr>
          <w:sz w:val="18"/>
          <w:szCs w:val="18"/>
        </w:rPr>
      </w:pPr>
      <w:r>
        <w:rPr>
          <w:sz w:val="18"/>
          <w:szCs w:val="18"/>
        </w:rPr>
        <w:t>Learning Objective:  03-09 Discuss the primary differences between U.S. GAAP and IFRS with respect to the balance sheet, financial disclosures, and segment reporting.</w:t>
      </w:r>
    </w:p>
    <w:p w:rsidR="005F4D1D" w:rsidRDefault="00643F3C">
      <w:pPr>
        <w:pStyle w:val="NormalText"/>
        <w:rPr>
          <w:sz w:val="18"/>
          <w:szCs w:val="18"/>
        </w:rPr>
      </w:pPr>
      <w:r>
        <w:rPr>
          <w:sz w:val="18"/>
          <w:szCs w:val="18"/>
        </w:rPr>
        <w:t>Bloom's:  Remember</w:t>
      </w:r>
    </w:p>
    <w:p w:rsidR="005F4D1D" w:rsidRDefault="00643F3C">
      <w:pPr>
        <w:pStyle w:val="NormalText"/>
        <w:rPr>
          <w:sz w:val="18"/>
          <w:szCs w:val="18"/>
        </w:rPr>
      </w:pPr>
      <w:r>
        <w:rPr>
          <w:sz w:val="18"/>
          <w:szCs w:val="18"/>
        </w:rPr>
        <w:t>AACSB:  Reflective Thinking; Diversity</w:t>
      </w:r>
    </w:p>
    <w:p w:rsidR="005F4D1D" w:rsidRDefault="007521E6">
      <w:pPr>
        <w:pStyle w:val="NormalText"/>
        <w:rPr>
          <w:sz w:val="18"/>
          <w:szCs w:val="18"/>
        </w:rPr>
      </w:pPr>
      <w:r>
        <w:rPr>
          <w:sz w:val="18"/>
          <w:szCs w:val="18"/>
        </w:rPr>
        <w:t>Accessible/AICPA:</w:t>
      </w:r>
      <w:r w:rsidR="00643F3C">
        <w:rPr>
          <w:sz w:val="18"/>
          <w:szCs w:val="18"/>
        </w:rPr>
        <w:t xml:space="preserve">  BB Global; FN Measurement; Keyboard Navigation</w:t>
      </w:r>
    </w:p>
    <w:p w:rsidR="005F4D1D" w:rsidRDefault="005F4D1D">
      <w:pPr>
        <w:pStyle w:val="NormalText"/>
        <w:rPr>
          <w:sz w:val="18"/>
          <w:szCs w:val="18"/>
        </w:rPr>
      </w:pPr>
    </w:p>
    <w:p w:rsidR="00C00BAC" w:rsidRDefault="00643F3C">
      <w:pPr>
        <w:pStyle w:val="NormalText"/>
      </w:pPr>
      <w:r>
        <w:t>23) Segment reporting requires disclosure of each customer that accounts for more than 5% of total enterprise revenue.</w:t>
      </w:r>
    </w:p>
    <w:p w:rsidR="00C00BAC" w:rsidRDefault="00C00BAC">
      <w:pPr>
        <w:pStyle w:val="NormalText"/>
      </w:pPr>
    </w:p>
    <w:p w:rsidR="005F4D1D" w:rsidRDefault="00C00BAC">
      <w:pPr>
        <w:pStyle w:val="NormalText"/>
      </w:pPr>
      <w:r>
        <w:t>Answer:</w:t>
      </w:r>
      <w:r w:rsidR="00643F3C">
        <w:t xml:space="preserve">  FALSE</w:t>
      </w:r>
    </w:p>
    <w:p w:rsidR="005F4D1D" w:rsidRDefault="00C00BAC">
      <w:pPr>
        <w:pStyle w:val="NormalText"/>
        <w:rPr>
          <w:sz w:val="18"/>
          <w:szCs w:val="18"/>
        </w:rPr>
      </w:pPr>
      <w:r>
        <w:rPr>
          <w:sz w:val="18"/>
          <w:szCs w:val="18"/>
        </w:rPr>
        <w:t>Difficulty: 1 Easy</w:t>
      </w:r>
    </w:p>
    <w:p w:rsidR="005F4D1D" w:rsidRDefault="00643F3C">
      <w:pPr>
        <w:pStyle w:val="NormalText"/>
        <w:rPr>
          <w:sz w:val="18"/>
          <w:szCs w:val="18"/>
        </w:rPr>
      </w:pPr>
      <w:r>
        <w:rPr>
          <w:sz w:val="18"/>
          <w:szCs w:val="18"/>
        </w:rPr>
        <w:t>Topic:  Segment reporting - Appendix</w:t>
      </w:r>
    </w:p>
    <w:p w:rsidR="005F4D1D" w:rsidRDefault="00643F3C">
      <w:pPr>
        <w:pStyle w:val="NormalText"/>
        <w:rPr>
          <w:sz w:val="18"/>
          <w:szCs w:val="18"/>
        </w:rPr>
      </w:pPr>
      <w:r>
        <w:rPr>
          <w:sz w:val="18"/>
          <w:szCs w:val="18"/>
        </w:rPr>
        <w:t>Learning Objective:  03-Appendix 3: Reporting Segment Information.</w:t>
      </w:r>
    </w:p>
    <w:p w:rsidR="005F4D1D" w:rsidRDefault="00643F3C">
      <w:pPr>
        <w:pStyle w:val="NormalText"/>
        <w:rPr>
          <w:sz w:val="18"/>
          <w:szCs w:val="18"/>
        </w:rPr>
      </w:pPr>
      <w:r>
        <w:rPr>
          <w:sz w:val="18"/>
          <w:szCs w:val="18"/>
        </w:rPr>
        <w:t>Bloom's:  Remember</w:t>
      </w:r>
    </w:p>
    <w:p w:rsidR="005F4D1D" w:rsidRDefault="00643F3C">
      <w:pPr>
        <w:pStyle w:val="NormalText"/>
        <w:rPr>
          <w:sz w:val="18"/>
          <w:szCs w:val="18"/>
        </w:rPr>
      </w:pPr>
      <w:r>
        <w:rPr>
          <w:sz w:val="18"/>
          <w:szCs w:val="18"/>
        </w:rPr>
        <w:t>AACSB:  Reflective Thinking</w:t>
      </w:r>
    </w:p>
    <w:p w:rsidR="005F4D1D" w:rsidRDefault="007521E6">
      <w:pPr>
        <w:pStyle w:val="NormalText"/>
        <w:spacing w:after="240"/>
        <w:rPr>
          <w:sz w:val="18"/>
          <w:szCs w:val="18"/>
        </w:rPr>
      </w:pPr>
      <w:r>
        <w:rPr>
          <w:sz w:val="18"/>
          <w:szCs w:val="18"/>
        </w:rPr>
        <w:t>Accessible/AICPA:</w:t>
      </w:r>
      <w:r w:rsidR="00643F3C">
        <w:rPr>
          <w:sz w:val="18"/>
          <w:szCs w:val="18"/>
        </w:rPr>
        <w:t xml:space="preserve">  BB Critical thinking; FN Measurement; Keyboard Navigation</w:t>
      </w:r>
    </w:p>
    <w:p w:rsidR="00871A10" w:rsidRDefault="00871A10">
      <w:pPr>
        <w:rPr>
          <w:rFonts w:ascii="Times New Roman" w:hAnsi="Times New Roman" w:cs="Times New Roman"/>
          <w:color w:val="000000"/>
          <w:sz w:val="24"/>
          <w:szCs w:val="24"/>
        </w:rPr>
      </w:pPr>
      <w:r>
        <w:br w:type="page"/>
      </w:r>
    </w:p>
    <w:p w:rsidR="005F4D1D" w:rsidRDefault="00643F3C">
      <w:pPr>
        <w:pStyle w:val="NormalText"/>
      </w:pPr>
      <w:r>
        <w:lastRenderedPageBreak/>
        <w:t>24) The balance sheet reports:</w:t>
      </w:r>
    </w:p>
    <w:p w:rsidR="005F4D1D" w:rsidRDefault="00643F3C">
      <w:pPr>
        <w:pStyle w:val="NormalText"/>
      </w:pPr>
      <w:r>
        <w:t>A) Net income at a point in time.</w:t>
      </w:r>
    </w:p>
    <w:p w:rsidR="005F4D1D" w:rsidRDefault="00643F3C">
      <w:pPr>
        <w:pStyle w:val="NormalText"/>
      </w:pPr>
      <w:r>
        <w:t>B) Cash flows for a period of time.</w:t>
      </w:r>
    </w:p>
    <w:p w:rsidR="005F4D1D" w:rsidRDefault="00643F3C">
      <w:pPr>
        <w:pStyle w:val="NormalText"/>
      </w:pPr>
      <w:r>
        <w:t>C) Assets and equities at a point in time.</w:t>
      </w:r>
    </w:p>
    <w:p w:rsidR="00C00BAC" w:rsidRDefault="00643F3C">
      <w:pPr>
        <w:pStyle w:val="NormalText"/>
      </w:pPr>
      <w:r>
        <w:t>D) Assets and liabilities for a period of time.</w:t>
      </w:r>
    </w:p>
    <w:p w:rsidR="00C00BAC" w:rsidRDefault="00C00BAC">
      <w:pPr>
        <w:pStyle w:val="NormalText"/>
      </w:pPr>
    </w:p>
    <w:p w:rsidR="005F4D1D" w:rsidRDefault="00C00BAC">
      <w:pPr>
        <w:pStyle w:val="NormalText"/>
      </w:pPr>
      <w:r>
        <w:t>Answer:</w:t>
      </w:r>
      <w:r w:rsidR="00643F3C">
        <w:t xml:space="preserve">  C</w:t>
      </w:r>
    </w:p>
    <w:p w:rsidR="005F4D1D" w:rsidRDefault="00C00BAC">
      <w:pPr>
        <w:pStyle w:val="NormalText"/>
        <w:rPr>
          <w:sz w:val="18"/>
          <w:szCs w:val="18"/>
        </w:rPr>
      </w:pPr>
      <w:r>
        <w:rPr>
          <w:sz w:val="18"/>
          <w:szCs w:val="18"/>
        </w:rPr>
        <w:t>Difficulty: 2 Medium</w:t>
      </w:r>
    </w:p>
    <w:p w:rsidR="005F4D1D" w:rsidRDefault="00643F3C">
      <w:pPr>
        <w:pStyle w:val="NormalText"/>
        <w:rPr>
          <w:sz w:val="18"/>
          <w:szCs w:val="18"/>
        </w:rPr>
      </w:pPr>
      <w:r>
        <w:rPr>
          <w:sz w:val="18"/>
          <w:szCs w:val="18"/>
        </w:rPr>
        <w:t>Topic:  Balance sheet―Usefulness - Limits - Elements</w:t>
      </w:r>
    </w:p>
    <w:p w:rsidR="005F4D1D" w:rsidRDefault="00643F3C">
      <w:pPr>
        <w:pStyle w:val="NormalText"/>
        <w:rPr>
          <w:sz w:val="18"/>
          <w:szCs w:val="18"/>
        </w:rPr>
      </w:pPr>
      <w:r>
        <w:rPr>
          <w:sz w:val="18"/>
          <w:szCs w:val="18"/>
        </w:rPr>
        <w:t>Learning Objective:  03-01 Describe the purpose of the balance sheet and understand its usefulness and limitations.</w:t>
      </w:r>
    </w:p>
    <w:p w:rsidR="005F4D1D" w:rsidRDefault="00643F3C">
      <w:pPr>
        <w:pStyle w:val="NormalText"/>
        <w:rPr>
          <w:sz w:val="18"/>
          <w:szCs w:val="18"/>
        </w:rPr>
      </w:pPr>
      <w:r>
        <w:rPr>
          <w:sz w:val="18"/>
          <w:szCs w:val="18"/>
        </w:rPr>
        <w:t>Bloom's:  Remember</w:t>
      </w:r>
    </w:p>
    <w:p w:rsidR="005F4D1D" w:rsidRDefault="00643F3C">
      <w:pPr>
        <w:pStyle w:val="NormalText"/>
        <w:rPr>
          <w:sz w:val="18"/>
          <w:szCs w:val="18"/>
        </w:rPr>
      </w:pPr>
      <w:r>
        <w:rPr>
          <w:sz w:val="18"/>
          <w:szCs w:val="18"/>
        </w:rPr>
        <w:t>AACSB:  Reflective Thinking</w:t>
      </w:r>
    </w:p>
    <w:p w:rsidR="005F4D1D" w:rsidRDefault="007521E6">
      <w:pPr>
        <w:pStyle w:val="NormalText"/>
        <w:rPr>
          <w:sz w:val="18"/>
          <w:szCs w:val="18"/>
        </w:rPr>
      </w:pPr>
      <w:r>
        <w:rPr>
          <w:sz w:val="18"/>
          <w:szCs w:val="18"/>
        </w:rPr>
        <w:t>Accessible/AICPA:</w:t>
      </w:r>
      <w:r w:rsidR="00643F3C">
        <w:rPr>
          <w:sz w:val="18"/>
          <w:szCs w:val="18"/>
        </w:rPr>
        <w:t xml:space="preserve">  BB Critical thinking; FN Measurement; Keyboard Navigation</w:t>
      </w:r>
    </w:p>
    <w:p w:rsidR="005F4D1D" w:rsidRDefault="005F4D1D">
      <w:pPr>
        <w:pStyle w:val="NormalText"/>
        <w:rPr>
          <w:sz w:val="18"/>
          <w:szCs w:val="18"/>
        </w:rPr>
      </w:pPr>
    </w:p>
    <w:p w:rsidR="005F4D1D" w:rsidRDefault="00643F3C">
      <w:pPr>
        <w:pStyle w:val="NormalText"/>
      </w:pPr>
      <w:r>
        <w:t>25) Current assets include cash and all other assets expected to become cash or be consumed:</w:t>
      </w:r>
    </w:p>
    <w:p w:rsidR="005F4D1D" w:rsidRDefault="00643F3C">
      <w:pPr>
        <w:pStyle w:val="NormalText"/>
      </w:pPr>
      <w:r>
        <w:t>A) Within one year.</w:t>
      </w:r>
    </w:p>
    <w:p w:rsidR="005F4D1D" w:rsidRDefault="00643F3C">
      <w:pPr>
        <w:pStyle w:val="NormalText"/>
      </w:pPr>
      <w:r>
        <w:t>B) Within one operating cycle.</w:t>
      </w:r>
    </w:p>
    <w:p w:rsidR="005F4D1D" w:rsidRDefault="00643F3C">
      <w:pPr>
        <w:pStyle w:val="NormalText"/>
      </w:pPr>
      <w:r>
        <w:t>C) Within one year or one operating cycle, whichever is shorter.</w:t>
      </w:r>
    </w:p>
    <w:p w:rsidR="00C00BAC" w:rsidRDefault="00643F3C">
      <w:pPr>
        <w:pStyle w:val="NormalText"/>
      </w:pPr>
      <w:r>
        <w:t>D) Within one year or one operating cycle, whichever is longer.</w:t>
      </w:r>
    </w:p>
    <w:p w:rsidR="00C00BAC" w:rsidRDefault="00C00BAC">
      <w:pPr>
        <w:pStyle w:val="NormalText"/>
      </w:pPr>
    </w:p>
    <w:p w:rsidR="005F4D1D" w:rsidRDefault="00C00BAC">
      <w:pPr>
        <w:pStyle w:val="NormalText"/>
      </w:pPr>
      <w:r>
        <w:t>Answer:</w:t>
      </w:r>
      <w:r w:rsidR="00643F3C">
        <w:t xml:space="preserve">  D</w:t>
      </w:r>
    </w:p>
    <w:p w:rsidR="005F4D1D" w:rsidRDefault="00C00BAC">
      <w:pPr>
        <w:pStyle w:val="NormalText"/>
        <w:rPr>
          <w:sz w:val="18"/>
          <w:szCs w:val="18"/>
        </w:rPr>
      </w:pPr>
      <w:r>
        <w:rPr>
          <w:sz w:val="18"/>
          <w:szCs w:val="18"/>
        </w:rPr>
        <w:t>Difficulty: 1 Easy</w:t>
      </w:r>
    </w:p>
    <w:p w:rsidR="005F4D1D" w:rsidRDefault="00643F3C">
      <w:pPr>
        <w:pStyle w:val="NormalText"/>
        <w:rPr>
          <w:sz w:val="18"/>
          <w:szCs w:val="18"/>
        </w:rPr>
      </w:pPr>
      <w:r>
        <w:rPr>
          <w:sz w:val="18"/>
          <w:szCs w:val="18"/>
        </w:rPr>
        <w:t>Topic:  Classify assets―Current assets</w:t>
      </w:r>
    </w:p>
    <w:p w:rsidR="005F4D1D" w:rsidRDefault="00643F3C">
      <w:pPr>
        <w:pStyle w:val="NormalText"/>
        <w:rPr>
          <w:sz w:val="18"/>
          <w:szCs w:val="18"/>
        </w:rPr>
      </w:pPr>
      <w:r>
        <w:rPr>
          <w:sz w:val="18"/>
          <w:szCs w:val="18"/>
        </w:rPr>
        <w:t>Learning Objective:  03-02 Identify and describe the various asset classifications.</w:t>
      </w:r>
    </w:p>
    <w:p w:rsidR="005F4D1D" w:rsidRDefault="00643F3C">
      <w:pPr>
        <w:pStyle w:val="NormalText"/>
        <w:rPr>
          <w:sz w:val="18"/>
          <w:szCs w:val="18"/>
        </w:rPr>
      </w:pPr>
      <w:r>
        <w:rPr>
          <w:sz w:val="18"/>
          <w:szCs w:val="18"/>
        </w:rPr>
        <w:t>Bloom's:  Remember</w:t>
      </w:r>
    </w:p>
    <w:p w:rsidR="005F4D1D" w:rsidRDefault="00643F3C">
      <w:pPr>
        <w:pStyle w:val="NormalText"/>
        <w:rPr>
          <w:sz w:val="18"/>
          <w:szCs w:val="18"/>
        </w:rPr>
      </w:pPr>
      <w:r>
        <w:rPr>
          <w:sz w:val="18"/>
          <w:szCs w:val="18"/>
        </w:rPr>
        <w:t>AACSB:  Reflective Thinking</w:t>
      </w:r>
    </w:p>
    <w:p w:rsidR="005F4D1D" w:rsidRDefault="007521E6">
      <w:pPr>
        <w:pStyle w:val="NormalText"/>
        <w:rPr>
          <w:sz w:val="18"/>
          <w:szCs w:val="18"/>
        </w:rPr>
      </w:pPr>
      <w:r>
        <w:rPr>
          <w:sz w:val="18"/>
          <w:szCs w:val="18"/>
        </w:rPr>
        <w:t>Accessible/AICPA:</w:t>
      </w:r>
      <w:r w:rsidR="00643F3C">
        <w:rPr>
          <w:sz w:val="18"/>
          <w:szCs w:val="18"/>
        </w:rPr>
        <w:t xml:space="preserve">  BB Critical thinking; FN Measurement; Keyboard Navigation</w:t>
      </w:r>
    </w:p>
    <w:p w:rsidR="005F4D1D" w:rsidRDefault="005F4D1D">
      <w:pPr>
        <w:pStyle w:val="NormalText"/>
        <w:rPr>
          <w:sz w:val="18"/>
          <w:szCs w:val="18"/>
        </w:rPr>
      </w:pPr>
    </w:p>
    <w:p w:rsidR="005F4D1D" w:rsidRDefault="00643F3C">
      <w:pPr>
        <w:pStyle w:val="NormalText"/>
      </w:pPr>
      <w:r>
        <w:t>26) Red Onion Restaurant would classify a six-month prepaid insurance policy as:</w:t>
      </w:r>
    </w:p>
    <w:p w:rsidR="005F4D1D" w:rsidRDefault="00643F3C">
      <w:pPr>
        <w:pStyle w:val="NormalText"/>
      </w:pPr>
      <w:r>
        <w:t>A) Property, plant, and equipment.</w:t>
      </w:r>
    </w:p>
    <w:p w:rsidR="005F4D1D" w:rsidRDefault="00643F3C">
      <w:pPr>
        <w:pStyle w:val="NormalText"/>
      </w:pPr>
      <w:r>
        <w:t>B) Investment.</w:t>
      </w:r>
    </w:p>
    <w:p w:rsidR="005F4D1D" w:rsidRDefault="00643F3C">
      <w:pPr>
        <w:pStyle w:val="NormalText"/>
      </w:pPr>
      <w:r>
        <w:t>C) Current asset.</w:t>
      </w:r>
    </w:p>
    <w:p w:rsidR="00C00BAC" w:rsidRDefault="00643F3C">
      <w:pPr>
        <w:pStyle w:val="NormalText"/>
      </w:pPr>
      <w:r>
        <w:t>D) Goodwill.</w:t>
      </w:r>
    </w:p>
    <w:p w:rsidR="00C00BAC" w:rsidRDefault="00C00BAC">
      <w:pPr>
        <w:pStyle w:val="NormalText"/>
      </w:pPr>
    </w:p>
    <w:p w:rsidR="005F4D1D" w:rsidRDefault="00C00BAC">
      <w:pPr>
        <w:pStyle w:val="NormalText"/>
      </w:pPr>
      <w:r>
        <w:t>Answer:</w:t>
      </w:r>
      <w:r w:rsidR="00643F3C">
        <w:t xml:space="preserve">  C</w:t>
      </w:r>
    </w:p>
    <w:p w:rsidR="005F4D1D" w:rsidRDefault="00C00BAC">
      <w:pPr>
        <w:pStyle w:val="NormalText"/>
        <w:rPr>
          <w:sz w:val="18"/>
          <w:szCs w:val="18"/>
        </w:rPr>
      </w:pPr>
      <w:r>
        <w:rPr>
          <w:sz w:val="18"/>
          <w:szCs w:val="18"/>
        </w:rPr>
        <w:t>Difficulty: 1 Easy</w:t>
      </w:r>
    </w:p>
    <w:p w:rsidR="005F4D1D" w:rsidRDefault="00643F3C">
      <w:pPr>
        <w:pStyle w:val="NormalText"/>
        <w:rPr>
          <w:sz w:val="18"/>
          <w:szCs w:val="18"/>
        </w:rPr>
      </w:pPr>
      <w:r>
        <w:rPr>
          <w:sz w:val="18"/>
          <w:szCs w:val="18"/>
        </w:rPr>
        <w:t>Topic:  Classify assets―Current assets</w:t>
      </w:r>
    </w:p>
    <w:p w:rsidR="005F4D1D" w:rsidRDefault="00643F3C">
      <w:pPr>
        <w:pStyle w:val="NormalText"/>
        <w:rPr>
          <w:sz w:val="18"/>
          <w:szCs w:val="18"/>
        </w:rPr>
      </w:pPr>
      <w:r>
        <w:rPr>
          <w:sz w:val="18"/>
          <w:szCs w:val="18"/>
        </w:rPr>
        <w:t>Learning Objective:  03-02 Identify and describe the various asset classifications.</w:t>
      </w:r>
    </w:p>
    <w:p w:rsidR="005F4D1D" w:rsidRDefault="00643F3C">
      <w:pPr>
        <w:pStyle w:val="NormalText"/>
        <w:rPr>
          <w:sz w:val="18"/>
          <w:szCs w:val="18"/>
        </w:rPr>
      </w:pPr>
      <w:r>
        <w:rPr>
          <w:sz w:val="18"/>
          <w:szCs w:val="18"/>
        </w:rPr>
        <w:t>Bloom's:  Remember</w:t>
      </w:r>
    </w:p>
    <w:p w:rsidR="005F4D1D" w:rsidRDefault="00643F3C">
      <w:pPr>
        <w:pStyle w:val="NormalText"/>
        <w:rPr>
          <w:sz w:val="18"/>
          <w:szCs w:val="18"/>
        </w:rPr>
      </w:pPr>
      <w:r>
        <w:rPr>
          <w:sz w:val="18"/>
          <w:szCs w:val="18"/>
        </w:rPr>
        <w:t>AACSB:  Reflective Thinking</w:t>
      </w:r>
    </w:p>
    <w:p w:rsidR="005F4D1D" w:rsidRDefault="007521E6">
      <w:pPr>
        <w:pStyle w:val="NormalText"/>
        <w:spacing w:after="240"/>
        <w:rPr>
          <w:sz w:val="18"/>
          <w:szCs w:val="18"/>
        </w:rPr>
      </w:pPr>
      <w:r>
        <w:rPr>
          <w:sz w:val="18"/>
          <w:szCs w:val="18"/>
        </w:rPr>
        <w:t>Accessible/AICPA:</w:t>
      </w:r>
      <w:r w:rsidR="00643F3C">
        <w:rPr>
          <w:sz w:val="18"/>
          <w:szCs w:val="18"/>
        </w:rPr>
        <w:t xml:space="preserve">  BB Critical thinking; FN Measurement; Keyboard Navigation</w:t>
      </w:r>
    </w:p>
    <w:p w:rsidR="00871A10" w:rsidRDefault="00871A10">
      <w:pPr>
        <w:rPr>
          <w:rFonts w:ascii="Times New Roman" w:hAnsi="Times New Roman" w:cs="Times New Roman"/>
          <w:color w:val="000000"/>
          <w:sz w:val="24"/>
          <w:szCs w:val="24"/>
        </w:rPr>
      </w:pPr>
      <w:r>
        <w:br w:type="page"/>
      </w:r>
    </w:p>
    <w:p w:rsidR="005F4D1D" w:rsidRDefault="00643F3C">
      <w:pPr>
        <w:pStyle w:val="NormalText"/>
      </w:pPr>
      <w:r>
        <w:lastRenderedPageBreak/>
        <w:t xml:space="preserve">27) An asset that is generally </w:t>
      </w:r>
      <w:r>
        <w:rPr>
          <w:b/>
          <w:bCs/>
        </w:rPr>
        <w:t>not</w:t>
      </w:r>
      <w:r>
        <w:t xml:space="preserve"> expected to be converted to cash or consumed within one year or the operating cycle is:</w:t>
      </w:r>
    </w:p>
    <w:p w:rsidR="005F4D1D" w:rsidRDefault="00643F3C">
      <w:pPr>
        <w:pStyle w:val="NormalText"/>
      </w:pPr>
      <w:r>
        <w:t>A) Building.</w:t>
      </w:r>
    </w:p>
    <w:p w:rsidR="005F4D1D" w:rsidRDefault="00643F3C">
      <w:pPr>
        <w:pStyle w:val="NormalText"/>
      </w:pPr>
      <w:r>
        <w:t>B) Accounts receivable.</w:t>
      </w:r>
    </w:p>
    <w:p w:rsidR="005F4D1D" w:rsidRDefault="00643F3C">
      <w:pPr>
        <w:pStyle w:val="NormalText"/>
      </w:pPr>
      <w:r>
        <w:t>C) Inventory.</w:t>
      </w:r>
    </w:p>
    <w:p w:rsidR="00C00BAC" w:rsidRDefault="00643F3C">
      <w:pPr>
        <w:pStyle w:val="NormalText"/>
      </w:pPr>
      <w:r>
        <w:t>D) Supplies.</w:t>
      </w:r>
    </w:p>
    <w:p w:rsidR="00C00BAC" w:rsidRDefault="00C00BAC">
      <w:pPr>
        <w:pStyle w:val="NormalText"/>
      </w:pPr>
    </w:p>
    <w:p w:rsidR="005F4D1D" w:rsidRDefault="00C00BAC">
      <w:pPr>
        <w:pStyle w:val="NormalText"/>
      </w:pPr>
      <w:r>
        <w:t>Answer:</w:t>
      </w:r>
      <w:r w:rsidR="00643F3C">
        <w:t xml:space="preserve">  A</w:t>
      </w:r>
    </w:p>
    <w:p w:rsidR="005F4D1D" w:rsidRDefault="00C00BAC">
      <w:pPr>
        <w:pStyle w:val="NormalText"/>
        <w:rPr>
          <w:sz w:val="18"/>
          <w:szCs w:val="18"/>
        </w:rPr>
      </w:pPr>
      <w:r>
        <w:rPr>
          <w:sz w:val="18"/>
          <w:szCs w:val="18"/>
        </w:rPr>
        <w:t>Difficulty: 1 Easy</w:t>
      </w:r>
    </w:p>
    <w:p w:rsidR="005F4D1D" w:rsidRDefault="00643F3C">
      <w:pPr>
        <w:pStyle w:val="NormalText"/>
        <w:rPr>
          <w:sz w:val="18"/>
          <w:szCs w:val="18"/>
        </w:rPr>
      </w:pPr>
      <w:r>
        <w:rPr>
          <w:sz w:val="18"/>
          <w:szCs w:val="18"/>
        </w:rPr>
        <w:t>Topic:  Classify assets―Long-term assets</w:t>
      </w:r>
    </w:p>
    <w:p w:rsidR="005F4D1D" w:rsidRDefault="00643F3C">
      <w:pPr>
        <w:pStyle w:val="NormalText"/>
        <w:rPr>
          <w:sz w:val="18"/>
          <w:szCs w:val="18"/>
        </w:rPr>
      </w:pPr>
      <w:r>
        <w:rPr>
          <w:sz w:val="18"/>
          <w:szCs w:val="18"/>
        </w:rPr>
        <w:t>Learning Objective:  03-02 Identify and describe the various asset classifications.</w:t>
      </w:r>
    </w:p>
    <w:p w:rsidR="005F4D1D" w:rsidRDefault="00643F3C">
      <w:pPr>
        <w:pStyle w:val="NormalText"/>
        <w:rPr>
          <w:sz w:val="18"/>
          <w:szCs w:val="18"/>
        </w:rPr>
      </w:pPr>
      <w:r>
        <w:rPr>
          <w:sz w:val="18"/>
          <w:szCs w:val="18"/>
        </w:rPr>
        <w:t>Bloom's:  Remember</w:t>
      </w:r>
    </w:p>
    <w:p w:rsidR="005F4D1D" w:rsidRDefault="00643F3C">
      <w:pPr>
        <w:pStyle w:val="NormalText"/>
        <w:rPr>
          <w:sz w:val="18"/>
          <w:szCs w:val="18"/>
        </w:rPr>
      </w:pPr>
      <w:r>
        <w:rPr>
          <w:sz w:val="18"/>
          <w:szCs w:val="18"/>
        </w:rPr>
        <w:t>AACSB:  Reflective Thinking</w:t>
      </w:r>
    </w:p>
    <w:p w:rsidR="005F4D1D" w:rsidRDefault="007521E6">
      <w:pPr>
        <w:pStyle w:val="NormalText"/>
        <w:rPr>
          <w:sz w:val="18"/>
          <w:szCs w:val="18"/>
        </w:rPr>
      </w:pPr>
      <w:r>
        <w:rPr>
          <w:sz w:val="18"/>
          <w:szCs w:val="18"/>
        </w:rPr>
        <w:t>Accessible/AICPA:</w:t>
      </w:r>
      <w:r w:rsidR="00643F3C">
        <w:rPr>
          <w:sz w:val="18"/>
          <w:szCs w:val="18"/>
        </w:rPr>
        <w:t xml:space="preserve">  BB Critical thinking; FN Measurement; Keyboard Navigation</w:t>
      </w:r>
    </w:p>
    <w:p w:rsidR="005F4D1D" w:rsidRDefault="005F4D1D">
      <w:pPr>
        <w:pStyle w:val="NormalText"/>
        <w:rPr>
          <w:sz w:val="18"/>
          <w:szCs w:val="18"/>
        </w:rPr>
      </w:pPr>
    </w:p>
    <w:p w:rsidR="005F4D1D" w:rsidRDefault="00643F3C">
      <w:pPr>
        <w:pStyle w:val="NormalText"/>
      </w:pPr>
      <w:r>
        <w:t>28) Long-term solvency refers to:</w:t>
      </w:r>
    </w:p>
    <w:p w:rsidR="005F4D1D" w:rsidRDefault="00643F3C">
      <w:pPr>
        <w:pStyle w:val="NormalText"/>
      </w:pPr>
      <w:r>
        <w:t>A) The efficiency with which a company manages its resources.</w:t>
      </w:r>
    </w:p>
    <w:p w:rsidR="005F4D1D" w:rsidRDefault="00643F3C">
      <w:pPr>
        <w:pStyle w:val="NormalText"/>
      </w:pPr>
      <w:r>
        <w:t>B) The profitability of a company over a long-term period of time.</w:t>
      </w:r>
    </w:p>
    <w:p w:rsidR="005F4D1D" w:rsidRDefault="00643F3C">
      <w:pPr>
        <w:pStyle w:val="NormalText"/>
      </w:pPr>
      <w:r>
        <w:t>C) The amount of current assets relative to long-term assets.</w:t>
      </w:r>
    </w:p>
    <w:p w:rsidR="00C00BAC" w:rsidRDefault="00643F3C">
      <w:pPr>
        <w:pStyle w:val="NormalText"/>
      </w:pPr>
      <w:r>
        <w:t>D) The risk that a company will not be able to pay its long-term debt.</w:t>
      </w:r>
    </w:p>
    <w:p w:rsidR="00C00BAC" w:rsidRDefault="00C00BAC">
      <w:pPr>
        <w:pStyle w:val="NormalText"/>
      </w:pPr>
    </w:p>
    <w:p w:rsidR="005F4D1D" w:rsidRDefault="00C00BAC">
      <w:pPr>
        <w:pStyle w:val="NormalText"/>
      </w:pPr>
      <w:r>
        <w:t>Answer:</w:t>
      </w:r>
      <w:r w:rsidR="00643F3C">
        <w:t xml:space="preserve">  D</w:t>
      </w:r>
    </w:p>
    <w:p w:rsidR="005F4D1D" w:rsidRDefault="00C00BAC">
      <w:pPr>
        <w:pStyle w:val="NormalText"/>
        <w:rPr>
          <w:sz w:val="18"/>
          <w:szCs w:val="18"/>
        </w:rPr>
      </w:pPr>
      <w:r>
        <w:rPr>
          <w:sz w:val="18"/>
          <w:szCs w:val="18"/>
        </w:rPr>
        <w:t>Difficulty: 1 Easy</w:t>
      </w:r>
    </w:p>
    <w:p w:rsidR="005F4D1D" w:rsidRDefault="00643F3C">
      <w:pPr>
        <w:pStyle w:val="NormalText"/>
        <w:rPr>
          <w:sz w:val="18"/>
          <w:szCs w:val="18"/>
        </w:rPr>
      </w:pPr>
      <w:r>
        <w:rPr>
          <w:sz w:val="18"/>
          <w:szCs w:val="18"/>
        </w:rPr>
        <w:t>Topic:  Balance sheet―Usefulness - Limits - Elements; Using information―Solvency ratios</w:t>
      </w:r>
    </w:p>
    <w:p w:rsidR="005F4D1D" w:rsidRDefault="00643F3C">
      <w:pPr>
        <w:pStyle w:val="NormalText"/>
        <w:rPr>
          <w:sz w:val="18"/>
          <w:szCs w:val="18"/>
        </w:rPr>
      </w:pPr>
      <w:r>
        <w:rPr>
          <w:sz w:val="18"/>
          <w:szCs w:val="18"/>
        </w:rPr>
        <w:t>Learning Objective:  03-01 Describe the purpose of the balance sheet and understand its usefulness and limitations.; 03-08 Identify and calculate the common liquidity and solvency ratios used to assess risk.</w:t>
      </w:r>
    </w:p>
    <w:p w:rsidR="005F4D1D" w:rsidRDefault="00643F3C">
      <w:pPr>
        <w:pStyle w:val="NormalText"/>
        <w:rPr>
          <w:sz w:val="18"/>
          <w:szCs w:val="18"/>
        </w:rPr>
      </w:pPr>
      <w:r>
        <w:rPr>
          <w:sz w:val="18"/>
          <w:szCs w:val="18"/>
        </w:rPr>
        <w:t>Bloom's:  Remember</w:t>
      </w:r>
    </w:p>
    <w:p w:rsidR="005F4D1D" w:rsidRDefault="00643F3C">
      <w:pPr>
        <w:pStyle w:val="NormalText"/>
        <w:rPr>
          <w:sz w:val="18"/>
          <w:szCs w:val="18"/>
        </w:rPr>
      </w:pPr>
      <w:r>
        <w:rPr>
          <w:sz w:val="18"/>
          <w:szCs w:val="18"/>
        </w:rPr>
        <w:t>AACSB:  Reflective Thinking</w:t>
      </w:r>
    </w:p>
    <w:p w:rsidR="005F4D1D" w:rsidRDefault="007521E6">
      <w:pPr>
        <w:pStyle w:val="NormalText"/>
        <w:rPr>
          <w:sz w:val="18"/>
          <w:szCs w:val="18"/>
        </w:rPr>
      </w:pPr>
      <w:r>
        <w:rPr>
          <w:sz w:val="18"/>
          <w:szCs w:val="18"/>
        </w:rPr>
        <w:t>Accessible/AICPA:</w:t>
      </w:r>
      <w:r w:rsidR="00643F3C">
        <w:rPr>
          <w:sz w:val="18"/>
          <w:szCs w:val="18"/>
        </w:rPr>
        <w:t xml:space="preserve">  BB Critical thinking; FN Measurement; Keyboard Navigation</w:t>
      </w:r>
    </w:p>
    <w:p w:rsidR="005F4D1D" w:rsidRDefault="005F4D1D">
      <w:pPr>
        <w:pStyle w:val="NormalText"/>
        <w:rPr>
          <w:sz w:val="18"/>
          <w:szCs w:val="18"/>
        </w:rPr>
      </w:pPr>
    </w:p>
    <w:p w:rsidR="005F4D1D" w:rsidRDefault="00643F3C">
      <w:pPr>
        <w:pStyle w:val="NormalText"/>
      </w:pPr>
      <w:r>
        <w:t>29) Which is a shareholders' equity account in the balance sheet?</w:t>
      </w:r>
    </w:p>
    <w:p w:rsidR="005F4D1D" w:rsidRDefault="00643F3C">
      <w:pPr>
        <w:pStyle w:val="NormalText"/>
      </w:pPr>
      <w:r>
        <w:t>A) Accumulated depreciation.</w:t>
      </w:r>
    </w:p>
    <w:p w:rsidR="005F4D1D" w:rsidRDefault="00643F3C">
      <w:pPr>
        <w:pStyle w:val="NormalText"/>
      </w:pPr>
      <w:r>
        <w:t>B) Paid-in capital.</w:t>
      </w:r>
    </w:p>
    <w:p w:rsidR="005F4D1D" w:rsidRDefault="00643F3C">
      <w:pPr>
        <w:pStyle w:val="NormalText"/>
      </w:pPr>
      <w:r>
        <w:t>C) Salaries payable.</w:t>
      </w:r>
    </w:p>
    <w:p w:rsidR="00C00BAC" w:rsidRDefault="00643F3C">
      <w:pPr>
        <w:pStyle w:val="NormalText"/>
      </w:pPr>
      <w:r>
        <w:t>D) Accounts receivable.</w:t>
      </w:r>
    </w:p>
    <w:p w:rsidR="00C00BAC" w:rsidRDefault="00C00BAC">
      <w:pPr>
        <w:pStyle w:val="NormalText"/>
      </w:pPr>
    </w:p>
    <w:p w:rsidR="005F4D1D" w:rsidRDefault="00C00BAC">
      <w:pPr>
        <w:pStyle w:val="NormalText"/>
      </w:pPr>
      <w:r>
        <w:t>Answer:</w:t>
      </w:r>
      <w:r w:rsidR="00643F3C">
        <w:t xml:space="preserve">  B</w:t>
      </w:r>
    </w:p>
    <w:p w:rsidR="005F4D1D" w:rsidRDefault="00C00BAC">
      <w:pPr>
        <w:pStyle w:val="NormalText"/>
        <w:rPr>
          <w:sz w:val="18"/>
          <w:szCs w:val="18"/>
        </w:rPr>
      </w:pPr>
      <w:r>
        <w:rPr>
          <w:sz w:val="18"/>
          <w:szCs w:val="18"/>
        </w:rPr>
        <w:t>Difficulty: 1 Easy</w:t>
      </w:r>
    </w:p>
    <w:p w:rsidR="005F4D1D" w:rsidRDefault="00643F3C">
      <w:pPr>
        <w:pStyle w:val="NormalText"/>
        <w:rPr>
          <w:sz w:val="18"/>
          <w:szCs w:val="18"/>
        </w:rPr>
      </w:pPr>
      <w:r>
        <w:rPr>
          <w:sz w:val="18"/>
          <w:szCs w:val="18"/>
        </w:rPr>
        <w:t>Topic:  Classify shareholders' equity</w:t>
      </w:r>
    </w:p>
    <w:p w:rsidR="005F4D1D" w:rsidRDefault="00643F3C">
      <w:pPr>
        <w:pStyle w:val="NormalText"/>
        <w:rPr>
          <w:sz w:val="18"/>
          <w:szCs w:val="18"/>
        </w:rPr>
      </w:pPr>
      <w:r>
        <w:rPr>
          <w:sz w:val="18"/>
          <w:szCs w:val="18"/>
        </w:rPr>
        <w:t>Learning Objective:  03-01 Describe the purpose of the balance sheet and understand its usefulness and limitations.</w:t>
      </w:r>
    </w:p>
    <w:p w:rsidR="005F4D1D" w:rsidRDefault="00643F3C">
      <w:pPr>
        <w:pStyle w:val="NormalText"/>
        <w:rPr>
          <w:sz w:val="18"/>
          <w:szCs w:val="18"/>
        </w:rPr>
      </w:pPr>
      <w:r>
        <w:rPr>
          <w:sz w:val="18"/>
          <w:szCs w:val="18"/>
        </w:rPr>
        <w:t>Bloom's:  Remember</w:t>
      </w:r>
    </w:p>
    <w:p w:rsidR="005F4D1D" w:rsidRDefault="00643F3C">
      <w:pPr>
        <w:pStyle w:val="NormalText"/>
        <w:rPr>
          <w:sz w:val="18"/>
          <w:szCs w:val="18"/>
        </w:rPr>
      </w:pPr>
      <w:r>
        <w:rPr>
          <w:sz w:val="18"/>
          <w:szCs w:val="18"/>
        </w:rPr>
        <w:t>AACSB:  Reflective Thinking</w:t>
      </w:r>
    </w:p>
    <w:p w:rsidR="005F4D1D" w:rsidRDefault="007521E6">
      <w:pPr>
        <w:pStyle w:val="NormalText"/>
        <w:spacing w:after="240"/>
        <w:rPr>
          <w:sz w:val="18"/>
          <w:szCs w:val="18"/>
        </w:rPr>
      </w:pPr>
      <w:r>
        <w:rPr>
          <w:sz w:val="18"/>
          <w:szCs w:val="18"/>
        </w:rPr>
        <w:t>Accessible/AICPA:</w:t>
      </w:r>
      <w:r w:rsidR="00643F3C">
        <w:rPr>
          <w:sz w:val="18"/>
          <w:szCs w:val="18"/>
        </w:rPr>
        <w:t xml:space="preserve">  BB Critical thinking; FN Measurement; Keyboard Navigation</w:t>
      </w:r>
    </w:p>
    <w:p w:rsidR="00871A10" w:rsidRDefault="00871A10">
      <w:pPr>
        <w:rPr>
          <w:rFonts w:ascii="Times New Roman" w:hAnsi="Times New Roman" w:cs="Times New Roman"/>
          <w:color w:val="000000"/>
          <w:sz w:val="24"/>
          <w:szCs w:val="24"/>
        </w:rPr>
      </w:pPr>
      <w:r>
        <w:br w:type="page"/>
      </w:r>
    </w:p>
    <w:p w:rsidR="005F4D1D" w:rsidRDefault="00643F3C">
      <w:pPr>
        <w:pStyle w:val="NormalText"/>
      </w:pPr>
      <w:r>
        <w:lastRenderedPageBreak/>
        <w:t>30) Rent collected in advance is:</w:t>
      </w:r>
    </w:p>
    <w:p w:rsidR="005F4D1D" w:rsidRDefault="00643F3C">
      <w:pPr>
        <w:pStyle w:val="NormalText"/>
      </w:pPr>
      <w:r>
        <w:t>A) An asset account in the balance sheet.</w:t>
      </w:r>
    </w:p>
    <w:p w:rsidR="005F4D1D" w:rsidRDefault="00643F3C">
      <w:pPr>
        <w:pStyle w:val="NormalText"/>
      </w:pPr>
      <w:r>
        <w:t>B) A liability account in the balance sheet.</w:t>
      </w:r>
    </w:p>
    <w:p w:rsidR="005F4D1D" w:rsidRDefault="00643F3C">
      <w:pPr>
        <w:pStyle w:val="NormalText"/>
      </w:pPr>
      <w:r>
        <w:t>C) A shareholders' equity account in the balance sheet.</w:t>
      </w:r>
    </w:p>
    <w:p w:rsidR="00C00BAC" w:rsidRDefault="00643F3C">
      <w:pPr>
        <w:pStyle w:val="NormalText"/>
      </w:pPr>
      <w:r>
        <w:t>D) A temporary account, not in the balance sheet at all.</w:t>
      </w:r>
    </w:p>
    <w:p w:rsidR="00C00BAC" w:rsidRDefault="00C00BAC">
      <w:pPr>
        <w:pStyle w:val="NormalText"/>
      </w:pPr>
    </w:p>
    <w:p w:rsidR="005F4D1D" w:rsidRDefault="00C00BAC">
      <w:pPr>
        <w:pStyle w:val="NormalText"/>
      </w:pPr>
      <w:r>
        <w:t>Answer:</w:t>
      </w:r>
      <w:r w:rsidR="00643F3C">
        <w:t xml:space="preserve">  B</w:t>
      </w:r>
    </w:p>
    <w:p w:rsidR="005F4D1D" w:rsidRDefault="00C00BAC">
      <w:pPr>
        <w:pStyle w:val="NormalText"/>
        <w:rPr>
          <w:sz w:val="18"/>
          <w:szCs w:val="18"/>
        </w:rPr>
      </w:pPr>
      <w:r>
        <w:rPr>
          <w:sz w:val="18"/>
          <w:szCs w:val="18"/>
        </w:rPr>
        <w:t>Difficulty: 1 Easy</w:t>
      </w:r>
    </w:p>
    <w:p w:rsidR="005F4D1D" w:rsidRDefault="00643F3C">
      <w:pPr>
        <w:pStyle w:val="NormalText"/>
        <w:rPr>
          <w:sz w:val="18"/>
          <w:szCs w:val="18"/>
        </w:rPr>
      </w:pPr>
      <w:r>
        <w:rPr>
          <w:sz w:val="18"/>
          <w:szCs w:val="18"/>
        </w:rPr>
        <w:t>Topic:  Classify liabilities―Current liabilities</w:t>
      </w:r>
    </w:p>
    <w:p w:rsidR="005F4D1D" w:rsidRDefault="00643F3C">
      <w:pPr>
        <w:pStyle w:val="NormalText"/>
        <w:rPr>
          <w:sz w:val="18"/>
          <w:szCs w:val="18"/>
        </w:rPr>
      </w:pPr>
      <w:r>
        <w:rPr>
          <w:sz w:val="18"/>
          <w:szCs w:val="18"/>
        </w:rPr>
        <w:t>Learning Objective:  03-03 Identify and describe the various liability and shareholders' equity classifications.</w:t>
      </w:r>
    </w:p>
    <w:p w:rsidR="005F4D1D" w:rsidRDefault="00643F3C">
      <w:pPr>
        <w:pStyle w:val="NormalText"/>
        <w:rPr>
          <w:sz w:val="18"/>
          <w:szCs w:val="18"/>
        </w:rPr>
      </w:pPr>
      <w:r>
        <w:rPr>
          <w:sz w:val="18"/>
          <w:szCs w:val="18"/>
        </w:rPr>
        <w:t>Bloom's:  Understand</w:t>
      </w:r>
    </w:p>
    <w:p w:rsidR="005F4D1D" w:rsidRDefault="00643F3C">
      <w:pPr>
        <w:pStyle w:val="NormalText"/>
        <w:rPr>
          <w:sz w:val="18"/>
          <w:szCs w:val="18"/>
        </w:rPr>
      </w:pPr>
      <w:r>
        <w:rPr>
          <w:sz w:val="18"/>
          <w:szCs w:val="18"/>
        </w:rPr>
        <w:t>AACSB:  Reflective Thinking</w:t>
      </w:r>
    </w:p>
    <w:p w:rsidR="005F4D1D" w:rsidRDefault="007521E6">
      <w:pPr>
        <w:pStyle w:val="NormalText"/>
        <w:rPr>
          <w:sz w:val="18"/>
          <w:szCs w:val="18"/>
        </w:rPr>
      </w:pPr>
      <w:r>
        <w:rPr>
          <w:sz w:val="18"/>
          <w:szCs w:val="18"/>
        </w:rPr>
        <w:t>Accessible/AICPA:</w:t>
      </w:r>
      <w:r w:rsidR="00643F3C">
        <w:rPr>
          <w:sz w:val="18"/>
          <w:szCs w:val="18"/>
        </w:rPr>
        <w:t xml:space="preserve">  BB Critical thinking; FN Measurement; Keyboard Navigation</w:t>
      </w:r>
    </w:p>
    <w:p w:rsidR="005F4D1D" w:rsidRDefault="005F4D1D">
      <w:pPr>
        <w:pStyle w:val="NormalText"/>
        <w:rPr>
          <w:sz w:val="18"/>
          <w:szCs w:val="18"/>
        </w:rPr>
      </w:pPr>
    </w:p>
    <w:p w:rsidR="005F4D1D" w:rsidRDefault="00643F3C">
      <w:pPr>
        <w:pStyle w:val="NormalText"/>
      </w:pPr>
      <w:r>
        <w:t>31) Notes payable that are due in two years are:</w:t>
      </w:r>
    </w:p>
    <w:p w:rsidR="005F4D1D" w:rsidRDefault="00643F3C">
      <w:pPr>
        <w:pStyle w:val="NormalText"/>
      </w:pPr>
      <w:r>
        <w:t>A) Current liabilities.</w:t>
      </w:r>
    </w:p>
    <w:p w:rsidR="005F4D1D" w:rsidRDefault="00643F3C">
      <w:pPr>
        <w:pStyle w:val="NormalText"/>
      </w:pPr>
      <w:r>
        <w:t>B) Long-term intangible assets.</w:t>
      </w:r>
    </w:p>
    <w:p w:rsidR="005F4D1D" w:rsidRDefault="00643F3C">
      <w:pPr>
        <w:pStyle w:val="NormalText"/>
      </w:pPr>
      <w:r>
        <w:t>C) Long-term liabilities.</w:t>
      </w:r>
    </w:p>
    <w:p w:rsidR="00C00BAC" w:rsidRDefault="00643F3C">
      <w:pPr>
        <w:pStyle w:val="NormalText"/>
      </w:pPr>
      <w:r>
        <w:t>D) Long-term investments.</w:t>
      </w:r>
    </w:p>
    <w:p w:rsidR="00C00BAC" w:rsidRDefault="00C00BAC">
      <w:pPr>
        <w:pStyle w:val="NormalText"/>
      </w:pPr>
    </w:p>
    <w:p w:rsidR="005F4D1D" w:rsidRDefault="00C00BAC">
      <w:pPr>
        <w:pStyle w:val="NormalText"/>
      </w:pPr>
      <w:r>
        <w:t>Answer:</w:t>
      </w:r>
      <w:r w:rsidR="00643F3C">
        <w:t xml:space="preserve">  C</w:t>
      </w:r>
    </w:p>
    <w:p w:rsidR="005F4D1D" w:rsidRDefault="00C00BAC">
      <w:pPr>
        <w:pStyle w:val="NormalText"/>
        <w:rPr>
          <w:sz w:val="18"/>
          <w:szCs w:val="18"/>
        </w:rPr>
      </w:pPr>
      <w:r>
        <w:rPr>
          <w:sz w:val="18"/>
          <w:szCs w:val="18"/>
        </w:rPr>
        <w:t>Difficulty: 1 Easy</w:t>
      </w:r>
    </w:p>
    <w:p w:rsidR="005F4D1D" w:rsidRDefault="00643F3C">
      <w:pPr>
        <w:pStyle w:val="NormalText"/>
        <w:rPr>
          <w:sz w:val="18"/>
          <w:szCs w:val="18"/>
        </w:rPr>
      </w:pPr>
      <w:r>
        <w:rPr>
          <w:sz w:val="18"/>
          <w:szCs w:val="18"/>
        </w:rPr>
        <w:t>Topic:  Classify liabilities―Long-term liabilities</w:t>
      </w:r>
    </w:p>
    <w:p w:rsidR="005F4D1D" w:rsidRDefault="00643F3C">
      <w:pPr>
        <w:pStyle w:val="NormalText"/>
        <w:rPr>
          <w:sz w:val="18"/>
          <w:szCs w:val="18"/>
        </w:rPr>
      </w:pPr>
      <w:r>
        <w:rPr>
          <w:sz w:val="18"/>
          <w:szCs w:val="18"/>
        </w:rPr>
        <w:t>Learning Objective:  03-03 Identify and describe the various liability and shareholders' equity classifications.</w:t>
      </w:r>
    </w:p>
    <w:p w:rsidR="005F4D1D" w:rsidRDefault="00643F3C">
      <w:pPr>
        <w:pStyle w:val="NormalText"/>
        <w:rPr>
          <w:sz w:val="18"/>
          <w:szCs w:val="18"/>
        </w:rPr>
      </w:pPr>
      <w:r>
        <w:rPr>
          <w:sz w:val="18"/>
          <w:szCs w:val="18"/>
        </w:rPr>
        <w:t>Bloom's:  Understand</w:t>
      </w:r>
    </w:p>
    <w:p w:rsidR="005F4D1D" w:rsidRDefault="00643F3C">
      <w:pPr>
        <w:pStyle w:val="NormalText"/>
        <w:rPr>
          <w:sz w:val="18"/>
          <w:szCs w:val="18"/>
        </w:rPr>
      </w:pPr>
      <w:r>
        <w:rPr>
          <w:sz w:val="18"/>
          <w:szCs w:val="18"/>
        </w:rPr>
        <w:t>AACSB:  Reflective Thinking</w:t>
      </w:r>
    </w:p>
    <w:p w:rsidR="005F4D1D" w:rsidRDefault="007521E6">
      <w:pPr>
        <w:pStyle w:val="NormalText"/>
        <w:rPr>
          <w:sz w:val="18"/>
          <w:szCs w:val="18"/>
        </w:rPr>
      </w:pPr>
      <w:r>
        <w:rPr>
          <w:sz w:val="18"/>
          <w:szCs w:val="18"/>
        </w:rPr>
        <w:t>Accessible/AICPA:</w:t>
      </w:r>
      <w:r w:rsidR="00643F3C">
        <w:rPr>
          <w:sz w:val="18"/>
          <w:szCs w:val="18"/>
        </w:rPr>
        <w:t xml:space="preserve">  BB Critical thinking; FN Measurement; Keyboard Navigation</w:t>
      </w:r>
    </w:p>
    <w:p w:rsidR="005F4D1D" w:rsidRDefault="005F4D1D">
      <w:pPr>
        <w:pStyle w:val="NormalText"/>
        <w:rPr>
          <w:sz w:val="18"/>
          <w:szCs w:val="18"/>
        </w:rPr>
      </w:pPr>
    </w:p>
    <w:p w:rsidR="005F4D1D" w:rsidRDefault="00643F3C">
      <w:pPr>
        <w:pStyle w:val="NormalText"/>
      </w:pPr>
      <w:r>
        <w:t xml:space="preserve">32) Which of the following is </w:t>
      </w:r>
      <w:r>
        <w:rPr>
          <w:b/>
          <w:bCs/>
        </w:rPr>
        <w:t>not</w:t>
      </w:r>
      <w:r>
        <w:t xml:space="preserve"> a current liability account?</w:t>
      </w:r>
    </w:p>
    <w:p w:rsidR="005F4D1D" w:rsidRDefault="00643F3C">
      <w:pPr>
        <w:pStyle w:val="NormalText"/>
      </w:pPr>
      <w:r>
        <w:t>A) Accrued payroll.</w:t>
      </w:r>
    </w:p>
    <w:p w:rsidR="005F4D1D" w:rsidRDefault="00643F3C">
      <w:pPr>
        <w:pStyle w:val="NormalText"/>
      </w:pPr>
      <w:r>
        <w:t>B) Dividends payable.</w:t>
      </w:r>
    </w:p>
    <w:p w:rsidR="005F4D1D" w:rsidRDefault="00643F3C">
      <w:pPr>
        <w:pStyle w:val="NormalText"/>
      </w:pPr>
      <w:r>
        <w:t>C) Prepaid rent.</w:t>
      </w:r>
    </w:p>
    <w:p w:rsidR="00C00BAC" w:rsidRDefault="00643F3C">
      <w:pPr>
        <w:pStyle w:val="NormalText"/>
      </w:pPr>
      <w:r>
        <w:t>D) Subscriptions collected in advance from customers.</w:t>
      </w:r>
    </w:p>
    <w:p w:rsidR="00C00BAC" w:rsidRDefault="00C00BAC">
      <w:pPr>
        <w:pStyle w:val="NormalText"/>
      </w:pPr>
    </w:p>
    <w:p w:rsidR="005F4D1D" w:rsidRDefault="00C00BAC">
      <w:pPr>
        <w:pStyle w:val="NormalText"/>
      </w:pPr>
      <w:r>
        <w:t>Answer:</w:t>
      </w:r>
      <w:r w:rsidR="00643F3C">
        <w:t xml:space="preserve">  C</w:t>
      </w:r>
    </w:p>
    <w:p w:rsidR="005F4D1D" w:rsidRDefault="00C00BAC">
      <w:pPr>
        <w:pStyle w:val="NormalText"/>
        <w:rPr>
          <w:sz w:val="18"/>
          <w:szCs w:val="18"/>
        </w:rPr>
      </w:pPr>
      <w:r>
        <w:rPr>
          <w:sz w:val="18"/>
          <w:szCs w:val="18"/>
        </w:rPr>
        <w:t>Difficulty: 1 Easy</w:t>
      </w:r>
    </w:p>
    <w:p w:rsidR="005F4D1D" w:rsidRDefault="00643F3C">
      <w:pPr>
        <w:pStyle w:val="NormalText"/>
        <w:rPr>
          <w:sz w:val="18"/>
          <w:szCs w:val="18"/>
        </w:rPr>
      </w:pPr>
      <w:r>
        <w:rPr>
          <w:sz w:val="18"/>
          <w:szCs w:val="18"/>
        </w:rPr>
        <w:t>Topic:  Classify liabilities―Current liabilities</w:t>
      </w:r>
    </w:p>
    <w:p w:rsidR="005F4D1D" w:rsidRDefault="00643F3C">
      <w:pPr>
        <w:pStyle w:val="NormalText"/>
        <w:rPr>
          <w:sz w:val="18"/>
          <w:szCs w:val="18"/>
        </w:rPr>
      </w:pPr>
      <w:r>
        <w:rPr>
          <w:sz w:val="18"/>
          <w:szCs w:val="18"/>
        </w:rPr>
        <w:t>Learning Objective:  03-03 Identify and describe the various liability and shareholders' equity classifications.</w:t>
      </w:r>
    </w:p>
    <w:p w:rsidR="005F4D1D" w:rsidRDefault="00643F3C">
      <w:pPr>
        <w:pStyle w:val="NormalText"/>
        <w:rPr>
          <w:sz w:val="18"/>
          <w:szCs w:val="18"/>
        </w:rPr>
      </w:pPr>
      <w:r>
        <w:rPr>
          <w:sz w:val="18"/>
          <w:szCs w:val="18"/>
        </w:rPr>
        <w:t>Bloom's:  Remember</w:t>
      </w:r>
    </w:p>
    <w:p w:rsidR="005F4D1D" w:rsidRDefault="00643F3C">
      <w:pPr>
        <w:pStyle w:val="NormalText"/>
        <w:rPr>
          <w:sz w:val="18"/>
          <w:szCs w:val="18"/>
        </w:rPr>
      </w:pPr>
      <w:r>
        <w:rPr>
          <w:sz w:val="18"/>
          <w:szCs w:val="18"/>
        </w:rPr>
        <w:t>AACSB:  Reflective Thinking</w:t>
      </w:r>
    </w:p>
    <w:p w:rsidR="005F4D1D" w:rsidRDefault="007521E6">
      <w:pPr>
        <w:pStyle w:val="NormalText"/>
        <w:spacing w:after="240"/>
        <w:rPr>
          <w:sz w:val="18"/>
          <w:szCs w:val="18"/>
        </w:rPr>
      </w:pPr>
      <w:r>
        <w:rPr>
          <w:sz w:val="18"/>
          <w:szCs w:val="18"/>
        </w:rPr>
        <w:t>Accessible/AICPA:</w:t>
      </w:r>
      <w:r w:rsidR="00643F3C">
        <w:rPr>
          <w:sz w:val="18"/>
          <w:szCs w:val="18"/>
        </w:rPr>
        <w:t xml:space="preserve">  BB Critical thinking; FN Measurement; Keyboard Navigation</w:t>
      </w:r>
    </w:p>
    <w:p w:rsidR="00871A10" w:rsidRDefault="00871A10">
      <w:pPr>
        <w:rPr>
          <w:rFonts w:ascii="Times New Roman" w:hAnsi="Times New Roman" w:cs="Times New Roman"/>
          <w:color w:val="000000"/>
          <w:sz w:val="24"/>
          <w:szCs w:val="24"/>
        </w:rPr>
      </w:pPr>
      <w:r>
        <w:br w:type="page"/>
      </w:r>
    </w:p>
    <w:p w:rsidR="005F4D1D" w:rsidRDefault="00643F3C">
      <w:pPr>
        <w:pStyle w:val="NormalText"/>
      </w:pPr>
      <w:r>
        <w:lastRenderedPageBreak/>
        <w:t>33) New Oaks Winery requires two months to make wine, two years to age it, one month to bottle it, two months to sell it, and one month to collect the receivable. Its operating cycle is:</w:t>
      </w:r>
    </w:p>
    <w:p w:rsidR="005F4D1D" w:rsidRDefault="00643F3C">
      <w:pPr>
        <w:pStyle w:val="NormalText"/>
      </w:pPr>
      <w:r>
        <w:t>A) Twelve months.</w:t>
      </w:r>
    </w:p>
    <w:p w:rsidR="005F4D1D" w:rsidRDefault="00643F3C">
      <w:pPr>
        <w:pStyle w:val="NormalText"/>
      </w:pPr>
      <w:r>
        <w:t>B) Thirty months.</w:t>
      </w:r>
    </w:p>
    <w:p w:rsidR="005F4D1D" w:rsidRDefault="00643F3C">
      <w:pPr>
        <w:pStyle w:val="NormalText"/>
      </w:pPr>
      <w:r>
        <w:t>C) Six months.</w:t>
      </w:r>
    </w:p>
    <w:p w:rsidR="00C00BAC" w:rsidRDefault="00643F3C">
      <w:pPr>
        <w:pStyle w:val="NormalText"/>
      </w:pPr>
      <w:r>
        <w:t>D) Three months.</w:t>
      </w:r>
    </w:p>
    <w:p w:rsidR="00C00BAC" w:rsidRDefault="00C00BAC">
      <w:pPr>
        <w:pStyle w:val="NormalText"/>
      </w:pPr>
    </w:p>
    <w:p w:rsidR="005F4D1D" w:rsidRDefault="00C00BAC">
      <w:pPr>
        <w:pStyle w:val="NormalText"/>
      </w:pPr>
      <w:r>
        <w:t>Answer:</w:t>
      </w:r>
      <w:r w:rsidR="00643F3C">
        <w:t xml:space="preserve">  B</w:t>
      </w:r>
    </w:p>
    <w:p w:rsidR="005F4D1D" w:rsidRDefault="00C00BAC">
      <w:pPr>
        <w:pStyle w:val="NormalText"/>
        <w:rPr>
          <w:sz w:val="18"/>
          <w:szCs w:val="18"/>
        </w:rPr>
      </w:pPr>
      <w:r>
        <w:rPr>
          <w:sz w:val="18"/>
          <w:szCs w:val="18"/>
        </w:rPr>
        <w:t>Difficulty: 2 Medium</w:t>
      </w:r>
    </w:p>
    <w:p w:rsidR="005F4D1D" w:rsidRDefault="00643F3C">
      <w:pPr>
        <w:pStyle w:val="NormalText"/>
        <w:rPr>
          <w:sz w:val="18"/>
          <w:szCs w:val="18"/>
        </w:rPr>
      </w:pPr>
      <w:r>
        <w:rPr>
          <w:sz w:val="18"/>
          <w:szCs w:val="18"/>
        </w:rPr>
        <w:t>Topic:  Classify assets―Current assets</w:t>
      </w:r>
    </w:p>
    <w:p w:rsidR="005F4D1D" w:rsidRDefault="00643F3C">
      <w:pPr>
        <w:pStyle w:val="NormalText"/>
        <w:rPr>
          <w:sz w:val="18"/>
          <w:szCs w:val="18"/>
        </w:rPr>
      </w:pPr>
      <w:r>
        <w:rPr>
          <w:sz w:val="18"/>
          <w:szCs w:val="18"/>
        </w:rPr>
        <w:t>Learning Objective:  03-02 Identify and describe the various asset classifications.</w:t>
      </w:r>
    </w:p>
    <w:p w:rsidR="005F4D1D" w:rsidRDefault="00643F3C">
      <w:pPr>
        <w:pStyle w:val="NormalText"/>
        <w:rPr>
          <w:sz w:val="18"/>
          <w:szCs w:val="18"/>
        </w:rPr>
      </w:pPr>
      <w:r>
        <w:rPr>
          <w:sz w:val="18"/>
          <w:szCs w:val="18"/>
        </w:rPr>
        <w:t>Bloom's:  Understand</w:t>
      </w:r>
    </w:p>
    <w:p w:rsidR="005F4D1D" w:rsidRDefault="00643F3C">
      <w:pPr>
        <w:pStyle w:val="NormalText"/>
        <w:rPr>
          <w:sz w:val="18"/>
          <w:szCs w:val="18"/>
        </w:rPr>
      </w:pPr>
      <w:r>
        <w:rPr>
          <w:sz w:val="18"/>
          <w:szCs w:val="18"/>
        </w:rPr>
        <w:t>AACSB:  Reflective Thinking</w:t>
      </w:r>
    </w:p>
    <w:p w:rsidR="005F4D1D" w:rsidRDefault="007521E6">
      <w:pPr>
        <w:pStyle w:val="NormalText"/>
        <w:rPr>
          <w:sz w:val="18"/>
          <w:szCs w:val="18"/>
        </w:rPr>
      </w:pPr>
      <w:r>
        <w:rPr>
          <w:sz w:val="18"/>
          <w:szCs w:val="18"/>
        </w:rPr>
        <w:t>Accessible/AICPA:</w:t>
      </w:r>
      <w:r w:rsidR="00643F3C">
        <w:rPr>
          <w:sz w:val="18"/>
          <w:szCs w:val="18"/>
        </w:rPr>
        <w:t xml:space="preserve">  BB Critical thinking; FN Measurement; Keyboard Navigation</w:t>
      </w:r>
    </w:p>
    <w:p w:rsidR="005F4D1D" w:rsidRDefault="005F4D1D">
      <w:pPr>
        <w:pStyle w:val="NormalText"/>
        <w:rPr>
          <w:sz w:val="18"/>
          <w:szCs w:val="18"/>
        </w:rPr>
      </w:pPr>
    </w:p>
    <w:p w:rsidR="005F4D1D" w:rsidRDefault="00643F3C">
      <w:pPr>
        <w:pStyle w:val="NormalText"/>
      </w:pPr>
      <w:r>
        <w:t>34) Long-term assets generally include:</w:t>
      </w:r>
    </w:p>
    <w:p w:rsidR="005F4D1D" w:rsidRDefault="00643F3C">
      <w:pPr>
        <w:pStyle w:val="NormalText"/>
      </w:pPr>
      <w:r>
        <w:t>A) Inventory held for sale.</w:t>
      </w:r>
    </w:p>
    <w:p w:rsidR="005F4D1D" w:rsidRDefault="00643F3C">
      <w:pPr>
        <w:pStyle w:val="NormalText"/>
      </w:pPr>
      <w:r>
        <w:t>B) Prepaid rent.</w:t>
      </w:r>
    </w:p>
    <w:p w:rsidR="005F4D1D" w:rsidRDefault="00643F3C">
      <w:pPr>
        <w:pStyle w:val="NormalText"/>
      </w:pPr>
      <w:r>
        <w:t>C) Accounts receivable.</w:t>
      </w:r>
    </w:p>
    <w:p w:rsidR="00C00BAC" w:rsidRDefault="00643F3C">
      <w:pPr>
        <w:pStyle w:val="NormalText"/>
      </w:pPr>
      <w:r>
        <w:t>D) Land held for a possible future plant site.</w:t>
      </w:r>
    </w:p>
    <w:p w:rsidR="00C00BAC" w:rsidRDefault="00C00BAC">
      <w:pPr>
        <w:pStyle w:val="NormalText"/>
      </w:pPr>
    </w:p>
    <w:p w:rsidR="005F4D1D" w:rsidRDefault="00C00BAC">
      <w:pPr>
        <w:pStyle w:val="NormalText"/>
      </w:pPr>
      <w:r>
        <w:t>Answer:</w:t>
      </w:r>
      <w:r w:rsidR="00643F3C">
        <w:t xml:space="preserve">  D</w:t>
      </w:r>
    </w:p>
    <w:p w:rsidR="005F4D1D" w:rsidRDefault="00C00BAC">
      <w:pPr>
        <w:pStyle w:val="NormalText"/>
        <w:rPr>
          <w:sz w:val="18"/>
          <w:szCs w:val="18"/>
        </w:rPr>
      </w:pPr>
      <w:r>
        <w:rPr>
          <w:sz w:val="18"/>
          <w:szCs w:val="18"/>
        </w:rPr>
        <w:t>Difficulty: 2 Medium</w:t>
      </w:r>
    </w:p>
    <w:p w:rsidR="005F4D1D" w:rsidRDefault="00643F3C">
      <w:pPr>
        <w:pStyle w:val="NormalText"/>
        <w:rPr>
          <w:sz w:val="18"/>
          <w:szCs w:val="18"/>
        </w:rPr>
      </w:pPr>
      <w:r>
        <w:rPr>
          <w:sz w:val="18"/>
          <w:szCs w:val="18"/>
        </w:rPr>
        <w:t>Topic:  Classify assets―Long-term assets</w:t>
      </w:r>
    </w:p>
    <w:p w:rsidR="005F4D1D" w:rsidRDefault="00643F3C">
      <w:pPr>
        <w:pStyle w:val="NormalText"/>
        <w:rPr>
          <w:sz w:val="18"/>
          <w:szCs w:val="18"/>
        </w:rPr>
      </w:pPr>
      <w:r>
        <w:rPr>
          <w:sz w:val="18"/>
          <w:szCs w:val="18"/>
        </w:rPr>
        <w:t>Learning Objective:  03-02 Identify and describe the various asset classifications.</w:t>
      </w:r>
    </w:p>
    <w:p w:rsidR="005F4D1D" w:rsidRDefault="00643F3C">
      <w:pPr>
        <w:pStyle w:val="NormalText"/>
        <w:rPr>
          <w:sz w:val="18"/>
          <w:szCs w:val="18"/>
        </w:rPr>
      </w:pPr>
      <w:r>
        <w:rPr>
          <w:sz w:val="18"/>
          <w:szCs w:val="18"/>
        </w:rPr>
        <w:t>Bloom's:  Remember</w:t>
      </w:r>
    </w:p>
    <w:p w:rsidR="005F4D1D" w:rsidRDefault="00643F3C">
      <w:pPr>
        <w:pStyle w:val="NormalText"/>
        <w:rPr>
          <w:sz w:val="18"/>
          <w:szCs w:val="18"/>
        </w:rPr>
      </w:pPr>
      <w:r>
        <w:rPr>
          <w:sz w:val="18"/>
          <w:szCs w:val="18"/>
        </w:rPr>
        <w:t>AACSB:  Reflective Thinking</w:t>
      </w:r>
    </w:p>
    <w:p w:rsidR="005F4D1D" w:rsidRDefault="007521E6">
      <w:pPr>
        <w:pStyle w:val="NormalText"/>
        <w:rPr>
          <w:sz w:val="18"/>
          <w:szCs w:val="18"/>
        </w:rPr>
      </w:pPr>
      <w:r>
        <w:rPr>
          <w:sz w:val="18"/>
          <w:szCs w:val="18"/>
        </w:rPr>
        <w:t>Accessible/AICPA:</w:t>
      </w:r>
      <w:r w:rsidR="00643F3C">
        <w:rPr>
          <w:sz w:val="18"/>
          <w:szCs w:val="18"/>
        </w:rPr>
        <w:t xml:space="preserve">  BB Critical thinking; FN Measurement; Keyboard Navigation</w:t>
      </w:r>
    </w:p>
    <w:p w:rsidR="005F4D1D" w:rsidRDefault="005F4D1D">
      <w:pPr>
        <w:pStyle w:val="NormalText"/>
        <w:rPr>
          <w:sz w:val="18"/>
          <w:szCs w:val="18"/>
        </w:rPr>
      </w:pPr>
    </w:p>
    <w:p w:rsidR="00871A10" w:rsidRDefault="00871A10">
      <w:pPr>
        <w:rPr>
          <w:rFonts w:ascii="Times New Roman" w:hAnsi="Times New Roman" w:cs="Times New Roman"/>
          <w:color w:val="000000"/>
          <w:sz w:val="24"/>
          <w:szCs w:val="24"/>
        </w:rPr>
      </w:pPr>
      <w:r>
        <w:br w:type="page"/>
      </w:r>
    </w:p>
    <w:p w:rsidR="005F4D1D" w:rsidRDefault="00643F3C">
      <w:pPr>
        <w:pStyle w:val="NormalText"/>
      </w:pPr>
      <w:r>
        <w:lastRenderedPageBreak/>
        <w:t>35) Listed below are year-end account balances ($ in millions) taken from the records of Symphony Stores.</w:t>
      </w:r>
    </w:p>
    <w:p w:rsidR="005F4D1D" w:rsidRDefault="005F4D1D">
      <w:pPr>
        <w:pStyle w:val="NormalText"/>
      </w:pPr>
    </w:p>
    <w:tbl>
      <w:tblPr>
        <w:tblW w:w="0" w:type="auto"/>
        <w:tblLayout w:type="fixed"/>
        <w:tblCellMar>
          <w:left w:w="0" w:type="dxa"/>
          <w:right w:w="0" w:type="dxa"/>
        </w:tblCellMar>
        <w:tblLook w:val="0000" w:firstRow="0" w:lastRow="0" w:firstColumn="0" w:lastColumn="0" w:noHBand="0" w:noVBand="0"/>
      </w:tblPr>
      <w:tblGrid>
        <w:gridCol w:w="6340"/>
        <w:gridCol w:w="900"/>
        <w:gridCol w:w="220"/>
        <w:gridCol w:w="840"/>
      </w:tblGrid>
      <w:tr w:rsidR="005F4D1D">
        <w:tc>
          <w:tcPr>
            <w:tcW w:w="6340" w:type="dxa"/>
            <w:tcBorders>
              <w:top w:val="nil"/>
              <w:left w:val="nil"/>
              <w:bottom w:val="nil"/>
              <w:right w:val="nil"/>
            </w:tcBorders>
            <w:vAlign w:val="center"/>
          </w:tcPr>
          <w:p w:rsidR="005F4D1D" w:rsidRDefault="00643F3C">
            <w:pPr>
              <w:pStyle w:val="NormalText"/>
            </w:pPr>
            <w:r>
              <w:t> </w:t>
            </w:r>
          </w:p>
        </w:tc>
        <w:tc>
          <w:tcPr>
            <w:tcW w:w="9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Debit</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Credit</w:t>
            </w:r>
          </w:p>
        </w:tc>
      </w:tr>
      <w:tr w:rsidR="005F4D1D">
        <w:tc>
          <w:tcPr>
            <w:tcW w:w="6340" w:type="dxa"/>
            <w:tcBorders>
              <w:top w:val="nil"/>
              <w:left w:val="nil"/>
              <w:bottom w:val="nil"/>
              <w:right w:val="nil"/>
            </w:tcBorders>
            <w:vAlign w:val="center"/>
          </w:tcPr>
          <w:p w:rsidR="005F4D1D" w:rsidRDefault="00643F3C">
            <w:pPr>
              <w:pStyle w:val="NormalText"/>
            </w:pPr>
            <w:r>
              <w:t>Accounts receivable–trade</w:t>
            </w:r>
          </w:p>
        </w:tc>
        <w:tc>
          <w:tcPr>
            <w:tcW w:w="9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730</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6340" w:type="dxa"/>
            <w:tcBorders>
              <w:top w:val="nil"/>
              <w:left w:val="nil"/>
              <w:bottom w:val="nil"/>
              <w:right w:val="nil"/>
            </w:tcBorders>
            <w:vAlign w:val="center"/>
          </w:tcPr>
          <w:p w:rsidR="005F4D1D" w:rsidRDefault="00643F3C">
            <w:pPr>
              <w:pStyle w:val="NormalText"/>
            </w:pPr>
            <w:r>
              <w:t>Building and equipment</w:t>
            </w:r>
          </w:p>
        </w:tc>
        <w:tc>
          <w:tcPr>
            <w:tcW w:w="9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920</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6340" w:type="dxa"/>
            <w:tcBorders>
              <w:top w:val="nil"/>
              <w:left w:val="nil"/>
              <w:bottom w:val="nil"/>
              <w:right w:val="nil"/>
            </w:tcBorders>
            <w:vAlign w:val="center"/>
          </w:tcPr>
          <w:p w:rsidR="005F4D1D" w:rsidRDefault="00643F3C">
            <w:pPr>
              <w:pStyle w:val="NormalText"/>
            </w:pPr>
            <w:r>
              <w:t>Cash–checking</w:t>
            </w:r>
          </w:p>
        </w:tc>
        <w:tc>
          <w:tcPr>
            <w:tcW w:w="9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34</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6340" w:type="dxa"/>
            <w:tcBorders>
              <w:top w:val="nil"/>
              <w:left w:val="nil"/>
              <w:bottom w:val="nil"/>
              <w:right w:val="nil"/>
            </w:tcBorders>
            <w:vAlign w:val="center"/>
          </w:tcPr>
          <w:p w:rsidR="005F4D1D" w:rsidRDefault="00643F3C">
            <w:pPr>
              <w:pStyle w:val="NormalText"/>
            </w:pPr>
            <w:r>
              <w:t>Interest receivable</w:t>
            </w:r>
          </w:p>
        </w:tc>
        <w:tc>
          <w:tcPr>
            <w:tcW w:w="9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30</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6340" w:type="dxa"/>
            <w:tcBorders>
              <w:top w:val="nil"/>
              <w:left w:val="nil"/>
              <w:bottom w:val="nil"/>
              <w:right w:val="nil"/>
            </w:tcBorders>
            <w:vAlign w:val="center"/>
          </w:tcPr>
          <w:p w:rsidR="005F4D1D" w:rsidRDefault="00643F3C">
            <w:pPr>
              <w:pStyle w:val="NormalText"/>
            </w:pPr>
            <w:r>
              <w:t>Inventory</w:t>
            </w:r>
          </w:p>
        </w:tc>
        <w:tc>
          <w:tcPr>
            <w:tcW w:w="9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16</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6340" w:type="dxa"/>
            <w:tcBorders>
              <w:top w:val="nil"/>
              <w:left w:val="nil"/>
              <w:bottom w:val="nil"/>
              <w:right w:val="nil"/>
            </w:tcBorders>
            <w:vAlign w:val="center"/>
          </w:tcPr>
          <w:p w:rsidR="005F4D1D" w:rsidRDefault="00643F3C">
            <w:pPr>
              <w:pStyle w:val="NormalText"/>
            </w:pPr>
            <w:r>
              <w:t>Land</w:t>
            </w:r>
          </w:p>
        </w:tc>
        <w:tc>
          <w:tcPr>
            <w:tcW w:w="9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150</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6340" w:type="dxa"/>
            <w:tcBorders>
              <w:top w:val="nil"/>
              <w:left w:val="nil"/>
              <w:bottom w:val="nil"/>
              <w:right w:val="nil"/>
            </w:tcBorders>
            <w:vAlign w:val="center"/>
          </w:tcPr>
          <w:p w:rsidR="005F4D1D" w:rsidRDefault="00643F3C">
            <w:pPr>
              <w:pStyle w:val="NormalText"/>
            </w:pPr>
            <w:r>
              <w:t>Notes receivable (long-term)</w:t>
            </w:r>
          </w:p>
        </w:tc>
        <w:tc>
          <w:tcPr>
            <w:tcW w:w="9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450</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6340" w:type="dxa"/>
            <w:tcBorders>
              <w:top w:val="nil"/>
              <w:left w:val="nil"/>
              <w:bottom w:val="nil"/>
              <w:right w:val="nil"/>
            </w:tcBorders>
            <w:vAlign w:val="center"/>
          </w:tcPr>
          <w:p w:rsidR="005F4D1D" w:rsidRDefault="00643F3C">
            <w:pPr>
              <w:pStyle w:val="NormalText"/>
            </w:pPr>
            <w:r>
              <w:t>Petty cash fund</w:t>
            </w:r>
          </w:p>
        </w:tc>
        <w:tc>
          <w:tcPr>
            <w:tcW w:w="9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5</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6340" w:type="dxa"/>
            <w:tcBorders>
              <w:top w:val="nil"/>
              <w:left w:val="nil"/>
              <w:bottom w:val="nil"/>
              <w:right w:val="nil"/>
            </w:tcBorders>
            <w:vAlign w:val="center"/>
          </w:tcPr>
          <w:p w:rsidR="005F4D1D" w:rsidRDefault="00643F3C">
            <w:pPr>
              <w:pStyle w:val="NormalText"/>
            </w:pPr>
            <w:r>
              <w:t>Prepaid rent</w:t>
            </w:r>
          </w:p>
        </w:tc>
        <w:tc>
          <w:tcPr>
            <w:tcW w:w="9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20</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6340" w:type="dxa"/>
            <w:tcBorders>
              <w:top w:val="nil"/>
              <w:left w:val="nil"/>
              <w:bottom w:val="nil"/>
              <w:right w:val="nil"/>
            </w:tcBorders>
            <w:vAlign w:val="center"/>
          </w:tcPr>
          <w:p w:rsidR="005F4D1D" w:rsidRDefault="00643F3C">
            <w:pPr>
              <w:pStyle w:val="NormalText"/>
            </w:pPr>
            <w:r>
              <w:t>Supplies</w:t>
            </w:r>
          </w:p>
        </w:tc>
        <w:tc>
          <w:tcPr>
            <w:tcW w:w="9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8</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6340" w:type="dxa"/>
            <w:tcBorders>
              <w:top w:val="nil"/>
              <w:left w:val="nil"/>
              <w:bottom w:val="nil"/>
              <w:right w:val="nil"/>
            </w:tcBorders>
            <w:vAlign w:val="center"/>
          </w:tcPr>
          <w:p w:rsidR="005F4D1D" w:rsidRDefault="00643F3C">
            <w:pPr>
              <w:pStyle w:val="NormalText"/>
            </w:pPr>
            <w:r>
              <w:t>Trademark</w:t>
            </w:r>
          </w:p>
        </w:tc>
        <w:tc>
          <w:tcPr>
            <w:tcW w:w="9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40</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6340" w:type="dxa"/>
            <w:tcBorders>
              <w:top w:val="nil"/>
              <w:left w:val="nil"/>
              <w:bottom w:val="nil"/>
              <w:right w:val="nil"/>
            </w:tcBorders>
            <w:vAlign w:val="center"/>
          </w:tcPr>
          <w:p w:rsidR="005F4D1D" w:rsidRDefault="00643F3C">
            <w:pPr>
              <w:pStyle w:val="NormalText"/>
            </w:pPr>
            <w:r>
              <w:t>Accounts payable–trade</w:t>
            </w:r>
          </w:p>
        </w:tc>
        <w:tc>
          <w:tcPr>
            <w:tcW w:w="9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560</w:t>
            </w:r>
          </w:p>
        </w:tc>
      </w:tr>
      <w:tr w:rsidR="005F4D1D">
        <w:tc>
          <w:tcPr>
            <w:tcW w:w="6340" w:type="dxa"/>
            <w:tcBorders>
              <w:top w:val="nil"/>
              <w:left w:val="nil"/>
              <w:bottom w:val="nil"/>
              <w:right w:val="nil"/>
            </w:tcBorders>
            <w:vAlign w:val="center"/>
          </w:tcPr>
          <w:p w:rsidR="005F4D1D" w:rsidRDefault="00643F3C">
            <w:pPr>
              <w:pStyle w:val="NormalText"/>
            </w:pPr>
            <w:r>
              <w:t>Accumulated depreciation</w:t>
            </w:r>
          </w:p>
        </w:tc>
        <w:tc>
          <w:tcPr>
            <w:tcW w:w="9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80</w:t>
            </w:r>
          </w:p>
        </w:tc>
      </w:tr>
      <w:tr w:rsidR="005F4D1D">
        <w:tc>
          <w:tcPr>
            <w:tcW w:w="6340" w:type="dxa"/>
            <w:tcBorders>
              <w:top w:val="nil"/>
              <w:left w:val="nil"/>
              <w:bottom w:val="nil"/>
              <w:right w:val="nil"/>
            </w:tcBorders>
            <w:vAlign w:val="center"/>
          </w:tcPr>
          <w:p w:rsidR="005F4D1D" w:rsidRDefault="00643F3C">
            <w:pPr>
              <w:pStyle w:val="NormalText"/>
            </w:pPr>
            <w:r>
              <w:t>Additional paid-in capital</w:t>
            </w:r>
          </w:p>
        </w:tc>
        <w:tc>
          <w:tcPr>
            <w:tcW w:w="9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485</w:t>
            </w:r>
          </w:p>
        </w:tc>
      </w:tr>
      <w:tr w:rsidR="005F4D1D">
        <w:tc>
          <w:tcPr>
            <w:tcW w:w="6340" w:type="dxa"/>
            <w:tcBorders>
              <w:top w:val="nil"/>
              <w:left w:val="nil"/>
              <w:bottom w:val="nil"/>
              <w:right w:val="nil"/>
            </w:tcBorders>
            <w:vAlign w:val="center"/>
          </w:tcPr>
          <w:p w:rsidR="005F4D1D" w:rsidRDefault="00643F3C">
            <w:pPr>
              <w:pStyle w:val="NormalText"/>
            </w:pPr>
            <w:r>
              <w:t>Allowance for uncollectible accounts</w:t>
            </w:r>
          </w:p>
        </w:tc>
        <w:tc>
          <w:tcPr>
            <w:tcW w:w="9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20</w:t>
            </w:r>
          </w:p>
        </w:tc>
      </w:tr>
      <w:tr w:rsidR="005F4D1D">
        <w:tc>
          <w:tcPr>
            <w:tcW w:w="6340" w:type="dxa"/>
            <w:tcBorders>
              <w:top w:val="nil"/>
              <w:left w:val="nil"/>
              <w:bottom w:val="nil"/>
              <w:right w:val="nil"/>
            </w:tcBorders>
            <w:vAlign w:val="center"/>
          </w:tcPr>
          <w:p w:rsidR="005F4D1D" w:rsidRDefault="00643F3C">
            <w:pPr>
              <w:pStyle w:val="NormalText"/>
            </w:pPr>
            <w:r>
              <w:t>Cash dividends payable</w:t>
            </w:r>
          </w:p>
        </w:tc>
        <w:tc>
          <w:tcPr>
            <w:tcW w:w="9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30</w:t>
            </w:r>
          </w:p>
        </w:tc>
      </w:tr>
      <w:tr w:rsidR="005F4D1D">
        <w:tc>
          <w:tcPr>
            <w:tcW w:w="6340" w:type="dxa"/>
            <w:tcBorders>
              <w:top w:val="nil"/>
              <w:left w:val="nil"/>
              <w:bottom w:val="nil"/>
              <w:right w:val="nil"/>
            </w:tcBorders>
            <w:vAlign w:val="center"/>
          </w:tcPr>
          <w:p w:rsidR="005F4D1D" w:rsidRDefault="00643F3C">
            <w:pPr>
              <w:pStyle w:val="NormalText"/>
            </w:pPr>
            <w:r>
              <w:t>Common stock, at par</w:t>
            </w:r>
          </w:p>
        </w:tc>
        <w:tc>
          <w:tcPr>
            <w:tcW w:w="9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15</w:t>
            </w:r>
          </w:p>
        </w:tc>
      </w:tr>
      <w:tr w:rsidR="005F4D1D">
        <w:tc>
          <w:tcPr>
            <w:tcW w:w="6340" w:type="dxa"/>
            <w:tcBorders>
              <w:top w:val="nil"/>
              <w:left w:val="nil"/>
              <w:bottom w:val="nil"/>
              <w:right w:val="nil"/>
            </w:tcBorders>
            <w:vAlign w:val="center"/>
          </w:tcPr>
          <w:p w:rsidR="005F4D1D" w:rsidRDefault="00643F3C">
            <w:pPr>
              <w:pStyle w:val="NormalText"/>
            </w:pPr>
            <w:r>
              <w:t>Income tax payable</w:t>
            </w:r>
          </w:p>
        </w:tc>
        <w:tc>
          <w:tcPr>
            <w:tcW w:w="9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65</w:t>
            </w:r>
          </w:p>
        </w:tc>
      </w:tr>
      <w:tr w:rsidR="005F4D1D">
        <w:tc>
          <w:tcPr>
            <w:tcW w:w="6340" w:type="dxa"/>
            <w:tcBorders>
              <w:top w:val="nil"/>
              <w:left w:val="nil"/>
              <w:bottom w:val="nil"/>
              <w:right w:val="nil"/>
            </w:tcBorders>
            <w:vAlign w:val="center"/>
          </w:tcPr>
          <w:p w:rsidR="005F4D1D" w:rsidRDefault="00643F3C">
            <w:pPr>
              <w:pStyle w:val="NormalText"/>
            </w:pPr>
            <w:r>
              <w:t>Notes payable (long-term)</w:t>
            </w:r>
          </w:p>
        </w:tc>
        <w:tc>
          <w:tcPr>
            <w:tcW w:w="9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800</w:t>
            </w:r>
          </w:p>
        </w:tc>
      </w:tr>
      <w:tr w:rsidR="005F4D1D">
        <w:tc>
          <w:tcPr>
            <w:tcW w:w="6340" w:type="dxa"/>
            <w:tcBorders>
              <w:top w:val="nil"/>
              <w:left w:val="nil"/>
              <w:bottom w:val="nil"/>
              <w:right w:val="nil"/>
            </w:tcBorders>
            <w:vAlign w:val="center"/>
          </w:tcPr>
          <w:p w:rsidR="005F4D1D" w:rsidRDefault="00643F3C">
            <w:pPr>
              <w:pStyle w:val="NormalText"/>
            </w:pPr>
            <w:r>
              <w:t>Retained earnings</w:t>
            </w:r>
          </w:p>
        </w:tc>
        <w:tc>
          <w:tcPr>
            <w:tcW w:w="9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308</w:t>
            </w:r>
          </w:p>
        </w:tc>
      </w:tr>
      <w:tr w:rsidR="005F4D1D">
        <w:tc>
          <w:tcPr>
            <w:tcW w:w="6340" w:type="dxa"/>
            <w:tcBorders>
              <w:top w:val="nil"/>
              <w:left w:val="nil"/>
              <w:bottom w:val="nil"/>
              <w:right w:val="nil"/>
            </w:tcBorders>
            <w:vAlign w:val="center"/>
          </w:tcPr>
          <w:p w:rsidR="005F4D1D" w:rsidRDefault="00643F3C">
            <w:pPr>
              <w:pStyle w:val="NormalText"/>
            </w:pPr>
            <w:r>
              <w:t>Deferred revenues</w:t>
            </w:r>
          </w:p>
        </w:tc>
        <w:tc>
          <w:tcPr>
            <w:tcW w:w="90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84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40</w:t>
            </w:r>
          </w:p>
        </w:tc>
      </w:tr>
      <w:tr w:rsidR="005F4D1D">
        <w:tc>
          <w:tcPr>
            <w:tcW w:w="6340" w:type="dxa"/>
            <w:tcBorders>
              <w:top w:val="nil"/>
              <w:left w:val="nil"/>
              <w:bottom w:val="nil"/>
              <w:right w:val="nil"/>
            </w:tcBorders>
            <w:vAlign w:val="center"/>
          </w:tcPr>
          <w:p w:rsidR="005F4D1D" w:rsidRDefault="00643F3C">
            <w:pPr>
              <w:pStyle w:val="NormalText"/>
            </w:pPr>
            <w:r>
              <w:t>TOTALS</w:t>
            </w:r>
          </w:p>
        </w:tc>
        <w:tc>
          <w:tcPr>
            <w:tcW w:w="900" w:type="dxa"/>
            <w:tcBorders>
              <w:top w:val="nil"/>
              <w:left w:val="nil"/>
              <w:bottom w:val="double" w:sz="2" w:space="0" w:color="000000"/>
              <w:right w:val="nil"/>
            </w:tcBorders>
            <w:tcMar>
              <w:top w:w="0" w:type="dxa"/>
              <w:left w:w="0" w:type="dxa"/>
              <w:bottom w:w="0" w:type="dxa"/>
              <w:right w:w="0" w:type="dxa"/>
            </w:tcMar>
            <w:vAlign w:val="center"/>
          </w:tcPr>
          <w:p w:rsidR="005F4D1D" w:rsidRDefault="00643F3C">
            <w:pPr>
              <w:pStyle w:val="NormalText"/>
              <w:jc w:val="right"/>
            </w:pPr>
            <w:r>
              <w:t>2,403</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840" w:type="dxa"/>
            <w:tcBorders>
              <w:top w:val="nil"/>
              <w:left w:val="nil"/>
              <w:bottom w:val="double" w:sz="2" w:space="0" w:color="000000"/>
              <w:right w:val="nil"/>
            </w:tcBorders>
            <w:tcMar>
              <w:top w:w="0" w:type="dxa"/>
              <w:left w:w="0" w:type="dxa"/>
              <w:bottom w:w="0" w:type="dxa"/>
              <w:right w:w="0" w:type="dxa"/>
            </w:tcMar>
            <w:vAlign w:val="center"/>
          </w:tcPr>
          <w:p w:rsidR="005F4D1D" w:rsidRDefault="00643F3C">
            <w:pPr>
              <w:pStyle w:val="NormalText"/>
              <w:jc w:val="right"/>
            </w:pPr>
            <w:r>
              <w:t>2,403</w:t>
            </w:r>
          </w:p>
        </w:tc>
      </w:tr>
    </w:tbl>
    <w:p w:rsidR="005F4D1D" w:rsidRDefault="005F4D1D">
      <w:pPr>
        <w:pStyle w:val="NormalText"/>
      </w:pPr>
    </w:p>
    <w:p w:rsidR="005F4D1D" w:rsidRDefault="00643F3C" w:rsidP="00871A10">
      <w:pPr>
        <w:pStyle w:val="NormalText"/>
      </w:pPr>
      <w:r>
        <w:t>What would Symphony report as total current assets?</w:t>
      </w:r>
    </w:p>
    <w:p w:rsidR="005F4D1D" w:rsidRDefault="00643F3C" w:rsidP="00871A10">
      <w:pPr>
        <w:pStyle w:val="NormalText"/>
      </w:pPr>
      <w:r>
        <w:t>A) $823 millions.</w:t>
      </w:r>
    </w:p>
    <w:p w:rsidR="005F4D1D" w:rsidRDefault="00643F3C" w:rsidP="00871A10">
      <w:pPr>
        <w:pStyle w:val="NormalText"/>
      </w:pPr>
      <w:r>
        <w:t>B) $838 millions.</w:t>
      </w:r>
    </w:p>
    <w:p w:rsidR="005F4D1D" w:rsidRDefault="00643F3C" w:rsidP="00871A10">
      <w:pPr>
        <w:pStyle w:val="NormalText"/>
      </w:pPr>
      <w:r>
        <w:t>C) $843 millions.</w:t>
      </w:r>
    </w:p>
    <w:p w:rsidR="00C00BAC" w:rsidRDefault="00643F3C">
      <w:pPr>
        <w:pStyle w:val="NormalText"/>
      </w:pPr>
      <w:r>
        <w:t>D) $1,696 millions.</w:t>
      </w:r>
    </w:p>
    <w:p w:rsidR="00C00BAC" w:rsidRDefault="00C00BAC">
      <w:pPr>
        <w:pStyle w:val="NormalText"/>
      </w:pPr>
    </w:p>
    <w:p w:rsidR="005F4D1D" w:rsidRDefault="00C00BAC">
      <w:pPr>
        <w:pStyle w:val="NormalText"/>
      </w:pPr>
      <w:r>
        <w:t>Answer:</w:t>
      </w:r>
      <w:r w:rsidR="00643F3C">
        <w:t xml:space="preserve">  A</w:t>
      </w:r>
    </w:p>
    <w:p w:rsidR="005F4D1D" w:rsidRDefault="00643F3C">
      <w:pPr>
        <w:pStyle w:val="NormalText"/>
        <w:rPr>
          <w:u w:val="single"/>
        </w:rPr>
      </w:pPr>
      <w:r>
        <w:t xml:space="preserve">Explanation:  Total current assets: ($730 - 20) + 34 + 30 + 16 + 5 + 20 + 8 = </w:t>
      </w:r>
      <w:r>
        <w:rPr>
          <w:u w:val="single"/>
        </w:rPr>
        <w:t>$823</w:t>
      </w:r>
    </w:p>
    <w:p w:rsidR="005F4D1D" w:rsidRDefault="00C00BAC">
      <w:pPr>
        <w:pStyle w:val="NormalText"/>
        <w:rPr>
          <w:sz w:val="18"/>
          <w:szCs w:val="18"/>
        </w:rPr>
      </w:pPr>
      <w:r>
        <w:rPr>
          <w:sz w:val="18"/>
          <w:szCs w:val="18"/>
        </w:rPr>
        <w:t>Difficulty: 3 Hard</w:t>
      </w:r>
    </w:p>
    <w:p w:rsidR="005F4D1D" w:rsidRDefault="00643F3C">
      <w:pPr>
        <w:pStyle w:val="NormalText"/>
        <w:rPr>
          <w:sz w:val="18"/>
          <w:szCs w:val="18"/>
        </w:rPr>
      </w:pPr>
      <w:r>
        <w:rPr>
          <w:sz w:val="18"/>
          <w:szCs w:val="18"/>
        </w:rPr>
        <w:t>Topic:  Classify assets―Current assets</w:t>
      </w:r>
    </w:p>
    <w:p w:rsidR="005F4D1D" w:rsidRDefault="00643F3C">
      <w:pPr>
        <w:pStyle w:val="NormalText"/>
        <w:rPr>
          <w:sz w:val="18"/>
          <w:szCs w:val="18"/>
        </w:rPr>
      </w:pPr>
      <w:r>
        <w:rPr>
          <w:sz w:val="18"/>
          <w:szCs w:val="18"/>
        </w:rPr>
        <w:t>Learning Objective:  03-02 Identify and describe the various asset classifications.</w:t>
      </w:r>
    </w:p>
    <w:p w:rsidR="005F4D1D" w:rsidRDefault="00643F3C">
      <w:pPr>
        <w:pStyle w:val="NormalText"/>
        <w:rPr>
          <w:sz w:val="18"/>
          <w:szCs w:val="18"/>
        </w:rPr>
      </w:pPr>
      <w:r>
        <w:rPr>
          <w:sz w:val="18"/>
          <w:szCs w:val="18"/>
        </w:rPr>
        <w:t>Bloom's:  Analyze; Apply</w:t>
      </w:r>
    </w:p>
    <w:p w:rsidR="005F4D1D" w:rsidRDefault="00643F3C">
      <w:pPr>
        <w:pStyle w:val="NormalText"/>
        <w:rPr>
          <w:sz w:val="18"/>
          <w:szCs w:val="18"/>
        </w:rPr>
      </w:pPr>
      <w:r>
        <w:rPr>
          <w:sz w:val="18"/>
          <w:szCs w:val="18"/>
        </w:rPr>
        <w:t>AACSB:  Analytical Thinking; Knowledge Application</w:t>
      </w:r>
    </w:p>
    <w:p w:rsidR="005F4D1D" w:rsidRDefault="007521E6">
      <w:pPr>
        <w:pStyle w:val="NormalText"/>
        <w:rPr>
          <w:sz w:val="18"/>
          <w:szCs w:val="18"/>
        </w:rPr>
      </w:pPr>
      <w:r>
        <w:rPr>
          <w:sz w:val="18"/>
          <w:szCs w:val="18"/>
        </w:rPr>
        <w:t>Accessible/AICPA:</w:t>
      </w:r>
      <w:r w:rsidR="00643F3C">
        <w:rPr>
          <w:sz w:val="18"/>
          <w:szCs w:val="18"/>
        </w:rPr>
        <w:t xml:space="preserve">  BB Critical thinking; FN Measurement; Keyboard Navigation</w:t>
      </w:r>
    </w:p>
    <w:p w:rsidR="005F4D1D" w:rsidRDefault="005F4D1D">
      <w:pPr>
        <w:pStyle w:val="NormalText"/>
        <w:rPr>
          <w:sz w:val="18"/>
          <w:szCs w:val="18"/>
        </w:rPr>
      </w:pPr>
    </w:p>
    <w:p w:rsidR="00871A10" w:rsidRDefault="00871A10">
      <w:pPr>
        <w:rPr>
          <w:rFonts w:ascii="Times New Roman" w:hAnsi="Times New Roman" w:cs="Times New Roman"/>
          <w:color w:val="000000"/>
          <w:sz w:val="24"/>
          <w:szCs w:val="24"/>
        </w:rPr>
      </w:pPr>
      <w:r>
        <w:br w:type="page"/>
      </w:r>
    </w:p>
    <w:p w:rsidR="005F4D1D" w:rsidRDefault="00643F3C">
      <w:pPr>
        <w:pStyle w:val="NormalText"/>
      </w:pPr>
      <w:r>
        <w:lastRenderedPageBreak/>
        <w:t>36) Listed below are year-end account balances ($ in millions) taken from the records of Symphony Stores.</w:t>
      </w:r>
    </w:p>
    <w:p w:rsidR="005F4D1D" w:rsidRDefault="005F4D1D">
      <w:pPr>
        <w:pStyle w:val="NormalText"/>
      </w:pPr>
    </w:p>
    <w:tbl>
      <w:tblPr>
        <w:tblW w:w="0" w:type="auto"/>
        <w:tblLayout w:type="fixed"/>
        <w:tblCellMar>
          <w:left w:w="0" w:type="dxa"/>
          <w:right w:w="0" w:type="dxa"/>
        </w:tblCellMar>
        <w:tblLook w:val="0000" w:firstRow="0" w:lastRow="0" w:firstColumn="0" w:lastColumn="0" w:noHBand="0" w:noVBand="0"/>
      </w:tblPr>
      <w:tblGrid>
        <w:gridCol w:w="6340"/>
        <w:gridCol w:w="900"/>
        <w:gridCol w:w="220"/>
        <w:gridCol w:w="840"/>
      </w:tblGrid>
      <w:tr w:rsidR="005F4D1D">
        <w:tc>
          <w:tcPr>
            <w:tcW w:w="6340" w:type="dxa"/>
            <w:tcBorders>
              <w:top w:val="nil"/>
              <w:left w:val="nil"/>
              <w:bottom w:val="nil"/>
              <w:right w:val="nil"/>
            </w:tcBorders>
            <w:vAlign w:val="center"/>
          </w:tcPr>
          <w:p w:rsidR="005F4D1D" w:rsidRDefault="00643F3C">
            <w:pPr>
              <w:pStyle w:val="NormalText"/>
            </w:pPr>
            <w:r>
              <w:t> </w:t>
            </w:r>
          </w:p>
        </w:tc>
        <w:tc>
          <w:tcPr>
            <w:tcW w:w="9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Debit</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Credit</w:t>
            </w:r>
          </w:p>
        </w:tc>
      </w:tr>
      <w:tr w:rsidR="005F4D1D">
        <w:tc>
          <w:tcPr>
            <w:tcW w:w="6340" w:type="dxa"/>
            <w:tcBorders>
              <w:top w:val="nil"/>
              <w:left w:val="nil"/>
              <w:bottom w:val="nil"/>
              <w:right w:val="nil"/>
            </w:tcBorders>
            <w:vAlign w:val="center"/>
          </w:tcPr>
          <w:p w:rsidR="005F4D1D" w:rsidRDefault="00643F3C">
            <w:pPr>
              <w:pStyle w:val="NormalText"/>
            </w:pPr>
            <w:r>
              <w:t>Accounts receivable–trade</w:t>
            </w:r>
          </w:p>
        </w:tc>
        <w:tc>
          <w:tcPr>
            <w:tcW w:w="9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730</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6340" w:type="dxa"/>
            <w:tcBorders>
              <w:top w:val="nil"/>
              <w:left w:val="nil"/>
              <w:bottom w:val="nil"/>
              <w:right w:val="nil"/>
            </w:tcBorders>
            <w:vAlign w:val="center"/>
          </w:tcPr>
          <w:p w:rsidR="005F4D1D" w:rsidRDefault="00643F3C">
            <w:pPr>
              <w:pStyle w:val="NormalText"/>
            </w:pPr>
            <w:r>
              <w:t>Building and equipment</w:t>
            </w:r>
          </w:p>
        </w:tc>
        <w:tc>
          <w:tcPr>
            <w:tcW w:w="9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920</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6340" w:type="dxa"/>
            <w:tcBorders>
              <w:top w:val="nil"/>
              <w:left w:val="nil"/>
              <w:bottom w:val="nil"/>
              <w:right w:val="nil"/>
            </w:tcBorders>
            <w:vAlign w:val="center"/>
          </w:tcPr>
          <w:p w:rsidR="005F4D1D" w:rsidRDefault="00643F3C">
            <w:pPr>
              <w:pStyle w:val="NormalText"/>
            </w:pPr>
            <w:r>
              <w:t>Cash–checking</w:t>
            </w:r>
          </w:p>
        </w:tc>
        <w:tc>
          <w:tcPr>
            <w:tcW w:w="9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34</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6340" w:type="dxa"/>
            <w:tcBorders>
              <w:top w:val="nil"/>
              <w:left w:val="nil"/>
              <w:bottom w:val="nil"/>
              <w:right w:val="nil"/>
            </w:tcBorders>
            <w:vAlign w:val="center"/>
          </w:tcPr>
          <w:p w:rsidR="005F4D1D" w:rsidRDefault="00643F3C">
            <w:pPr>
              <w:pStyle w:val="NormalText"/>
            </w:pPr>
            <w:r>
              <w:t>Interest receivable</w:t>
            </w:r>
          </w:p>
        </w:tc>
        <w:tc>
          <w:tcPr>
            <w:tcW w:w="9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30</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6340" w:type="dxa"/>
            <w:tcBorders>
              <w:top w:val="nil"/>
              <w:left w:val="nil"/>
              <w:bottom w:val="nil"/>
              <w:right w:val="nil"/>
            </w:tcBorders>
            <w:vAlign w:val="center"/>
          </w:tcPr>
          <w:p w:rsidR="005F4D1D" w:rsidRDefault="00643F3C">
            <w:pPr>
              <w:pStyle w:val="NormalText"/>
            </w:pPr>
            <w:r>
              <w:t>Inventory</w:t>
            </w:r>
          </w:p>
        </w:tc>
        <w:tc>
          <w:tcPr>
            <w:tcW w:w="9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16</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6340" w:type="dxa"/>
            <w:tcBorders>
              <w:top w:val="nil"/>
              <w:left w:val="nil"/>
              <w:bottom w:val="nil"/>
              <w:right w:val="nil"/>
            </w:tcBorders>
            <w:vAlign w:val="center"/>
          </w:tcPr>
          <w:p w:rsidR="005F4D1D" w:rsidRDefault="00643F3C">
            <w:pPr>
              <w:pStyle w:val="NormalText"/>
            </w:pPr>
            <w:r>
              <w:t>Land</w:t>
            </w:r>
          </w:p>
        </w:tc>
        <w:tc>
          <w:tcPr>
            <w:tcW w:w="9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150</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6340" w:type="dxa"/>
            <w:tcBorders>
              <w:top w:val="nil"/>
              <w:left w:val="nil"/>
              <w:bottom w:val="nil"/>
              <w:right w:val="nil"/>
            </w:tcBorders>
            <w:vAlign w:val="center"/>
          </w:tcPr>
          <w:p w:rsidR="005F4D1D" w:rsidRDefault="00643F3C">
            <w:pPr>
              <w:pStyle w:val="NormalText"/>
            </w:pPr>
            <w:r>
              <w:t>Notes receivable (long-term)</w:t>
            </w:r>
          </w:p>
        </w:tc>
        <w:tc>
          <w:tcPr>
            <w:tcW w:w="9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450</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6340" w:type="dxa"/>
            <w:tcBorders>
              <w:top w:val="nil"/>
              <w:left w:val="nil"/>
              <w:bottom w:val="nil"/>
              <w:right w:val="nil"/>
            </w:tcBorders>
            <w:vAlign w:val="center"/>
          </w:tcPr>
          <w:p w:rsidR="005F4D1D" w:rsidRDefault="00643F3C">
            <w:pPr>
              <w:pStyle w:val="NormalText"/>
            </w:pPr>
            <w:r>
              <w:t>Petty cash fund</w:t>
            </w:r>
          </w:p>
        </w:tc>
        <w:tc>
          <w:tcPr>
            <w:tcW w:w="9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5</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6340" w:type="dxa"/>
            <w:tcBorders>
              <w:top w:val="nil"/>
              <w:left w:val="nil"/>
              <w:bottom w:val="nil"/>
              <w:right w:val="nil"/>
            </w:tcBorders>
            <w:vAlign w:val="center"/>
          </w:tcPr>
          <w:p w:rsidR="005F4D1D" w:rsidRDefault="00643F3C">
            <w:pPr>
              <w:pStyle w:val="NormalText"/>
            </w:pPr>
            <w:r>
              <w:t>Prepaid rent</w:t>
            </w:r>
          </w:p>
        </w:tc>
        <w:tc>
          <w:tcPr>
            <w:tcW w:w="9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20</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6340" w:type="dxa"/>
            <w:tcBorders>
              <w:top w:val="nil"/>
              <w:left w:val="nil"/>
              <w:bottom w:val="nil"/>
              <w:right w:val="nil"/>
            </w:tcBorders>
            <w:vAlign w:val="center"/>
          </w:tcPr>
          <w:p w:rsidR="005F4D1D" w:rsidRDefault="00643F3C">
            <w:pPr>
              <w:pStyle w:val="NormalText"/>
            </w:pPr>
            <w:r>
              <w:t>Supplies</w:t>
            </w:r>
          </w:p>
        </w:tc>
        <w:tc>
          <w:tcPr>
            <w:tcW w:w="9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8</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6340" w:type="dxa"/>
            <w:tcBorders>
              <w:top w:val="nil"/>
              <w:left w:val="nil"/>
              <w:bottom w:val="nil"/>
              <w:right w:val="nil"/>
            </w:tcBorders>
            <w:vAlign w:val="center"/>
          </w:tcPr>
          <w:p w:rsidR="005F4D1D" w:rsidRDefault="00643F3C">
            <w:pPr>
              <w:pStyle w:val="NormalText"/>
            </w:pPr>
            <w:r>
              <w:t>Trademark</w:t>
            </w:r>
          </w:p>
        </w:tc>
        <w:tc>
          <w:tcPr>
            <w:tcW w:w="9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40</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6340" w:type="dxa"/>
            <w:tcBorders>
              <w:top w:val="nil"/>
              <w:left w:val="nil"/>
              <w:bottom w:val="nil"/>
              <w:right w:val="nil"/>
            </w:tcBorders>
            <w:vAlign w:val="center"/>
          </w:tcPr>
          <w:p w:rsidR="005F4D1D" w:rsidRDefault="00643F3C">
            <w:pPr>
              <w:pStyle w:val="NormalText"/>
            </w:pPr>
            <w:r>
              <w:t>Accounts payable–trade</w:t>
            </w:r>
          </w:p>
        </w:tc>
        <w:tc>
          <w:tcPr>
            <w:tcW w:w="9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560</w:t>
            </w:r>
          </w:p>
        </w:tc>
      </w:tr>
      <w:tr w:rsidR="005F4D1D">
        <w:tc>
          <w:tcPr>
            <w:tcW w:w="6340" w:type="dxa"/>
            <w:tcBorders>
              <w:top w:val="nil"/>
              <w:left w:val="nil"/>
              <w:bottom w:val="nil"/>
              <w:right w:val="nil"/>
            </w:tcBorders>
            <w:vAlign w:val="center"/>
          </w:tcPr>
          <w:p w:rsidR="005F4D1D" w:rsidRDefault="00643F3C">
            <w:pPr>
              <w:pStyle w:val="NormalText"/>
            </w:pPr>
            <w:r>
              <w:t>Accumulated depreciation</w:t>
            </w:r>
          </w:p>
        </w:tc>
        <w:tc>
          <w:tcPr>
            <w:tcW w:w="9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80</w:t>
            </w:r>
          </w:p>
        </w:tc>
      </w:tr>
      <w:tr w:rsidR="005F4D1D">
        <w:tc>
          <w:tcPr>
            <w:tcW w:w="6340" w:type="dxa"/>
            <w:tcBorders>
              <w:top w:val="nil"/>
              <w:left w:val="nil"/>
              <w:bottom w:val="nil"/>
              <w:right w:val="nil"/>
            </w:tcBorders>
            <w:vAlign w:val="center"/>
          </w:tcPr>
          <w:p w:rsidR="005F4D1D" w:rsidRDefault="00643F3C">
            <w:pPr>
              <w:pStyle w:val="NormalText"/>
            </w:pPr>
            <w:r>
              <w:t>Additional paid-in capital</w:t>
            </w:r>
          </w:p>
        </w:tc>
        <w:tc>
          <w:tcPr>
            <w:tcW w:w="9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485</w:t>
            </w:r>
          </w:p>
        </w:tc>
      </w:tr>
      <w:tr w:rsidR="005F4D1D">
        <w:tc>
          <w:tcPr>
            <w:tcW w:w="6340" w:type="dxa"/>
            <w:tcBorders>
              <w:top w:val="nil"/>
              <w:left w:val="nil"/>
              <w:bottom w:val="nil"/>
              <w:right w:val="nil"/>
            </w:tcBorders>
            <w:vAlign w:val="center"/>
          </w:tcPr>
          <w:p w:rsidR="005F4D1D" w:rsidRDefault="00643F3C">
            <w:pPr>
              <w:pStyle w:val="NormalText"/>
            </w:pPr>
            <w:r>
              <w:t>Allowance for uncollectible accounts</w:t>
            </w:r>
          </w:p>
        </w:tc>
        <w:tc>
          <w:tcPr>
            <w:tcW w:w="9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20</w:t>
            </w:r>
          </w:p>
        </w:tc>
      </w:tr>
      <w:tr w:rsidR="005F4D1D">
        <w:tc>
          <w:tcPr>
            <w:tcW w:w="6340" w:type="dxa"/>
            <w:tcBorders>
              <w:top w:val="nil"/>
              <w:left w:val="nil"/>
              <w:bottom w:val="nil"/>
              <w:right w:val="nil"/>
            </w:tcBorders>
            <w:vAlign w:val="center"/>
          </w:tcPr>
          <w:p w:rsidR="005F4D1D" w:rsidRDefault="00643F3C">
            <w:pPr>
              <w:pStyle w:val="NormalText"/>
            </w:pPr>
            <w:r>
              <w:t>Cash dividends payable</w:t>
            </w:r>
          </w:p>
        </w:tc>
        <w:tc>
          <w:tcPr>
            <w:tcW w:w="9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30</w:t>
            </w:r>
          </w:p>
        </w:tc>
      </w:tr>
      <w:tr w:rsidR="005F4D1D">
        <w:tc>
          <w:tcPr>
            <w:tcW w:w="6340" w:type="dxa"/>
            <w:tcBorders>
              <w:top w:val="nil"/>
              <w:left w:val="nil"/>
              <w:bottom w:val="nil"/>
              <w:right w:val="nil"/>
            </w:tcBorders>
            <w:vAlign w:val="center"/>
          </w:tcPr>
          <w:p w:rsidR="005F4D1D" w:rsidRDefault="00643F3C">
            <w:pPr>
              <w:pStyle w:val="NormalText"/>
            </w:pPr>
            <w:r>
              <w:t>Common stock, at par</w:t>
            </w:r>
          </w:p>
        </w:tc>
        <w:tc>
          <w:tcPr>
            <w:tcW w:w="9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15</w:t>
            </w:r>
          </w:p>
        </w:tc>
      </w:tr>
      <w:tr w:rsidR="005F4D1D">
        <w:tc>
          <w:tcPr>
            <w:tcW w:w="6340" w:type="dxa"/>
            <w:tcBorders>
              <w:top w:val="nil"/>
              <w:left w:val="nil"/>
              <w:bottom w:val="nil"/>
              <w:right w:val="nil"/>
            </w:tcBorders>
            <w:vAlign w:val="center"/>
          </w:tcPr>
          <w:p w:rsidR="005F4D1D" w:rsidRDefault="00643F3C">
            <w:pPr>
              <w:pStyle w:val="NormalText"/>
            </w:pPr>
            <w:r>
              <w:t>Income tax payable</w:t>
            </w:r>
          </w:p>
        </w:tc>
        <w:tc>
          <w:tcPr>
            <w:tcW w:w="9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65</w:t>
            </w:r>
          </w:p>
        </w:tc>
      </w:tr>
      <w:tr w:rsidR="005F4D1D">
        <w:tc>
          <w:tcPr>
            <w:tcW w:w="6340" w:type="dxa"/>
            <w:tcBorders>
              <w:top w:val="nil"/>
              <w:left w:val="nil"/>
              <w:bottom w:val="nil"/>
              <w:right w:val="nil"/>
            </w:tcBorders>
            <w:vAlign w:val="center"/>
          </w:tcPr>
          <w:p w:rsidR="005F4D1D" w:rsidRDefault="00643F3C">
            <w:pPr>
              <w:pStyle w:val="NormalText"/>
            </w:pPr>
            <w:r>
              <w:t>Notes payable (long-term)</w:t>
            </w:r>
          </w:p>
        </w:tc>
        <w:tc>
          <w:tcPr>
            <w:tcW w:w="9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800</w:t>
            </w:r>
          </w:p>
        </w:tc>
      </w:tr>
      <w:tr w:rsidR="005F4D1D">
        <w:tc>
          <w:tcPr>
            <w:tcW w:w="6340" w:type="dxa"/>
            <w:tcBorders>
              <w:top w:val="nil"/>
              <w:left w:val="nil"/>
              <w:bottom w:val="nil"/>
              <w:right w:val="nil"/>
            </w:tcBorders>
            <w:vAlign w:val="center"/>
          </w:tcPr>
          <w:p w:rsidR="005F4D1D" w:rsidRDefault="00643F3C">
            <w:pPr>
              <w:pStyle w:val="NormalText"/>
            </w:pPr>
            <w:r>
              <w:t>Retained earnings</w:t>
            </w:r>
          </w:p>
        </w:tc>
        <w:tc>
          <w:tcPr>
            <w:tcW w:w="9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308</w:t>
            </w:r>
          </w:p>
        </w:tc>
      </w:tr>
      <w:tr w:rsidR="005F4D1D">
        <w:tc>
          <w:tcPr>
            <w:tcW w:w="6340" w:type="dxa"/>
            <w:tcBorders>
              <w:top w:val="nil"/>
              <w:left w:val="nil"/>
              <w:bottom w:val="nil"/>
              <w:right w:val="nil"/>
            </w:tcBorders>
            <w:vAlign w:val="center"/>
          </w:tcPr>
          <w:p w:rsidR="005F4D1D" w:rsidRDefault="00643F3C">
            <w:pPr>
              <w:pStyle w:val="NormalText"/>
            </w:pPr>
            <w:r>
              <w:t>Deferred revenues</w:t>
            </w:r>
          </w:p>
        </w:tc>
        <w:tc>
          <w:tcPr>
            <w:tcW w:w="90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84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40</w:t>
            </w:r>
          </w:p>
        </w:tc>
      </w:tr>
      <w:tr w:rsidR="005F4D1D">
        <w:tc>
          <w:tcPr>
            <w:tcW w:w="6340" w:type="dxa"/>
            <w:tcBorders>
              <w:top w:val="nil"/>
              <w:left w:val="nil"/>
              <w:bottom w:val="nil"/>
              <w:right w:val="nil"/>
            </w:tcBorders>
            <w:vAlign w:val="center"/>
          </w:tcPr>
          <w:p w:rsidR="005F4D1D" w:rsidRDefault="00643F3C">
            <w:pPr>
              <w:pStyle w:val="NormalText"/>
            </w:pPr>
            <w:r>
              <w:t>TOTALS</w:t>
            </w:r>
          </w:p>
        </w:tc>
        <w:tc>
          <w:tcPr>
            <w:tcW w:w="900" w:type="dxa"/>
            <w:tcBorders>
              <w:top w:val="nil"/>
              <w:left w:val="nil"/>
              <w:bottom w:val="double" w:sz="2" w:space="0" w:color="000000"/>
              <w:right w:val="nil"/>
            </w:tcBorders>
            <w:tcMar>
              <w:top w:w="0" w:type="dxa"/>
              <w:left w:w="0" w:type="dxa"/>
              <w:bottom w:w="0" w:type="dxa"/>
              <w:right w:w="0" w:type="dxa"/>
            </w:tcMar>
            <w:vAlign w:val="center"/>
          </w:tcPr>
          <w:p w:rsidR="005F4D1D" w:rsidRDefault="00643F3C">
            <w:pPr>
              <w:pStyle w:val="NormalText"/>
              <w:jc w:val="right"/>
            </w:pPr>
            <w:r>
              <w:t>2,403</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840" w:type="dxa"/>
            <w:tcBorders>
              <w:top w:val="nil"/>
              <w:left w:val="nil"/>
              <w:bottom w:val="double" w:sz="2" w:space="0" w:color="000000"/>
              <w:right w:val="nil"/>
            </w:tcBorders>
            <w:tcMar>
              <w:top w:w="0" w:type="dxa"/>
              <w:left w:w="0" w:type="dxa"/>
              <w:bottom w:w="0" w:type="dxa"/>
              <w:right w:w="0" w:type="dxa"/>
            </w:tcMar>
            <w:vAlign w:val="center"/>
          </w:tcPr>
          <w:p w:rsidR="005F4D1D" w:rsidRDefault="00643F3C">
            <w:pPr>
              <w:pStyle w:val="NormalText"/>
              <w:jc w:val="right"/>
            </w:pPr>
            <w:r>
              <w:t>2,403</w:t>
            </w:r>
          </w:p>
        </w:tc>
      </w:tr>
    </w:tbl>
    <w:p w:rsidR="005F4D1D" w:rsidRDefault="005F4D1D" w:rsidP="00871A10">
      <w:pPr>
        <w:pStyle w:val="NormalText"/>
      </w:pPr>
    </w:p>
    <w:p w:rsidR="005F4D1D" w:rsidRDefault="00643F3C" w:rsidP="00871A10">
      <w:pPr>
        <w:pStyle w:val="NormalText"/>
      </w:pPr>
      <w:r>
        <w:t>What would Symphony report as total assets?</w:t>
      </w:r>
    </w:p>
    <w:p w:rsidR="005F4D1D" w:rsidRDefault="00643F3C" w:rsidP="00871A10">
      <w:pPr>
        <w:pStyle w:val="NormalText"/>
      </w:pPr>
      <w:r>
        <w:t>A) $2,338 millions.</w:t>
      </w:r>
    </w:p>
    <w:p w:rsidR="005F4D1D" w:rsidRDefault="00643F3C" w:rsidP="00871A10">
      <w:pPr>
        <w:pStyle w:val="NormalText"/>
      </w:pPr>
      <w:r>
        <w:t>B) $2,323 millions.</w:t>
      </w:r>
    </w:p>
    <w:p w:rsidR="005F4D1D" w:rsidRDefault="00643F3C">
      <w:pPr>
        <w:pStyle w:val="NormalText"/>
      </w:pPr>
      <w:r>
        <w:t>C) $2,318 millions.</w:t>
      </w:r>
    </w:p>
    <w:p w:rsidR="00C00BAC" w:rsidRDefault="00643F3C">
      <w:pPr>
        <w:pStyle w:val="NormalText"/>
      </w:pPr>
      <w:r>
        <w:t>D) $2,303 millions.</w:t>
      </w:r>
    </w:p>
    <w:p w:rsidR="00C00BAC" w:rsidRDefault="00C00BAC">
      <w:pPr>
        <w:pStyle w:val="NormalText"/>
      </w:pPr>
    </w:p>
    <w:p w:rsidR="005F4D1D" w:rsidRDefault="00C00BAC">
      <w:pPr>
        <w:pStyle w:val="NormalText"/>
      </w:pPr>
      <w:r>
        <w:t>Answer:</w:t>
      </w:r>
      <w:r w:rsidR="00643F3C">
        <w:t xml:space="preserve">  D</w:t>
      </w:r>
    </w:p>
    <w:p w:rsidR="005F4D1D" w:rsidRDefault="00643F3C">
      <w:pPr>
        <w:pStyle w:val="NormalText"/>
        <w:rPr>
          <w:u w:val="single"/>
        </w:rPr>
      </w:pPr>
      <w:r>
        <w:t xml:space="preserve">Explanation:  Total assets: ($730 – 20) + ($920 – 80) + 34 + 30 + 16 + 150 + 450 + 5 + 20 + 8 + 40 = </w:t>
      </w:r>
      <w:r>
        <w:rPr>
          <w:u w:val="single"/>
        </w:rPr>
        <w:t>$2,303</w:t>
      </w:r>
    </w:p>
    <w:p w:rsidR="005F4D1D" w:rsidRDefault="00C00BAC">
      <w:pPr>
        <w:pStyle w:val="NormalText"/>
        <w:rPr>
          <w:sz w:val="18"/>
          <w:szCs w:val="18"/>
        </w:rPr>
      </w:pPr>
      <w:r>
        <w:rPr>
          <w:sz w:val="18"/>
          <w:szCs w:val="18"/>
        </w:rPr>
        <w:t>Difficulty: 3 Hard</w:t>
      </w:r>
    </w:p>
    <w:p w:rsidR="005F4D1D" w:rsidRDefault="00643F3C">
      <w:pPr>
        <w:pStyle w:val="NormalText"/>
        <w:rPr>
          <w:sz w:val="18"/>
          <w:szCs w:val="18"/>
        </w:rPr>
      </w:pPr>
      <w:r>
        <w:rPr>
          <w:sz w:val="18"/>
          <w:szCs w:val="18"/>
        </w:rPr>
        <w:t>Topic:  Classify assets―Current assets</w:t>
      </w:r>
    </w:p>
    <w:p w:rsidR="005F4D1D" w:rsidRDefault="00643F3C">
      <w:pPr>
        <w:pStyle w:val="NormalText"/>
        <w:rPr>
          <w:sz w:val="18"/>
          <w:szCs w:val="18"/>
        </w:rPr>
      </w:pPr>
      <w:r>
        <w:rPr>
          <w:sz w:val="18"/>
          <w:szCs w:val="18"/>
        </w:rPr>
        <w:t>Learning Objective:  03-02 Identify and describe the various asset classifications.</w:t>
      </w:r>
    </w:p>
    <w:p w:rsidR="005F4D1D" w:rsidRDefault="00643F3C">
      <w:pPr>
        <w:pStyle w:val="NormalText"/>
        <w:rPr>
          <w:sz w:val="18"/>
          <w:szCs w:val="18"/>
        </w:rPr>
      </w:pPr>
      <w:r>
        <w:rPr>
          <w:sz w:val="18"/>
          <w:szCs w:val="18"/>
        </w:rPr>
        <w:t>Bloom's:  Analyze; Apply</w:t>
      </w:r>
    </w:p>
    <w:p w:rsidR="005F4D1D" w:rsidRDefault="00643F3C">
      <w:pPr>
        <w:pStyle w:val="NormalText"/>
        <w:rPr>
          <w:sz w:val="18"/>
          <w:szCs w:val="18"/>
        </w:rPr>
      </w:pPr>
      <w:r>
        <w:rPr>
          <w:sz w:val="18"/>
          <w:szCs w:val="18"/>
        </w:rPr>
        <w:t>AACSB:  Analytical Thinking; Knowledge Application</w:t>
      </w:r>
    </w:p>
    <w:p w:rsidR="005F4D1D" w:rsidRDefault="007521E6">
      <w:pPr>
        <w:pStyle w:val="NormalText"/>
        <w:rPr>
          <w:sz w:val="18"/>
          <w:szCs w:val="18"/>
        </w:rPr>
      </w:pPr>
      <w:r>
        <w:rPr>
          <w:sz w:val="18"/>
          <w:szCs w:val="18"/>
        </w:rPr>
        <w:t>Accessible/AICPA:</w:t>
      </w:r>
      <w:r w:rsidR="00643F3C">
        <w:rPr>
          <w:sz w:val="18"/>
          <w:szCs w:val="18"/>
        </w:rPr>
        <w:t xml:space="preserve">  BB Critical thinking; FN Measurement; Keyboard Navigation</w:t>
      </w:r>
    </w:p>
    <w:p w:rsidR="005F4D1D" w:rsidRDefault="005F4D1D">
      <w:pPr>
        <w:pStyle w:val="NormalText"/>
        <w:rPr>
          <w:sz w:val="18"/>
          <w:szCs w:val="18"/>
        </w:rPr>
      </w:pPr>
    </w:p>
    <w:p w:rsidR="00871A10" w:rsidRDefault="00871A10">
      <w:pPr>
        <w:rPr>
          <w:rFonts w:ascii="Times New Roman" w:hAnsi="Times New Roman" w:cs="Times New Roman"/>
          <w:color w:val="000000"/>
          <w:sz w:val="24"/>
          <w:szCs w:val="24"/>
        </w:rPr>
      </w:pPr>
      <w:r>
        <w:br w:type="page"/>
      </w:r>
    </w:p>
    <w:p w:rsidR="005F4D1D" w:rsidRDefault="00643F3C">
      <w:pPr>
        <w:pStyle w:val="NormalText"/>
      </w:pPr>
      <w:r>
        <w:lastRenderedPageBreak/>
        <w:t>37) Listed below are year-end account balances ($ in millions) taken from the records of Symphony Stores.</w:t>
      </w:r>
    </w:p>
    <w:p w:rsidR="005F4D1D" w:rsidRDefault="005F4D1D">
      <w:pPr>
        <w:pStyle w:val="NormalText"/>
      </w:pPr>
    </w:p>
    <w:tbl>
      <w:tblPr>
        <w:tblW w:w="0" w:type="auto"/>
        <w:tblLayout w:type="fixed"/>
        <w:tblCellMar>
          <w:left w:w="0" w:type="dxa"/>
          <w:right w:w="0" w:type="dxa"/>
        </w:tblCellMar>
        <w:tblLook w:val="0000" w:firstRow="0" w:lastRow="0" w:firstColumn="0" w:lastColumn="0" w:noHBand="0" w:noVBand="0"/>
      </w:tblPr>
      <w:tblGrid>
        <w:gridCol w:w="6340"/>
        <w:gridCol w:w="900"/>
        <w:gridCol w:w="220"/>
        <w:gridCol w:w="840"/>
      </w:tblGrid>
      <w:tr w:rsidR="005F4D1D">
        <w:tc>
          <w:tcPr>
            <w:tcW w:w="6340" w:type="dxa"/>
            <w:tcBorders>
              <w:top w:val="nil"/>
              <w:left w:val="nil"/>
              <w:bottom w:val="nil"/>
              <w:right w:val="nil"/>
            </w:tcBorders>
            <w:vAlign w:val="center"/>
          </w:tcPr>
          <w:p w:rsidR="005F4D1D" w:rsidRDefault="00643F3C">
            <w:pPr>
              <w:pStyle w:val="NormalText"/>
            </w:pPr>
            <w:r>
              <w:t> </w:t>
            </w:r>
          </w:p>
        </w:tc>
        <w:tc>
          <w:tcPr>
            <w:tcW w:w="9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Debit</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Credit</w:t>
            </w:r>
          </w:p>
        </w:tc>
      </w:tr>
      <w:tr w:rsidR="005F4D1D">
        <w:tc>
          <w:tcPr>
            <w:tcW w:w="6340" w:type="dxa"/>
            <w:tcBorders>
              <w:top w:val="nil"/>
              <w:left w:val="nil"/>
              <w:bottom w:val="nil"/>
              <w:right w:val="nil"/>
            </w:tcBorders>
            <w:vAlign w:val="center"/>
          </w:tcPr>
          <w:p w:rsidR="005F4D1D" w:rsidRDefault="00643F3C">
            <w:pPr>
              <w:pStyle w:val="NormalText"/>
            </w:pPr>
            <w:r>
              <w:t>Accounts receivable–trade</w:t>
            </w:r>
          </w:p>
        </w:tc>
        <w:tc>
          <w:tcPr>
            <w:tcW w:w="9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730</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6340" w:type="dxa"/>
            <w:tcBorders>
              <w:top w:val="nil"/>
              <w:left w:val="nil"/>
              <w:bottom w:val="nil"/>
              <w:right w:val="nil"/>
            </w:tcBorders>
            <w:vAlign w:val="center"/>
          </w:tcPr>
          <w:p w:rsidR="005F4D1D" w:rsidRDefault="00643F3C">
            <w:pPr>
              <w:pStyle w:val="NormalText"/>
            </w:pPr>
            <w:r>
              <w:t>Building and equipment</w:t>
            </w:r>
          </w:p>
        </w:tc>
        <w:tc>
          <w:tcPr>
            <w:tcW w:w="9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920</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6340" w:type="dxa"/>
            <w:tcBorders>
              <w:top w:val="nil"/>
              <w:left w:val="nil"/>
              <w:bottom w:val="nil"/>
              <w:right w:val="nil"/>
            </w:tcBorders>
            <w:vAlign w:val="center"/>
          </w:tcPr>
          <w:p w:rsidR="005F4D1D" w:rsidRDefault="00643F3C">
            <w:pPr>
              <w:pStyle w:val="NormalText"/>
            </w:pPr>
            <w:r>
              <w:t>Cash–checking</w:t>
            </w:r>
          </w:p>
        </w:tc>
        <w:tc>
          <w:tcPr>
            <w:tcW w:w="9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34</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6340" w:type="dxa"/>
            <w:tcBorders>
              <w:top w:val="nil"/>
              <w:left w:val="nil"/>
              <w:bottom w:val="nil"/>
              <w:right w:val="nil"/>
            </w:tcBorders>
            <w:vAlign w:val="center"/>
          </w:tcPr>
          <w:p w:rsidR="005F4D1D" w:rsidRDefault="00643F3C">
            <w:pPr>
              <w:pStyle w:val="NormalText"/>
            </w:pPr>
            <w:r>
              <w:t>Interest receivable</w:t>
            </w:r>
          </w:p>
        </w:tc>
        <w:tc>
          <w:tcPr>
            <w:tcW w:w="9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30</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6340" w:type="dxa"/>
            <w:tcBorders>
              <w:top w:val="nil"/>
              <w:left w:val="nil"/>
              <w:bottom w:val="nil"/>
              <w:right w:val="nil"/>
            </w:tcBorders>
            <w:vAlign w:val="center"/>
          </w:tcPr>
          <w:p w:rsidR="005F4D1D" w:rsidRDefault="00643F3C">
            <w:pPr>
              <w:pStyle w:val="NormalText"/>
            </w:pPr>
            <w:r>
              <w:t>Inventory</w:t>
            </w:r>
          </w:p>
        </w:tc>
        <w:tc>
          <w:tcPr>
            <w:tcW w:w="9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16</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6340" w:type="dxa"/>
            <w:tcBorders>
              <w:top w:val="nil"/>
              <w:left w:val="nil"/>
              <w:bottom w:val="nil"/>
              <w:right w:val="nil"/>
            </w:tcBorders>
            <w:vAlign w:val="center"/>
          </w:tcPr>
          <w:p w:rsidR="005F4D1D" w:rsidRDefault="00643F3C">
            <w:pPr>
              <w:pStyle w:val="NormalText"/>
            </w:pPr>
            <w:r>
              <w:t>Land</w:t>
            </w:r>
          </w:p>
        </w:tc>
        <w:tc>
          <w:tcPr>
            <w:tcW w:w="9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150</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6340" w:type="dxa"/>
            <w:tcBorders>
              <w:top w:val="nil"/>
              <w:left w:val="nil"/>
              <w:bottom w:val="nil"/>
              <w:right w:val="nil"/>
            </w:tcBorders>
            <w:vAlign w:val="center"/>
          </w:tcPr>
          <w:p w:rsidR="005F4D1D" w:rsidRDefault="00643F3C">
            <w:pPr>
              <w:pStyle w:val="NormalText"/>
            </w:pPr>
            <w:r>
              <w:t>Notes receivable (long-term)</w:t>
            </w:r>
          </w:p>
        </w:tc>
        <w:tc>
          <w:tcPr>
            <w:tcW w:w="9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450</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6340" w:type="dxa"/>
            <w:tcBorders>
              <w:top w:val="nil"/>
              <w:left w:val="nil"/>
              <w:bottom w:val="nil"/>
              <w:right w:val="nil"/>
            </w:tcBorders>
            <w:vAlign w:val="center"/>
          </w:tcPr>
          <w:p w:rsidR="005F4D1D" w:rsidRDefault="00643F3C">
            <w:pPr>
              <w:pStyle w:val="NormalText"/>
            </w:pPr>
            <w:r>
              <w:t>Petty cash fund</w:t>
            </w:r>
          </w:p>
        </w:tc>
        <w:tc>
          <w:tcPr>
            <w:tcW w:w="9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5</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6340" w:type="dxa"/>
            <w:tcBorders>
              <w:top w:val="nil"/>
              <w:left w:val="nil"/>
              <w:bottom w:val="nil"/>
              <w:right w:val="nil"/>
            </w:tcBorders>
            <w:vAlign w:val="center"/>
          </w:tcPr>
          <w:p w:rsidR="005F4D1D" w:rsidRDefault="00643F3C">
            <w:pPr>
              <w:pStyle w:val="NormalText"/>
            </w:pPr>
            <w:r>
              <w:t>Prepaid rent</w:t>
            </w:r>
          </w:p>
        </w:tc>
        <w:tc>
          <w:tcPr>
            <w:tcW w:w="9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20</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6340" w:type="dxa"/>
            <w:tcBorders>
              <w:top w:val="nil"/>
              <w:left w:val="nil"/>
              <w:bottom w:val="nil"/>
              <w:right w:val="nil"/>
            </w:tcBorders>
            <w:vAlign w:val="center"/>
          </w:tcPr>
          <w:p w:rsidR="005F4D1D" w:rsidRDefault="00643F3C">
            <w:pPr>
              <w:pStyle w:val="NormalText"/>
            </w:pPr>
            <w:r>
              <w:t>Supplies</w:t>
            </w:r>
          </w:p>
        </w:tc>
        <w:tc>
          <w:tcPr>
            <w:tcW w:w="9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8</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6340" w:type="dxa"/>
            <w:tcBorders>
              <w:top w:val="nil"/>
              <w:left w:val="nil"/>
              <w:bottom w:val="nil"/>
              <w:right w:val="nil"/>
            </w:tcBorders>
            <w:vAlign w:val="center"/>
          </w:tcPr>
          <w:p w:rsidR="005F4D1D" w:rsidRDefault="00643F3C">
            <w:pPr>
              <w:pStyle w:val="NormalText"/>
            </w:pPr>
            <w:r>
              <w:t>Trademark</w:t>
            </w:r>
          </w:p>
        </w:tc>
        <w:tc>
          <w:tcPr>
            <w:tcW w:w="9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40</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6340" w:type="dxa"/>
            <w:tcBorders>
              <w:top w:val="nil"/>
              <w:left w:val="nil"/>
              <w:bottom w:val="nil"/>
              <w:right w:val="nil"/>
            </w:tcBorders>
            <w:vAlign w:val="center"/>
          </w:tcPr>
          <w:p w:rsidR="005F4D1D" w:rsidRDefault="00643F3C">
            <w:pPr>
              <w:pStyle w:val="NormalText"/>
            </w:pPr>
            <w:r>
              <w:t>Accounts payable–trade</w:t>
            </w:r>
          </w:p>
        </w:tc>
        <w:tc>
          <w:tcPr>
            <w:tcW w:w="9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560</w:t>
            </w:r>
          </w:p>
        </w:tc>
      </w:tr>
      <w:tr w:rsidR="005F4D1D">
        <w:tc>
          <w:tcPr>
            <w:tcW w:w="6340" w:type="dxa"/>
            <w:tcBorders>
              <w:top w:val="nil"/>
              <w:left w:val="nil"/>
              <w:bottom w:val="nil"/>
              <w:right w:val="nil"/>
            </w:tcBorders>
            <w:vAlign w:val="center"/>
          </w:tcPr>
          <w:p w:rsidR="005F4D1D" w:rsidRDefault="00643F3C">
            <w:pPr>
              <w:pStyle w:val="NormalText"/>
            </w:pPr>
            <w:r>
              <w:t>Accumulated depreciation</w:t>
            </w:r>
          </w:p>
        </w:tc>
        <w:tc>
          <w:tcPr>
            <w:tcW w:w="9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80</w:t>
            </w:r>
          </w:p>
        </w:tc>
      </w:tr>
      <w:tr w:rsidR="005F4D1D">
        <w:tc>
          <w:tcPr>
            <w:tcW w:w="6340" w:type="dxa"/>
            <w:tcBorders>
              <w:top w:val="nil"/>
              <w:left w:val="nil"/>
              <w:bottom w:val="nil"/>
              <w:right w:val="nil"/>
            </w:tcBorders>
            <w:vAlign w:val="center"/>
          </w:tcPr>
          <w:p w:rsidR="005F4D1D" w:rsidRDefault="00643F3C">
            <w:pPr>
              <w:pStyle w:val="NormalText"/>
            </w:pPr>
            <w:r>
              <w:t>Additional paid-in capital</w:t>
            </w:r>
          </w:p>
        </w:tc>
        <w:tc>
          <w:tcPr>
            <w:tcW w:w="9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485</w:t>
            </w:r>
          </w:p>
        </w:tc>
      </w:tr>
      <w:tr w:rsidR="005F4D1D">
        <w:tc>
          <w:tcPr>
            <w:tcW w:w="6340" w:type="dxa"/>
            <w:tcBorders>
              <w:top w:val="nil"/>
              <w:left w:val="nil"/>
              <w:bottom w:val="nil"/>
              <w:right w:val="nil"/>
            </w:tcBorders>
            <w:vAlign w:val="center"/>
          </w:tcPr>
          <w:p w:rsidR="005F4D1D" w:rsidRDefault="00643F3C">
            <w:pPr>
              <w:pStyle w:val="NormalText"/>
            </w:pPr>
            <w:r>
              <w:t>Allowance for uncollectible accounts</w:t>
            </w:r>
          </w:p>
        </w:tc>
        <w:tc>
          <w:tcPr>
            <w:tcW w:w="9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20</w:t>
            </w:r>
          </w:p>
        </w:tc>
      </w:tr>
      <w:tr w:rsidR="005F4D1D">
        <w:tc>
          <w:tcPr>
            <w:tcW w:w="6340" w:type="dxa"/>
            <w:tcBorders>
              <w:top w:val="nil"/>
              <w:left w:val="nil"/>
              <w:bottom w:val="nil"/>
              <w:right w:val="nil"/>
            </w:tcBorders>
            <w:vAlign w:val="center"/>
          </w:tcPr>
          <w:p w:rsidR="005F4D1D" w:rsidRDefault="00643F3C">
            <w:pPr>
              <w:pStyle w:val="NormalText"/>
            </w:pPr>
            <w:r>
              <w:t>Cash dividends payable</w:t>
            </w:r>
          </w:p>
        </w:tc>
        <w:tc>
          <w:tcPr>
            <w:tcW w:w="9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30</w:t>
            </w:r>
          </w:p>
        </w:tc>
      </w:tr>
      <w:tr w:rsidR="005F4D1D">
        <w:tc>
          <w:tcPr>
            <w:tcW w:w="6340" w:type="dxa"/>
            <w:tcBorders>
              <w:top w:val="nil"/>
              <w:left w:val="nil"/>
              <w:bottom w:val="nil"/>
              <w:right w:val="nil"/>
            </w:tcBorders>
            <w:vAlign w:val="center"/>
          </w:tcPr>
          <w:p w:rsidR="005F4D1D" w:rsidRDefault="00643F3C">
            <w:pPr>
              <w:pStyle w:val="NormalText"/>
            </w:pPr>
            <w:r>
              <w:t>Common stock, at par</w:t>
            </w:r>
          </w:p>
        </w:tc>
        <w:tc>
          <w:tcPr>
            <w:tcW w:w="9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15</w:t>
            </w:r>
          </w:p>
        </w:tc>
      </w:tr>
      <w:tr w:rsidR="005F4D1D">
        <w:tc>
          <w:tcPr>
            <w:tcW w:w="6340" w:type="dxa"/>
            <w:tcBorders>
              <w:top w:val="nil"/>
              <w:left w:val="nil"/>
              <w:bottom w:val="nil"/>
              <w:right w:val="nil"/>
            </w:tcBorders>
            <w:vAlign w:val="center"/>
          </w:tcPr>
          <w:p w:rsidR="005F4D1D" w:rsidRDefault="00643F3C">
            <w:pPr>
              <w:pStyle w:val="NormalText"/>
            </w:pPr>
            <w:r>
              <w:t>Income tax payable</w:t>
            </w:r>
          </w:p>
        </w:tc>
        <w:tc>
          <w:tcPr>
            <w:tcW w:w="9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65</w:t>
            </w:r>
          </w:p>
        </w:tc>
      </w:tr>
      <w:tr w:rsidR="005F4D1D">
        <w:tc>
          <w:tcPr>
            <w:tcW w:w="6340" w:type="dxa"/>
            <w:tcBorders>
              <w:top w:val="nil"/>
              <w:left w:val="nil"/>
              <w:bottom w:val="nil"/>
              <w:right w:val="nil"/>
            </w:tcBorders>
            <w:vAlign w:val="center"/>
          </w:tcPr>
          <w:p w:rsidR="005F4D1D" w:rsidRDefault="00643F3C">
            <w:pPr>
              <w:pStyle w:val="NormalText"/>
            </w:pPr>
            <w:r>
              <w:t>Notes payable (long-term)</w:t>
            </w:r>
          </w:p>
        </w:tc>
        <w:tc>
          <w:tcPr>
            <w:tcW w:w="9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800</w:t>
            </w:r>
          </w:p>
        </w:tc>
      </w:tr>
      <w:tr w:rsidR="005F4D1D">
        <w:tc>
          <w:tcPr>
            <w:tcW w:w="6340" w:type="dxa"/>
            <w:tcBorders>
              <w:top w:val="nil"/>
              <w:left w:val="nil"/>
              <w:bottom w:val="nil"/>
              <w:right w:val="nil"/>
            </w:tcBorders>
            <w:vAlign w:val="center"/>
          </w:tcPr>
          <w:p w:rsidR="005F4D1D" w:rsidRDefault="00643F3C">
            <w:pPr>
              <w:pStyle w:val="NormalText"/>
            </w:pPr>
            <w:r>
              <w:t>Retained earnings</w:t>
            </w:r>
          </w:p>
        </w:tc>
        <w:tc>
          <w:tcPr>
            <w:tcW w:w="9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308</w:t>
            </w:r>
          </w:p>
        </w:tc>
      </w:tr>
      <w:tr w:rsidR="005F4D1D">
        <w:tc>
          <w:tcPr>
            <w:tcW w:w="6340" w:type="dxa"/>
            <w:tcBorders>
              <w:top w:val="nil"/>
              <w:left w:val="nil"/>
              <w:bottom w:val="nil"/>
              <w:right w:val="nil"/>
            </w:tcBorders>
            <w:vAlign w:val="center"/>
          </w:tcPr>
          <w:p w:rsidR="005F4D1D" w:rsidRDefault="00643F3C">
            <w:pPr>
              <w:pStyle w:val="NormalText"/>
            </w:pPr>
            <w:r>
              <w:t>Deferred revenues</w:t>
            </w:r>
          </w:p>
        </w:tc>
        <w:tc>
          <w:tcPr>
            <w:tcW w:w="90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84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40</w:t>
            </w:r>
          </w:p>
        </w:tc>
      </w:tr>
      <w:tr w:rsidR="005F4D1D">
        <w:tc>
          <w:tcPr>
            <w:tcW w:w="6340" w:type="dxa"/>
            <w:tcBorders>
              <w:top w:val="nil"/>
              <w:left w:val="nil"/>
              <w:bottom w:val="nil"/>
              <w:right w:val="nil"/>
            </w:tcBorders>
            <w:vAlign w:val="center"/>
          </w:tcPr>
          <w:p w:rsidR="005F4D1D" w:rsidRDefault="00643F3C">
            <w:pPr>
              <w:pStyle w:val="NormalText"/>
            </w:pPr>
            <w:r>
              <w:t>TOTALS</w:t>
            </w:r>
          </w:p>
        </w:tc>
        <w:tc>
          <w:tcPr>
            <w:tcW w:w="900" w:type="dxa"/>
            <w:tcBorders>
              <w:top w:val="nil"/>
              <w:left w:val="nil"/>
              <w:bottom w:val="double" w:sz="2" w:space="0" w:color="000000"/>
              <w:right w:val="nil"/>
            </w:tcBorders>
            <w:tcMar>
              <w:top w:w="0" w:type="dxa"/>
              <w:left w:w="0" w:type="dxa"/>
              <w:bottom w:w="0" w:type="dxa"/>
              <w:right w:w="0" w:type="dxa"/>
            </w:tcMar>
            <w:vAlign w:val="center"/>
          </w:tcPr>
          <w:p w:rsidR="005F4D1D" w:rsidRDefault="00643F3C">
            <w:pPr>
              <w:pStyle w:val="NormalText"/>
              <w:jc w:val="right"/>
            </w:pPr>
            <w:r>
              <w:t>2,403</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840" w:type="dxa"/>
            <w:tcBorders>
              <w:top w:val="nil"/>
              <w:left w:val="nil"/>
              <w:bottom w:val="double" w:sz="2" w:space="0" w:color="000000"/>
              <w:right w:val="nil"/>
            </w:tcBorders>
            <w:tcMar>
              <w:top w:w="0" w:type="dxa"/>
              <w:left w:w="0" w:type="dxa"/>
              <w:bottom w:w="0" w:type="dxa"/>
              <w:right w:w="0" w:type="dxa"/>
            </w:tcMar>
            <w:vAlign w:val="center"/>
          </w:tcPr>
          <w:p w:rsidR="005F4D1D" w:rsidRDefault="00643F3C">
            <w:pPr>
              <w:pStyle w:val="NormalText"/>
              <w:jc w:val="right"/>
            </w:pPr>
            <w:r>
              <w:t>2,403</w:t>
            </w:r>
          </w:p>
        </w:tc>
      </w:tr>
    </w:tbl>
    <w:p w:rsidR="005F4D1D" w:rsidRDefault="005F4D1D">
      <w:pPr>
        <w:pStyle w:val="NormalText"/>
      </w:pPr>
    </w:p>
    <w:p w:rsidR="005F4D1D" w:rsidRDefault="00643F3C">
      <w:pPr>
        <w:pStyle w:val="NormalText"/>
        <w:spacing w:after="240"/>
      </w:pPr>
      <w:r>
        <w:t>What would Symphony report as total shareholders' equity?</w:t>
      </w:r>
    </w:p>
    <w:p w:rsidR="005F4D1D" w:rsidRDefault="00643F3C">
      <w:pPr>
        <w:pStyle w:val="NormalText"/>
      </w:pPr>
      <w:r>
        <w:t>A) $323 millions.</w:t>
      </w:r>
    </w:p>
    <w:p w:rsidR="005F4D1D" w:rsidRDefault="00643F3C">
      <w:pPr>
        <w:pStyle w:val="NormalText"/>
      </w:pPr>
      <w:r>
        <w:t>B) $808 millions.</w:t>
      </w:r>
    </w:p>
    <w:p w:rsidR="005F4D1D" w:rsidRDefault="00643F3C">
      <w:pPr>
        <w:pStyle w:val="NormalText"/>
      </w:pPr>
      <w:r>
        <w:t>C) $838 millions.</w:t>
      </w:r>
    </w:p>
    <w:p w:rsidR="00C00BAC" w:rsidRDefault="00643F3C">
      <w:pPr>
        <w:pStyle w:val="NormalText"/>
      </w:pPr>
      <w:r>
        <w:t>D) $928 millions.</w:t>
      </w:r>
    </w:p>
    <w:p w:rsidR="00C00BAC" w:rsidRDefault="00C00BAC">
      <w:pPr>
        <w:pStyle w:val="NormalText"/>
      </w:pPr>
    </w:p>
    <w:p w:rsidR="005F4D1D" w:rsidRDefault="00C00BAC">
      <w:pPr>
        <w:pStyle w:val="NormalText"/>
      </w:pPr>
      <w:r>
        <w:t>Answer:</w:t>
      </w:r>
      <w:r w:rsidR="00643F3C">
        <w:t xml:space="preserve">  B</w:t>
      </w:r>
    </w:p>
    <w:p w:rsidR="005F4D1D" w:rsidRDefault="00643F3C">
      <w:pPr>
        <w:pStyle w:val="NormalText"/>
        <w:rPr>
          <w:u w:val="single"/>
        </w:rPr>
      </w:pPr>
      <w:r>
        <w:t xml:space="preserve">Explanation:  Total shareholders' equity: $485 + 15 + 308 = </w:t>
      </w:r>
      <w:r>
        <w:rPr>
          <w:u w:val="single"/>
        </w:rPr>
        <w:t>$808</w:t>
      </w:r>
    </w:p>
    <w:p w:rsidR="005F4D1D" w:rsidRDefault="00C00BAC">
      <w:pPr>
        <w:pStyle w:val="NormalText"/>
        <w:rPr>
          <w:sz w:val="18"/>
          <w:szCs w:val="18"/>
        </w:rPr>
      </w:pPr>
      <w:r>
        <w:rPr>
          <w:sz w:val="18"/>
          <w:szCs w:val="18"/>
        </w:rPr>
        <w:t>Difficulty: 2 Medium</w:t>
      </w:r>
    </w:p>
    <w:p w:rsidR="005F4D1D" w:rsidRDefault="00643F3C">
      <w:pPr>
        <w:pStyle w:val="NormalText"/>
        <w:rPr>
          <w:sz w:val="18"/>
          <w:szCs w:val="18"/>
        </w:rPr>
      </w:pPr>
      <w:r>
        <w:rPr>
          <w:sz w:val="18"/>
          <w:szCs w:val="18"/>
        </w:rPr>
        <w:t>Topic:  Classify shareholders' equity</w:t>
      </w:r>
    </w:p>
    <w:p w:rsidR="005F4D1D" w:rsidRDefault="00643F3C">
      <w:pPr>
        <w:pStyle w:val="NormalText"/>
        <w:rPr>
          <w:sz w:val="18"/>
          <w:szCs w:val="18"/>
        </w:rPr>
      </w:pPr>
      <w:r>
        <w:rPr>
          <w:sz w:val="18"/>
          <w:szCs w:val="18"/>
        </w:rPr>
        <w:t>Learning Objective:  03-01 Describe the purpose of the balance sheet and understand its usefulness and limitations.</w:t>
      </w:r>
    </w:p>
    <w:p w:rsidR="005F4D1D" w:rsidRDefault="00643F3C">
      <w:pPr>
        <w:pStyle w:val="NormalText"/>
        <w:rPr>
          <w:sz w:val="18"/>
          <w:szCs w:val="18"/>
        </w:rPr>
      </w:pPr>
      <w:r>
        <w:rPr>
          <w:sz w:val="18"/>
          <w:szCs w:val="18"/>
        </w:rPr>
        <w:t>Bloom's:  Analyze; Apply</w:t>
      </w:r>
    </w:p>
    <w:p w:rsidR="005F4D1D" w:rsidRDefault="00643F3C">
      <w:pPr>
        <w:pStyle w:val="NormalText"/>
        <w:rPr>
          <w:sz w:val="18"/>
          <w:szCs w:val="18"/>
        </w:rPr>
      </w:pPr>
      <w:r>
        <w:rPr>
          <w:sz w:val="18"/>
          <w:szCs w:val="18"/>
        </w:rPr>
        <w:t>AACSB:  Analytical Thinking; Knowledge Application</w:t>
      </w:r>
    </w:p>
    <w:p w:rsidR="005F4D1D" w:rsidRDefault="007521E6">
      <w:pPr>
        <w:pStyle w:val="NormalText"/>
        <w:rPr>
          <w:sz w:val="18"/>
          <w:szCs w:val="18"/>
        </w:rPr>
      </w:pPr>
      <w:r>
        <w:rPr>
          <w:sz w:val="18"/>
          <w:szCs w:val="18"/>
        </w:rPr>
        <w:t>Accessible/AICPA:</w:t>
      </w:r>
      <w:r w:rsidR="00643F3C">
        <w:rPr>
          <w:sz w:val="18"/>
          <w:szCs w:val="18"/>
        </w:rPr>
        <w:t xml:space="preserve">  BB Critical thinking; FN Measurement; Keyboard Navigation</w:t>
      </w:r>
    </w:p>
    <w:p w:rsidR="005F4D1D" w:rsidRDefault="005F4D1D">
      <w:pPr>
        <w:pStyle w:val="NormalText"/>
        <w:rPr>
          <w:sz w:val="18"/>
          <w:szCs w:val="18"/>
        </w:rPr>
      </w:pPr>
    </w:p>
    <w:p w:rsidR="00871A10" w:rsidRDefault="00871A10">
      <w:pPr>
        <w:rPr>
          <w:rFonts w:ascii="Times New Roman" w:hAnsi="Times New Roman" w:cs="Times New Roman"/>
          <w:color w:val="000000"/>
          <w:sz w:val="24"/>
          <w:szCs w:val="24"/>
        </w:rPr>
      </w:pPr>
      <w:r>
        <w:br w:type="page"/>
      </w:r>
    </w:p>
    <w:p w:rsidR="005F4D1D" w:rsidRDefault="00643F3C">
      <w:pPr>
        <w:pStyle w:val="NormalText"/>
      </w:pPr>
      <w:r>
        <w:lastRenderedPageBreak/>
        <w:t>38) Listed below are year-end account balances ($ in millions) taken from the records of Symphony Stores.</w:t>
      </w:r>
    </w:p>
    <w:p w:rsidR="005F4D1D" w:rsidRDefault="005F4D1D">
      <w:pPr>
        <w:pStyle w:val="NormalText"/>
      </w:pPr>
    </w:p>
    <w:tbl>
      <w:tblPr>
        <w:tblW w:w="0" w:type="auto"/>
        <w:tblLayout w:type="fixed"/>
        <w:tblCellMar>
          <w:left w:w="0" w:type="dxa"/>
          <w:right w:w="0" w:type="dxa"/>
        </w:tblCellMar>
        <w:tblLook w:val="0000" w:firstRow="0" w:lastRow="0" w:firstColumn="0" w:lastColumn="0" w:noHBand="0" w:noVBand="0"/>
      </w:tblPr>
      <w:tblGrid>
        <w:gridCol w:w="6340"/>
        <w:gridCol w:w="900"/>
        <w:gridCol w:w="220"/>
        <w:gridCol w:w="840"/>
      </w:tblGrid>
      <w:tr w:rsidR="005F4D1D">
        <w:tc>
          <w:tcPr>
            <w:tcW w:w="6340" w:type="dxa"/>
            <w:tcBorders>
              <w:top w:val="nil"/>
              <w:left w:val="nil"/>
              <w:bottom w:val="nil"/>
              <w:right w:val="nil"/>
            </w:tcBorders>
            <w:vAlign w:val="center"/>
          </w:tcPr>
          <w:p w:rsidR="005F4D1D" w:rsidRDefault="00643F3C">
            <w:pPr>
              <w:pStyle w:val="NormalText"/>
            </w:pPr>
            <w:r>
              <w:t> </w:t>
            </w:r>
          </w:p>
        </w:tc>
        <w:tc>
          <w:tcPr>
            <w:tcW w:w="9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Debit</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Credit</w:t>
            </w:r>
          </w:p>
        </w:tc>
      </w:tr>
      <w:tr w:rsidR="005F4D1D">
        <w:tc>
          <w:tcPr>
            <w:tcW w:w="6340" w:type="dxa"/>
            <w:tcBorders>
              <w:top w:val="nil"/>
              <w:left w:val="nil"/>
              <w:bottom w:val="nil"/>
              <w:right w:val="nil"/>
            </w:tcBorders>
            <w:vAlign w:val="center"/>
          </w:tcPr>
          <w:p w:rsidR="005F4D1D" w:rsidRDefault="00643F3C">
            <w:pPr>
              <w:pStyle w:val="NormalText"/>
            </w:pPr>
            <w:r>
              <w:t>Accounts receivable–trade</w:t>
            </w:r>
          </w:p>
        </w:tc>
        <w:tc>
          <w:tcPr>
            <w:tcW w:w="9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730</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6340" w:type="dxa"/>
            <w:tcBorders>
              <w:top w:val="nil"/>
              <w:left w:val="nil"/>
              <w:bottom w:val="nil"/>
              <w:right w:val="nil"/>
            </w:tcBorders>
            <w:vAlign w:val="center"/>
          </w:tcPr>
          <w:p w:rsidR="005F4D1D" w:rsidRDefault="00643F3C">
            <w:pPr>
              <w:pStyle w:val="NormalText"/>
            </w:pPr>
            <w:r>
              <w:t>Building and equipment</w:t>
            </w:r>
          </w:p>
        </w:tc>
        <w:tc>
          <w:tcPr>
            <w:tcW w:w="9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920</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6340" w:type="dxa"/>
            <w:tcBorders>
              <w:top w:val="nil"/>
              <w:left w:val="nil"/>
              <w:bottom w:val="nil"/>
              <w:right w:val="nil"/>
            </w:tcBorders>
            <w:vAlign w:val="center"/>
          </w:tcPr>
          <w:p w:rsidR="005F4D1D" w:rsidRDefault="00643F3C">
            <w:pPr>
              <w:pStyle w:val="NormalText"/>
            </w:pPr>
            <w:r>
              <w:t>Cash–checking</w:t>
            </w:r>
          </w:p>
        </w:tc>
        <w:tc>
          <w:tcPr>
            <w:tcW w:w="9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34</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6340" w:type="dxa"/>
            <w:tcBorders>
              <w:top w:val="nil"/>
              <w:left w:val="nil"/>
              <w:bottom w:val="nil"/>
              <w:right w:val="nil"/>
            </w:tcBorders>
            <w:vAlign w:val="center"/>
          </w:tcPr>
          <w:p w:rsidR="005F4D1D" w:rsidRDefault="00643F3C">
            <w:pPr>
              <w:pStyle w:val="NormalText"/>
            </w:pPr>
            <w:r>
              <w:t>Interest receivable</w:t>
            </w:r>
          </w:p>
        </w:tc>
        <w:tc>
          <w:tcPr>
            <w:tcW w:w="9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30</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6340" w:type="dxa"/>
            <w:tcBorders>
              <w:top w:val="nil"/>
              <w:left w:val="nil"/>
              <w:bottom w:val="nil"/>
              <w:right w:val="nil"/>
            </w:tcBorders>
            <w:vAlign w:val="center"/>
          </w:tcPr>
          <w:p w:rsidR="005F4D1D" w:rsidRDefault="00643F3C">
            <w:pPr>
              <w:pStyle w:val="NormalText"/>
            </w:pPr>
            <w:r>
              <w:t>Inventory</w:t>
            </w:r>
          </w:p>
        </w:tc>
        <w:tc>
          <w:tcPr>
            <w:tcW w:w="9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16</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6340" w:type="dxa"/>
            <w:tcBorders>
              <w:top w:val="nil"/>
              <w:left w:val="nil"/>
              <w:bottom w:val="nil"/>
              <w:right w:val="nil"/>
            </w:tcBorders>
            <w:vAlign w:val="center"/>
          </w:tcPr>
          <w:p w:rsidR="005F4D1D" w:rsidRDefault="00643F3C">
            <w:pPr>
              <w:pStyle w:val="NormalText"/>
            </w:pPr>
            <w:r>
              <w:t>Land</w:t>
            </w:r>
          </w:p>
        </w:tc>
        <w:tc>
          <w:tcPr>
            <w:tcW w:w="9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150</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6340" w:type="dxa"/>
            <w:tcBorders>
              <w:top w:val="nil"/>
              <w:left w:val="nil"/>
              <w:bottom w:val="nil"/>
              <w:right w:val="nil"/>
            </w:tcBorders>
            <w:vAlign w:val="center"/>
          </w:tcPr>
          <w:p w:rsidR="005F4D1D" w:rsidRDefault="00643F3C">
            <w:pPr>
              <w:pStyle w:val="NormalText"/>
            </w:pPr>
            <w:r>
              <w:t>Notes receivable (long-term)</w:t>
            </w:r>
          </w:p>
        </w:tc>
        <w:tc>
          <w:tcPr>
            <w:tcW w:w="9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450</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6340" w:type="dxa"/>
            <w:tcBorders>
              <w:top w:val="nil"/>
              <w:left w:val="nil"/>
              <w:bottom w:val="nil"/>
              <w:right w:val="nil"/>
            </w:tcBorders>
            <w:vAlign w:val="center"/>
          </w:tcPr>
          <w:p w:rsidR="005F4D1D" w:rsidRDefault="00643F3C">
            <w:pPr>
              <w:pStyle w:val="NormalText"/>
            </w:pPr>
            <w:r>
              <w:t>Petty cash fund</w:t>
            </w:r>
          </w:p>
        </w:tc>
        <w:tc>
          <w:tcPr>
            <w:tcW w:w="9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5</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6340" w:type="dxa"/>
            <w:tcBorders>
              <w:top w:val="nil"/>
              <w:left w:val="nil"/>
              <w:bottom w:val="nil"/>
              <w:right w:val="nil"/>
            </w:tcBorders>
            <w:vAlign w:val="center"/>
          </w:tcPr>
          <w:p w:rsidR="005F4D1D" w:rsidRDefault="00643F3C">
            <w:pPr>
              <w:pStyle w:val="NormalText"/>
            </w:pPr>
            <w:r>
              <w:t>Prepaid rent</w:t>
            </w:r>
          </w:p>
        </w:tc>
        <w:tc>
          <w:tcPr>
            <w:tcW w:w="9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20</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6340" w:type="dxa"/>
            <w:tcBorders>
              <w:top w:val="nil"/>
              <w:left w:val="nil"/>
              <w:bottom w:val="nil"/>
              <w:right w:val="nil"/>
            </w:tcBorders>
            <w:vAlign w:val="center"/>
          </w:tcPr>
          <w:p w:rsidR="005F4D1D" w:rsidRDefault="00643F3C">
            <w:pPr>
              <w:pStyle w:val="NormalText"/>
            </w:pPr>
            <w:r>
              <w:t>Supplies</w:t>
            </w:r>
          </w:p>
        </w:tc>
        <w:tc>
          <w:tcPr>
            <w:tcW w:w="9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8</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6340" w:type="dxa"/>
            <w:tcBorders>
              <w:top w:val="nil"/>
              <w:left w:val="nil"/>
              <w:bottom w:val="nil"/>
              <w:right w:val="nil"/>
            </w:tcBorders>
            <w:vAlign w:val="center"/>
          </w:tcPr>
          <w:p w:rsidR="005F4D1D" w:rsidRDefault="00643F3C">
            <w:pPr>
              <w:pStyle w:val="NormalText"/>
            </w:pPr>
            <w:r>
              <w:t>Trademark</w:t>
            </w:r>
          </w:p>
        </w:tc>
        <w:tc>
          <w:tcPr>
            <w:tcW w:w="9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40</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6340" w:type="dxa"/>
            <w:tcBorders>
              <w:top w:val="nil"/>
              <w:left w:val="nil"/>
              <w:bottom w:val="nil"/>
              <w:right w:val="nil"/>
            </w:tcBorders>
            <w:vAlign w:val="center"/>
          </w:tcPr>
          <w:p w:rsidR="005F4D1D" w:rsidRDefault="00643F3C">
            <w:pPr>
              <w:pStyle w:val="NormalText"/>
            </w:pPr>
            <w:r>
              <w:t>Accounts payable–trade</w:t>
            </w:r>
          </w:p>
        </w:tc>
        <w:tc>
          <w:tcPr>
            <w:tcW w:w="9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560</w:t>
            </w:r>
          </w:p>
        </w:tc>
      </w:tr>
      <w:tr w:rsidR="005F4D1D">
        <w:tc>
          <w:tcPr>
            <w:tcW w:w="6340" w:type="dxa"/>
            <w:tcBorders>
              <w:top w:val="nil"/>
              <w:left w:val="nil"/>
              <w:bottom w:val="nil"/>
              <w:right w:val="nil"/>
            </w:tcBorders>
            <w:vAlign w:val="center"/>
          </w:tcPr>
          <w:p w:rsidR="005F4D1D" w:rsidRDefault="00643F3C">
            <w:pPr>
              <w:pStyle w:val="NormalText"/>
            </w:pPr>
            <w:r>
              <w:t>Accumulated depreciation</w:t>
            </w:r>
          </w:p>
        </w:tc>
        <w:tc>
          <w:tcPr>
            <w:tcW w:w="9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80</w:t>
            </w:r>
          </w:p>
        </w:tc>
      </w:tr>
      <w:tr w:rsidR="005F4D1D">
        <w:tc>
          <w:tcPr>
            <w:tcW w:w="6340" w:type="dxa"/>
            <w:tcBorders>
              <w:top w:val="nil"/>
              <w:left w:val="nil"/>
              <w:bottom w:val="nil"/>
              <w:right w:val="nil"/>
            </w:tcBorders>
            <w:vAlign w:val="center"/>
          </w:tcPr>
          <w:p w:rsidR="005F4D1D" w:rsidRDefault="00643F3C">
            <w:pPr>
              <w:pStyle w:val="NormalText"/>
            </w:pPr>
            <w:r>
              <w:t>Additional paid-in capital</w:t>
            </w:r>
          </w:p>
        </w:tc>
        <w:tc>
          <w:tcPr>
            <w:tcW w:w="9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485</w:t>
            </w:r>
          </w:p>
        </w:tc>
      </w:tr>
      <w:tr w:rsidR="005F4D1D">
        <w:tc>
          <w:tcPr>
            <w:tcW w:w="6340" w:type="dxa"/>
            <w:tcBorders>
              <w:top w:val="nil"/>
              <w:left w:val="nil"/>
              <w:bottom w:val="nil"/>
              <w:right w:val="nil"/>
            </w:tcBorders>
            <w:vAlign w:val="center"/>
          </w:tcPr>
          <w:p w:rsidR="005F4D1D" w:rsidRDefault="00643F3C">
            <w:pPr>
              <w:pStyle w:val="NormalText"/>
            </w:pPr>
            <w:r>
              <w:t>Allowance for uncollectible accounts</w:t>
            </w:r>
          </w:p>
        </w:tc>
        <w:tc>
          <w:tcPr>
            <w:tcW w:w="9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20</w:t>
            </w:r>
          </w:p>
        </w:tc>
      </w:tr>
      <w:tr w:rsidR="005F4D1D">
        <w:tc>
          <w:tcPr>
            <w:tcW w:w="6340" w:type="dxa"/>
            <w:tcBorders>
              <w:top w:val="nil"/>
              <w:left w:val="nil"/>
              <w:bottom w:val="nil"/>
              <w:right w:val="nil"/>
            </w:tcBorders>
            <w:vAlign w:val="center"/>
          </w:tcPr>
          <w:p w:rsidR="005F4D1D" w:rsidRDefault="00643F3C">
            <w:pPr>
              <w:pStyle w:val="NormalText"/>
            </w:pPr>
            <w:r>
              <w:t>Cash dividends payable</w:t>
            </w:r>
          </w:p>
        </w:tc>
        <w:tc>
          <w:tcPr>
            <w:tcW w:w="9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30</w:t>
            </w:r>
          </w:p>
        </w:tc>
      </w:tr>
      <w:tr w:rsidR="005F4D1D">
        <w:tc>
          <w:tcPr>
            <w:tcW w:w="6340" w:type="dxa"/>
            <w:tcBorders>
              <w:top w:val="nil"/>
              <w:left w:val="nil"/>
              <w:bottom w:val="nil"/>
              <w:right w:val="nil"/>
            </w:tcBorders>
            <w:vAlign w:val="center"/>
          </w:tcPr>
          <w:p w:rsidR="005F4D1D" w:rsidRDefault="00643F3C">
            <w:pPr>
              <w:pStyle w:val="NormalText"/>
            </w:pPr>
            <w:r>
              <w:t>Common stock, at par</w:t>
            </w:r>
          </w:p>
        </w:tc>
        <w:tc>
          <w:tcPr>
            <w:tcW w:w="9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15</w:t>
            </w:r>
          </w:p>
        </w:tc>
      </w:tr>
      <w:tr w:rsidR="005F4D1D">
        <w:tc>
          <w:tcPr>
            <w:tcW w:w="6340" w:type="dxa"/>
            <w:tcBorders>
              <w:top w:val="nil"/>
              <w:left w:val="nil"/>
              <w:bottom w:val="nil"/>
              <w:right w:val="nil"/>
            </w:tcBorders>
            <w:vAlign w:val="center"/>
          </w:tcPr>
          <w:p w:rsidR="005F4D1D" w:rsidRDefault="00643F3C">
            <w:pPr>
              <w:pStyle w:val="NormalText"/>
            </w:pPr>
            <w:r>
              <w:t>Income tax payable</w:t>
            </w:r>
          </w:p>
        </w:tc>
        <w:tc>
          <w:tcPr>
            <w:tcW w:w="9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65</w:t>
            </w:r>
          </w:p>
        </w:tc>
      </w:tr>
      <w:tr w:rsidR="005F4D1D">
        <w:tc>
          <w:tcPr>
            <w:tcW w:w="6340" w:type="dxa"/>
            <w:tcBorders>
              <w:top w:val="nil"/>
              <w:left w:val="nil"/>
              <w:bottom w:val="nil"/>
              <w:right w:val="nil"/>
            </w:tcBorders>
            <w:vAlign w:val="center"/>
          </w:tcPr>
          <w:p w:rsidR="005F4D1D" w:rsidRDefault="00643F3C">
            <w:pPr>
              <w:pStyle w:val="NormalText"/>
            </w:pPr>
            <w:r>
              <w:t>Notes payable (long-term)</w:t>
            </w:r>
          </w:p>
        </w:tc>
        <w:tc>
          <w:tcPr>
            <w:tcW w:w="9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800</w:t>
            </w:r>
          </w:p>
        </w:tc>
      </w:tr>
      <w:tr w:rsidR="005F4D1D">
        <w:tc>
          <w:tcPr>
            <w:tcW w:w="6340" w:type="dxa"/>
            <w:tcBorders>
              <w:top w:val="nil"/>
              <w:left w:val="nil"/>
              <w:bottom w:val="nil"/>
              <w:right w:val="nil"/>
            </w:tcBorders>
            <w:vAlign w:val="center"/>
          </w:tcPr>
          <w:p w:rsidR="005F4D1D" w:rsidRDefault="00643F3C">
            <w:pPr>
              <w:pStyle w:val="NormalText"/>
            </w:pPr>
            <w:r>
              <w:t>Retained earnings</w:t>
            </w:r>
          </w:p>
        </w:tc>
        <w:tc>
          <w:tcPr>
            <w:tcW w:w="9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308</w:t>
            </w:r>
          </w:p>
        </w:tc>
      </w:tr>
      <w:tr w:rsidR="005F4D1D">
        <w:tc>
          <w:tcPr>
            <w:tcW w:w="6340" w:type="dxa"/>
            <w:tcBorders>
              <w:top w:val="nil"/>
              <w:left w:val="nil"/>
              <w:bottom w:val="nil"/>
              <w:right w:val="nil"/>
            </w:tcBorders>
            <w:vAlign w:val="center"/>
          </w:tcPr>
          <w:p w:rsidR="005F4D1D" w:rsidRDefault="00643F3C">
            <w:pPr>
              <w:pStyle w:val="NormalText"/>
            </w:pPr>
            <w:r>
              <w:t>Deferred revenues</w:t>
            </w:r>
          </w:p>
        </w:tc>
        <w:tc>
          <w:tcPr>
            <w:tcW w:w="90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84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40</w:t>
            </w:r>
          </w:p>
        </w:tc>
      </w:tr>
      <w:tr w:rsidR="005F4D1D">
        <w:tc>
          <w:tcPr>
            <w:tcW w:w="6340" w:type="dxa"/>
            <w:tcBorders>
              <w:top w:val="nil"/>
              <w:left w:val="nil"/>
              <w:bottom w:val="nil"/>
              <w:right w:val="nil"/>
            </w:tcBorders>
            <w:vAlign w:val="center"/>
          </w:tcPr>
          <w:p w:rsidR="005F4D1D" w:rsidRDefault="00643F3C">
            <w:pPr>
              <w:pStyle w:val="NormalText"/>
            </w:pPr>
            <w:r>
              <w:t>TOTALS</w:t>
            </w:r>
          </w:p>
        </w:tc>
        <w:tc>
          <w:tcPr>
            <w:tcW w:w="900" w:type="dxa"/>
            <w:tcBorders>
              <w:top w:val="nil"/>
              <w:left w:val="nil"/>
              <w:bottom w:val="double" w:sz="2" w:space="0" w:color="000000"/>
              <w:right w:val="nil"/>
            </w:tcBorders>
            <w:tcMar>
              <w:top w:w="0" w:type="dxa"/>
              <w:left w:w="0" w:type="dxa"/>
              <w:bottom w:w="0" w:type="dxa"/>
              <w:right w:w="0" w:type="dxa"/>
            </w:tcMar>
            <w:vAlign w:val="center"/>
          </w:tcPr>
          <w:p w:rsidR="005F4D1D" w:rsidRDefault="00643F3C">
            <w:pPr>
              <w:pStyle w:val="NormalText"/>
              <w:jc w:val="right"/>
            </w:pPr>
            <w:r>
              <w:t>2,403</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840" w:type="dxa"/>
            <w:tcBorders>
              <w:top w:val="nil"/>
              <w:left w:val="nil"/>
              <w:bottom w:val="double" w:sz="2" w:space="0" w:color="000000"/>
              <w:right w:val="nil"/>
            </w:tcBorders>
            <w:tcMar>
              <w:top w:w="0" w:type="dxa"/>
              <w:left w:w="0" w:type="dxa"/>
              <w:bottom w:w="0" w:type="dxa"/>
              <w:right w:w="0" w:type="dxa"/>
            </w:tcMar>
            <w:vAlign w:val="center"/>
          </w:tcPr>
          <w:p w:rsidR="005F4D1D" w:rsidRDefault="00643F3C">
            <w:pPr>
              <w:pStyle w:val="NormalText"/>
              <w:jc w:val="right"/>
            </w:pPr>
            <w:r>
              <w:t>2,403</w:t>
            </w:r>
          </w:p>
        </w:tc>
      </w:tr>
    </w:tbl>
    <w:p w:rsidR="005F4D1D" w:rsidRDefault="005F4D1D">
      <w:pPr>
        <w:pStyle w:val="NormalText"/>
      </w:pPr>
    </w:p>
    <w:p w:rsidR="005F4D1D" w:rsidRDefault="00643F3C">
      <w:pPr>
        <w:pStyle w:val="NormalText"/>
      </w:pPr>
      <w:r>
        <w:t>What is the amount of working capital for Symphony?</w:t>
      </w:r>
    </w:p>
    <w:p w:rsidR="005F4D1D" w:rsidRDefault="00643F3C">
      <w:pPr>
        <w:pStyle w:val="NormalText"/>
      </w:pPr>
      <w:r>
        <w:t>A) $98 millions.</w:t>
      </w:r>
    </w:p>
    <w:p w:rsidR="005F4D1D" w:rsidRDefault="00643F3C">
      <w:pPr>
        <w:pStyle w:val="NormalText"/>
      </w:pPr>
      <w:r>
        <w:t>B) $143 millions.</w:t>
      </w:r>
    </w:p>
    <w:p w:rsidR="005F4D1D" w:rsidRDefault="00643F3C">
      <w:pPr>
        <w:pStyle w:val="NormalText"/>
      </w:pPr>
      <w:r>
        <w:t>C) $128 millions.</w:t>
      </w:r>
    </w:p>
    <w:p w:rsidR="00C00BAC" w:rsidRDefault="00643F3C">
      <w:pPr>
        <w:pStyle w:val="NormalText"/>
      </w:pPr>
      <w:r>
        <w:t>D) $113 millions.</w:t>
      </w:r>
    </w:p>
    <w:p w:rsidR="00C00BAC" w:rsidRDefault="00C00BAC">
      <w:pPr>
        <w:pStyle w:val="NormalText"/>
      </w:pPr>
    </w:p>
    <w:p w:rsidR="005F4D1D" w:rsidRDefault="00C00BAC" w:rsidP="00871A10">
      <w:pPr>
        <w:pStyle w:val="NormalText"/>
      </w:pPr>
      <w:r>
        <w:t>Answer:</w:t>
      </w:r>
      <w:r w:rsidR="00643F3C">
        <w:t xml:space="preserve">  C</w:t>
      </w:r>
    </w:p>
    <w:p w:rsidR="005F4D1D" w:rsidRDefault="00643F3C" w:rsidP="00871A10">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6540"/>
        <w:gridCol w:w="280"/>
        <w:gridCol w:w="540"/>
        <w:gridCol w:w="220"/>
      </w:tblGrid>
      <w:tr w:rsidR="005F4D1D">
        <w:tc>
          <w:tcPr>
            <w:tcW w:w="6540" w:type="dxa"/>
            <w:tcBorders>
              <w:top w:val="nil"/>
              <w:left w:val="nil"/>
              <w:bottom w:val="nil"/>
              <w:right w:val="nil"/>
            </w:tcBorders>
            <w:vAlign w:val="center"/>
          </w:tcPr>
          <w:p w:rsidR="005F4D1D" w:rsidRDefault="00643F3C">
            <w:pPr>
              <w:pStyle w:val="NormalText"/>
            </w:pPr>
            <w:r>
              <w:t>Current assets: ($730 – 20) + 34 + 30 + 16 + 5 + 20 + 8 =</w:t>
            </w:r>
          </w:p>
        </w:tc>
        <w:tc>
          <w:tcPr>
            <w:tcW w:w="28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w:t>
            </w:r>
          </w:p>
        </w:tc>
        <w:tc>
          <w:tcPr>
            <w:tcW w:w="5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823</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6540" w:type="dxa"/>
            <w:tcBorders>
              <w:top w:val="nil"/>
              <w:left w:val="nil"/>
              <w:bottom w:val="nil"/>
              <w:right w:val="nil"/>
            </w:tcBorders>
            <w:vAlign w:val="center"/>
          </w:tcPr>
          <w:p w:rsidR="005F4D1D" w:rsidRDefault="00643F3C">
            <w:pPr>
              <w:pStyle w:val="NormalText"/>
            </w:pPr>
            <w:r>
              <w:t>Current liabilities:  $560 + 30 + 65 + 40 =</w:t>
            </w:r>
          </w:p>
        </w:tc>
        <w:tc>
          <w:tcPr>
            <w:tcW w:w="28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 </w:t>
            </w:r>
          </w:p>
        </w:tc>
        <w:tc>
          <w:tcPr>
            <w:tcW w:w="54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695</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6540" w:type="dxa"/>
            <w:tcBorders>
              <w:top w:val="nil"/>
              <w:left w:val="nil"/>
              <w:bottom w:val="nil"/>
              <w:right w:val="nil"/>
            </w:tcBorders>
            <w:vAlign w:val="center"/>
          </w:tcPr>
          <w:p w:rsidR="005F4D1D" w:rsidRDefault="00643F3C">
            <w:pPr>
              <w:pStyle w:val="NormalText"/>
            </w:pPr>
            <w:r>
              <w:t>Working capital</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5F4D1D" w:rsidRDefault="00643F3C">
            <w:pPr>
              <w:pStyle w:val="NormalText"/>
              <w:jc w:val="right"/>
            </w:pPr>
            <w:r>
              <w:t>$</w:t>
            </w:r>
          </w:p>
        </w:tc>
        <w:tc>
          <w:tcPr>
            <w:tcW w:w="540" w:type="dxa"/>
            <w:tcBorders>
              <w:top w:val="nil"/>
              <w:left w:val="nil"/>
              <w:bottom w:val="double" w:sz="2" w:space="0" w:color="000000"/>
              <w:right w:val="nil"/>
            </w:tcBorders>
            <w:tcMar>
              <w:top w:w="0" w:type="dxa"/>
              <w:left w:w="0" w:type="dxa"/>
              <w:bottom w:w="0" w:type="dxa"/>
              <w:right w:w="0" w:type="dxa"/>
            </w:tcMar>
            <w:vAlign w:val="center"/>
          </w:tcPr>
          <w:p w:rsidR="005F4D1D" w:rsidRDefault="00643F3C">
            <w:pPr>
              <w:pStyle w:val="NormalText"/>
              <w:jc w:val="right"/>
            </w:pPr>
            <w:r>
              <w:t>128</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bl>
    <w:p w:rsidR="005F4D1D" w:rsidRDefault="00C00BAC">
      <w:pPr>
        <w:pStyle w:val="NormalText"/>
        <w:rPr>
          <w:sz w:val="18"/>
          <w:szCs w:val="18"/>
        </w:rPr>
      </w:pPr>
      <w:r>
        <w:rPr>
          <w:sz w:val="18"/>
          <w:szCs w:val="18"/>
        </w:rPr>
        <w:t>Difficulty: 3 Hard</w:t>
      </w:r>
    </w:p>
    <w:p w:rsidR="005F4D1D" w:rsidRDefault="00643F3C">
      <w:pPr>
        <w:pStyle w:val="NormalText"/>
        <w:rPr>
          <w:sz w:val="18"/>
          <w:szCs w:val="18"/>
        </w:rPr>
      </w:pPr>
      <w:r>
        <w:rPr>
          <w:sz w:val="18"/>
          <w:szCs w:val="18"/>
        </w:rPr>
        <w:t>Topic:  Using information―Liquidity ratios</w:t>
      </w:r>
    </w:p>
    <w:p w:rsidR="005F4D1D" w:rsidRDefault="00643F3C">
      <w:pPr>
        <w:pStyle w:val="NormalText"/>
        <w:rPr>
          <w:sz w:val="18"/>
          <w:szCs w:val="18"/>
        </w:rPr>
      </w:pPr>
      <w:r>
        <w:rPr>
          <w:sz w:val="18"/>
          <w:szCs w:val="18"/>
        </w:rPr>
        <w:t>Learning Objective:  03-08 Identify and calculate the common liquidity and solvency ratios used to assess risk.</w:t>
      </w:r>
    </w:p>
    <w:p w:rsidR="005F4D1D" w:rsidRDefault="00643F3C">
      <w:pPr>
        <w:pStyle w:val="NormalText"/>
        <w:rPr>
          <w:sz w:val="18"/>
          <w:szCs w:val="18"/>
        </w:rPr>
      </w:pPr>
      <w:r>
        <w:rPr>
          <w:sz w:val="18"/>
          <w:szCs w:val="18"/>
        </w:rPr>
        <w:t>Bloom's:  Analyze; Apply</w:t>
      </w:r>
    </w:p>
    <w:p w:rsidR="005F4D1D" w:rsidRDefault="00643F3C">
      <w:pPr>
        <w:pStyle w:val="NormalText"/>
        <w:rPr>
          <w:sz w:val="18"/>
          <w:szCs w:val="18"/>
        </w:rPr>
      </w:pPr>
      <w:r>
        <w:rPr>
          <w:sz w:val="18"/>
          <w:szCs w:val="18"/>
        </w:rPr>
        <w:t>AACSB:  Analytical Thinking; Knowledge Application</w:t>
      </w:r>
    </w:p>
    <w:p w:rsidR="005F4D1D" w:rsidRDefault="007521E6">
      <w:pPr>
        <w:pStyle w:val="NormalText"/>
        <w:rPr>
          <w:sz w:val="18"/>
          <w:szCs w:val="18"/>
        </w:rPr>
      </w:pPr>
      <w:r>
        <w:rPr>
          <w:sz w:val="18"/>
          <w:szCs w:val="18"/>
        </w:rPr>
        <w:t>Accessible/AICPA:</w:t>
      </w:r>
      <w:r w:rsidR="00643F3C">
        <w:rPr>
          <w:sz w:val="18"/>
          <w:szCs w:val="18"/>
        </w:rPr>
        <w:t xml:space="preserve">  BB Resource management; FN Risk analysis; Keyboard Navigation</w:t>
      </w:r>
    </w:p>
    <w:p w:rsidR="005F4D1D" w:rsidRDefault="005F4D1D">
      <w:pPr>
        <w:pStyle w:val="NormalText"/>
        <w:rPr>
          <w:sz w:val="18"/>
          <w:szCs w:val="18"/>
        </w:rPr>
      </w:pPr>
    </w:p>
    <w:p w:rsidR="00871A10" w:rsidRDefault="00871A10">
      <w:pPr>
        <w:rPr>
          <w:rFonts w:ascii="Times New Roman" w:hAnsi="Times New Roman" w:cs="Times New Roman"/>
          <w:color w:val="000000"/>
          <w:sz w:val="24"/>
          <w:szCs w:val="24"/>
        </w:rPr>
      </w:pPr>
      <w:r>
        <w:br w:type="page"/>
      </w:r>
    </w:p>
    <w:p w:rsidR="005F4D1D" w:rsidRDefault="00643F3C">
      <w:pPr>
        <w:pStyle w:val="NormalText"/>
      </w:pPr>
      <w:r>
        <w:lastRenderedPageBreak/>
        <w:t xml:space="preserve">39) Assets do </w:t>
      </w:r>
      <w:r>
        <w:rPr>
          <w:b/>
          <w:bCs/>
        </w:rPr>
        <w:t>not</w:t>
      </w:r>
      <w:r>
        <w:t xml:space="preserve"> include:</w:t>
      </w:r>
    </w:p>
    <w:p w:rsidR="005F4D1D" w:rsidRDefault="00643F3C">
      <w:pPr>
        <w:pStyle w:val="NormalText"/>
      </w:pPr>
      <w:r>
        <w:t>A) Property, plant, and equipment.</w:t>
      </w:r>
    </w:p>
    <w:p w:rsidR="005F4D1D" w:rsidRDefault="00643F3C">
      <w:pPr>
        <w:pStyle w:val="NormalText"/>
      </w:pPr>
      <w:r>
        <w:t>B) Investments.</w:t>
      </w:r>
    </w:p>
    <w:p w:rsidR="005F4D1D" w:rsidRDefault="00643F3C">
      <w:pPr>
        <w:pStyle w:val="NormalText"/>
      </w:pPr>
      <w:r>
        <w:t>C) Paid-in capital.</w:t>
      </w:r>
    </w:p>
    <w:p w:rsidR="00C00BAC" w:rsidRDefault="00643F3C">
      <w:pPr>
        <w:pStyle w:val="NormalText"/>
      </w:pPr>
      <w:r>
        <w:t>D) Nontrade receivables.</w:t>
      </w:r>
    </w:p>
    <w:p w:rsidR="00C00BAC" w:rsidRDefault="00C00BAC">
      <w:pPr>
        <w:pStyle w:val="NormalText"/>
      </w:pPr>
    </w:p>
    <w:p w:rsidR="005F4D1D" w:rsidRDefault="00C00BAC">
      <w:pPr>
        <w:pStyle w:val="NormalText"/>
      </w:pPr>
      <w:r>
        <w:t>Answer:</w:t>
      </w:r>
      <w:r w:rsidR="00643F3C">
        <w:t xml:space="preserve">  C</w:t>
      </w:r>
    </w:p>
    <w:p w:rsidR="005F4D1D" w:rsidRDefault="00C00BAC">
      <w:pPr>
        <w:pStyle w:val="NormalText"/>
        <w:rPr>
          <w:sz w:val="18"/>
          <w:szCs w:val="18"/>
        </w:rPr>
      </w:pPr>
      <w:r>
        <w:rPr>
          <w:sz w:val="18"/>
          <w:szCs w:val="18"/>
        </w:rPr>
        <w:t>Difficulty: 1 Easy</w:t>
      </w:r>
    </w:p>
    <w:p w:rsidR="005F4D1D" w:rsidRDefault="00643F3C">
      <w:pPr>
        <w:pStyle w:val="NormalText"/>
        <w:rPr>
          <w:sz w:val="18"/>
          <w:szCs w:val="18"/>
        </w:rPr>
      </w:pPr>
      <w:r>
        <w:rPr>
          <w:sz w:val="18"/>
          <w:szCs w:val="18"/>
        </w:rPr>
        <w:t>Topic:  Total assets</w:t>
      </w:r>
    </w:p>
    <w:p w:rsidR="005F4D1D" w:rsidRDefault="00643F3C">
      <w:pPr>
        <w:pStyle w:val="NormalText"/>
        <w:rPr>
          <w:sz w:val="18"/>
          <w:szCs w:val="18"/>
        </w:rPr>
      </w:pPr>
      <w:r>
        <w:rPr>
          <w:sz w:val="18"/>
          <w:szCs w:val="18"/>
        </w:rPr>
        <w:t>Learning Objective:  03-02 Identify and describe the various asset classifications.</w:t>
      </w:r>
    </w:p>
    <w:p w:rsidR="005F4D1D" w:rsidRDefault="00643F3C">
      <w:pPr>
        <w:pStyle w:val="NormalText"/>
        <w:rPr>
          <w:sz w:val="18"/>
          <w:szCs w:val="18"/>
        </w:rPr>
      </w:pPr>
      <w:r>
        <w:rPr>
          <w:sz w:val="18"/>
          <w:szCs w:val="18"/>
        </w:rPr>
        <w:t>Bloom's:  Remember</w:t>
      </w:r>
    </w:p>
    <w:p w:rsidR="005F4D1D" w:rsidRDefault="00643F3C">
      <w:pPr>
        <w:pStyle w:val="NormalText"/>
        <w:rPr>
          <w:sz w:val="18"/>
          <w:szCs w:val="18"/>
        </w:rPr>
      </w:pPr>
      <w:r>
        <w:rPr>
          <w:sz w:val="18"/>
          <w:szCs w:val="18"/>
        </w:rPr>
        <w:t>AACSB:  Reflective Thinking</w:t>
      </w:r>
    </w:p>
    <w:p w:rsidR="005F4D1D" w:rsidRDefault="007521E6">
      <w:pPr>
        <w:pStyle w:val="NormalText"/>
        <w:rPr>
          <w:sz w:val="18"/>
          <w:szCs w:val="18"/>
        </w:rPr>
      </w:pPr>
      <w:r>
        <w:rPr>
          <w:sz w:val="18"/>
          <w:szCs w:val="18"/>
        </w:rPr>
        <w:t>Accessible/AICPA:</w:t>
      </w:r>
      <w:r w:rsidR="00643F3C">
        <w:rPr>
          <w:sz w:val="18"/>
          <w:szCs w:val="18"/>
        </w:rPr>
        <w:t xml:space="preserve">  BB Critical thinking; FN Measurement; Keyboard Navigation</w:t>
      </w:r>
    </w:p>
    <w:p w:rsidR="005F4D1D" w:rsidRDefault="005F4D1D">
      <w:pPr>
        <w:pStyle w:val="NormalText"/>
        <w:rPr>
          <w:sz w:val="18"/>
          <w:szCs w:val="18"/>
        </w:rPr>
      </w:pPr>
    </w:p>
    <w:p w:rsidR="005F4D1D" w:rsidRDefault="00643F3C">
      <w:pPr>
        <w:pStyle w:val="NormalText"/>
      </w:pPr>
      <w:r>
        <w:t xml:space="preserve">40) Cash equivalents would </w:t>
      </w:r>
      <w:r>
        <w:rPr>
          <w:b/>
          <w:bCs/>
        </w:rPr>
        <w:t>not</w:t>
      </w:r>
      <w:r>
        <w:t xml:space="preserve"> include:</w:t>
      </w:r>
    </w:p>
    <w:p w:rsidR="005F4D1D" w:rsidRDefault="00643F3C">
      <w:pPr>
        <w:pStyle w:val="NormalText"/>
      </w:pPr>
      <w:r>
        <w:t>A) Cash not available for current operations.</w:t>
      </w:r>
    </w:p>
    <w:p w:rsidR="005F4D1D" w:rsidRDefault="00643F3C">
      <w:pPr>
        <w:pStyle w:val="NormalText"/>
      </w:pPr>
      <w:r>
        <w:t>B) Money market funds.</w:t>
      </w:r>
    </w:p>
    <w:p w:rsidR="005F4D1D" w:rsidRDefault="00643F3C">
      <w:pPr>
        <w:pStyle w:val="NormalText"/>
      </w:pPr>
      <w:r>
        <w:t>C) U.S. treasury bills.</w:t>
      </w:r>
    </w:p>
    <w:p w:rsidR="00C00BAC" w:rsidRDefault="00643F3C">
      <w:pPr>
        <w:pStyle w:val="NormalText"/>
      </w:pPr>
      <w:r>
        <w:t>D) Bank drafts.</w:t>
      </w:r>
    </w:p>
    <w:p w:rsidR="00C00BAC" w:rsidRDefault="00C00BAC">
      <w:pPr>
        <w:pStyle w:val="NormalText"/>
      </w:pPr>
    </w:p>
    <w:p w:rsidR="005F4D1D" w:rsidRDefault="00C00BAC">
      <w:pPr>
        <w:pStyle w:val="NormalText"/>
      </w:pPr>
      <w:r>
        <w:t>Answer:</w:t>
      </w:r>
      <w:r w:rsidR="00643F3C">
        <w:t xml:space="preserve">  A</w:t>
      </w:r>
    </w:p>
    <w:p w:rsidR="005F4D1D" w:rsidRDefault="00C00BAC">
      <w:pPr>
        <w:pStyle w:val="NormalText"/>
        <w:rPr>
          <w:sz w:val="18"/>
          <w:szCs w:val="18"/>
        </w:rPr>
      </w:pPr>
      <w:r>
        <w:rPr>
          <w:sz w:val="18"/>
          <w:szCs w:val="18"/>
        </w:rPr>
        <w:t>Difficulty: 1 Easy</w:t>
      </w:r>
    </w:p>
    <w:p w:rsidR="005F4D1D" w:rsidRDefault="00643F3C">
      <w:pPr>
        <w:pStyle w:val="NormalText"/>
        <w:rPr>
          <w:sz w:val="18"/>
          <w:szCs w:val="18"/>
        </w:rPr>
      </w:pPr>
      <w:r>
        <w:rPr>
          <w:sz w:val="18"/>
          <w:szCs w:val="18"/>
        </w:rPr>
        <w:t>Topic:  Classify assets―Current assets</w:t>
      </w:r>
    </w:p>
    <w:p w:rsidR="005F4D1D" w:rsidRDefault="00643F3C">
      <w:pPr>
        <w:pStyle w:val="NormalText"/>
        <w:rPr>
          <w:sz w:val="18"/>
          <w:szCs w:val="18"/>
        </w:rPr>
      </w:pPr>
      <w:r>
        <w:rPr>
          <w:sz w:val="18"/>
          <w:szCs w:val="18"/>
        </w:rPr>
        <w:t>Learning Objective:  03-02 Identify and describe the various asset classifications.</w:t>
      </w:r>
    </w:p>
    <w:p w:rsidR="005F4D1D" w:rsidRDefault="00643F3C">
      <w:pPr>
        <w:pStyle w:val="NormalText"/>
        <w:rPr>
          <w:sz w:val="18"/>
          <w:szCs w:val="18"/>
        </w:rPr>
      </w:pPr>
      <w:r>
        <w:rPr>
          <w:sz w:val="18"/>
          <w:szCs w:val="18"/>
        </w:rPr>
        <w:t>Bloom's:  Remember</w:t>
      </w:r>
    </w:p>
    <w:p w:rsidR="005F4D1D" w:rsidRDefault="00643F3C">
      <w:pPr>
        <w:pStyle w:val="NormalText"/>
        <w:rPr>
          <w:sz w:val="18"/>
          <w:szCs w:val="18"/>
        </w:rPr>
      </w:pPr>
      <w:r>
        <w:rPr>
          <w:sz w:val="18"/>
          <w:szCs w:val="18"/>
        </w:rPr>
        <w:t>AACSB:  Reflective Thinking</w:t>
      </w:r>
    </w:p>
    <w:p w:rsidR="005F4D1D" w:rsidRDefault="007521E6">
      <w:pPr>
        <w:pStyle w:val="NormalText"/>
        <w:rPr>
          <w:sz w:val="18"/>
          <w:szCs w:val="18"/>
        </w:rPr>
      </w:pPr>
      <w:r>
        <w:rPr>
          <w:sz w:val="18"/>
          <w:szCs w:val="18"/>
        </w:rPr>
        <w:t>Accessible/AICPA:</w:t>
      </w:r>
      <w:r w:rsidR="00643F3C">
        <w:rPr>
          <w:sz w:val="18"/>
          <w:szCs w:val="18"/>
        </w:rPr>
        <w:t xml:space="preserve">  BB Critical thinking; FN Measurement; Keyboard Navigation</w:t>
      </w:r>
    </w:p>
    <w:p w:rsidR="005F4D1D" w:rsidRDefault="005F4D1D">
      <w:pPr>
        <w:pStyle w:val="NormalText"/>
        <w:rPr>
          <w:sz w:val="18"/>
          <w:szCs w:val="18"/>
        </w:rPr>
      </w:pPr>
    </w:p>
    <w:p w:rsidR="005F4D1D" w:rsidRDefault="00643F3C">
      <w:pPr>
        <w:pStyle w:val="NormalText"/>
      </w:pPr>
      <w:r>
        <w:t>41) Cash equivalents would include:</w:t>
      </w:r>
    </w:p>
    <w:p w:rsidR="005F4D1D" w:rsidRDefault="00643F3C">
      <w:pPr>
        <w:pStyle w:val="NormalText"/>
      </w:pPr>
      <w:r>
        <w:t>A) Highly liquid investments that can be quickly converted to cash.</w:t>
      </w:r>
    </w:p>
    <w:p w:rsidR="005F4D1D" w:rsidRDefault="00643F3C">
      <w:pPr>
        <w:pStyle w:val="NormalText"/>
      </w:pPr>
      <w:r>
        <w:t>B) Accounts receivable from customers.</w:t>
      </w:r>
    </w:p>
    <w:p w:rsidR="005F4D1D" w:rsidRDefault="00643F3C">
      <w:pPr>
        <w:pStyle w:val="NormalText"/>
      </w:pPr>
      <w:r>
        <w:t>C) Cash restricted for special purposes such as to repay debt in the future.</w:t>
      </w:r>
    </w:p>
    <w:p w:rsidR="00C00BAC" w:rsidRDefault="00643F3C">
      <w:pPr>
        <w:pStyle w:val="NormalText"/>
      </w:pPr>
      <w:r>
        <w:t>D) Prepaid expenses that were purchased with cash.</w:t>
      </w:r>
    </w:p>
    <w:p w:rsidR="00C00BAC" w:rsidRDefault="00C00BAC">
      <w:pPr>
        <w:pStyle w:val="NormalText"/>
      </w:pPr>
    </w:p>
    <w:p w:rsidR="005F4D1D" w:rsidRDefault="00C00BAC">
      <w:pPr>
        <w:pStyle w:val="NormalText"/>
      </w:pPr>
      <w:r>
        <w:t>Answer:</w:t>
      </w:r>
      <w:r w:rsidR="00643F3C">
        <w:t xml:space="preserve">  A</w:t>
      </w:r>
    </w:p>
    <w:p w:rsidR="005F4D1D" w:rsidRDefault="00C00BAC">
      <w:pPr>
        <w:pStyle w:val="NormalText"/>
        <w:rPr>
          <w:sz w:val="18"/>
          <w:szCs w:val="18"/>
        </w:rPr>
      </w:pPr>
      <w:r>
        <w:rPr>
          <w:sz w:val="18"/>
          <w:szCs w:val="18"/>
        </w:rPr>
        <w:t>Difficulty: 1 Easy</w:t>
      </w:r>
    </w:p>
    <w:p w:rsidR="005F4D1D" w:rsidRDefault="00643F3C">
      <w:pPr>
        <w:pStyle w:val="NormalText"/>
        <w:rPr>
          <w:sz w:val="18"/>
          <w:szCs w:val="18"/>
        </w:rPr>
      </w:pPr>
      <w:r>
        <w:rPr>
          <w:sz w:val="18"/>
          <w:szCs w:val="18"/>
        </w:rPr>
        <w:t>Topic:  Classify assets―Current assets</w:t>
      </w:r>
    </w:p>
    <w:p w:rsidR="005F4D1D" w:rsidRDefault="00643F3C">
      <w:pPr>
        <w:pStyle w:val="NormalText"/>
        <w:rPr>
          <w:sz w:val="18"/>
          <w:szCs w:val="18"/>
        </w:rPr>
      </w:pPr>
      <w:r>
        <w:rPr>
          <w:sz w:val="18"/>
          <w:szCs w:val="18"/>
        </w:rPr>
        <w:t>Learning Objective:  03-02 Identify and describe the various asset classifications.</w:t>
      </w:r>
    </w:p>
    <w:p w:rsidR="005F4D1D" w:rsidRDefault="00643F3C">
      <w:pPr>
        <w:pStyle w:val="NormalText"/>
        <w:rPr>
          <w:sz w:val="18"/>
          <w:szCs w:val="18"/>
        </w:rPr>
      </w:pPr>
      <w:r>
        <w:rPr>
          <w:sz w:val="18"/>
          <w:szCs w:val="18"/>
        </w:rPr>
        <w:t>Bloom's:  Remember</w:t>
      </w:r>
    </w:p>
    <w:p w:rsidR="005F4D1D" w:rsidRDefault="00643F3C">
      <w:pPr>
        <w:pStyle w:val="NormalText"/>
        <w:rPr>
          <w:sz w:val="18"/>
          <w:szCs w:val="18"/>
        </w:rPr>
      </w:pPr>
      <w:r>
        <w:rPr>
          <w:sz w:val="18"/>
          <w:szCs w:val="18"/>
        </w:rPr>
        <w:t>AACSB:  Reflective Thinking</w:t>
      </w:r>
    </w:p>
    <w:p w:rsidR="005F4D1D" w:rsidRDefault="007521E6">
      <w:pPr>
        <w:pStyle w:val="NormalText"/>
        <w:spacing w:after="240"/>
        <w:rPr>
          <w:sz w:val="18"/>
          <w:szCs w:val="18"/>
        </w:rPr>
      </w:pPr>
      <w:r>
        <w:rPr>
          <w:sz w:val="18"/>
          <w:szCs w:val="18"/>
        </w:rPr>
        <w:t>Accessible/AICPA:</w:t>
      </w:r>
      <w:r w:rsidR="00643F3C">
        <w:rPr>
          <w:sz w:val="18"/>
          <w:szCs w:val="18"/>
        </w:rPr>
        <w:t xml:space="preserve">  BB Critical thinking; FN Measurement; Keyboard Navigation</w:t>
      </w:r>
    </w:p>
    <w:p w:rsidR="00871A10" w:rsidRDefault="00871A10">
      <w:pPr>
        <w:rPr>
          <w:rFonts w:ascii="Times New Roman" w:hAnsi="Times New Roman" w:cs="Times New Roman"/>
          <w:color w:val="000000"/>
          <w:sz w:val="24"/>
          <w:szCs w:val="24"/>
        </w:rPr>
      </w:pPr>
      <w:r>
        <w:br w:type="page"/>
      </w:r>
    </w:p>
    <w:p w:rsidR="005F4D1D" w:rsidRDefault="00643F3C">
      <w:pPr>
        <w:pStyle w:val="NormalText"/>
      </w:pPr>
      <w:r>
        <w:lastRenderedPageBreak/>
        <w:t>42) Accrued liabilities:</w:t>
      </w:r>
    </w:p>
    <w:p w:rsidR="005F4D1D" w:rsidRDefault="00643F3C">
      <w:pPr>
        <w:pStyle w:val="NormalText"/>
      </w:pPr>
      <w:r>
        <w:t>A) Are generally paid in services rather than cash.</w:t>
      </w:r>
    </w:p>
    <w:p w:rsidR="005F4D1D" w:rsidRDefault="00643F3C">
      <w:pPr>
        <w:pStyle w:val="NormalText"/>
      </w:pPr>
      <w:r>
        <w:t>B) Result from payment before services are received.</w:t>
      </w:r>
    </w:p>
    <w:p w:rsidR="005F4D1D" w:rsidRDefault="00643F3C">
      <w:pPr>
        <w:pStyle w:val="NormalText"/>
      </w:pPr>
      <w:r>
        <w:t>C) Result from services received before payment is made.</w:t>
      </w:r>
    </w:p>
    <w:p w:rsidR="00C00BAC" w:rsidRDefault="00643F3C">
      <w:pPr>
        <w:pStyle w:val="NormalText"/>
      </w:pPr>
      <w:r>
        <w:t>D) Are deferred charges to expense.</w:t>
      </w:r>
    </w:p>
    <w:p w:rsidR="00C00BAC" w:rsidRDefault="00C00BAC">
      <w:pPr>
        <w:pStyle w:val="NormalText"/>
      </w:pPr>
    </w:p>
    <w:p w:rsidR="005F4D1D" w:rsidRDefault="00C00BAC">
      <w:pPr>
        <w:pStyle w:val="NormalText"/>
      </w:pPr>
      <w:r>
        <w:t>Answer:</w:t>
      </w:r>
      <w:r w:rsidR="00643F3C">
        <w:t xml:space="preserve">  C</w:t>
      </w:r>
    </w:p>
    <w:p w:rsidR="005F4D1D" w:rsidRDefault="00C00BAC">
      <w:pPr>
        <w:pStyle w:val="NormalText"/>
        <w:rPr>
          <w:sz w:val="18"/>
          <w:szCs w:val="18"/>
        </w:rPr>
      </w:pPr>
      <w:r>
        <w:rPr>
          <w:sz w:val="18"/>
          <w:szCs w:val="18"/>
        </w:rPr>
        <w:t>Difficulty: 2 Medium</w:t>
      </w:r>
    </w:p>
    <w:p w:rsidR="005F4D1D" w:rsidRDefault="00643F3C">
      <w:pPr>
        <w:pStyle w:val="NormalText"/>
        <w:rPr>
          <w:sz w:val="18"/>
          <w:szCs w:val="18"/>
        </w:rPr>
      </w:pPr>
      <w:r>
        <w:rPr>
          <w:sz w:val="18"/>
          <w:szCs w:val="18"/>
        </w:rPr>
        <w:t>Topic:  Classify liabilities―Current liabilities</w:t>
      </w:r>
    </w:p>
    <w:p w:rsidR="005F4D1D" w:rsidRDefault="00643F3C">
      <w:pPr>
        <w:pStyle w:val="NormalText"/>
        <w:rPr>
          <w:sz w:val="18"/>
          <w:szCs w:val="18"/>
        </w:rPr>
      </w:pPr>
      <w:r>
        <w:rPr>
          <w:sz w:val="18"/>
          <w:szCs w:val="18"/>
        </w:rPr>
        <w:t>Learning Objective:  03-03 Identify and describe the various liability and shareholders' equity classifications.</w:t>
      </w:r>
    </w:p>
    <w:p w:rsidR="005F4D1D" w:rsidRDefault="00643F3C">
      <w:pPr>
        <w:pStyle w:val="NormalText"/>
        <w:rPr>
          <w:sz w:val="18"/>
          <w:szCs w:val="18"/>
        </w:rPr>
      </w:pPr>
      <w:r>
        <w:rPr>
          <w:sz w:val="18"/>
          <w:szCs w:val="18"/>
        </w:rPr>
        <w:t>Bloom's:  Understand</w:t>
      </w:r>
    </w:p>
    <w:p w:rsidR="005F4D1D" w:rsidRDefault="00643F3C">
      <w:pPr>
        <w:pStyle w:val="NormalText"/>
        <w:rPr>
          <w:sz w:val="18"/>
          <w:szCs w:val="18"/>
        </w:rPr>
      </w:pPr>
      <w:r>
        <w:rPr>
          <w:sz w:val="18"/>
          <w:szCs w:val="18"/>
        </w:rPr>
        <w:t>AACSB:  Reflective Thinking</w:t>
      </w:r>
    </w:p>
    <w:p w:rsidR="005F4D1D" w:rsidRDefault="007521E6">
      <w:pPr>
        <w:pStyle w:val="NormalText"/>
        <w:rPr>
          <w:sz w:val="18"/>
          <w:szCs w:val="18"/>
        </w:rPr>
      </w:pPr>
      <w:r>
        <w:rPr>
          <w:sz w:val="18"/>
          <w:szCs w:val="18"/>
        </w:rPr>
        <w:t>Accessible/AICPA:</w:t>
      </w:r>
      <w:r w:rsidR="00643F3C">
        <w:rPr>
          <w:sz w:val="18"/>
          <w:szCs w:val="18"/>
        </w:rPr>
        <w:t xml:space="preserve">  BB Critical thinking; FN Measurement; Keyboard Navigation</w:t>
      </w:r>
    </w:p>
    <w:p w:rsidR="005F4D1D" w:rsidRDefault="005F4D1D">
      <w:pPr>
        <w:pStyle w:val="NormalText"/>
        <w:rPr>
          <w:sz w:val="18"/>
          <w:szCs w:val="18"/>
        </w:rPr>
      </w:pPr>
    </w:p>
    <w:p w:rsidR="005F4D1D" w:rsidRDefault="00643F3C">
      <w:pPr>
        <w:pStyle w:val="NormalText"/>
      </w:pPr>
      <w:r>
        <w:t>43) Janson Corporation Co.'s trial balance included the following account balances at December 31, 2018:</w:t>
      </w:r>
    </w:p>
    <w:p w:rsidR="005F4D1D" w:rsidRDefault="005F4D1D">
      <w:pPr>
        <w:pStyle w:val="NormalText"/>
      </w:pPr>
    </w:p>
    <w:tbl>
      <w:tblPr>
        <w:tblW w:w="0" w:type="auto"/>
        <w:tblLayout w:type="fixed"/>
        <w:tblCellMar>
          <w:left w:w="0" w:type="dxa"/>
          <w:right w:w="0" w:type="dxa"/>
        </w:tblCellMar>
        <w:tblLook w:val="0000" w:firstRow="0" w:lastRow="0" w:firstColumn="0" w:lastColumn="0" w:noHBand="0" w:noVBand="0"/>
      </w:tblPr>
      <w:tblGrid>
        <w:gridCol w:w="5040"/>
        <w:gridCol w:w="280"/>
        <w:gridCol w:w="840"/>
        <w:gridCol w:w="220"/>
      </w:tblGrid>
      <w:tr w:rsidR="005F4D1D">
        <w:tc>
          <w:tcPr>
            <w:tcW w:w="5040" w:type="dxa"/>
            <w:tcBorders>
              <w:top w:val="nil"/>
              <w:left w:val="nil"/>
              <w:bottom w:val="nil"/>
              <w:right w:val="nil"/>
            </w:tcBorders>
            <w:vAlign w:val="center"/>
          </w:tcPr>
          <w:p w:rsidR="005F4D1D" w:rsidRDefault="00643F3C">
            <w:pPr>
              <w:pStyle w:val="NormalText"/>
            </w:pPr>
            <w:r>
              <w:t>Accounts receivable</w:t>
            </w:r>
          </w:p>
        </w:tc>
        <w:tc>
          <w:tcPr>
            <w:tcW w:w="28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w:t>
            </w:r>
          </w:p>
        </w:tc>
        <w:tc>
          <w:tcPr>
            <w:tcW w:w="8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12,000</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5040" w:type="dxa"/>
            <w:tcBorders>
              <w:top w:val="nil"/>
              <w:left w:val="nil"/>
              <w:bottom w:val="nil"/>
              <w:right w:val="nil"/>
            </w:tcBorders>
            <w:vAlign w:val="center"/>
          </w:tcPr>
          <w:p w:rsidR="005F4D1D" w:rsidRDefault="00643F3C">
            <w:pPr>
              <w:pStyle w:val="NormalText"/>
            </w:pPr>
            <w:r>
              <w:t>Inventories</w:t>
            </w:r>
          </w:p>
        </w:tc>
        <w:tc>
          <w:tcPr>
            <w:tcW w:w="28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40,000</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5040" w:type="dxa"/>
            <w:tcBorders>
              <w:top w:val="nil"/>
              <w:left w:val="nil"/>
              <w:bottom w:val="nil"/>
              <w:right w:val="nil"/>
            </w:tcBorders>
            <w:vAlign w:val="center"/>
          </w:tcPr>
          <w:p w:rsidR="005F4D1D" w:rsidRDefault="00643F3C">
            <w:pPr>
              <w:pStyle w:val="NormalText"/>
            </w:pPr>
            <w:r>
              <w:t>Patent</w:t>
            </w:r>
          </w:p>
        </w:tc>
        <w:tc>
          <w:tcPr>
            <w:tcW w:w="28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12,000</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5040" w:type="dxa"/>
            <w:tcBorders>
              <w:top w:val="nil"/>
              <w:left w:val="nil"/>
              <w:bottom w:val="nil"/>
              <w:right w:val="nil"/>
            </w:tcBorders>
            <w:vAlign w:val="center"/>
          </w:tcPr>
          <w:p w:rsidR="005F4D1D" w:rsidRDefault="00643F3C">
            <w:pPr>
              <w:pStyle w:val="NormalText"/>
            </w:pPr>
            <w:r>
              <w:t>Investments</w:t>
            </w:r>
          </w:p>
        </w:tc>
        <w:tc>
          <w:tcPr>
            <w:tcW w:w="28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30,000</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5040" w:type="dxa"/>
            <w:tcBorders>
              <w:top w:val="nil"/>
              <w:left w:val="nil"/>
              <w:bottom w:val="nil"/>
              <w:right w:val="nil"/>
            </w:tcBorders>
            <w:vAlign w:val="center"/>
          </w:tcPr>
          <w:p w:rsidR="005F4D1D" w:rsidRDefault="00643F3C">
            <w:pPr>
              <w:pStyle w:val="NormalText"/>
            </w:pPr>
            <w:r>
              <w:t>Prepaid insurance</w:t>
            </w:r>
          </w:p>
        </w:tc>
        <w:tc>
          <w:tcPr>
            <w:tcW w:w="28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6,000</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5040" w:type="dxa"/>
            <w:tcBorders>
              <w:top w:val="nil"/>
              <w:left w:val="nil"/>
              <w:bottom w:val="nil"/>
              <w:right w:val="nil"/>
            </w:tcBorders>
            <w:shd w:val="clear" w:color="auto" w:fill="FFFFFF"/>
            <w:vAlign w:val="center"/>
          </w:tcPr>
          <w:p w:rsidR="005F4D1D" w:rsidRDefault="00643F3C">
            <w:pPr>
              <w:pStyle w:val="NormalText"/>
            </w:pPr>
            <w:r>
              <w:t>Note receivable, due 2021</w:t>
            </w:r>
          </w:p>
        </w:tc>
        <w:tc>
          <w:tcPr>
            <w:tcW w:w="28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50,000</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bl>
    <w:p w:rsidR="005F4D1D" w:rsidRDefault="005F4D1D">
      <w:pPr>
        <w:pStyle w:val="NormalText"/>
      </w:pPr>
    </w:p>
    <w:p w:rsidR="005F4D1D" w:rsidRDefault="00643F3C">
      <w:pPr>
        <w:pStyle w:val="NormalText"/>
      </w:pPr>
      <w:r>
        <w:t>Investments consist of treasury bills that were purchased in November, 2018 and mature in January, 2019. Prepaid insurance is for two years. What amount should be included in the current asset section of Janson's December 31, 2018, balance sheet?</w:t>
      </w:r>
    </w:p>
    <w:p w:rsidR="005F4D1D" w:rsidRDefault="00643F3C">
      <w:pPr>
        <w:pStyle w:val="NormalText"/>
      </w:pPr>
      <w:r>
        <w:t>A) $88,000.</w:t>
      </w:r>
    </w:p>
    <w:p w:rsidR="005F4D1D" w:rsidRDefault="00643F3C">
      <w:pPr>
        <w:pStyle w:val="NormalText"/>
      </w:pPr>
      <w:r>
        <w:t>B) $85,000.</w:t>
      </w:r>
    </w:p>
    <w:p w:rsidR="005F4D1D" w:rsidRDefault="00643F3C">
      <w:pPr>
        <w:pStyle w:val="NormalText"/>
      </w:pPr>
      <w:r>
        <w:t>C) $55,000.</w:t>
      </w:r>
    </w:p>
    <w:p w:rsidR="00C00BAC" w:rsidRDefault="00643F3C">
      <w:pPr>
        <w:pStyle w:val="NormalText"/>
      </w:pPr>
      <w:r>
        <w:t>D) $135,000.</w:t>
      </w:r>
    </w:p>
    <w:p w:rsidR="00C00BAC" w:rsidRDefault="00C00BAC">
      <w:pPr>
        <w:pStyle w:val="NormalText"/>
      </w:pPr>
    </w:p>
    <w:p w:rsidR="005F4D1D" w:rsidRDefault="00C00BAC">
      <w:pPr>
        <w:pStyle w:val="NormalText"/>
      </w:pPr>
      <w:r>
        <w:t>Answer:</w:t>
      </w:r>
      <w:r w:rsidR="00643F3C">
        <w:t xml:space="preserve">  B</w:t>
      </w:r>
    </w:p>
    <w:p w:rsidR="005F4D1D" w:rsidRDefault="00643F3C">
      <w:pPr>
        <w:pStyle w:val="NormalText"/>
      </w:pPr>
      <w:r>
        <w:t>Explanation:  $12,000 + 40,000 + 30,000 + 3,000 (1/2 of prepaid insurance) = $85,000.</w:t>
      </w:r>
    </w:p>
    <w:p w:rsidR="005F4D1D" w:rsidRDefault="00C00BAC">
      <w:pPr>
        <w:pStyle w:val="NormalText"/>
        <w:rPr>
          <w:sz w:val="18"/>
          <w:szCs w:val="18"/>
        </w:rPr>
      </w:pPr>
      <w:r>
        <w:rPr>
          <w:sz w:val="18"/>
          <w:szCs w:val="18"/>
        </w:rPr>
        <w:t>Difficulty: 2 Medium</w:t>
      </w:r>
    </w:p>
    <w:p w:rsidR="005F4D1D" w:rsidRDefault="00643F3C">
      <w:pPr>
        <w:pStyle w:val="NormalText"/>
        <w:rPr>
          <w:sz w:val="18"/>
          <w:szCs w:val="18"/>
        </w:rPr>
      </w:pPr>
      <w:r>
        <w:rPr>
          <w:sz w:val="18"/>
          <w:szCs w:val="18"/>
        </w:rPr>
        <w:t>Topic:  Classify assets―Current assets</w:t>
      </w:r>
    </w:p>
    <w:p w:rsidR="005F4D1D" w:rsidRDefault="00643F3C">
      <w:pPr>
        <w:pStyle w:val="NormalText"/>
        <w:rPr>
          <w:sz w:val="18"/>
          <w:szCs w:val="18"/>
        </w:rPr>
      </w:pPr>
      <w:r>
        <w:rPr>
          <w:sz w:val="18"/>
          <w:szCs w:val="18"/>
        </w:rPr>
        <w:t>Learning Objective:  03-02 Identify and describe the various asset classifications.</w:t>
      </w:r>
    </w:p>
    <w:p w:rsidR="005F4D1D" w:rsidRDefault="00643F3C">
      <w:pPr>
        <w:pStyle w:val="NormalText"/>
        <w:rPr>
          <w:sz w:val="18"/>
          <w:szCs w:val="18"/>
        </w:rPr>
      </w:pPr>
      <w:r>
        <w:rPr>
          <w:sz w:val="18"/>
          <w:szCs w:val="18"/>
        </w:rPr>
        <w:t>Bloom's:  Analyze; Apply</w:t>
      </w:r>
    </w:p>
    <w:p w:rsidR="005F4D1D" w:rsidRDefault="00643F3C">
      <w:pPr>
        <w:pStyle w:val="NormalText"/>
        <w:rPr>
          <w:sz w:val="18"/>
          <w:szCs w:val="18"/>
        </w:rPr>
      </w:pPr>
      <w:r>
        <w:rPr>
          <w:sz w:val="18"/>
          <w:szCs w:val="18"/>
        </w:rPr>
        <w:t>AACSB:  Analytical Thinking; Knowledge Application</w:t>
      </w:r>
    </w:p>
    <w:p w:rsidR="005F4D1D" w:rsidRDefault="007521E6">
      <w:pPr>
        <w:pStyle w:val="NormalText"/>
        <w:spacing w:after="240"/>
        <w:rPr>
          <w:sz w:val="18"/>
          <w:szCs w:val="18"/>
        </w:rPr>
      </w:pPr>
      <w:r>
        <w:rPr>
          <w:sz w:val="18"/>
          <w:szCs w:val="18"/>
        </w:rPr>
        <w:t>Accessible/AICPA:</w:t>
      </w:r>
      <w:r w:rsidR="00643F3C">
        <w:rPr>
          <w:sz w:val="18"/>
          <w:szCs w:val="18"/>
        </w:rPr>
        <w:t xml:space="preserve">  BB Critical thinking; FN Measurement; Keyboard Navigation</w:t>
      </w:r>
    </w:p>
    <w:p w:rsidR="00871A10" w:rsidRDefault="00871A10">
      <w:pPr>
        <w:rPr>
          <w:rFonts w:ascii="Times New Roman" w:hAnsi="Times New Roman" w:cs="Times New Roman"/>
          <w:color w:val="000000"/>
          <w:sz w:val="24"/>
          <w:szCs w:val="24"/>
        </w:rPr>
      </w:pPr>
      <w:r>
        <w:br w:type="page"/>
      </w:r>
    </w:p>
    <w:p w:rsidR="005F4D1D" w:rsidRDefault="00643F3C">
      <w:pPr>
        <w:pStyle w:val="NormalText"/>
      </w:pPr>
      <w:r>
        <w:lastRenderedPageBreak/>
        <w:t>44) Janson Corporation Co.'s trial balance included the following account balances at December 31, 2018:</w:t>
      </w:r>
    </w:p>
    <w:p w:rsidR="005F4D1D" w:rsidRDefault="005F4D1D">
      <w:pPr>
        <w:pStyle w:val="NormalText"/>
      </w:pPr>
    </w:p>
    <w:tbl>
      <w:tblPr>
        <w:tblW w:w="0" w:type="auto"/>
        <w:tblLayout w:type="fixed"/>
        <w:tblCellMar>
          <w:left w:w="0" w:type="dxa"/>
          <w:right w:w="0" w:type="dxa"/>
        </w:tblCellMar>
        <w:tblLook w:val="0000" w:firstRow="0" w:lastRow="0" w:firstColumn="0" w:lastColumn="0" w:noHBand="0" w:noVBand="0"/>
      </w:tblPr>
      <w:tblGrid>
        <w:gridCol w:w="5040"/>
        <w:gridCol w:w="280"/>
        <w:gridCol w:w="840"/>
        <w:gridCol w:w="220"/>
      </w:tblGrid>
      <w:tr w:rsidR="005F4D1D">
        <w:tc>
          <w:tcPr>
            <w:tcW w:w="5040" w:type="dxa"/>
            <w:tcBorders>
              <w:top w:val="nil"/>
              <w:left w:val="nil"/>
              <w:bottom w:val="nil"/>
              <w:right w:val="nil"/>
            </w:tcBorders>
            <w:vAlign w:val="center"/>
          </w:tcPr>
          <w:p w:rsidR="005F4D1D" w:rsidRDefault="00643F3C">
            <w:pPr>
              <w:pStyle w:val="NormalText"/>
            </w:pPr>
            <w:r>
              <w:t>Accounts payable</w:t>
            </w:r>
          </w:p>
        </w:tc>
        <w:tc>
          <w:tcPr>
            <w:tcW w:w="28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w:t>
            </w:r>
          </w:p>
        </w:tc>
        <w:tc>
          <w:tcPr>
            <w:tcW w:w="8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25,000</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5040" w:type="dxa"/>
            <w:tcBorders>
              <w:top w:val="nil"/>
              <w:left w:val="nil"/>
              <w:bottom w:val="nil"/>
              <w:right w:val="nil"/>
            </w:tcBorders>
            <w:vAlign w:val="center"/>
          </w:tcPr>
          <w:p w:rsidR="005F4D1D" w:rsidRDefault="00643F3C">
            <w:pPr>
              <w:pStyle w:val="NormalText"/>
            </w:pPr>
            <w:r>
              <w:t>Bond payable, due 2027</w:t>
            </w:r>
          </w:p>
        </w:tc>
        <w:tc>
          <w:tcPr>
            <w:tcW w:w="28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22,000</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5040" w:type="dxa"/>
            <w:tcBorders>
              <w:top w:val="nil"/>
              <w:left w:val="nil"/>
              <w:bottom w:val="nil"/>
              <w:right w:val="nil"/>
            </w:tcBorders>
            <w:vAlign w:val="center"/>
          </w:tcPr>
          <w:p w:rsidR="005F4D1D" w:rsidRDefault="00643F3C">
            <w:pPr>
              <w:pStyle w:val="NormalText"/>
            </w:pPr>
            <w:r>
              <w:t>Salaries payable</w:t>
            </w:r>
          </w:p>
        </w:tc>
        <w:tc>
          <w:tcPr>
            <w:tcW w:w="28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16,000</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5040" w:type="dxa"/>
            <w:tcBorders>
              <w:top w:val="nil"/>
              <w:left w:val="nil"/>
              <w:bottom w:val="nil"/>
              <w:right w:val="nil"/>
            </w:tcBorders>
            <w:shd w:val="clear" w:color="auto" w:fill="FFFFFF"/>
            <w:vAlign w:val="center"/>
          </w:tcPr>
          <w:p w:rsidR="005F4D1D" w:rsidRDefault="00643F3C">
            <w:pPr>
              <w:pStyle w:val="NormalText"/>
            </w:pPr>
            <w:r>
              <w:t>Note payable, due 2019</w:t>
            </w:r>
          </w:p>
        </w:tc>
        <w:tc>
          <w:tcPr>
            <w:tcW w:w="28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20,000</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5040" w:type="dxa"/>
            <w:tcBorders>
              <w:top w:val="nil"/>
              <w:left w:val="nil"/>
              <w:bottom w:val="nil"/>
              <w:right w:val="nil"/>
            </w:tcBorders>
            <w:vAlign w:val="center"/>
          </w:tcPr>
          <w:p w:rsidR="005F4D1D" w:rsidRDefault="00643F3C">
            <w:pPr>
              <w:pStyle w:val="NormalText"/>
            </w:pPr>
            <w:r>
              <w:t>Note payable, due 2023</w:t>
            </w:r>
          </w:p>
        </w:tc>
        <w:tc>
          <w:tcPr>
            <w:tcW w:w="28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40,000</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bl>
    <w:p w:rsidR="005F4D1D" w:rsidRDefault="005F4D1D">
      <w:pPr>
        <w:pStyle w:val="NormalText"/>
      </w:pPr>
    </w:p>
    <w:p w:rsidR="005F4D1D" w:rsidRDefault="00643F3C">
      <w:pPr>
        <w:pStyle w:val="NormalText"/>
      </w:pPr>
      <w:r>
        <w:t>What amount should be included in the current liabilities section of Janson's December 31, 2018, balance sheet?</w:t>
      </w:r>
    </w:p>
    <w:p w:rsidR="005F4D1D" w:rsidRDefault="00643F3C">
      <w:pPr>
        <w:pStyle w:val="NormalText"/>
      </w:pPr>
      <w:r>
        <w:t>A) $63,000.</w:t>
      </w:r>
    </w:p>
    <w:p w:rsidR="005F4D1D" w:rsidRDefault="00643F3C">
      <w:pPr>
        <w:pStyle w:val="NormalText"/>
      </w:pPr>
      <w:r>
        <w:t>B) $41,000.</w:t>
      </w:r>
    </w:p>
    <w:p w:rsidR="005F4D1D" w:rsidRDefault="00643F3C">
      <w:pPr>
        <w:pStyle w:val="NormalText"/>
      </w:pPr>
      <w:r>
        <w:t>C) $61,000.</w:t>
      </w:r>
    </w:p>
    <w:p w:rsidR="00C00BAC" w:rsidRDefault="00643F3C">
      <w:pPr>
        <w:pStyle w:val="NormalText"/>
      </w:pPr>
      <w:r>
        <w:t>D) $101,000.</w:t>
      </w:r>
    </w:p>
    <w:p w:rsidR="00C00BAC" w:rsidRDefault="00C00BAC">
      <w:pPr>
        <w:pStyle w:val="NormalText"/>
      </w:pPr>
    </w:p>
    <w:p w:rsidR="005F4D1D" w:rsidRDefault="00C00BAC">
      <w:pPr>
        <w:pStyle w:val="NormalText"/>
      </w:pPr>
      <w:r>
        <w:t>Answer:</w:t>
      </w:r>
      <w:r w:rsidR="00643F3C">
        <w:t xml:space="preserve">  C</w:t>
      </w:r>
    </w:p>
    <w:p w:rsidR="005F4D1D" w:rsidRDefault="00643F3C">
      <w:pPr>
        <w:pStyle w:val="NormalText"/>
      </w:pPr>
      <w:r>
        <w:t>Explanation:  $25,000 + 16,000 + 20,000 = $61,000.</w:t>
      </w:r>
    </w:p>
    <w:p w:rsidR="005F4D1D" w:rsidRDefault="00C00BAC">
      <w:pPr>
        <w:pStyle w:val="NormalText"/>
        <w:rPr>
          <w:sz w:val="18"/>
          <w:szCs w:val="18"/>
        </w:rPr>
      </w:pPr>
      <w:r>
        <w:rPr>
          <w:sz w:val="18"/>
          <w:szCs w:val="18"/>
        </w:rPr>
        <w:t>Difficulty: 2 Medium</w:t>
      </w:r>
    </w:p>
    <w:p w:rsidR="005F4D1D" w:rsidRDefault="00643F3C">
      <w:pPr>
        <w:pStyle w:val="NormalText"/>
        <w:rPr>
          <w:sz w:val="18"/>
          <w:szCs w:val="18"/>
        </w:rPr>
      </w:pPr>
      <w:r>
        <w:rPr>
          <w:sz w:val="18"/>
          <w:szCs w:val="18"/>
        </w:rPr>
        <w:t>Topic:  Classify liabilities―Current liabilities</w:t>
      </w:r>
    </w:p>
    <w:p w:rsidR="005F4D1D" w:rsidRDefault="00643F3C">
      <w:pPr>
        <w:pStyle w:val="NormalText"/>
        <w:rPr>
          <w:sz w:val="18"/>
          <w:szCs w:val="18"/>
        </w:rPr>
      </w:pPr>
      <w:r>
        <w:rPr>
          <w:sz w:val="18"/>
          <w:szCs w:val="18"/>
        </w:rPr>
        <w:t>Learning Objective:  03-03 Identify and describe the various liability and shareholders' equity classifications.</w:t>
      </w:r>
    </w:p>
    <w:p w:rsidR="005F4D1D" w:rsidRDefault="00643F3C">
      <w:pPr>
        <w:pStyle w:val="NormalText"/>
        <w:rPr>
          <w:sz w:val="18"/>
          <w:szCs w:val="18"/>
        </w:rPr>
      </w:pPr>
      <w:r>
        <w:rPr>
          <w:sz w:val="18"/>
          <w:szCs w:val="18"/>
        </w:rPr>
        <w:t>Bloom's:  Analyze; Apply</w:t>
      </w:r>
    </w:p>
    <w:p w:rsidR="005F4D1D" w:rsidRDefault="00643F3C">
      <w:pPr>
        <w:pStyle w:val="NormalText"/>
        <w:rPr>
          <w:sz w:val="18"/>
          <w:szCs w:val="18"/>
        </w:rPr>
      </w:pPr>
      <w:r>
        <w:rPr>
          <w:sz w:val="18"/>
          <w:szCs w:val="18"/>
        </w:rPr>
        <w:t>AACSB:  Analytical Thinking; Knowledge Application</w:t>
      </w:r>
    </w:p>
    <w:p w:rsidR="005F4D1D" w:rsidRDefault="007521E6">
      <w:pPr>
        <w:pStyle w:val="NormalText"/>
        <w:rPr>
          <w:sz w:val="18"/>
          <w:szCs w:val="18"/>
        </w:rPr>
      </w:pPr>
      <w:r>
        <w:rPr>
          <w:sz w:val="18"/>
          <w:szCs w:val="18"/>
        </w:rPr>
        <w:t>Accessible/AICPA:</w:t>
      </w:r>
      <w:r w:rsidR="00643F3C">
        <w:rPr>
          <w:sz w:val="18"/>
          <w:szCs w:val="18"/>
        </w:rPr>
        <w:t xml:space="preserve">  BB Critical thinking; FN Measurement; Keyboard Navigation</w:t>
      </w:r>
    </w:p>
    <w:p w:rsidR="005F4D1D" w:rsidRDefault="005F4D1D">
      <w:pPr>
        <w:pStyle w:val="NormalText"/>
        <w:rPr>
          <w:sz w:val="18"/>
          <w:szCs w:val="18"/>
        </w:rPr>
      </w:pPr>
    </w:p>
    <w:p w:rsidR="005F4D1D" w:rsidRDefault="00643F3C">
      <w:pPr>
        <w:pStyle w:val="NormalText"/>
      </w:pPr>
      <w:r>
        <w:t>45) The usual difference between accounts payable and notes payable is:</w:t>
      </w:r>
    </w:p>
    <w:p w:rsidR="005F4D1D" w:rsidRDefault="00643F3C">
      <w:pPr>
        <w:pStyle w:val="NormalText"/>
      </w:pPr>
      <w:r>
        <w:t>A) Legally enforceable debt.</w:t>
      </w:r>
    </w:p>
    <w:p w:rsidR="005F4D1D" w:rsidRDefault="00643F3C">
      <w:pPr>
        <w:pStyle w:val="NormalText"/>
      </w:pPr>
      <w:r>
        <w:t>B) Current–Long-term classification.</w:t>
      </w:r>
    </w:p>
    <w:p w:rsidR="005F4D1D" w:rsidRDefault="00643F3C">
      <w:pPr>
        <w:pStyle w:val="NormalText"/>
      </w:pPr>
      <w:r>
        <w:t>C) Known payment terms.</w:t>
      </w:r>
    </w:p>
    <w:p w:rsidR="00C00BAC" w:rsidRDefault="00643F3C">
      <w:pPr>
        <w:pStyle w:val="NormalText"/>
      </w:pPr>
      <w:r>
        <w:t>D) Explicitly stated interest.</w:t>
      </w:r>
    </w:p>
    <w:p w:rsidR="00C00BAC" w:rsidRDefault="00C00BAC">
      <w:pPr>
        <w:pStyle w:val="NormalText"/>
      </w:pPr>
    </w:p>
    <w:p w:rsidR="005F4D1D" w:rsidRDefault="00C00BAC">
      <w:pPr>
        <w:pStyle w:val="NormalText"/>
      </w:pPr>
      <w:r>
        <w:t>Answer:</w:t>
      </w:r>
      <w:r w:rsidR="00643F3C">
        <w:t xml:space="preserve">  D</w:t>
      </w:r>
    </w:p>
    <w:p w:rsidR="005F4D1D" w:rsidRDefault="00C00BAC">
      <w:pPr>
        <w:pStyle w:val="NormalText"/>
        <w:rPr>
          <w:sz w:val="18"/>
          <w:szCs w:val="18"/>
        </w:rPr>
      </w:pPr>
      <w:r>
        <w:rPr>
          <w:sz w:val="18"/>
          <w:szCs w:val="18"/>
        </w:rPr>
        <w:t>Difficulty: 2 Medium</w:t>
      </w:r>
    </w:p>
    <w:p w:rsidR="005F4D1D" w:rsidRDefault="00643F3C">
      <w:pPr>
        <w:pStyle w:val="NormalText"/>
        <w:rPr>
          <w:sz w:val="18"/>
          <w:szCs w:val="18"/>
        </w:rPr>
      </w:pPr>
      <w:r>
        <w:rPr>
          <w:sz w:val="18"/>
          <w:szCs w:val="18"/>
        </w:rPr>
        <w:t>Topic:  Classify liabilities―Long-term liabilities</w:t>
      </w:r>
    </w:p>
    <w:p w:rsidR="005F4D1D" w:rsidRDefault="00643F3C">
      <w:pPr>
        <w:pStyle w:val="NormalText"/>
        <w:rPr>
          <w:sz w:val="18"/>
          <w:szCs w:val="18"/>
        </w:rPr>
      </w:pPr>
      <w:r>
        <w:rPr>
          <w:sz w:val="18"/>
          <w:szCs w:val="18"/>
        </w:rPr>
        <w:t>Learning Objective:  03-03 Identify and describe the various liability and shareholders' equity classifications.</w:t>
      </w:r>
    </w:p>
    <w:p w:rsidR="005F4D1D" w:rsidRDefault="00643F3C">
      <w:pPr>
        <w:pStyle w:val="NormalText"/>
        <w:rPr>
          <w:sz w:val="18"/>
          <w:szCs w:val="18"/>
        </w:rPr>
      </w:pPr>
      <w:r>
        <w:rPr>
          <w:sz w:val="18"/>
          <w:szCs w:val="18"/>
        </w:rPr>
        <w:t>Bloom's:  Understand</w:t>
      </w:r>
    </w:p>
    <w:p w:rsidR="005F4D1D" w:rsidRDefault="00643F3C">
      <w:pPr>
        <w:pStyle w:val="NormalText"/>
        <w:rPr>
          <w:sz w:val="18"/>
          <w:szCs w:val="18"/>
        </w:rPr>
      </w:pPr>
      <w:r>
        <w:rPr>
          <w:sz w:val="18"/>
          <w:szCs w:val="18"/>
        </w:rPr>
        <w:t>AACSB:  Reflective Thinking</w:t>
      </w:r>
    </w:p>
    <w:p w:rsidR="005F4D1D" w:rsidRDefault="007521E6">
      <w:pPr>
        <w:pStyle w:val="NormalText"/>
        <w:spacing w:after="240"/>
        <w:rPr>
          <w:sz w:val="18"/>
          <w:szCs w:val="18"/>
        </w:rPr>
      </w:pPr>
      <w:r>
        <w:rPr>
          <w:sz w:val="18"/>
          <w:szCs w:val="18"/>
        </w:rPr>
        <w:t>Accessible/AICPA:</w:t>
      </w:r>
      <w:r w:rsidR="00643F3C">
        <w:rPr>
          <w:sz w:val="18"/>
          <w:szCs w:val="18"/>
        </w:rPr>
        <w:t xml:space="preserve">  BB Critical thinking; FN Measurement; Keyboard Navigation</w:t>
      </w:r>
    </w:p>
    <w:p w:rsidR="00871A10" w:rsidRDefault="00871A10">
      <w:pPr>
        <w:rPr>
          <w:rFonts w:ascii="Times New Roman" w:hAnsi="Times New Roman" w:cs="Times New Roman"/>
          <w:color w:val="000000"/>
          <w:sz w:val="24"/>
          <w:szCs w:val="24"/>
        </w:rPr>
      </w:pPr>
      <w:r>
        <w:br w:type="page"/>
      </w:r>
    </w:p>
    <w:p w:rsidR="005F4D1D" w:rsidRDefault="00643F3C">
      <w:pPr>
        <w:pStyle w:val="NormalText"/>
      </w:pPr>
      <w:r>
        <w:lastRenderedPageBreak/>
        <w:t>46) Which of the following would be disclosed in the summary of significant accounting policies disclosure note?</w:t>
      </w:r>
    </w:p>
    <w:p w:rsidR="005F4D1D" w:rsidRDefault="005F4D1D">
      <w:pPr>
        <w:pStyle w:val="NormalText"/>
      </w:pPr>
    </w:p>
    <w:tbl>
      <w:tblPr>
        <w:tblW w:w="0" w:type="auto"/>
        <w:tblLayout w:type="fixed"/>
        <w:tblCellMar>
          <w:left w:w="0" w:type="dxa"/>
          <w:right w:w="0" w:type="dxa"/>
        </w:tblCellMar>
        <w:tblLook w:val="0000" w:firstRow="0" w:lastRow="0" w:firstColumn="0" w:lastColumn="0" w:noHBand="0" w:noVBand="0"/>
      </w:tblPr>
      <w:tblGrid>
        <w:gridCol w:w="600"/>
        <w:gridCol w:w="3200"/>
        <w:gridCol w:w="3200"/>
      </w:tblGrid>
      <w:tr w:rsidR="005F4D1D">
        <w:tc>
          <w:tcPr>
            <w:tcW w:w="600" w:type="dxa"/>
            <w:tcBorders>
              <w:top w:val="nil"/>
              <w:left w:val="nil"/>
              <w:bottom w:val="nil"/>
              <w:right w:val="nil"/>
            </w:tcBorders>
            <w:vAlign w:val="center"/>
          </w:tcPr>
          <w:p w:rsidR="005F4D1D" w:rsidRDefault="00643F3C">
            <w:pPr>
              <w:pStyle w:val="NormalText"/>
            </w:pPr>
            <w:r>
              <w:t> </w:t>
            </w:r>
          </w:p>
        </w:tc>
        <w:tc>
          <w:tcPr>
            <w:tcW w:w="3200" w:type="dxa"/>
            <w:tcBorders>
              <w:top w:val="nil"/>
              <w:left w:val="nil"/>
              <w:bottom w:val="nil"/>
              <w:right w:val="nil"/>
            </w:tcBorders>
            <w:tcMar>
              <w:top w:w="0" w:type="dxa"/>
              <w:left w:w="0" w:type="dxa"/>
              <w:bottom w:w="0" w:type="dxa"/>
              <w:right w:w="0" w:type="dxa"/>
            </w:tcMar>
            <w:vAlign w:val="bottom"/>
          </w:tcPr>
          <w:p w:rsidR="005F4D1D" w:rsidRDefault="00643F3C">
            <w:pPr>
              <w:pStyle w:val="NormalText"/>
              <w:jc w:val="center"/>
            </w:pPr>
            <w:r>
              <w:t>Composition of</w:t>
            </w:r>
          </w:p>
          <w:p w:rsidR="005F4D1D" w:rsidRDefault="00643F3C">
            <w:pPr>
              <w:pStyle w:val="NormalText"/>
              <w:jc w:val="center"/>
            </w:pPr>
            <w:r>
              <w:t>Long-term debt</w:t>
            </w:r>
          </w:p>
        </w:tc>
        <w:tc>
          <w:tcPr>
            <w:tcW w:w="3200" w:type="dxa"/>
            <w:tcBorders>
              <w:top w:val="nil"/>
              <w:left w:val="nil"/>
              <w:bottom w:val="nil"/>
              <w:right w:val="nil"/>
            </w:tcBorders>
            <w:tcMar>
              <w:top w:w="0" w:type="dxa"/>
              <w:left w:w="0" w:type="dxa"/>
              <w:bottom w:w="0" w:type="dxa"/>
              <w:right w:w="0" w:type="dxa"/>
            </w:tcMar>
            <w:vAlign w:val="bottom"/>
          </w:tcPr>
          <w:p w:rsidR="005F4D1D" w:rsidRDefault="00643F3C">
            <w:pPr>
              <w:pStyle w:val="NormalText"/>
              <w:jc w:val="center"/>
            </w:pPr>
            <w:r>
              <w:t>Depreciation</w:t>
            </w:r>
          </w:p>
          <w:p w:rsidR="005F4D1D" w:rsidRDefault="00643F3C">
            <w:pPr>
              <w:pStyle w:val="NormalText"/>
              <w:jc w:val="center"/>
            </w:pPr>
            <w:r>
              <w:t>Method</w:t>
            </w:r>
          </w:p>
        </w:tc>
      </w:tr>
      <w:tr w:rsidR="005F4D1D">
        <w:tc>
          <w:tcPr>
            <w:tcW w:w="600" w:type="dxa"/>
            <w:tcBorders>
              <w:top w:val="nil"/>
              <w:left w:val="nil"/>
              <w:bottom w:val="nil"/>
              <w:right w:val="nil"/>
            </w:tcBorders>
            <w:vAlign w:val="center"/>
          </w:tcPr>
          <w:p w:rsidR="005F4D1D" w:rsidRDefault="00643F3C">
            <w:pPr>
              <w:pStyle w:val="NormalText"/>
            </w:pPr>
            <w:r>
              <w:t>a.</w:t>
            </w:r>
          </w:p>
        </w:tc>
        <w:tc>
          <w:tcPr>
            <w:tcW w:w="32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center"/>
            </w:pPr>
            <w:r>
              <w:t>No</w:t>
            </w:r>
          </w:p>
        </w:tc>
        <w:tc>
          <w:tcPr>
            <w:tcW w:w="32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center"/>
            </w:pPr>
            <w:r>
              <w:t>Yes</w:t>
            </w:r>
          </w:p>
        </w:tc>
      </w:tr>
      <w:tr w:rsidR="005F4D1D">
        <w:tc>
          <w:tcPr>
            <w:tcW w:w="600" w:type="dxa"/>
            <w:tcBorders>
              <w:top w:val="nil"/>
              <w:left w:val="nil"/>
              <w:bottom w:val="nil"/>
              <w:right w:val="nil"/>
            </w:tcBorders>
            <w:vAlign w:val="center"/>
          </w:tcPr>
          <w:p w:rsidR="005F4D1D" w:rsidRDefault="00643F3C">
            <w:pPr>
              <w:pStyle w:val="NormalText"/>
            </w:pPr>
            <w:r>
              <w:t>b.</w:t>
            </w:r>
          </w:p>
        </w:tc>
        <w:tc>
          <w:tcPr>
            <w:tcW w:w="32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center"/>
            </w:pPr>
            <w:r>
              <w:t>Yes</w:t>
            </w:r>
          </w:p>
        </w:tc>
        <w:tc>
          <w:tcPr>
            <w:tcW w:w="32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center"/>
            </w:pPr>
            <w:r>
              <w:t>No</w:t>
            </w:r>
          </w:p>
        </w:tc>
      </w:tr>
      <w:tr w:rsidR="005F4D1D">
        <w:tc>
          <w:tcPr>
            <w:tcW w:w="600" w:type="dxa"/>
            <w:tcBorders>
              <w:top w:val="nil"/>
              <w:left w:val="nil"/>
              <w:bottom w:val="nil"/>
              <w:right w:val="nil"/>
            </w:tcBorders>
            <w:vAlign w:val="center"/>
          </w:tcPr>
          <w:p w:rsidR="005F4D1D" w:rsidRDefault="00643F3C">
            <w:pPr>
              <w:pStyle w:val="NormalText"/>
            </w:pPr>
            <w:r>
              <w:t>c.</w:t>
            </w:r>
          </w:p>
        </w:tc>
        <w:tc>
          <w:tcPr>
            <w:tcW w:w="32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center"/>
            </w:pPr>
            <w:r>
              <w:t>Yes</w:t>
            </w:r>
          </w:p>
        </w:tc>
        <w:tc>
          <w:tcPr>
            <w:tcW w:w="32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center"/>
            </w:pPr>
            <w:r>
              <w:t>Yes</w:t>
            </w:r>
          </w:p>
        </w:tc>
      </w:tr>
      <w:tr w:rsidR="005F4D1D">
        <w:tc>
          <w:tcPr>
            <w:tcW w:w="600" w:type="dxa"/>
            <w:tcBorders>
              <w:top w:val="nil"/>
              <w:left w:val="nil"/>
              <w:bottom w:val="nil"/>
              <w:right w:val="nil"/>
            </w:tcBorders>
            <w:vAlign w:val="center"/>
          </w:tcPr>
          <w:p w:rsidR="005F4D1D" w:rsidRDefault="00643F3C">
            <w:pPr>
              <w:pStyle w:val="NormalText"/>
            </w:pPr>
            <w:r>
              <w:t>d.</w:t>
            </w:r>
          </w:p>
        </w:tc>
        <w:tc>
          <w:tcPr>
            <w:tcW w:w="32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center"/>
            </w:pPr>
            <w:r>
              <w:t>No</w:t>
            </w:r>
          </w:p>
        </w:tc>
        <w:tc>
          <w:tcPr>
            <w:tcW w:w="32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center"/>
            </w:pPr>
            <w:r>
              <w:t>No</w:t>
            </w:r>
          </w:p>
        </w:tc>
      </w:tr>
    </w:tbl>
    <w:p w:rsidR="005F4D1D" w:rsidRDefault="005F4D1D">
      <w:pPr>
        <w:pStyle w:val="NormalText"/>
      </w:pPr>
    </w:p>
    <w:p w:rsidR="005F4D1D" w:rsidRDefault="00643F3C">
      <w:pPr>
        <w:pStyle w:val="NormalText"/>
      </w:pPr>
      <w:r>
        <w:t>A) Option a</w:t>
      </w:r>
    </w:p>
    <w:p w:rsidR="005F4D1D" w:rsidRDefault="00643F3C">
      <w:pPr>
        <w:pStyle w:val="NormalText"/>
      </w:pPr>
      <w:r>
        <w:t>B) Option b</w:t>
      </w:r>
    </w:p>
    <w:p w:rsidR="005F4D1D" w:rsidRDefault="00643F3C">
      <w:pPr>
        <w:pStyle w:val="NormalText"/>
      </w:pPr>
      <w:r>
        <w:t>C) Option c</w:t>
      </w:r>
    </w:p>
    <w:p w:rsidR="00C00BAC" w:rsidRDefault="00643F3C">
      <w:pPr>
        <w:pStyle w:val="NormalText"/>
      </w:pPr>
      <w:r>
        <w:t>D) Option d</w:t>
      </w:r>
    </w:p>
    <w:p w:rsidR="00C00BAC" w:rsidRDefault="00C00BAC">
      <w:pPr>
        <w:pStyle w:val="NormalText"/>
      </w:pPr>
    </w:p>
    <w:p w:rsidR="005F4D1D" w:rsidRDefault="00C00BAC">
      <w:pPr>
        <w:pStyle w:val="NormalText"/>
      </w:pPr>
      <w:r>
        <w:t>Answer:</w:t>
      </w:r>
      <w:r w:rsidR="00643F3C">
        <w:t xml:space="preserve">  A</w:t>
      </w:r>
    </w:p>
    <w:p w:rsidR="005F4D1D" w:rsidRDefault="00C00BAC">
      <w:pPr>
        <w:pStyle w:val="NormalText"/>
        <w:rPr>
          <w:sz w:val="18"/>
          <w:szCs w:val="18"/>
        </w:rPr>
      </w:pPr>
      <w:r>
        <w:rPr>
          <w:sz w:val="18"/>
          <w:szCs w:val="18"/>
        </w:rPr>
        <w:t>Difficulty: 1 Easy</w:t>
      </w:r>
    </w:p>
    <w:p w:rsidR="005F4D1D" w:rsidRDefault="00643F3C">
      <w:pPr>
        <w:pStyle w:val="NormalText"/>
        <w:rPr>
          <w:sz w:val="18"/>
          <w:szCs w:val="18"/>
        </w:rPr>
      </w:pPr>
      <w:r>
        <w:rPr>
          <w:sz w:val="18"/>
          <w:szCs w:val="18"/>
        </w:rPr>
        <w:t>Topic:  Disclosure―Notes to financial statements</w:t>
      </w:r>
    </w:p>
    <w:p w:rsidR="005F4D1D" w:rsidRDefault="00643F3C">
      <w:pPr>
        <w:pStyle w:val="NormalText"/>
        <w:rPr>
          <w:sz w:val="18"/>
          <w:szCs w:val="18"/>
        </w:rPr>
      </w:pPr>
      <w:r>
        <w:rPr>
          <w:sz w:val="18"/>
          <w:szCs w:val="18"/>
        </w:rPr>
        <w:t>Learning Objective:  03-04 Explain the purpose of financial statement disclosures.</w:t>
      </w:r>
    </w:p>
    <w:p w:rsidR="005F4D1D" w:rsidRDefault="00643F3C">
      <w:pPr>
        <w:pStyle w:val="NormalText"/>
        <w:rPr>
          <w:sz w:val="18"/>
          <w:szCs w:val="18"/>
        </w:rPr>
      </w:pPr>
      <w:r>
        <w:rPr>
          <w:sz w:val="18"/>
          <w:szCs w:val="18"/>
        </w:rPr>
        <w:t>Bloom's:  Remember</w:t>
      </w:r>
    </w:p>
    <w:p w:rsidR="005F4D1D" w:rsidRDefault="00643F3C">
      <w:pPr>
        <w:pStyle w:val="NormalText"/>
        <w:rPr>
          <w:sz w:val="18"/>
          <w:szCs w:val="18"/>
        </w:rPr>
      </w:pPr>
      <w:r>
        <w:rPr>
          <w:sz w:val="18"/>
          <w:szCs w:val="18"/>
        </w:rPr>
        <w:t>AACSB:  Reflective Thinking</w:t>
      </w:r>
    </w:p>
    <w:p w:rsidR="005F4D1D" w:rsidRDefault="007521E6">
      <w:pPr>
        <w:pStyle w:val="NormalText"/>
        <w:rPr>
          <w:sz w:val="18"/>
          <w:szCs w:val="18"/>
        </w:rPr>
      </w:pPr>
      <w:r>
        <w:rPr>
          <w:sz w:val="18"/>
          <w:szCs w:val="18"/>
        </w:rPr>
        <w:t>Accessible/AICPA:</w:t>
      </w:r>
      <w:r w:rsidR="00643F3C">
        <w:rPr>
          <w:sz w:val="18"/>
          <w:szCs w:val="18"/>
        </w:rPr>
        <w:t xml:space="preserve">  BB Critical thinking; FN Measurement; Keyboard Navigation</w:t>
      </w:r>
    </w:p>
    <w:p w:rsidR="005F4D1D" w:rsidRDefault="005F4D1D">
      <w:pPr>
        <w:pStyle w:val="NormalText"/>
        <w:rPr>
          <w:sz w:val="18"/>
          <w:szCs w:val="18"/>
        </w:rPr>
      </w:pPr>
    </w:p>
    <w:p w:rsidR="005F4D1D" w:rsidRDefault="00643F3C">
      <w:pPr>
        <w:pStyle w:val="NormalText"/>
      </w:pPr>
      <w:r>
        <w:t xml:space="preserve">47) Which of the following is </w:t>
      </w:r>
      <w:r>
        <w:rPr>
          <w:b/>
          <w:bCs/>
        </w:rPr>
        <w:t>not</w:t>
      </w:r>
      <w:r>
        <w:t xml:space="preserve"> a required disclosure for related-party transactions?</w:t>
      </w:r>
    </w:p>
    <w:p w:rsidR="005F4D1D" w:rsidRDefault="00643F3C">
      <w:pPr>
        <w:pStyle w:val="NormalText"/>
      </w:pPr>
      <w:r>
        <w:t>A) The nature of the relationship.</w:t>
      </w:r>
    </w:p>
    <w:p w:rsidR="005F4D1D" w:rsidRDefault="00643F3C">
      <w:pPr>
        <w:pStyle w:val="NormalText"/>
      </w:pPr>
      <w:r>
        <w:t>B) A description of the transactions.</w:t>
      </w:r>
    </w:p>
    <w:p w:rsidR="005F4D1D" w:rsidRDefault="00643F3C">
      <w:pPr>
        <w:pStyle w:val="NormalText"/>
      </w:pPr>
      <w:r>
        <w:t>C) The amounts due from or to related parties.</w:t>
      </w:r>
    </w:p>
    <w:p w:rsidR="00C00BAC" w:rsidRDefault="00643F3C">
      <w:pPr>
        <w:pStyle w:val="NormalText"/>
      </w:pPr>
      <w:r>
        <w:t>D) The impact of the transactions on current year's income.</w:t>
      </w:r>
    </w:p>
    <w:p w:rsidR="00C00BAC" w:rsidRDefault="00C00BAC">
      <w:pPr>
        <w:pStyle w:val="NormalText"/>
      </w:pPr>
    </w:p>
    <w:p w:rsidR="005F4D1D" w:rsidRDefault="00C00BAC">
      <w:pPr>
        <w:pStyle w:val="NormalText"/>
      </w:pPr>
      <w:r>
        <w:t>Answer:</w:t>
      </w:r>
      <w:r w:rsidR="00643F3C">
        <w:t xml:space="preserve">  D</w:t>
      </w:r>
    </w:p>
    <w:p w:rsidR="005F4D1D" w:rsidRDefault="00C00BAC">
      <w:pPr>
        <w:pStyle w:val="NormalText"/>
        <w:rPr>
          <w:sz w:val="18"/>
          <w:szCs w:val="18"/>
        </w:rPr>
      </w:pPr>
      <w:r>
        <w:rPr>
          <w:sz w:val="18"/>
          <w:szCs w:val="18"/>
        </w:rPr>
        <w:t>Difficulty: 1 Easy</w:t>
      </w:r>
    </w:p>
    <w:p w:rsidR="005F4D1D" w:rsidRDefault="00643F3C">
      <w:pPr>
        <w:pStyle w:val="NormalText"/>
        <w:rPr>
          <w:sz w:val="18"/>
          <w:szCs w:val="18"/>
        </w:rPr>
      </w:pPr>
      <w:r>
        <w:rPr>
          <w:sz w:val="18"/>
          <w:szCs w:val="18"/>
        </w:rPr>
        <w:t>Topic:  Disclosure―Notes to financial statements</w:t>
      </w:r>
    </w:p>
    <w:p w:rsidR="005F4D1D" w:rsidRDefault="00643F3C">
      <w:pPr>
        <w:pStyle w:val="NormalText"/>
        <w:rPr>
          <w:sz w:val="18"/>
          <w:szCs w:val="18"/>
        </w:rPr>
      </w:pPr>
      <w:r>
        <w:rPr>
          <w:sz w:val="18"/>
          <w:szCs w:val="18"/>
        </w:rPr>
        <w:t>Learning Objective:  03-04 Explain the purpose of financial statement disclosures.</w:t>
      </w:r>
    </w:p>
    <w:p w:rsidR="005F4D1D" w:rsidRDefault="00643F3C">
      <w:pPr>
        <w:pStyle w:val="NormalText"/>
        <w:rPr>
          <w:sz w:val="18"/>
          <w:szCs w:val="18"/>
        </w:rPr>
      </w:pPr>
      <w:r>
        <w:rPr>
          <w:sz w:val="18"/>
          <w:szCs w:val="18"/>
        </w:rPr>
        <w:t>Bloom's:  Remember</w:t>
      </w:r>
    </w:p>
    <w:p w:rsidR="005F4D1D" w:rsidRDefault="00643F3C">
      <w:pPr>
        <w:pStyle w:val="NormalText"/>
        <w:rPr>
          <w:sz w:val="18"/>
          <w:szCs w:val="18"/>
        </w:rPr>
      </w:pPr>
      <w:r>
        <w:rPr>
          <w:sz w:val="18"/>
          <w:szCs w:val="18"/>
        </w:rPr>
        <w:t>AACSB:  Reflective Thinking</w:t>
      </w:r>
    </w:p>
    <w:p w:rsidR="005F4D1D" w:rsidRDefault="007521E6">
      <w:pPr>
        <w:pStyle w:val="NormalText"/>
        <w:rPr>
          <w:sz w:val="18"/>
          <w:szCs w:val="18"/>
        </w:rPr>
      </w:pPr>
      <w:r>
        <w:rPr>
          <w:sz w:val="18"/>
          <w:szCs w:val="18"/>
        </w:rPr>
        <w:t>Accessible/AICPA:</w:t>
      </w:r>
      <w:r w:rsidR="00643F3C">
        <w:rPr>
          <w:sz w:val="18"/>
          <w:szCs w:val="18"/>
        </w:rPr>
        <w:t xml:space="preserve">  BB Critical thinking; FN Measurement; Keyboard Navigation</w:t>
      </w:r>
    </w:p>
    <w:p w:rsidR="005F4D1D" w:rsidRDefault="005F4D1D">
      <w:pPr>
        <w:pStyle w:val="NormalText"/>
        <w:rPr>
          <w:sz w:val="18"/>
          <w:szCs w:val="18"/>
        </w:rPr>
      </w:pPr>
    </w:p>
    <w:p w:rsidR="005F4D1D" w:rsidRDefault="00643F3C">
      <w:pPr>
        <w:pStyle w:val="NormalText"/>
      </w:pPr>
      <w:r>
        <w:t xml:space="preserve">48) Disclosure notes would </w:t>
      </w:r>
      <w:r>
        <w:rPr>
          <w:b/>
          <w:bCs/>
        </w:rPr>
        <w:t>not</w:t>
      </w:r>
      <w:r>
        <w:t xml:space="preserve"> include:</w:t>
      </w:r>
    </w:p>
    <w:p w:rsidR="005F4D1D" w:rsidRDefault="00643F3C">
      <w:pPr>
        <w:pStyle w:val="NormalText"/>
      </w:pPr>
      <w:r>
        <w:t>A) Depreciation methods used and estimated useful life.</w:t>
      </w:r>
    </w:p>
    <w:p w:rsidR="005F4D1D" w:rsidRDefault="00643F3C">
      <w:pPr>
        <w:pStyle w:val="NormalText"/>
      </w:pPr>
      <w:r>
        <w:t>B) Definition of cash equivalents.</w:t>
      </w:r>
    </w:p>
    <w:p w:rsidR="005F4D1D" w:rsidRDefault="00643F3C">
      <w:pPr>
        <w:pStyle w:val="NormalText"/>
      </w:pPr>
      <w:r>
        <w:t>C) Details of pension plans.</w:t>
      </w:r>
    </w:p>
    <w:p w:rsidR="00C00BAC" w:rsidRDefault="00643F3C">
      <w:pPr>
        <w:pStyle w:val="NormalText"/>
      </w:pPr>
      <w:r>
        <w:t>D) Data to adjust the financial statements so that they are not misleading.</w:t>
      </w:r>
    </w:p>
    <w:p w:rsidR="00C00BAC" w:rsidRDefault="00C00BAC">
      <w:pPr>
        <w:pStyle w:val="NormalText"/>
      </w:pPr>
    </w:p>
    <w:p w:rsidR="005F4D1D" w:rsidRDefault="00C00BAC">
      <w:pPr>
        <w:pStyle w:val="NormalText"/>
      </w:pPr>
      <w:r>
        <w:t>Answer:</w:t>
      </w:r>
      <w:r w:rsidR="00643F3C">
        <w:t xml:space="preserve">  D</w:t>
      </w:r>
    </w:p>
    <w:p w:rsidR="005F4D1D" w:rsidRDefault="00C00BAC">
      <w:pPr>
        <w:pStyle w:val="NormalText"/>
        <w:rPr>
          <w:sz w:val="18"/>
          <w:szCs w:val="18"/>
        </w:rPr>
      </w:pPr>
      <w:r>
        <w:rPr>
          <w:sz w:val="18"/>
          <w:szCs w:val="18"/>
        </w:rPr>
        <w:t>Difficulty: 1 Easy</w:t>
      </w:r>
    </w:p>
    <w:p w:rsidR="005F4D1D" w:rsidRDefault="00643F3C">
      <w:pPr>
        <w:pStyle w:val="NormalText"/>
        <w:rPr>
          <w:sz w:val="18"/>
          <w:szCs w:val="18"/>
        </w:rPr>
      </w:pPr>
      <w:r>
        <w:rPr>
          <w:sz w:val="18"/>
          <w:szCs w:val="18"/>
        </w:rPr>
        <w:t>Topic:  Disclosure―Notes to financial statements</w:t>
      </w:r>
    </w:p>
    <w:p w:rsidR="005F4D1D" w:rsidRDefault="00643F3C">
      <w:pPr>
        <w:pStyle w:val="NormalText"/>
        <w:rPr>
          <w:sz w:val="18"/>
          <w:szCs w:val="18"/>
        </w:rPr>
      </w:pPr>
      <w:r>
        <w:rPr>
          <w:sz w:val="18"/>
          <w:szCs w:val="18"/>
        </w:rPr>
        <w:t>Learning Objective:  03-04 Explain the purpose of financial statement disclosures.</w:t>
      </w:r>
    </w:p>
    <w:p w:rsidR="005F4D1D" w:rsidRDefault="00643F3C">
      <w:pPr>
        <w:pStyle w:val="NormalText"/>
        <w:rPr>
          <w:sz w:val="18"/>
          <w:szCs w:val="18"/>
        </w:rPr>
      </w:pPr>
      <w:r>
        <w:rPr>
          <w:sz w:val="18"/>
          <w:szCs w:val="18"/>
        </w:rPr>
        <w:t>Bloom's:  Remember</w:t>
      </w:r>
    </w:p>
    <w:p w:rsidR="005F4D1D" w:rsidRDefault="00643F3C">
      <w:pPr>
        <w:pStyle w:val="NormalText"/>
        <w:rPr>
          <w:sz w:val="18"/>
          <w:szCs w:val="18"/>
        </w:rPr>
      </w:pPr>
      <w:r>
        <w:rPr>
          <w:sz w:val="18"/>
          <w:szCs w:val="18"/>
        </w:rPr>
        <w:t>AACSB:  Reflective Thinking</w:t>
      </w:r>
    </w:p>
    <w:p w:rsidR="005F4D1D" w:rsidRDefault="007521E6">
      <w:pPr>
        <w:pStyle w:val="NormalText"/>
        <w:spacing w:after="240"/>
        <w:rPr>
          <w:sz w:val="18"/>
          <w:szCs w:val="18"/>
        </w:rPr>
      </w:pPr>
      <w:r>
        <w:rPr>
          <w:sz w:val="18"/>
          <w:szCs w:val="18"/>
        </w:rPr>
        <w:t>Accessible/AICPA:</w:t>
      </w:r>
      <w:r w:rsidR="00643F3C">
        <w:rPr>
          <w:sz w:val="18"/>
          <w:szCs w:val="18"/>
        </w:rPr>
        <w:t xml:space="preserve">  BB Critical thinking; FN Measurement; Keyboard Navigation</w:t>
      </w:r>
    </w:p>
    <w:p w:rsidR="005F4D1D" w:rsidRDefault="00643F3C">
      <w:pPr>
        <w:pStyle w:val="NormalText"/>
      </w:pPr>
      <w:r>
        <w:lastRenderedPageBreak/>
        <w:t>49) The principal concern with accounting for related-party transactions is:</w:t>
      </w:r>
    </w:p>
    <w:p w:rsidR="005F4D1D" w:rsidRDefault="00643F3C">
      <w:pPr>
        <w:pStyle w:val="NormalText"/>
      </w:pPr>
      <w:r>
        <w:t>A) The size of the transactions.</w:t>
      </w:r>
    </w:p>
    <w:p w:rsidR="005F4D1D" w:rsidRDefault="00643F3C">
      <w:pPr>
        <w:pStyle w:val="NormalText"/>
      </w:pPr>
      <w:r>
        <w:t>B) Differences between economic substance and legal form.</w:t>
      </w:r>
    </w:p>
    <w:p w:rsidR="005F4D1D" w:rsidRDefault="00643F3C">
      <w:pPr>
        <w:pStyle w:val="NormalText"/>
      </w:pPr>
      <w:r>
        <w:t>C) The absence of legally binding contracts.</w:t>
      </w:r>
    </w:p>
    <w:p w:rsidR="00C00BAC" w:rsidRDefault="00643F3C">
      <w:pPr>
        <w:pStyle w:val="NormalText"/>
      </w:pPr>
      <w:r>
        <w:t>D) The lack of accurate data to record transactions.</w:t>
      </w:r>
    </w:p>
    <w:p w:rsidR="00C00BAC" w:rsidRDefault="00C00BAC">
      <w:pPr>
        <w:pStyle w:val="NormalText"/>
      </w:pPr>
    </w:p>
    <w:p w:rsidR="005F4D1D" w:rsidRDefault="00C00BAC">
      <w:pPr>
        <w:pStyle w:val="NormalText"/>
      </w:pPr>
      <w:r>
        <w:t>Answer:</w:t>
      </w:r>
      <w:r w:rsidR="00643F3C">
        <w:t xml:space="preserve">  B</w:t>
      </w:r>
    </w:p>
    <w:p w:rsidR="005F4D1D" w:rsidRDefault="00C00BAC">
      <w:pPr>
        <w:pStyle w:val="NormalText"/>
        <w:rPr>
          <w:sz w:val="18"/>
          <w:szCs w:val="18"/>
        </w:rPr>
      </w:pPr>
      <w:r>
        <w:rPr>
          <w:sz w:val="18"/>
          <w:szCs w:val="18"/>
        </w:rPr>
        <w:t>Difficulty: 2 Medium</w:t>
      </w:r>
    </w:p>
    <w:p w:rsidR="005F4D1D" w:rsidRDefault="00643F3C">
      <w:pPr>
        <w:pStyle w:val="NormalText"/>
        <w:rPr>
          <w:sz w:val="18"/>
          <w:szCs w:val="18"/>
        </w:rPr>
      </w:pPr>
      <w:r>
        <w:rPr>
          <w:sz w:val="18"/>
          <w:szCs w:val="18"/>
        </w:rPr>
        <w:t>Topic:  Disclosure―Notes to financial statements</w:t>
      </w:r>
    </w:p>
    <w:p w:rsidR="005F4D1D" w:rsidRDefault="00643F3C">
      <w:pPr>
        <w:pStyle w:val="NormalText"/>
        <w:rPr>
          <w:sz w:val="18"/>
          <w:szCs w:val="18"/>
        </w:rPr>
      </w:pPr>
      <w:r>
        <w:rPr>
          <w:sz w:val="18"/>
          <w:szCs w:val="18"/>
        </w:rPr>
        <w:t>Learning Objective:  03-04 Explain the purpose of financial statement disclosures.</w:t>
      </w:r>
    </w:p>
    <w:p w:rsidR="005F4D1D" w:rsidRDefault="00643F3C">
      <w:pPr>
        <w:pStyle w:val="NormalText"/>
        <w:rPr>
          <w:sz w:val="18"/>
          <w:szCs w:val="18"/>
        </w:rPr>
      </w:pPr>
      <w:r>
        <w:rPr>
          <w:sz w:val="18"/>
          <w:szCs w:val="18"/>
        </w:rPr>
        <w:t>Bloom's:  Understand</w:t>
      </w:r>
    </w:p>
    <w:p w:rsidR="005F4D1D" w:rsidRDefault="00643F3C">
      <w:pPr>
        <w:pStyle w:val="NormalText"/>
        <w:rPr>
          <w:sz w:val="18"/>
          <w:szCs w:val="18"/>
        </w:rPr>
      </w:pPr>
      <w:r>
        <w:rPr>
          <w:sz w:val="18"/>
          <w:szCs w:val="18"/>
        </w:rPr>
        <w:t>AACSB:  Reflective Thinking</w:t>
      </w:r>
    </w:p>
    <w:p w:rsidR="005F4D1D" w:rsidRDefault="007521E6">
      <w:pPr>
        <w:pStyle w:val="NormalText"/>
        <w:rPr>
          <w:sz w:val="18"/>
          <w:szCs w:val="18"/>
        </w:rPr>
      </w:pPr>
      <w:r>
        <w:rPr>
          <w:sz w:val="18"/>
          <w:szCs w:val="18"/>
        </w:rPr>
        <w:t>Accessible/AICPA:</w:t>
      </w:r>
      <w:r w:rsidR="00643F3C">
        <w:rPr>
          <w:sz w:val="18"/>
          <w:szCs w:val="18"/>
        </w:rPr>
        <w:t xml:space="preserve">  BB Critical thinking; FN Measurement; Keyboard Navigation</w:t>
      </w:r>
    </w:p>
    <w:p w:rsidR="005F4D1D" w:rsidRDefault="005F4D1D">
      <w:pPr>
        <w:pStyle w:val="NormalText"/>
        <w:rPr>
          <w:sz w:val="18"/>
          <w:szCs w:val="18"/>
        </w:rPr>
      </w:pPr>
    </w:p>
    <w:p w:rsidR="005F4D1D" w:rsidRDefault="00643F3C">
      <w:pPr>
        <w:pStyle w:val="NormalText"/>
      </w:pPr>
      <w:r>
        <w:t xml:space="preserve">50) A subsequent event for an entity with a December 31, 2018, year-end would </w:t>
      </w:r>
      <w:r>
        <w:rPr>
          <w:b/>
          <w:bCs/>
        </w:rPr>
        <w:t>not</w:t>
      </w:r>
      <w:r>
        <w:t xml:space="preserve"> include:</w:t>
      </w:r>
    </w:p>
    <w:p w:rsidR="005F4D1D" w:rsidRDefault="00643F3C">
      <w:pPr>
        <w:pStyle w:val="NormalText"/>
      </w:pPr>
      <w:r>
        <w:t>A) A change in the estimated useful lives of equipment in January 2019.</w:t>
      </w:r>
    </w:p>
    <w:p w:rsidR="005F4D1D" w:rsidRDefault="00643F3C">
      <w:pPr>
        <w:pStyle w:val="NormalText"/>
      </w:pPr>
      <w:r>
        <w:t>B) An issuance of bonds in January 2019.</w:t>
      </w:r>
    </w:p>
    <w:p w:rsidR="005F4D1D" w:rsidRDefault="00643F3C">
      <w:pPr>
        <w:pStyle w:val="NormalText"/>
      </w:pPr>
      <w:r>
        <w:t>C) An acquisition of another company in January 2019.</w:t>
      </w:r>
    </w:p>
    <w:p w:rsidR="00C00BAC" w:rsidRDefault="00643F3C">
      <w:pPr>
        <w:pStyle w:val="NormalText"/>
      </w:pPr>
      <w:r>
        <w:t>D) A major uncertainty at December 31, resolved in January 2019.</w:t>
      </w:r>
    </w:p>
    <w:p w:rsidR="00C00BAC" w:rsidRDefault="00C00BAC">
      <w:pPr>
        <w:pStyle w:val="NormalText"/>
      </w:pPr>
    </w:p>
    <w:p w:rsidR="005F4D1D" w:rsidRDefault="00C00BAC">
      <w:pPr>
        <w:pStyle w:val="NormalText"/>
      </w:pPr>
      <w:r>
        <w:t>Answer:</w:t>
      </w:r>
      <w:r w:rsidR="00643F3C">
        <w:t xml:space="preserve">  A</w:t>
      </w:r>
    </w:p>
    <w:p w:rsidR="005F4D1D" w:rsidRDefault="00C00BAC">
      <w:pPr>
        <w:pStyle w:val="NormalText"/>
        <w:rPr>
          <w:sz w:val="18"/>
          <w:szCs w:val="18"/>
        </w:rPr>
      </w:pPr>
      <w:r>
        <w:rPr>
          <w:sz w:val="18"/>
          <w:szCs w:val="18"/>
        </w:rPr>
        <w:t>Difficulty: 2 Medium</w:t>
      </w:r>
    </w:p>
    <w:p w:rsidR="005F4D1D" w:rsidRDefault="00643F3C">
      <w:pPr>
        <w:pStyle w:val="NormalText"/>
        <w:rPr>
          <w:sz w:val="18"/>
          <w:szCs w:val="18"/>
        </w:rPr>
      </w:pPr>
      <w:r>
        <w:rPr>
          <w:sz w:val="18"/>
          <w:szCs w:val="18"/>
        </w:rPr>
        <w:t>Topic:  Disclosure―Notes to financial statements</w:t>
      </w:r>
    </w:p>
    <w:p w:rsidR="005F4D1D" w:rsidRDefault="00643F3C">
      <w:pPr>
        <w:pStyle w:val="NormalText"/>
        <w:rPr>
          <w:sz w:val="18"/>
          <w:szCs w:val="18"/>
        </w:rPr>
      </w:pPr>
      <w:r>
        <w:rPr>
          <w:sz w:val="18"/>
          <w:szCs w:val="18"/>
        </w:rPr>
        <w:t>Learning Objective:  03-04 Explain the purpose of financial statement disclosures.</w:t>
      </w:r>
    </w:p>
    <w:p w:rsidR="005F4D1D" w:rsidRDefault="00643F3C">
      <w:pPr>
        <w:pStyle w:val="NormalText"/>
        <w:rPr>
          <w:sz w:val="18"/>
          <w:szCs w:val="18"/>
        </w:rPr>
      </w:pPr>
      <w:r>
        <w:rPr>
          <w:sz w:val="18"/>
          <w:szCs w:val="18"/>
        </w:rPr>
        <w:t>Bloom's:  Understand</w:t>
      </w:r>
    </w:p>
    <w:p w:rsidR="005F4D1D" w:rsidRDefault="00643F3C">
      <w:pPr>
        <w:pStyle w:val="NormalText"/>
        <w:rPr>
          <w:sz w:val="18"/>
          <w:szCs w:val="18"/>
        </w:rPr>
      </w:pPr>
      <w:r>
        <w:rPr>
          <w:sz w:val="18"/>
          <w:szCs w:val="18"/>
        </w:rPr>
        <w:t>AACSB:  Reflective Thinking</w:t>
      </w:r>
    </w:p>
    <w:p w:rsidR="005F4D1D" w:rsidRDefault="007521E6">
      <w:pPr>
        <w:pStyle w:val="NormalText"/>
        <w:spacing w:after="240"/>
        <w:rPr>
          <w:sz w:val="18"/>
          <w:szCs w:val="18"/>
        </w:rPr>
      </w:pPr>
      <w:r>
        <w:rPr>
          <w:sz w:val="18"/>
          <w:szCs w:val="18"/>
        </w:rPr>
        <w:t>Accessible/AICPA:</w:t>
      </w:r>
      <w:r w:rsidR="00643F3C">
        <w:rPr>
          <w:sz w:val="18"/>
          <w:szCs w:val="18"/>
        </w:rPr>
        <w:t xml:space="preserve">  BB Critical thinking; FN Measurement; Keyboard Navigation</w:t>
      </w:r>
    </w:p>
    <w:p w:rsidR="005F4D1D" w:rsidRDefault="00643F3C">
      <w:pPr>
        <w:pStyle w:val="NormalText"/>
      </w:pPr>
      <w:r>
        <w:t>51) How are management's responsibility and the auditors' opinion on internal controls represented in the unqualified auditor's report?</w:t>
      </w:r>
    </w:p>
    <w:p w:rsidR="005F4D1D" w:rsidRDefault="005F4D1D">
      <w:pPr>
        <w:pStyle w:val="NormalText"/>
      </w:pPr>
    </w:p>
    <w:tbl>
      <w:tblPr>
        <w:tblW w:w="0" w:type="auto"/>
        <w:tblLayout w:type="fixed"/>
        <w:tblCellMar>
          <w:left w:w="0" w:type="dxa"/>
          <w:right w:w="0" w:type="dxa"/>
        </w:tblCellMar>
        <w:tblLook w:val="0000" w:firstRow="0" w:lastRow="0" w:firstColumn="0" w:lastColumn="0" w:noHBand="0" w:noVBand="0"/>
      </w:tblPr>
      <w:tblGrid>
        <w:gridCol w:w="600"/>
        <w:gridCol w:w="3200"/>
        <w:gridCol w:w="3200"/>
      </w:tblGrid>
      <w:tr w:rsidR="005F4D1D">
        <w:tc>
          <w:tcPr>
            <w:tcW w:w="600" w:type="dxa"/>
            <w:tcBorders>
              <w:top w:val="nil"/>
              <w:left w:val="nil"/>
              <w:bottom w:val="nil"/>
              <w:right w:val="nil"/>
            </w:tcBorders>
            <w:vAlign w:val="center"/>
          </w:tcPr>
          <w:p w:rsidR="005F4D1D" w:rsidRDefault="00643F3C">
            <w:pPr>
              <w:pStyle w:val="NormalText"/>
            </w:pPr>
            <w:r>
              <w:t> </w:t>
            </w:r>
          </w:p>
        </w:tc>
        <w:tc>
          <w:tcPr>
            <w:tcW w:w="3200" w:type="dxa"/>
            <w:tcBorders>
              <w:top w:val="nil"/>
              <w:left w:val="nil"/>
              <w:bottom w:val="nil"/>
              <w:right w:val="nil"/>
            </w:tcBorders>
            <w:tcMar>
              <w:top w:w="0" w:type="dxa"/>
              <w:left w:w="0" w:type="dxa"/>
              <w:bottom w:w="0" w:type="dxa"/>
              <w:right w:w="0" w:type="dxa"/>
            </w:tcMar>
            <w:vAlign w:val="bottom"/>
          </w:tcPr>
          <w:p w:rsidR="005F4D1D" w:rsidRDefault="00643F3C">
            <w:pPr>
              <w:pStyle w:val="NormalText"/>
              <w:jc w:val="center"/>
            </w:pPr>
            <w:r>
              <w:t>Management's</w:t>
            </w:r>
          </w:p>
          <w:p w:rsidR="005F4D1D" w:rsidRDefault="00643F3C">
            <w:pPr>
              <w:pStyle w:val="NormalText"/>
              <w:jc w:val="center"/>
            </w:pPr>
            <w:r>
              <w:t>Responsibility</w:t>
            </w:r>
          </w:p>
        </w:tc>
        <w:tc>
          <w:tcPr>
            <w:tcW w:w="3200" w:type="dxa"/>
            <w:tcBorders>
              <w:top w:val="nil"/>
              <w:left w:val="nil"/>
              <w:bottom w:val="nil"/>
              <w:right w:val="nil"/>
            </w:tcBorders>
            <w:tcMar>
              <w:top w:w="0" w:type="dxa"/>
              <w:left w:w="0" w:type="dxa"/>
              <w:bottom w:w="0" w:type="dxa"/>
              <w:right w:w="0" w:type="dxa"/>
            </w:tcMar>
            <w:vAlign w:val="bottom"/>
          </w:tcPr>
          <w:p w:rsidR="005F4D1D" w:rsidRDefault="00643F3C">
            <w:pPr>
              <w:pStyle w:val="NormalText"/>
              <w:jc w:val="center"/>
            </w:pPr>
            <w:r>
              <w:t>Auditors'</w:t>
            </w:r>
          </w:p>
          <w:p w:rsidR="005F4D1D" w:rsidRDefault="00643F3C">
            <w:pPr>
              <w:pStyle w:val="NormalText"/>
              <w:jc w:val="center"/>
            </w:pPr>
            <w:r>
              <w:t>Responsibility</w:t>
            </w:r>
          </w:p>
        </w:tc>
      </w:tr>
      <w:tr w:rsidR="005F4D1D">
        <w:tc>
          <w:tcPr>
            <w:tcW w:w="600" w:type="dxa"/>
            <w:tcBorders>
              <w:top w:val="nil"/>
              <w:left w:val="nil"/>
              <w:bottom w:val="nil"/>
              <w:right w:val="nil"/>
            </w:tcBorders>
            <w:vAlign w:val="center"/>
          </w:tcPr>
          <w:p w:rsidR="005F4D1D" w:rsidRDefault="00643F3C">
            <w:pPr>
              <w:pStyle w:val="NormalText"/>
            </w:pPr>
            <w:r>
              <w:t>a.</w:t>
            </w:r>
          </w:p>
        </w:tc>
        <w:tc>
          <w:tcPr>
            <w:tcW w:w="32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center"/>
            </w:pPr>
            <w:r>
              <w:t>Not stated</w:t>
            </w:r>
          </w:p>
        </w:tc>
        <w:tc>
          <w:tcPr>
            <w:tcW w:w="32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center"/>
            </w:pPr>
            <w:r>
              <w:t>Stated</w:t>
            </w:r>
          </w:p>
        </w:tc>
      </w:tr>
      <w:tr w:rsidR="005F4D1D">
        <w:tc>
          <w:tcPr>
            <w:tcW w:w="600" w:type="dxa"/>
            <w:tcBorders>
              <w:top w:val="nil"/>
              <w:left w:val="nil"/>
              <w:bottom w:val="nil"/>
              <w:right w:val="nil"/>
            </w:tcBorders>
            <w:vAlign w:val="center"/>
          </w:tcPr>
          <w:p w:rsidR="005F4D1D" w:rsidRDefault="00643F3C">
            <w:pPr>
              <w:pStyle w:val="NormalText"/>
            </w:pPr>
            <w:r>
              <w:t>b.</w:t>
            </w:r>
          </w:p>
        </w:tc>
        <w:tc>
          <w:tcPr>
            <w:tcW w:w="32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center"/>
            </w:pPr>
            <w:r>
              <w:t>Stated</w:t>
            </w:r>
          </w:p>
        </w:tc>
        <w:tc>
          <w:tcPr>
            <w:tcW w:w="32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center"/>
            </w:pPr>
            <w:r>
              <w:t>Stated</w:t>
            </w:r>
          </w:p>
        </w:tc>
      </w:tr>
      <w:tr w:rsidR="005F4D1D">
        <w:tc>
          <w:tcPr>
            <w:tcW w:w="600" w:type="dxa"/>
            <w:tcBorders>
              <w:top w:val="nil"/>
              <w:left w:val="nil"/>
              <w:bottom w:val="nil"/>
              <w:right w:val="nil"/>
            </w:tcBorders>
            <w:vAlign w:val="center"/>
          </w:tcPr>
          <w:p w:rsidR="005F4D1D" w:rsidRDefault="00643F3C">
            <w:pPr>
              <w:pStyle w:val="NormalText"/>
            </w:pPr>
            <w:r>
              <w:t>c.</w:t>
            </w:r>
          </w:p>
        </w:tc>
        <w:tc>
          <w:tcPr>
            <w:tcW w:w="32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center"/>
            </w:pPr>
            <w:r>
              <w:t>Not stated</w:t>
            </w:r>
          </w:p>
        </w:tc>
        <w:tc>
          <w:tcPr>
            <w:tcW w:w="32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center"/>
            </w:pPr>
            <w:r>
              <w:t>Not stated</w:t>
            </w:r>
          </w:p>
        </w:tc>
      </w:tr>
      <w:tr w:rsidR="005F4D1D">
        <w:tc>
          <w:tcPr>
            <w:tcW w:w="600" w:type="dxa"/>
            <w:tcBorders>
              <w:top w:val="nil"/>
              <w:left w:val="nil"/>
              <w:bottom w:val="nil"/>
              <w:right w:val="nil"/>
            </w:tcBorders>
            <w:vAlign w:val="center"/>
          </w:tcPr>
          <w:p w:rsidR="005F4D1D" w:rsidRDefault="00643F3C">
            <w:pPr>
              <w:pStyle w:val="NormalText"/>
            </w:pPr>
            <w:r>
              <w:t>d.</w:t>
            </w:r>
          </w:p>
        </w:tc>
        <w:tc>
          <w:tcPr>
            <w:tcW w:w="32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center"/>
            </w:pPr>
            <w:r>
              <w:t>Stated</w:t>
            </w:r>
          </w:p>
        </w:tc>
        <w:tc>
          <w:tcPr>
            <w:tcW w:w="32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center"/>
            </w:pPr>
            <w:r>
              <w:t>Not stated</w:t>
            </w:r>
          </w:p>
        </w:tc>
      </w:tr>
    </w:tbl>
    <w:p w:rsidR="005F4D1D" w:rsidRDefault="005F4D1D">
      <w:pPr>
        <w:pStyle w:val="NormalText"/>
      </w:pPr>
    </w:p>
    <w:p w:rsidR="005F4D1D" w:rsidRDefault="00643F3C">
      <w:pPr>
        <w:pStyle w:val="NormalText"/>
      </w:pPr>
      <w:r>
        <w:t>A) Option a</w:t>
      </w:r>
    </w:p>
    <w:p w:rsidR="005F4D1D" w:rsidRDefault="00643F3C">
      <w:pPr>
        <w:pStyle w:val="NormalText"/>
      </w:pPr>
      <w:r>
        <w:t>B) Option b</w:t>
      </w:r>
    </w:p>
    <w:p w:rsidR="005F4D1D" w:rsidRDefault="00643F3C">
      <w:pPr>
        <w:pStyle w:val="NormalText"/>
      </w:pPr>
      <w:r>
        <w:t>C) Option c</w:t>
      </w:r>
    </w:p>
    <w:p w:rsidR="00C00BAC" w:rsidRDefault="00643F3C">
      <w:pPr>
        <w:pStyle w:val="NormalText"/>
      </w:pPr>
      <w:r>
        <w:t>D) Option d</w:t>
      </w:r>
    </w:p>
    <w:p w:rsidR="00C00BAC" w:rsidRDefault="00C00BAC">
      <w:pPr>
        <w:pStyle w:val="NormalText"/>
      </w:pPr>
    </w:p>
    <w:p w:rsidR="005F4D1D" w:rsidRDefault="00C00BAC">
      <w:pPr>
        <w:pStyle w:val="NormalText"/>
      </w:pPr>
      <w:r>
        <w:t>Answer:</w:t>
      </w:r>
      <w:r w:rsidR="00643F3C">
        <w:t xml:space="preserve">  B</w:t>
      </w:r>
    </w:p>
    <w:p w:rsidR="005F4D1D" w:rsidRDefault="00C00BAC">
      <w:pPr>
        <w:pStyle w:val="NormalText"/>
        <w:rPr>
          <w:sz w:val="18"/>
          <w:szCs w:val="18"/>
        </w:rPr>
      </w:pPr>
      <w:r>
        <w:rPr>
          <w:sz w:val="18"/>
          <w:szCs w:val="18"/>
        </w:rPr>
        <w:t>Difficulty: 1 Easy</w:t>
      </w:r>
    </w:p>
    <w:p w:rsidR="005F4D1D" w:rsidRDefault="00643F3C">
      <w:pPr>
        <w:pStyle w:val="NormalText"/>
        <w:rPr>
          <w:sz w:val="18"/>
          <w:szCs w:val="18"/>
        </w:rPr>
      </w:pPr>
      <w:r>
        <w:rPr>
          <w:sz w:val="18"/>
          <w:szCs w:val="18"/>
        </w:rPr>
        <w:t>Topic:  Audit and Auditor's report</w:t>
      </w:r>
    </w:p>
    <w:p w:rsidR="005F4D1D" w:rsidRDefault="00643F3C">
      <w:pPr>
        <w:pStyle w:val="NormalText"/>
        <w:rPr>
          <w:sz w:val="18"/>
          <w:szCs w:val="18"/>
        </w:rPr>
      </w:pPr>
      <w:r>
        <w:rPr>
          <w:sz w:val="18"/>
          <w:szCs w:val="18"/>
        </w:rPr>
        <w:t>Learning Objective:  03-06 Explain the purpose of an audit and describe the content of the audit report.</w:t>
      </w:r>
    </w:p>
    <w:p w:rsidR="005F4D1D" w:rsidRDefault="00643F3C">
      <w:pPr>
        <w:pStyle w:val="NormalText"/>
        <w:rPr>
          <w:sz w:val="18"/>
          <w:szCs w:val="18"/>
        </w:rPr>
      </w:pPr>
      <w:r>
        <w:rPr>
          <w:sz w:val="18"/>
          <w:szCs w:val="18"/>
        </w:rPr>
        <w:t>Bloom's:  Remember</w:t>
      </w:r>
    </w:p>
    <w:p w:rsidR="005F4D1D" w:rsidRDefault="00643F3C">
      <w:pPr>
        <w:pStyle w:val="NormalText"/>
        <w:rPr>
          <w:sz w:val="18"/>
          <w:szCs w:val="18"/>
        </w:rPr>
      </w:pPr>
      <w:r>
        <w:rPr>
          <w:sz w:val="18"/>
          <w:szCs w:val="18"/>
        </w:rPr>
        <w:t>AACSB:  Reflective Thinking</w:t>
      </w:r>
    </w:p>
    <w:p w:rsidR="005F4D1D" w:rsidRDefault="007521E6">
      <w:pPr>
        <w:pStyle w:val="NormalText"/>
        <w:rPr>
          <w:sz w:val="18"/>
          <w:szCs w:val="18"/>
        </w:rPr>
      </w:pPr>
      <w:r>
        <w:rPr>
          <w:sz w:val="18"/>
          <w:szCs w:val="18"/>
        </w:rPr>
        <w:t>Accessible/AICPA:</w:t>
      </w:r>
      <w:r w:rsidR="00643F3C">
        <w:rPr>
          <w:sz w:val="18"/>
          <w:szCs w:val="18"/>
        </w:rPr>
        <w:t xml:space="preserve">  BB Critical thinking; FN Reporting; Keyboard Navigation</w:t>
      </w:r>
    </w:p>
    <w:p w:rsidR="005F4D1D" w:rsidRDefault="005F4D1D">
      <w:pPr>
        <w:pStyle w:val="NormalText"/>
        <w:rPr>
          <w:sz w:val="18"/>
          <w:szCs w:val="18"/>
        </w:rPr>
      </w:pPr>
    </w:p>
    <w:p w:rsidR="005F4D1D" w:rsidRDefault="00643F3C">
      <w:pPr>
        <w:pStyle w:val="NormalText"/>
      </w:pPr>
      <w:r>
        <w:t>52) Management's Report on Internal Control Over Financial Reporting:</w:t>
      </w:r>
    </w:p>
    <w:p w:rsidR="005F4D1D" w:rsidRDefault="00643F3C">
      <w:pPr>
        <w:pStyle w:val="NormalText"/>
      </w:pPr>
      <w:r>
        <w:t>A) Provides the auditor's opinion on the fairness of the financial statements.</w:t>
      </w:r>
    </w:p>
    <w:p w:rsidR="005F4D1D" w:rsidRDefault="00643F3C">
      <w:pPr>
        <w:pStyle w:val="NormalText"/>
      </w:pPr>
      <w:r>
        <w:t>B) Contains personal certification of the financial statements by the company's executives.</w:t>
      </w:r>
    </w:p>
    <w:p w:rsidR="005F4D1D" w:rsidRDefault="00643F3C">
      <w:pPr>
        <w:pStyle w:val="NormalText"/>
      </w:pPr>
      <w:r>
        <w:t>C) Contains a detailed description of compensation of the company's executives for the year.</w:t>
      </w:r>
    </w:p>
    <w:p w:rsidR="00C00BAC" w:rsidRDefault="00643F3C">
      <w:pPr>
        <w:pStyle w:val="NormalText"/>
      </w:pPr>
      <w:r>
        <w:t>D) Provides a summary of significant accounting policies used to prepare financial statements.</w:t>
      </w:r>
    </w:p>
    <w:p w:rsidR="00C00BAC" w:rsidRDefault="00C00BAC">
      <w:pPr>
        <w:pStyle w:val="NormalText"/>
      </w:pPr>
    </w:p>
    <w:p w:rsidR="005F4D1D" w:rsidRDefault="00C00BAC">
      <w:pPr>
        <w:pStyle w:val="NormalText"/>
      </w:pPr>
      <w:r>
        <w:t>Answer:</w:t>
      </w:r>
      <w:r w:rsidR="00643F3C">
        <w:t xml:space="preserve">  B</w:t>
      </w:r>
    </w:p>
    <w:p w:rsidR="005F4D1D" w:rsidRDefault="00C00BAC">
      <w:pPr>
        <w:pStyle w:val="NormalText"/>
        <w:rPr>
          <w:sz w:val="18"/>
          <w:szCs w:val="18"/>
        </w:rPr>
      </w:pPr>
      <w:r>
        <w:rPr>
          <w:sz w:val="18"/>
          <w:szCs w:val="18"/>
        </w:rPr>
        <w:t>Difficulty: 1 Easy</w:t>
      </w:r>
    </w:p>
    <w:p w:rsidR="005F4D1D" w:rsidRDefault="00643F3C">
      <w:pPr>
        <w:pStyle w:val="NormalText"/>
        <w:rPr>
          <w:sz w:val="18"/>
          <w:szCs w:val="18"/>
        </w:rPr>
      </w:pPr>
      <w:r>
        <w:rPr>
          <w:sz w:val="18"/>
          <w:szCs w:val="18"/>
        </w:rPr>
        <w:t>Topic:  Disclosure―Management - Directors - Executives</w:t>
      </w:r>
    </w:p>
    <w:p w:rsidR="005F4D1D" w:rsidRDefault="00643F3C">
      <w:pPr>
        <w:pStyle w:val="NormalText"/>
        <w:rPr>
          <w:sz w:val="18"/>
          <w:szCs w:val="18"/>
        </w:rPr>
      </w:pPr>
      <w:r>
        <w:rPr>
          <w:sz w:val="18"/>
          <w:szCs w:val="18"/>
        </w:rPr>
        <w:t>Learning Objective:  03-06 Explain the purpose of an audit and describe the content of the audit report.</w:t>
      </w:r>
    </w:p>
    <w:p w:rsidR="005F4D1D" w:rsidRDefault="00643F3C">
      <w:pPr>
        <w:pStyle w:val="NormalText"/>
        <w:rPr>
          <w:sz w:val="18"/>
          <w:szCs w:val="18"/>
        </w:rPr>
      </w:pPr>
      <w:r>
        <w:rPr>
          <w:sz w:val="18"/>
          <w:szCs w:val="18"/>
        </w:rPr>
        <w:t>Bloom's:  Remember</w:t>
      </w:r>
    </w:p>
    <w:p w:rsidR="005F4D1D" w:rsidRDefault="00643F3C">
      <w:pPr>
        <w:pStyle w:val="NormalText"/>
        <w:rPr>
          <w:sz w:val="18"/>
          <w:szCs w:val="18"/>
        </w:rPr>
      </w:pPr>
      <w:r>
        <w:rPr>
          <w:sz w:val="18"/>
          <w:szCs w:val="18"/>
        </w:rPr>
        <w:t>AACSB:  Reflective Thinking</w:t>
      </w:r>
    </w:p>
    <w:p w:rsidR="005F4D1D" w:rsidRDefault="007521E6">
      <w:pPr>
        <w:pStyle w:val="NormalText"/>
        <w:spacing w:after="240"/>
        <w:rPr>
          <w:sz w:val="18"/>
          <w:szCs w:val="18"/>
        </w:rPr>
      </w:pPr>
      <w:r>
        <w:rPr>
          <w:sz w:val="18"/>
          <w:szCs w:val="18"/>
        </w:rPr>
        <w:t>Accessible/AICPA:</w:t>
      </w:r>
      <w:r w:rsidR="00643F3C">
        <w:rPr>
          <w:sz w:val="18"/>
          <w:szCs w:val="18"/>
        </w:rPr>
        <w:t xml:space="preserve">  BB Legal; Keyboard Navigation</w:t>
      </w:r>
    </w:p>
    <w:p w:rsidR="005F4D1D" w:rsidRDefault="00643F3C">
      <w:pPr>
        <w:pStyle w:val="NormalText"/>
      </w:pPr>
      <w:r>
        <w:t>53) The Management's Discussion and Analysis section of the annual report can best be described as:</w:t>
      </w:r>
    </w:p>
    <w:p w:rsidR="005F4D1D" w:rsidRDefault="00643F3C">
      <w:pPr>
        <w:pStyle w:val="NormalText"/>
      </w:pPr>
      <w:r>
        <w:t>A) Frank but objective.</w:t>
      </w:r>
    </w:p>
    <w:p w:rsidR="005F4D1D" w:rsidRDefault="00643F3C">
      <w:pPr>
        <w:pStyle w:val="NormalText"/>
      </w:pPr>
      <w:r>
        <w:t>B) Independent but precise.</w:t>
      </w:r>
    </w:p>
    <w:p w:rsidR="005F4D1D" w:rsidRDefault="00643F3C">
      <w:pPr>
        <w:pStyle w:val="NormalText"/>
      </w:pPr>
      <w:r>
        <w:t>C) Legalistic and lengthy.</w:t>
      </w:r>
    </w:p>
    <w:p w:rsidR="00C00BAC" w:rsidRDefault="00643F3C">
      <w:pPr>
        <w:pStyle w:val="NormalText"/>
      </w:pPr>
      <w:r>
        <w:t>D) Biased but informative.</w:t>
      </w:r>
    </w:p>
    <w:p w:rsidR="00C00BAC" w:rsidRDefault="00C00BAC">
      <w:pPr>
        <w:pStyle w:val="NormalText"/>
      </w:pPr>
    </w:p>
    <w:p w:rsidR="005F4D1D" w:rsidRDefault="00C00BAC">
      <w:pPr>
        <w:pStyle w:val="NormalText"/>
      </w:pPr>
      <w:r>
        <w:t>Answer:</w:t>
      </w:r>
      <w:r w:rsidR="00643F3C">
        <w:t xml:space="preserve">  D</w:t>
      </w:r>
    </w:p>
    <w:p w:rsidR="005F4D1D" w:rsidRDefault="00C00BAC">
      <w:pPr>
        <w:pStyle w:val="NormalText"/>
        <w:rPr>
          <w:sz w:val="18"/>
          <w:szCs w:val="18"/>
        </w:rPr>
      </w:pPr>
      <w:r>
        <w:rPr>
          <w:sz w:val="18"/>
          <w:szCs w:val="18"/>
        </w:rPr>
        <w:t>Difficulty: 2 Medium</w:t>
      </w:r>
    </w:p>
    <w:p w:rsidR="005F4D1D" w:rsidRDefault="00643F3C">
      <w:pPr>
        <w:pStyle w:val="NormalText"/>
        <w:rPr>
          <w:sz w:val="18"/>
          <w:szCs w:val="18"/>
        </w:rPr>
      </w:pPr>
      <w:r>
        <w:rPr>
          <w:sz w:val="18"/>
          <w:szCs w:val="18"/>
        </w:rPr>
        <w:t>Topic:  Disclosure―Management - Directors - Executives</w:t>
      </w:r>
    </w:p>
    <w:p w:rsidR="005F4D1D" w:rsidRDefault="00643F3C">
      <w:pPr>
        <w:pStyle w:val="NormalText"/>
        <w:rPr>
          <w:sz w:val="18"/>
          <w:szCs w:val="18"/>
        </w:rPr>
      </w:pPr>
      <w:r>
        <w:rPr>
          <w:sz w:val="18"/>
          <w:szCs w:val="18"/>
        </w:rPr>
        <w:t>Learning Objective:  03-05 Describe disclosures related to management's discussion and analysis, responsibilities, and compensation.</w:t>
      </w:r>
    </w:p>
    <w:p w:rsidR="005F4D1D" w:rsidRDefault="00643F3C">
      <w:pPr>
        <w:pStyle w:val="NormalText"/>
        <w:rPr>
          <w:sz w:val="18"/>
          <w:szCs w:val="18"/>
        </w:rPr>
      </w:pPr>
      <w:r>
        <w:rPr>
          <w:sz w:val="18"/>
          <w:szCs w:val="18"/>
        </w:rPr>
        <w:t>Bloom's:  Understand</w:t>
      </w:r>
    </w:p>
    <w:p w:rsidR="005F4D1D" w:rsidRDefault="00643F3C">
      <w:pPr>
        <w:pStyle w:val="NormalText"/>
        <w:rPr>
          <w:sz w:val="18"/>
          <w:szCs w:val="18"/>
        </w:rPr>
      </w:pPr>
      <w:r>
        <w:rPr>
          <w:sz w:val="18"/>
          <w:szCs w:val="18"/>
        </w:rPr>
        <w:t>AACSB:  Reflective Thinking</w:t>
      </w:r>
    </w:p>
    <w:p w:rsidR="005F4D1D" w:rsidRDefault="007521E6">
      <w:pPr>
        <w:pStyle w:val="NormalText"/>
        <w:rPr>
          <w:sz w:val="18"/>
          <w:szCs w:val="18"/>
        </w:rPr>
      </w:pPr>
      <w:r>
        <w:rPr>
          <w:sz w:val="18"/>
          <w:szCs w:val="18"/>
        </w:rPr>
        <w:t>Accessible/AICPA:</w:t>
      </w:r>
      <w:r w:rsidR="00643F3C">
        <w:rPr>
          <w:sz w:val="18"/>
          <w:szCs w:val="18"/>
        </w:rPr>
        <w:t xml:space="preserve">  BB Critical thinking; Keyboard Navigation</w:t>
      </w:r>
    </w:p>
    <w:p w:rsidR="005F4D1D" w:rsidRDefault="005F4D1D">
      <w:pPr>
        <w:pStyle w:val="NormalText"/>
        <w:rPr>
          <w:sz w:val="18"/>
          <w:szCs w:val="18"/>
        </w:rPr>
      </w:pPr>
    </w:p>
    <w:p w:rsidR="005F4D1D" w:rsidRDefault="00643F3C">
      <w:pPr>
        <w:pStyle w:val="NormalText"/>
      </w:pPr>
      <w:r>
        <w:t>54) An example of fraud would be:</w:t>
      </w:r>
    </w:p>
    <w:p w:rsidR="005F4D1D" w:rsidRDefault="00643F3C">
      <w:pPr>
        <w:pStyle w:val="NormalText"/>
      </w:pPr>
      <w:r>
        <w:t>A) Issuing a purchase order without first securing bids.</w:t>
      </w:r>
    </w:p>
    <w:p w:rsidR="005F4D1D" w:rsidRDefault="00643F3C">
      <w:pPr>
        <w:pStyle w:val="NormalText"/>
      </w:pPr>
      <w:r>
        <w:t>B) Buying raw materials from an affiliated company.</w:t>
      </w:r>
    </w:p>
    <w:p w:rsidR="005F4D1D" w:rsidRDefault="00643F3C">
      <w:pPr>
        <w:pStyle w:val="NormalText"/>
      </w:pPr>
      <w:r>
        <w:t>C) Knowingly classifying a material long-term receivable as a current receivable.</w:t>
      </w:r>
    </w:p>
    <w:p w:rsidR="00C00BAC" w:rsidRDefault="00643F3C">
      <w:pPr>
        <w:pStyle w:val="NormalText"/>
      </w:pPr>
      <w:r>
        <w:t>D) Forgetting to accrue salaries and wages payable.</w:t>
      </w:r>
    </w:p>
    <w:p w:rsidR="00C00BAC" w:rsidRDefault="00C00BAC">
      <w:pPr>
        <w:pStyle w:val="NormalText"/>
      </w:pPr>
    </w:p>
    <w:p w:rsidR="005F4D1D" w:rsidRDefault="00C00BAC">
      <w:pPr>
        <w:pStyle w:val="NormalText"/>
      </w:pPr>
      <w:r>
        <w:t>Answer:</w:t>
      </w:r>
      <w:r w:rsidR="00643F3C">
        <w:t xml:space="preserve">  C</w:t>
      </w:r>
    </w:p>
    <w:p w:rsidR="005F4D1D" w:rsidRDefault="00C00BAC">
      <w:pPr>
        <w:pStyle w:val="NormalText"/>
        <w:rPr>
          <w:sz w:val="18"/>
          <w:szCs w:val="18"/>
        </w:rPr>
      </w:pPr>
      <w:r>
        <w:rPr>
          <w:sz w:val="18"/>
          <w:szCs w:val="18"/>
        </w:rPr>
        <w:t>Difficulty: 2 Medium</w:t>
      </w:r>
    </w:p>
    <w:p w:rsidR="005F4D1D" w:rsidRDefault="00643F3C">
      <w:pPr>
        <w:pStyle w:val="NormalText"/>
        <w:rPr>
          <w:sz w:val="18"/>
          <w:szCs w:val="18"/>
        </w:rPr>
      </w:pPr>
      <w:r>
        <w:rPr>
          <w:sz w:val="18"/>
          <w:szCs w:val="18"/>
        </w:rPr>
        <w:t>Topic:  Disclosure―Notes to financial statements</w:t>
      </w:r>
    </w:p>
    <w:p w:rsidR="005F4D1D" w:rsidRDefault="00643F3C">
      <w:pPr>
        <w:pStyle w:val="NormalText"/>
        <w:rPr>
          <w:sz w:val="18"/>
          <w:szCs w:val="18"/>
        </w:rPr>
      </w:pPr>
      <w:r>
        <w:rPr>
          <w:sz w:val="18"/>
          <w:szCs w:val="18"/>
        </w:rPr>
        <w:t>Learning Objective:  03-04 Explain the purpose of financial statement disclosures.</w:t>
      </w:r>
    </w:p>
    <w:p w:rsidR="005F4D1D" w:rsidRDefault="00643F3C">
      <w:pPr>
        <w:pStyle w:val="NormalText"/>
        <w:rPr>
          <w:sz w:val="18"/>
          <w:szCs w:val="18"/>
        </w:rPr>
      </w:pPr>
      <w:r>
        <w:rPr>
          <w:sz w:val="18"/>
          <w:szCs w:val="18"/>
        </w:rPr>
        <w:t>Bloom's:  Analyze</w:t>
      </w:r>
    </w:p>
    <w:p w:rsidR="005F4D1D" w:rsidRDefault="00643F3C">
      <w:pPr>
        <w:pStyle w:val="NormalText"/>
        <w:rPr>
          <w:sz w:val="18"/>
          <w:szCs w:val="18"/>
        </w:rPr>
      </w:pPr>
      <w:r>
        <w:rPr>
          <w:sz w:val="18"/>
          <w:szCs w:val="18"/>
        </w:rPr>
        <w:t>AACSB:  Analytical Thinking; Ethics</w:t>
      </w:r>
    </w:p>
    <w:p w:rsidR="005F4D1D" w:rsidRDefault="007521E6">
      <w:pPr>
        <w:pStyle w:val="NormalText"/>
        <w:rPr>
          <w:sz w:val="18"/>
          <w:szCs w:val="18"/>
        </w:rPr>
      </w:pPr>
      <w:r>
        <w:rPr>
          <w:sz w:val="18"/>
          <w:szCs w:val="18"/>
        </w:rPr>
        <w:t>Accessible/AICPA:</w:t>
      </w:r>
      <w:r w:rsidR="00643F3C">
        <w:rPr>
          <w:sz w:val="18"/>
          <w:szCs w:val="18"/>
        </w:rPr>
        <w:t xml:space="preserve">  BB Critical thinking; FN Risk analysis; Keyboard Navigation</w:t>
      </w:r>
    </w:p>
    <w:p w:rsidR="005F4D1D" w:rsidRDefault="005F4D1D">
      <w:pPr>
        <w:pStyle w:val="NormalText"/>
        <w:rPr>
          <w:sz w:val="18"/>
          <w:szCs w:val="18"/>
        </w:rPr>
      </w:pPr>
    </w:p>
    <w:p w:rsidR="00871A10" w:rsidRDefault="00871A10">
      <w:pPr>
        <w:rPr>
          <w:rFonts w:ascii="Times New Roman" w:hAnsi="Times New Roman" w:cs="Times New Roman"/>
          <w:color w:val="000000"/>
          <w:sz w:val="24"/>
          <w:szCs w:val="24"/>
        </w:rPr>
      </w:pPr>
      <w:r>
        <w:br w:type="page"/>
      </w:r>
    </w:p>
    <w:p w:rsidR="005F4D1D" w:rsidRDefault="00643F3C">
      <w:pPr>
        <w:pStyle w:val="NormalText"/>
      </w:pPr>
      <w:r>
        <w:lastRenderedPageBreak/>
        <w:t>55) An example of an error would be:</w:t>
      </w:r>
    </w:p>
    <w:p w:rsidR="005F4D1D" w:rsidRDefault="00643F3C">
      <w:pPr>
        <w:pStyle w:val="NormalText"/>
      </w:pPr>
      <w:r>
        <w:t>A) Purchasing inventory from a related party.</w:t>
      </w:r>
    </w:p>
    <w:p w:rsidR="005F4D1D" w:rsidRDefault="00643F3C">
      <w:pPr>
        <w:pStyle w:val="NormalText"/>
      </w:pPr>
      <w:r>
        <w:t>B) Counting an inventory item twice when taking a physical inventory.</w:t>
      </w:r>
    </w:p>
    <w:p w:rsidR="005F4D1D" w:rsidRDefault="00643F3C">
      <w:pPr>
        <w:pStyle w:val="NormalText"/>
      </w:pPr>
      <w:r>
        <w:t>C) Holding back invoices so that accounts payable are understated.</w:t>
      </w:r>
    </w:p>
    <w:p w:rsidR="00C00BAC" w:rsidRDefault="00643F3C">
      <w:pPr>
        <w:pStyle w:val="NormalText"/>
      </w:pPr>
      <w:r>
        <w:t>D) Receiving kickbacks in exchange for issuing a purchase order to a vendor.</w:t>
      </w:r>
    </w:p>
    <w:p w:rsidR="00C00BAC" w:rsidRDefault="00C00BAC">
      <w:pPr>
        <w:pStyle w:val="NormalText"/>
      </w:pPr>
    </w:p>
    <w:p w:rsidR="005F4D1D" w:rsidRDefault="00C00BAC">
      <w:pPr>
        <w:pStyle w:val="NormalText"/>
      </w:pPr>
      <w:r>
        <w:t>Answer:</w:t>
      </w:r>
      <w:r w:rsidR="00643F3C">
        <w:t xml:space="preserve">  B</w:t>
      </w:r>
    </w:p>
    <w:p w:rsidR="005F4D1D" w:rsidRDefault="00C00BAC">
      <w:pPr>
        <w:pStyle w:val="NormalText"/>
        <w:rPr>
          <w:sz w:val="18"/>
          <w:szCs w:val="18"/>
        </w:rPr>
      </w:pPr>
      <w:r>
        <w:rPr>
          <w:sz w:val="18"/>
          <w:szCs w:val="18"/>
        </w:rPr>
        <w:t>Difficulty: 2 Medium</w:t>
      </w:r>
    </w:p>
    <w:p w:rsidR="005F4D1D" w:rsidRDefault="00643F3C">
      <w:pPr>
        <w:pStyle w:val="NormalText"/>
        <w:rPr>
          <w:sz w:val="18"/>
          <w:szCs w:val="18"/>
        </w:rPr>
      </w:pPr>
      <w:r>
        <w:rPr>
          <w:sz w:val="18"/>
          <w:szCs w:val="18"/>
        </w:rPr>
        <w:t>Topic:  Disclosure―Notes to financial statements</w:t>
      </w:r>
    </w:p>
    <w:p w:rsidR="005F4D1D" w:rsidRDefault="00643F3C">
      <w:pPr>
        <w:pStyle w:val="NormalText"/>
        <w:rPr>
          <w:sz w:val="18"/>
          <w:szCs w:val="18"/>
        </w:rPr>
      </w:pPr>
      <w:r>
        <w:rPr>
          <w:sz w:val="18"/>
          <w:szCs w:val="18"/>
        </w:rPr>
        <w:t>Learning Objective:  03-04 Explain the purpose of financial statement disclosures.</w:t>
      </w:r>
    </w:p>
    <w:p w:rsidR="005F4D1D" w:rsidRDefault="00643F3C">
      <w:pPr>
        <w:pStyle w:val="NormalText"/>
        <w:rPr>
          <w:sz w:val="18"/>
          <w:szCs w:val="18"/>
        </w:rPr>
      </w:pPr>
      <w:r>
        <w:rPr>
          <w:sz w:val="18"/>
          <w:szCs w:val="18"/>
        </w:rPr>
        <w:t>Bloom's:  Understand</w:t>
      </w:r>
    </w:p>
    <w:p w:rsidR="005F4D1D" w:rsidRDefault="00643F3C">
      <w:pPr>
        <w:pStyle w:val="NormalText"/>
        <w:rPr>
          <w:sz w:val="18"/>
          <w:szCs w:val="18"/>
        </w:rPr>
      </w:pPr>
      <w:r>
        <w:rPr>
          <w:sz w:val="18"/>
          <w:szCs w:val="18"/>
        </w:rPr>
        <w:t>AACSB:  Reflective Thinking</w:t>
      </w:r>
    </w:p>
    <w:p w:rsidR="005F4D1D" w:rsidRDefault="007521E6">
      <w:pPr>
        <w:pStyle w:val="NormalText"/>
        <w:spacing w:after="240"/>
        <w:rPr>
          <w:sz w:val="18"/>
          <w:szCs w:val="18"/>
        </w:rPr>
      </w:pPr>
      <w:r>
        <w:rPr>
          <w:sz w:val="18"/>
          <w:szCs w:val="18"/>
        </w:rPr>
        <w:t>Accessible/AICPA:</w:t>
      </w:r>
      <w:r w:rsidR="00643F3C">
        <w:rPr>
          <w:sz w:val="18"/>
          <w:szCs w:val="18"/>
        </w:rPr>
        <w:t xml:space="preserve">  BB Critical thinking; FN Risk analysis; Keyboard Navigation</w:t>
      </w:r>
    </w:p>
    <w:p w:rsidR="005F4D1D" w:rsidRDefault="00643F3C">
      <w:pPr>
        <w:pStyle w:val="NormalText"/>
      </w:pPr>
      <w:r>
        <w:t>56) An omission in the notes to the financial statements that is so serious that even a qualified opinion is not justified would result in:</w:t>
      </w:r>
    </w:p>
    <w:p w:rsidR="005F4D1D" w:rsidRDefault="00643F3C">
      <w:pPr>
        <w:pStyle w:val="NormalText"/>
      </w:pPr>
      <w:r>
        <w:t>A) A disclaimer.</w:t>
      </w:r>
    </w:p>
    <w:p w:rsidR="005F4D1D" w:rsidRDefault="00643F3C">
      <w:pPr>
        <w:pStyle w:val="NormalText"/>
      </w:pPr>
      <w:r>
        <w:t>B) An unqualified opinion.</w:t>
      </w:r>
    </w:p>
    <w:p w:rsidR="005F4D1D" w:rsidRDefault="00643F3C">
      <w:pPr>
        <w:pStyle w:val="NormalText"/>
      </w:pPr>
      <w:r>
        <w:t>C) An adverse opinion.</w:t>
      </w:r>
    </w:p>
    <w:p w:rsidR="00C00BAC" w:rsidRDefault="00643F3C">
      <w:pPr>
        <w:pStyle w:val="NormalText"/>
      </w:pPr>
      <w:r>
        <w:t>D) A consistency exception.</w:t>
      </w:r>
    </w:p>
    <w:p w:rsidR="00C00BAC" w:rsidRDefault="00C00BAC">
      <w:pPr>
        <w:pStyle w:val="NormalText"/>
      </w:pPr>
    </w:p>
    <w:p w:rsidR="005F4D1D" w:rsidRDefault="00C00BAC">
      <w:pPr>
        <w:pStyle w:val="NormalText"/>
      </w:pPr>
      <w:r>
        <w:t>Answer:</w:t>
      </w:r>
      <w:r w:rsidR="00643F3C">
        <w:t xml:space="preserve">  C</w:t>
      </w:r>
    </w:p>
    <w:p w:rsidR="005F4D1D" w:rsidRDefault="00C00BAC">
      <w:pPr>
        <w:pStyle w:val="NormalText"/>
        <w:rPr>
          <w:sz w:val="18"/>
          <w:szCs w:val="18"/>
        </w:rPr>
      </w:pPr>
      <w:r>
        <w:rPr>
          <w:sz w:val="18"/>
          <w:szCs w:val="18"/>
        </w:rPr>
        <w:t>Difficulty: 2 Medium</w:t>
      </w:r>
    </w:p>
    <w:p w:rsidR="005F4D1D" w:rsidRDefault="00643F3C">
      <w:pPr>
        <w:pStyle w:val="NormalText"/>
        <w:rPr>
          <w:sz w:val="18"/>
          <w:szCs w:val="18"/>
        </w:rPr>
      </w:pPr>
      <w:r>
        <w:rPr>
          <w:sz w:val="18"/>
          <w:szCs w:val="18"/>
        </w:rPr>
        <w:t>Topic:  Audit and Auditor's report</w:t>
      </w:r>
    </w:p>
    <w:p w:rsidR="005F4D1D" w:rsidRDefault="00643F3C">
      <w:pPr>
        <w:pStyle w:val="NormalText"/>
        <w:rPr>
          <w:sz w:val="18"/>
          <w:szCs w:val="18"/>
        </w:rPr>
      </w:pPr>
      <w:r>
        <w:rPr>
          <w:sz w:val="18"/>
          <w:szCs w:val="18"/>
        </w:rPr>
        <w:t>Learning Objective:  03-06 Explain the purpose of an audit and describe the content of the audit report.</w:t>
      </w:r>
    </w:p>
    <w:p w:rsidR="005F4D1D" w:rsidRDefault="00643F3C">
      <w:pPr>
        <w:pStyle w:val="NormalText"/>
        <w:rPr>
          <w:sz w:val="18"/>
          <w:szCs w:val="18"/>
        </w:rPr>
      </w:pPr>
      <w:r>
        <w:rPr>
          <w:sz w:val="18"/>
          <w:szCs w:val="18"/>
        </w:rPr>
        <w:t>Bloom's:  Understand</w:t>
      </w:r>
    </w:p>
    <w:p w:rsidR="005F4D1D" w:rsidRDefault="00643F3C">
      <w:pPr>
        <w:pStyle w:val="NormalText"/>
        <w:rPr>
          <w:sz w:val="18"/>
          <w:szCs w:val="18"/>
        </w:rPr>
      </w:pPr>
      <w:r>
        <w:rPr>
          <w:sz w:val="18"/>
          <w:szCs w:val="18"/>
        </w:rPr>
        <w:t>AACSB:  Reflective Thinking</w:t>
      </w:r>
    </w:p>
    <w:p w:rsidR="005F4D1D" w:rsidRDefault="007521E6">
      <w:pPr>
        <w:pStyle w:val="NormalText"/>
        <w:rPr>
          <w:sz w:val="18"/>
          <w:szCs w:val="18"/>
        </w:rPr>
      </w:pPr>
      <w:r>
        <w:rPr>
          <w:sz w:val="18"/>
          <w:szCs w:val="18"/>
        </w:rPr>
        <w:t>Accessible/AICPA:</w:t>
      </w:r>
      <w:r w:rsidR="00643F3C">
        <w:rPr>
          <w:sz w:val="18"/>
          <w:szCs w:val="18"/>
        </w:rPr>
        <w:t xml:space="preserve">  BB Critical thinking; FN Reporting; Keyboard Navigation</w:t>
      </w:r>
    </w:p>
    <w:p w:rsidR="005F4D1D" w:rsidRDefault="005F4D1D">
      <w:pPr>
        <w:pStyle w:val="NormalText"/>
        <w:rPr>
          <w:sz w:val="18"/>
          <w:szCs w:val="18"/>
        </w:rPr>
      </w:pPr>
    </w:p>
    <w:p w:rsidR="005F4D1D" w:rsidRDefault="00643F3C">
      <w:pPr>
        <w:pStyle w:val="NormalText"/>
      </w:pPr>
      <w:r>
        <w:t>57) A company may compare the amount of receivables in the current year to the amount of receivables in the previous year to estimate a trend in the company's ability to collect cash from customers. This type of analysis is known as:</w:t>
      </w:r>
    </w:p>
    <w:p w:rsidR="005F4D1D" w:rsidRDefault="00643F3C">
      <w:pPr>
        <w:pStyle w:val="NormalText"/>
      </w:pPr>
      <w:r>
        <w:t>A) Horizontal analysis.</w:t>
      </w:r>
    </w:p>
    <w:p w:rsidR="005F4D1D" w:rsidRDefault="00643F3C">
      <w:pPr>
        <w:pStyle w:val="NormalText"/>
      </w:pPr>
      <w:r>
        <w:t>B) Time analysis.</w:t>
      </w:r>
    </w:p>
    <w:p w:rsidR="005F4D1D" w:rsidRDefault="00643F3C">
      <w:pPr>
        <w:pStyle w:val="NormalText"/>
      </w:pPr>
      <w:r>
        <w:t>C) Vertical analysis.</w:t>
      </w:r>
    </w:p>
    <w:p w:rsidR="00C00BAC" w:rsidRDefault="00643F3C">
      <w:pPr>
        <w:pStyle w:val="NormalText"/>
      </w:pPr>
      <w:r>
        <w:t>D) Turnover analysis.</w:t>
      </w:r>
    </w:p>
    <w:p w:rsidR="00C00BAC" w:rsidRDefault="00C00BAC">
      <w:pPr>
        <w:pStyle w:val="NormalText"/>
      </w:pPr>
    </w:p>
    <w:p w:rsidR="005F4D1D" w:rsidRDefault="00C00BAC">
      <w:pPr>
        <w:pStyle w:val="NormalText"/>
      </w:pPr>
      <w:r>
        <w:t>Answer:</w:t>
      </w:r>
      <w:r w:rsidR="00643F3C">
        <w:t xml:space="preserve">  A</w:t>
      </w:r>
    </w:p>
    <w:p w:rsidR="005F4D1D" w:rsidRDefault="00C00BAC">
      <w:pPr>
        <w:pStyle w:val="NormalText"/>
        <w:rPr>
          <w:sz w:val="18"/>
          <w:szCs w:val="18"/>
        </w:rPr>
      </w:pPr>
      <w:r>
        <w:rPr>
          <w:sz w:val="18"/>
          <w:szCs w:val="18"/>
        </w:rPr>
        <w:t>Difficulty: 1 Easy</w:t>
      </w:r>
    </w:p>
    <w:p w:rsidR="005F4D1D" w:rsidRDefault="00643F3C">
      <w:pPr>
        <w:pStyle w:val="NormalText"/>
        <w:rPr>
          <w:sz w:val="18"/>
          <w:szCs w:val="18"/>
        </w:rPr>
      </w:pPr>
      <w:r>
        <w:rPr>
          <w:sz w:val="18"/>
          <w:szCs w:val="18"/>
        </w:rPr>
        <w:t>Topic:  Using information―Analysis and methods</w:t>
      </w:r>
    </w:p>
    <w:p w:rsidR="005F4D1D" w:rsidRDefault="00643F3C">
      <w:pPr>
        <w:pStyle w:val="NormalText"/>
        <w:rPr>
          <w:sz w:val="18"/>
          <w:szCs w:val="18"/>
        </w:rPr>
      </w:pPr>
      <w:r>
        <w:rPr>
          <w:sz w:val="18"/>
          <w:szCs w:val="18"/>
        </w:rPr>
        <w:t>Learning Objective:  03-07 Describe the techniques used by financial analysts to transform financial information into forms more useful for analysis.</w:t>
      </w:r>
    </w:p>
    <w:p w:rsidR="005F4D1D" w:rsidRDefault="00643F3C">
      <w:pPr>
        <w:pStyle w:val="NormalText"/>
        <w:rPr>
          <w:sz w:val="18"/>
          <w:szCs w:val="18"/>
        </w:rPr>
      </w:pPr>
      <w:r>
        <w:rPr>
          <w:sz w:val="18"/>
          <w:szCs w:val="18"/>
        </w:rPr>
        <w:t>Bloom's:  Understand</w:t>
      </w:r>
    </w:p>
    <w:p w:rsidR="005F4D1D" w:rsidRDefault="00643F3C">
      <w:pPr>
        <w:pStyle w:val="NormalText"/>
        <w:rPr>
          <w:sz w:val="18"/>
          <w:szCs w:val="18"/>
        </w:rPr>
      </w:pPr>
      <w:r>
        <w:rPr>
          <w:sz w:val="18"/>
          <w:szCs w:val="18"/>
        </w:rPr>
        <w:t>AACSB:  Reflective Thinking</w:t>
      </w:r>
    </w:p>
    <w:p w:rsidR="005F4D1D" w:rsidRDefault="007521E6">
      <w:pPr>
        <w:pStyle w:val="NormalText"/>
        <w:rPr>
          <w:sz w:val="18"/>
          <w:szCs w:val="18"/>
        </w:rPr>
      </w:pPr>
      <w:r>
        <w:rPr>
          <w:sz w:val="18"/>
          <w:szCs w:val="18"/>
        </w:rPr>
        <w:t>Accessible/AICPA:</w:t>
      </w:r>
      <w:r w:rsidR="00643F3C">
        <w:rPr>
          <w:sz w:val="18"/>
          <w:szCs w:val="18"/>
        </w:rPr>
        <w:t xml:space="preserve">  BB Critical thinking; FN Measurement; Keyboard Navigation</w:t>
      </w:r>
    </w:p>
    <w:p w:rsidR="005F4D1D" w:rsidRDefault="005F4D1D">
      <w:pPr>
        <w:pStyle w:val="NormalText"/>
        <w:rPr>
          <w:sz w:val="18"/>
          <w:szCs w:val="18"/>
        </w:rPr>
      </w:pPr>
    </w:p>
    <w:p w:rsidR="00871A10" w:rsidRDefault="00871A10">
      <w:pPr>
        <w:rPr>
          <w:rFonts w:ascii="Times New Roman" w:hAnsi="Times New Roman" w:cs="Times New Roman"/>
          <w:color w:val="000000"/>
          <w:sz w:val="24"/>
          <w:szCs w:val="24"/>
        </w:rPr>
      </w:pPr>
      <w:r>
        <w:br w:type="page"/>
      </w:r>
    </w:p>
    <w:p w:rsidR="005F4D1D" w:rsidRDefault="00643F3C">
      <w:pPr>
        <w:pStyle w:val="NormalText"/>
      </w:pPr>
      <w:r>
        <w:lastRenderedPageBreak/>
        <w:t>58) To understand the components of a company's profitability, an analyst may compute the ratio of each major expense classification to total sales. This type of analysis is known as:</w:t>
      </w:r>
    </w:p>
    <w:p w:rsidR="005F4D1D" w:rsidRDefault="00643F3C">
      <w:pPr>
        <w:pStyle w:val="NormalText"/>
      </w:pPr>
      <w:r>
        <w:t>A) Cost analysis.</w:t>
      </w:r>
    </w:p>
    <w:p w:rsidR="005F4D1D" w:rsidRDefault="00643F3C">
      <w:pPr>
        <w:pStyle w:val="NormalText"/>
      </w:pPr>
      <w:r>
        <w:t>B) Horizontal analysis.</w:t>
      </w:r>
    </w:p>
    <w:p w:rsidR="005F4D1D" w:rsidRDefault="00643F3C">
      <w:pPr>
        <w:pStyle w:val="NormalText"/>
      </w:pPr>
      <w:r>
        <w:t>C) Comparative analysis.</w:t>
      </w:r>
    </w:p>
    <w:p w:rsidR="00C00BAC" w:rsidRDefault="00643F3C">
      <w:pPr>
        <w:pStyle w:val="NormalText"/>
      </w:pPr>
      <w:r>
        <w:t>D) Vertical analysis.</w:t>
      </w:r>
    </w:p>
    <w:p w:rsidR="00C00BAC" w:rsidRDefault="00C00BAC">
      <w:pPr>
        <w:pStyle w:val="NormalText"/>
      </w:pPr>
    </w:p>
    <w:p w:rsidR="005F4D1D" w:rsidRDefault="00C00BAC">
      <w:pPr>
        <w:pStyle w:val="NormalText"/>
      </w:pPr>
      <w:r>
        <w:t>Answer:</w:t>
      </w:r>
      <w:r w:rsidR="00643F3C">
        <w:t xml:space="preserve">  D</w:t>
      </w:r>
    </w:p>
    <w:p w:rsidR="005F4D1D" w:rsidRDefault="00C00BAC">
      <w:pPr>
        <w:pStyle w:val="NormalText"/>
        <w:rPr>
          <w:sz w:val="18"/>
          <w:szCs w:val="18"/>
        </w:rPr>
      </w:pPr>
      <w:r>
        <w:rPr>
          <w:sz w:val="18"/>
          <w:szCs w:val="18"/>
        </w:rPr>
        <w:t>Difficulty: 1 Easy</w:t>
      </w:r>
    </w:p>
    <w:p w:rsidR="005F4D1D" w:rsidRDefault="00643F3C">
      <w:pPr>
        <w:pStyle w:val="NormalText"/>
        <w:rPr>
          <w:sz w:val="18"/>
          <w:szCs w:val="18"/>
        </w:rPr>
      </w:pPr>
      <w:r>
        <w:rPr>
          <w:sz w:val="18"/>
          <w:szCs w:val="18"/>
        </w:rPr>
        <w:t>Topic:  Using information―Analysis and methods</w:t>
      </w:r>
    </w:p>
    <w:p w:rsidR="005F4D1D" w:rsidRDefault="00643F3C">
      <w:pPr>
        <w:pStyle w:val="NormalText"/>
        <w:rPr>
          <w:sz w:val="18"/>
          <w:szCs w:val="18"/>
        </w:rPr>
      </w:pPr>
      <w:r>
        <w:rPr>
          <w:sz w:val="18"/>
          <w:szCs w:val="18"/>
        </w:rPr>
        <w:t>Learning Objective:  03-07 Describe the techniques used by financial analysts to transform financial information into forms more useful for analysis.</w:t>
      </w:r>
    </w:p>
    <w:p w:rsidR="005F4D1D" w:rsidRDefault="00643F3C">
      <w:pPr>
        <w:pStyle w:val="NormalText"/>
        <w:rPr>
          <w:sz w:val="18"/>
          <w:szCs w:val="18"/>
        </w:rPr>
      </w:pPr>
      <w:r>
        <w:rPr>
          <w:sz w:val="18"/>
          <w:szCs w:val="18"/>
        </w:rPr>
        <w:t>Bloom's:  Understand</w:t>
      </w:r>
    </w:p>
    <w:p w:rsidR="005F4D1D" w:rsidRDefault="00643F3C">
      <w:pPr>
        <w:pStyle w:val="NormalText"/>
        <w:rPr>
          <w:sz w:val="18"/>
          <w:szCs w:val="18"/>
        </w:rPr>
      </w:pPr>
      <w:r>
        <w:rPr>
          <w:sz w:val="18"/>
          <w:szCs w:val="18"/>
        </w:rPr>
        <w:t>AACSB:  Reflective Thinking</w:t>
      </w:r>
    </w:p>
    <w:p w:rsidR="005F4D1D" w:rsidRDefault="007521E6">
      <w:pPr>
        <w:pStyle w:val="NormalText"/>
        <w:spacing w:after="240"/>
        <w:rPr>
          <w:sz w:val="18"/>
          <w:szCs w:val="18"/>
        </w:rPr>
      </w:pPr>
      <w:r>
        <w:rPr>
          <w:sz w:val="18"/>
          <w:szCs w:val="18"/>
        </w:rPr>
        <w:t>Accessible/AICPA:</w:t>
      </w:r>
      <w:r w:rsidR="00643F3C">
        <w:rPr>
          <w:sz w:val="18"/>
          <w:szCs w:val="18"/>
        </w:rPr>
        <w:t xml:space="preserve">  BB Critical thinking; FN Measurement; Keyboard Navigation</w:t>
      </w:r>
    </w:p>
    <w:p w:rsidR="005F4D1D" w:rsidRDefault="00643F3C">
      <w:pPr>
        <w:pStyle w:val="NormalText"/>
      </w:pPr>
      <w:r>
        <w:t>59) Which of the following would be an amount computed using horizontal analysis?</w:t>
      </w:r>
    </w:p>
    <w:p w:rsidR="005F4D1D" w:rsidRDefault="00643F3C">
      <w:pPr>
        <w:pStyle w:val="NormalText"/>
      </w:pPr>
      <w:r>
        <w:t>A) The ratio of cost of goods sold to total sales for the current year.</w:t>
      </w:r>
    </w:p>
    <w:p w:rsidR="005F4D1D" w:rsidRDefault="00643F3C">
      <w:pPr>
        <w:pStyle w:val="NormalText"/>
      </w:pPr>
      <w:r>
        <w:t>B) The percentage change in the cash balance from last year to this year.</w:t>
      </w:r>
    </w:p>
    <w:p w:rsidR="005F4D1D" w:rsidRDefault="00643F3C">
      <w:pPr>
        <w:pStyle w:val="NormalText"/>
      </w:pPr>
      <w:r>
        <w:t>C) The difference between current assets and current liabilities at the end of the year.</w:t>
      </w:r>
    </w:p>
    <w:p w:rsidR="00C00BAC" w:rsidRDefault="00643F3C">
      <w:pPr>
        <w:pStyle w:val="NormalText"/>
      </w:pPr>
      <w:r>
        <w:t>D) The ratio of inventory to total assets at the end of the year.</w:t>
      </w:r>
    </w:p>
    <w:p w:rsidR="00C00BAC" w:rsidRDefault="00C00BAC">
      <w:pPr>
        <w:pStyle w:val="NormalText"/>
      </w:pPr>
    </w:p>
    <w:p w:rsidR="005F4D1D" w:rsidRDefault="00C00BAC">
      <w:pPr>
        <w:pStyle w:val="NormalText"/>
      </w:pPr>
      <w:r>
        <w:t>Answer:</w:t>
      </w:r>
      <w:r w:rsidR="00643F3C">
        <w:t xml:space="preserve">  B</w:t>
      </w:r>
    </w:p>
    <w:p w:rsidR="005F4D1D" w:rsidRDefault="00C00BAC">
      <w:pPr>
        <w:pStyle w:val="NormalText"/>
        <w:rPr>
          <w:sz w:val="18"/>
          <w:szCs w:val="18"/>
        </w:rPr>
      </w:pPr>
      <w:r>
        <w:rPr>
          <w:sz w:val="18"/>
          <w:szCs w:val="18"/>
        </w:rPr>
        <w:t>Difficulty: 2 Medium</w:t>
      </w:r>
    </w:p>
    <w:p w:rsidR="005F4D1D" w:rsidRDefault="00643F3C">
      <w:pPr>
        <w:pStyle w:val="NormalText"/>
        <w:rPr>
          <w:sz w:val="18"/>
          <w:szCs w:val="18"/>
        </w:rPr>
      </w:pPr>
      <w:r>
        <w:rPr>
          <w:sz w:val="18"/>
          <w:szCs w:val="18"/>
        </w:rPr>
        <w:t>Topic:  Using information―Analysis and methods</w:t>
      </w:r>
    </w:p>
    <w:p w:rsidR="005F4D1D" w:rsidRDefault="00643F3C">
      <w:pPr>
        <w:pStyle w:val="NormalText"/>
        <w:rPr>
          <w:sz w:val="18"/>
          <w:szCs w:val="18"/>
        </w:rPr>
      </w:pPr>
      <w:r>
        <w:rPr>
          <w:sz w:val="18"/>
          <w:szCs w:val="18"/>
        </w:rPr>
        <w:t>Learning Objective:  03-07 Describe the techniques used by financial analysts to transform financial information into forms more useful for analysis.</w:t>
      </w:r>
    </w:p>
    <w:p w:rsidR="005F4D1D" w:rsidRDefault="00643F3C">
      <w:pPr>
        <w:pStyle w:val="NormalText"/>
        <w:rPr>
          <w:sz w:val="18"/>
          <w:szCs w:val="18"/>
        </w:rPr>
      </w:pPr>
      <w:r>
        <w:rPr>
          <w:sz w:val="18"/>
          <w:szCs w:val="18"/>
        </w:rPr>
        <w:t>Bloom's:  Analyze</w:t>
      </w:r>
    </w:p>
    <w:p w:rsidR="005F4D1D" w:rsidRDefault="00643F3C">
      <w:pPr>
        <w:pStyle w:val="NormalText"/>
        <w:rPr>
          <w:sz w:val="18"/>
          <w:szCs w:val="18"/>
        </w:rPr>
      </w:pPr>
      <w:r>
        <w:rPr>
          <w:sz w:val="18"/>
          <w:szCs w:val="18"/>
        </w:rPr>
        <w:t>AACSB:  Analytical Thinking</w:t>
      </w:r>
    </w:p>
    <w:p w:rsidR="005F4D1D" w:rsidRDefault="007521E6">
      <w:pPr>
        <w:pStyle w:val="NormalText"/>
        <w:rPr>
          <w:sz w:val="18"/>
          <w:szCs w:val="18"/>
        </w:rPr>
      </w:pPr>
      <w:r>
        <w:rPr>
          <w:sz w:val="18"/>
          <w:szCs w:val="18"/>
        </w:rPr>
        <w:t>Accessible/AICPA:</w:t>
      </w:r>
      <w:r w:rsidR="00643F3C">
        <w:rPr>
          <w:sz w:val="18"/>
          <w:szCs w:val="18"/>
        </w:rPr>
        <w:t xml:space="preserve">  BB Critical thinking; FN Measurement; Keyboard Navigation</w:t>
      </w:r>
    </w:p>
    <w:p w:rsidR="005F4D1D" w:rsidRDefault="005F4D1D">
      <w:pPr>
        <w:pStyle w:val="NormalText"/>
        <w:rPr>
          <w:sz w:val="18"/>
          <w:szCs w:val="18"/>
        </w:rPr>
      </w:pPr>
    </w:p>
    <w:p w:rsidR="005F4D1D" w:rsidRDefault="00643F3C">
      <w:pPr>
        <w:pStyle w:val="NormalText"/>
      </w:pPr>
      <w:r>
        <w:t>60) Liquidity refers to:</w:t>
      </w:r>
    </w:p>
    <w:p w:rsidR="005F4D1D" w:rsidRDefault="00643F3C">
      <w:pPr>
        <w:pStyle w:val="NormalText"/>
      </w:pPr>
      <w:r>
        <w:t>A) The amount of cash on hand at a given time.</w:t>
      </w:r>
    </w:p>
    <w:p w:rsidR="005F4D1D" w:rsidRDefault="00643F3C">
      <w:pPr>
        <w:pStyle w:val="NormalText"/>
      </w:pPr>
      <w:r>
        <w:t>B) The readiness of an asset to be converted to cash.</w:t>
      </w:r>
    </w:p>
    <w:p w:rsidR="005F4D1D" w:rsidRDefault="00643F3C">
      <w:pPr>
        <w:pStyle w:val="NormalText"/>
      </w:pPr>
      <w:r>
        <w:t>C) The period until cash is used and refinancing becomes necessary.</w:t>
      </w:r>
    </w:p>
    <w:p w:rsidR="00C00BAC" w:rsidRDefault="00643F3C">
      <w:pPr>
        <w:pStyle w:val="NormalText"/>
      </w:pPr>
      <w:r>
        <w:t>D) Financial leverage.</w:t>
      </w:r>
    </w:p>
    <w:p w:rsidR="00C00BAC" w:rsidRDefault="00C00BAC">
      <w:pPr>
        <w:pStyle w:val="NormalText"/>
      </w:pPr>
    </w:p>
    <w:p w:rsidR="005F4D1D" w:rsidRDefault="00C00BAC">
      <w:pPr>
        <w:pStyle w:val="NormalText"/>
      </w:pPr>
      <w:r>
        <w:t>Answer:</w:t>
      </w:r>
      <w:r w:rsidR="00643F3C">
        <w:t xml:space="preserve">  B</w:t>
      </w:r>
    </w:p>
    <w:p w:rsidR="005F4D1D" w:rsidRDefault="00C00BAC">
      <w:pPr>
        <w:pStyle w:val="NormalText"/>
        <w:rPr>
          <w:sz w:val="18"/>
          <w:szCs w:val="18"/>
        </w:rPr>
      </w:pPr>
      <w:r>
        <w:rPr>
          <w:sz w:val="18"/>
          <w:szCs w:val="18"/>
        </w:rPr>
        <w:t>Difficulty: 1 Easy</w:t>
      </w:r>
    </w:p>
    <w:p w:rsidR="005F4D1D" w:rsidRDefault="00643F3C">
      <w:pPr>
        <w:pStyle w:val="NormalText"/>
        <w:rPr>
          <w:sz w:val="18"/>
          <w:szCs w:val="18"/>
        </w:rPr>
      </w:pPr>
      <w:r>
        <w:rPr>
          <w:sz w:val="18"/>
          <w:szCs w:val="18"/>
        </w:rPr>
        <w:t>Topic:  Balance sheet―Usefulness - Limits - Elements; Using information―Liquidity ratios</w:t>
      </w:r>
    </w:p>
    <w:p w:rsidR="005F4D1D" w:rsidRDefault="00643F3C">
      <w:pPr>
        <w:pStyle w:val="NormalText"/>
        <w:rPr>
          <w:sz w:val="18"/>
          <w:szCs w:val="18"/>
        </w:rPr>
      </w:pPr>
      <w:r>
        <w:rPr>
          <w:sz w:val="18"/>
          <w:szCs w:val="18"/>
        </w:rPr>
        <w:t>Learning Objective:  03-01 Describe the purpose of the balance sheet and understand its usefulness and limitations.; 03-08 Identify and calculate the common liquidity and solvency ratios used to assess risk.</w:t>
      </w:r>
    </w:p>
    <w:p w:rsidR="005F4D1D" w:rsidRDefault="00643F3C">
      <w:pPr>
        <w:pStyle w:val="NormalText"/>
        <w:rPr>
          <w:sz w:val="18"/>
          <w:szCs w:val="18"/>
        </w:rPr>
      </w:pPr>
      <w:r>
        <w:rPr>
          <w:sz w:val="18"/>
          <w:szCs w:val="18"/>
        </w:rPr>
        <w:t>Bloom's:  Remember</w:t>
      </w:r>
    </w:p>
    <w:p w:rsidR="005F4D1D" w:rsidRDefault="00643F3C">
      <w:pPr>
        <w:pStyle w:val="NormalText"/>
        <w:rPr>
          <w:sz w:val="18"/>
          <w:szCs w:val="18"/>
        </w:rPr>
      </w:pPr>
      <w:r>
        <w:rPr>
          <w:sz w:val="18"/>
          <w:szCs w:val="18"/>
        </w:rPr>
        <w:t>AACSB:  Reflective Thinking</w:t>
      </w:r>
    </w:p>
    <w:p w:rsidR="005F4D1D" w:rsidRDefault="007521E6">
      <w:pPr>
        <w:pStyle w:val="NormalText"/>
        <w:rPr>
          <w:sz w:val="18"/>
          <w:szCs w:val="18"/>
        </w:rPr>
      </w:pPr>
      <w:r>
        <w:rPr>
          <w:sz w:val="18"/>
          <w:szCs w:val="18"/>
        </w:rPr>
        <w:t>Accessible/AICPA:</w:t>
      </w:r>
      <w:r w:rsidR="00643F3C">
        <w:rPr>
          <w:sz w:val="18"/>
          <w:szCs w:val="18"/>
        </w:rPr>
        <w:t xml:space="preserve">  BB Resource management; FN Risk analysis; Keyboard Navigation</w:t>
      </w:r>
    </w:p>
    <w:p w:rsidR="005F4D1D" w:rsidRDefault="005F4D1D">
      <w:pPr>
        <w:pStyle w:val="NormalText"/>
        <w:rPr>
          <w:sz w:val="18"/>
          <w:szCs w:val="18"/>
        </w:rPr>
      </w:pPr>
    </w:p>
    <w:p w:rsidR="00871A10" w:rsidRDefault="00871A10">
      <w:pPr>
        <w:rPr>
          <w:rFonts w:ascii="Times New Roman" w:hAnsi="Times New Roman" w:cs="Times New Roman"/>
          <w:color w:val="000000"/>
          <w:sz w:val="24"/>
          <w:szCs w:val="24"/>
        </w:rPr>
      </w:pPr>
      <w:r>
        <w:br w:type="page"/>
      </w:r>
    </w:p>
    <w:p w:rsidR="005F4D1D" w:rsidRDefault="00643F3C">
      <w:pPr>
        <w:pStyle w:val="NormalText"/>
      </w:pPr>
      <w:r>
        <w:lastRenderedPageBreak/>
        <w:t>61) Lack of long-term solvency refers to:</w:t>
      </w:r>
    </w:p>
    <w:p w:rsidR="005F4D1D" w:rsidRDefault="00643F3C">
      <w:pPr>
        <w:pStyle w:val="NormalText"/>
      </w:pPr>
      <w:r>
        <w:t>A) Risk of nonpayment of long-term liabilities.</w:t>
      </w:r>
    </w:p>
    <w:p w:rsidR="005F4D1D" w:rsidRDefault="00643F3C">
      <w:pPr>
        <w:pStyle w:val="NormalText"/>
      </w:pPr>
      <w:r>
        <w:t>B) The length of time before long-term debt becomes due.</w:t>
      </w:r>
    </w:p>
    <w:p w:rsidR="005F4D1D" w:rsidRDefault="00643F3C">
      <w:pPr>
        <w:pStyle w:val="NormalText"/>
      </w:pPr>
      <w:r>
        <w:t>C) The ability to refinance long-term debt when it becomes due.</w:t>
      </w:r>
    </w:p>
    <w:p w:rsidR="00C00BAC" w:rsidRDefault="00643F3C">
      <w:pPr>
        <w:pStyle w:val="NormalText"/>
      </w:pPr>
      <w:r>
        <w:t>D) Long-term assets.</w:t>
      </w:r>
    </w:p>
    <w:p w:rsidR="00C00BAC" w:rsidRDefault="00C00BAC">
      <w:pPr>
        <w:pStyle w:val="NormalText"/>
      </w:pPr>
    </w:p>
    <w:p w:rsidR="005F4D1D" w:rsidRDefault="00C00BAC">
      <w:pPr>
        <w:pStyle w:val="NormalText"/>
      </w:pPr>
      <w:r>
        <w:t>Answer:</w:t>
      </w:r>
      <w:r w:rsidR="00643F3C">
        <w:t xml:space="preserve">  A</w:t>
      </w:r>
    </w:p>
    <w:p w:rsidR="005F4D1D" w:rsidRDefault="00C00BAC">
      <w:pPr>
        <w:pStyle w:val="NormalText"/>
        <w:rPr>
          <w:sz w:val="18"/>
          <w:szCs w:val="18"/>
        </w:rPr>
      </w:pPr>
      <w:r>
        <w:rPr>
          <w:sz w:val="18"/>
          <w:szCs w:val="18"/>
        </w:rPr>
        <w:t>Difficulty: 1 Easy</w:t>
      </w:r>
    </w:p>
    <w:p w:rsidR="005F4D1D" w:rsidRDefault="00643F3C">
      <w:pPr>
        <w:pStyle w:val="NormalText"/>
        <w:rPr>
          <w:sz w:val="18"/>
          <w:szCs w:val="18"/>
        </w:rPr>
      </w:pPr>
      <w:r>
        <w:rPr>
          <w:sz w:val="18"/>
          <w:szCs w:val="18"/>
        </w:rPr>
        <w:t>Topic:  Balance sheet―Usefulness - Limits - Elements; Using information―Solvency ratios</w:t>
      </w:r>
    </w:p>
    <w:p w:rsidR="005F4D1D" w:rsidRDefault="00643F3C">
      <w:pPr>
        <w:pStyle w:val="NormalText"/>
        <w:rPr>
          <w:sz w:val="18"/>
          <w:szCs w:val="18"/>
        </w:rPr>
      </w:pPr>
      <w:r>
        <w:rPr>
          <w:sz w:val="18"/>
          <w:szCs w:val="18"/>
        </w:rPr>
        <w:t>Learning Objective:  03-01 Describe the purpose of the balance sheet and understand its usefulness and limitations.; 03-08 Identify and calculate the common liquidity and solvency ratios used to assess risk.</w:t>
      </w:r>
    </w:p>
    <w:p w:rsidR="005F4D1D" w:rsidRDefault="00643F3C">
      <w:pPr>
        <w:pStyle w:val="NormalText"/>
        <w:rPr>
          <w:sz w:val="18"/>
          <w:szCs w:val="18"/>
        </w:rPr>
      </w:pPr>
      <w:r>
        <w:rPr>
          <w:sz w:val="18"/>
          <w:szCs w:val="18"/>
        </w:rPr>
        <w:t>Bloom's:  Understand</w:t>
      </w:r>
    </w:p>
    <w:p w:rsidR="005F4D1D" w:rsidRDefault="00643F3C">
      <w:pPr>
        <w:pStyle w:val="NormalText"/>
        <w:rPr>
          <w:sz w:val="18"/>
          <w:szCs w:val="18"/>
        </w:rPr>
      </w:pPr>
      <w:r>
        <w:rPr>
          <w:sz w:val="18"/>
          <w:szCs w:val="18"/>
        </w:rPr>
        <w:t>AACSB:  Reflective Thinking</w:t>
      </w:r>
    </w:p>
    <w:p w:rsidR="005F4D1D" w:rsidRDefault="007521E6">
      <w:pPr>
        <w:pStyle w:val="NormalText"/>
        <w:spacing w:after="240"/>
        <w:rPr>
          <w:sz w:val="18"/>
          <w:szCs w:val="18"/>
        </w:rPr>
      </w:pPr>
      <w:r>
        <w:rPr>
          <w:sz w:val="18"/>
          <w:szCs w:val="18"/>
        </w:rPr>
        <w:t>Accessible/AICPA:</w:t>
      </w:r>
      <w:r w:rsidR="00643F3C">
        <w:rPr>
          <w:sz w:val="18"/>
          <w:szCs w:val="18"/>
        </w:rPr>
        <w:t xml:space="preserve">  BB Resource management; FN Risk analysis; Keyboard Navigation</w:t>
      </w:r>
    </w:p>
    <w:p w:rsidR="005F4D1D" w:rsidRDefault="00643F3C">
      <w:pPr>
        <w:pStyle w:val="NormalText"/>
      </w:pPr>
      <w:r>
        <w:t>62) The current ratio is calculated as:</w:t>
      </w:r>
    </w:p>
    <w:p w:rsidR="005F4D1D" w:rsidRDefault="00643F3C">
      <w:pPr>
        <w:pStyle w:val="NormalText"/>
      </w:pPr>
      <w:r>
        <w:t>A) Current assets divided by long-term assets.</w:t>
      </w:r>
    </w:p>
    <w:p w:rsidR="005F4D1D" w:rsidRDefault="00643F3C">
      <w:pPr>
        <w:pStyle w:val="NormalText"/>
      </w:pPr>
      <w:r>
        <w:t>B) Current assets divided by total assets.</w:t>
      </w:r>
    </w:p>
    <w:p w:rsidR="005F4D1D" w:rsidRDefault="00643F3C">
      <w:pPr>
        <w:pStyle w:val="NormalText"/>
      </w:pPr>
      <w:r>
        <w:t>C) Current assets divided by current liabilities.</w:t>
      </w:r>
    </w:p>
    <w:p w:rsidR="00C00BAC" w:rsidRDefault="00643F3C">
      <w:pPr>
        <w:pStyle w:val="NormalText"/>
      </w:pPr>
      <w:r>
        <w:t>D) Current assets divided by total liabilities.</w:t>
      </w:r>
    </w:p>
    <w:p w:rsidR="00C00BAC" w:rsidRDefault="00C00BAC">
      <w:pPr>
        <w:pStyle w:val="NormalText"/>
      </w:pPr>
    </w:p>
    <w:p w:rsidR="005F4D1D" w:rsidRDefault="00C00BAC">
      <w:pPr>
        <w:pStyle w:val="NormalText"/>
      </w:pPr>
      <w:r>
        <w:t>Answer:</w:t>
      </w:r>
      <w:r w:rsidR="00643F3C">
        <w:t xml:space="preserve">  C</w:t>
      </w:r>
    </w:p>
    <w:p w:rsidR="005F4D1D" w:rsidRDefault="00C00BAC">
      <w:pPr>
        <w:pStyle w:val="NormalText"/>
        <w:rPr>
          <w:sz w:val="18"/>
          <w:szCs w:val="18"/>
        </w:rPr>
      </w:pPr>
      <w:r>
        <w:rPr>
          <w:sz w:val="18"/>
          <w:szCs w:val="18"/>
        </w:rPr>
        <w:t>Difficulty: 1 Easy</w:t>
      </w:r>
    </w:p>
    <w:p w:rsidR="005F4D1D" w:rsidRDefault="00643F3C">
      <w:pPr>
        <w:pStyle w:val="NormalText"/>
        <w:rPr>
          <w:sz w:val="18"/>
          <w:szCs w:val="18"/>
        </w:rPr>
      </w:pPr>
      <w:r>
        <w:rPr>
          <w:sz w:val="18"/>
          <w:szCs w:val="18"/>
        </w:rPr>
        <w:t>Topic:  Using information―Liquidity ratios</w:t>
      </w:r>
    </w:p>
    <w:p w:rsidR="005F4D1D" w:rsidRDefault="00643F3C">
      <w:pPr>
        <w:pStyle w:val="NormalText"/>
        <w:rPr>
          <w:sz w:val="18"/>
          <w:szCs w:val="18"/>
        </w:rPr>
      </w:pPr>
      <w:r>
        <w:rPr>
          <w:sz w:val="18"/>
          <w:szCs w:val="18"/>
        </w:rPr>
        <w:t>Learning Objective:  03-08 Identify and calculate the common liquidity and solvency ratios used to assess risk.</w:t>
      </w:r>
    </w:p>
    <w:p w:rsidR="005F4D1D" w:rsidRDefault="00643F3C">
      <w:pPr>
        <w:pStyle w:val="NormalText"/>
        <w:rPr>
          <w:sz w:val="18"/>
          <w:szCs w:val="18"/>
        </w:rPr>
      </w:pPr>
      <w:r>
        <w:rPr>
          <w:sz w:val="18"/>
          <w:szCs w:val="18"/>
        </w:rPr>
        <w:t>Bloom's:  Remember</w:t>
      </w:r>
    </w:p>
    <w:p w:rsidR="005F4D1D" w:rsidRDefault="00643F3C">
      <w:pPr>
        <w:pStyle w:val="NormalText"/>
        <w:rPr>
          <w:sz w:val="18"/>
          <w:szCs w:val="18"/>
        </w:rPr>
      </w:pPr>
      <w:r>
        <w:rPr>
          <w:sz w:val="18"/>
          <w:szCs w:val="18"/>
        </w:rPr>
        <w:t>AACSB:  Reflective Thinking</w:t>
      </w:r>
    </w:p>
    <w:p w:rsidR="005F4D1D" w:rsidRDefault="007521E6">
      <w:pPr>
        <w:pStyle w:val="NormalText"/>
        <w:rPr>
          <w:sz w:val="18"/>
          <w:szCs w:val="18"/>
        </w:rPr>
      </w:pPr>
      <w:r>
        <w:rPr>
          <w:sz w:val="18"/>
          <w:szCs w:val="18"/>
        </w:rPr>
        <w:t>Accessible/AICPA:</w:t>
      </w:r>
      <w:r w:rsidR="00643F3C">
        <w:rPr>
          <w:sz w:val="18"/>
          <w:szCs w:val="18"/>
        </w:rPr>
        <w:t xml:space="preserve">  BB Resource management; FN Risk analysis; Keyboard Navigation</w:t>
      </w:r>
    </w:p>
    <w:p w:rsidR="005F4D1D" w:rsidRDefault="005F4D1D">
      <w:pPr>
        <w:pStyle w:val="NormalText"/>
        <w:rPr>
          <w:sz w:val="18"/>
          <w:szCs w:val="18"/>
        </w:rPr>
      </w:pPr>
    </w:p>
    <w:p w:rsidR="005F4D1D" w:rsidRDefault="00643F3C">
      <w:pPr>
        <w:pStyle w:val="NormalText"/>
      </w:pPr>
      <w:r>
        <w:t>63) The acid-test ratio is also known as the:</w:t>
      </w:r>
    </w:p>
    <w:p w:rsidR="005F4D1D" w:rsidRDefault="00643F3C">
      <w:pPr>
        <w:pStyle w:val="NormalText"/>
      </w:pPr>
      <w:r>
        <w:t>A) Current ratio.</w:t>
      </w:r>
    </w:p>
    <w:p w:rsidR="005F4D1D" w:rsidRDefault="00643F3C">
      <w:pPr>
        <w:pStyle w:val="NormalText"/>
      </w:pPr>
      <w:r>
        <w:t>B) Debt to equity ratio.</w:t>
      </w:r>
    </w:p>
    <w:p w:rsidR="005F4D1D" w:rsidRDefault="00643F3C">
      <w:pPr>
        <w:pStyle w:val="NormalText"/>
      </w:pPr>
      <w:r>
        <w:t>C) Times interest earned ratio.</w:t>
      </w:r>
    </w:p>
    <w:p w:rsidR="00C00BAC" w:rsidRDefault="00643F3C">
      <w:pPr>
        <w:pStyle w:val="NormalText"/>
      </w:pPr>
      <w:r>
        <w:t>D) Quick ratio.</w:t>
      </w:r>
    </w:p>
    <w:p w:rsidR="00C00BAC" w:rsidRDefault="00C00BAC">
      <w:pPr>
        <w:pStyle w:val="NormalText"/>
      </w:pPr>
    </w:p>
    <w:p w:rsidR="005F4D1D" w:rsidRDefault="00C00BAC">
      <w:pPr>
        <w:pStyle w:val="NormalText"/>
      </w:pPr>
      <w:r>
        <w:t>Answer:</w:t>
      </w:r>
      <w:r w:rsidR="00643F3C">
        <w:t xml:space="preserve">  D</w:t>
      </w:r>
    </w:p>
    <w:p w:rsidR="005F4D1D" w:rsidRDefault="00C00BAC">
      <w:pPr>
        <w:pStyle w:val="NormalText"/>
        <w:rPr>
          <w:sz w:val="18"/>
          <w:szCs w:val="18"/>
        </w:rPr>
      </w:pPr>
      <w:r>
        <w:rPr>
          <w:sz w:val="18"/>
          <w:szCs w:val="18"/>
        </w:rPr>
        <w:t>Difficulty: 1 Easy</w:t>
      </w:r>
    </w:p>
    <w:p w:rsidR="005F4D1D" w:rsidRDefault="00643F3C">
      <w:pPr>
        <w:pStyle w:val="NormalText"/>
        <w:rPr>
          <w:sz w:val="18"/>
          <w:szCs w:val="18"/>
        </w:rPr>
      </w:pPr>
      <w:r>
        <w:rPr>
          <w:sz w:val="18"/>
          <w:szCs w:val="18"/>
        </w:rPr>
        <w:t>Topic:  Using information―Liquidity ratios</w:t>
      </w:r>
    </w:p>
    <w:p w:rsidR="005F4D1D" w:rsidRDefault="00643F3C">
      <w:pPr>
        <w:pStyle w:val="NormalText"/>
        <w:rPr>
          <w:sz w:val="18"/>
          <w:szCs w:val="18"/>
        </w:rPr>
      </w:pPr>
      <w:r>
        <w:rPr>
          <w:sz w:val="18"/>
          <w:szCs w:val="18"/>
        </w:rPr>
        <w:t>Learning Objective:  03-08 Identify and calculate the common liquidity and solvency ratios used to assess risk.</w:t>
      </w:r>
    </w:p>
    <w:p w:rsidR="005F4D1D" w:rsidRDefault="00643F3C">
      <w:pPr>
        <w:pStyle w:val="NormalText"/>
        <w:rPr>
          <w:sz w:val="18"/>
          <w:szCs w:val="18"/>
        </w:rPr>
      </w:pPr>
      <w:r>
        <w:rPr>
          <w:sz w:val="18"/>
          <w:szCs w:val="18"/>
        </w:rPr>
        <w:t>Bloom's:  Remember</w:t>
      </w:r>
    </w:p>
    <w:p w:rsidR="005F4D1D" w:rsidRDefault="00643F3C">
      <w:pPr>
        <w:pStyle w:val="NormalText"/>
        <w:rPr>
          <w:sz w:val="18"/>
          <w:szCs w:val="18"/>
        </w:rPr>
      </w:pPr>
      <w:r>
        <w:rPr>
          <w:sz w:val="18"/>
          <w:szCs w:val="18"/>
        </w:rPr>
        <w:t>AACSB:  Reflective Thinking</w:t>
      </w:r>
    </w:p>
    <w:p w:rsidR="005F4D1D" w:rsidRDefault="007521E6">
      <w:pPr>
        <w:pStyle w:val="NormalText"/>
        <w:rPr>
          <w:sz w:val="18"/>
          <w:szCs w:val="18"/>
        </w:rPr>
      </w:pPr>
      <w:r>
        <w:rPr>
          <w:sz w:val="18"/>
          <w:szCs w:val="18"/>
        </w:rPr>
        <w:t>Accessible/AICPA:</w:t>
      </w:r>
      <w:r w:rsidR="00643F3C">
        <w:rPr>
          <w:sz w:val="18"/>
          <w:szCs w:val="18"/>
        </w:rPr>
        <w:t xml:space="preserve">  BB Resource management; FN Risk analysis; Keyboard Navigation</w:t>
      </w:r>
    </w:p>
    <w:p w:rsidR="005F4D1D" w:rsidRDefault="005F4D1D">
      <w:pPr>
        <w:pStyle w:val="NormalText"/>
        <w:rPr>
          <w:sz w:val="18"/>
          <w:szCs w:val="18"/>
        </w:rPr>
      </w:pPr>
    </w:p>
    <w:p w:rsidR="00871A10" w:rsidRDefault="00871A10">
      <w:pPr>
        <w:rPr>
          <w:rFonts w:ascii="Times New Roman" w:hAnsi="Times New Roman" w:cs="Times New Roman"/>
          <w:color w:val="000000"/>
          <w:sz w:val="24"/>
          <w:szCs w:val="24"/>
        </w:rPr>
      </w:pPr>
      <w:r>
        <w:br w:type="page"/>
      </w:r>
    </w:p>
    <w:p w:rsidR="005F4D1D" w:rsidRDefault="00643F3C">
      <w:pPr>
        <w:pStyle w:val="NormalText"/>
      </w:pPr>
      <w:r>
        <w:lastRenderedPageBreak/>
        <w:t>64) The quick ratio is:</w:t>
      </w:r>
    </w:p>
    <w:p w:rsidR="005F4D1D" w:rsidRDefault="00643F3C">
      <w:pPr>
        <w:pStyle w:val="NormalText"/>
      </w:pPr>
      <w:r>
        <w:t>A) The liquidity ratio divided by the equity ratio.</w:t>
      </w:r>
    </w:p>
    <w:p w:rsidR="005F4D1D" w:rsidRDefault="00643F3C">
      <w:pPr>
        <w:pStyle w:val="NormalText"/>
      </w:pPr>
      <w:r>
        <w:t>B) Current assets minus inventory divided by current liabilities minus accounts payable.</w:t>
      </w:r>
    </w:p>
    <w:p w:rsidR="005F4D1D" w:rsidRDefault="00643F3C">
      <w:pPr>
        <w:pStyle w:val="NormalText"/>
      </w:pPr>
      <w:r>
        <w:t>C) Current assets minus inventory and prepaid items divided by current liabilities.</w:t>
      </w:r>
    </w:p>
    <w:p w:rsidR="00C00BAC" w:rsidRDefault="00643F3C">
      <w:pPr>
        <w:pStyle w:val="NormalText"/>
      </w:pPr>
      <w:r>
        <w:t>D) Cash divided by accounts payable.</w:t>
      </w:r>
    </w:p>
    <w:p w:rsidR="00C00BAC" w:rsidRDefault="00C00BAC">
      <w:pPr>
        <w:pStyle w:val="NormalText"/>
      </w:pPr>
    </w:p>
    <w:p w:rsidR="005F4D1D" w:rsidRDefault="00C00BAC">
      <w:pPr>
        <w:pStyle w:val="NormalText"/>
      </w:pPr>
      <w:r>
        <w:t>Answer:</w:t>
      </w:r>
      <w:r w:rsidR="00643F3C">
        <w:t xml:space="preserve">  C</w:t>
      </w:r>
    </w:p>
    <w:p w:rsidR="005F4D1D" w:rsidRDefault="00C00BAC">
      <w:pPr>
        <w:pStyle w:val="NormalText"/>
        <w:rPr>
          <w:sz w:val="18"/>
          <w:szCs w:val="18"/>
        </w:rPr>
      </w:pPr>
      <w:r>
        <w:rPr>
          <w:sz w:val="18"/>
          <w:szCs w:val="18"/>
        </w:rPr>
        <w:t>Difficulty: 1 Easy</w:t>
      </w:r>
    </w:p>
    <w:p w:rsidR="005F4D1D" w:rsidRDefault="00643F3C">
      <w:pPr>
        <w:pStyle w:val="NormalText"/>
        <w:rPr>
          <w:sz w:val="18"/>
          <w:szCs w:val="18"/>
        </w:rPr>
      </w:pPr>
      <w:r>
        <w:rPr>
          <w:sz w:val="18"/>
          <w:szCs w:val="18"/>
        </w:rPr>
        <w:t>Topic:  Using information―Liquidity ratios</w:t>
      </w:r>
    </w:p>
    <w:p w:rsidR="005F4D1D" w:rsidRDefault="00643F3C">
      <w:pPr>
        <w:pStyle w:val="NormalText"/>
        <w:rPr>
          <w:sz w:val="18"/>
          <w:szCs w:val="18"/>
        </w:rPr>
      </w:pPr>
      <w:r>
        <w:rPr>
          <w:sz w:val="18"/>
          <w:szCs w:val="18"/>
        </w:rPr>
        <w:t>Learning Objective:  03-08 Identify and calculate the common liquidity and solvency ratios used to assess risk.</w:t>
      </w:r>
    </w:p>
    <w:p w:rsidR="005F4D1D" w:rsidRDefault="00643F3C">
      <w:pPr>
        <w:pStyle w:val="NormalText"/>
        <w:rPr>
          <w:sz w:val="18"/>
          <w:szCs w:val="18"/>
        </w:rPr>
      </w:pPr>
      <w:r>
        <w:rPr>
          <w:sz w:val="18"/>
          <w:szCs w:val="18"/>
        </w:rPr>
        <w:t>Bloom's:  Remember</w:t>
      </w:r>
    </w:p>
    <w:p w:rsidR="005F4D1D" w:rsidRDefault="00643F3C">
      <w:pPr>
        <w:pStyle w:val="NormalText"/>
        <w:rPr>
          <w:sz w:val="18"/>
          <w:szCs w:val="18"/>
        </w:rPr>
      </w:pPr>
      <w:r>
        <w:rPr>
          <w:sz w:val="18"/>
          <w:szCs w:val="18"/>
        </w:rPr>
        <w:t>AACSB:  Reflective Thinking</w:t>
      </w:r>
    </w:p>
    <w:p w:rsidR="005F4D1D" w:rsidRDefault="007521E6">
      <w:pPr>
        <w:pStyle w:val="NormalText"/>
        <w:spacing w:after="240"/>
        <w:rPr>
          <w:sz w:val="18"/>
          <w:szCs w:val="18"/>
        </w:rPr>
      </w:pPr>
      <w:r>
        <w:rPr>
          <w:sz w:val="18"/>
          <w:szCs w:val="18"/>
        </w:rPr>
        <w:t>Accessible/AICPA:</w:t>
      </w:r>
      <w:r w:rsidR="00643F3C">
        <w:rPr>
          <w:sz w:val="18"/>
          <w:szCs w:val="18"/>
        </w:rPr>
        <w:t xml:space="preserve">  BB Resource management; FN Risk analysis; Keyboard Navigation</w:t>
      </w:r>
    </w:p>
    <w:p w:rsidR="005F4D1D" w:rsidRDefault="00643F3C">
      <w:pPr>
        <w:pStyle w:val="NormalText"/>
      </w:pPr>
      <w:r>
        <w:t>65) Working capital is equal to:</w:t>
      </w:r>
    </w:p>
    <w:p w:rsidR="005F4D1D" w:rsidRDefault="00643F3C">
      <w:pPr>
        <w:pStyle w:val="NormalText"/>
      </w:pPr>
      <w:r>
        <w:t>A) Current assets.</w:t>
      </w:r>
    </w:p>
    <w:p w:rsidR="005F4D1D" w:rsidRDefault="00643F3C">
      <w:pPr>
        <w:pStyle w:val="NormalText"/>
      </w:pPr>
      <w:r>
        <w:t>B) Current liabilities.</w:t>
      </w:r>
    </w:p>
    <w:p w:rsidR="005F4D1D" w:rsidRDefault="00643F3C">
      <w:pPr>
        <w:pStyle w:val="NormalText"/>
      </w:pPr>
      <w:r>
        <w:t>C) Current assets plus current liabilities.</w:t>
      </w:r>
    </w:p>
    <w:p w:rsidR="00C00BAC" w:rsidRDefault="00643F3C">
      <w:pPr>
        <w:pStyle w:val="NormalText"/>
      </w:pPr>
      <w:r>
        <w:t>D) Current assets minus current liabilities.</w:t>
      </w:r>
    </w:p>
    <w:p w:rsidR="00C00BAC" w:rsidRDefault="00C00BAC">
      <w:pPr>
        <w:pStyle w:val="NormalText"/>
      </w:pPr>
    </w:p>
    <w:p w:rsidR="005F4D1D" w:rsidRDefault="00C00BAC">
      <w:pPr>
        <w:pStyle w:val="NormalText"/>
      </w:pPr>
      <w:r>
        <w:t>Answer:</w:t>
      </w:r>
      <w:r w:rsidR="00643F3C">
        <w:t xml:space="preserve">  D</w:t>
      </w:r>
    </w:p>
    <w:p w:rsidR="005F4D1D" w:rsidRDefault="00C00BAC">
      <w:pPr>
        <w:pStyle w:val="NormalText"/>
        <w:rPr>
          <w:sz w:val="18"/>
          <w:szCs w:val="18"/>
        </w:rPr>
      </w:pPr>
      <w:r>
        <w:rPr>
          <w:sz w:val="18"/>
          <w:szCs w:val="18"/>
        </w:rPr>
        <w:t>Difficulty: 1 Easy</w:t>
      </w:r>
    </w:p>
    <w:p w:rsidR="005F4D1D" w:rsidRDefault="00643F3C">
      <w:pPr>
        <w:pStyle w:val="NormalText"/>
        <w:rPr>
          <w:sz w:val="18"/>
          <w:szCs w:val="18"/>
        </w:rPr>
      </w:pPr>
      <w:r>
        <w:rPr>
          <w:sz w:val="18"/>
          <w:szCs w:val="18"/>
        </w:rPr>
        <w:t>Topic:  Using information―Liquidity ratios</w:t>
      </w:r>
    </w:p>
    <w:p w:rsidR="005F4D1D" w:rsidRDefault="00643F3C">
      <w:pPr>
        <w:pStyle w:val="NormalText"/>
        <w:rPr>
          <w:sz w:val="18"/>
          <w:szCs w:val="18"/>
        </w:rPr>
      </w:pPr>
      <w:r>
        <w:rPr>
          <w:sz w:val="18"/>
          <w:szCs w:val="18"/>
        </w:rPr>
        <w:t>Learning Objective:  03-08 Identify and calculate the common liquidity and solvency ratios used to assess risk.</w:t>
      </w:r>
    </w:p>
    <w:p w:rsidR="005F4D1D" w:rsidRDefault="00643F3C">
      <w:pPr>
        <w:pStyle w:val="NormalText"/>
        <w:rPr>
          <w:sz w:val="18"/>
          <w:szCs w:val="18"/>
        </w:rPr>
      </w:pPr>
      <w:r>
        <w:rPr>
          <w:sz w:val="18"/>
          <w:szCs w:val="18"/>
        </w:rPr>
        <w:t>Bloom's:  Remember</w:t>
      </w:r>
    </w:p>
    <w:p w:rsidR="005F4D1D" w:rsidRDefault="00643F3C">
      <w:pPr>
        <w:pStyle w:val="NormalText"/>
        <w:rPr>
          <w:sz w:val="18"/>
          <w:szCs w:val="18"/>
        </w:rPr>
      </w:pPr>
      <w:r>
        <w:rPr>
          <w:sz w:val="18"/>
          <w:szCs w:val="18"/>
        </w:rPr>
        <w:t>AACSB:  Reflective Thinking</w:t>
      </w:r>
    </w:p>
    <w:p w:rsidR="005F4D1D" w:rsidRDefault="007521E6">
      <w:pPr>
        <w:pStyle w:val="NormalText"/>
        <w:rPr>
          <w:sz w:val="18"/>
          <w:szCs w:val="18"/>
        </w:rPr>
      </w:pPr>
      <w:r>
        <w:rPr>
          <w:sz w:val="18"/>
          <w:szCs w:val="18"/>
        </w:rPr>
        <w:t>Accessible/AICPA:</w:t>
      </w:r>
      <w:r w:rsidR="00643F3C">
        <w:rPr>
          <w:sz w:val="18"/>
          <w:szCs w:val="18"/>
        </w:rPr>
        <w:t xml:space="preserve">  BB Resource management; FN Risk analysis; Keyboard Navigation</w:t>
      </w:r>
    </w:p>
    <w:p w:rsidR="005F4D1D" w:rsidRDefault="005F4D1D">
      <w:pPr>
        <w:pStyle w:val="NormalText"/>
        <w:rPr>
          <w:sz w:val="18"/>
          <w:szCs w:val="18"/>
        </w:rPr>
      </w:pPr>
    </w:p>
    <w:p w:rsidR="005F4D1D" w:rsidRDefault="00643F3C">
      <w:pPr>
        <w:pStyle w:val="NormalText"/>
      </w:pPr>
      <w:r>
        <w:t xml:space="preserve">66) Which of the following is </w:t>
      </w:r>
      <w:r>
        <w:rPr>
          <w:b/>
          <w:bCs/>
        </w:rPr>
        <w:t>not</w:t>
      </w:r>
      <w:r>
        <w:t xml:space="preserve"> used when analyzing long-term solvency?</w:t>
      </w:r>
    </w:p>
    <w:p w:rsidR="005F4D1D" w:rsidRDefault="00643F3C">
      <w:pPr>
        <w:pStyle w:val="NormalText"/>
      </w:pPr>
      <w:r>
        <w:t>A) Times interest earned ratio.</w:t>
      </w:r>
    </w:p>
    <w:p w:rsidR="005F4D1D" w:rsidRDefault="00643F3C">
      <w:pPr>
        <w:pStyle w:val="NormalText"/>
      </w:pPr>
      <w:r>
        <w:t>B) Debt to equity ratio.</w:t>
      </w:r>
    </w:p>
    <w:p w:rsidR="005F4D1D" w:rsidRDefault="00643F3C">
      <w:pPr>
        <w:pStyle w:val="NormalText"/>
      </w:pPr>
      <w:r>
        <w:t>C) Acid-test ratio.</w:t>
      </w:r>
    </w:p>
    <w:p w:rsidR="00C00BAC" w:rsidRDefault="00643F3C">
      <w:pPr>
        <w:pStyle w:val="NormalText"/>
      </w:pPr>
      <w:r>
        <w:t>D) Total liabilities.</w:t>
      </w:r>
    </w:p>
    <w:p w:rsidR="00C00BAC" w:rsidRDefault="00C00BAC">
      <w:pPr>
        <w:pStyle w:val="NormalText"/>
      </w:pPr>
    </w:p>
    <w:p w:rsidR="005F4D1D" w:rsidRDefault="00C00BAC">
      <w:pPr>
        <w:pStyle w:val="NormalText"/>
      </w:pPr>
      <w:r>
        <w:t>Answer:</w:t>
      </w:r>
      <w:r w:rsidR="00643F3C">
        <w:t xml:space="preserve">  C</w:t>
      </w:r>
    </w:p>
    <w:p w:rsidR="005F4D1D" w:rsidRDefault="00C00BAC">
      <w:pPr>
        <w:pStyle w:val="NormalText"/>
        <w:rPr>
          <w:sz w:val="18"/>
          <w:szCs w:val="18"/>
        </w:rPr>
      </w:pPr>
      <w:r>
        <w:rPr>
          <w:sz w:val="18"/>
          <w:szCs w:val="18"/>
        </w:rPr>
        <w:t>Difficulty: 2 Medium</w:t>
      </w:r>
    </w:p>
    <w:p w:rsidR="005F4D1D" w:rsidRDefault="00643F3C">
      <w:pPr>
        <w:pStyle w:val="NormalText"/>
        <w:rPr>
          <w:sz w:val="18"/>
          <w:szCs w:val="18"/>
        </w:rPr>
      </w:pPr>
      <w:r>
        <w:rPr>
          <w:sz w:val="18"/>
          <w:szCs w:val="18"/>
        </w:rPr>
        <w:t>Topic:  Using information―Solvency ratios</w:t>
      </w:r>
    </w:p>
    <w:p w:rsidR="005F4D1D" w:rsidRDefault="00643F3C">
      <w:pPr>
        <w:pStyle w:val="NormalText"/>
        <w:rPr>
          <w:sz w:val="18"/>
          <w:szCs w:val="18"/>
        </w:rPr>
      </w:pPr>
      <w:r>
        <w:rPr>
          <w:sz w:val="18"/>
          <w:szCs w:val="18"/>
        </w:rPr>
        <w:t>Learning Objective:  03-08 Identify and calculate the common liquidity and solvency ratios used to assess risk.</w:t>
      </w:r>
    </w:p>
    <w:p w:rsidR="005F4D1D" w:rsidRDefault="00643F3C">
      <w:pPr>
        <w:pStyle w:val="NormalText"/>
        <w:rPr>
          <w:sz w:val="18"/>
          <w:szCs w:val="18"/>
        </w:rPr>
      </w:pPr>
      <w:r>
        <w:rPr>
          <w:sz w:val="18"/>
          <w:szCs w:val="18"/>
        </w:rPr>
        <w:t>Bloom's:  Remember</w:t>
      </w:r>
    </w:p>
    <w:p w:rsidR="005F4D1D" w:rsidRDefault="00643F3C">
      <w:pPr>
        <w:pStyle w:val="NormalText"/>
        <w:rPr>
          <w:sz w:val="18"/>
          <w:szCs w:val="18"/>
        </w:rPr>
      </w:pPr>
      <w:r>
        <w:rPr>
          <w:sz w:val="18"/>
          <w:szCs w:val="18"/>
        </w:rPr>
        <w:t>AACSB:  Reflective Thinking</w:t>
      </w:r>
    </w:p>
    <w:p w:rsidR="005F4D1D" w:rsidRDefault="007521E6">
      <w:pPr>
        <w:pStyle w:val="NormalText"/>
        <w:rPr>
          <w:sz w:val="18"/>
          <w:szCs w:val="18"/>
        </w:rPr>
      </w:pPr>
      <w:r>
        <w:rPr>
          <w:sz w:val="18"/>
          <w:szCs w:val="18"/>
        </w:rPr>
        <w:t>Accessible/AICPA:</w:t>
      </w:r>
      <w:r w:rsidR="00643F3C">
        <w:rPr>
          <w:sz w:val="18"/>
          <w:szCs w:val="18"/>
        </w:rPr>
        <w:t xml:space="preserve">  BB Resource management; FN Risk analysis; Keyboard Navigation</w:t>
      </w:r>
    </w:p>
    <w:p w:rsidR="005F4D1D" w:rsidRDefault="005F4D1D">
      <w:pPr>
        <w:pStyle w:val="NormalText"/>
        <w:rPr>
          <w:sz w:val="18"/>
          <w:szCs w:val="18"/>
        </w:rPr>
      </w:pPr>
    </w:p>
    <w:p w:rsidR="00871A10" w:rsidRDefault="00871A10">
      <w:pPr>
        <w:rPr>
          <w:rFonts w:ascii="Times New Roman" w:hAnsi="Times New Roman" w:cs="Times New Roman"/>
          <w:color w:val="000000"/>
          <w:sz w:val="24"/>
          <w:szCs w:val="24"/>
        </w:rPr>
      </w:pPr>
      <w:r>
        <w:br w:type="page"/>
      </w:r>
    </w:p>
    <w:p w:rsidR="005F4D1D" w:rsidRDefault="00643F3C">
      <w:pPr>
        <w:pStyle w:val="NormalText"/>
      </w:pPr>
      <w:r>
        <w:lastRenderedPageBreak/>
        <w:t>67) When a company pays its bill from a plumber for previous services on account:</w:t>
      </w:r>
    </w:p>
    <w:p w:rsidR="005F4D1D" w:rsidRDefault="00643F3C">
      <w:pPr>
        <w:pStyle w:val="NormalText"/>
      </w:pPr>
      <w:r>
        <w:t>A) Its debt to equity ratio always decreases.</w:t>
      </w:r>
    </w:p>
    <w:p w:rsidR="005F4D1D" w:rsidRDefault="00643F3C">
      <w:pPr>
        <w:pStyle w:val="NormalText"/>
      </w:pPr>
      <w:r>
        <w:t>B) Its acid-test ratio always remains unchanged.</w:t>
      </w:r>
    </w:p>
    <w:p w:rsidR="005F4D1D" w:rsidRDefault="00643F3C">
      <w:pPr>
        <w:pStyle w:val="NormalText"/>
      </w:pPr>
      <w:r>
        <w:t>C) Its current ratio always remains unchanged.</w:t>
      </w:r>
    </w:p>
    <w:p w:rsidR="00C00BAC" w:rsidRDefault="00643F3C">
      <w:pPr>
        <w:pStyle w:val="NormalText"/>
      </w:pPr>
      <w:r>
        <w:t>D) Its working capital decreases.</w:t>
      </w:r>
    </w:p>
    <w:p w:rsidR="00C00BAC" w:rsidRDefault="00C00BAC">
      <w:pPr>
        <w:pStyle w:val="NormalText"/>
      </w:pPr>
    </w:p>
    <w:p w:rsidR="005F4D1D" w:rsidRDefault="00C00BAC">
      <w:pPr>
        <w:pStyle w:val="NormalText"/>
      </w:pPr>
      <w:r>
        <w:t>Answer:</w:t>
      </w:r>
      <w:r w:rsidR="00643F3C">
        <w:t xml:space="preserve">  A</w:t>
      </w:r>
    </w:p>
    <w:p w:rsidR="005F4D1D" w:rsidRDefault="00C00BAC">
      <w:pPr>
        <w:pStyle w:val="NormalText"/>
        <w:rPr>
          <w:sz w:val="18"/>
          <w:szCs w:val="18"/>
        </w:rPr>
      </w:pPr>
      <w:r>
        <w:rPr>
          <w:sz w:val="18"/>
          <w:szCs w:val="18"/>
        </w:rPr>
        <w:t>Difficulty: 3 Hard</w:t>
      </w:r>
    </w:p>
    <w:p w:rsidR="005F4D1D" w:rsidRDefault="00643F3C">
      <w:pPr>
        <w:pStyle w:val="NormalText"/>
        <w:rPr>
          <w:sz w:val="18"/>
          <w:szCs w:val="18"/>
        </w:rPr>
      </w:pPr>
      <w:r>
        <w:rPr>
          <w:sz w:val="18"/>
          <w:szCs w:val="18"/>
        </w:rPr>
        <w:t>Topic:  Using information―Liquidity ratios; Using information―Solvency ratios</w:t>
      </w:r>
    </w:p>
    <w:p w:rsidR="005F4D1D" w:rsidRDefault="00643F3C">
      <w:pPr>
        <w:pStyle w:val="NormalText"/>
        <w:rPr>
          <w:sz w:val="18"/>
          <w:szCs w:val="18"/>
        </w:rPr>
      </w:pPr>
      <w:r>
        <w:rPr>
          <w:sz w:val="18"/>
          <w:szCs w:val="18"/>
        </w:rPr>
        <w:t>Learning Objective:  03-08 Identify and calculate the common liquidity and solvency ratios used to assess risk.</w:t>
      </w:r>
    </w:p>
    <w:p w:rsidR="005F4D1D" w:rsidRDefault="00643F3C">
      <w:pPr>
        <w:pStyle w:val="NormalText"/>
        <w:rPr>
          <w:sz w:val="18"/>
          <w:szCs w:val="18"/>
        </w:rPr>
      </w:pPr>
      <w:r>
        <w:rPr>
          <w:sz w:val="18"/>
          <w:szCs w:val="18"/>
        </w:rPr>
        <w:t>Bloom's:  Analyze</w:t>
      </w:r>
    </w:p>
    <w:p w:rsidR="005F4D1D" w:rsidRDefault="00643F3C">
      <w:pPr>
        <w:pStyle w:val="NormalText"/>
        <w:rPr>
          <w:sz w:val="18"/>
          <w:szCs w:val="18"/>
        </w:rPr>
      </w:pPr>
      <w:r>
        <w:rPr>
          <w:sz w:val="18"/>
          <w:szCs w:val="18"/>
        </w:rPr>
        <w:t>AACSB:  Analytical Thinking</w:t>
      </w:r>
    </w:p>
    <w:p w:rsidR="005F4D1D" w:rsidRDefault="007521E6">
      <w:pPr>
        <w:pStyle w:val="NormalText"/>
        <w:spacing w:after="240"/>
        <w:rPr>
          <w:sz w:val="18"/>
          <w:szCs w:val="18"/>
        </w:rPr>
      </w:pPr>
      <w:r>
        <w:rPr>
          <w:sz w:val="18"/>
          <w:szCs w:val="18"/>
        </w:rPr>
        <w:t>Accessible/AICPA:</w:t>
      </w:r>
      <w:r w:rsidR="00643F3C">
        <w:rPr>
          <w:sz w:val="18"/>
          <w:szCs w:val="18"/>
        </w:rPr>
        <w:t xml:space="preserve">  BB Resource management; FN Risk analysis; Keyboard Navigation</w:t>
      </w:r>
    </w:p>
    <w:p w:rsidR="005F4D1D" w:rsidRDefault="00643F3C">
      <w:pPr>
        <w:pStyle w:val="NormalText"/>
      </w:pPr>
      <w:r>
        <w:t>68) When a company accrues salaries at the end of the accounting period:</w:t>
      </w:r>
    </w:p>
    <w:p w:rsidR="005F4D1D" w:rsidRDefault="00643F3C">
      <w:pPr>
        <w:pStyle w:val="NormalText"/>
      </w:pPr>
      <w:r>
        <w:t>A) Its acid-test ratio increases.</w:t>
      </w:r>
    </w:p>
    <w:p w:rsidR="005F4D1D" w:rsidRDefault="00643F3C">
      <w:pPr>
        <w:pStyle w:val="NormalText"/>
      </w:pPr>
      <w:r>
        <w:t>B) Its current ratio increases.</w:t>
      </w:r>
    </w:p>
    <w:p w:rsidR="005F4D1D" w:rsidRDefault="00643F3C">
      <w:pPr>
        <w:pStyle w:val="NormalText"/>
      </w:pPr>
      <w:r>
        <w:t>C) Its debt to equity ratio decreases.</w:t>
      </w:r>
    </w:p>
    <w:p w:rsidR="00C00BAC" w:rsidRDefault="00643F3C">
      <w:pPr>
        <w:pStyle w:val="NormalText"/>
      </w:pPr>
      <w:r>
        <w:t>D) Its debt to equity ratio increases.</w:t>
      </w:r>
    </w:p>
    <w:p w:rsidR="00C00BAC" w:rsidRDefault="00C00BAC">
      <w:pPr>
        <w:pStyle w:val="NormalText"/>
      </w:pPr>
    </w:p>
    <w:p w:rsidR="005F4D1D" w:rsidRDefault="00C00BAC">
      <w:pPr>
        <w:pStyle w:val="NormalText"/>
      </w:pPr>
      <w:r>
        <w:t>Answer:</w:t>
      </w:r>
      <w:r w:rsidR="00643F3C">
        <w:t xml:space="preserve">  D</w:t>
      </w:r>
    </w:p>
    <w:p w:rsidR="005F4D1D" w:rsidRDefault="00C00BAC">
      <w:pPr>
        <w:pStyle w:val="NormalText"/>
        <w:rPr>
          <w:sz w:val="18"/>
          <w:szCs w:val="18"/>
        </w:rPr>
      </w:pPr>
      <w:r>
        <w:rPr>
          <w:sz w:val="18"/>
          <w:szCs w:val="18"/>
        </w:rPr>
        <w:t>Difficulty: 2 Medium</w:t>
      </w:r>
    </w:p>
    <w:p w:rsidR="005F4D1D" w:rsidRDefault="00643F3C">
      <w:pPr>
        <w:pStyle w:val="NormalText"/>
        <w:rPr>
          <w:sz w:val="18"/>
          <w:szCs w:val="18"/>
        </w:rPr>
      </w:pPr>
      <w:r>
        <w:rPr>
          <w:sz w:val="18"/>
          <w:szCs w:val="18"/>
        </w:rPr>
        <w:t>Topic:  Using information―Liquidity ratios; Using information―Solvency ratios</w:t>
      </w:r>
    </w:p>
    <w:p w:rsidR="005F4D1D" w:rsidRDefault="00643F3C">
      <w:pPr>
        <w:pStyle w:val="NormalText"/>
        <w:rPr>
          <w:sz w:val="18"/>
          <w:szCs w:val="18"/>
        </w:rPr>
      </w:pPr>
      <w:r>
        <w:rPr>
          <w:sz w:val="18"/>
          <w:szCs w:val="18"/>
        </w:rPr>
        <w:t>Learning Objective:  03-08 Identify and calculate the common liquidity and solvency ratios used to assess risk.</w:t>
      </w:r>
    </w:p>
    <w:p w:rsidR="005F4D1D" w:rsidRDefault="00643F3C">
      <w:pPr>
        <w:pStyle w:val="NormalText"/>
        <w:rPr>
          <w:sz w:val="18"/>
          <w:szCs w:val="18"/>
        </w:rPr>
      </w:pPr>
      <w:r>
        <w:rPr>
          <w:sz w:val="18"/>
          <w:szCs w:val="18"/>
        </w:rPr>
        <w:t>Bloom's:  Analyze</w:t>
      </w:r>
    </w:p>
    <w:p w:rsidR="005F4D1D" w:rsidRDefault="00643F3C">
      <w:pPr>
        <w:pStyle w:val="NormalText"/>
        <w:rPr>
          <w:sz w:val="18"/>
          <w:szCs w:val="18"/>
        </w:rPr>
      </w:pPr>
      <w:r>
        <w:rPr>
          <w:sz w:val="18"/>
          <w:szCs w:val="18"/>
        </w:rPr>
        <w:t>AACSB:  Analytical Thinking</w:t>
      </w:r>
    </w:p>
    <w:p w:rsidR="005F4D1D" w:rsidRDefault="007521E6">
      <w:pPr>
        <w:pStyle w:val="NormalText"/>
        <w:rPr>
          <w:sz w:val="18"/>
          <w:szCs w:val="18"/>
        </w:rPr>
      </w:pPr>
      <w:r>
        <w:rPr>
          <w:sz w:val="18"/>
          <w:szCs w:val="18"/>
        </w:rPr>
        <w:t>Accessible/AICPA:</w:t>
      </w:r>
      <w:r w:rsidR="00643F3C">
        <w:rPr>
          <w:sz w:val="18"/>
          <w:szCs w:val="18"/>
        </w:rPr>
        <w:t xml:space="preserve">  BB Resource management; FN Risk analysis; Keyboard Navigation</w:t>
      </w:r>
    </w:p>
    <w:p w:rsidR="005F4D1D" w:rsidRDefault="005F4D1D">
      <w:pPr>
        <w:pStyle w:val="NormalText"/>
        <w:rPr>
          <w:sz w:val="18"/>
          <w:szCs w:val="18"/>
        </w:rPr>
      </w:pPr>
    </w:p>
    <w:p w:rsidR="005F4D1D" w:rsidRDefault="00643F3C">
      <w:pPr>
        <w:pStyle w:val="NormalText"/>
      </w:pPr>
      <w:r>
        <w:t>69) Assume a company's liquidity ratios all are less than 1.0 before it purchases inventory on credit. When it makes the purchase:</w:t>
      </w:r>
    </w:p>
    <w:p w:rsidR="005F4D1D" w:rsidRDefault="00643F3C">
      <w:pPr>
        <w:pStyle w:val="NormalText"/>
      </w:pPr>
      <w:r>
        <w:t>A) Its current ratio decreases.</w:t>
      </w:r>
    </w:p>
    <w:p w:rsidR="005F4D1D" w:rsidRDefault="00643F3C">
      <w:pPr>
        <w:pStyle w:val="NormalText"/>
      </w:pPr>
      <w:r>
        <w:t>B) Its quick ratio decreases.</w:t>
      </w:r>
    </w:p>
    <w:p w:rsidR="005F4D1D" w:rsidRDefault="00643F3C">
      <w:pPr>
        <w:pStyle w:val="NormalText"/>
      </w:pPr>
      <w:r>
        <w:t>C) Its current ratio remains unchanged.</w:t>
      </w:r>
    </w:p>
    <w:p w:rsidR="00C00BAC" w:rsidRDefault="00643F3C">
      <w:pPr>
        <w:pStyle w:val="NormalText"/>
      </w:pPr>
      <w:r>
        <w:t>D) Its quick ratio remains unchanged.</w:t>
      </w:r>
    </w:p>
    <w:p w:rsidR="00C00BAC" w:rsidRDefault="00C00BAC">
      <w:pPr>
        <w:pStyle w:val="NormalText"/>
      </w:pPr>
    </w:p>
    <w:p w:rsidR="005F4D1D" w:rsidRDefault="00C00BAC">
      <w:pPr>
        <w:pStyle w:val="NormalText"/>
      </w:pPr>
      <w:r>
        <w:t>Answer:</w:t>
      </w:r>
      <w:r w:rsidR="00643F3C">
        <w:t xml:space="preserve">  B</w:t>
      </w:r>
    </w:p>
    <w:p w:rsidR="005F4D1D" w:rsidRDefault="00C00BAC">
      <w:pPr>
        <w:pStyle w:val="NormalText"/>
        <w:rPr>
          <w:sz w:val="18"/>
          <w:szCs w:val="18"/>
        </w:rPr>
      </w:pPr>
      <w:r>
        <w:rPr>
          <w:sz w:val="18"/>
          <w:szCs w:val="18"/>
        </w:rPr>
        <w:t>Difficulty: 3 Hard</w:t>
      </w:r>
    </w:p>
    <w:p w:rsidR="005F4D1D" w:rsidRDefault="00643F3C">
      <w:pPr>
        <w:pStyle w:val="NormalText"/>
        <w:rPr>
          <w:sz w:val="18"/>
          <w:szCs w:val="18"/>
        </w:rPr>
      </w:pPr>
      <w:r>
        <w:rPr>
          <w:sz w:val="18"/>
          <w:szCs w:val="18"/>
        </w:rPr>
        <w:t>Topic:  Using information―Liquidity ratios</w:t>
      </w:r>
    </w:p>
    <w:p w:rsidR="005F4D1D" w:rsidRDefault="00643F3C">
      <w:pPr>
        <w:pStyle w:val="NormalText"/>
        <w:rPr>
          <w:sz w:val="18"/>
          <w:szCs w:val="18"/>
        </w:rPr>
      </w:pPr>
      <w:r>
        <w:rPr>
          <w:sz w:val="18"/>
          <w:szCs w:val="18"/>
        </w:rPr>
        <w:t>Learning Objective:  03-08 Identify and calculate the common liquidity and solvency ratios used to assess risk.</w:t>
      </w:r>
    </w:p>
    <w:p w:rsidR="005F4D1D" w:rsidRDefault="00643F3C">
      <w:pPr>
        <w:pStyle w:val="NormalText"/>
        <w:rPr>
          <w:sz w:val="18"/>
          <w:szCs w:val="18"/>
        </w:rPr>
      </w:pPr>
      <w:r>
        <w:rPr>
          <w:sz w:val="18"/>
          <w:szCs w:val="18"/>
        </w:rPr>
        <w:t>Bloom's:  Analyze</w:t>
      </w:r>
    </w:p>
    <w:p w:rsidR="005F4D1D" w:rsidRDefault="00643F3C">
      <w:pPr>
        <w:pStyle w:val="NormalText"/>
        <w:rPr>
          <w:sz w:val="18"/>
          <w:szCs w:val="18"/>
        </w:rPr>
      </w:pPr>
      <w:r>
        <w:rPr>
          <w:sz w:val="18"/>
          <w:szCs w:val="18"/>
        </w:rPr>
        <w:t>AACSB:  Analytical Thinking</w:t>
      </w:r>
    </w:p>
    <w:p w:rsidR="005F4D1D" w:rsidRDefault="007521E6">
      <w:pPr>
        <w:pStyle w:val="NormalText"/>
        <w:rPr>
          <w:sz w:val="18"/>
          <w:szCs w:val="18"/>
        </w:rPr>
      </w:pPr>
      <w:r>
        <w:rPr>
          <w:sz w:val="18"/>
          <w:szCs w:val="18"/>
        </w:rPr>
        <w:t>Accessible/AICPA:</w:t>
      </w:r>
      <w:r w:rsidR="00643F3C">
        <w:rPr>
          <w:sz w:val="18"/>
          <w:szCs w:val="18"/>
        </w:rPr>
        <w:t xml:space="preserve">  BB Resource management; FN Risk analysis; Keyboard Navigation</w:t>
      </w:r>
    </w:p>
    <w:p w:rsidR="005F4D1D" w:rsidRDefault="005F4D1D">
      <w:pPr>
        <w:pStyle w:val="NormalText"/>
        <w:rPr>
          <w:sz w:val="18"/>
          <w:szCs w:val="18"/>
        </w:rPr>
      </w:pPr>
    </w:p>
    <w:p w:rsidR="00871A10" w:rsidRDefault="00871A10">
      <w:pPr>
        <w:rPr>
          <w:rFonts w:ascii="Times New Roman" w:hAnsi="Times New Roman" w:cs="Times New Roman"/>
          <w:color w:val="000000"/>
          <w:sz w:val="24"/>
          <w:szCs w:val="24"/>
        </w:rPr>
      </w:pPr>
      <w:r>
        <w:br w:type="page"/>
      </w:r>
    </w:p>
    <w:p w:rsidR="005F4D1D" w:rsidRDefault="00643F3C">
      <w:pPr>
        <w:pStyle w:val="NormalText"/>
      </w:pPr>
      <w:r>
        <w:lastRenderedPageBreak/>
        <w:t>70) When a company sells land for cash and recognizes a $25,000 gain:</w:t>
      </w:r>
    </w:p>
    <w:p w:rsidR="005F4D1D" w:rsidRDefault="00643F3C">
      <w:pPr>
        <w:pStyle w:val="NormalText"/>
      </w:pPr>
      <w:r>
        <w:t>A) Its acid-test ratio decreases.</w:t>
      </w:r>
    </w:p>
    <w:p w:rsidR="005F4D1D" w:rsidRDefault="00643F3C">
      <w:pPr>
        <w:pStyle w:val="NormalText"/>
      </w:pPr>
      <w:r>
        <w:t>B) Its current ratio decreases.</w:t>
      </w:r>
    </w:p>
    <w:p w:rsidR="005F4D1D" w:rsidRDefault="00643F3C">
      <w:pPr>
        <w:pStyle w:val="NormalText"/>
      </w:pPr>
      <w:r>
        <w:t>C) Its debt to equity ratio decreases.</w:t>
      </w:r>
    </w:p>
    <w:p w:rsidR="00C00BAC" w:rsidRDefault="00643F3C">
      <w:pPr>
        <w:pStyle w:val="NormalText"/>
      </w:pPr>
      <w:r>
        <w:t>D) Cannot determine from the given information.</w:t>
      </w:r>
    </w:p>
    <w:p w:rsidR="00C00BAC" w:rsidRDefault="00C00BAC">
      <w:pPr>
        <w:pStyle w:val="NormalText"/>
      </w:pPr>
    </w:p>
    <w:p w:rsidR="005F4D1D" w:rsidRDefault="00C00BAC">
      <w:pPr>
        <w:pStyle w:val="NormalText"/>
      </w:pPr>
      <w:r>
        <w:t>Answer:</w:t>
      </w:r>
      <w:r w:rsidR="00643F3C">
        <w:t xml:space="preserve">  C</w:t>
      </w:r>
    </w:p>
    <w:p w:rsidR="005F4D1D" w:rsidRDefault="00C00BAC">
      <w:pPr>
        <w:pStyle w:val="NormalText"/>
        <w:rPr>
          <w:sz w:val="18"/>
          <w:szCs w:val="18"/>
        </w:rPr>
      </w:pPr>
      <w:r>
        <w:rPr>
          <w:sz w:val="18"/>
          <w:szCs w:val="18"/>
        </w:rPr>
        <w:t>Difficulty: 3 Hard</w:t>
      </w:r>
    </w:p>
    <w:p w:rsidR="005F4D1D" w:rsidRDefault="00643F3C">
      <w:pPr>
        <w:pStyle w:val="NormalText"/>
        <w:rPr>
          <w:sz w:val="18"/>
          <w:szCs w:val="18"/>
        </w:rPr>
      </w:pPr>
      <w:r>
        <w:rPr>
          <w:sz w:val="18"/>
          <w:szCs w:val="18"/>
        </w:rPr>
        <w:t>Topic:  Using information―Liquidity ratios; Using information―Solvency ratios</w:t>
      </w:r>
    </w:p>
    <w:p w:rsidR="005F4D1D" w:rsidRDefault="00643F3C">
      <w:pPr>
        <w:pStyle w:val="NormalText"/>
        <w:rPr>
          <w:sz w:val="18"/>
          <w:szCs w:val="18"/>
        </w:rPr>
      </w:pPr>
      <w:r>
        <w:rPr>
          <w:sz w:val="18"/>
          <w:szCs w:val="18"/>
        </w:rPr>
        <w:t>Learning Objective:  03-08 Identify and calculate the common liquidity and solvency ratios used to assess risk.</w:t>
      </w:r>
    </w:p>
    <w:p w:rsidR="005F4D1D" w:rsidRDefault="00643F3C">
      <w:pPr>
        <w:pStyle w:val="NormalText"/>
        <w:rPr>
          <w:sz w:val="18"/>
          <w:szCs w:val="18"/>
        </w:rPr>
      </w:pPr>
      <w:r>
        <w:rPr>
          <w:sz w:val="18"/>
          <w:szCs w:val="18"/>
        </w:rPr>
        <w:t>Bloom's:  Analyze</w:t>
      </w:r>
    </w:p>
    <w:p w:rsidR="005F4D1D" w:rsidRDefault="00643F3C">
      <w:pPr>
        <w:pStyle w:val="NormalText"/>
        <w:rPr>
          <w:sz w:val="18"/>
          <w:szCs w:val="18"/>
        </w:rPr>
      </w:pPr>
      <w:r>
        <w:rPr>
          <w:sz w:val="18"/>
          <w:szCs w:val="18"/>
        </w:rPr>
        <w:t>AACSB:  Analytical Thinking</w:t>
      </w:r>
    </w:p>
    <w:p w:rsidR="005F4D1D" w:rsidRDefault="007521E6">
      <w:pPr>
        <w:pStyle w:val="NormalText"/>
        <w:spacing w:after="240"/>
        <w:rPr>
          <w:sz w:val="18"/>
          <w:szCs w:val="18"/>
        </w:rPr>
      </w:pPr>
      <w:r>
        <w:rPr>
          <w:sz w:val="18"/>
          <w:szCs w:val="18"/>
        </w:rPr>
        <w:t>Accessible/AICPA:</w:t>
      </w:r>
      <w:r w:rsidR="00643F3C">
        <w:rPr>
          <w:sz w:val="18"/>
          <w:szCs w:val="18"/>
        </w:rPr>
        <w:t xml:space="preserve">  BB Resource management; FN Risk analysis; Keyboard Navigation</w:t>
      </w:r>
    </w:p>
    <w:p w:rsidR="005F4D1D" w:rsidRDefault="00643F3C">
      <w:pPr>
        <w:pStyle w:val="NormalText"/>
      </w:pPr>
      <w:r>
        <w:t>71) The following partial balance sheet ($ in thousands) for Paisano Seafood Inc. is shown below.</w:t>
      </w:r>
    </w:p>
    <w:p w:rsidR="005F4D1D" w:rsidRDefault="005F4D1D">
      <w:pPr>
        <w:pStyle w:val="NormalText"/>
      </w:pPr>
    </w:p>
    <w:tbl>
      <w:tblPr>
        <w:tblW w:w="0" w:type="auto"/>
        <w:tblLayout w:type="fixed"/>
        <w:tblCellMar>
          <w:left w:w="0" w:type="dxa"/>
          <w:right w:w="0" w:type="dxa"/>
        </w:tblCellMar>
        <w:tblLook w:val="0000" w:firstRow="0" w:lastRow="0" w:firstColumn="0" w:lastColumn="0" w:noHBand="0" w:noVBand="0"/>
      </w:tblPr>
      <w:tblGrid>
        <w:gridCol w:w="2800"/>
        <w:gridCol w:w="300"/>
        <w:gridCol w:w="520"/>
        <w:gridCol w:w="220"/>
        <w:gridCol w:w="3440"/>
        <w:gridCol w:w="280"/>
        <w:gridCol w:w="520"/>
        <w:gridCol w:w="240"/>
      </w:tblGrid>
      <w:tr w:rsidR="005F4D1D">
        <w:tc>
          <w:tcPr>
            <w:tcW w:w="2800" w:type="dxa"/>
            <w:tcBorders>
              <w:top w:val="nil"/>
              <w:left w:val="nil"/>
              <w:bottom w:val="nil"/>
              <w:right w:val="nil"/>
            </w:tcBorders>
            <w:vAlign w:val="center"/>
          </w:tcPr>
          <w:p w:rsidR="005F4D1D" w:rsidRDefault="00643F3C">
            <w:pPr>
              <w:pStyle w:val="NormalText"/>
            </w:pPr>
            <w:r>
              <w:t>Assets</w:t>
            </w:r>
          </w:p>
        </w:tc>
        <w:tc>
          <w:tcPr>
            <w:tcW w:w="30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 </w:t>
            </w:r>
          </w:p>
        </w:tc>
        <w:tc>
          <w:tcPr>
            <w:tcW w:w="52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 </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 </w:t>
            </w:r>
          </w:p>
        </w:tc>
        <w:tc>
          <w:tcPr>
            <w:tcW w:w="344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Liabilities and Equity</w:t>
            </w:r>
          </w:p>
        </w:tc>
        <w:tc>
          <w:tcPr>
            <w:tcW w:w="28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 </w:t>
            </w:r>
          </w:p>
        </w:tc>
        <w:tc>
          <w:tcPr>
            <w:tcW w:w="52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 </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 </w:t>
            </w:r>
          </w:p>
        </w:tc>
      </w:tr>
      <w:tr w:rsidR="005F4D1D">
        <w:tc>
          <w:tcPr>
            <w:tcW w:w="2800" w:type="dxa"/>
            <w:tcBorders>
              <w:top w:val="nil"/>
              <w:left w:val="nil"/>
              <w:bottom w:val="nil"/>
              <w:right w:val="nil"/>
            </w:tcBorders>
            <w:vAlign w:val="center"/>
          </w:tcPr>
          <w:p w:rsidR="005F4D1D" w:rsidRDefault="00643F3C">
            <w:pPr>
              <w:pStyle w:val="NormalText"/>
            </w:pPr>
            <w:r>
              <w:t>Current assets:</w:t>
            </w:r>
          </w:p>
        </w:tc>
        <w:tc>
          <w:tcPr>
            <w:tcW w:w="3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344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Current liabilities:</w:t>
            </w:r>
          </w:p>
        </w:tc>
        <w:tc>
          <w:tcPr>
            <w:tcW w:w="28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2800" w:type="dxa"/>
            <w:tcBorders>
              <w:top w:val="nil"/>
              <w:left w:val="nil"/>
              <w:bottom w:val="nil"/>
              <w:right w:val="nil"/>
            </w:tcBorders>
            <w:vAlign w:val="center"/>
          </w:tcPr>
          <w:p w:rsidR="005F4D1D" w:rsidRDefault="00643F3C">
            <w:pPr>
              <w:pStyle w:val="NormalText"/>
            </w:pPr>
            <w:r>
              <w:t>Cash</w:t>
            </w:r>
          </w:p>
        </w:tc>
        <w:tc>
          <w:tcPr>
            <w:tcW w:w="3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w:t>
            </w:r>
          </w:p>
        </w:tc>
        <w:tc>
          <w:tcPr>
            <w:tcW w:w="5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60</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344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Accounts payable</w:t>
            </w:r>
          </w:p>
        </w:tc>
        <w:tc>
          <w:tcPr>
            <w:tcW w:w="28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w:t>
            </w:r>
          </w:p>
        </w:tc>
        <w:tc>
          <w:tcPr>
            <w:tcW w:w="5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240</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2800" w:type="dxa"/>
            <w:tcBorders>
              <w:top w:val="nil"/>
              <w:left w:val="nil"/>
              <w:bottom w:val="nil"/>
              <w:right w:val="nil"/>
            </w:tcBorders>
            <w:vAlign w:val="center"/>
          </w:tcPr>
          <w:p w:rsidR="005F4D1D" w:rsidRDefault="00643F3C">
            <w:pPr>
              <w:pStyle w:val="NormalText"/>
            </w:pPr>
            <w:r>
              <w:t>Accounts receivable (net)</w:t>
            </w:r>
          </w:p>
        </w:tc>
        <w:tc>
          <w:tcPr>
            <w:tcW w:w="3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170</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344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Other liabilities</w:t>
            </w:r>
          </w:p>
        </w:tc>
        <w:tc>
          <w:tcPr>
            <w:tcW w:w="28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 </w:t>
            </w:r>
          </w:p>
        </w:tc>
        <w:tc>
          <w:tcPr>
            <w:tcW w:w="52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80</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2800" w:type="dxa"/>
            <w:tcBorders>
              <w:top w:val="nil"/>
              <w:left w:val="nil"/>
              <w:bottom w:val="nil"/>
              <w:right w:val="nil"/>
            </w:tcBorders>
            <w:vAlign w:val="center"/>
          </w:tcPr>
          <w:p w:rsidR="005F4D1D" w:rsidRDefault="00643F3C">
            <w:pPr>
              <w:pStyle w:val="NormalText"/>
            </w:pPr>
            <w:r>
              <w:t>Notes receivable</w:t>
            </w:r>
          </w:p>
        </w:tc>
        <w:tc>
          <w:tcPr>
            <w:tcW w:w="3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50</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344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Total current liabilities</w:t>
            </w:r>
          </w:p>
        </w:tc>
        <w:tc>
          <w:tcPr>
            <w:tcW w:w="28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320</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2800" w:type="dxa"/>
            <w:tcBorders>
              <w:top w:val="nil"/>
              <w:left w:val="nil"/>
              <w:bottom w:val="nil"/>
              <w:right w:val="nil"/>
            </w:tcBorders>
            <w:vAlign w:val="center"/>
          </w:tcPr>
          <w:p w:rsidR="005F4D1D" w:rsidRDefault="00643F3C">
            <w:pPr>
              <w:pStyle w:val="NormalText"/>
            </w:pPr>
            <w:r>
              <w:t>Inventories</w:t>
            </w:r>
          </w:p>
        </w:tc>
        <w:tc>
          <w:tcPr>
            <w:tcW w:w="3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200</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344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Long-term liabilities</w:t>
            </w:r>
          </w:p>
        </w:tc>
        <w:tc>
          <w:tcPr>
            <w:tcW w:w="28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 </w:t>
            </w:r>
          </w:p>
        </w:tc>
        <w:tc>
          <w:tcPr>
            <w:tcW w:w="52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110</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2800" w:type="dxa"/>
            <w:tcBorders>
              <w:top w:val="nil"/>
              <w:left w:val="nil"/>
              <w:bottom w:val="nil"/>
              <w:right w:val="nil"/>
            </w:tcBorders>
            <w:vAlign w:val="center"/>
          </w:tcPr>
          <w:p w:rsidR="005F4D1D" w:rsidRDefault="00643F3C">
            <w:pPr>
              <w:pStyle w:val="NormalText"/>
            </w:pPr>
            <w:r>
              <w:t>Prepaid expenses</w:t>
            </w:r>
          </w:p>
        </w:tc>
        <w:tc>
          <w:tcPr>
            <w:tcW w:w="30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 </w:t>
            </w:r>
          </w:p>
        </w:tc>
        <w:tc>
          <w:tcPr>
            <w:tcW w:w="52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25</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344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Total liabilities</w:t>
            </w:r>
          </w:p>
        </w:tc>
        <w:tc>
          <w:tcPr>
            <w:tcW w:w="28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 </w:t>
            </w:r>
          </w:p>
        </w:tc>
        <w:tc>
          <w:tcPr>
            <w:tcW w:w="52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430</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2800" w:type="dxa"/>
            <w:tcBorders>
              <w:top w:val="nil"/>
              <w:left w:val="nil"/>
              <w:bottom w:val="nil"/>
              <w:right w:val="nil"/>
            </w:tcBorders>
            <w:vAlign w:val="center"/>
          </w:tcPr>
          <w:p w:rsidR="005F4D1D" w:rsidRDefault="00643F3C">
            <w:pPr>
              <w:pStyle w:val="NormalText"/>
            </w:pPr>
            <w:r>
              <w:t>Total current assets</w:t>
            </w:r>
          </w:p>
        </w:tc>
        <w:tc>
          <w:tcPr>
            <w:tcW w:w="30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 </w:t>
            </w:r>
          </w:p>
        </w:tc>
        <w:tc>
          <w:tcPr>
            <w:tcW w:w="52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505</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344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Shareholders' equity:</w:t>
            </w:r>
          </w:p>
        </w:tc>
        <w:tc>
          <w:tcPr>
            <w:tcW w:w="28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2800" w:type="dxa"/>
            <w:tcBorders>
              <w:top w:val="nil"/>
              <w:left w:val="nil"/>
              <w:bottom w:val="nil"/>
              <w:right w:val="nil"/>
            </w:tcBorders>
            <w:vAlign w:val="center"/>
          </w:tcPr>
          <w:p w:rsidR="005F4D1D" w:rsidRDefault="00643F3C">
            <w:pPr>
              <w:pStyle w:val="NormalText"/>
            </w:pPr>
            <w:r>
              <w:t>Plant assets (net)</w:t>
            </w:r>
          </w:p>
        </w:tc>
        <w:tc>
          <w:tcPr>
            <w:tcW w:w="30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 </w:t>
            </w:r>
          </w:p>
        </w:tc>
        <w:tc>
          <w:tcPr>
            <w:tcW w:w="52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255</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344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Capital stock</w:t>
            </w:r>
          </w:p>
        </w:tc>
        <w:tc>
          <w:tcPr>
            <w:tcW w:w="28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150</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2800" w:type="dxa"/>
            <w:tcBorders>
              <w:top w:val="nil"/>
              <w:left w:val="nil"/>
              <w:bottom w:val="nil"/>
              <w:right w:val="nil"/>
            </w:tcBorders>
            <w:vAlign w:val="center"/>
          </w:tcPr>
          <w:p w:rsidR="005F4D1D" w:rsidRDefault="00643F3C">
            <w:pPr>
              <w:pStyle w:val="NormalText"/>
            </w:pPr>
            <w:r>
              <w:t> </w:t>
            </w:r>
          </w:p>
        </w:tc>
        <w:tc>
          <w:tcPr>
            <w:tcW w:w="3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344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Retained earnings</w:t>
            </w:r>
          </w:p>
        </w:tc>
        <w:tc>
          <w:tcPr>
            <w:tcW w:w="28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 </w:t>
            </w:r>
          </w:p>
        </w:tc>
        <w:tc>
          <w:tcPr>
            <w:tcW w:w="52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180</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2800" w:type="dxa"/>
            <w:tcBorders>
              <w:top w:val="nil"/>
              <w:left w:val="nil"/>
              <w:bottom w:val="nil"/>
              <w:right w:val="nil"/>
            </w:tcBorders>
            <w:vAlign w:val="center"/>
          </w:tcPr>
          <w:p w:rsidR="005F4D1D" w:rsidRDefault="00643F3C">
            <w:pPr>
              <w:pStyle w:val="NormalText"/>
            </w:pPr>
            <w:r>
              <w:t> </w:t>
            </w:r>
          </w:p>
        </w:tc>
        <w:tc>
          <w:tcPr>
            <w:tcW w:w="30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 </w:t>
            </w:r>
          </w:p>
        </w:tc>
        <w:tc>
          <w:tcPr>
            <w:tcW w:w="52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344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Total shareholders' equity</w:t>
            </w:r>
          </w:p>
        </w:tc>
        <w:tc>
          <w:tcPr>
            <w:tcW w:w="28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 </w:t>
            </w:r>
          </w:p>
        </w:tc>
        <w:tc>
          <w:tcPr>
            <w:tcW w:w="52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330</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2800" w:type="dxa"/>
            <w:tcBorders>
              <w:top w:val="nil"/>
              <w:left w:val="nil"/>
              <w:bottom w:val="nil"/>
              <w:right w:val="nil"/>
            </w:tcBorders>
            <w:vAlign w:val="center"/>
          </w:tcPr>
          <w:p w:rsidR="005F4D1D" w:rsidRDefault="00643F3C">
            <w:pPr>
              <w:pStyle w:val="NormalText"/>
            </w:pPr>
            <w:r>
              <w:t>Total assets</w:t>
            </w:r>
          </w:p>
        </w:tc>
        <w:tc>
          <w:tcPr>
            <w:tcW w:w="300" w:type="dxa"/>
            <w:tcBorders>
              <w:top w:val="nil"/>
              <w:left w:val="nil"/>
              <w:bottom w:val="double" w:sz="2" w:space="0" w:color="000000"/>
              <w:right w:val="nil"/>
            </w:tcBorders>
            <w:tcMar>
              <w:top w:w="0" w:type="dxa"/>
              <w:left w:w="0" w:type="dxa"/>
              <w:bottom w:w="0" w:type="dxa"/>
              <w:right w:w="0" w:type="dxa"/>
            </w:tcMar>
            <w:vAlign w:val="center"/>
          </w:tcPr>
          <w:p w:rsidR="005F4D1D" w:rsidRDefault="00643F3C">
            <w:pPr>
              <w:pStyle w:val="NormalText"/>
              <w:jc w:val="right"/>
            </w:pPr>
            <w:r>
              <w:t>$</w:t>
            </w:r>
          </w:p>
        </w:tc>
        <w:tc>
          <w:tcPr>
            <w:tcW w:w="520" w:type="dxa"/>
            <w:tcBorders>
              <w:top w:val="nil"/>
              <w:left w:val="nil"/>
              <w:bottom w:val="double" w:sz="2" w:space="0" w:color="000000"/>
              <w:right w:val="nil"/>
            </w:tcBorders>
            <w:tcMar>
              <w:top w:w="0" w:type="dxa"/>
              <w:left w:w="0" w:type="dxa"/>
              <w:bottom w:w="0" w:type="dxa"/>
              <w:right w:w="0" w:type="dxa"/>
            </w:tcMar>
            <w:vAlign w:val="center"/>
          </w:tcPr>
          <w:p w:rsidR="005F4D1D" w:rsidRDefault="00643F3C">
            <w:pPr>
              <w:pStyle w:val="NormalText"/>
              <w:jc w:val="right"/>
            </w:pPr>
            <w:r>
              <w:t>760</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344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Total liabilities and equity</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5F4D1D" w:rsidRDefault="00643F3C">
            <w:pPr>
              <w:pStyle w:val="NormalText"/>
              <w:jc w:val="right"/>
            </w:pPr>
            <w:r>
              <w:t>$</w:t>
            </w:r>
          </w:p>
        </w:tc>
        <w:tc>
          <w:tcPr>
            <w:tcW w:w="520" w:type="dxa"/>
            <w:tcBorders>
              <w:top w:val="nil"/>
              <w:left w:val="nil"/>
              <w:bottom w:val="double" w:sz="2" w:space="0" w:color="000000"/>
              <w:right w:val="nil"/>
            </w:tcBorders>
            <w:tcMar>
              <w:top w:w="0" w:type="dxa"/>
              <w:left w:w="0" w:type="dxa"/>
              <w:bottom w:w="0" w:type="dxa"/>
              <w:right w:w="0" w:type="dxa"/>
            </w:tcMar>
            <w:vAlign w:val="center"/>
          </w:tcPr>
          <w:p w:rsidR="005F4D1D" w:rsidRDefault="00643F3C">
            <w:pPr>
              <w:pStyle w:val="NormalText"/>
              <w:jc w:val="right"/>
            </w:pPr>
            <w:r>
              <w:t>760</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bl>
    <w:p w:rsidR="005F4D1D" w:rsidRDefault="005F4D1D">
      <w:pPr>
        <w:pStyle w:val="NormalText"/>
      </w:pPr>
    </w:p>
    <w:p w:rsidR="005F4D1D" w:rsidRDefault="00643F3C">
      <w:pPr>
        <w:pStyle w:val="NormalText"/>
      </w:pPr>
      <w:r>
        <w:t xml:space="preserve">The current ratio is </w:t>
      </w:r>
      <w:r>
        <w:rPr>
          <w:b/>
          <w:bCs/>
        </w:rPr>
        <w:t>(Round your answer to two decimal places.)</w:t>
      </w:r>
      <w:r>
        <w:t>:</w:t>
      </w:r>
    </w:p>
    <w:p w:rsidR="005F4D1D" w:rsidRDefault="00643F3C">
      <w:pPr>
        <w:pStyle w:val="NormalText"/>
      </w:pPr>
      <w:r>
        <w:t>A) 1.98.</w:t>
      </w:r>
    </w:p>
    <w:p w:rsidR="005F4D1D" w:rsidRDefault="00643F3C">
      <w:pPr>
        <w:pStyle w:val="NormalText"/>
      </w:pPr>
      <w:r>
        <w:t>B) 1.58.</w:t>
      </w:r>
    </w:p>
    <w:p w:rsidR="005F4D1D" w:rsidRDefault="00643F3C">
      <w:pPr>
        <w:pStyle w:val="NormalText"/>
      </w:pPr>
      <w:r>
        <w:t>C) 1.17.</w:t>
      </w:r>
    </w:p>
    <w:p w:rsidR="00C00BAC" w:rsidRDefault="00643F3C">
      <w:pPr>
        <w:pStyle w:val="NormalText"/>
      </w:pPr>
      <w:r>
        <w:t>D) 0.66.</w:t>
      </w:r>
    </w:p>
    <w:p w:rsidR="00C00BAC" w:rsidRDefault="00C00BAC">
      <w:pPr>
        <w:pStyle w:val="NormalText"/>
      </w:pPr>
    </w:p>
    <w:p w:rsidR="005F4D1D" w:rsidRDefault="00C00BAC">
      <w:pPr>
        <w:pStyle w:val="NormalText"/>
      </w:pPr>
      <w:r>
        <w:t>Answer:</w:t>
      </w:r>
      <w:r w:rsidR="00643F3C">
        <w:t xml:space="preserve">  B</w:t>
      </w:r>
    </w:p>
    <w:p w:rsidR="005F4D1D" w:rsidRDefault="00643F3C">
      <w:pPr>
        <w:pStyle w:val="NormalText"/>
        <w:rPr>
          <w:u w:val="single"/>
        </w:rPr>
      </w:pPr>
      <w:r>
        <w:t xml:space="preserve">Explanation:  Current ratio: $505/$320 = </w:t>
      </w:r>
      <w:r>
        <w:rPr>
          <w:u w:val="single"/>
        </w:rPr>
        <w:t>1.58</w:t>
      </w:r>
    </w:p>
    <w:p w:rsidR="005F4D1D" w:rsidRDefault="00C00BAC">
      <w:pPr>
        <w:pStyle w:val="NormalText"/>
        <w:rPr>
          <w:sz w:val="18"/>
          <w:szCs w:val="18"/>
        </w:rPr>
      </w:pPr>
      <w:r>
        <w:rPr>
          <w:sz w:val="18"/>
          <w:szCs w:val="18"/>
        </w:rPr>
        <w:t>Difficulty: 2 Medium</w:t>
      </w:r>
    </w:p>
    <w:p w:rsidR="005F4D1D" w:rsidRDefault="00643F3C">
      <w:pPr>
        <w:pStyle w:val="NormalText"/>
        <w:rPr>
          <w:sz w:val="18"/>
          <w:szCs w:val="18"/>
        </w:rPr>
      </w:pPr>
      <w:r>
        <w:rPr>
          <w:sz w:val="18"/>
          <w:szCs w:val="18"/>
        </w:rPr>
        <w:t>Topic:  Liquidity ratios</w:t>
      </w:r>
    </w:p>
    <w:p w:rsidR="005F4D1D" w:rsidRDefault="00643F3C">
      <w:pPr>
        <w:pStyle w:val="NormalText"/>
        <w:rPr>
          <w:sz w:val="18"/>
          <w:szCs w:val="18"/>
        </w:rPr>
      </w:pPr>
      <w:r>
        <w:rPr>
          <w:sz w:val="18"/>
          <w:szCs w:val="18"/>
        </w:rPr>
        <w:t>Learning Objective:  03-08 Identify and calculate the common liquidity and solvency ratios used to assess risk.</w:t>
      </w:r>
    </w:p>
    <w:p w:rsidR="005F4D1D" w:rsidRDefault="00643F3C">
      <w:pPr>
        <w:pStyle w:val="NormalText"/>
        <w:rPr>
          <w:sz w:val="18"/>
          <w:szCs w:val="18"/>
        </w:rPr>
      </w:pPr>
      <w:r>
        <w:rPr>
          <w:sz w:val="18"/>
          <w:szCs w:val="18"/>
        </w:rPr>
        <w:t>Bloom's:  Apply</w:t>
      </w:r>
    </w:p>
    <w:p w:rsidR="005F4D1D" w:rsidRDefault="00643F3C">
      <w:pPr>
        <w:pStyle w:val="NormalText"/>
        <w:rPr>
          <w:sz w:val="18"/>
          <w:szCs w:val="18"/>
        </w:rPr>
      </w:pPr>
      <w:r>
        <w:rPr>
          <w:sz w:val="18"/>
          <w:szCs w:val="18"/>
        </w:rPr>
        <w:t>AACSB:  Knowledge Application</w:t>
      </w:r>
    </w:p>
    <w:p w:rsidR="005F4D1D" w:rsidRDefault="007521E6">
      <w:pPr>
        <w:pStyle w:val="NormalText"/>
        <w:spacing w:after="240"/>
        <w:rPr>
          <w:sz w:val="18"/>
          <w:szCs w:val="18"/>
        </w:rPr>
      </w:pPr>
      <w:r>
        <w:rPr>
          <w:sz w:val="18"/>
          <w:szCs w:val="18"/>
        </w:rPr>
        <w:t>Accessible/AICPA:</w:t>
      </w:r>
      <w:r w:rsidR="00643F3C">
        <w:rPr>
          <w:sz w:val="18"/>
          <w:szCs w:val="18"/>
        </w:rPr>
        <w:t xml:space="preserve">  BB Resource management; FN Risk analysis; Keyboard Navigation</w:t>
      </w:r>
    </w:p>
    <w:p w:rsidR="00871A10" w:rsidRDefault="00871A10">
      <w:pPr>
        <w:rPr>
          <w:rFonts w:ascii="Times New Roman" w:hAnsi="Times New Roman" w:cs="Times New Roman"/>
          <w:color w:val="000000"/>
          <w:sz w:val="24"/>
          <w:szCs w:val="24"/>
        </w:rPr>
      </w:pPr>
      <w:r>
        <w:br w:type="page"/>
      </w:r>
    </w:p>
    <w:p w:rsidR="005F4D1D" w:rsidRDefault="00643F3C">
      <w:pPr>
        <w:pStyle w:val="NormalText"/>
      </w:pPr>
      <w:r>
        <w:lastRenderedPageBreak/>
        <w:t>72) The following partial balance sheet ($ in thousands) for Paisano Seafood Inc. is shown below.</w:t>
      </w:r>
    </w:p>
    <w:p w:rsidR="005F4D1D" w:rsidRDefault="005F4D1D">
      <w:pPr>
        <w:pStyle w:val="NormalText"/>
      </w:pPr>
    </w:p>
    <w:tbl>
      <w:tblPr>
        <w:tblW w:w="0" w:type="auto"/>
        <w:tblLayout w:type="fixed"/>
        <w:tblCellMar>
          <w:left w:w="0" w:type="dxa"/>
          <w:right w:w="0" w:type="dxa"/>
        </w:tblCellMar>
        <w:tblLook w:val="0000" w:firstRow="0" w:lastRow="0" w:firstColumn="0" w:lastColumn="0" w:noHBand="0" w:noVBand="0"/>
      </w:tblPr>
      <w:tblGrid>
        <w:gridCol w:w="2800"/>
        <w:gridCol w:w="300"/>
        <w:gridCol w:w="520"/>
        <w:gridCol w:w="220"/>
        <w:gridCol w:w="3440"/>
        <w:gridCol w:w="280"/>
        <w:gridCol w:w="520"/>
        <w:gridCol w:w="240"/>
      </w:tblGrid>
      <w:tr w:rsidR="005F4D1D">
        <w:tc>
          <w:tcPr>
            <w:tcW w:w="2800" w:type="dxa"/>
            <w:tcBorders>
              <w:top w:val="nil"/>
              <w:left w:val="nil"/>
              <w:bottom w:val="nil"/>
              <w:right w:val="nil"/>
            </w:tcBorders>
            <w:vAlign w:val="center"/>
          </w:tcPr>
          <w:p w:rsidR="005F4D1D" w:rsidRDefault="00643F3C">
            <w:pPr>
              <w:pStyle w:val="NormalText"/>
            </w:pPr>
            <w:r>
              <w:t>Assets</w:t>
            </w:r>
          </w:p>
        </w:tc>
        <w:tc>
          <w:tcPr>
            <w:tcW w:w="30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 </w:t>
            </w:r>
          </w:p>
        </w:tc>
        <w:tc>
          <w:tcPr>
            <w:tcW w:w="52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 </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 </w:t>
            </w:r>
          </w:p>
        </w:tc>
        <w:tc>
          <w:tcPr>
            <w:tcW w:w="344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Liabilities and Equity</w:t>
            </w:r>
          </w:p>
        </w:tc>
        <w:tc>
          <w:tcPr>
            <w:tcW w:w="28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 </w:t>
            </w:r>
          </w:p>
        </w:tc>
        <w:tc>
          <w:tcPr>
            <w:tcW w:w="52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 </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 </w:t>
            </w:r>
          </w:p>
        </w:tc>
      </w:tr>
      <w:tr w:rsidR="005F4D1D">
        <w:tc>
          <w:tcPr>
            <w:tcW w:w="2800" w:type="dxa"/>
            <w:tcBorders>
              <w:top w:val="nil"/>
              <w:left w:val="nil"/>
              <w:bottom w:val="nil"/>
              <w:right w:val="nil"/>
            </w:tcBorders>
            <w:vAlign w:val="center"/>
          </w:tcPr>
          <w:p w:rsidR="005F4D1D" w:rsidRDefault="00643F3C">
            <w:pPr>
              <w:pStyle w:val="NormalText"/>
            </w:pPr>
            <w:r>
              <w:t>Current assets:</w:t>
            </w:r>
          </w:p>
        </w:tc>
        <w:tc>
          <w:tcPr>
            <w:tcW w:w="3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344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Current liabilities:</w:t>
            </w:r>
          </w:p>
        </w:tc>
        <w:tc>
          <w:tcPr>
            <w:tcW w:w="28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2800" w:type="dxa"/>
            <w:tcBorders>
              <w:top w:val="nil"/>
              <w:left w:val="nil"/>
              <w:bottom w:val="nil"/>
              <w:right w:val="nil"/>
            </w:tcBorders>
            <w:vAlign w:val="center"/>
          </w:tcPr>
          <w:p w:rsidR="005F4D1D" w:rsidRDefault="00643F3C">
            <w:pPr>
              <w:pStyle w:val="NormalText"/>
            </w:pPr>
            <w:r>
              <w:t>Cash</w:t>
            </w:r>
          </w:p>
        </w:tc>
        <w:tc>
          <w:tcPr>
            <w:tcW w:w="3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w:t>
            </w:r>
          </w:p>
        </w:tc>
        <w:tc>
          <w:tcPr>
            <w:tcW w:w="5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60</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344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Accounts payable</w:t>
            </w:r>
          </w:p>
        </w:tc>
        <w:tc>
          <w:tcPr>
            <w:tcW w:w="28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w:t>
            </w:r>
          </w:p>
        </w:tc>
        <w:tc>
          <w:tcPr>
            <w:tcW w:w="5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240</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2800" w:type="dxa"/>
            <w:tcBorders>
              <w:top w:val="nil"/>
              <w:left w:val="nil"/>
              <w:bottom w:val="nil"/>
              <w:right w:val="nil"/>
            </w:tcBorders>
            <w:vAlign w:val="center"/>
          </w:tcPr>
          <w:p w:rsidR="005F4D1D" w:rsidRDefault="00643F3C">
            <w:pPr>
              <w:pStyle w:val="NormalText"/>
            </w:pPr>
            <w:r>
              <w:t>Accounts receivable (net)</w:t>
            </w:r>
          </w:p>
        </w:tc>
        <w:tc>
          <w:tcPr>
            <w:tcW w:w="3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170</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344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Other liabilities</w:t>
            </w:r>
          </w:p>
        </w:tc>
        <w:tc>
          <w:tcPr>
            <w:tcW w:w="28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 </w:t>
            </w:r>
          </w:p>
        </w:tc>
        <w:tc>
          <w:tcPr>
            <w:tcW w:w="52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80</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2800" w:type="dxa"/>
            <w:tcBorders>
              <w:top w:val="nil"/>
              <w:left w:val="nil"/>
              <w:bottom w:val="nil"/>
              <w:right w:val="nil"/>
            </w:tcBorders>
            <w:vAlign w:val="center"/>
          </w:tcPr>
          <w:p w:rsidR="005F4D1D" w:rsidRDefault="00643F3C">
            <w:pPr>
              <w:pStyle w:val="NormalText"/>
            </w:pPr>
            <w:r>
              <w:t>Notes receivable</w:t>
            </w:r>
          </w:p>
        </w:tc>
        <w:tc>
          <w:tcPr>
            <w:tcW w:w="3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50</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344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Total current liabilities</w:t>
            </w:r>
          </w:p>
        </w:tc>
        <w:tc>
          <w:tcPr>
            <w:tcW w:w="28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320</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2800" w:type="dxa"/>
            <w:tcBorders>
              <w:top w:val="nil"/>
              <w:left w:val="nil"/>
              <w:bottom w:val="nil"/>
              <w:right w:val="nil"/>
            </w:tcBorders>
            <w:vAlign w:val="center"/>
          </w:tcPr>
          <w:p w:rsidR="005F4D1D" w:rsidRDefault="00643F3C">
            <w:pPr>
              <w:pStyle w:val="NormalText"/>
            </w:pPr>
            <w:r>
              <w:t>Inventories</w:t>
            </w:r>
          </w:p>
        </w:tc>
        <w:tc>
          <w:tcPr>
            <w:tcW w:w="3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200</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344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Long-term liabilities</w:t>
            </w:r>
          </w:p>
        </w:tc>
        <w:tc>
          <w:tcPr>
            <w:tcW w:w="28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 </w:t>
            </w:r>
          </w:p>
        </w:tc>
        <w:tc>
          <w:tcPr>
            <w:tcW w:w="52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110</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2800" w:type="dxa"/>
            <w:tcBorders>
              <w:top w:val="nil"/>
              <w:left w:val="nil"/>
              <w:bottom w:val="nil"/>
              <w:right w:val="nil"/>
            </w:tcBorders>
            <w:vAlign w:val="center"/>
          </w:tcPr>
          <w:p w:rsidR="005F4D1D" w:rsidRDefault="00643F3C">
            <w:pPr>
              <w:pStyle w:val="NormalText"/>
            </w:pPr>
            <w:r>
              <w:t>Prepaid expenses</w:t>
            </w:r>
          </w:p>
        </w:tc>
        <w:tc>
          <w:tcPr>
            <w:tcW w:w="30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 </w:t>
            </w:r>
          </w:p>
        </w:tc>
        <w:tc>
          <w:tcPr>
            <w:tcW w:w="52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25</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344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Total liabilities</w:t>
            </w:r>
          </w:p>
        </w:tc>
        <w:tc>
          <w:tcPr>
            <w:tcW w:w="28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 </w:t>
            </w:r>
          </w:p>
        </w:tc>
        <w:tc>
          <w:tcPr>
            <w:tcW w:w="52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430</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2800" w:type="dxa"/>
            <w:tcBorders>
              <w:top w:val="nil"/>
              <w:left w:val="nil"/>
              <w:bottom w:val="nil"/>
              <w:right w:val="nil"/>
            </w:tcBorders>
            <w:vAlign w:val="center"/>
          </w:tcPr>
          <w:p w:rsidR="005F4D1D" w:rsidRDefault="00643F3C">
            <w:pPr>
              <w:pStyle w:val="NormalText"/>
            </w:pPr>
            <w:r>
              <w:t>Total current assets</w:t>
            </w:r>
          </w:p>
        </w:tc>
        <w:tc>
          <w:tcPr>
            <w:tcW w:w="30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 </w:t>
            </w:r>
          </w:p>
        </w:tc>
        <w:tc>
          <w:tcPr>
            <w:tcW w:w="52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505</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344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Shareholders' equity:</w:t>
            </w:r>
          </w:p>
        </w:tc>
        <w:tc>
          <w:tcPr>
            <w:tcW w:w="28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2800" w:type="dxa"/>
            <w:tcBorders>
              <w:top w:val="nil"/>
              <w:left w:val="nil"/>
              <w:bottom w:val="nil"/>
              <w:right w:val="nil"/>
            </w:tcBorders>
            <w:vAlign w:val="center"/>
          </w:tcPr>
          <w:p w:rsidR="005F4D1D" w:rsidRDefault="00643F3C">
            <w:pPr>
              <w:pStyle w:val="NormalText"/>
            </w:pPr>
            <w:r>
              <w:t>Plant assets (net)</w:t>
            </w:r>
          </w:p>
        </w:tc>
        <w:tc>
          <w:tcPr>
            <w:tcW w:w="30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 </w:t>
            </w:r>
          </w:p>
        </w:tc>
        <w:tc>
          <w:tcPr>
            <w:tcW w:w="52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255</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344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Capital stock</w:t>
            </w:r>
          </w:p>
        </w:tc>
        <w:tc>
          <w:tcPr>
            <w:tcW w:w="28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150</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2800" w:type="dxa"/>
            <w:tcBorders>
              <w:top w:val="nil"/>
              <w:left w:val="nil"/>
              <w:bottom w:val="nil"/>
              <w:right w:val="nil"/>
            </w:tcBorders>
            <w:vAlign w:val="center"/>
          </w:tcPr>
          <w:p w:rsidR="005F4D1D" w:rsidRDefault="00643F3C">
            <w:pPr>
              <w:pStyle w:val="NormalText"/>
            </w:pPr>
            <w:r>
              <w:t> </w:t>
            </w:r>
          </w:p>
        </w:tc>
        <w:tc>
          <w:tcPr>
            <w:tcW w:w="3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344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Retained earnings</w:t>
            </w:r>
          </w:p>
        </w:tc>
        <w:tc>
          <w:tcPr>
            <w:tcW w:w="28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 </w:t>
            </w:r>
          </w:p>
        </w:tc>
        <w:tc>
          <w:tcPr>
            <w:tcW w:w="52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180</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2800" w:type="dxa"/>
            <w:tcBorders>
              <w:top w:val="nil"/>
              <w:left w:val="nil"/>
              <w:bottom w:val="nil"/>
              <w:right w:val="nil"/>
            </w:tcBorders>
            <w:vAlign w:val="center"/>
          </w:tcPr>
          <w:p w:rsidR="005F4D1D" w:rsidRDefault="00643F3C">
            <w:pPr>
              <w:pStyle w:val="NormalText"/>
            </w:pPr>
            <w:r>
              <w:t> </w:t>
            </w:r>
          </w:p>
        </w:tc>
        <w:tc>
          <w:tcPr>
            <w:tcW w:w="30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 </w:t>
            </w:r>
          </w:p>
        </w:tc>
        <w:tc>
          <w:tcPr>
            <w:tcW w:w="52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344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Total shareholders' equity</w:t>
            </w:r>
          </w:p>
        </w:tc>
        <w:tc>
          <w:tcPr>
            <w:tcW w:w="28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 </w:t>
            </w:r>
          </w:p>
        </w:tc>
        <w:tc>
          <w:tcPr>
            <w:tcW w:w="52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330</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2800" w:type="dxa"/>
            <w:tcBorders>
              <w:top w:val="nil"/>
              <w:left w:val="nil"/>
              <w:bottom w:val="nil"/>
              <w:right w:val="nil"/>
            </w:tcBorders>
            <w:vAlign w:val="center"/>
          </w:tcPr>
          <w:p w:rsidR="005F4D1D" w:rsidRDefault="00643F3C">
            <w:pPr>
              <w:pStyle w:val="NormalText"/>
            </w:pPr>
            <w:r>
              <w:t>Total assets</w:t>
            </w:r>
          </w:p>
        </w:tc>
        <w:tc>
          <w:tcPr>
            <w:tcW w:w="300" w:type="dxa"/>
            <w:tcBorders>
              <w:top w:val="nil"/>
              <w:left w:val="nil"/>
              <w:bottom w:val="double" w:sz="2" w:space="0" w:color="000000"/>
              <w:right w:val="nil"/>
            </w:tcBorders>
            <w:tcMar>
              <w:top w:w="0" w:type="dxa"/>
              <w:left w:w="0" w:type="dxa"/>
              <w:bottom w:w="0" w:type="dxa"/>
              <w:right w:w="0" w:type="dxa"/>
            </w:tcMar>
            <w:vAlign w:val="center"/>
          </w:tcPr>
          <w:p w:rsidR="005F4D1D" w:rsidRDefault="00643F3C">
            <w:pPr>
              <w:pStyle w:val="NormalText"/>
              <w:jc w:val="right"/>
            </w:pPr>
            <w:r>
              <w:t>$</w:t>
            </w:r>
          </w:p>
        </w:tc>
        <w:tc>
          <w:tcPr>
            <w:tcW w:w="520" w:type="dxa"/>
            <w:tcBorders>
              <w:top w:val="nil"/>
              <w:left w:val="nil"/>
              <w:bottom w:val="double" w:sz="2" w:space="0" w:color="000000"/>
              <w:right w:val="nil"/>
            </w:tcBorders>
            <w:tcMar>
              <w:top w:w="0" w:type="dxa"/>
              <w:left w:w="0" w:type="dxa"/>
              <w:bottom w:w="0" w:type="dxa"/>
              <w:right w:w="0" w:type="dxa"/>
            </w:tcMar>
            <w:vAlign w:val="center"/>
          </w:tcPr>
          <w:p w:rsidR="005F4D1D" w:rsidRDefault="00643F3C">
            <w:pPr>
              <w:pStyle w:val="NormalText"/>
              <w:jc w:val="right"/>
            </w:pPr>
            <w:r>
              <w:t>760</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344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Total liabilities and equity</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5F4D1D" w:rsidRDefault="00643F3C">
            <w:pPr>
              <w:pStyle w:val="NormalText"/>
              <w:jc w:val="right"/>
            </w:pPr>
            <w:r>
              <w:t>$</w:t>
            </w:r>
          </w:p>
        </w:tc>
        <w:tc>
          <w:tcPr>
            <w:tcW w:w="520" w:type="dxa"/>
            <w:tcBorders>
              <w:top w:val="nil"/>
              <w:left w:val="nil"/>
              <w:bottom w:val="double" w:sz="2" w:space="0" w:color="000000"/>
              <w:right w:val="nil"/>
            </w:tcBorders>
            <w:tcMar>
              <w:top w:w="0" w:type="dxa"/>
              <w:left w:w="0" w:type="dxa"/>
              <w:bottom w:w="0" w:type="dxa"/>
              <w:right w:w="0" w:type="dxa"/>
            </w:tcMar>
            <w:vAlign w:val="center"/>
          </w:tcPr>
          <w:p w:rsidR="005F4D1D" w:rsidRDefault="00643F3C">
            <w:pPr>
              <w:pStyle w:val="NormalText"/>
              <w:jc w:val="right"/>
            </w:pPr>
            <w:r>
              <w:t>760</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bl>
    <w:p w:rsidR="005F4D1D" w:rsidRDefault="005F4D1D">
      <w:pPr>
        <w:pStyle w:val="NormalText"/>
      </w:pPr>
    </w:p>
    <w:p w:rsidR="005F4D1D" w:rsidRDefault="00643F3C">
      <w:pPr>
        <w:pStyle w:val="NormalText"/>
      </w:pPr>
      <w:r>
        <w:t>Working capital is:</w:t>
      </w:r>
    </w:p>
    <w:p w:rsidR="005F4D1D" w:rsidRDefault="00643F3C">
      <w:pPr>
        <w:pStyle w:val="NormalText"/>
      </w:pPr>
      <w:r>
        <w:t>A) $505 thousand.</w:t>
      </w:r>
    </w:p>
    <w:p w:rsidR="005F4D1D" w:rsidRDefault="00643F3C">
      <w:pPr>
        <w:pStyle w:val="NormalText"/>
      </w:pPr>
      <w:r>
        <w:t>B) $265 thousand.</w:t>
      </w:r>
    </w:p>
    <w:p w:rsidR="005F4D1D" w:rsidRDefault="00643F3C">
      <w:pPr>
        <w:pStyle w:val="NormalText"/>
      </w:pPr>
      <w:r>
        <w:t>C) $185 thousand.</w:t>
      </w:r>
    </w:p>
    <w:p w:rsidR="00C00BAC" w:rsidRDefault="00643F3C">
      <w:pPr>
        <w:pStyle w:val="NormalText"/>
      </w:pPr>
      <w:r>
        <w:t>D) $75 thousand.</w:t>
      </w:r>
    </w:p>
    <w:p w:rsidR="00C00BAC" w:rsidRDefault="00C00BAC">
      <w:pPr>
        <w:pStyle w:val="NormalText"/>
      </w:pPr>
    </w:p>
    <w:p w:rsidR="005F4D1D" w:rsidRDefault="00C00BAC">
      <w:pPr>
        <w:pStyle w:val="NormalText"/>
      </w:pPr>
      <w:r>
        <w:t>Answer:</w:t>
      </w:r>
      <w:r w:rsidR="00643F3C">
        <w:t xml:space="preserve">  C</w:t>
      </w:r>
    </w:p>
    <w:p w:rsidR="005F4D1D" w:rsidRDefault="00643F3C">
      <w:pPr>
        <w:pStyle w:val="NormalText"/>
        <w:rPr>
          <w:u w:val="single"/>
        </w:rPr>
      </w:pPr>
      <w:r>
        <w:t xml:space="preserve">Explanation:  Working capital: $505 - 320 = </w:t>
      </w:r>
      <w:r>
        <w:rPr>
          <w:u w:val="single"/>
        </w:rPr>
        <w:t>185</w:t>
      </w:r>
    </w:p>
    <w:p w:rsidR="005F4D1D" w:rsidRDefault="00C00BAC">
      <w:pPr>
        <w:pStyle w:val="NormalText"/>
        <w:rPr>
          <w:sz w:val="18"/>
          <w:szCs w:val="18"/>
        </w:rPr>
      </w:pPr>
      <w:r>
        <w:rPr>
          <w:sz w:val="18"/>
          <w:szCs w:val="18"/>
        </w:rPr>
        <w:t>Difficulty: 2 Medium</w:t>
      </w:r>
    </w:p>
    <w:p w:rsidR="005F4D1D" w:rsidRDefault="00643F3C">
      <w:pPr>
        <w:pStyle w:val="NormalText"/>
        <w:rPr>
          <w:sz w:val="18"/>
          <w:szCs w:val="18"/>
        </w:rPr>
      </w:pPr>
      <w:r>
        <w:rPr>
          <w:sz w:val="18"/>
          <w:szCs w:val="18"/>
        </w:rPr>
        <w:t>Topic:  Liquidity ratios</w:t>
      </w:r>
    </w:p>
    <w:p w:rsidR="005F4D1D" w:rsidRDefault="00643F3C">
      <w:pPr>
        <w:pStyle w:val="NormalText"/>
        <w:rPr>
          <w:sz w:val="18"/>
          <w:szCs w:val="18"/>
        </w:rPr>
      </w:pPr>
      <w:r>
        <w:rPr>
          <w:sz w:val="18"/>
          <w:szCs w:val="18"/>
        </w:rPr>
        <w:t>Learning Objective:  03-08 Identify and calculate the common liquidity and solvency ratios used to assess risk.</w:t>
      </w:r>
    </w:p>
    <w:p w:rsidR="005F4D1D" w:rsidRDefault="00643F3C">
      <w:pPr>
        <w:pStyle w:val="NormalText"/>
        <w:rPr>
          <w:sz w:val="18"/>
          <w:szCs w:val="18"/>
        </w:rPr>
      </w:pPr>
      <w:r>
        <w:rPr>
          <w:sz w:val="18"/>
          <w:szCs w:val="18"/>
        </w:rPr>
        <w:t>Bloom's:  Apply</w:t>
      </w:r>
    </w:p>
    <w:p w:rsidR="005F4D1D" w:rsidRDefault="00643F3C">
      <w:pPr>
        <w:pStyle w:val="NormalText"/>
        <w:rPr>
          <w:sz w:val="18"/>
          <w:szCs w:val="18"/>
        </w:rPr>
      </w:pPr>
      <w:r>
        <w:rPr>
          <w:sz w:val="18"/>
          <w:szCs w:val="18"/>
        </w:rPr>
        <w:t>AACSB:  Knowledge Application</w:t>
      </w:r>
    </w:p>
    <w:p w:rsidR="005F4D1D" w:rsidRDefault="007521E6">
      <w:pPr>
        <w:pStyle w:val="NormalText"/>
        <w:spacing w:after="240"/>
        <w:rPr>
          <w:sz w:val="18"/>
          <w:szCs w:val="18"/>
        </w:rPr>
      </w:pPr>
      <w:r>
        <w:rPr>
          <w:sz w:val="18"/>
          <w:szCs w:val="18"/>
        </w:rPr>
        <w:t>Accessible/AICPA:</w:t>
      </w:r>
      <w:r w:rsidR="00643F3C">
        <w:rPr>
          <w:sz w:val="18"/>
          <w:szCs w:val="18"/>
        </w:rPr>
        <w:t xml:space="preserve">  BB Resource management; FN Risk analysis; Keyboard Navigation</w:t>
      </w:r>
    </w:p>
    <w:p w:rsidR="00871A10" w:rsidRDefault="00871A10">
      <w:pPr>
        <w:rPr>
          <w:rFonts w:ascii="Times New Roman" w:hAnsi="Times New Roman" w:cs="Times New Roman"/>
          <w:color w:val="000000"/>
          <w:sz w:val="24"/>
          <w:szCs w:val="24"/>
        </w:rPr>
      </w:pPr>
      <w:r>
        <w:br w:type="page"/>
      </w:r>
    </w:p>
    <w:p w:rsidR="005F4D1D" w:rsidRDefault="00643F3C">
      <w:pPr>
        <w:pStyle w:val="NormalText"/>
      </w:pPr>
      <w:r>
        <w:lastRenderedPageBreak/>
        <w:t>73) The following partial balance sheet ($ in thousands) for Paisano Seafood Inc. is shown below.</w:t>
      </w:r>
    </w:p>
    <w:p w:rsidR="005F4D1D" w:rsidRDefault="005F4D1D">
      <w:pPr>
        <w:pStyle w:val="NormalText"/>
      </w:pPr>
    </w:p>
    <w:tbl>
      <w:tblPr>
        <w:tblW w:w="0" w:type="auto"/>
        <w:tblLayout w:type="fixed"/>
        <w:tblCellMar>
          <w:left w:w="0" w:type="dxa"/>
          <w:right w:w="0" w:type="dxa"/>
        </w:tblCellMar>
        <w:tblLook w:val="0000" w:firstRow="0" w:lastRow="0" w:firstColumn="0" w:lastColumn="0" w:noHBand="0" w:noVBand="0"/>
      </w:tblPr>
      <w:tblGrid>
        <w:gridCol w:w="2800"/>
        <w:gridCol w:w="300"/>
        <w:gridCol w:w="520"/>
        <w:gridCol w:w="220"/>
        <w:gridCol w:w="3440"/>
        <w:gridCol w:w="280"/>
        <w:gridCol w:w="520"/>
        <w:gridCol w:w="240"/>
      </w:tblGrid>
      <w:tr w:rsidR="005F4D1D">
        <w:tc>
          <w:tcPr>
            <w:tcW w:w="2800" w:type="dxa"/>
            <w:tcBorders>
              <w:top w:val="nil"/>
              <w:left w:val="nil"/>
              <w:bottom w:val="nil"/>
              <w:right w:val="nil"/>
            </w:tcBorders>
            <w:vAlign w:val="center"/>
          </w:tcPr>
          <w:p w:rsidR="005F4D1D" w:rsidRDefault="00643F3C">
            <w:pPr>
              <w:pStyle w:val="NormalText"/>
            </w:pPr>
            <w:r>
              <w:t>Assets</w:t>
            </w:r>
          </w:p>
        </w:tc>
        <w:tc>
          <w:tcPr>
            <w:tcW w:w="30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 </w:t>
            </w:r>
          </w:p>
        </w:tc>
        <w:tc>
          <w:tcPr>
            <w:tcW w:w="52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 </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 </w:t>
            </w:r>
          </w:p>
        </w:tc>
        <w:tc>
          <w:tcPr>
            <w:tcW w:w="344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Liabilities and Equity</w:t>
            </w:r>
          </w:p>
        </w:tc>
        <w:tc>
          <w:tcPr>
            <w:tcW w:w="28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 </w:t>
            </w:r>
          </w:p>
        </w:tc>
        <w:tc>
          <w:tcPr>
            <w:tcW w:w="52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 </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 </w:t>
            </w:r>
          </w:p>
        </w:tc>
      </w:tr>
      <w:tr w:rsidR="005F4D1D">
        <w:tc>
          <w:tcPr>
            <w:tcW w:w="2800" w:type="dxa"/>
            <w:tcBorders>
              <w:top w:val="nil"/>
              <w:left w:val="nil"/>
              <w:bottom w:val="nil"/>
              <w:right w:val="nil"/>
            </w:tcBorders>
            <w:vAlign w:val="center"/>
          </w:tcPr>
          <w:p w:rsidR="005F4D1D" w:rsidRDefault="00643F3C">
            <w:pPr>
              <w:pStyle w:val="NormalText"/>
            </w:pPr>
            <w:r>
              <w:t>Current assets:</w:t>
            </w:r>
          </w:p>
        </w:tc>
        <w:tc>
          <w:tcPr>
            <w:tcW w:w="3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344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Current liabilities:</w:t>
            </w:r>
          </w:p>
        </w:tc>
        <w:tc>
          <w:tcPr>
            <w:tcW w:w="28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2800" w:type="dxa"/>
            <w:tcBorders>
              <w:top w:val="nil"/>
              <w:left w:val="nil"/>
              <w:bottom w:val="nil"/>
              <w:right w:val="nil"/>
            </w:tcBorders>
            <w:vAlign w:val="center"/>
          </w:tcPr>
          <w:p w:rsidR="005F4D1D" w:rsidRDefault="00643F3C">
            <w:pPr>
              <w:pStyle w:val="NormalText"/>
            </w:pPr>
            <w:r>
              <w:t>Cash</w:t>
            </w:r>
          </w:p>
        </w:tc>
        <w:tc>
          <w:tcPr>
            <w:tcW w:w="3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w:t>
            </w:r>
          </w:p>
        </w:tc>
        <w:tc>
          <w:tcPr>
            <w:tcW w:w="5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60</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344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Accounts payable</w:t>
            </w:r>
          </w:p>
        </w:tc>
        <w:tc>
          <w:tcPr>
            <w:tcW w:w="28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w:t>
            </w:r>
          </w:p>
        </w:tc>
        <w:tc>
          <w:tcPr>
            <w:tcW w:w="5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240</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2800" w:type="dxa"/>
            <w:tcBorders>
              <w:top w:val="nil"/>
              <w:left w:val="nil"/>
              <w:bottom w:val="nil"/>
              <w:right w:val="nil"/>
            </w:tcBorders>
            <w:vAlign w:val="center"/>
          </w:tcPr>
          <w:p w:rsidR="005F4D1D" w:rsidRDefault="00643F3C">
            <w:pPr>
              <w:pStyle w:val="NormalText"/>
            </w:pPr>
            <w:r>
              <w:t>Accounts receivable (net)</w:t>
            </w:r>
          </w:p>
        </w:tc>
        <w:tc>
          <w:tcPr>
            <w:tcW w:w="3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170</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344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Other liabilities</w:t>
            </w:r>
          </w:p>
        </w:tc>
        <w:tc>
          <w:tcPr>
            <w:tcW w:w="28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 </w:t>
            </w:r>
          </w:p>
        </w:tc>
        <w:tc>
          <w:tcPr>
            <w:tcW w:w="52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80</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2800" w:type="dxa"/>
            <w:tcBorders>
              <w:top w:val="nil"/>
              <w:left w:val="nil"/>
              <w:bottom w:val="nil"/>
              <w:right w:val="nil"/>
            </w:tcBorders>
            <w:vAlign w:val="center"/>
          </w:tcPr>
          <w:p w:rsidR="005F4D1D" w:rsidRDefault="00643F3C">
            <w:pPr>
              <w:pStyle w:val="NormalText"/>
            </w:pPr>
            <w:r>
              <w:t>Notes receivable</w:t>
            </w:r>
          </w:p>
        </w:tc>
        <w:tc>
          <w:tcPr>
            <w:tcW w:w="3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50</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344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Total current liabilities</w:t>
            </w:r>
          </w:p>
        </w:tc>
        <w:tc>
          <w:tcPr>
            <w:tcW w:w="28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320</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2800" w:type="dxa"/>
            <w:tcBorders>
              <w:top w:val="nil"/>
              <w:left w:val="nil"/>
              <w:bottom w:val="nil"/>
              <w:right w:val="nil"/>
            </w:tcBorders>
            <w:vAlign w:val="center"/>
          </w:tcPr>
          <w:p w:rsidR="005F4D1D" w:rsidRDefault="00643F3C">
            <w:pPr>
              <w:pStyle w:val="NormalText"/>
            </w:pPr>
            <w:r>
              <w:t>Inventories</w:t>
            </w:r>
          </w:p>
        </w:tc>
        <w:tc>
          <w:tcPr>
            <w:tcW w:w="3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200</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344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Long-term liabilities</w:t>
            </w:r>
          </w:p>
        </w:tc>
        <w:tc>
          <w:tcPr>
            <w:tcW w:w="28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 </w:t>
            </w:r>
          </w:p>
        </w:tc>
        <w:tc>
          <w:tcPr>
            <w:tcW w:w="52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110</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2800" w:type="dxa"/>
            <w:tcBorders>
              <w:top w:val="nil"/>
              <w:left w:val="nil"/>
              <w:bottom w:val="nil"/>
              <w:right w:val="nil"/>
            </w:tcBorders>
            <w:vAlign w:val="center"/>
          </w:tcPr>
          <w:p w:rsidR="005F4D1D" w:rsidRDefault="00643F3C">
            <w:pPr>
              <w:pStyle w:val="NormalText"/>
            </w:pPr>
            <w:r>
              <w:t>Prepaid expenses</w:t>
            </w:r>
          </w:p>
        </w:tc>
        <w:tc>
          <w:tcPr>
            <w:tcW w:w="30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 </w:t>
            </w:r>
          </w:p>
        </w:tc>
        <w:tc>
          <w:tcPr>
            <w:tcW w:w="52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25</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344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Total liabilities</w:t>
            </w:r>
          </w:p>
        </w:tc>
        <w:tc>
          <w:tcPr>
            <w:tcW w:w="28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 </w:t>
            </w:r>
          </w:p>
        </w:tc>
        <w:tc>
          <w:tcPr>
            <w:tcW w:w="52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430</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2800" w:type="dxa"/>
            <w:tcBorders>
              <w:top w:val="nil"/>
              <w:left w:val="nil"/>
              <w:bottom w:val="nil"/>
              <w:right w:val="nil"/>
            </w:tcBorders>
            <w:vAlign w:val="center"/>
          </w:tcPr>
          <w:p w:rsidR="005F4D1D" w:rsidRDefault="00643F3C">
            <w:pPr>
              <w:pStyle w:val="NormalText"/>
            </w:pPr>
            <w:r>
              <w:t>Total current assets</w:t>
            </w:r>
          </w:p>
        </w:tc>
        <w:tc>
          <w:tcPr>
            <w:tcW w:w="30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 </w:t>
            </w:r>
          </w:p>
        </w:tc>
        <w:tc>
          <w:tcPr>
            <w:tcW w:w="52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505</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344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Shareholders' equity:</w:t>
            </w:r>
          </w:p>
        </w:tc>
        <w:tc>
          <w:tcPr>
            <w:tcW w:w="28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2800" w:type="dxa"/>
            <w:tcBorders>
              <w:top w:val="nil"/>
              <w:left w:val="nil"/>
              <w:bottom w:val="nil"/>
              <w:right w:val="nil"/>
            </w:tcBorders>
            <w:vAlign w:val="center"/>
          </w:tcPr>
          <w:p w:rsidR="005F4D1D" w:rsidRDefault="00643F3C">
            <w:pPr>
              <w:pStyle w:val="NormalText"/>
            </w:pPr>
            <w:r>
              <w:t>Plant assets (net)</w:t>
            </w:r>
          </w:p>
        </w:tc>
        <w:tc>
          <w:tcPr>
            <w:tcW w:w="30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 </w:t>
            </w:r>
          </w:p>
        </w:tc>
        <w:tc>
          <w:tcPr>
            <w:tcW w:w="52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255</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344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Capital stock</w:t>
            </w:r>
          </w:p>
        </w:tc>
        <w:tc>
          <w:tcPr>
            <w:tcW w:w="28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150</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2800" w:type="dxa"/>
            <w:tcBorders>
              <w:top w:val="nil"/>
              <w:left w:val="nil"/>
              <w:bottom w:val="nil"/>
              <w:right w:val="nil"/>
            </w:tcBorders>
            <w:vAlign w:val="center"/>
          </w:tcPr>
          <w:p w:rsidR="005F4D1D" w:rsidRDefault="00643F3C">
            <w:pPr>
              <w:pStyle w:val="NormalText"/>
            </w:pPr>
            <w:r>
              <w:t> </w:t>
            </w:r>
          </w:p>
        </w:tc>
        <w:tc>
          <w:tcPr>
            <w:tcW w:w="3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344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Retained earnings</w:t>
            </w:r>
          </w:p>
        </w:tc>
        <w:tc>
          <w:tcPr>
            <w:tcW w:w="28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 </w:t>
            </w:r>
          </w:p>
        </w:tc>
        <w:tc>
          <w:tcPr>
            <w:tcW w:w="52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180</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2800" w:type="dxa"/>
            <w:tcBorders>
              <w:top w:val="nil"/>
              <w:left w:val="nil"/>
              <w:bottom w:val="nil"/>
              <w:right w:val="nil"/>
            </w:tcBorders>
            <w:vAlign w:val="center"/>
          </w:tcPr>
          <w:p w:rsidR="005F4D1D" w:rsidRDefault="00643F3C">
            <w:pPr>
              <w:pStyle w:val="NormalText"/>
            </w:pPr>
            <w:r>
              <w:t> </w:t>
            </w:r>
          </w:p>
        </w:tc>
        <w:tc>
          <w:tcPr>
            <w:tcW w:w="30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 </w:t>
            </w:r>
          </w:p>
        </w:tc>
        <w:tc>
          <w:tcPr>
            <w:tcW w:w="52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344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Total shareholders' equity</w:t>
            </w:r>
          </w:p>
        </w:tc>
        <w:tc>
          <w:tcPr>
            <w:tcW w:w="28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 </w:t>
            </w:r>
          </w:p>
        </w:tc>
        <w:tc>
          <w:tcPr>
            <w:tcW w:w="52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330</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2800" w:type="dxa"/>
            <w:tcBorders>
              <w:top w:val="nil"/>
              <w:left w:val="nil"/>
              <w:bottom w:val="nil"/>
              <w:right w:val="nil"/>
            </w:tcBorders>
            <w:vAlign w:val="center"/>
          </w:tcPr>
          <w:p w:rsidR="005F4D1D" w:rsidRDefault="00643F3C">
            <w:pPr>
              <w:pStyle w:val="NormalText"/>
            </w:pPr>
            <w:r>
              <w:t>Total assets</w:t>
            </w:r>
          </w:p>
        </w:tc>
        <w:tc>
          <w:tcPr>
            <w:tcW w:w="300" w:type="dxa"/>
            <w:tcBorders>
              <w:top w:val="nil"/>
              <w:left w:val="nil"/>
              <w:bottom w:val="double" w:sz="2" w:space="0" w:color="000000"/>
              <w:right w:val="nil"/>
            </w:tcBorders>
            <w:tcMar>
              <w:top w:w="0" w:type="dxa"/>
              <w:left w:w="0" w:type="dxa"/>
              <w:bottom w:w="0" w:type="dxa"/>
              <w:right w:w="0" w:type="dxa"/>
            </w:tcMar>
            <w:vAlign w:val="center"/>
          </w:tcPr>
          <w:p w:rsidR="005F4D1D" w:rsidRDefault="00643F3C">
            <w:pPr>
              <w:pStyle w:val="NormalText"/>
              <w:jc w:val="right"/>
            </w:pPr>
            <w:r>
              <w:t>$</w:t>
            </w:r>
          </w:p>
        </w:tc>
        <w:tc>
          <w:tcPr>
            <w:tcW w:w="520" w:type="dxa"/>
            <w:tcBorders>
              <w:top w:val="nil"/>
              <w:left w:val="nil"/>
              <w:bottom w:val="double" w:sz="2" w:space="0" w:color="000000"/>
              <w:right w:val="nil"/>
            </w:tcBorders>
            <w:tcMar>
              <w:top w:w="0" w:type="dxa"/>
              <w:left w:w="0" w:type="dxa"/>
              <w:bottom w:w="0" w:type="dxa"/>
              <w:right w:w="0" w:type="dxa"/>
            </w:tcMar>
            <w:vAlign w:val="center"/>
          </w:tcPr>
          <w:p w:rsidR="005F4D1D" w:rsidRDefault="00643F3C">
            <w:pPr>
              <w:pStyle w:val="NormalText"/>
              <w:jc w:val="right"/>
            </w:pPr>
            <w:r>
              <w:t>760</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344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Total liabilities and equity</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5F4D1D" w:rsidRDefault="00643F3C">
            <w:pPr>
              <w:pStyle w:val="NormalText"/>
              <w:jc w:val="right"/>
            </w:pPr>
            <w:r>
              <w:t>$</w:t>
            </w:r>
          </w:p>
        </w:tc>
        <w:tc>
          <w:tcPr>
            <w:tcW w:w="520" w:type="dxa"/>
            <w:tcBorders>
              <w:top w:val="nil"/>
              <w:left w:val="nil"/>
              <w:bottom w:val="double" w:sz="2" w:space="0" w:color="000000"/>
              <w:right w:val="nil"/>
            </w:tcBorders>
            <w:tcMar>
              <w:top w:w="0" w:type="dxa"/>
              <w:left w:w="0" w:type="dxa"/>
              <w:bottom w:w="0" w:type="dxa"/>
              <w:right w:w="0" w:type="dxa"/>
            </w:tcMar>
            <w:vAlign w:val="center"/>
          </w:tcPr>
          <w:p w:rsidR="005F4D1D" w:rsidRDefault="00643F3C">
            <w:pPr>
              <w:pStyle w:val="NormalText"/>
              <w:jc w:val="right"/>
            </w:pPr>
            <w:r>
              <w:t>760</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bl>
    <w:p w:rsidR="005F4D1D" w:rsidRDefault="00643F3C">
      <w:pPr>
        <w:pStyle w:val="NormalText"/>
      </w:pPr>
      <w:r>
        <w:t> </w:t>
      </w:r>
    </w:p>
    <w:p w:rsidR="005F4D1D" w:rsidRDefault="00643F3C">
      <w:pPr>
        <w:pStyle w:val="NormalText"/>
      </w:pPr>
      <w:r>
        <w:t>Quick assets total:</w:t>
      </w:r>
    </w:p>
    <w:p w:rsidR="005F4D1D" w:rsidRDefault="00643F3C">
      <w:pPr>
        <w:pStyle w:val="NormalText"/>
      </w:pPr>
      <w:r>
        <w:t>A) $60 thousand.</w:t>
      </w:r>
    </w:p>
    <w:p w:rsidR="005F4D1D" w:rsidRDefault="00643F3C">
      <w:pPr>
        <w:pStyle w:val="NormalText"/>
      </w:pPr>
      <w:r>
        <w:t>B) $230 thousand.</w:t>
      </w:r>
    </w:p>
    <w:p w:rsidR="005F4D1D" w:rsidRDefault="00643F3C">
      <w:pPr>
        <w:pStyle w:val="NormalText"/>
      </w:pPr>
      <w:r>
        <w:t>C) $280 thousand.</w:t>
      </w:r>
    </w:p>
    <w:p w:rsidR="00C00BAC" w:rsidRDefault="00643F3C">
      <w:pPr>
        <w:pStyle w:val="NormalText"/>
      </w:pPr>
      <w:r>
        <w:t>D) $305 thousand.</w:t>
      </w:r>
    </w:p>
    <w:p w:rsidR="00C00BAC" w:rsidRDefault="00C00BAC">
      <w:pPr>
        <w:pStyle w:val="NormalText"/>
      </w:pPr>
    </w:p>
    <w:p w:rsidR="005F4D1D" w:rsidRDefault="00C00BAC">
      <w:pPr>
        <w:pStyle w:val="NormalText"/>
      </w:pPr>
      <w:r>
        <w:t>Answer:</w:t>
      </w:r>
      <w:r w:rsidR="00643F3C">
        <w:t xml:space="preserve">  C</w:t>
      </w:r>
    </w:p>
    <w:p w:rsidR="005F4D1D" w:rsidRDefault="00643F3C">
      <w:pPr>
        <w:pStyle w:val="NormalText"/>
        <w:rPr>
          <w:u w:val="single"/>
        </w:rPr>
      </w:pPr>
      <w:r>
        <w:t xml:space="preserve">Explanation:  Quick assets: $505 - 200 - 25 = </w:t>
      </w:r>
      <w:r>
        <w:rPr>
          <w:u w:val="single"/>
        </w:rPr>
        <w:t>280</w:t>
      </w:r>
    </w:p>
    <w:p w:rsidR="005F4D1D" w:rsidRDefault="00C00BAC">
      <w:pPr>
        <w:pStyle w:val="NormalText"/>
        <w:rPr>
          <w:sz w:val="18"/>
          <w:szCs w:val="18"/>
        </w:rPr>
      </w:pPr>
      <w:r>
        <w:rPr>
          <w:sz w:val="18"/>
          <w:szCs w:val="18"/>
        </w:rPr>
        <w:t>Difficulty: 2 Medium</w:t>
      </w:r>
    </w:p>
    <w:p w:rsidR="005F4D1D" w:rsidRDefault="00643F3C">
      <w:pPr>
        <w:pStyle w:val="NormalText"/>
        <w:rPr>
          <w:sz w:val="18"/>
          <w:szCs w:val="18"/>
        </w:rPr>
      </w:pPr>
      <w:r>
        <w:rPr>
          <w:sz w:val="18"/>
          <w:szCs w:val="18"/>
        </w:rPr>
        <w:t>Topic:  Liquidity ratios</w:t>
      </w:r>
    </w:p>
    <w:p w:rsidR="005F4D1D" w:rsidRDefault="00643F3C">
      <w:pPr>
        <w:pStyle w:val="NormalText"/>
        <w:rPr>
          <w:sz w:val="18"/>
          <w:szCs w:val="18"/>
        </w:rPr>
      </w:pPr>
      <w:r>
        <w:rPr>
          <w:sz w:val="18"/>
          <w:szCs w:val="18"/>
        </w:rPr>
        <w:t>Learning Objective:  03-08 Identify and calculate the common liquidity and solvency ratios used to assess risk.</w:t>
      </w:r>
    </w:p>
    <w:p w:rsidR="005F4D1D" w:rsidRDefault="00643F3C">
      <w:pPr>
        <w:pStyle w:val="NormalText"/>
        <w:rPr>
          <w:sz w:val="18"/>
          <w:szCs w:val="18"/>
        </w:rPr>
      </w:pPr>
      <w:r>
        <w:rPr>
          <w:sz w:val="18"/>
          <w:szCs w:val="18"/>
        </w:rPr>
        <w:t>Bloom's:  Apply</w:t>
      </w:r>
    </w:p>
    <w:p w:rsidR="005F4D1D" w:rsidRDefault="00643F3C">
      <w:pPr>
        <w:pStyle w:val="NormalText"/>
        <w:rPr>
          <w:sz w:val="18"/>
          <w:szCs w:val="18"/>
        </w:rPr>
      </w:pPr>
      <w:r>
        <w:rPr>
          <w:sz w:val="18"/>
          <w:szCs w:val="18"/>
        </w:rPr>
        <w:t>AACSB:  Knowledge Application</w:t>
      </w:r>
    </w:p>
    <w:p w:rsidR="005F4D1D" w:rsidRDefault="007521E6">
      <w:pPr>
        <w:pStyle w:val="NormalText"/>
        <w:spacing w:after="240"/>
        <w:rPr>
          <w:sz w:val="18"/>
          <w:szCs w:val="18"/>
        </w:rPr>
      </w:pPr>
      <w:r>
        <w:rPr>
          <w:sz w:val="18"/>
          <w:szCs w:val="18"/>
        </w:rPr>
        <w:t>Accessible/AICPA:</w:t>
      </w:r>
      <w:r w:rsidR="00643F3C">
        <w:rPr>
          <w:sz w:val="18"/>
          <w:szCs w:val="18"/>
        </w:rPr>
        <w:t xml:space="preserve">  BB Resource management; FN Risk analysis; Keyboard Navigation</w:t>
      </w:r>
    </w:p>
    <w:p w:rsidR="00871A10" w:rsidRDefault="00871A10">
      <w:pPr>
        <w:rPr>
          <w:rFonts w:ascii="Times New Roman" w:hAnsi="Times New Roman" w:cs="Times New Roman"/>
          <w:color w:val="000000"/>
          <w:sz w:val="24"/>
          <w:szCs w:val="24"/>
        </w:rPr>
      </w:pPr>
      <w:r>
        <w:br w:type="page"/>
      </w:r>
    </w:p>
    <w:p w:rsidR="005F4D1D" w:rsidRDefault="00643F3C">
      <w:pPr>
        <w:pStyle w:val="NormalText"/>
      </w:pPr>
      <w:r>
        <w:lastRenderedPageBreak/>
        <w:t>74) The following partial balance sheet ($ in thousands) for Paisano Seafood Inc. is shown below.</w:t>
      </w:r>
    </w:p>
    <w:p w:rsidR="005F4D1D" w:rsidRDefault="005F4D1D">
      <w:pPr>
        <w:pStyle w:val="NormalText"/>
      </w:pPr>
    </w:p>
    <w:tbl>
      <w:tblPr>
        <w:tblW w:w="0" w:type="auto"/>
        <w:tblLayout w:type="fixed"/>
        <w:tblCellMar>
          <w:left w:w="0" w:type="dxa"/>
          <w:right w:w="0" w:type="dxa"/>
        </w:tblCellMar>
        <w:tblLook w:val="0000" w:firstRow="0" w:lastRow="0" w:firstColumn="0" w:lastColumn="0" w:noHBand="0" w:noVBand="0"/>
      </w:tblPr>
      <w:tblGrid>
        <w:gridCol w:w="2800"/>
        <w:gridCol w:w="300"/>
        <w:gridCol w:w="520"/>
        <w:gridCol w:w="220"/>
        <w:gridCol w:w="3440"/>
        <w:gridCol w:w="280"/>
        <w:gridCol w:w="520"/>
        <w:gridCol w:w="240"/>
      </w:tblGrid>
      <w:tr w:rsidR="005F4D1D">
        <w:tc>
          <w:tcPr>
            <w:tcW w:w="2800" w:type="dxa"/>
            <w:tcBorders>
              <w:top w:val="nil"/>
              <w:left w:val="nil"/>
              <w:bottom w:val="nil"/>
              <w:right w:val="nil"/>
            </w:tcBorders>
            <w:vAlign w:val="center"/>
          </w:tcPr>
          <w:p w:rsidR="005F4D1D" w:rsidRDefault="00643F3C">
            <w:pPr>
              <w:pStyle w:val="NormalText"/>
            </w:pPr>
            <w:r>
              <w:t>Assets</w:t>
            </w:r>
          </w:p>
        </w:tc>
        <w:tc>
          <w:tcPr>
            <w:tcW w:w="30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 </w:t>
            </w:r>
          </w:p>
        </w:tc>
        <w:tc>
          <w:tcPr>
            <w:tcW w:w="52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 </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 </w:t>
            </w:r>
          </w:p>
        </w:tc>
        <w:tc>
          <w:tcPr>
            <w:tcW w:w="344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Liabilities and Equity</w:t>
            </w:r>
          </w:p>
        </w:tc>
        <w:tc>
          <w:tcPr>
            <w:tcW w:w="28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 </w:t>
            </w:r>
          </w:p>
        </w:tc>
        <w:tc>
          <w:tcPr>
            <w:tcW w:w="52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 </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 </w:t>
            </w:r>
          </w:p>
        </w:tc>
      </w:tr>
      <w:tr w:rsidR="005F4D1D">
        <w:tc>
          <w:tcPr>
            <w:tcW w:w="2800" w:type="dxa"/>
            <w:tcBorders>
              <w:top w:val="nil"/>
              <w:left w:val="nil"/>
              <w:bottom w:val="nil"/>
              <w:right w:val="nil"/>
            </w:tcBorders>
            <w:vAlign w:val="center"/>
          </w:tcPr>
          <w:p w:rsidR="005F4D1D" w:rsidRDefault="00643F3C">
            <w:pPr>
              <w:pStyle w:val="NormalText"/>
            </w:pPr>
            <w:r>
              <w:t>Current assets:</w:t>
            </w:r>
          </w:p>
        </w:tc>
        <w:tc>
          <w:tcPr>
            <w:tcW w:w="3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344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Current liabilities:</w:t>
            </w:r>
          </w:p>
        </w:tc>
        <w:tc>
          <w:tcPr>
            <w:tcW w:w="28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2800" w:type="dxa"/>
            <w:tcBorders>
              <w:top w:val="nil"/>
              <w:left w:val="nil"/>
              <w:bottom w:val="nil"/>
              <w:right w:val="nil"/>
            </w:tcBorders>
            <w:vAlign w:val="center"/>
          </w:tcPr>
          <w:p w:rsidR="005F4D1D" w:rsidRDefault="00643F3C">
            <w:pPr>
              <w:pStyle w:val="NormalText"/>
            </w:pPr>
            <w:r>
              <w:t>Cash</w:t>
            </w:r>
          </w:p>
        </w:tc>
        <w:tc>
          <w:tcPr>
            <w:tcW w:w="3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w:t>
            </w:r>
          </w:p>
        </w:tc>
        <w:tc>
          <w:tcPr>
            <w:tcW w:w="5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60</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344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Accounts payable</w:t>
            </w:r>
          </w:p>
        </w:tc>
        <w:tc>
          <w:tcPr>
            <w:tcW w:w="28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w:t>
            </w:r>
          </w:p>
        </w:tc>
        <w:tc>
          <w:tcPr>
            <w:tcW w:w="5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240</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2800" w:type="dxa"/>
            <w:tcBorders>
              <w:top w:val="nil"/>
              <w:left w:val="nil"/>
              <w:bottom w:val="nil"/>
              <w:right w:val="nil"/>
            </w:tcBorders>
            <w:vAlign w:val="center"/>
          </w:tcPr>
          <w:p w:rsidR="005F4D1D" w:rsidRDefault="00643F3C">
            <w:pPr>
              <w:pStyle w:val="NormalText"/>
            </w:pPr>
            <w:r>
              <w:t>Accounts receivable (net)</w:t>
            </w:r>
          </w:p>
        </w:tc>
        <w:tc>
          <w:tcPr>
            <w:tcW w:w="3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170</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344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Other liabilities</w:t>
            </w:r>
          </w:p>
        </w:tc>
        <w:tc>
          <w:tcPr>
            <w:tcW w:w="28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 </w:t>
            </w:r>
          </w:p>
        </w:tc>
        <w:tc>
          <w:tcPr>
            <w:tcW w:w="52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80</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2800" w:type="dxa"/>
            <w:tcBorders>
              <w:top w:val="nil"/>
              <w:left w:val="nil"/>
              <w:bottom w:val="nil"/>
              <w:right w:val="nil"/>
            </w:tcBorders>
            <w:vAlign w:val="center"/>
          </w:tcPr>
          <w:p w:rsidR="005F4D1D" w:rsidRDefault="00643F3C">
            <w:pPr>
              <w:pStyle w:val="NormalText"/>
            </w:pPr>
            <w:r>
              <w:t>Notes receivable</w:t>
            </w:r>
          </w:p>
        </w:tc>
        <w:tc>
          <w:tcPr>
            <w:tcW w:w="3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50</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344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Total current liabilities</w:t>
            </w:r>
          </w:p>
        </w:tc>
        <w:tc>
          <w:tcPr>
            <w:tcW w:w="28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320</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2800" w:type="dxa"/>
            <w:tcBorders>
              <w:top w:val="nil"/>
              <w:left w:val="nil"/>
              <w:bottom w:val="nil"/>
              <w:right w:val="nil"/>
            </w:tcBorders>
            <w:vAlign w:val="center"/>
          </w:tcPr>
          <w:p w:rsidR="005F4D1D" w:rsidRDefault="00643F3C">
            <w:pPr>
              <w:pStyle w:val="NormalText"/>
            </w:pPr>
            <w:r>
              <w:t>Inventories</w:t>
            </w:r>
          </w:p>
        </w:tc>
        <w:tc>
          <w:tcPr>
            <w:tcW w:w="3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200</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344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Long-term liabilities</w:t>
            </w:r>
          </w:p>
        </w:tc>
        <w:tc>
          <w:tcPr>
            <w:tcW w:w="28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 </w:t>
            </w:r>
          </w:p>
        </w:tc>
        <w:tc>
          <w:tcPr>
            <w:tcW w:w="52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110</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2800" w:type="dxa"/>
            <w:tcBorders>
              <w:top w:val="nil"/>
              <w:left w:val="nil"/>
              <w:bottom w:val="nil"/>
              <w:right w:val="nil"/>
            </w:tcBorders>
            <w:vAlign w:val="center"/>
          </w:tcPr>
          <w:p w:rsidR="005F4D1D" w:rsidRDefault="00643F3C">
            <w:pPr>
              <w:pStyle w:val="NormalText"/>
            </w:pPr>
            <w:r>
              <w:t>Prepaid expenses</w:t>
            </w:r>
          </w:p>
        </w:tc>
        <w:tc>
          <w:tcPr>
            <w:tcW w:w="30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 </w:t>
            </w:r>
          </w:p>
        </w:tc>
        <w:tc>
          <w:tcPr>
            <w:tcW w:w="52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25</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344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Total liabilities</w:t>
            </w:r>
          </w:p>
        </w:tc>
        <w:tc>
          <w:tcPr>
            <w:tcW w:w="28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 </w:t>
            </w:r>
          </w:p>
        </w:tc>
        <w:tc>
          <w:tcPr>
            <w:tcW w:w="52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430</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2800" w:type="dxa"/>
            <w:tcBorders>
              <w:top w:val="nil"/>
              <w:left w:val="nil"/>
              <w:bottom w:val="nil"/>
              <w:right w:val="nil"/>
            </w:tcBorders>
            <w:vAlign w:val="center"/>
          </w:tcPr>
          <w:p w:rsidR="005F4D1D" w:rsidRDefault="00643F3C">
            <w:pPr>
              <w:pStyle w:val="NormalText"/>
            </w:pPr>
            <w:r>
              <w:t>Total current assets</w:t>
            </w:r>
          </w:p>
        </w:tc>
        <w:tc>
          <w:tcPr>
            <w:tcW w:w="30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 </w:t>
            </w:r>
          </w:p>
        </w:tc>
        <w:tc>
          <w:tcPr>
            <w:tcW w:w="52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505</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344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Shareholders' equity:</w:t>
            </w:r>
          </w:p>
        </w:tc>
        <w:tc>
          <w:tcPr>
            <w:tcW w:w="28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2800" w:type="dxa"/>
            <w:tcBorders>
              <w:top w:val="nil"/>
              <w:left w:val="nil"/>
              <w:bottom w:val="nil"/>
              <w:right w:val="nil"/>
            </w:tcBorders>
            <w:vAlign w:val="center"/>
          </w:tcPr>
          <w:p w:rsidR="005F4D1D" w:rsidRDefault="00643F3C">
            <w:pPr>
              <w:pStyle w:val="NormalText"/>
            </w:pPr>
            <w:r>
              <w:t>Plant assets (net)</w:t>
            </w:r>
          </w:p>
        </w:tc>
        <w:tc>
          <w:tcPr>
            <w:tcW w:w="30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 </w:t>
            </w:r>
          </w:p>
        </w:tc>
        <w:tc>
          <w:tcPr>
            <w:tcW w:w="52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255</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344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Capital stock</w:t>
            </w:r>
          </w:p>
        </w:tc>
        <w:tc>
          <w:tcPr>
            <w:tcW w:w="28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150</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2800" w:type="dxa"/>
            <w:tcBorders>
              <w:top w:val="nil"/>
              <w:left w:val="nil"/>
              <w:bottom w:val="nil"/>
              <w:right w:val="nil"/>
            </w:tcBorders>
            <w:vAlign w:val="center"/>
          </w:tcPr>
          <w:p w:rsidR="005F4D1D" w:rsidRDefault="00643F3C">
            <w:pPr>
              <w:pStyle w:val="NormalText"/>
            </w:pPr>
            <w:r>
              <w:t> </w:t>
            </w:r>
          </w:p>
        </w:tc>
        <w:tc>
          <w:tcPr>
            <w:tcW w:w="3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344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Retained earnings</w:t>
            </w:r>
          </w:p>
        </w:tc>
        <w:tc>
          <w:tcPr>
            <w:tcW w:w="28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 </w:t>
            </w:r>
          </w:p>
        </w:tc>
        <w:tc>
          <w:tcPr>
            <w:tcW w:w="52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180</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2800" w:type="dxa"/>
            <w:tcBorders>
              <w:top w:val="nil"/>
              <w:left w:val="nil"/>
              <w:bottom w:val="nil"/>
              <w:right w:val="nil"/>
            </w:tcBorders>
            <w:vAlign w:val="center"/>
          </w:tcPr>
          <w:p w:rsidR="005F4D1D" w:rsidRDefault="00643F3C">
            <w:pPr>
              <w:pStyle w:val="NormalText"/>
            </w:pPr>
            <w:r>
              <w:t> </w:t>
            </w:r>
          </w:p>
        </w:tc>
        <w:tc>
          <w:tcPr>
            <w:tcW w:w="30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 </w:t>
            </w:r>
          </w:p>
        </w:tc>
        <w:tc>
          <w:tcPr>
            <w:tcW w:w="52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344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Total shareholders' equity</w:t>
            </w:r>
          </w:p>
        </w:tc>
        <w:tc>
          <w:tcPr>
            <w:tcW w:w="28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 </w:t>
            </w:r>
          </w:p>
        </w:tc>
        <w:tc>
          <w:tcPr>
            <w:tcW w:w="52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330</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2800" w:type="dxa"/>
            <w:tcBorders>
              <w:top w:val="nil"/>
              <w:left w:val="nil"/>
              <w:bottom w:val="nil"/>
              <w:right w:val="nil"/>
            </w:tcBorders>
            <w:vAlign w:val="center"/>
          </w:tcPr>
          <w:p w:rsidR="005F4D1D" w:rsidRDefault="00643F3C">
            <w:pPr>
              <w:pStyle w:val="NormalText"/>
            </w:pPr>
            <w:r>
              <w:t>Total assets</w:t>
            </w:r>
          </w:p>
        </w:tc>
        <w:tc>
          <w:tcPr>
            <w:tcW w:w="300" w:type="dxa"/>
            <w:tcBorders>
              <w:top w:val="nil"/>
              <w:left w:val="nil"/>
              <w:bottom w:val="double" w:sz="2" w:space="0" w:color="000000"/>
              <w:right w:val="nil"/>
            </w:tcBorders>
            <w:tcMar>
              <w:top w:w="0" w:type="dxa"/>
              <w:left w:w="0" w:type="dxa"/>
              <w:bottom w:w="0" w:type="dxa"/>
              <w:right w:w="0" w:type="dxa"/>
            </w:tcMar>
            <w:vAlign w:val="center"/>
          </w:tcPr>
          <w:p w:rsidR="005F4D1D" w:rsidRDefault="00643F3C">
            <w:pPr>
              <w:pStyle w:val="NormalText"/>
              <w:jc w:val="right"/>
            </w:pPr>
            <w:r>
              <w:t>$</w:t>
            </w:r>
          </w:p>
        </w:tc>
        <w:tc>
          <w:tcPr>
            <w:tcW w:w="520" w:type="dxa"/>
            <w:tcBorders>
              <w:top w:val="nil"/>
              <w:left w:val="nil"/>
              <w:bottom w:val="double" w:sz="2" w:space="0" w:color="000000"/>
              <w:right w:val="nil"/>
            </w:tcBorders>
            <w:tcMar>
              <w:top w:w="0" w:type="dxa"/>
              <w:left w:w="0" w:type="dxa"/>
              <w:bottom w:w="0" w:type="dxa"/>
              <w:right w:w="0" w:type="dxa"/>
            </w:tcMar>
            <w:vAlign w:val="center"/>
          </w:tcPr>
          <w:p w:rsidR="005F4D1D" w:rsidRDefault="00643F3C">
            <w:pPr>
              <w:pStyle w:val="NormalText"/>
              <w:jc w:val="right"/>
            </w:pPr>
            <w:r>
              <w:t>760</w:t>
            </w:r>
          </w:p>
        </w:tc>
        <w:tc>
          <w:tcPr>
            <w:tcW w:w="2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344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Total liabilities and equity</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5F4D1D" w:rsidRDefault="00643F3C">
            <w:pPr>
              <w:pStyle w:val="NormalText"/>
              <w:jc w:val="right"/>
            </w:pPr>
            <w:r>
              <w:t>$</w:t>
            </w:r>
          </w:p>
        </w:tc>
        <w:tc>
          <w:tcPr>
            <w:tcW w:w="520" w:type="dxa"/>
            <w:tcBorders>
              <w:top w:val="nil"/>
              <w:left w:val="nil"/>
              <w:bottom w:val="double" w:sz="2" w:space="0" w:color="000000"/>
              <w:right w:val="nil"/>
            </w:tcBorders>
            <w:tcMar>
              <w:top w:w="0" w:type="dxa"/>
              <w:left w:w="0" w:type="dxa"/>
              <w:bottom w:w="0" w:type="dxa"/>
              <w:right w:w="0" w:type="dxa"/>
            </w:tcMar>
            <w:vAlign w:val="center"/>
          </w:tcPr>
          <w:p w:rsidR="005F4D1D" w:rsidRDefault="00643F3C">
            <w:pPr>
              <w:pStyle w:val="NormalText"/>
              <w:jc w:val="right"/>
            </w:pPr>
            <w:r>
              <w:t>760</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bl>
    <w:p w:rsidR="005F4D1D" w:rsidRDefault="00643F3C">
      <w:pPr>
        <w:pStyle w:val="NormalText"/>
      </w:pPr>
      <w:r>
        <w:t> </w:t>
      </w:r>
    </w:p>
    <w:p w:rsidR="005F4D1D" w:rsidRDefault="00643F3C">
      <w:pPr>
        <w:pStyle w:val="NormalText"/>
      </w:pPr>
      <w:r>
        <w:t xml:space="preserve">The acid-test ratio is </w:t>
      </w:r>
      <w:r>
        <w:rPr>
          <w:b/>
          <w:bCs/>
        </w:rPr>
        <w:t>(Round your answer to two decimal places.)</w:t>
      </w:r>
      <w:r>
        <w:t>:</w:t>
      </w:r>
    </w:p>
    <w:p w:rsidR="005F4D1D" w:rsidRDefault="00643F3C">
      <w:pPr>
        <w:pStyle w:val="NormalText"/>
      </w:pPr>
      <w:r>
        <w:t>A) 0.25.</w:t>
      </w:r>
    </w:p>
    <w:p w:rsidR="005F4D1D" w:rsidRDefault="00643F3C">
      <w:pPr>
        <w:pStyle w:val="NormalText"/>
      </w:pPr>
      <w:r>
        <w:t>B) 0.88.</w:t>
      </w:r>
    </w:p>
    <w:p w:rsidR="005F4D1D" w:rsidRDefault="00643F3C">
      <w:pPr>
        <w:pStyle w:val="NormalText"/>
      </w:pPr>
      <w:r>
        <w:t>C) 1.17.</w:t>
      </w:r>
    </w:p>
    <w:p w:rsidR="00C00BAC" w:rsidRDefault="00643F3C">
      <w:pPr>
        <w:pStyle w:val="NormalText"/>
      </w:pPr>
      <w:r>
        <w:t>D) 1.58.</w:t>
      </w:r>
    </w:p>
    <w:p w:rsidR="00C00BAC" w:rsidRDefault="00C00BAC">
      <w:pPr>
        <w:pStyle w:val="NormalText"/>
      </w:pPr>
    </w:p>
    <w:p w:rsidR="005F4D1D" w:rsidRDefault="00C00BAC">
      <w:pPr>
        <w:pStyle w:val="NormalText"/>
      </w:pPr>
      <w:r>
        <w:t>Answer:</w:t>
      </w:r>
      <w:r w:rsidR="00643F3C">
        <w:t xml:space="preserve">  B</w:t>
      </w:r>
    </w:p>
    <w:p w:rsidR="005F4D1D" w:rsidRDefault="00643F3C">
      <w:pPr>
        <w:pStyle w:val="NormalText"/>
        <w:rPr>
          <w:u w:val="single"/>
        </w:rPr>
      </w:pPr>
      <w:r>
        <w:t>Explanation:  Acid-test ratio: ($505 - 200 - 25)/$320 = 0</w:t>
      </w:r>
      <w:r>
        <w:rPr>
          <w:u w:val="single"/>
        </w:rPr>
        <w:t>.88</w:t>
      </w:r>
    </w:p>
    <w:p w:rsidR="005F4D1D" w:rsidRDefault="00C00BAC">
      <w:pPr>
        <w:pStyle w:val="NormalText"/>
        <w:rPr>
          <w:sz w:val="18"/>
          <w:szCs w:val="18"/>
        </w:rPr>
      </w:pPr>
      <w:r>
        <w:rPr>
          <w:sz w:val="18"/>
          <w:szCs w:val="18"/>
        </w:rPr>
        <w:t>Difficulty: 2 Medium</w:t>
      </w:r>
    </w:p>
    <w:p w:rsidR="005F4D1D" w:rsidRDefault="00643F3C">
      <w:pPr>
        <w:pStyle w:val="NormalText"/>
        <w:rPr>
          <w:sz w:val="18"/>
          <w:szCs w:val="18"/>
        </w:rPr>
      </w:pPr>
      <w:r>
        <w:rPr>
          <w:sz w:val="18"/>
          <w:szCs w:val="18"/>
        </w:rPr>
        <w:t>Topic:  Liquidity ratios</w:t>
      </w:r>
    </w:p>
    <w:p w:rsidR="005F4D1D" w:rsidRDefault="00643F3C">
      <w:pPr>
        <w:pStyle w:val="NormalText"/>
        <w:rPr>
          <w:sz w:val="18"/>
          <w:szCs w:val="18"/>
        </w:rPr>
      </w:pPr>
      <w:r>
        <w:rPr>
          <w:sz w:val="18"/>
          <w:szCs w:val="18"/>
        </w:rPr>
        <w:t>Learning Objective:  03-08 Identify and calculate the common liquidity and solvency ratios used to assess risk.</w:t>
      </w:r>
    </w:p>
    <w:p w:rsidR="005F4D1D" w:rsidRDefault="00643F3C">
      <w:pPr>
        <w:pStyle w:val="NormalText"/>
        <w:rPr>
          <w:sz w:val="18"/>
          <w:szCs w:val="18"/>
        </w:rPr>
      </w:pPr>
      <w:r>
        <w:rPr>
          <w:sz w:val="18"/>
          <w:szCs w:val="18"/>
        </w:rPr>
        <w:t>Bloom's:  Apply</w:t>
      </w:r>
    </w:p>
    <w:p w:rsidR="005F4D1D" w:rsidRDefault="00643F3C">
      <w:pPr>
        <w:pStyle w:val="NormalText"/>
        <w:rPr>
          <w:sz w:val="18"/>
          <w:szCs w:val="18"/>
        </w:rPr>
      </w:pPr>
      <w:r>
        <w:rPr>
          <w:sz w:val="18"/>
          <w:szCs w:val="18"/>
        </w:rPr>
        <w:t>AACSB:  Knowledge Application</w:t>
      </w:r>
    </w:p>
    <w:p w:rsidR="005F4D1D" w:rsidRDefault="007521E6">
      <w:pPr>
        <w:pStyle w:val="NormalText"/>
        <w:spacing w:after="240"/>
        <w:rPr>
          <w:sz w:val="18"/>
          <w:szCs w:val="18"/>
        </w:rPr>
      </w:pPr>
      <w:r>
        <w:rPr>
          <w:sz w:val="18"/>
          <w:szCs w:val="18"/>
        </w:rPr>
        <w:t>Accessible/AICPA:</w:t>
      </w:r>
      <w:r w:rsidR="00643F3C">
        <w:rPr>
          <w:sz w:val="18"/>
          <w:szCs w:val="18"/>
        </w:rPr>
        <w:t xml:space="preserve">  BB Resource management; FN Risk analysis; Keyboard Navigation</w:t>
      </w:r>
    </w:p>
    <w:p w:rsidR="00871A10" w:rsidRDefault="00871A10">
      <w:pPr>
        <w:rPr>
          <w:rFonts w:ascii="Times New Roman" w:hAnsi="Times New Roman" w:cs="Times New Roman"/>
          <w:color w:val="000000"/>
          <w:sz w:val="24"/>
          <w:szCs w:val="24"/>
        </w:rPr>
      </w:pPr>
      <w:r>
        <w:br w:type="page"/>
      </w:r>
    </w:p>
    <w:p w:rsidR="005F4D1D" w:rsidRDefault="00643F3C">
      <w:pPr>
        <w:pStyle w:val="NormalText"/>
      </w:pPr>
      <w:r>
        <w:lastRenderedPageBreak/>
        <w:t>75) Recent financial statement data for Harmony Health Foods (HHF) Inc. is shown below.</w:t>
      </w:r>
    </w:p>
    <w:p w:rsidR="005F4D1D" w:rsidRDefault="005F4D1D">
      <w:pPr>
        <w:pStyle w:val="NormalText"/>
      </w:pPr>
    </w:p>
    <w:tbl>
      <w:tblPr>
        <w:tblW w:w="0" w:type="auto"/>
        <w:tblLayout w:type="fixed"/>
        <w:tblCellMar>
          <w:left w:w="0" w:type="dxa"/>
          <w:right w:w="0" w:type="dxa"/>
        </w:tblCellMar>
        <w:tblLook w:val="0000" w:firstRow="0" w:lastRow="0" w:firstColumn="0" w:lastColumn="0" w:noHBand="0" w:noVBand="0"/>
      </w:tblPr>
      <w:tblGrid>
        <w:gridCol w:w="2780"/>
        <w:gridCol w:w="280"/>
        <w:gridCol w:w="700"/>
        <w:gridCol w:w="240"/>
        <w:gridCol w:w="3280"/>
        <w:gridCol w:w="280"/>
        <w:gridCol w:w="520"/>
        <w:gridCol w:w="240"/>
      </w:tblGrid>
      <w:tr w:rsidR="005F4D1D">
        <w:tc>
          <w:tcPr>
            <w:tcW w:w="2780" w:type="dxa"/>
            <w:tcBorders>
              <w:top w:val="nil"/>
              <w:left w:val="nil"/>
              <w:bottom w:val="nil"/>
              <w:right w:val="nil"/>
            </w:tcBorders>
            <w:vAlign w:val="center"/>
          </w:tcPr>
          <w:p w:rsidR="005F4D1D" w:rsidRDefault="00643F3C">
            <w:pPr>
              <w:pStyle w:val="NormalText"/>
            </w:pPr>
            <w:r>
              <w:t> </w:t>
            </w:r>
          </w:p>
        </w:tc>
        <w:tc>
          <w:tcPr>
            <w:tcW w:w="28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 </w:t>
            </w:r>
          </w:p>
        </w:tc>
        <w:tc>
          <w:tcPr>
            <w:tcW w:w="70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 </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 </w:t>
            </w:r>
          </w:p>
        </w:tc>
        <w:tc>
          <w:tcPr>
            <w:tcW w:w="328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 </w:t>
            </w:r>
          </w:p>
        </w:tc>
        <w:tc>
          <w:tcPr>
            <w:tcW w:w="28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 </w:t>
            </w:r>
          </w:p>
        </w:tc>
        <w:tc>
          <w:tcPr>
            <w:tcW w:w="52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 </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 </w:t>
            </w:r>
          </w:p>
        </w:tc>
      </w:tr>
      <w:tr w:rsidR="005F4D1D">
        <w:tc>
          <w:tcPr>
            <w:tcW w:w="2780" w:type="dxa"/>
            <w:tcBorders>
              <w:top w:val="nil"/>
              <w:left w:val="nil"/>
              <w:bottom w:val="nil"/>
              <w:right w:val="nil"/>
            </w:tcBorders>
            <w:vAlign w:val="center"/>
          </w:tcPr>
          <w:p w:rsidR="005F4D1D" w:rsidRDefault="00643F3C">
            <w:pPr>
              <w:pStyle w:val="NormalText"/>
            </w:pPr>
            <w:r>
              <w:t>Current liabilities</w:t>
            </w:r>
          </w:p>
        </w:tc>
        <w:tc>
          <w:tcPr>
            <w:tcW w:w="28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w:t>
            </w:r>
          </w:p>
        </w:tc>
        <w:tc>
          <w:tcPr>
            <w:tcW w:w="7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180</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328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Income before interest and taxes</w:t>
            </w:r>
          </w:p>
        </w:tc>
        <w:tc>
          <w:tcPr>
            <w:tcW w:w="28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w:t>
            </w:r>
          </w:p>
        </w:tc>
        <w:tc>
          <w:tcPr>
            <w:tcW w:w="5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125</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2780" w:type="dxa"/>
            <w:tcBorders>
              <w:top w:val="nil"/>
              <w:left w:val="nil"/>
              <w:bottom w:val="nil"/>
              <w:right w:val="nil"/>
            </w:tcBorders>
            <w:vAlign w:val="center"/>
          </w:tcPr>
          <w:p w:rsidR="005F4D1D" w:rsidRDefault="00643F3C">
            <w:pPr>
              <w:pStyle w:val="NormalText"/>
            </w:pPr>
            <w:r>
              <w:t>10% Bonds, long-term</w:t>
            </w:r>
          </w:p>
        </w:tc>
        <w:tc>
          <w:tcPr>
            <w:tcW w:w="28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 </w:t>
            </w:r>
          </w:p>
        </w:tc>
        <w:tc>
          <w:tcPr>
            <w:tcW w:w="70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360</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328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Interest expense</w:t>
            </w:r>
          </w:p>
        </w:tc>
        <w:tc>
          <w:tcPr>
            <w:tcW w:w="28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 </w:t>
            </w:r>
          </w:p>
        </w:tc>
        <w:tc>
          <w:tcPr>
            <w:tcW w:w="52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36</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2780" w:type="dxa"/>
            <w:tcBorders>
              <w:top w:val="nil"/>
              <w:left w:val="nil"/>
              <w:bottom w:val="nil"/>
              <w:right w:val="nil"/>
            </w:tcBorders>
            <w:vAlign w:val="center"/>
          </w:tcPr>
          <w:p w:rsidR="005F4D1D" w:rsidRDefault="00643F3C">
            <w:pPr>
              <w:pStyle w:val="NormalText"/>
            </w:pPr>
            <w:r>
              <w:t>Total liabilities</w:t>
            </w:r>
          </w:p>
        </w:tc>
        <w:tc>
          <w:tcPr>
            <w:tcW w:w="28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 </w:t>
            </w:r>
          </w:p>
        </w:tc>
        <w:tc>
          <w:tcPr>
            <w:tcW w:w="70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540</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328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Income before tax</w:t>
            </w:r>
          </w:p>
        </w:tc>
        <w:tc>
          <w:tcPr>
            <w:tcW w:w="28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89</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2780" w:type="dxa"/>
            <w:tcBorders>
              <w:top w:val="nil"/>
              <w:left w:val="nil"/>
              <w:bottom w:val="nil"/>
              <w:right w:val="nil"/>
            </w:tcBorders>
            <w:vAlign w:val="center"/>
          </w:tcPr>
          <w:p w:rsidR="005F4D1D" w:rsidRDefault="00643F3C">
            <w:pPr>
              <w:pStyle w:val="NormalText"/>
            </w:pPr>
            <w:r>
              <w:t>Shareholders' equity</w:t>
            </w:r>
          </w:p>
        </w:tc>
        <w:tc>
          <w:tcPr>
            <w:tcW w:w="28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7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328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Income tax</w:t>
            </w:r>
          </w:p>
        </w:tc>
        <w:tc>
          <w:tcPr>
            <w:tcW w:w="28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 </w:t>
            </w:r>
          </w:p>
        </w:tc>
        <w:tc>
          <w:tcPr>
            <w:tcW w:w="52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27</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2780" w:type="dxa"/>
            <w:tcBorders>
              <w:top w:val="nil"/>
              <w:left w:val="nil"/>
              <w:bottom w:val="nil"/>
              <w:right w:val="nil"/>
            </w:tcBorders>
            <w:vAlign w:val="center"/>
          </w:tcPr>
          <w:p w:rsidR="005F4D1D" w:rsidRDefault="00643F3C">
            <w:pPr>
              <w:pStyle w:val="NormalText"/>
            </w:pPr>
            <w:r>
              <w:t>Capital stock</w:t>
            </w:r>
          </w:p>
        </w:tc>
        <w:tc>
          <w:tcPr>
            <w:tcW w:w="28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7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200</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328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Net income</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5F4D1D" w:rsidRDefault="00643F3C">
            <w:pPr>
              <w:pStyle w:val="NormalText"/>
              <w:jc w:val="right"/>
            </w:pPr>
            <w:r>
              <w:t>$</w:t>
            </w:r>
          </w:p>
        </w:tc>
        <w:tc>
          <w:tcPr>
            <w:tcW w:w="520" w:type="dxa"/>
            <w:tcBorders>
              <w:top w:val="nil"/>
              <w:left w:val="nil"/>
              <w:bottom w:val="double" w:sz="2" w:space="0" w:color="000000"/>
              <w:right w:val="nil"/>
            </w:tcBorders>
            <w:tcMar>
              <w:top w:w="0" w:type="dxa"/>
              <w:left w:w="0" w:type="dxa"/>
              <w:bottom w:w="0" w:type="dxa"/>
              <w:right w:w="0" w:type="dxa"/>
            </w:tcMar>
            <w:vAlign w:val="center"/>
          </w:tcPr>
          <w:p w:rsidR="005F4D1D" w:rsidRDefault="00643F3C">
            <w:pPr>
              <w:pStyle w:val="NormalText"/>
              <w:jc w:val="right"/>
            </w:pPr>
            <w:r>
              <w:t>62</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2780" w:type="dxa"/>
            <w:tcBorders>
              <w:top w:val="nil"/>
              <w:left w:val="nil"/>
              <w:bottom w:val="nil"/>
              <w:right w:val="nil"/>
            </w:tcBorders>
            <w:vAlign w:val="center"/>
          </w:tcPr>
          <w:p w:rsidR="005F4D1D" w:rsidRDefault="00643F3C">
            <w:pPr>
              <w:pStyle w:val="NormalText"/>
            </w:pPr>
            <w:r>
              <w:t>Retained earnings</w:t>
            </w:r>
          </w:p>
        </w:tc>
        <w:tc>
          <w:tcPr>
            <w:tcW w:w="28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 </w:t>
            </w:r>
          </w:p>
        </w:tc>
        <w:tc>
          <w:tcPr>
            <w:tcW w:w="70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280</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328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 </w:t>
            </w:r>
          </w:p>
        </w:tc>
        <w:tc>
          <w:tcPr>
            <w:tcW w:w="28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2780" w:type="dxa"/>
            <w:tcBorders>
              <w:top w:val="nil"/>
              <w:left w:val="nil"/>
              <w:bottom w:val="nil"/>
              <w:right w:val="nil"/>
            </w:tcBorders>
            <w:vAlign w:val="center"/>
          </w:tcPr>
          <w:p w:rsidR="005F4D1D" w:rsidRDefault="00643F3C">
            <w:pPr>
              <w:pStyle w:val="NormalText"/>
            </w:pPr>
            <w:r>
              <w:t>Total shareholders' equity</w:t>
            </w:r>
          </w:p>
        </w:tc>
        <w:tc>
          <w:tcPr>
            <w:tcW w:w="28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 </w:t>
            </w:r>
          </w:p>
        </w:tc>
        <w:tc>
          <w:tcPr>
            <w:tcW w:w="70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480</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328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 </w:t>
            </w:r>
          </w:p>
        </w:tc>
        <w:tc>
          <w:tcPr>
            <w:tcW w:w="28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2780" w:type="dxa"/>
            <w:tcBorders>
              <w:top w:val="nil"/>
              <w:left w:val="nil"/>
              <w:bottom w:val="nil"/>
              <w:right w:val="nil"/>
            </w:tcBorders>
            <w:vAlign w:val="center"/>
          </w:tcPr>
          <w:p w:rsidR="005F4D1D" w:rsidRDefault="00643F3C">
            <w:pPr>
              <w:pStyle w:val="NormalText"/>
            </w:pPr>
            <w:r>
              <w:t>Total liabilities and equity</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5F4D1D" w:rsidRDefault="00643F3C">
            <w:pPr>
              <w:pStyle w:val="NormalText"/>
              <w:jc w:val="right"/>
            </w:pPr>
            <w:r>
              <w:t>$</w:t>
            </w:r>
          </w:p>
        </w:tc>
        <w:tc>
          <w:tcPr>
            <w:tcW w:w="700" w:type="dxa"/>
            <w:tcBorders>
              <w:top w:val="nil"/>
              <w:left w:val="nil"/>
              <w:bottom w:val="double" w:sz="2" w:space="0" w:color="000000"/>
              <w:right w:val="nil"/>
            </w:tcBorders>
            <w:tcMar>
              <w:top w:w="0" w:type="dxa"/>
              <w:left w:w="0" w:type="dxa"/>
              <w:bottom w:w="0" w:type="dxa"/>
              <w:right w:w="0" w:type="dxa"/>
            </w:tcMar>
            <w:vAlign w:val="center"/>
          </w:tcPr>
          <w:p w:rsidR="005F4D1D" w:rsidRDefault="00643F3C">
            <w:pPr>
              <w:pStyle w:val="NormalText"/>
              <w:jc w:val="right"/>
            </w:pPr>
            <w:r>
              <w:t>1,020</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328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 </w:t>
            </w:r>
          </w:p>
        </w:tc>
        <w:tc>
          <w:tcPr>
            <w:tcW w:w="28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bl>
    <w:p w:rsidR="005F4D1D" w:rsidRDefault="005F4D1D">
      <w:pPr>
        <w:pStyle w:val="NormalText"/>
      </w:pPr>
    </w:p>
    <w:p w:rsidR="005F4D1D" w:rsidRDefault="00643F3C">
      <w:pPr>
        <w:pStyle w:val="NormalText"/>
      </w:pPr>
      <w:r>
        <w:t xml:space="preserve">HHF's debt to equity ratio is </w:t>
      </w:r>
      <w:r>
        <w:rPr>
          <w:b/>
          <w:bCs/>
        </w:rPr>
        <w:t>(Round your answer to two decimal places.)</w:t>
      </w:r>
      <w:r>
        <w:t>:</w:t>
      </w:r>
    </w:p>
    <w:p w:rsidR="005F4D1D" w:rsidRDefault="00643F3C">
      <w:pPr>
        <w:pStyle w:val="NormalText"/>
      </w:pPr>
      <w:r>
        <w:t>A) 0.75.</w:t>
      </w:r>
    </w:p>
    <w:p w:rsidR="005F4D1D" w:rsidRDefault="00643F3C">
      <w:pPr>
        <w:pStyle w:val="NormalText"/>
      </w:pPr>
      <w:r>
        <w:t>B) 1.13.</w:t>
      </w:r>
    </w:p>
    <w:p w:rsidR="005F4D1D" w:rsidRDefault="00643F3C">
      <w:pPr>
        <w:pStyle w:val="NormalText"/>
      </w:pPr>
      <w:r>
        <w:t>C) 0.53.</w:t>
      </w:r>
    </w:p>
    <w:p w:rsidR="00C00BAC" w:rsidRDefault="00643F3C">
      <w:pPr>
        <w:pStyle w:val="NormalText"/>
      </w:pPr>
      <w:r>
        <w:t>D) 1.80.</w:t>
      </w:r>
    </w:p>
    <w:p w:rsidR="00C00BAC" w:rsidRDefault="00C00BAC">
      <w:pPr>
        <w:pStyle w:val="NormalText"/>
      </w:pPr>
    </w:p>
    <w:p w:rsidR="005F4D1D" w:rsidRDefault="00C00BAC">
      <w:pPr>
        <w:pStyle w:val="NormalText"/>
      </w:pPr>
      <w:r>
        <w:t>Answer:</w:t>
      </w:r>
      <w:r w:rsidR="00643F3C">
        <w:t xml:space="preserve">  B</w:t>
      </w:r>
    </w:p>
    <w:p w:rsidR="005F4D1D" w:rsidRDefault="00643F3C">
      <w:pPr>
        <w:pStyle w:val="NormalText"/>
        <w:rPr>
          <w:u w:val="single"/>
        </w:rPr>
      </w:pPr>
      <w:r>
        <w:t xml:space="preserve">Explanation:  Debt to equity ratio: $540/$480 = </w:t>
      </w:r>
      <w:r>
        <w:rPr>
          <w:u w:val="single"/>
        </w:rPr>
        <w:t>1.13</w:t>
      </w:r>
    </w:p>
    <w:p w:rsidR="005F4D1D" w:rsidRDefault="00C00BAC">
      <w:pPr>
        <w:pStyle w:val="NormalText"/>
        <w:rPr>
          <w:sz w:val="18"/>
          <w:szCs w:val="18"/>
        </w:rPr>
      </w:pPr>
      <w:r>
        <w:rPr>
          <w:sz w:val="18"/>
          <w:szCs w:val="18"/>
        </w:rPr>
        <w:t>Difficulty: 2 Medium</w:t>
      </w:r>
    </w:p>
    <w:p w:rsidR="005F4D1D" w:rsidRDefault="00643F3C">
      <w:pPr>
        <w:pStyle w:val="NormalText"/>
        <w:rPr>
          <w:sz w:val="18"/>
          <w:szCs w:val="18"/>
        </w:rPr>
      </w:pPr>
      <w:r>
        <w:rPr>
          <w:sz w:val="18"/>
          <w:szCs w:val="18"/>
        </w:rPr>
        <w:t>Topic:  Using information―Solvency ratios</w:t>
      </w:r>
    </w:p>
    <w:p w:rsidR="005F4D1D" w:rsidRDefault="00643F3C">
      <w:pPr>
        <w:pStyle w:val="NormalText"/>
        <w:rPr>
          <w:sz w:val="18"/>
          <w:szCs w:val="18"/>
        </w:rPr>
      </w:pPr>
      <w:r>
        <w:rPr>
          <w:sz w:val="18"/>
          <w:szCs w:val="18"/>
        </w:rPr>
        <w:t>Learning Objective:  03-08 Identify and calculate the common liquidity and solvency ratios used to assess risk.</w:t>
      </w:r>
    </w:p>
    <w:p w:rsidR="005F4D1D" w:rsidRDefault="00643F3C">
      <w:pPr>
        <w:pStyle w:val="NormalText"/>
        <w:rPr>
          <w:sz w:val="18"/>
          <w:szCs w:val="18"/>
        </w:rPr>
      </w:pPr>
      <w:r>
        <w:rPr>
          <w:sz w:val="18"/>
          <w:szCs w:val="18"/>
        </w:rPr>
        <w:t>Bloom's:  Apply</w:t>
      </w:r>
    </w:p>
    <w:p w:rsidR="005F4D1D" w:rsidRDefault="00643F3C">
      <w:pPr>
        <w:pStyle w:val="NormalText"/>
        <w:rPr>
          <w:sz w:val="18"/>
          <w:szCs w:val="18"/>
        </w:rPr>
      </w:pPr>
      <w:r>
        <w:rPr>
          <w:sz w:val="18"/>
          <w:szCs w:val="18"/>
        </w:rPr>
        <w:t>AACSB:  Knowledge Application</w:t>
      </w:r>
    </w:p>
    <w:p w:rsidR="005F4D1D" w:rsidRDefault="007521E6">
      <w:pPr>
        <w:pStyle w:val="NormalText"/>
        <w:spacing w:after="240"/>
        <w:rPr>
          <w:sz w:val="18"/>
          <w:szCs w:val="18"/>
        </w:rPr>
      </w:pPr>
      <w:r>
        <w:rPr>
          <w:sz w:val="18"/>
          <w:szCs w:val="18"/>
        </w:rPr>
        <w:t>Accessible/AICPA:</w:t>
      </w:r>
      <w:r w:rsidR="00643F3C">
        <w:rPr>
          <w:sz w:val="18"/>
          <w:szCs w:val="18"/>
        </w:rPr>
        <w:t xml:space="preserve">  BB Resource management; FN Risk analysis; Keyboard Navigation</w:t>
      </w:r>
    </w:p>
    <w:p w:rsidR="00871A10" w:rsidRDefault="00871A10">
      <w:pPr>
        <w:rPr>
          <w:rFonts w:ascii="Times New Roman" w:hAnsi="Times New Roman" w:cs="Times New Roman"/>
          <w:color w:val="000000"/>
          <w:sz w:val="24"/>
          <w:szCs w:val="24"/>
        </w:rPr>
      </w:pPr>
      <w:r>
        <w:br w:type="page"/>
      </w:r>
    </w:p>
    <w:p w:rsidR="005F4D1D" w:rsidRDefault="00643F3C">
      <w:pPr>
        <w:pStyle w:val="NormalText"/>
      </w:pPr>
      <w:r>
        <w:lastRenderedPageBreak/>
        <w:t>76) Recent financial statement data for Harmony Health Foods (HHF) Inc. is shown below.</w:t>
      </w:r>
    </w:p>
    <w:p w:rsidR="005F4D1D" w:rsidRDefault="005F4D1D">
      <w:pPr>
        <w:pStyle w:val="NormalText"/>
      </w:pPr>
    </w:p>
    <w:tbl>
      <w:tblPr>
        <w:tblW w:w="0" w:type="auto"/>
        <w:tblLayout w:type="fixed"/>
        <w:tblCellMar>
          <w:left w:w="0" w:type="dxa"/>
          <w:right w:w="0" w:type="dxa"/>
        </w:tblCellMar>
        <w:tblLook w:val="0000" w:firstRow="0" w:lastRow="0" w:firstColumn="0" w:lastColumn="0" w:noHBand="0" w:noVBand="0"/>
      </w:tblPr>
      <w:tblGrid>
        <w:gridCol w:w="2780"/>
        <w:gridCol w:w="280"/>
        <w:gridCol w:w="700"/>
        <w:gridCol w:w="240"/>
        <w:gridCol w:w="3280"/>
        <w:gridCol w:w="280"/>
        <w:gridCol w:w="520"/>
        <w:gridCol w:w="240"/>
      </w:tblGrid>
      <w:tr w:rsidR="005F4D1D">
        <w:tc>
          <w:tcPr>
            <w:tcW w:w="2780" w:type="dxa"/>
            <w:tcBorders>
              <w:top w:val="nil"/>
              <w:left w:val="nil"/>
              <w:bottom w:val="nil"/>
              <w:right w:val="nil"/>
            </w:tcBorders>
            <w:vAlign w:val="center"/>
          </w:tcPr>
          <w:p w:rsidR="005F4D1D" w:rsidRDefault="00643F3C">
            <w:pPr>
              <w:pStyle w:val="NormalText"/>
            </w:pPr>
            <w:r>
              <w:t> </w:t>
            </w:r>
          </w:p>
        </w:tc>
        <w:tc>
          <w:tcPr>
            <w:tcW w:w="28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 </w:t>
            </w:r>
          </w:p>
        </w:tc>
        <w:tc>
          <w:tcPr>
            <w:tcW w:w="70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 </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 </w:t>
            </w:r>
          </w:p>
        </w:tc>
        <w:tc>
          <w:tcPr>
            <w:tcW w:w="328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 </w:t>
            </w:r>
          </w:p>
        </w:tc>
        <w:tc>
          <w:tcPr>
            <w:tcW w:w="28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 </w:t>
            </w:r>
          </w:p>
        </w:tc>
        <w:tc>
          <w:tcPr>
            <w:tcW w:w="52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 </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 </w:t>
            </w:r>
          </w:p>
        </w:tc>
      </w:tr>
      <w:tr w:rsidR="005F4D1D">
        <w:tc>
          <w:tcPr>
            <w:tcW w:w="2780" w:type="dxa"/>
            <w:tcBorders>
              <w:top w:val="nil"/>
              <w:left w:val="nil"/>
              <w:bottom w:val="nil"/>
              <w:right w:val="nil"/>
            </w:tcBorders>
            <w:vAlign w:val="center"/>
          </w:tcPr>
          <w:p w:rsidR="005F4D1D" w:rsidRDefault="00643F3C">
            <w:pPr>
              <w:pStyle w:val="NormalText"/>
            </w:pPr>
            <w:r>
              <w:t>Current liabilities</w:t>
            </w:r>
          </w:p>
        </w:tc>
        <w:tc>
          <w:tcPr>
            <w:tcW w:w="28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w:t>
            </w:r>
          </w:p>
        </w:tc>
        <w:tc>
          <w:tcPr>
            <w:tcW w:w="7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180</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328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Income before interest and taxes</w:t>
            </w:r>
          </w:p>
        </w:tc>
        <w:tc>
          <w:tcPr>
            <w:tcW w:w="28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w:t>
            </w:r>
          </w:p>
        </w:tc>
        <w:tc>
          <w:tcPr>
            <w:tcW w:w="5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125</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2780" w:type="dxa"/>
            <w:tcBorders>
              <w:top w:val="nil"/>
              <w:left w:val="nil"/>
              <w:bottom w:val="nil"/>
              <w:right w:val="nil"/>
            </w:tcBorders>
            <w:vAlign w:val="center"/>
          </w:tcPr>
          <w:p w:rsidR="005F4D1D" w:rsidRDefault="00643F3C">
            <w:pPr>
              <w:pStyle w:val="NormalText"/>
            </w:pPr>
            <w:r>
              <w:t>10% Bonds, long-term</w:t>
            </w:r>
          </w:p>
        </w:tc>
        <w:tc>
          <w:tcPr>
            <w:tcW w:w="28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 </w:t>
            </w:r>
          </w:p>
        </w:tc>
        <w:tc>
          <w:tcPr>
            <w:tcW w:w="70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360</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328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Interest expense</w:t>
            </w:r>
          </w:p>
        </w:tc>
        <w:tc>
          <w:tcPr>
            <w:tcW w:w="28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 </w:t>
            </w:r>
          </w:p>
        </w:tc>
        <w:tc>
          <w:tcPr>
            <w:tcW w:w="52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36</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2780" w:type="dxa"/>
            <w:tcBorders>
              <w:top w:val="nil"/>
              <w:left w:val="nil"/>
              <w:bottom w:val="nil"/>
              <w:right w:val="nil"/>
            </w:tcBorders>
            <w:vAlign w:val="center"/>
          </w:tcPr>
          <w:p w:rsidR="005F4D1D" w:rsidRDefault="00643F3C">
            <w:pPr>
              <w:pStyle w:val="NormalText"/>
            </w:pPr>
            <w:r>
              <w:t>Total liabilities</w:t>
            </w:r>
          </w:p>
        </w:tc>
        <w:tc>
          <w:tcPr>
            <w:tcW w:w="28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 </w:t>
            </w:r>
          </w:p>
        </w:tc>
        <w:tc>
          <w:tcPr>
            <w:tcW w:w="70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540</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328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Income before tax</w:t>
            </w:r>
          </w:p>
        </w:tc>
        <w:tc>
          <w:tcPr>
            <w:tcW w:w="28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89</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2780" w:type="dxa"/>
            <w:tcBorders>
              <w:top w:val="nil"/>
              <w:left w:val="nil"/>
              <w:bottom w:val="nil"/>
              <w:right w:val="nil"/>
            </w:tcBorders>
            <w:vAlign w:val="center"/>
          </w:tcPr>
          <w:p w:rsidR="005F4D1D" w:rsidRDefault="00643F3C">
            <w:pPr>
              <w:pStyle w:val="NormalText"/>
            </w:pPr>
            <w:r>
              <w:t>Shareholders' equity</w:t>
            </w:r>
          </w:p>
        </w:tc>
        <w:tc>
          <w:tcPr>
            <w:tcW w:w="28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7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328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Income tax</w:t>
            </w:r>
          </w:p>
        </w:tc>
        <w:tc>
          <w:tcPr>
            <w:tcW w:w="28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 </w:t>
            </w:r>
          </w:p>
        </w:tc>
        <w:tc>
          <w:tcPr>
            <w:tcW w:w="52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27</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2780" w:type="dxa"/>
            <w:tcBorders>
              <w:top w:val="nil"/>
              <w:left w:val="nil"/>
              <w:bottom w:val="nil"/>
              <w:right w:val="nil"/>
            </w:tcBorders>
            <w:vAlign w:val="center"/>
          </w:tcPr>
          <w:p w:rsidR="005F4D1D" w:rsidRDefault="00643F3C">
            <w:pPr>
              <w:pStyle w:val="NormalText"/>
            </w:pPr>
            <w:r>
              <w:t>Capital stock</w:t>
            </w:r>
          </w:p>
        </w:tc>
        <w:tc>
          <w:tcPr>
            <w:tcW w:w="28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7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200</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328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Net income</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5F4D1D" w:rsidRDefault="00643F3C">
            <w:pPr>
              <w:pStyle w:val="NormalText"/>
              <w:jc w:val="right"/>
            </w:pPr>
            <w:r>
              <w:t>$</w:t>
            </w:r>
          </w:p>
        </w:tc>
        <w:tc>
          <w:tcPr>
            <w:tcW w:w="520" w:type="dxa"/>
            <w:tcBorders>
              <w:top w:val="nil"/>
              <w:left w:val="nil"/>
              <w:bottom w:val="double" w:sz="2" w:space="0" w:color="000000"/>
              <w:right w:val="nil"/>
            </w:tcBorders>
            <w:tcMar>
              <w:top w:w="0" w:type="dxa"/>
              <w:left w:w="0" w:type="dxa"/>
              <w:bottom w:w="0" w:type="dxa"/>
              <w:right w:w="0" w:type="dxa"/>
            </w:tcMar>
            <w:vAlign w:val="center"/>
          </w:tcPr>
          <w:p w:rsidR="005F4D1D" w:rsidRDefault="00643F3C">
            <w:pPr>
              <w:pStyle w:val="NormalText"/>
              <w:jc w:val="right"/>
            </w:pPr>
            <w:r>
              <w:t>62</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2780" w:type="dxa"/>
            <w:tcBorders>
              <w:top w:val="nil"/>
              <w:left w:val="nil"/>
              <w:bottom w:val="nil"/>
              <w:right w:val="nil"/>
            </w:tcBorders>
            <w:vAlign w:val="center"/>
          </w:tcPr>
          <w:p w:rsidR="005F4D1D" w:rsidRDefault="00643F3C">
            <w:pPr>
              <w:pStyle w:val="NormalText"/>
            </w:pPr>
            <w:r>
              <w:t>Retained earnings</w:t>
            </w:r>
          </w:p>
        </w:tc>
        <w:tc>
          <w:tcPr>
            <w:tcW w:w="28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 </w:t>
            </w:r>
          </w:p>
        </w:tc>
        <w:tc>
          <w:tcPr>
            <w:tcW w:w="70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280</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328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 </w:t>
            </w:r>
          </w:p>
        </w:tc>
        <w:tc>
          <w:tcPr>
            <w:tcW w:w="28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2780" w:type="dxa"/>
            <w:tcBorders>
              <w:top w:val="nil"/>
              <w:left w:val="nil"/>
              <w:bottom w:val="nil"/>
              <w:right w:val="nil"/>
            </w:tcBorders>
            <w:vAlign w:val="center"/>
          </w:tcPr>
          <w:p w:rsidR="005F4D1D" w:rsidRDefault="00643F3C">
            <w:pPr>
              <w:pStyle w:val="NormalText"/>
            </w:pPr>
            <w:r>
              <w:t>Total shareholders' equity</w:t>
            </w:r>
          </w:p>
        </w:tc>
        <w:tc>
          <w:tcPr>
            <w:tcW w:w="28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 </w:t>
            </w:r>
          </w:p>
        </w:tc>
        <w:tc>
          <w:tcPr>
            <w:tcW w:w="70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480</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328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 </w:t>
            </w:r>
          </w:p>
        </w:tc>
        <w:tc>
          <w:tcPr>
            <w:tcW w:w="28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2780" w:type="dxa"/>
            <w:tcBorders>
              <w:top w:val="nil"/>
              <w:left w:val="nil"/>
              <w:bottom w:val="nil"/>
              <w:right w:val="nil"/>
            </w:tcBorders>
            <w:vAlign w:val="center"/>
          </w:tcPr>
          <w:p w:rsidR="005F4D1D" w:rsidRDefault="00643F3C">
            <w:pPr>
              <w:pStyle w:val="NormalText"/>
            </w:pPr>
            <w:r>
              <w:t>Total liabilities and equity</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5F4D1D" w:rsidRDefault="00643F3C">
            <w:pPr>
              <w:pStyle w:val="NormalText"/>
              <w:jc w:val="right"/>
            </w:pPr>
            <w:r>
              <w:t>$</w:t>
            </w:r>
          </w:p>
        </w:tc>
        <w:tc>
          <w:tcPr>
            <w:tcW w:w="700" w:type="dxa"/>
            <w:tcBorders>
              <w:top w:val="nil"/>
              <w:left w:val="nil"/>
              <w:bottom w:val="double" w:sz="2" w:space="0" w:color="000000"/>
              <w:right w:val="nil"/>
            </w:tcBorders>
            <w:tcMar>
              <w:top w:w="0" w:type="dxa"/>
              <w:left w:w="0" w:type="dxa"/>
              <w:bottom w:w="0" w:type="dxa"/>
              <w:right w:w="0" w:type="dxa"/>
            </w:tcMar>
            <w:vAlign w:val="center"/>
          </w:tcPr>
          <w:p w:rsidR="005F4D1D" w:rsidRDefault="00643F3C">
            <w:pPr>
              <w:pStyle w:val="NormalText"/>
              <w:jc w:val="right"/>
            </w:pPr>
            <w:r>
              <w:t>1,020</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328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 </w:t>
            </w:r>
          </w:p>
        </w:tc>
        <w:tc>
          <w:tcPr>
            <w:tcW w:w="28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bl>
    <w:p w:rsidR="005F4D1D" w:rsidRDefault="00643F3C">
      <w:pPr>
        <w:pStyle w:val="NormalText"/>
      </w:pPr>
      <w:r>
        <w:t> </w:t>
      </w:r>
    </w:p>
    <w:p w:rsidR="005F4D1D" w:rsidRDefault="00643F3C">
      <w:pPr>
        <w:pStyle w:val="NormalText"/>
      </w:pPr>
      <w:r>
        <w:t xml:space="preserve">HHF's times interest earned ratio is </w:t>
      </w:r>
      <w:r>
        <w:rPr>
          <w:b/>
          <w:bCs/>
        </w:rPr>
        <w:t>(Round your answer to two decimal places.)</w:t>
      </w:r>
      <w:r>
        <w:t>:</w:t>
      </w:r>
    </w:p>
    <w:p w:rsidR="005F4D1D" w:rsidRDefault="00643F3C">
      <w:pPr>
        <w:pStyle w:val="NormalText"/>
      </w:pPr>
      <w:r>
        <w:t>A) 3.47.</w:t>
      </w:r>
    </w:p>
    <w:p w:rsidR="005F4D1D" w:rsidRDefault="00643F3C">
      <w:pPr>
        <w:pStyle w:val="NormalText"/>
      </w:pPr>
      <w:r>
        <w:t>B) 1.73.</w:t>
      </w:r>
    </w:p>
    <w:p w:rsidR="005F4D1D" w:rsidRDefault="00643F3C">
      <w:pPr>
        <w:pStyle w:val="NormalText"/>
      </w:pPr>
      <w:r>
        <w:t>C) 2.47.</w:t>
      </w:r>
    </w:p>
    <w:p w:rsidR="00C00BAC" w:rsidRDefault="00643F3C">
      <w:pPr>
        <w:pStyle w:val="NormalText"/>
      </w:pPr>
      <w:r>
        <w:t>D) 10.0.</w:t>
      </w:r>
    </w:p>
    <w:p w:rsidR="00C00BAC" w:rsidRDefault="00C00BAC">
      <w:pPr>
        <w:pStyle w:val="NormalText"/>
      </w:pPr>
    </w:p>
    <w:p w:rsidR="005F4D1D" w:rsidRDefault="00C00BAC">
      <w:pPr>
        <w:pStyle w:val="NormalText"/>
      </w:pPr>
      <w:r>
        <w:t>Answer:</w:t>
      </w:r>
      <w:r w:rsidR="00643F3C">
        <w:t xml:space="preserve">  A</w:t>
      </w:r>
    </w:p>
    <w:p w:rsidR="005F4D1D" w:rsidRDefault="00643F3C">
      <w:pPr>
        <w:pStyle w:val="NormalText"/>
      </w:pPr>
      <w:r>
        <w:t>Explanation:  Times interest earned ratio: ($62 + $27 + $36) = $125 for numerator.</w:t>
      </w:r>
    </w:p>
    <w:p w:rsidR="005F4D1D" w:rsidRDefault="00643F3C">
      <w:pPr>
        <w:pStyle w:val="NormalText"/>
        <w:rPr>
          <w:u w:val="single"/>
        </w:rPr>
      </w:pPr>
      <w:r>
        <w:t xml:space="preserve">$125/$36 = </w:t>
      </w:r>
      <w:r>
        <w:rPr>
          <w:u w:val="single"/>
        </w:rPr>
        <w:t>3.47</w:t>
      </w:r>
    </w:p>
    <w:p w:rsidR="005F4D1D" w:rsidRDefault="00C00BAC">
      <w:pPr>
        <w:pStyle w:val="NormalText"/>
        <w:rPr>
          <w:sz w:val="18"/>
          <w:szCs w:val="18"/>
        </w:rPr>
      </w:pPr>
      <w:r>
        <w:rPr>
          <w:sz w:val="18"/>
          <w:szCs w:val="18"/>
        </w:rPr>
        <w:t>Difficulty: 3 Hard</w:t>
      </w:r>
    </w:p>
    <w:p w:rsidR="005F4D1D" w:rsidRDefault="00643F3C">
      <w:pPr>
        <w:pStyle w:val="NormalText"/>
        <w:rPr>
          <w:sz w:val="18"/>
          <w:szCs w:val="18"/>
        </w:rPr>
      </w:pPr>
      <w:r>
        <w:rPr>
          <w:sz w:val="18"/>
          <w:szCs w:val="18"/>
        </w:rPr>
        <w:t>Topic:  Using information―Solvency ratios</w:t>
      </w:r>
    </w:p>
    <w:p w:rsidR="005F4D1D" w:rsidRDefault="00643F3C">
      <w:pPr>
        <w:pStyle w:val="NormalText"/>
        <w:rPr>
          <w:sz w:val="18"/>
          <w:szCs w:val="18"/>
        </w:rPr>
      </w:pPr>
      <w:r>
        <w:rPr>
          <w:sz w:val="18"/>
          <w:szCs w:val="18"/>
        </w:rPr>
        <w:t>Learning Objective:  03-08 Identify and calculate the common liquidity and solvency ratios used to assess risk.</w:t>
      </w:r>
    </w:p>
    <w:p w:rsidR="005F4D1D" w:rsidRDefault="00643F3C">
      <w:pPr>
        <w:pStyle w:val="NormalText"/>
        <w:rPr>
          <w:sz w:val="18"/>
          <w:szCs w:val="18"/>
        </w:rPr>
      </w:pPr>
      <w:r>
        <w:rPr>
          <w:sz w:val="18"/>
          <w:szCs w:val="18"/>
        </w:rPr>
        <w:t>Bloom's:  Apply</w:t>
      </w:r>
    </w:p>
    <w:p w:rsidR="005F4D1D" w:rsidRDefault="00643F3C">
      <w:pPr>
        <w:pStyle w:val="NormalText"/>
        <w:rPr>
          <w:sz w:val="18"/>
          <w:szCs w:val="18"/>
        </w:rPr>
      </w:pPr>
      <w:r>
        <w:rPr>
          <w:sz w:val="18"/>
          <w:szCs w:val="18"/>
        </w:rPr>
        <w:t>AACSB:  Knowledge Application</w:t>
      </w:r>
    </w:p>
    <w:p w:rsidR="005F4D1D" w:rsidRDefault="007521E6">
      <w:pPr>
        <w:pStyle w:val="NormalText"/>
        <w:spacing w:after="240"/>
        <w:rPr>
          <w:sz w:val="18"/>
          <w:szCs w:val="18"/>
        </w:rPr>
      </w:pPr>
      <w:r>
        <w:rPr>
          <w:sz w:val="18"/>
          <w:szCs w:val="18"/>
        </w:rPr>
        <w:t>Accessible/AICPA:</w:t>
      </w:r>
      <w:r w:rsidR="00643F3C">
        <w:rPr>
          <w:sz w:val="18"/>
          <w:szCs w:val="18"/>
        </w:rPr>
        <w:t xml:space="preserve">  BB Resource management; FN Risk analysis; Keyboard Navigation</w:t>
      </w:r>
    </w:p>
    <w:p w:rsidR="00871A10" w:rsidRDefault="00871A10">
      <w:pPr>
        <w:rPr>
          <w:rFonts w:ascii="Times New Roman" w:hAnsi="Times New Roman" w:cs="Times New Roman"/>
          <w:color w:val="000000"/>
          <w:sz w:val="24"/>
          <w:szCs w:val="24"/>
        </w:rPr>
      </w:pPr>
      <w:r>
        <w:br w:type="page"/>
      </w:r>
    </w:p>
    <w:p w:rsidR="005F4D1D" w:rsidRDefault="00643F3C">
      <w:pPr>
        <w:pStyle w:val="NormalText"/>
      </w:pPr>
      <w:r>
        <w:lastRenderedPageBreak/>
        <w:t>77) Recent financial statement data for Harmony Health Foods (HHF) Inc. is shown below.</w:t>
      </w:r>
    </w:p>
    <w:p w:rsidR="005F4D1D" w:rsidRDefault="005F4D1D">
      <w:pPr>
        <w:pStyle w:val="NormalText"/>
      </w:pPr>
    </w:p>
    <w:tbl>
      <w:tblPr>
        <w:tblW w:w="0" w:type="auto"/>
        <w:tblLayout w:type="fixed"/>
        <w:tblCellMar>
          <w:left w:w="0" w:type="dxa"/>
          <w:right w:w="0" w:type="dxa"/>
        </w:tblCellMar>
        <w:tblLook w:val="0000" w:firstRow="0" w:lastRow="0" w:firstColumn="0" w:lastColumn="0" w:noHBand="0" w:noVBand="0"/>
      </w:tblPr>
      <w:tblGrid>
        <w:gridCol w:w="2780"/>
        <w:gridCol w:w="280"/>
        <w:gridCol w:w="700"/>
        <w:gridCol w:w="240"/>
        <w:gridCol w:w="3280"/>
        <w:gridCol w:w="280"/>
        <w:gridCol w:w="520"/>
        <w:gridCol w:w="240"/>
      </w:tblGrid>
      <w:tr w:rsidR="005F4D1D">
        <w:tc>
          <w:tcPr>
            <w:tcW w:w="2780" w:type="dxa"/>
            <w:tcBorders>
              <w:top w:val="nil"/>
              <w:left w:val="nil"/>
              <w:bottom w:val="nil"/>
              <w:right w:val="nil"/>
            </w:tcBorders>
            <w:vAlign w:val="center"/>
          </w:tcPr>
          <w:p w:rsidR="005F4D1D" w:rsidRDefault="00643F3C">
            <w:pPr>
              <w:pStyle w:val="NormalText"/>
            </w:pPr>
            <w:r>
              <w:t> </w:t>
            </w:r>
          </w:p>
        </w:tc>
        <w:tc>
          <w:tcPr>
            <w:tcW w:w="28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 </w:t>
            </w:r>
          </w:p>
        </w:tc>
        <w:tc>
          <w:tcPr>
            <w:tcW w:w="70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 </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 </w:t>
            </w:r>
          </w:p>
        </w:tc>
        <w:tc>
          <w:tcPr>
            <w:tcW w:w="328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 </w:t>
            </w:r>
          </w:p>
        </w:tc>
        <w:tc>
          <w:tcPr>
            <w:tcW w:w="28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 </w:t>
            </w:r>
          </w:p>
        </w:tc>
        <w:tc>
          <w:tcPr>
            <w:tcW w:w="52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 </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 </w:t>
            </w:r>
          </w:p>
        </w:tc>
      </w:tr>
      <w:tr w:rsidR="005F4D1D">
        <w:tc>
          <w:tcPr>
            <w:tcW w:w="2780" w:type="dxa"/>
            <w:tcBorders>
              <w:top w:val="nil"/>
              <w:left w:val="nil"/>
              <w:bottom w:val="nil"/>
              <w:right w:val="nil"/>
            </w:tcBorders>
            <w:vAlign w:val="center"/>
          </w:tcPr>
          <w:p w:rsidR="005F4D1D" w:rsidRDefault="00643F3C">
            <w:pPr>
              <w:pStyle w:val="NormalText"/>
            </w:pPr>
            <w:r>
              <w:t>Current liabilities</w:t>
            </w:r>
          </w:p>
        </w:tc>
        <w:tc>
          <w:tcPr>
            <w:tcW w:w="28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w:t>
            </w:r>
          </w:p>
        </w:tc>
        <w:tc>
          <w:tcPr>
            <w:tcW w:w="7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180</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328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Income before interest and taxes</w:t>
            </w:r>
          </w:p>
        </w:tc>
        <w:tc>
          <w:tcPr>
            <w:tcW w:w="28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w:t>
            </w:r>
          </w:p>
        </w:tc>
        <w:tc>
          <w:tcPr>
            <w:tcW w:w="5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125</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2780" w:type="dxa"/>
            <w:tcBorders>
              <w:top w:val="nil"/>
              <w:left w:val="nil"/>
              <w:bottom w:val="nil"/>
              <w:right w:val="nil"/>
            </w:tcBorders>
            <w:vAlign w:val="center"/>
          </w:tcPr>
          <w:p w:rsidR="005F4D1D" w:rsidRDefault="00643F3C">
            <w:pPr>
              <w:pStyle w:val="NormalText"/>
            </w:pPr>
            <w:r>
              <w:t>10% Bonds, long-term</w:t>
            </w:r>
          </w:p>
        </w:tc>
        <w:tc>
          <w:tcPr>
            <w:tcW w:w="28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 </w:t>
            </w:r>
          </w:p>
        </w:tc>
        <w:tc>
          <w:tcPr>
            <w:tcW w:w="70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360</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328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Interest expense</w:t>
            </w:r>
          </w:p>
        </w:tc>
        <w:tc>
          <w:tcPr>
            <w:tcW w:w="28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 </w:t>
            </w:r>
          </w:p>
        </w:tc>
        <w:tc>
          <w:tcPr>
            <w:tcW w:w="52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36</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2780" w:type="dxa"/>
            <w:tcBorders>
              <w:top w:val="nil"/>
              <w:left w:val="nil"/>
              <w:bottom w:val="nil"/>
              <w:right w:val="nil"/>
            </w:tcBorders>
            <w:vAlign w:val="center"/>
          </w:tcPr>
          <w:p w:rsidR="005F4D1D" w:rsidRDefault="00643F3C">
            <w:pPr>
              <w:pStyle w:val="NormalText"/>
            </w:pPr>
            <w:r>
              <w:t>Total liabilities</w:t>
            </w:r>
          </w:p>
        </w:tc>
        <w:tc>
          <w:tcPr>
            <w:tcW w:w="28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 </w:t>
            </w:r>
          </w:p>
        </w:tc>
        <w:tc>
          <w:tcPr>
            <w:tcW w:w="70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540</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328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Income before tax</w:t>
            </w:r>
          </w:p>
        </w:tc>
        <w:tc>
          <w:tcPr>
            <w:tcW w:w="28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89</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2780" w:type="dxa"/>
            <w:tcBorders>
              <w:top w:val="nil"/>
              <w:left w:val="nil"/>
              <w:bottom w:val="nil"/>
              <w:right w:val="nil"/>
            </w:tcBorders>
            <w:vAlign w:val="center"/>
          </w:tcPr>
          <w:p w:rsidR="005F4D1D" w:rsidRDefault="00643F3C">
            <w:pPr>
              <w:pStyle w:val="NormalText"/>
            </w:pPr>
            <w:r>
              <w:t>Shareholders' equity</w:t>
            </w:r>
          </w:p>
        </w:tc>
        <w:tc>
          <w:tcPr>
            <w:tcW w:w="28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7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328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Income tax</w:t>
            </w:r>
          </w:p>
        </w:tc>
        <w:tc>
          <w:tcPr>
            <w:tcW w:w="28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 </w:t>
            </w:r>
          </w:p>
        </w:tc>
        <w:tc>
          <w:tcPr>
            <w:tcW w:w="52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27</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2780" w:type="dxa"/>
            <w:tcBorders>
              <w:top w:val="nil"/>
              <w:left w:val="nil"/>
              <w:bottom w:val="nil"/>
              <w:right w:val="nil"/>
            </w:tcBorders>
            <w:vAlign w:val="center"/>
          </w:tcPr>
          <w:p w:rsidR="005F4D1D" w:rsidRDefault="00643F3C">
            <w:pPr>
              <w:pStyle w:val="NormalText"/>
            </w:pPr>
            <w:r>
              <w:t>Capital stock</w:t>
            </w:r>
          </w:p>
        </w:tc>
        <w:tc>
          <w:tcPr>
            <w:tcW w:w="28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70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200</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328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Net income</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5F4D1D" w:rsidRDefault="00643F3C">
            <w:pPr>
              <w:pStyle w:val="NormalText"/>
              <w:jc w:val="right"/>
            </w:pPr>
            <w:r>
              <w:t>$</w:t>
            </w:r>
          </w:p>
        </w:tc>
        <w:tc>
          <w:tcPr>
            <w:tcW w:w="520" w:type="dxa"/>
            <w:tcBorders>
              <w:top w:val="nil"/>
              <w:left w:val="nil"/>
              <w:bottom w:val="double" w:sz="2" w:space="0" w:color="000000"/>
              <w:right w:val="nil"/>
            </w:tcBorders>
            <w:tcMar>
              <w:top w:w="0" w:type="dxa"/>
              <w:left w:w="0" w:type="dxa"/>
              <w:bottom w:w="0" w:type="dxa"/>
              <w:right w:w="0" w:type="dxa"/>
            </w:tcMar>
            <w:vAlign w:val="center"/>
          </w:tcPr>
          <w:p w:rsidR="005F4D1D" w:rsidRDefault="00643F3C">
            <w:pPr>
              <w:pStyle w:val="NormalText"/>
              <w:jc w:val="right"/>
            </w:pPr>
            <w:r>
              <w:t>62</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2780" w:type="dxa"/>
            <w:tcBorders>
              <w:top w:val="nil"/>
              <w:left w:val="nil"/>
              <w:bottom w:val="nil"/>
              <w:right w:val="nil"/>
            </w:tcBorders>
            <w:vAlign w:val="center"/>
          </w:tcPr>
          <w:p w:rsidR="005F4D1D" w:rsidRDefault="00643F3C">
            <w:pPr>
              <w:pStyle w:val="NormalText"/>
            </w:pPr>
            <w:r>
              <w:t>Retained earnings</w:t>
            </w:r>
          </w:p>
        </w:tc>
        <w:tc>
          <w:tcPr>
            <w:tcW w:w="28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 </w:t>
            </w:r>
          </w:p>
        </w:tc>
        <w:tc>
          <w:tcPr>
            <w:tcW w:w="70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280</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328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 </w:t>
            </w:r>
          </w:p>
        </w:tc>
        <w:tc>
          <w:tcPr>
            <w:tcW w:w="28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2780" w:type="dxa"/>
            <w:tcBorders>
              <w:top w:val="nil"/>
              <w:left w:val="nil"/>
              <w:bottom w:val="nil"/>
              <w:right w:val="nil"/>
            </w:tcBorders>
            <w:vAlign w:val="center"/>
          </w:tcPr>
          <w:p w:rsidR="005F4D1D" w:rsidRDefault="00643F3C">
            <w:pPr>
              <w:pStyle w:val="NormalText"/>
            </w:pPr>
            <w:r>
              <w:t>Total shareholders' equity</w:t>
            </w:r>
          </w:p>
        </w:tc>
        <w:tc>
          <w:tcPr>
            <w:tcW w:w="28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 </w:t>
            </w:r>
          </w:p>
        </w:tc>
        <w:tc>
          <w:tcPr>
            <w:tcW w:w="700" w:type="dxa"/>
            <w:tcBorders>
              <w:top w:val="nil"/>
              <w:left w:val="nil"/>
              <w:bottom w:val="single" w:sz="21" w:space="0" w:color="000000"/>
              <w:right w:val="nil"/>
            </w:tcBorders>
            <w:tcMar>
              <w:top w:w="0" w:type="dxa"/>
              <w:left w:w="0" w:type="dxa"/>
              <w:bottom w:w="0" w:type="dxa"/>
              <w:right w:w="0" w:type="dxa"/>
            </w:tcMar>
            <w:vAlign w:val="center"/>
          </w:tcPr>
          <w:p w:rsidR="005F4D1D" w:rsidRDefault="00643F3C">
            <w:pPr>
              <w:pStyle w:val="NormalText"/>
              <w:jc w:val="right"/>
            </w:pPr>
            <w:r>
              <w:t>480</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328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 </w:t>
            </w:r>
          </w:p>
        </w:tc>
        <w:tc>
          <w:tcPr>
            <w:tcW w:w="28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r w:rsidR="005F4D1D">
        <w:tc>
          <w:tcPr>
            <w:tcW w:w="2780" w:type="dxa"/>
            <w:tcBorders>
              <w:top w:val="nil"/>
              <w:left w:val="nil"/>
              <w:bottom w:val="nil"/>
              <w:right w:val="nil"/>
            </w:tcBorders>
            <w:vAlign w:val="center"/>
          </w:tcPr>
          <w:p w:rsidR="005F4D1D" w:rsidRDefault="00643F3C">
            <w:pPr>
              <w:pStyle w:val="NormalText"/>
            </w:pPr>
            <w:r>
              <w:t>Total liabilities and equity</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5F4D1D" w:rsidRDefault="00643F3C">
            <w:pPr>
              <w:pStyle w:val="NormalText"/>
              <w:jc w:val="right"/>
            </w:pPr>
            <w:r>
              <w:t>$</w:t>
            </w:r>
          </w:p>
        </w:tc>
        <w:tc>
          <w:tcPr>
            <w:tcW w:w="700" w:type="dxa"/>
            <w:tcBorders>
              <w:top w:val="nil"/>
              <w:left w:val="nil"/>
              <w:bottom w:val="double" w:sz="2" w:space="0" w:color="000000"/>
              <w:right w:val="nil"/>
            </w:tcBorders>
            <w:tcMar>
              <w:top w:w="0" w:type="dxa"/>
              <w:left w:w="0" w:type="dxa"/>
              <w:bottom w:w="0" w:type="dxa"/>
              <w:right w:w="0" w:type="dxa"/>
            </w:tcMar>
            <w:vAlign w:val="center"/>
          </w:tcPr>
          <w:p w:rsidR="005F4D1D" w:rsidRDefault="00643F3C">
            <w:pPr>
              <w:pStyle w:val="NormalText"/>
              <w:jc w:val="right"/>
            </w:pPr>
            <w:r>
              <w:t>1,020</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3280" w:type="dxa"/>
            <w:tcBorders>
              <w:top w:val="nil"/>
              <w:left w:val="nil"/>
              <w:bottom w:val="nil"/>
              <w:right w:val="nil"/>
            </w:tcBorders>
            <w:tcMar>
              <w:top w:w="0" w:type="dxa"/>
              <w:left w:w="0" w:type="dxa"/>
              <w:bottom w:w="0" w:type="dxa"/>
              <w:right w:w="0" w:type="dxa"/>
            </w:tcMar>
            <w:vAlign w:val="center"/>
          </w:tcPr>
          <w:p w:rsidR="005F4D1D" w:rsidRDefault="00643F3C">
            <w:pPr>
              <w:pStyle w:val="NormalText"/>
            </w:pPr>
            <w:r>
              <w:t> </w:t>
            </w:r>
          </w:p>
        </w:tc>
        <w:tc>
          <w:tcPr>
            <w:tcW w:w="28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center"/>
          </w:tcPr>
          <w:p w:rsidR="005F4D1D" w:rsidRDefault="00643F3C">
            <w:pPr>
              <w:pStyle w:val="NormalText"/>
              <w:jc w:val="right"/>
            </w:pPr>
            <w:r>
              <w:t> </w:t>
            </w:r>
          </w:p>
        </w:tc>
      </w:tr>
    </w:tbl>
    <w:p w:rsidR="005F4D1D" w:rsidRDefault="00643F3C">
      <w:pPr>
        <w:pStyle w:val="NormalText"/>
      </w:pPr>
      <w:r>
        <w:t> </w:t>
      </w:r>
    </w:p>
    <w:p w:rsidR="005F4D1D" w:rsidRDefault="00643F3C">
      <w:pPr>
        <w:pStyle w:val="NormalText"/>
      </w:pPr>
      <w:r>
        <w:t>HHF's long-term debt to equity ratio equity is:</w:t>
      </w:r>
    </w:p>
    <w:p w:rsidR="005F4D1D" w:rsidRDefault="00643F3C">
      <w:pPr>
        <w:pStyle w:val="NormalText"/>
      </w:pPr>
      <w:r>
        <w:t>A) 133.3%.</w:t>
      </w:r>
    </w:p>
    <w:p w:rsidR="005F4D1D" w:rsidRDefault="00643F3C">
      <w:pPr>
        <w:pStyle w:val="NormalText"/>
      </w:pPr>
      <w:r>
        <w:t>B) 75%.</w:t>
      </w:r>
    </w:p>
    <w:p w:rsidR="005F4D1D" w:rsidRDefault="00643F3C">
      <w:pPr>
        <w:pStyle w:val="NormalText"/>
      </w:pPr>
      <w:r>
        <w:t>C) 180%.</w:t>
      </w:r>
    </w:p>
    <w:p w:rsidR="00C00BAC" w:rsidRDefault="00643F3C">
      <w:pPr>
        <w:pStyle w:val="NormalText"/>
      </w:pPr>
      <w:r>
        <w:t>D) 0%.</w:t>
      </w:r>
    </w:p>
    <w:p w:rsidR="00C00BAC" w:rsidRDefault="00C00BAC">
      <w:pPr>
        <w:pStyle w:val="NormalText"/>
      </w:pPr>
    </w:p>
    <w:p w:rsidR="005F4D1D" w:rsidRDefault="00C00BAC">
      <w:pPr>
        <w:pStyle w:val="NormalText"/>
      </w:pPr>
      <w:r>
        <w:t>Answer:</w:t>
      </w:r>
      <w:r w:rsidR="00643F3C">
        <w:t xml:space="preserve">  B</w:t>
      </w:r>
    </w:p>
    <w:p w:rsidR="005F4D1D" w:rsidRDefault="00643F3C">
      <w:pPr>
        <w:pStyle w:val="NormalText"/>
        <w:rPr>
          <w:u w:val="single"/>
        </w:rPr>
      </w:pPr>
      <w:r>
        <w:t xml:space="preserve">Explanation:  Long-term debt to equity ratio: $360/$480 = </w:t>
      </w:r>
      <w:r>
        <w:rPr>
          <w:u w:val="single"/>
        </w:rPr>
        <w:t>75%</w:t>
      </w:r>
    </w:p>
    <w:p w:rsidR="005F4D1D" w:rsidRDefault="00C00BAC">
      <w:pPr>
        <w:pStyle w:val="NormalText"/>
        <w:rPr>
          <w:sz w:val="18"/>
          <w:szCs w:val="18"/>
        </w:rPr>
      </w:pPr>
      <w:r>
        <w:rPr>
          <w:sz w:val="18"/>
          <w:szCs w:val="18"/>
        </w:rPr>
        <w:t>Difficulty: 2 Medium</w:t>
      </w:r>
    </w:p>
    <w:p w:rsidR="005F4D1D" w:rsidRDefault="00643F3C">
      <w:pPr>
        <w:pStyle w:val="NormalText"/>
        <w:rPr>
          <w:sz w:val="18"/>
          <w:szCs w:val="18"/>
        </w:rPr>
      </w:pPr>
      <w:r>
        <w:rPr>
          <w:sz w:val="18"/>
          <w:szCs w:val="18"/>
        </w:rPr>
        <w:t>Topic:  Using information―Solvency ratios</w:t>
      </w:r>
    </w:p>
    <w:p w:rsidR="005F4D1D" w:rsidRDefault="00643F3C">
      <w:pPr>
        <w:pStyle w:val="NormalText"/>
        <w:rPr>
          <w:sz w:val="18"/>
          <w:szCs w:val="18"/>
        </w:rPr>
      </w:pPr>
      <w:r>
        <w:rPr>
          <w:sz w:val="18"/>
          <w:szCs w:val="18"/>
        </w:rPr>
        <w:t>Learning Objective:  03-08 Identify and calculate the common liquidity and solvency ratios used to assess risk.</w:t>
      </w:r>
    </w:p>
    <w:p w:rsidR="005F4D1D" w:rsidRDefault="00643F3C">
      <w:pPr>
        <w:pStyle w:val="NormalText"/>
        <w:rPr>
          <w:sz w:val="18"/>
          <w:szCs w:val="18"/>
        </w:rPr>
      </w:pPr>
      <w:r>
        <w:rPr>
          <w:sz w:val="18"/>
          <w:szCs w:val="18"/>
        </w:rPr>
        <w:t>Bloom's:  Apply</w:t>
      </w:r>
    </w:p>
    <w:p w:rsidR="005F4D1D" w:rsidRDefault="00643F3C">
      <w:pPr>
        <w:pStyle w:val="NormalText"/>
        <w:rPr>
          <w:sz w:val="18"/>
          <w:szCs w:val="18"/>
        </w:rPr>
      </w:pPr>
      <w:r>
        <w:rPr>
          <w:sz w:val="18"/>
          <w:szCs w:val="18"/>
        </w:rPr>
        <w:t>AACSB:  Knowledge Application</w:t>
      </w:r>
    </w:p>
    <w:p w:rsidR="005F4D1D" w:rsidRDefault="007521E6">
      <w:pPr>
        <w:pStyle w:val="NormalText"/>
        <w:rPr>
          <w:sz w:val="18"/>
          <w:szCs w:val="18"/>
        </w:rPr>
      </w:pPr>
      <w:r>
        <w:rPr>
          <w:sz w:val="18"/>
          <w:szCs w:val="18"/>
        </w:rPr>
        <w:t>Accessible/AICPA:</w:t>
      </w:r>
      <w:r w:rsidR="00643F3C">
        <w:rPr>
          <w:sz w:val="18"/>
          <w:szCs w:val="18"/>
        </w:rPr>
        <w:t xml:space="preserve">  BB Resource management; FN Risk analysis; Keyboard Navigation</w:t>
      </w:r>
    </w:p>
    <w:p w:rsidR="005F4D1D" w:rsidRDefault="005F4D1D">
      <w:pPr>
        <w:pStyle w:val="NormalText"/>
        <w:rPr>
          <w:sz w:val="18"/>
          <w:szCs w:val="18"/>
        </w:rPr>
      </w:pPr>
    </w:p>
    <w:p w:rsidR="005F4D1D" w:rsidRDefault="00643F3C">
      <w:pPr>
        <w:pStyle w:val="NormalText"/>
      </w:pPr>
      <w:r>
        <w:t>78) Using borrowed funds to generate additional profits for shareholders is referred to as:</w:t>
      </w:r>
    </w:p>
    <w:p w:rsidR="005F4D1D" w:rsidRDefault="00643F3C">
      <w:pPr>
        <w:pStyle w:val="NormalText"/>
      </w:pPr>
      <w:r>
        <w:t>A) Liquidity management.</w:t>
      </w:r>
    </w:p>
    <w:p w:rsidR="005F4D1D" w:rsidRDefault="00643F3C">
      <w:pPr>
        <w:pStyle w:val="NormalText"/>
      </w:pPr>
      <w:r>
        <w:t>B) Operational expansion.</w:t>
      </w:r>
    </w:p>
    <w:p w:rsidR="005F4D1D" w:rsidRDefault="00643F3C">
      <w:pPr>
        <w:pStyle w:val="NormalText"/>
      </w:pPr>
      <w:r>
        <w:t>C) Capital budgeting.</w:t>
      </w:r>
    </w:p>
    <w:p w:rsidR="00C00BAC" w:rsidRDefault="00643F3C">
      <w:pPr>
        <w:pStyle w:val="NormalText"/>
      </w:pPr>
      <w:r>
        <w:t>D) Financial leverage.</w:t>
      </w:r>
    </w:p>
    <w:p w:rsidR="00C00BAC" w:rsidRDefault="00C00BAC">
      <w:pPr>
        <w:pStyle w:val="NormalText"/>
      </w:pPr>
    </w:p>
    <w:p w:rsidR="005F4D1D" w:rsidRDefault="00C00BAC">
      <w:pPr>
        <w:pStyle w:val="NormalText"/>
      </w:pPr>
      <w:r>
        <w:t>Answer:</w:t>
      </w:r>
      <w:r w:rsidR="00643F3C">
        <w:t xml:space="preserve">  D</w:t>
      </w:r>
    </w:p>
    <w:p w:rsidR="005F4D1D" w:rsidRDefault="00C00BAC">
      <w:pPr>
        <w:pStyle w:val="NormalText"/>
        <w:rPr>
          <w:sz w:val="18"/>
          <w:szCs w:val="18"/>
        </w:rPr>
      </w:pPr>
      <w:r>
        <w:rPr>
          <w:sz w:val="18"/>
          <w:szCs w:val="18"/>
        </w:rPr>
        <w:t>Difficulty: 1 Easy</w:t>
      </w:r>
    </w:p>
    <w:p w:rsidR="005F4D1D" w:rsidRDefault="00643F3C">
      <w:pPr>
        <w:pStyle w:val="NormalText"/>
        <w:rPr>
          <w:sz w:val="18"/>
          <w:szCs w:val="18"/>
        </w:rPr>
      </w:pPr>
      <w:r>
        <w:rPr>
          <w:sz w:val="18"/>
          <w:szCs w:val="18"/>
        </w:rPr>
        <w:t>Topic:  Using information―Return on equity</w:t>
      </w:r>
    </w:p>
    <w:p w:rsidR="005F4D1D" w:rsidRDefault="00643F3C">
      <w:pPr>
        <w:pStyle w:val="NormalText"/>
        <w:rPr>
          <w:sz w:val="18"/>
          <w:szCs w:val="18"/>
        </w:rPr>
      </w:pPr>
      <w:r>
        <w:rPr>
          <w:sz w:val="18"/>
          <w:szCs w:val="18"/>
        </w:rPr>
        <w:t>Learning Objective:  03-08 Identify and calculate the common liquidity and solvency ratios used to assess risk.</w:t>
      </w:r>
    </w:p>
    <w:p w:rsidR="005F4D1D" w:rsidRDefault="00643F3C">
      <w:pPr>
        <w:pStyle w:val="NormalText"/>
        <w:rPr>
          <w:sz w:val="18"/>
          <w:szCs w:val="18"/>
        </w:rPr>
      </w:pPr>
      <w:r>
        <w:rPr>
          <w:sz w:val="18"/>
          <w:szCs w:val="18"/>
        </w:rPr>
        <w:t>Bloom's:  Remember</w:t>
      </w:r>
    </w:p>
    <w:p w:rsidR="005F4D1D" w:rsidRDefault="00643F3C">
      <w:pPr>
        <w:pStyle w:val="NormalText"/>
        <w:rPr>
          <w:sz w:val="18"/>
          <w:szCs w:val="18"/>
        </w:rPr>
      </w:pPr>
      <w:r>
        <w:rPr>
          <w:sz w:val="18"/>
          <w:szCs w:val="18"/>
        </w:rPr>
        <w:t>AACSB:  Reflective Thinking</w:t>
      </w:r>
    </w:p>
    <w:p w:rsidR="005F4D1D" w:rsidRDefault="007521E6">
      <w:pPr>
        <w:pStyle w:val="NormalText"/>
        <w:spacing w:after="240"/>
        <w:rPr>
          <w:sz w:val="18"/>
          <w:szCs w:val="18"/>
        </w:rPr>
      </w:pPr>
      <w:r>
        <w:rPr>
          <w:sz w:val="18"/>
          <w:szCs w:val="18"/>
        </w:rPr>
        <w:t>Accessible/AICPA:</w:t>
      </w:r>
      <w:r w:rsidR="00643F3C">
        <w:rPr>
          <w:sz w:val="18"/>
          <w:szCs w:val="18"/>
        </w:rPr>
        <w:t xml:space="preserve">  BB Resource management; FN Risk analysis; Keyboard Navigation</w:t>
      </w:r>
    </w:p>
    <w:p w:rsidR="00871A10" w:rsidRDefault="00871A10">
      <w:pPr>
        <w:rPr>
          <w:rFonts w:ascii="Times New Roman" w:hAnsi="Times New Roman" w:cs="Times New Roman"/>
          <w:color w:val="000000"/>
          <w:sz w:val="24"/>
          <w:szCs w:val="24"/>
        </w:rPr>
      </w:pPr>
      <w:r>
        <w:br w:type="page"/>
      </w:r>
    </w:p>
    <w:p w:rsidR="005F4D1D" w:rsidRDefault="00643F3C">
      <w:pPr>
        <w:pStyle w:val="NormalText"/>
      </w:pPr>
      <w:r>
        <w:lastRenderedPageBreak/>
        <w:t>79) A company that borrows funds at 6% and then generates a return on those funds of 9% typically has:</w:t>
      </w:r>
    </w:p>
    <w:p w:rsidR="005F4D1D" w:rsidRDefault="00643F3C">
      <w:pPr>
        <w:pStyle w:val="NormalText"/>
      </w:pPr>
      <w:r>
        <w:t>A) Greater default risk.</w:t>
      </w:r>
    </w:p>
    <w:p w:rsidR="005F4D1D" w:rsidRDefault="00643F3C">
      <w:pPr>
        <w:pStyle w:val="NormalText"/>
      </w:pPr>
      <w:r>
        <w:t>B) Favorable financial leverage.</w:t>
      </w:r>
    </w:p>
    <w:p w:rsidR="005F4D1D" w:rsidRDefault="00643F3C">
      <w:pPr>
        <w:pStyle w:val="NormalText"/>
      </w:pPr>
      <w:r>
        <w:t>C) Higher return on equity.</w:t>
      </w:r>
    </w:p>
    <w:p w:rsidR="00C00BAC" w:rsidRDefault="00643F3C">
      <w:pPr>
        <w:pStyle w:val="NormalText"/>
      </w:pPr>
      <w:r>
        <w:t>D) All of the other answers are true.</w:t>
      </w:r>
    </w:p>
    <w:p w:rsidR="00C00BAC" w:rsidRDefault="00C00BAC">
      <w:pPr>
        <w:pStyle w:val="NormalText"/>
      </w:pPr>
    </w:p>
    <w:p w:rsidR="005F4D1D" w:rsidRDefault="00C00BAC">
      <w:pPr>
        <w:pStyle w:val="NormalText"/>
      </w:pPr>
      <w:r>
        <w:t>Answer:</w:t>
      </w:r>
      <w:r w:rsidR="00643F3C">
        <w:t xml:space="preserve">  D</w:t>
      </w:r>
    </w:p>
    <w:p w:rsidR="005F4D1D" w:rsidRDefault="00C00BAC">
      <w:pPr>
        <w:pStyle w:val="NormalText"/>
        <w:rPr>
          <w:sz w:val="18"/>
          <w:szCs w:val="18"/>
        </w:rPr>
      </w:pPr>
      <w:r>
        <w:rPr>
          <w:sz w:val="18"/>
          <w:szCs w:val="18"/>
        </w:rPr>
        <w:t>Difficulty: 2 Medium</w:t>
      </w:r>
    </w:p>
    <w:p w:rsidR="005F4D1D" w:rsidRDefault="00643F3C">
      <w:pPr>
        <w:pStyle w:val="NormalText"/>
        <w:rPr>
          <w:sz w:val="18"/>
          <w:szCs w:val="18"/>
        </w:rPr>
      </w:pPr>
      <w:r>
        <w:rPr>
          <w:sz w:val="18"/>
          <w:szCs w:val="18"/>
        </w:rPr>
        <w:t>Topic:  Using information―Return on equity</w:t>
      </w:r>
    </w:p>
    <w:p w:rsidR="005F4D1D" w:rsidRDefault="00643F3C">
      <w:pPr>
        <w:pStyle w:val="NormalText"/>
        <w:rPr>
          <w:sz w:val="18"/>
          <w:szCs w:val="18"/>
        </w:rPr>
      </w:pPr>
      <w:r>
        <w:rPr>
          <w:sz w:val="18"/>
          <w:szCs w:val="18"/>
        </w:rPr>
        <w:t>Learning Objective:  03-08 Identify and calculate the common liquidity and solvency ratios used to assess risk.</w:t>
      </w:r>
    </w:p>
    <w:p w:rsidR="005F4D1D" w:rsidRDefault="00643F3C">
      <w:pPr>
        <w:pStyle w:val="NormalText"/>
        <w:rPr>
          <w:sz w:val="18"/>
          <w:szCs w:val="18"/>
        </w:rPr>
      </w:pPr>
      <w:r>
        <w:rPr>
          <w:sz w:val="18"/>
          <w:szCs w:val="18"/>
        </w:rPr>
        <w:t>Bloom's:  Analyze</w:t>
      </w:r>
    </w:p>
    <w:p w:rsidR="005F4D1D" w:rsidRDefault="00643F3C">
      <w:pPr>
        <w:pStyle w:val="NormalText"/>
        <w:rPr>
          <w:sz w:val="18"/>
          <w:szCs w:val="18"/>
        </w:rPr>
      </w:pPr>
      <w:r>
        <w:rPr>
          <w:sz w:val="18"/>
          <w:szCs w:val="18"/>
        </w:rPr>
        <w:t>AACSB:  Analytical Thinking</w:t>
      </w:r>
    </w:p>
    <w:p w:rsidR="005F4D1D" w:rsidRDefault="007521E6">
      <w:pPr>
        <w:pStyle w:val="NormalText"/>
        <w:rPr>
          <w:sz w:val="18"/>
          <w:szCs w:val="18"/>
        </w:rPr>
      </w:pPr>
      <w:r>
        <w:rPr>
          <w:sz w:val="18"/>
          <w:szCs w:val="18"/>
        </w:rPr>
        <w:t>Accessible/AICPA:</w:t>
      </w:r>
      <w:r w:rsidR="00643F3C">
        <w:rPr>
          <w:sz w:val="18"/>
          <w:szCs w:val="18"/>
        </w:rPr>
        <w:t xml:space="preserve">  BB Resource management; FN Risk analysis; Keyboard Navigation</w:t>
      </w:r>
    </w:p>
    <w:p w:rsidR="005F4D1D" w:rsidRDefault="005F4D1D">
      <w:pPr>
        <w:pStyle w:val="NormalText"/>
        <w:rPr>
          <w:sz w:val="18"/>
          <w:szCs w:val="18"/>
        </w:rPr>
      </w:pPr>
    </w:p>
    <w:p w:rsidR="005F4D1D" w:rsidRDefault="00643F3C">
      <w:pPr>
        <w:pStyle w:val="NormalText"/>
      </w:pPr>
      <w:r>
        <w:t>80) Which of the following features is typical of a balance sheet prepared under IFRS?</w:t>
      </w:r>
    </w:p>
    <w:p w:rsidR="005F4D1D" w:rsidRDefault="00643F3C">
      <w:pPr>
        <w:pStyle w:val="NormalText"/>
      </w:pPr>
      <w:r>
        <w:t>A) A shareholders' equity section often is not included.</w:t>
      </w:r>
    </w:p>
    <w:p w:rsidR="005F4D1D" w:rsidRDefault="00643F3C">
      <w:pPr>
        <w:pStyle w:val="NormalText"/>
      </w:pPr>
      <w:r>
        <w:t>B) Assets often are listed after liabilities.</w:t>
      </w:r>
    </w:p>
    <w:p w:rsidR="005F4D1D" w:rsidRDefault="00643F3C">
      <w:pPr>
        <w:pStyle w:val="NormalText"/>
      </w:pPr>
      <w:r>
        <w:t>C) Long-term items often are listed before current items.</w:t>
      </w:r>
    </w:p>
    <w:p w:rsidR="00C00BAC" w:rsidRDefault="00643F3C">
      <w:pPr>
        <w:pStyle w:val="NormalText"/>
      </w:pPr>
      <w:r>
        <w:t>D) Assets sometimes do not equal liabilities plus shareholders' equity.</w:t>
      </w:r>
    </w:p>
    <w:p w:rsidR="00C00BAC" w:rsidRDefault="00C00BAC">
      <w:pPr>
        <w:pStyle w:val="NormalText"/>
      </w:pPr>
    </w:p>
    <w:p w:rsidR="005F4D1D" w:rsidRDefault="00C00BAC">
      <w:pPr>
        <w:pStyle w:val="NormalText"/>
      </w:pPr>
      <w:r>
        <w:t>Answer:</w:t>
      </w:r>
      <w:r w:rsidR="00643F3C">
        <w:t xml:space="preserve">  C</w:t>
      </w:r>
    </w:p>
    <w:p w:rsidR="005F4D1D" w:rsidRDefault="00C00BAC">
      <w:pPr>
        <w:pStyle w:val="NormalText"/>
        <w:rPr>
          <w:sz w:val="18"/>
          <w:szCs w:val="18"/>
        </w:rPr>
      </w:pPr>
      <w:r>
        <w:rPr>
          <w:sz w:val="18"/>
          <w:szCs w:val="18"/>
        </w:rPr>
        <w:t>Difficulty: 1 Easy</w:t>
      </w:r>
    </w:p>
    <w:p w:rsidR="005F4D1D" w:rsidRDefault="00643F3C">
      <w:pPr>
        <w:pStyle w:val="NormalText"/>
        <w:rPr>
          <w:sz w:val="18"/>
          <w:szCs w:val="18"/>
        </w:rPr>
      </w:pPr>
      <w:r>
        <w:rPr>
          <w:sz w:val="18"/>
          <w:szCs w:val="18"/>
        </w:rPr>
        <w:t>Topic:  IFRS―Balance sheet presentation</w:t>
      </w:r>
    </w:p>
    <w:p w:rsidR="005F4D1D" w:rsidRDefault="00643F3C">
      <w:pPr>
        <w:pStyle w:val="NormalText"/>
        <w:rPr>
          <w:sz w:val="18"/>
          <w:szCs w:val="18"/>
        </w:rPr>
      </w:pPr>
      <w:r>
        <w:rPr>
          <w:sz w:val="18"/>
          <w:szCs w:val="18"/>
        </w:rPr>
        <w:t>Learning Objective:  03-09 Discuss the primary differences between U.S. GAAP and IFRS with respect to the balance sheet, financial disclosures, and segment reporting.</w:t>
      </w:r>
    </w:p>
    <w:p w:rsidR="005F4D1D" w:rsidRDefault="00643F3C">
      <w:pPr>
        <w:pStyle w:val="NormalText"/>
        <w:rPr>
          <w:sz w:val="18"/>
          <w:szCs w:val="18"/>
        </w:rPr>
      </w:pPr>
      <w:r>
        <w:rPr>
          <w:sz w:val="18"/>
          <w:szCs w:val="18"/>
        </w:rPr>
        <w:t>Bloom's:  Remember</w:t>
      </w:r>
    </w:p>
    <w:p w:rsidR="005F4D1D" w:rsidRDefault="00643F3C">
      <w:pPr>
        <w:pStyle w:val="NormalText"/>
        <w:rPr>
          <w:sz w:val="18"/>
          <w:szCs w:val="18"/>
        </w:rPr>
      </w:pPr>
      <w:r>
        <w:rPr>
          <w:sz w:val="18"/>
          <w:szCs w:val="18"/>
        </w:rPr>
        <w:t>AACSB:  Reflective Thinking</w:t>
      </w:r>
    </w:p>
    <w:p w:rsidR="005F4D1D" w:rsidRDefault="007521E6">
      <w:pPr>
        <w:pStyle w:val="NormalText"/>
        <w:rPr>
          <w:sz w:val="18"/>
          <w:szCs w:val="18"/>
        </w:rPr>
      </w:pPr>
      <w:r>
        <w:rPr>
          <w:sz w:val="18"/>
          <w:szCs w:val="18"/>
        </w:rPr>
        <w:t>Accessible/AICPA:</w:t>
      </w:r>
      <w:r w:rsidR="00643F3C">
        <w:rPr>
          <w:sz w:val="18"/>
          <w:szCs w:val="18"/>
        </w:rPr>
        <w:t xml:space="preserve">  BB Global; FN Measurement; Keyboard Navigation</w:t>
      </w:r>
    </w:p>
    <w:p w:rsidR="005F4D1D" w:rsidRDefault="005F4D1D">
      <w:pPr>
        <w:pStyle w:val="NormalText"/>
        <w:rPr>
          <w:sz w:val="18"/>
          <w:szCs w:val="18"/>
        </w:rPr>
      </w:pPr>
    </w:p>
    <w:p w:rsidR="005F4D1D" w:rsidRDefault="00643F3C">
      <w:pPr>
        <w:pStyle w:val="NormalText"/>
      </w:pPr>
      <w:r>
        <w:t>81) For a balance sheet prepared under IFRS, long-term liabilities typically are listed:</w:t>
      </w:r>
    </w:p>
    <w:p w:rsidR="005F4D1D" w:rsidRDefault="00643F3C">
      <w:pPr>
        <w:pStyle w:val="NormalText"/>
      </w:pPr>
      <w:r>
        <w:t>A) Just before the current assets section.</w:t>
      </w:r>
    </w:p>
    <w:p w:rsidR="005F4D1D" w:rsidRDefault="00643F3C">
      <w:pPr>
        <w:pStyle w:val="NormalText"/>
      </w:pPr>
      <w:r>
        <w:t>B) In the shareholders' equity section.</w:t>
      </w:r>
    </w:p>
    <w:p w:rsidR="005F4D1D" w:rsidRDefault="00643F3C">
      <w:pPr>
        <w:pStyle w:val="NormalText"/>
      </w:pPr>
      <w:r>
        <w:t>C) In the long-term asset section.</w:t>
      </w:r>
    </w:p>
    <w:p w:rsidR="00C00BAC" w:rsidRDefault="00643F3C">
      <w:pPr>
        <w:pStyle w:val="NormalText"/>
      </w:pPr>
      <w:r>
        <w:t>D) Just before the current liabilities section.</w:t>
      </w:r>
    </w:p>
    <w:p w:rsidR="00C00BAC" w:rsidRDefault="00C00BAC">
      <w:pPr>
        <w:pStyle w:val="NormalText"/>
      </w:pPr>
    </w:p>
    <w:p w:rsidR="005F4D1D" w:rsidRDefault="00C00BAC">
      <w:pPr>
        <w:pStyle w:val="NormalText"/>
      </w:pPr>
      <w:r>
        <w:t>Answer:</w:t>
      </w:r>
      <w:r w:rsidR="00643F3C">
        <w:t xml:space="preserve">  D</w:t>
      </w:r>
    </w:p>
    <w:p w:rsidR="005F4D1D" w:rsidRDefault="00C00BAC">
      <w:pPr>
        <w:pStyle w:val="NormalText"/>
        <w:rPr>
          <w:sz w:val="18"/>
          <w:szCs w:val="18"/>
        </w:rPr>
      </w:pPr>
      <w:r>
        <w:rPr>
          <w:sz w:val="18"/>
          <w:szCs w:val="18"/>
        </w:rPr>
        <w:t>Difficulty: 1 Easy</w:t>
      </w:r>
    </w:p>
    <w:p w:rsidR="005F4D1D" w:rsidRDefault="00643F3C">
      <w:pPr>
        <w:pStyle w:val="NormalText"/>
        <w:rPr>
          <w:sz w:val="18"/>
          <w:szCs w:val="18"/>
        </w:rPr>
      </w:pPr>
      <w:r>
        <w:rPr>
          <w:sz w:val="18"/>
          <w:szCs w:val="18"/>
        </w:rPr>
        <w:t>Topic:  IFRS―Balance sheet presentation</w:t>
      </w:r>
    </w:p>
    <w:p w:rsidR="005F4D1D" w:rsidRDefault="00643F3C">
      <w:pPr>
        <w:pStyle w:val="NormalText"/>
        <w:rPr>
          <w:sz w:val="18"/>
          <w:szCs w:val="18"/>
        </w:rPr>
      </w:pPr>
      <w:r>
        <w:rPr>
          <w:sz w:val="18"/>
          <w:szCs w:val="18"/>
        </w:rPr>
        <w:t>Learning Objective:  03-09 Discuss the primary differences between U.S. GAAP and IFRS with respect to the balance sheet, financial disclosures, and segment reporting.</w:t>
      </w:r>
    </w:p>
    <w:p w:rsidR="005F4D1D" w:rsidRDefault="00643F3C">
      <w:pPr>
        <w:pStyle w:val="NormalText"/>
        <w:rPr>
          <w:sz w:val="18"/>
          <w:szCs w:val="18"/>
        </w:rPr>
      </w:pPr>
      <w:r>
        <w:rPr>
          <w:sz w:val="18"/>
          <w:szCs w:val="18"/>
        </w:rPr>
        <w:t>Bloom's:  Remember</w:t>
      </w:r>
    </w:p>
    <w:p w:rsidR="005F4D1D" w:rsidRDefault="00643F3C">
      <w:pPr>
        <w:pStyle w:val="NormalText"/>
        <w:rPr>
          <w:sz w:val="18"/>
          <w:szCs w:val="18"/>
        </w:rPr>
      </w:pPr>
      <w:r>
        <w:rPr>
          <w:sz w:val="18"/>
          <w:szCs w:val="18"/>
        </w:rPr>
        <w:t>AACSB:  Reflective Thinking</w:t>
      </w:r>
    </w:p>
    <w:p w:rsidR="005F4D1D" w:rsidRDefault="007521E6">
      <w:pPr>
        <w:pStyle w:val="NormalText"/>
        <w:spacing w:after="240"/>
        <w:rPr>
          <w:sz w:val="18"/>
          <w:szCs w:val="18"/>
        </w:rPr>
      </w:pPr>
      <w:r>
        <w:rPr>
          <w:sz w:val="18"/>
          <w:szCs w:val="18"/>
        </w:rPr>
        <w:t>Accessible/AICPA:</w:t>
      </w:r>
      <w:r w:rsidR="00643F3C">
        <w:rPr>
          <w:sz w:val="18"/>
          <w:szCs w:val="18"/>
        </w:rPr>
        <w:t xml:space="preserve">  BB Global; FN Measurement; Keyboard Navigation</w:t>
      </w:r>
    </w:p>
    <w:p w:rsidR="00871A10" w:rsidRDefault="00871A10">
      <w:pPr>
        <w:rPr>
          <w:rFonts w:ascii="Times New Roman" w:hAnsi="Times New Roman" w:cs="Times New Roman"/>
          <w:color w:val="000000"/>
          <w:sz w:val="24"/>
          <w:szCs w:val="24"/>
        </w:rPr>
      </w:pPr>
      <w:r>
        <w:br w:type="page"/>
      </w:r>
    </w:p>
    <w:p w:rsidR="005F4D1D" w:rsidRDefault="00643F3C">
      <w:pPr>
        <w:pStyle w:val="NormalText"/>
      </w:pPr>
      <w:r>
        <w:lastRenderedPageBreak/>
        <w:t xml:space="preserve">82) Which of the following is </w:t>
      </w:r>
      <w:r>
        <w:rPr>
          <w:b/>
          <w:bCs/>
        </w:rPr>
        <w:t>not</w:t>
      </w:r>
      <w:r>
        <w:t xml:space="preserve"> a required segment reporting disclosure according to U.S. GAAP?</w:t>
      </w:r>
    </w:p>
    <w:p w:rsidR="005F4D1D" w:rsidRDefault="00643F3C">
      <w:pPr>
        <w:pStyle w:val="NormalText"/>
      </w:pPr>
      <w:r>
        <w:t>A) Segment profit or loss.</w:t>
      </w:r>
    </w:p>
    <w:p w:rsidR="005F4D1D" w:rsidRDefault="00643F3C">
      <w:pPr>
        <w:pStyle w:val="NormalText"/>
      </w:pPr>
      <w:r>
        <w:t>B) Segment assets.</w:t>
      </w:r>
    </w:p>
    <w:p w:rsidR="005F4D1D" w:rsidRDefault="00643F3C">
      <w:pPr>
        <w:pStyle w:val="NormalText"/>
      </w:pPr>
      <w:r>
        <w:t>C) Segment liabilities.</w:t>
      </w:r>
    </w:p>
    <w:p w:rsidR="00C00BAC" w:rsidRDefault="00643F3C">
      <w:pPr>
        <w:pStyle w:val="NormalText"/>
      </w:pPr>
      <w:r>
        <w:t>D) General information about the operating segment.</w:t>
      </w:r>
    </w:p>
    <w:p w:rsidR="00C00BAC" w:rsidRDefault="00C00BAC">
      <w:pPr>
        <w:pStyle w:val="NormalText"/>
      </w:pPr>
    </w:p>
    <w:p w:rsidR="005F4D1D" w:rsidRDefault="00C00BAC">
      <w:pPr>
        <w:pStyle w:val="NormalText"/>
      </w:pPr>
      <w:r>
        <w:t>Answer:</w:t>
      </w:r>
      <w:r w:rsidR="00643F3C">
        <w:t xml:space="preserve">  C</w:t>
      </w:r>
    </w:p>
    <w:p w:rsidR="005F4D1D" w:rsidRDefault="00C00BAC">
      <w:pPr>
        <w:pStyle w:val="NormalText"/>
        <w:rPr>
          <w:sz w:val="18"/>
          <w:szCs w:val="18"/>
        </w:rPr>
      </w:pPr>
      <w:r>
        <w:rPr>
          <w:sz w:val="18"/>
          <w:szCs w:val="18"/>
        </w:rPr>
        <w:t>Difficulty: 1 Easy</w:t>
      </w:r>
    </w:p>
    <w:p w:rsidR="005F4D1D" w:rsidRDefault="00643F3C">
      <w:pPr>
        <w:pStyle w:val="NormalText"/>
        <w:rPr>
          <w:sz w:val="18"/>
          <w:szCs w:val="18"/>
        </w:rPr>
      </w:pPr>
      <w:r>
        <w:rPr>
          <w:sz w:val="18"/>
          <w:szCs w:val="18"/>
        </w:rPr>
        <w:t>Topic:  Segment reporting - Appendix</w:t>
      </w:r>
    </w:p>
    <w:p w:rsidR="005F4D1D" w:rsidRDefault="00643F3C">
      <w:pPr>
        <w:pStyle w:val="NormalText"/>
        <w:rPr>
          <w:sz w:val="18"/>
          <w:szCs w:val="18"/>
        </w:rPr>
      </w:pPr>
      <w:r>
        <w:rPr>
          <w:sz w:val="18"/>
          <w:szCs w:val="18"/>
        </w:rPr>
        <w:t>Learning Objective:  03-Appendix 3: Reporting Segment Information.</w:t>
      </w:r>
    </w:p>
    <w:p w:rsidR="005F4D1D" w:rsidRDefault="00643F3C">
      <w:pPr>
        <w:pStyle w:val="NormalText"/>
        <w:rPr>
          <w:sz w:val="18"/>
          <w:szCs w:val="18"/>
        </w:rPr>
      </w:pPr>
      <w:r>
        <w:rPr>
          <w:sz w:val="18"/>
          <w:szCs w:val="18"/>
        </w:rPr>
        <w:t>Bloom's:  Remember</w:t>
      </w:r>
    </w:p>
    <w:p w:rsidR="005F4D1D" w:rsidRDefault="00643F3C">
      <w:pPr>
        <w:pStyle w:val="NormalText"/>
        <w:rPr>
          <w:sz w:val="18"/>
          <w:szCs w:val="18"/>
        </w:rPr>
      </w:pPr>
      <w:r>
        <w:rPr>
          <w:sz w:val="18"/>
          <w:szCs w:val="18"/>
        </w:rPr>
        <w:t>AACSB:  Reflective Thinking</w:t>
      </w:r>
    </w:p>
    <w:p w:rsidR="005F4D1D" w:rsidRDefault="007521E6">
      <w:pPr>
        <w:pStyle w:val="NormalText"/>
        <w:rPr>
          <w:sz w:val="18"/>
          <w:szCs w:val="18"/>
        </w:rPr>
      </w:pPr>
      <w:r>
        <w:rPr>
          <w:sz w:val="18"/>
          <w:szCs w:val="18"/>
        </w:rPr>
        <w:t>Accessible/AICPA:</w:t>
      </w:r>
      <w:r w:rsidR="00643F3C">
        <w:rPr>
          <w:sz w:val="18"/>
          <w:szCs w:val="18"/>
        </w:rPr>
        <w:t xml:space="preserve">  BB Critical thinking; FN Measurement; Keyboard Navigation</w:t>
      </w:r>
    </w:p>
    <w:p w:rsidR="005F4D1D" w:rsidRDefault="005F4D1D">
      <w:pPr>
        <w:pStyle w:val="NormalText"/>
        <w:rPr>
          <w:sz w:val="18"/>
          <w:szCs w:val="18"/>
        </w:rPr>
      </w:pPr>
    </w:p>
    <w:p w:rsidR="005F4D1D" w:rsidRDefault="00643F3C">
      <w:pPr>
        <w:pStyle w:val="NormalText"/>
      </w:pPr>
      <w:r>
        <w:t xml:space="preserve">83) Which of the following is </w:t>
      </w:r>
      <w:r>
        <w:rPr>
          <w:b/>
          <w:bCs/>
        </w:rPr>
        <w:t>not</w:t>
      </w:r>
      <w:r>
        <w:t xml:space="preserve"> a required segment reporting disclosure according to International Financial Reporting Standards (IFRS)?</w:t>
      </w:r>
    </w:p>
    <w:p w:rsidR="005F4D1D" w:rsidRDefault="00643F3C">
      <w:pPr>
        <w:pStyle w:val="NormalText"/>
      </w:pPr>
      <w:r>
        <w:t>A) Segment profit or loss.</w:t>
      </w:r>
    </w:p>
    <w:p w:rsidR="005F4D1D" w:rsidRDefault="00643F3C">
      <w:pPr>
        <w:pStyle w:val="NormalText"/>
      </w:pPr>
      <w:r>
        <w:t>B) Segment assets.</w:t>
      </w:r>
    </w:p>
    <w:p w:rsidR="005F4D1D" w:rsidRDefault="00643F3C">
      <w:pPr>
        <w:pStyle w:val="NormalText"/>
      </w:pPr>
      <w:r>
        <w:t>C) Segment liabilities.</w:t>
      </w:r>
    </w:p>
    <w:p w:rsidR="00C00BAC" w:rsidRDefault="00643F3C">
      <w:pPr>
        <w:pStyle w:val="NormalText"/>
      </w:pPr>
      <w:r>
        <w:t>D) All are required disclosures.</w:t>
      </w:r>
    </w:p>
    <w:p w:rsidR="00C00BAC" w:rsidRDefault="00C00BAC">
      <w:pPr>
        <w:pStyle w:val="NormalText"/>
      </w:pPr>
    </w:p>
    <w:p w:rsidR="005F4D1D" w:rsidRDefault="00C00BAC">
      <w:pPr>
        <w:pStyle w:val="NormalText"/>
      </w:pPr>
      <w:r>
        <w:t>Answer:</w:t>
      </w:r>
      <w:r w:rsidR="00643F3C">
        <w:t xml:space="preserve">  D</w:t>
      </w:r>
    </w:p>
    <w:p w:rsidR="005F4D1D" w:rsidRDefault="00C00BAC">
      <w:pPr>
        <w:pStyle w:val="NormalText"/>
        <w:rPr>
          <w:sz w:val="18"/>
          <w:szCs w:val="18"/>
        </w:rPr>
      </w:pPr>
      <w:r>
        <w:rPr>
          <w:sz w:val="18"/>
          <w:szCs w:val="18"/>
        </w:rPr>
        <w:t>Difficulty: 1 Easy</w:t>
      </w:r>
    </w:p>
    <w:p w:rsidR="005F4D1D" w:rsidRDefault="00643F3C">
      <w:pPr>
        <w:pStyle w:val="NormalText"/>
        <w:rPr>
          <w:sz w:val="18"/>
          <w:szCs w:val="18"/>
        </w:rPr>
      </w:pPr>
      <w:r>
        <w:rPr>
          <w:sz w:val="18"/>
          <w:szCs w:val="18"/>
        </w:rPr>
        <w:t>Topic:  IFRS―Segment Reporting - Appendix</w:t>
      </w:r>
    </w:p>
    <w:p w:rsidR="005F4D1D" w:rsidRDefault="00643F3C">
      <w:pPr>
        <w:pStyle w:val="NormalText"/>
        <w:rPr>
          <w:sz w:val="18"/>
          <w:szCs w:val="18"/>
        </w:rPr>
      </w:pPr>
      <w:r>
        <w:rPr>
          <w:sz w:val="18"/>
          <w:szCs w:val="18"/>
        </w:rPr>
        <w:t>Learning Objective:  03-09 Discuss the primary differences between U.S. GAAP and IFRS with respect to the balance sheet, financial disclosures, and segment reporting.; 03-Appendix 3: Reporting Segment Information.</w:t>
      </w:r>
    </w:p>
    <w:p w:rsidR="005F4D1D" w:rsidRDefault="00643F3C">
      <w:pPr>
        <w:pStyle w:val="NormalText"/>
        <w:rPr>
          <w:sz w:val="18"/>
          <w:szCs w:val="18"/>
        </w:rPr>
      </w:pPr>
      <w:r>
        <w:rPr>
          <w:sz w:val="18"/>
          <w:szCs w:val="18"/>
        </w:rPr>
        <w:t>Bloom's:  Remember</w:t>
      </w:r>
    </w:p>
    <w:p w:rsidR="005F4D1D" w:rsidRDefault="00643F3C">
      <w:pPr>
        <w:pStyle w:val="NormalText"/>
        <w:rPr>
          <w:sz w:val="18"/>
          <w:szCs w:val="18"/>
        </w:rPr>
      </w:pPr>
      <w:r>
        <w:rPr>
          <w:sz w:val="18"/>
          <w:szCs w:val="18"/>
        </w:rPr>
        <w:t>AACSB:  Reflective Thinking; Diversity</w:t>
      </w:r>
    </w:p>
    <w:p w:rsidR="005F4D1D" w:rsidRDefault="007521E6">
      <w:pPr>
        <w:pStyle w:val="NormalText"/>
        <w:rPr>
          <w:sz w:val="18"/>
          <w:szCs w:val="18"/>
        </w:rPr>
      </w:pPr>
      <w:r>
        <w:rPr>
          <w:sz w:val="18"/>
          <w:szCs w:val="18"/>
        </w:rPr>
        <w:t>Accessible/AICPA:</w:t>
      </w:r>
      <w:r w:rsidR="00643F3C">
        <w:rPr>
          <w:sz w:val="18"/>
          <w:szCs w:val="18"/>
        </w:rPr>
        <w:t xml:space="preserve">  BB Global; FN Measurement; Keyboard Navigation</w:t>
      </w:r>
    </w:p>
    <w:p w:rsidR="005F4D1D" w:rsidRDefault="005F4D1D">
      <w:pPr>
        <w:pStyle w:val="NormalText"/>
        <w:rPr>
          <w:sz w:val="18"/>
          <w:szCs w:val="18"/>
        </w:rPr>
      </w:pPr>
    </w:p>
    <w:p w:rsidR="005F4D1D" w:rsidRDefault="00643F3C">
      <w:pPr>
        <w:pStyle w:val="NormalText"/>
      </w:pPr>
      <w:r>
        <w:t xml:space="preserve">84) Which of the following is </w:t>
      </w:r>
      <w:r>
        <w:rPr>
          <w:b/>
          <w:bCs/>
        </w:rPr>
        <w:t>not</w:t>
      </w:r>
      <w:r>
        <w:t xml:space="preserve"> a characteristic that defines a reportable operating segment according to U.S. GAAP?</w:t>
      </w:r>
    </w:p>
    <w:p w:rsidR="005F4D1D" w:rsidRDefault="00643F3C">
      <w:pPr>
        <w:pStyle w:val="NormalText"/>
      </w:pPr>
      <w:r>
        <w:t>A) Operating results are regularly reviewed by the enterprise's chief operating officer.</w:t>
      </w:r>
    </w:p>
    <w:p w:rsidR="005F4D1D" w:rsidRDefault="00643F3C">
      <w:pPr>
        <w:pStyle w:val="NormalText"/>
      </w:pPr>
      <w:r>
        <w:t>B) Discrete financial information is available.</w:t>
      </w:r>
    </w:p>
    <w:p w:rsidR="005F4D1D" w:rsidRDefault="00643F3C">
      <w:pPr>
        <w:pStyle w:val="NormalText"/>
      </w:pPr>
      <w:r>
        <w:t>C) Engages in business activities from which it may recognize revenues and incur expenses.</w:t>
      </w:r>
    </w:p>
    <w:p w:rsidR="00C00BAC" w:rsidRDefault="00643F3C">
      <w:pPr>
        <w:pStyle w:val="NormalText"/>
      </w:pPr>
      <w:r>
        <w:t>D) Represents more than 20% of total company revenues, assets, or net income.</w:t>
      </w:r>
    </w:p>
    <w:p w:rsidR="00C00BAC" w:rsidRDefault="00C00BAC">
      <w:pPr>
        <w:pStyle w:val="NormalText"/>
      </w:pPr>
    </w:p>
    <w:p w:rsidR="005F4D1D" w:rsidRDefault="00C00BAC">
      <w:pPr>
        <w:pStyle w:val="NormalText"/>
      </w:pPr>
      <w:r>
        <w:t>Answer:</w:t>
      </w:r>
      <w:r w:rsidR="00643F3C">
        <w:t xml:space="preserve">  D</w:t>
      </w:r>
    </w:p>
    <w:p w:rsidR="005F4D1D" w:rsidRDefault="00C00BAC">
      <w:pPr>
        <w:pStyle w:val="NormalText"/>
        <w:rPr>
          <w:sz w:val="18"/>
          <w:szCs w:val="18"/>
        </w:rPr>
      </w:pPr>
      <w:r>
        <w:rPr>
          <w:sz w:val="18"/>
          <w:szCs w:val="18"/>
        </w:rPr>
        <w:t>Difficulty: 1 Easy</w:t>
      </w:r>
    </w:p>
    <w:p w:rsidR="005F4D1D" w:rsidRDefault="00643F3C">
      <w:pPr>
        <w:pStyle w:val="NormalText"/>
        <w:rPr>
          <w:sz w:val="18"/>
          <w:szCs w:val="18"/>
        </w:rPr>
      </w:pPr>
      <w:r>
        <w:rPr>
          <w:sz w:val="18"/>
          <w:szCs w:val="18"/>
        </w:rPr>
        <w:t>Topic:  Segment reporting - Appendix</w:t>
      </w:r>
    </w:p>
    <w:p w:rsidR="005F4D1D" w:rsidRDefault="00643F3C">
      <w:pPr>
        <w:pStyle w:val="NormalText"/>
        <w:rPr>
          <w:sz w:val="18"/>
          <w:szCs w:val="18"/>
        </w:rPr>
      </w:pPr>
      <w:r>
        <w:rPr>
          <w:sz w:val="18"/>
          <w:szCs w:val="18"/>
        </w:rPr>
        <w:t>Learning Objective:  03-Appendix 3: Reporting Segment Information.</w:t>
      </w:r>
    </w:p>
    <w:p w:rsidR="005F4D1D" w:rsidRDefault="00643F3C">
      <w:pPr>
        <w:pStyle w:val="NormalText"/>
        <w:rPr>
          <w:sz w:val="18"/>
          <w:szCs w:val="18"/>
        </w:rPr>
      </w:pPr>
      <w:r>
        <w:rPr>
          <w:sz w:val="18"/>
          <w:szCs w:val="18"/>
        </w:rPr>
        <w:t>Bloom's:  Remember</w:t>
      </w:r>
    </w:p>
    <w:p w:rsidR="005F4D1D" w:rsidRDefault="00643F3C">
      <w:pPr>
        <w:pStyle w:val="NormalText"/>
        <w:rPr>
          <w:sz w:val="18"/>
          <w:szCs w:val="18"/>
        </w:rPr>
      </w:pPr>
      <w:r>
        <w:rPr>
          <w:sz w:val="18"/>
          <w:szCs w:val="18"/>
        </w:rPr>
        <w:t>AACSB:  Reflective Thinking</w:t>
      </w:r>
    </w:p>
    <w:p w:rsidR="005F4D1D" w:rsidRDefault="007521E6">
      <w:pPr>
        <w:pStyle w:val="NormalText"/>
        <w:rPr>
          <w:sz w:val="18"/>
          <w:szCs w:val="18"/>
        </w:rPr>
      </w:pPr>
      <w:r>
        <w:rPr>
          <w:sz w:val="18"/>
          <w:szCs w:val="18"/>
        </w:rPr>
        <w:t>Accessible/AICPA:</w:t>
      </w:r>
      <w:r w:rsidR="00643F3C">
        <w:rPr>
          <w:sz w:val="18"/>
          <w:szCs w:val="18"/>
        </w:rPr>
        <w:t xml:space="preserve">  BB Critical thinking; FN Measurement; Keyboard Navigation</w:t>
      </w:r>
    </w:p>
    <w:p w:rsidR="005F4D1D" w:rsidRDefault="005F4D1D">
      <w:pPr>
        <w:pStyle w:val="NormalText"/>
        <w:rPr>
          <w:sz w:val="18"/>
          <w:szCs w:val="18"/>
        </w:rPr>
      </w:pPr>
    </w:p>
    <w:p w:rsidR="00871A10" w:rsidRDefault="00871A10">
      <w:pPr>
        <w:rPr>
          <w:rFonts w:ascii="Times New Roman" w:hAnsi="Times New Roman" w:cs="Times New Roman"/>
          <w:color w:val="000000"/>
          <w:sz w:val="24"/>
          <w:szCs w:val="24"/>
        </w:rPr>
      </w:pPr>
      <w:r>
        <w:br w:type="page"/>
      </w:r>
    </w:p>
    <w:p w:rsidR="005F4D1D" w:rsidRDefault="00643F3C" w:rsidP="00871A10">
      <w:pPr>
        <w:pStyle w:val="NormalText"/>
      </w:pPr>
      <w:r>
        <w:lastRenderedPageBreak/>
        <w:t>Listed below are five terms followed by a list of phrases that describe or characterize each of the terms. Match each phrase with the correct term.</w:t>
      </w:r>
    </w:p>
    <w:p w:rsidR="005F4D1D" w:rsidRDefault="005F4D1D" w:rsidP="00871A10">
      <w:pPr>
        <w:pStyle w:val="NormalText"/>
      </w:pPr>
    </w:p>
    <w:p w:rsidR="00871A10" w:rsidRDefault="00871A10" w:rsidP="00871A10">
      <w:pPr>
        <w:pStyle w:val="NormalText"/>
        <w:keepLines/>
        <w:tabs>
          <w:tab w:val="left" w:pos="640"/>
          <w:tab w:val="left" w:pos="2980"/>
        </w:tabs>
      </w:pPr>
      <w:r>
        <w:t>A)</w:t>
      </w:r>
      <w:r w:rsidRPr="00871A10">
        <w:t xml:space="preserve"> </w:t>
      </w:r>
      <w:r>
        <w:t>Independent and professional report about the fairness of the financial statements.</w:t>
      </w:r>
    </w:p>
    <w:p w:rsidR="00871A10" w:rsidRDefault="00871A10" w:rsidP="00871A10">
      <w:pPr>
        <w:pStyle w:val="NormalText"/>
        <w:keepLines/>
        <w:tabs>
          <w:tab w:val="left" w:pos="640"/>
          <w:tab w:val="left" w:pos="2980"/>
        </w:tabs>
      </w:pPr>
      <w:r>
        <w:t>B)</w:t>
      </w:r>
      <w:r w:rsidRPr="00871A10">
        <w:t xml:space="preserve"> </w:t>
      </w:r>
      <w:r>
        <w:t>Given by an auditor when there are substantial reporting errors and a qualified opinion is not appropriate.</w:t>
      </w:r>
    </w:p>
    <w:p w:rsidR="005F4D1D" w:rsidRDefault="00871A10" w:rsidP="00871A10">
      <w:pPr>
        <w:pStyle w:val="NormalText"/>
      </w:pPr>
      <w:r>
        <w:t>C) Given by an auditor when information is to insufficient to express an opinion.</w:t>
      </w:r>
    </w:p>
    <w:p w:rsidR="00871A10" w:rsidRDefault="00871A10" w:rsidP="00871A10">
      <w:pPr>
        <w:pStyle w:val="NormalText"/>
        <w:keepLines/>
        <w:tabs>
          <w:tab w:val="left" w:pos="640"/>
          <w:tab w:val="left" w:pos="2980"/>
        </w:tabs>
      </w:pPr>
      <w:r>
        <w:t>D) Given by an auditor when there is a limitation of audit procedures or a departure from GAAP.</w:t>
      </w:r>
    </w:p>
    <w:p w:rsidR="00871A10" w:rsidRDefault="00871A10" w:rsidP="00871A10">
      <w:pPr>
        <w:pStyle w:val="NormalText"/>
      </w:pPr>
      <w:r>
        <w:t>E) Given by an auditor when financial statements are presented fairly in conformity with GAAP.</w:t>
      </w:r>
    </w:p>
    <w:p w:rsidR="00871A10" w:rsidRDefault="00871A10" w:rsidP="00871A10">
      <w:pPr>
        <w:pStyle w:val="NormalText"/>
      </w:pPr>
    </w:p>
    <w:p w:rsidR="005F4D1D" w:rsidRDefault="00643F3C" w:rsidP="00871A10">
      <w:pPr>
        <w:pStyle w:val="NormalText"/>
        <w:keepLines/>
        <w:tabs>
          <w:tab w:val="left" w:pos="640"/>
          <w:tab w:val="left" w:pos="2980"/>
        </w:tabs>
      </w:pPr>
      <w:r>
        <w:t>85) Unqualified opinion</w:t>
      </w:r>
    </w:p>
    <w:p w:rsidR="00871A10" w:rsidRDefault="00871A10" w:rsidP="00871A10">
      <w:pPr>
        <w:pStyle w:val="NormalText"/>
        <w:rPr>
          <w:sz w:val="18"/>
          <w:szCs w:val="18"/>
        </w:rPr>
      </w:pPr>
      <w:r>
        <w:rPr>
          <w:sz w:val="18"/>
          <w:szCs w:val="18"/>
        </w:rPr>
        <w:t>Difficulty: 2 Medium</w:t>
      </w:r>
    </w:p>
    <w:p w:rsidR="00871A10" w:rsidRDefault="00871A10" w:rsidP="00871A10">
      <w:pPr>
        <w:pStyle w:val="NormalText"/>
        <w:rPr>
          <w:sz w:val="18"/>
          <w:szCs w:val="18"/>
        </w:rPr>
      </w:pPr>
      <w:r>
        <w:rPr>
          <w:sz w:val="18"/>
          <w:szCs w:val="18"/>
        </w:rPr>
        <w:t>Topic:  Audit and Auditor's report</w:t>
      </w:r>
    </w:p>
    <w:p w:rsidR="00871A10" w:rsidRDefault="00871A10" w:rsidP="00871A10">
      <w:pPr>
        <w:pStyle w:val="NormalText"/>
        <w:rPr>
          <w:sz w:val="18"/>
          <w:szCs w:val="18"/>
        </w:rPr>
      </w:pPr>
      <w:r>
        <w:rPr>
          <w:sz w:val="18"/>
          <w:szCs w:val="18"/>
        </w:rPr>
        <w:t>Learning Objective:  03-06 Explain the purpose of an audit and describe the content of the audit report.</w:t>
      </w:r>
    </w:p>
    <w:p w:rsidR="00871A10" w:rsidRDefault="00871A10" w:rsidP="00871A10">
      <w:pPr>
        <w:pStyle w:val="NormalText"/>
        <w:rPr>
          <w:sz w:val="18"/>
          <w:szCs w:val="18"/>
        </w:rPr>
      </w:pPr>
      <w:r>
        <w:rPr>
          <w:sz w:val="18"/>
          <w:szCs w:val="18"/>
        </w:rPr>
        <w:t>Bloom's:  Understand</w:t>
      </w:r>
    </w:p>
    <w:p w:rsidR="00871A10" w:rsidRDefault="00871A10" w:rsidP="00871A10">
      <w:pPr>
        <w:pStyle w:val="NormalText"/>
        <w:rPr>
          <w:sz w:val="18"/>
          <w:szCs w:val="18"/>
        </w:rPr>
      </w:pPr>
      <w:r>
        <w:rPr>
          <w:sz w:val="18"/>
          <w:szCs w:val="18"/>
        </w:rPr>
        <w:t>AACSB:  Reflective Thinking</w:t>
      </w:r>
    </w:p>
    <w:p w:rsidR="00871A10" w:rsidRDefault="007521E6" w:rsidP="00871A10">
      <w:pPr>
        <w:pStyle w:val="NormalText"/>
        <w:rPr>
          <w:sz w:val="18"/>
          <w:szCs w:val="18"/>
        </w:rPr>
      </w:pPr>
      <w:r>
        <w:rPr>
          <w:sz w:val="18"/>
          <w:szCs w:val="18"/>
        </w:rPr>
        <w:t>Accessible/AICPA:</w:t>
      </w:r>
      <w:r w:rsidR="00871A10">
        <w:rPr>
          <w:sz w:val="18"/>
          <w:szCs w:val="18"/>
        </w:rPr>
        <w:t xml:space="preserve">  FN Reporting</w:t>
      </w:r>
    </w:p>
    <w:p w:rsidR="005F4D1D" w:rsidRDefault="005F4D1D" w:rsidP="00871A10">
      <w:pPr>
        <w:pStyle w:val="NormalText"/>
        <w:keepLines/>
        <w:tabs>
          <w:tab w:val="left" w:pos="640"/>
          <w:tab w:val="left" w:pos="2980"/>
        </w:tabs>
      </w:pPr>
    </w:p>
    <w:p w:rsidR="00871A10" w:rsidRDefault="00643F3C" w:rsidP="00871A10">
      <w:pPr>
        <w:pStyle w:val="NormalText"/>
        <w:keepLines/>
        <w:tabs>
          <w:tab w:val="left" w:pos="640"/>
          <w:tab w:val="left" w:pos="2980"/>
        </w:tabs>
      </w:pPr>
      <w:r>
        <w:t>86)</w:t>
      </w:r>
      <w:r w:rsidR="00871A10" w:rsidRPr="00871A10">
        <w:t xml:space="preserve"> </w:t>
      </w:r>
      <w:r w:rsidR="00871A10">
        <w:t>Disclaimer</w:t>
      </w:r>
    </w:p>
    <w:p w:rsidR="00871A10" w:rsidRDefault="00871A10" w:rsidP="00871A10">
      <w:pPr>
        <w:pStyle w:val="NormalText"/>
        <w:rPr>
          <w:sz w:val="18"/>
          <w:szCs w:val="18"/>
        </w:rPr>
      </w:pPr>
      <w:r>
        <w:rPr>
          <w:sz w:val="18"/>
          <w:szCs w:val="18"/>
        </w:rPr>
        <w:t>Difficulty: 2 Medium</w:t>
      </w:r>
    </w:p>
    <w:p w:rsidR="00871A10" w:rsidRDefault="00871A10" w:rsidP="00871A10">
      <w:pPr>
        <w:pStyle w:val="NormalText"/>
        <w:rPr>
          <w:sz w:val="18"/>
          <w:szCs w:val="18"/>
        </w:rPr>
      </w:pPr>
      <w:r>
        <w:rPr>
          <w:sz w:val="18"/>
          <w:szCs w:val="18"/>
        </w:rPr>
        <w:t>Topic:  Audit and Auditor's report</w:t>
      </w:r>
    </w:p>
    <w:p w:rsidR="00871A10" w:rsidRDefault="00871A10" w:rsidP="00871A10">
      <w:pPr>
        <w:pStyle w:val="NormalText"/>
        <w:rPr>
          <w:sz w:val="18"/>
          <w:szCs w:val="18"/>
        </w:rPr>
      </w:pPr>
      <w:r>
        <w:rPr>
          <w:sz w:val="18"/>
          <w:szCs w:val="18"/>
        </w:rPr>
        <w:t>Learning Objective:  03-06 Explain the purpose of an audit and describe the content of the audit report.</w:t>
      </w:r>
    </w:p>
    <w:p w:rsidR="00871A10" w:rsidRDefault="00871A10" w:rsidP="00871A10">
      <w:pPr>
        <w:pStyle w:val="NormalText"/>
        <w:rPr>
          <w:sz w:val="18"/>
          <w:szCs w:val="18"/>
        </w:rPr>
      </w:pPr>
      <w:r>
        <w:rPr>
          <w:sz w:val="18"/>
          <w:szCs w:val="18"/>
        </w:rPr>
        <w:t>Bloom's:  Understand</w:t>
      </w:r>
    </w:p>
    <w:p w:rsidR="00871A10" w:rsidRDefault="00871A10" w:rsidP="00871A10">
      <w:pPr>
        <w:pStyle w:val="NormalText"/>
        <w:rPr>
          <w:sz w:val="18"/>
          <w:szCs w:val="18"/>
        </w:rPr>
      </w:pPr>
      <w:r>
        <w:rPr>
          <w:sz w:val="18"/>
          <w:szCs w:val="18"/>
        </w:rPr>
        <w:t>AACSB:  Reflective Thinking</w:t>
      </w:r>
    </w:p>
    <w:p w:rsidR="00871A10" w:rsidRDefault="007521E6" w:rsidP="00871A10">
      <w:pPr>
        <w:pStyle w:val="NormalText"/>
        <w:rPr>
          <w:sz w:val="18"/>
          <w:szCs w:val="18"/>
        </w:rPr>
      </w:pPr>
      <w:r>
        <w:rPr>
          <w:sz w:val="18"/>
          <w:szCs w:val="18"/>
        </w:rPr>
        <w:t>Accessible/AICPA:</w:t>
      </w:r>
      <w:r w:rsidR="00871A10">
        <w:rPr>
          <w:sz w:val="18"/>
          <w:szCs w:val="18"/>
        </w:rPr>
        <w:t xml:space="preserve">  FN Reporting</w:t>
      </w:r>
    </w:p>
    <w:p w:rsidR="005F4D1D" w:rsidRDefault="005F4D1D" w:rsidP="00871A10">
      <w:pPr>
        <w:pStyle w:val="NormalText"/>
        <w:keepLines/>
        <w:tabs>
          <w:tab w:val="left" w:pos="640"/>
          <w:tab w:val="left" w:pos="2980"/>
        </w:tabs>
      </w:pPr>
    </w:p>
    <w:p w:rsidR="00871A10" w:rsidRDefault="00643F3C" w:rsidP="00871A10">
      <w:pPr>
        <w:pStyle w:val="NormalText"/>
        <w:keepLines/>
        <w:tabs>
          <w:tab w:val="left" w:pos="640"/>
          <w:tab w:val="left" w:pos="2980"/>
        </w:tabs>
      </w:pPr>
      <w:r>
        <w:t>87)</w:t>
      </w:r>
      <w:r w:rsidR="00871A10" w:rsidRPr="00871A10">
        <w:t xml:space="preserve"> </w:t>
      </w:r>
      <w:r w:rsidR="00871A10">
        <w:t>Auditors' report</w:t>
      </w:r>
    </w:p>
    <w:p w:rsidR="00871A10" w:rsidRDefault="00871A10" w:rsidP="00871A10">
      <w:pPr>
        <w:pStyle w:val="NormalText"/>
        <w:rPr>
          <w:sz w:val="18"/>
          <w:szCs w:val="18"/>
        </w:rPr>
      </w:pPr>
      <w:r>
        <w:rPr>
          <w:sz w:val="18"/>
          <w:szCs w:val="18"/>
        </w:rPr>
        <w:t>Difficulty: 2 Medium</w:t>
      </w:r>
    </w:p>
    <w:p w:rsidR="00871A10" w:rsidRDefault="00871A10" w:rsidP="00871A10">
      <w:pPr>
        <w:pStyle w:val="NormalText"/>
        <w:rPr>
          <w:sz w:val="18"/>
          <w:szCs w:val="18"/>
        </w:rPr>
      </w:pPr>
      <w:r>
        <w:rPr>
          <w:sz w:val="18"/>
          <w:szCs w:val="18"/>
        </w:rPr>
        <w:t>Topic:  Audit and Auditor's report</w:t>
      </w:r>
    </w:p>
    <w:p w:rsidR="00871A10" w:rsidRDefault="00871A10" w:rsidP="00871A10">
      <w:pPr>
        <w:pStyle w:val="NormalText"/>
        <w:rPr>
          <w:sz w:val="18"/>
          <w:szCs w:val="18"/>
        </w:rPr>
      </w:pPr>
      <w:r>
        <w:rPr>
          <w:sz w:val="18"/>
          <w:szCs w:val="18"/>
        </w:rPr>
        <w:t>Learning Objective:  03-06 Explain the purpose of an audit and describe the content of the audit report.</w:t>
      </w:r>
    </w:p>
    <w:p w:rsidR="00871A10" w:rsidRDefault="00871A10" w:rsidP="00871A10">
      <w:pPr>
        <w:pStyle w:val="NormalText"/>
        <w:rPr>
          <w:sz w:val="18"/>
          <w:szCs w:val="18"/>
        </w:rPr>
      </w:pPr>
      <w:r>
        <w:rPr>
          <w:sz w:val="18"/>
          <w:szCs w:val="18"/>
        </w:rPr>
        <w:t>Bloom's:  Understand</w:t>
      </w:r>
    </w:p>
    <w:p w:rsidR="00871A10" w:rsidRDefault="00871A10" w:rsidP="00871A10">
      <w:pPr>
        <w:pStyle w:val="NormalText"/>
        <w:rPr>
          <w:sz w:val="18"/>
          <w:szCs w:val="18"/>
        </w:rPr>
      </w:pPr>
      <w:r>
        <w:rPr>
          <w:sz w:val="18"/>
          <w:szCs w:val="18"/>
        </w:rPr>
        <w:t>AACSB:  Reflective Thinking</w:t>
      </w:r>
    </w:p>
    <w:p w:rsidR="00871A10" w:rsidRDefault="007521E6" w:rsidP="00871A10">
      <w:pPr>
        <w:pStyle w:val="NormalText"/>
        <w:rPr>
          <w:sz w:val="18"/>
          <w:szCs w:val="18"/>
        </w:rPr>
      </w:pPr>
      <w:r>
        <w:rPr>
          <w:sz w:val="18"/>
          <w:szCs w:val="18"/>
        </w:rPr>
        <w:t>Accessible/AICPA:</w:t>
      </w:r>
      <w:r w:rsidR="00871A10">
        <w:rPr>
          <w:sz w:val="18"/>
          <w:szCs w:val="18"/>
        </w:rPr>
        <w:t xml:space="preserve">  FN Reporting</w:t>
      </w:r>
    </w:p>
    <w:p w:rsidR="005F4D1D" w:rsidRDefault="005F4D1D" w:rsidP="00871A10">
      <w:pPr>
        <w:pStyle w:val="NormalText"/>
        <w:rPr>
          <w:sz w:val="18"/>
          <w:szCs w:val="18"/>
        </w:rPr>
      </w:pPr>
    </w:p>
    <w:p w:rsidR="005F4D1D" w:rsidRDefault="00643F3C" w:rsidP="00871A10">
      <w:pPr>
        <w:pStyle w:val="NormalText"/>
        <w:keepLines/>
        <w:tabs>
          <w:tab w:val="left" w:pos="640"/>
          <w:tab w:val="left" w:pos="2980"/>
        </w:tabs>
      </w:pPr>
      <w:r>
        <w:t>88) Qualified opinion</w:t>
      </w:r>
    </w:p>
    <w:p w:rsidR="005F4D1D" w:rsidRDefault="00C00BAC" w:rsidP="00871A10">
      <w:pPr>
        <w:pStyle w:val="NormalText"/>
        <w:rPr>
          <w:sz w:val="18"/>
          <w:szCs w:val="18"/>
        </w:rPr>
      </w:pPr>
      <w:r>
        <w:rPr>
          <w:sz w:val="18"/>
          <w:szCs w:val="18"/>
        </w:rPr>
        <w:t>Difficulty: 2 Medium</w:t>
      </w:r>
    </w:p>
    <w:p w:rsidR="005F4D1D" w:rsidRDefault="00643F3C" w:rsidP="00871A10">
      <w:pPr>
        <w:pStyle w:val="NormalText"/>
        <w:rPr>
          <w:sz w:val="18"/>
          <w:szCs w:val="18"/>
        </w:rPr>
      </w:pPr>
      <w:r>
        <w:rPr>
          <w:sz w:val="18"/>
          <w:szCs w:val="18"/>
        </w:rPr>
        <w:t>Topic:  Audit and Auditor's report</w:t>
      </w:r>
    </w:p>
    <w:p w:rsidR="005F4D1D" w:rsidRDefault="00643F3C" w:rsidP="00871A10">
      <w:pPr>
        <w:pStyle w:val="NormalText"/>
        <w:rPr>
          <w:sz w:val="18"/>
          <w:szCs w:val="18"/>
        </w:rPr>
      </w:pPr>
      <w:r>
        <w:rPr>
          <w:sz w:val="18"/>
          <w:szCs w:val="18"/>
        </w:rPr>
        <w:t>Learning Objective:  03-06 Explain the purpose of an audit and describe the content of the audit report.</w:t>
      </w:r>
    </w:p>
    <w:p w:rsidR="005F4D1D" w:rsidRDefault="00643F3C" w:rsidP="00871A10">
      <w:pPr>
        <w:pStyle w:val="NormalText"/>
        <w:rPr>
          <w:sz w:val="18"/>
          <w:szCs w:val="18"/>
        </w:rPr>
      </w:pPr>
      <w:r>
        <w:rPr>
          <w:sz w:val="18"/>
          <w:szCs w:val="18"/>
        </w:rPr>
        <w:t>Bloom's:  Understand</w:t>
      </w:r>
    </w:p>
    <w:p w:rsidR="005F4D1D" w:rsidRDefault="00643F3C" w:rsidP="00871A10">
      <w:pPr>
        <w:pStyle w:val="NormalText"/>
        <w:rPr>
          <w:sz w:val="18"/>
          <w:szCs w:val="18"/>
        </w:rPr>
      </w:pPr>
      <w:r>
        <w:rPr>
          <w:sz w:val="18"/>
          <w:szCs w:val="18"/>
        </w:rPr>
        <w:t>AACSB:  Reflective Thinking</w:t>
      </w:r>
    </w:p>
    <w:p w:rsidR="005F4D1D" w:rsidRDefault="007521E6" w:rsidP="00871A10">
      <w:pPr>
        <w:pStyle w:val="NormalText"/>
        <w:spacing w:after="240"/>
        <w:rPr>
          <w:sz w:val="18"/>
          <w:szCs w:val="18"/>
        </w:rPr>
      </w:pPr>
      <w:r>
        <w:rPr>
          <w:sz w:val="18"/>
          <w:szCs w:val="18"/>
        </w:rPr>
        <w:t>Accessible/AICPA:</w:t>
      </w:r>
      <w:r w:rsidR="00643F3C">
        <w:rPr>
          <w:sz w:val="18"/>
          <w:szCs w:val="18"/>
        </w:rPr>
        <w:t xml:space="preserve">  FN Reporting</w:t>
      </w:r>
    </w:p>
    <w:p w:rsidR="005F4D1D" w:rsidRDefault="00643F3C" w:rsidP="00871A10">
      <w:pPr>
        <w:pStyle w:val="NormalText"/>
        <w:keepLines/>
        <w:tabs>
          <w:tab w:val="left" w:pos="640"/>
          <w:tab w:val="left" w:pos="2980"/>
        </w:tabs>
      </w:pPr>
      <w:r>
        <w:t>89) Adverse opinion</w:t>
      </w:r>
    </w:p>
    <w:p w:rsidR="005F4D1D" w:rsidRDefault="00C00BAC" w:rsidP="00871A10">
      <w:pPr>
        <w:pStyle w:val="NormalText"/>
        <w:rPr>
          <w:sz w:val="18"/>
          <w:szCs w:val="18"/>
        </w:rPr>
      </w:pPr>
      <w:r>
        <w:rPr>
          <w:sz w:val="18"/>
          <w:szCs w:val="18"/>
        </w:rPr>
        <w:t>Difficulty: 2 Medium</w:t>
      </w:r>
    </w:p>
    <w:p w:rsidR="005F4D1D" w:rsidRDefault="00643F3C" w:rsidP="00871A10">
      <w:pPr>
        <w:pStyle w:val="NormalText"/>
        <w:rPr>
          <w:sz w:val="18"/>
          <w:szCs w:val="18"/>
        </w:rPr>
      </w:pPr>
      <w:r>
        <w:rPr>
          <w:sz w:val="18"/>
          <w:szCs w:val="18"/>
        </w:rPr>
        <w:t>Topic:  Audit and Auditor's report</w:t>
      </w:r>
    </w:p>
    <w:p w:rsidR="005F4D1D" w:rsidRDefault="00643F3C" w:rsidP="00871A10">
      <w:pPr>
        <w:pStyle w:val="NormalText"/>
        <w:rPr>
          <w:sz w:val="18"/>
          <w:szCs w:val="18"/>
        </w:rPr>
      </w:pPr>
      <w:r>
        <w:rPr>
          <w:sz w:val="18"/>
          <w:szCs w:val="18"/>
        </w:rPr>
        <w:t>Learning Objective:  03-06 Explain the purpose of an audit and describe the content of the audit report.</w:t>
      </w:r>
    </w:p>
    <w:p w:rsidR="005F4D1D" w:rsidRDefault="00643F3C" w:rsidP="00871A10">
      <w:pPr>
        <w:pStyle w:val="NormalText"/>
        <w:rPr>
          <w:sz w:val="18"/>
          <w:szCs w:val="18"/>
        </w:rPr>
      </w:pPr>
      <w:r>
        <w:rPr>
          <w:sz w:val="18"/>
          <w:szCs w:val="18"/>
        </w:rPr>
        <w:t>Bloom's:  Understand</w:t>
      </w:r>
    </w:p>
    <w:p w:rsidR="005F4D1D" w:rsidRDefault="00643F3C" w:rsidP="00871A10">
      <w:pPr>
        <w:pStyle w:val="NormalText"/>
        <w:rPr>
          <w:sz w:val="18"/>
          <w:szCs w:val="18"/>
        </w:rPr>
      </w:pPr>
      <w:r>
        <w:rPr>
          <w:sz w:val="18"/>
          <w:szCs w:val="18"/>
        </w:rPr>
        <w:t>AACSB:  Reflective Thinking</w:t>
      </w:r>
    </w:p>
    <w:p w:rsidR="005F4D1D" w:rsidRDefault="007521E6" w:rsidP="00871A10">
      <w:pPr>
        <w:pStyle w:val="NormalText"/>
        <w:rPr>
          <w:sz w:val="18"/>
          <w:szCs w:val="18"/>
        </w:rPr>
      </w:pPr>
      <w:r>
        <w:rPr>
          <w:sz w:val="18"/>
          <w:szCs w:val="18"/>
        </w:rPr>
        <w:t>Accessible/AICPA:</w:t>
      </w:r>
      <w:r w:rsidR="00643F3C">
        <w:rPr>
          <w:sz w:val="18"/>
          <w:szCs w:val="18"/>
        </w:rPr>
        <w:t xml:space="preserve">  FN Reporting</w:t>
      </w:r>
    </w:p>
    <w:p w:rsidR="005F4D1D" w:rsidRDefault="005F4D1D" w:rsidP="00871A10">
      <w:pPr>
        <w:pStyle w:val="NormalText"/>
        <w:rPr>
          <w:sz w:val="18"/>
          <w:szCs w:val="18"/>
        </w:rPr>
      </w:pPr>
    </w:p>
    <w:p w:rsidR="005F4D1D" w:rsidRDefault="00643F3C" w:rsidP="00871A10">
      <w:pPr>
        <w:pStyle w:val="NormalText"/>
      </w:pPr>
      <w:r>
        <w:t>Answers: 85) E 86) C 87) A 88) D 89) B</w:t>
      </w:r>
    </w:p>
    <w:p w:rsidR="005F4D1D" w:rsidRDefault="005F4D1D" w:rsidP="00871A10">
      <w:pPr>
        <w:pStyle w:val="NormalText"/>
      </w:pPr>
    </w:p>
    <w:p w:rsidR="00871A10" w:rsidRDefault="00871A10">
      <w:pPr>
        <w:rPr>
          <w:rFonts w:ascii="Times New Roman" w:hAnsi="Times New Roman" w:cs="Times New Roman"/>
          <w:color w:val="000000"/>
          <w:sz w:val="24"/>
          <w:szCs w:val="24"/>
        </w:rPr>
      </w:pPr>
      <w:r>
        <w:br w:type="page"/>
      </w:r>
    </w:p>
    <w:p w:rsidR="005F4D1D" w:rsidRDefault="00643F3C" w:rsidP="00871A10">
      <w:pPr>
        <w:pStyle w:val="NormalText"/>
      </w:pPr>
      <w:r>
        <w:lastRenderedPageBreak/>
        <w:t>Listed below are five terms followed by a list of phrases that describe or characterize each of the terms. Match each phrase with the correct term.</w:t>
      </w:r>
    </w:p>
    <w:p w:rsidR="005F4D1D" w:rsidRDefault="005F4D1D" w:rsidP="00871A10">
      <w:pPr>
        <w:pStyle w:val="NormalText"/>
      </w:pPr>
    </w:p>
    <w:p w:rsidR="00871A10" w:rsidRDefault="00871A10" w:rsidP="00871A10">
      <w:pPr>
        <w:pStyle w:val="NormalText"/>
      </w:pPr>
      <w:r>
        <w:t>A) Also know as the quick ratio.</w:t>
      </w:r>
    </w:p>
    <w:p w:rsidR="00871A10" w:rsidRDefault="00871A10" w:rsidP="00871A10">
      <w:pPr>
        <w:pStyle w:val="NormalText"/>
        <w:keepLines/>
        <w:tabs>
          <w:tab w:val="left" w:pos="640"/>
          <w:tab w:val="left" w:pos="3260"/>
          <w:tab w:val="left" w:pos="3520"/>
        </w:tabs>
      </w:pPr>
      <w:r>
        <w:t>B)</w:t>
      </w:r>
      <w:r w:rsidRPr="00871A10">
        <w:t xml:space="preserve"> </w:t>
      </w:r>
      <w:r>
        <w:t>Current assets divided by current liabilities.</w:t>
      </w:r>
    </w:p>
    <w:p w:rsidR="00871A10" w:rsidRDefault="00871A10" w:rsidP="00871A10">
      <w:pPr>
        <w:pStyle w:val="NormalText"/>
        <w:keepLines/>
        <w:tabs>
          <w:tab w:val="left" w:pos="640"/>
          <w:tab w:val="left" w:pos="3260"/>
          <w:tab w:val="left" w:pos="3520"/>
        </w:tabs>
      </w:pPr>
      <w:r>
        <w:t>C)</w:t>
      </w:r>
      <w:r w:rsidRPr="00871A10">
        <w:t xml:space="preserve"> </w:t>
      </w:r>
      <w:r>
        <w:t>Refers to riskiness of a company with regard to the amount of liabilities in its capital structure.</w:t>
      </w:r>
    </w:p>
    <w:p w:rsidR="00871A10" w:rsidRDefault="00871A10" w:rsidP="00871A10">
      <w:pPr>
        <w:pStyle w:val="NormalText"/>
      </w:pPr>
      <w:r>
        <w:t>D) Relates to the amount of time before an asset is converted to cash or a liability is paid.</w:t>
      </w:r>
    </w:p>
    <w:p w:rsidR="00871A10" w:rsidRDefault="00871A10" w:rsidP="00871A10">
      <w:pPr>
        <w:pStyle w:val="NormalText"/>
        <w:keepLines/>
        <w:tabs>
          <w:tab w:val="left" w:pos="640"/>
          <w:tab w:val="left" w:pos="3260"/>
          <w:tab w:val="left" w:pos="3520"/>
        </w:tabs>
      </w:pPr>
      <w:r>
        <w:t>E) If four to one, 80% of assets are debt-financed.</w:t>
      </w:r>
    </w:p>
    <w:p w:rsidR="00871A10" w:rsidRDefault="00871A10" w:rsidP="00871A10">
      <w:pPr>
        <w:pStyle w:val="NormalText"/>
      </w:pPr>
    </w:p>
    <w:p w:rsidR="005F4D1D" w:rsidRDefault="00643F3C" w:rsidP="00871A10">
      <w:pPr>
        <w:pStyle w:val="NormalText"/>
        <w:keepLines/>
        <w:tabs>
          <w:tab w:val="left" w:pos="640"/>
          <w:tab w:val="left" w:pos="3260"/>
          <w:tab w:val="left" w:pos="3520"/>
        </w:tabs>
      </w:pPr>
      <w:r>
        <w:t>90) Current ratio</w:t>
      </w:r>
      <w:r>
        <w:tab/>
      </w:r>
    </w:p>
    <w:p w:rsidR="00871A10" w:rsidRDefault="00871A10" w:rsidP="00871A10">
      <w:pPr>
        <w:pStyle w:val="NormalText"/>
        <w:rPr>
          <w:sz w:val="18"/>
          <w:szCs w:val="18"/>
        </w:rPr>
      </w:pPr>
      <w:r>
        <w:rPr>
          <w:sz w:val="18"/>
          <w:szCs w:val="18"/>
        </w:rPr>
        <w:t>Difficulty: 2 Medium</w:t>
      </w:r>
    </w:p>
    <w:p w:rsidR="00871A10" w:rsidRDefault="00871A10" w:rsidP="00871A10">
      <w:pPr>
        <w:pStyle w:val="NormalText"/>
        <w:rPr>
          <w:sz w:val="18"/>
          <w:szCs w:val="18"/>
        </w:rPr>
      </w:pPr>
      <w:r>
        <w:rPr>
          <w:sz w:val="18"/>
          <w:szCs w:val="18"/>
        </w:rPr>
        <w:t>Topic:  Using information―Solvency ratios</w:t>
      </w:r>
    </w:p>
    <w:p w:rsidR="00871A10" w:rsidRDefault="00871A10" w:rsidP="00871A10">
      <w:pPr>
        <w:pStyle w:val="NormalText"/>
        <w:rPr>
          <w:sz w:val="18"/>
          <w:szCs w:val="18"/>
        </w:rPr>
      </w:pPr>
      <w:r>
        <w:rPr>
          <w:sz w:val="18"/>
          <w:szCs w:val="18"/>
        </w:rPr>
        <w:t>Learning Objective:  03-08 Identify and calculate the common liquidity and solvency ratios used to assess risk.</w:t>
      </w:r>
    </w:p>
    <w:p w:rsidR="00871A10" w:rsidRDefault="00871A10" w:rsidP="00871A10">
      <w:pPr>
        <w:pStyle w:val="NormalText"/>
        <w:rPr>
          <w:sz w:val="18"/>
          <w:szCs w:val="18"/>
        </w:rPr>
      </w:pPr>
      <w:r>
        <w:rPr>
          <w:sz w:val="18"/>
          <w:szCs w:val="18"/>
        </w:rPr>
        <w:t>Bloom's:  Understand</w:t>
      </w:r>
    </w:p>
    <w:p w:rsidR="00871A10" w:rsidRDefault="00871A10" w:rsidP="00871A10">
      <w:pPr>
        <w:pStyle w:val="NormalText"/>
        <w:rPr>
          <w:sz w:val="18"/>
          <w:szCs w:val="18"/>
        </w:rPr>
      </w:pPr>
      <w:r>
        <w:rPr>
          <w:sz w:val="18"/>
          <w:szCs w:val="18"/>
        </w:rPr>
        <w:t>AACSB:  Reflective Thinking</w:t>
      </w:r>
    </w:p>
    <w:p w:rsidR="00871A10" w:rsidRDefault="007521E6" w:rsidP="00871A10">
      <w:pPr>
        <w:pStyle w:val="NormalText"/>
        <w:rPr>
          <w:sz w:val="18"/>
          <w:szCs w:val="18"/>
        </w:rPr>
      </w:pPr>
      <w:r>
        <w:rPr>
          <w:sz w:val="18"/>
          <w:szCs w:val="18"/>
        </w:rPr>
        <w:t>Accessible/AICPA:</w:t>
      </w:r>
      <w:r w:rsidR="00871A10">
        <w:rPr>
          <w:sz w:val="18"/>
          <w:szCs w:val="18"/>
        </w:rPr>
        <w:t xml:space="preserve">  BB Resource management; FN Risk analysis</w:t>
      </w:r>
    </w:p>
    <w:p w:rsidR="005F4D1D" w:rsidRDefault="005F4D1D" w:rsidP="00871A10">
      <w:pPr>
        <w:pStyle w:val="NormalText"/>
        <w:keepLines/>
        <w:tabs>
          <w:tab w:val="left" w:pos="640"/>
          <w:tab w:val="left" w:pos="3260"/>
          <w:tab w:val="left" w:pos="3520"/>
        </w:tabs>
      </w:pPr>
    </w:p>
    <w:p w:rsidR="00871A10" w:rsidRDefault="00643F3C" w:rsidP="00871A10">
      <w:pPr>
        <w:pStyle w:val="NormalText"/>
        <w:keepLines/>
        <w:tabs>
          <w:tab w:val="left" w:pos="640"/>
          <w:tab w:val="left" w:pos="3260"/>
          <w:tab w:val="left" w:pos="3520"/>
        </w:tabs>
      </w:pPr>
      <w:r>
        <w:t>91) Acid-test ratio</w:t>
      </w:r>
      <w:r>
        <w:tab/>
      </w:r>
    </w:p>
    <w:p w:rsidR="005F4D1D" w:rsidRDefault="00C00BAC" w:rsidP="00871A10">
      <w:pPr>
        <w:pStyle w:val="NormalText"/>
        <w:rPr>
          <w:sz w:val="18"/>
          <w:szCs w:val="18"/>
        </w:rPr>
      </w:pPr>
      <w:r>
        <w:rPr>
          <w:sz w:val="18"/>
          <w:szCs w:val="18"/>
        </w:rPr>
        <w:t>Difficulty: 2 Medium</w:t>
      </w:r>
    </w:p>
    <w:p w:rsidR="005F4D1D" w:rsidRDefault="00643F3C" w:rsidP="00871A10">
      <w:pPr>
        <w:pStyle w:val="NormalText"/>
        <w:rPr>
          <w:sz w:val="18"/>
          <w:szCs w:val="18"/>
        </w:rPr>
      </w:pPr>
      <w:r>
        <w:rPr>
          <w:sz w:val="18"/>
          <w:szCs w:val="18"/>
        </w:rPr>
        <w:t>Topic:  Using information―Solvency ratios</w:t>
      </w:r>
    </w:p>
    <w:p w:rsidR="005F4D1D" w:rsidRDefault="00643F3C" w:rsidP="00871A10">
      <w:pPr>
        <w:pStyle w:val="NormalText"/>
        <w:rPr>
          <w:sz w:val="18"/>
          <w:szCs w:val="18"/>
        </w:rPr>
      </w:pPr>
      <w:r>
        <w:rPr>
          <w:sz w:val="18"/>
          <w:szCs w:val="18"/>
        </w:rPr>
        <w:t>Learning Objective:  03-08 Identify and calculate the common liquidity and solvency ratios used to assess risk.</w:t>
      </w:r>
    </w:p>
    <w:p w:rsidR="005F4D1D" w:rsidRDefault="00643F3C" w:rsidP="00871A10">
      <w:pPr>
        <w:pStyle w:val="NormalText"/>
        <w:rPr>
          <w:sz w:val="18"/>
          <w:szCs w:val="18"/>
        </w:rPr>
      </w:pPr>
      <w:r>
        <w:rPr>
          <w:sz w:val="18"/>
          <w:szCs w:val="18"/>
        </w:rPr>
        <w:t>Bloom's:  Understand</w:t>
      </w:r>
    </w:p>
    <w:p w:rsidR="005F4D1D" w:rsidRDefault="00643F3C" w:rsidP="00871A10">
      <w:pPr>
        <w:pStyle w:val="NormalText"/>
        <w:rPr>
          <w:sz w:val="18"/>
          <w:szCs w:val="18"/>
        </w:rPr>
      </w:pPr>
      <w:r>
        <w:rPr>
          <w:sz w:val="18"/>
          <w:szCs w:val="18"/>
        </w:rPr>
        <w:t>AACSB:  Reflective Thinking</w:t>
      </w:r>
    </w:p>
    <w:p w:rsidR="005F4D1D" w:rsidRDefault="007521E6" w:rsidP="00871A10">
      <w:pPr>
        <w:pStyle w:val="NormalText"/>
        <w:spacing w:after="240"/>
        <w:rPr>
          <w:sz w:val="18"/>
          <w:szCs w:val="18"/>
        </w:rPr>
      </w:pPr>
      <w:r>
        <w:rPr>
          <w:sz w:val="18"/>
          <w:szCs w:val="18"/>
        </w:rPr>
        <w:t>Accessible/AICPA:</w:t>
      </w:r>
      <w:r w:rsidR="00643F3C">
        <w:rPr>
          <w:sz w:val="18"/>
          <w:szCs w:val="18"/>
        </w:rPr>
        <w:t xml:space="preserve">  BB Resource management; FN Risk analysis</w:t>
      </w:r>
    </w:p>
    <w:p w:rsidR="005F4D1D" w:rsidRDefault="00643F3C" w:rsidP="00871A10">
      <w:pPr>
        <w:pStyle w:val="NormalText"/>
        <w:keepLines/>
        <w:tabs>
          <w:tab w:val="left" w:pos="640"/>
          <w:tab w:val="left" w:pos="3260"/>
          <w:tab w:val="left" w:pos="3520"/>
        </w:tabs>
      </w:pPr>
      <w:r>
        <w:t>92) Long-term solvency</w:t>
      </w:r>
    </w:p>
    <w:p w:rsidR="005F4D1D" w:rsidRDefault="00C00BAC" w:rsidP="00871A10">
      <w:pPr>
        <w:pStyle w:val="NormalText"/>
        <w:rPr>
          <w:sz w:val="18"/>
          <w:szCs w:val="18"/>
        </w:rPr>
      </w:pPr>
      <w:r>
        <w:rPr>
          <w:sz w:val="18"/>
          <w:szCs w:val="18"/>
        </w:rPr>
        <w:t>Difficulty: 2 Medium</w:t>
      </w:r>
    </w:p>
    <w:p w:rsidR="005F4D1D" w:rsidRDefault="00643F3C" w:rsidP="00871A10">
      <w:pPr>
        <w:pStyle w:val="NormalText"/>
        <w:rPr>
          <w:sz w:val="18"/>
          <w:szCs w:val="18"/>
        </w:rPr>
      </w:pPr>
      <w:r>
        <w:rPr>
          <w:sz w:val="18"/>
          <w:szCs w:val="18"/>
        </w:rPr>
        <w:t>Topic:  Using information―Solvency ratios</w:t>
      </w:r>
    </w:p>
    <w:p w:rsidR="005F4D1D" w:rsidRDefault="00643F3C" w:rsidP="00871A10">
      <w:pPr>
        <w:pStyle w:val="NormalText"/>
        <w:rPr>
          <w:sz w:val="18"/>
          <w:szCs w:val="18"/>
        </w:rPr>
      </w:pPr>
      <w:r>
        <w:rPr>
          <w:sz w:val="18"/>
          <w:szCs w:val="18"/>
        </w:rPr>
        <w:t>Learning Objective:  03-08 Identify and calculate the common liquidity and solvency ratios used to assess risk.</w:t>
      </w:r>
    </w:p>
    <w:p w:rsidR="005F4D1D" w:rsidRDefault="00643F3C" w:rsidP="00871A10">
      <w:pPr>
        <w:pStyle w:val="NormalText"/>
        <w:rPr>
          <w:sz w:val="18"/>
          <w:szCs w:val="18"/>
        </w:rPr>
      </w:pPr>
      <w:r>
        <w:rPr>
          <w:sz w:val="18"/>
          <w:szCs w:val="18"/>
        </w:rPr>
        <w:t>Bloom's:  Understand</w:t>
      </w:r>
    </w:p>
    <w:p w:rsidR="005F4D1D" w:rsidRDefault="00643F3C" w:rsidP="00871A10">
      <w:pPr>
        <w:pStyle w:val="NormalText"/>
        <w:rPr>
          <w:sz w:val="18"/>
          <w:szCs w:val="18"/>
        </w:rPr>
      </w:pPr>
      <w:r>
        <w:rPr>
          <w:sz w:val="18"/>
          <w:szCs w:val="18"/>
        </w:rPr>
        <w:t>AACSB:  Reflective Thinking</w:t>
      </w:r>
    </w:p>
    <w:p w:rsidR="005F4D1D" w:rsidRDefault="007521E6" w:rsidP="00871A10">
      <w:pPr>
        <w:pStyle w:val="NormalText"/>
        <w:rPr>
          <w:sz w:val="18"/>
          <w:szCs w:val="18"/>
        </w:rPr>
      </w:pPr>
      <w:r>
        <w:rPr>
          <w:sz w:val="18"/>
          <w:szCs w:val="18"/>
        </w:rPr>
        <w:t>Accessible/AICPA:</w:t>
      </w:r>
      <w:r w:rsidR="00643F3C">
        <w:rPr>
          <w:sz w:val="18"/>
          <w:szCs w:val="18"/>
        </w:rPr>
        <w:t xml:space="preserve">  BB Resource management; FN Risk analysis</w:t>
      </w:r>
    </w:p>
    <w:p w:rsidR="005F4D1D" w:rsidRDefault="005F4D1D" w:rsidP="00871A10">
      <w:pPr>
        <w:pStyle w:val="NormalText"/>
        <w:rPr>
          <w:sz w:val="18"/>
          <w:szCs w:val="18"/>
        </w:rPr>
      </w:pPr>
    </w:p>
    <w:p w:rsidR="005F4D1D" w:rsidRDefault="00643F3C" w:rsidP="00871A10">
      <w:pPr>
        <w:pStyle w:val="NormalText"/>
        <w:keepLines/>
        <w:tabs>
          <w:tab w:val="left" w:pos="640"/>
          <w:tab w:val="left" w:pos="3260"/>
          <w:tab w:val="left" w:pos="3520"/>
        </w:tabs>
      </w:pPr>
      <w:r>
        <w:t>93) Liquidity</w:t>
      </w:r>
    </w:p>
    <w:p w:rsidR="005F4D1D" w:rsidRDefault="00C00BAC" w:rsidP="00871A10">
      <w:pPr>
        <w:pStyle w:val="NormalText"/>
        <w:rPr>
          <w:sz w:val="18"/>
          <w:szCs w:val="18"/>
        </w:rPr>
      </w:pPr>
      <w:r>
        <w:rPr>
          <w:sz w:val="18"/>
          <w:szCs w:val="18"/>
        </w:rPr>
        <w:t>Difficulty: 2 Medium</w:t>
      </w:r>
    </w:p>
    <w:p w:rsidR="005F4D1D" w:rsidRDefault="00643F3C" w:rsidP="00871A10">
      <w:pPr>
        <w:pStyle w:val="NormalText"/>
        <w:rPr>
          <w:sz w:val="18"/>
          <w:szCs w:val="18"/>
        </w:rPr>
      </w:pPr>
      <w:r>
        <w:rPr>
          <w:sz w:val="18"/>
          <w:szCs w:val="18"/>
        </w:rPr>
        <w:t>Topic:  Using information―Solvency ratios</w:t>
      </w:r>
    </w:p>
    <w:p w:rsidR="005F4D1D" w:rsidRDefault="00643F3C" w:rsidP="00871A10">
      <w:pPr>
        <w:pStyle w:val="NormalText"/>
        <w:rPr>
          <w:sz w:val="18"/>
          <w:szCs w:val="18"/>
        </w:rPr>
      </w:pPr>
      <w:r>
        <w:rPr>
          <w:sz w:val="18"/>
          <w:szCs w:val="18"/>
        </w:rPr>
        <w:t>Learning Objective:  03-08 Identify and calculate the common liquidity and solvency ratios used to assess risk.</w:t>
      </w:r>
    </w:p>
    <w:p w:rsidR="005F4D1D" w:rsidRDefault="00643F3C" w:rsidP="00871A10">
      <w:pPr>
        <w:pStyle w:val="NormalText"/>
        <w:rPr>
          <w:sz w:val="18"/>
          <w:szCs w:val="18"/>
        </w:rPr>
      </w:pPr>
      <w:r>
        <w:rPr>
          <w:sz w:val="18"/>
          <w:szCs w:val="18"/>
        </w:rPr>
        <w:t>Bloom's:  Understand</w:t>
      </w:r>
    </w:p>
    <w:p w:rsidR="005F4D1D" w:rsidRDefault="00643F3C" w:rsidP="00871A10">
      <w:pPr>
        <w:pStyle w:val="NormalText"/>
        <w:rPr>
          <w:sz w:val="18"/>
          <w:szCs w:val="18"/>
        </w:rPr>
      </w:pPr>
      <w:r>
        <w:rPr>
          <w:sz w:val="18"/>
          <w:szCs w:val="18"/>
        </w:rPr>
        <w:t>AACSB:  Reflective Thinking</w:t>
      </w:r>
    </w:p>
    <w:p w:rsidR="005F4D1D" w:rsidRDefault="007521E6" w:rsidP="00871A10">
      <w:pPr>
        <w:pStyle w:val="NormalText"/>
        <w:rPr>
          <w:sz w:val="18"/>
          <w:szCs w:val="18"/>
        </w:rPr>
      </w:pPr>
      <w:r>
        <w:rPr>
          <w:sz w:val="18"/>
          <w:szCs w:val="18"/>
        </w:rPr>
        <w:t>Accessible/AICPA:</w:t>
      </w:r>
      <w:r w:rsidR="00643F3C">
        <w:rPr>
          <w:sz w:val="18"/>
          <w:szCs w:val="18"/>
        </w:rPr>
        <w:t xml:space="preserve">  BB Resource management; FN Risk analysis</w:t>
      </w:r>
    </w:p>
    <w:p w:rsidR="005F4D1D" w:rsidRDefault="005F4D1D" w:rsidP="00871A10">
      <w:pPr>
        <w:pStyle w:val="NormalText"/>
        <w:rPr>
          <w:sz w:val="18"/>
          <w:szCs w:val="18"/>
        </w:rPr>
      </w:pPr>
    </w:p>
    <w:p w:rsidR="005F4D1D" w:rsidRDefault="00643F3C" w:rsidP="00871A10">
      <w:pPr>
        <w:pStyle w:val="NormalText"/>
        <w:keepLines/>
        <w:tabs>
          <w:tab w:val="left" w:pos="640"/>
          <w:tab w:val="left" w:pos="3260"/>
          <w:tab w:val="left" w:pos="3520"/>
        </w:tabs>
      </w:pPr>
      <w:r>
        <w:t>94) Debt to equity ratio</w:t>
      </w:r>
    </w:p>
    <w:p w:rsidR="005F4D1D" w:rsidRDefault="00C00BAC" w:rsidP="00871A10">
      <w:pPr>
        <w:pStyle w:val="NormalText"/>
        <w:rPr>
          <w:sz w:val="18"/>
          <w:szCs w:val="18"/>
        </w:rPr>
      </w:pPr>
      <w:r>
        <w:rPr>
          <w:sz w:val="18"/>
          <w:szCs w:val="18"/>
        </w:rPr>
        <w:t>Difficulty: 2 Medium</w:t>
      </w:r>
    </w:p>
    <w:p w:rsidR="005F4D1D" w:rsidRDefault="00643F3C" w:rsidP="00871A10">
      <w:pPr>
        <w:pStyle w:val="NormalText"/>
        <w:rPr>
          <w:sz w:val="18"/>
          <w:szCs w:val="18"/>
        </w:rPr>
      </w:pPr>
      <w:r>
        <w:rPr>
          <w:sz w:val="18"/>
          <w:szCs w:val="18"/>
        </w:rPr>
        <w:t>Topic:  Using information―Solvency ratios</w:t>
      </w:r>
    </w:p>
    <w:p w:rsidR="005F4D1D" w:rsidRDefault="00643F3C" w:rsidP="00871A10">
      <w:pPr>
        <w:pStyle w:val="NormalText"/>
        <w:rPr>
          <w:sz w:val="18"/>
          <w:szCs w:val="18"/>
        </w:rPr>
      </w:pPr>
      <w:r>
        <w:rPr>
          <w:sz w:val="18"/>
          <w:szCs w:val="18"/>
        </w:rPr>
        <w:t>Learning Objective:  03-08 Identify and calculate the common liquidity and solvency ratios used to assess risk.</w:t>
      </w:r>
    </w:p>
    <w:p w:rsidR="005F4D1D" w:rsidRDefault="00643F3C" w:rsidP="00871A10">
      <w:pPr>
        <w:pStyle w:val="NormalText"/>
        <w:rPr>
          <w:sz w:val="18"/>
          <w:szCs w:val="18"/>
        </w:rPr>
      </w:pPr>
      <w:r>
        <w:rPr>
          <w:sz w:val="18"/>
          <w:szCs w:val="18"/>
        </w:rPr>
        <w:t>Bloom's:  Understand</w:t>
      </w:r>
    </w:p>
    <w:p w:rsidR="005F4D1D" w:rsidRDefault="00643F3C" w:rsidP="00871A10">
      <w:pPr>
        <w:pStyle w:val="NormalText"/>
        <w:rPr>
          <w:sz w:val="18"/>
          <w:szCs w:val="18"/>
        </w:rPr>
      </w:pPr>
      <w:r>
        <w:rPr>
          <w:sz w:val="18"/>
          <w:szCs w:val="18"/>
        </w:rPr>
        <w:t>AACSB:  Reflective Thinking</w:t>
      </w:r>
    </w:p>
    <w:p w:rsidR="005F4D1D" w:rsidRDefault="007521E6" w:rsidP="00871A10">
      <w:pPr>
        <w:pStyle w:val="NormalText"/>
        <w:rPr>
          <w:sz w:val="18"/>
          <w:szCs w:val="18"/>
        </w:rPr>
      </w:pPr>
      <w:r>
        <w:rPr>
          <w:sz w:val="18"/>
          <w:szCs w:val="18"/>
        </w:rPr>
        <w:t>Accessible/AICPA:</w:t>
      </w:r>
      <w:r w:rsidR="00643F3C">
        <w:rPr>
          <w:sz w:val="18"/>
          <w:szCs w:val="18"/>
        </w:rPr>
        <w:t xml:space="preserve">  BB Resource management; FN Risk analysis</w:t>
      </w:r>
    </w:p>
    <w:p w:rsidR="005F4D1D" w:rsidRDefault="005F4D1D" w:rsidP="00871A10">
      <w:pPr>
        <w:pStyle w:val="NormalText"/>
        <w:rPr>
          <w:sz w:val="18"/>
          <w:szCs w:val="18"/>
        </w:rPr>
      </w:pPr>
    </w:p>
    <w:p w:rsidR="005F4D1D" w:rsidRDefault="00643F3C" w:rsidP="00871A10">
      <w:pPr>
        <w:pStyle w:val="NormalText"/>
      </w:pPr>
      <w:r>
        <w:t>Answers: 90) B 91) A 92) C 93) D 94) E</w:t>
      </w:r>
    </w:p>
    <w:p w:rsidR="005F4D1D" w:rsidRDefault="005F4D1D" w:rsidP="00871A10">
      <w:pPr>
        <w:pStyle w:val="NormalText"/>
      </w:pPr>
    </w:p>
    <w:p w:rsidR="00075B71" w:rsidRDefault="00075B71">
      <w:pPr>
        <w:rPr>
          <w:rFonts w:ascii="Times New Roman" w:hAnsi="Times New Roman" w:cs="Times New Roman"/>
          <w:color w:val="000000"/>
          <w:sz w:val="24"/>
          <w:szCs w:val="24"/>
        </w:rPr>
      </w:pPr>
      <w:r>
        <w:br w:type="page"/>
      </w:r>
    </w:p>
    <w:p w:rsidR="005F4D1D" w:rsidRDefault="00643F3C" w:rsidP="00075B71">
      <w:pPr>
        <w:pStyle w:val="NormalText"/>
      </w:pPr>
      <w:r>
        <w:t>Listed below are five terms followed by a list of phrases that describe or characterize each of the terms. Match each phrase with the correct term.</w:t>
      </w:r>
    </w:p>
    <w:p w:rsidR="005F4D1D" w:rsidRDefault="005F4D1D" w:rsidP="00075B71">
      <w:pPr>
        <w:pStyle w:val="NormalText"/>
      </w:pPr>
    </w:p>
    <w:p w:rsidR="00075B71" w:rsidRDefault="00075B71" w:rsidP="00075B71">
      <w:pPr>
        <w:pStyle w:val="NormalText"/>
      </w:pPr>
      <w:r>
        <w:t>A)</w:t>
      </w:r>
      <w:r w:rsidRPr="00075B71">
        <w:t xml:space="preserve"> </w:t>
      </w:r>
      <w:r>
        <w:t>Obligations payable in more than one year or longer than the operating cycle.</w:t>
      </w:r>
    </w:p>
    <w:p w:rsidR="00075B71" w:rsidRDefault="00075B71" w:rsidP="00075B71">
      <w:pPr>
        <w:pStyle w:val="NormalText"/>
        <w:keepLines/>
        <w:tabs>
          <w:tab w:val="left" w:pos="640"/>
          <w:tab w:val="left" w:pos="3920"/>
          <w:tab w:val="left" w:pos="4160"/>
        </w:tabs>
      </w:pPr>
      <w:r>
        <w:t>B)</w:t>
      </w:r>
      <w:r w:rsidRPr="00075B71">
        <w:t xml:space="preserve"> </w:t>
      </w:r>
      <w:r>
        <w:t>Includes buildings and land used in operations.</w:t>
      </w:r>
    </w:p>
    <w:p w:rsidR="00075B71" w:rsidRDefault="00075B71" w:rsidP="00075B71">
      <w:pPr>
        <w:pStyle w:val="NormalText"/>
        <w:keepLines/>
        <w:tabs>
          <w:tab w:val="left" w:pos="640"/>
          <w:tab w:val="left" w:pos="3920"/>
          <w:tab w:val="left" w:pos="4160"/>
        </w:tabs>
      </w:pPr>
      <w:r>
        <w:t>C)</w:t>
      </w:r>
      <w:r w:rsidRPr="00075B71">
        <w:t xml:space="preserve"> </w:t>
      </w:r>
      <w:r>
        <w:t>Obligations payable within one year or the operating cycle.</w:t>
      </w:r>
    </w:p>
    <w:p w:rsidR="00075B71" w:rsidRDefault="00075B71" w:rsidP="00075B71">
      <w:pPr>
        <w:pStyle w:val="NormalText"/>
        <w:keepLines/>
        <w:tabs>
          <w:tab w:val="left" w:pos="640"/>
          <w:tab w:val="left" w:pos="3920"/>
          <w:tab w:val="left" w:pos="4160"/>
        </w:tabs>
      </w:pPr>
      <w:r>
        <w:t>D)</w:t>
      </w:r>
      <w:r w:rsidRPr="00075B71">
        <w:t xml:space="preserve"> </w:t>
      </w:r>
      <w:r>
        <w:t>Ownership of an exclusive right.</w:t>
      </w:r>
    </w:p>
    <w:p w:rsidR="00075B71" w:rsidRDefault="00075B71" w:rsidP="00075B71">
      <w:pPr>
        <w:pStyle w:val="NormalText"/>
      </w:pPr>
      <w:r>
        <w:t>E) Items expected to be converted to cash or consumed within one year or the operating cycle.</w:t>
      </w:r>
    </w:p>
    <w:p w:rsidR="005F4D1D" w:rsidRDefault="005F4D1D" w:rsidP="00075B71">
      <w:pPr>
        <w:pStyle w:val="NormalText"/>
      </w:pPr>
    </w:p>
    <w:p w:rsidR="005F4D1D" w:rsidRDefault="00643F3C" w:rsidP="00075B71">
      <w:pPr>
        <w:pStyle w:val="NormalText"/>
        <w:keepLines/>
        <w:tabs>
          <w:tab w:val="left" w:pos="640"/>
          <w:tab w:val="left" w:pos="3920"/>
          <w:tab w:val="left" w:pos="4160"/>
        </w:tabs>
      </w:pPr>
      <w:r>
        <w:t>95) Long-term liabilities</w:t>
      </w:r>
    </w:p>
    <w:p w:rsidR="00075B71" w:rsidRDefault="00075B71" w:rsidP="00075B71">
      <w:pPr>
        <w:pStyle w:val="NormalText"/>
        <w:rPr>
          <w:sz w:val="18"/>
          <w:szCs w:val="18"/>
        </w:rPr>
      </w:pPr>
      <w:r>
        <w:rPr>
          <w:sz w:val="18"/>
          <w:szCs w:val="18"/>
        </w:rPr>
        <w:t>Difficulty: 1 Easy</w:t>
      </w:r>
    </w:p>
    <w:p w:rsidR="00075B71" w:rsidRDefault="00075B71" w:rsidP="00075B71">
      <w:pPr>
        <w:pStyle w:val="NormalText"/>
        <w:rPr>
          <w:sz w:val="18"/>
          <w:szCs w:val="18"/>
        </w:rPr>
      </w:pPr>
      <w:r>
        <w:rPr>
          <w:sz w:val="18"/>
          <w:szCs w:val="18"/>
        </w:rPr>
        <w:t>Topic:  Classify assets―Long-term assets; Classify liabilities―Current liabilities; Classify liabilities―Long-term liabilities</w:t>
      </w:r>
    </w:p>
    <w:p w:rsidR="00075B71" w:rsidRDefault="00075B71" w:rsidP="00075B71">
      <w:pPr>
        <w:pStyle w:val="NormalText"/>
        <w:rPr>
          <w:sz w:val="18"/>
          <w:szCs w:val="18"/>
        </w:rPr>
      </w:pPr>
      <w:r>
        <w:rPr>
          <w:sz w:val="18"/>
          <w:szCs w:val="18"/>
        </w:rPr>
        <w:t>Learning Objective:  03-02, 03-03</w:t>
      </w:r>
    </w:p>
    <w:p w:rsidR="00075B71" w:rsidRDefault="00075B71" w:rsidP="00075B71">
      <w:pPr>
        <w:pStyle w:val="NormalText"/>
        <w:rPr>
          <w:sz w:val="18"/>
          <w:szCs w:val="18"/>
        </w:rPr>
      </w:pPr>
      <w:r>
        <w:rPr>
          <w:sz w:val="18"/>
          <w:szCs w:val="18"/>
        </w:rPr>
        <w:t>Bloom's:  Understand</w:t>
      </w:r>
    </w:p>
    <w:p w:rsidR="00075B71" w:rsidRDefault="00075B71" w:rsidP="00075B71">
      <w:pPr>
        <w:pStyle w:val="NormalText"/>
        <w:rPr>
          <w:sz w:val="18"/>
          <w:szCs w:val="18"/>
        </w:rPr>
      </w:pPr>
      <w:r>
        <w:rPr>
          <w:sz w:val="18"/>
          <w:szCs w:val="18"/>
        </w:rPr>
        <w:t>AACSB:  Reflective Thinking</w:t>
      </w:r>
    </w:p>
    <w:p w:rsidR="00075B71" w:rsidRDefault="007521E6" w:rsidP="00075B71">
      <w:pPr>
        <w:pStyle w:val="NormalText"/>
        <w:spacing w:after="240"/>
        <w:rPr>
          <w:sz w:val="18"/>
          <w:szCs w:val="18"/>
        </w:rPr>
      </w:pPr>
      <w:r>
        <w:rPr>
          <w:sz w:val="18"/>
          <w:szCs w:val="18"/>
        </w:rPr>
        <w:t>Accessible/AICPA:</w:t>
      </w:r>
      <w:r w:rsidR="00075B71">
        <w:rPr>
          <w:sz w:val="18"/>
          <w:szCs w:val="18"/>
        </w:rPr>
        <w:t xml:space="preserve">  BB Critical thinking; FN Measurement</w:t>
      </w:r>
    </w:p>
    <w:p w:rsidR="00075B71" w:rsidRDefault="00643F3C" w:rsidP="00075B71">
      <w:pPr>
        <w:pStyle w:val="NormalText"/>
        <w:keepLines/>
        <w:tabs>
          <w:tab w:val="left" w:pos="640"/>
          <w:tab w:val="left" w:pos="3920"/>
          <w:tab w:val="left" w:pos="4160"/>
        </w:tabs>
      </w:pPr>
      <w:r>
        <w:t>96)</w:t>
      </w:r>
      <w:r w:rsidR="00075B71" w:rsidRPr="00075B71">
        <w:t xml:space="preserve"> </w:t>
      </w:r>
      <w:r w:rsidR="00075B71">
        <w:t>Current liabilities</w:t>
      </w:r>
    </w:p>
    <w:p w:rsidR="00075B71" w:rsidRDefault="00075B71" w:rsidP="00075B71">
      <w:pPr>
        <w:pStyle w:val="NormalText"/>
        <w:rPr>
          <w:sz w:val="18"/>
          <w:szCs w:val="18"/>
        </w:rPr>
      </w:pPr>
      <w:r>
        <w:rPr>
          <w:sz w:val="18"/>
          <w:szCs w:val="18"/>
        </w:rPr>
        <w:t>Difficulty: 1 Easy</w:t>
      </w:r>
    </w:p>
    <w:p w:rsidR="00075B71" w:rsidRDefault="00075B71" w:rsidP="00075B71">
      <w:pPr>
        <w:pStyle w:val="NormalText"/>
        <w:rPr>
          <w:sz w:val="18"/>
          <w:szCs w:val="18"/>
        </w:rPr>
      </w:pPr>
      <w:r>
        <w:rPr>
          <w:sz w:val="18"/>
          <w:szCs w:val="18"/>
        </w:rPr>
        <w:t>Topic:  Classify assets―Long-term assets; Classify liabilities―Current liabilities; Classify liabilities―Long-term liabilities</w:t>
      </w:r>
    </w:p>
    <w:p w:rsidR="00075B71" w:rsidRDefault="00075B71" w:rsidP="00075B71">
      <w:pPr>
        <w:pStyle w:val="NormalText"/>
        <w:rPr>
          <w:sz w:val="18"/>
          <w:szCs w:val="18"/>
        </w:rPr>
      </w:pPr>
      <w:r>
        <w:rPr>
          <w:sz w:val="18"/>
          <w:szCs w:val="18"/>
        </w:rPr>
        <w:t>Learning Objective:  03-02, 03-03</w:t>
      </w:r>
    </w:p>
    <w:p w:rsidR="00075B71" w:rsidRDefault="00075B71" w:rsidP="00075B71">
      <w:pPr>
        <w:pStyle w:val="NormalText"/>
        <w:rPr>
          <w:sz w:val="18"/>
          <w:szCs w:val="18"/>
        </w:rPr>
      </w:pPr>
      <w:r>
        <w:rPr>
          <w:sz w:val="18"/>
          <w:szCs w:val="18"/>
        </w:rPr>
        <w:t>Bloom's:  Understand</w:t>
      </w:r>
    </w:p>
    <w:p w:rsidR="00075B71" w:rsidRDefault="00075B71" w:rsidP="00075B71">
      <w:pPr>
        <w:pStyle w:val="NormalText"/>
        <w:rPr>
          <w:sz w:val="18"/>
          <w:szCs w:val="18"/>
        </w:rPr>
      </w:pPr>
      <w:r>
        <w:rPr>
          <w:sz w:val="18"/>
          <w:szCs w:val="18"/>
        </w:rPr>
        <w:t>AACSB:  Reflective Thinking</w:t>
      </w:r>
    </w:p>
    <w:p w:rsidR="00075B71" w:rsidRDefault="007521E6" w:rsidP="00075B71">
      <w:pPr>
        <w:pStyle w:val="NormalText"/>
        <w:spacing w:after="240"/>
        <w:rPr>
          <w:sz w:val="18"/>
          <w:szCs w:val="18"/>
        </w:rPr>
      </w:pPr>
      <w:r>
        <w:rPr>
          <w:sz w:val="18"/>
          <w:szCs w:val="18"/>
        </w:rPr>
        <w:t>Accessible/AICPA:</w:t>
      </w:r>
      <w:r w:rsidR="00075B71">
        <w:rPr>
          <w:sz w:val="18"/>
          <w:szCs w:val="18"/>
        </w:rPr>
        <w:t xml:space="preserve">  BB Critical thinking; FN Measurement</w:t>
      </w:r>
    </w:p>
    <w:p w:rsidR="005F4D1D" w:rsidRDefault="00643F3C" w:rsidP="00075B71">
      <w:pPr>
        <w:pStyle w:val="NormalText"/>
        <w:keepLines/>
        <w:tabs>
          <w:tab w:val="left" w:pos="640"/>
          <w:tab w:val="left" w:pos="3920"/>
          <w:tab w:val="left" w:pos="4160"/>
        </w:tabs>
      </w:pPr>
      <w:r>
        <w:t>97) Intangible asset</w:t>
      </w:r>
    </w:p>
    <w:p w:rsidR="005F4D1D" w:rsidRDefault="00C00BAC" w:rsidP="00075B71">
      <w:pPr>
        <w:pStyle w:val="NormalText"/>
        <w:rPr>
          <w:sz w:val="18"/>
          <w:szCs w:val="18"/>
        </w:rPr>
      </w:pPr>
      <w:r>
        <w:rPr>
          <w:sz w:val="18"/>
          <w:szCs w:val="18"/>
        </w:rPr>
        <w:t>Difficulty: 1 Easy</w:t>
      </w:r>
    </w:p>
    <w:p w:rsidR="005F4D1D" w:rsidRDefault="00643F3C" w:rsidP="00075B71">
      <w:pPr>
        <w:pStyle w:val="NormalText"/>
        <w:rPr>
          <w:sz w:val="18"/>
          <w:szCs w:val="18"/>
        </w:rPr>
      </w:pPr>
      <w:r>
        <w:rPr>
          <w:sz w:val="18"/>
          <w:szCs w:val="18"/>
        </w:rPr>
        <w:t>Topic:  Classify assets―Long-term assets; Classify liabilities―Current liabilities; Classify liabilities―Long-term liabilities</w:t>
      </w:r>
    </w:p>
    <w:p w:rsidR="005F4D1D" w:rsidRDefault="00643F3C" w:rsidP="00871A10">
      <w:pPr>
        <w:pStyle w:val="NormalText"/>
        <w:rPr>
          <w:sz w:val="18"/>
          <w:szCs w:val="18"/>
        </w:rPr>
      </w:pPr>
      <w:r>
        <w:rPr>
          <w:sz w:val="18"/>
          <w:szCs w:val="18"/>
        </w:rPr>
        <w:t>Learning Objective:  03-02, 03-03</w:t>
      </w:r>
    </w:p>
    <w:p w:rsidR="005F4D1D" w:rsidRDefault="00643F3C" w:rsidP="00871A10">
      <w:pPr>
        <w:pStyle w:val="NormalText"/>
        <w:rPr>
          <w:sz w:val="18"/>
          <w:szCs w:val="18"/>
        </w:rPr>
      </w:pPr>
      <w:r>
        <w:rPr>
          <w:sz w:val="18"/>
          <w:szCs w:val="18"/>
        </w:rPr>
        <w:t>Bloom's:  Understand</w:t>
      </w:r>
    </w:p>
    <w:p w:rsidR="005F4D1D" w:rsidRDefault="00643F3C" w:rsidP="00871A10">
      <w:pPr>
        <w:pStyle w:val="NormalText"/>
        <w:rPr>
          <w:sz w:val="18"/>
          <w:szCs w:val="18"/>
        </w:rPr>
      </w:pPr>
      <w:r>
        <w:rPr>
          <w:sz w:val="18"/>
          <w:szCs w:val="18"/>
        </w:rPr>
        <w:t>AACSB:  Reflective Thinking</w:t>
      </w:r>
    </w:p>
    <w:p w:rsidR="005F4D1D" w:rsidRDefault="007521E6" w:rsidP="00871A10">
      <w:pPr>
        <w:pStyle w:val="NormalText"/>
        <w:spacing w:after="240"/>
        <w:rPr>
          <w:sz w:val="18"/>
          <w:szCs w:val="18"/>
        </w:rPr>
      </w:pPr>
      <w:r>
        <w:rPr>
          <w:sz w:val="18"/>
          <w:szCs w:val="18"/>
        </w:rPr>
        <w:t>Accessible/AICPA:</w:t>
      </w:r>
      <w:r w:rsidR="00643F3C">
        <w:rPr>
          <w:sz w:val="18"/>
          <w:szCs w:val="18"/>
        </w:rPr>
        <w:t xml:space="preserve">  BB Critical thinking; FN Measurement</w:t>
      </w:r>
    </w:p>
    <w:p w:rsidR="005F4D1D" w:rsidRDefault="00643F3C" w:rsidP="00871A10">
      <w:pPr>
        <w:pStyle w:val="NormalText"/>
        <w:keepLines/>
        <w:tabs>
          <w:tab w:val="left" w:pos="640"/>
          <w:tab w:val="left" w:pos="3920"/>
          <w:tab w:val="left" w:pos="4160"/>
        </w:tabs>
      </w:pPr>
      <w:r>
        <w:t>98) Current assets</w:t>
      </w:r>
    </w:p>
    <w:p w:rsidR="005F4D1D" w:rsidRDefault="00C00BAC" w:rsidP="00871A10">
      <w:pPr>
        <w:pStyle w:val="NormalText"/>
        <w:rPr>
          <w:sz w:val="18"/>
          <w:szCs w:val="18"/>
        </w:rPr>
      </w:pPr>
      <w:r>
        <w:rPr>
          <w:sz w:val="18"/>
          <w:szCs w:val="18"/>
        </w:rPr>
        <w:t>Difficulty: 1 Easy</w:t>
      </w:r>
    </w:p>
    <w:p w:rsidR="005F4D1D" w:rsidRDefault="00643F3C" w:rsidP="00871A10">
      <w:pPr>
        <w:pStyle w:val="NormalText"/>
        <w:rPr>
          <w:sz w:val="18"/>
          <w:szCs w:val="18"/>
        </w:rPr>
      </w:pPr>
      <w:r>
        <w:rPr>
          <w:sz w:val="18"/>
          <w:szCs w:val="18"/>
        </w:rPr>
        <w:t>Topic:  Classify assets―Long-term assets; Classify liabilities―Current liabilities; Classify liabilities―Long-term liabilities</w:t>
      </w:r>
    </w:p>
    <w:p w:rsidR="005F4D1D" w:rsidRDefault="00643F3C" w:rsidP="00871A10">
      <w:pPr>
        <w:pStyle w:val="NormalText"/>
        <w:rPr>
          <w:sz w:val="18"/>
          <w:szCs w:val="18"/>
        </w:rPr>
      </w:pPr>
      <w:r>
        <w:rPr>
          <w:sz w:val="18"/>
          <w:szCs w:val="18"/>
        </w:rPr>
        <w:t>Learning Objective:  03-02, 03-03</w:t>
      </w:r>
    </w:p>
    <w:p w:rsidR="005F4D1D" w:rsidRDefault="00643F3C" w:rsidP="00871A10">
      <w:pPr>
        <w:pStyle w:val="NormalText"/>
        <w:rPr>
          <w:sz w:val="18"/>
          <w:szCs w:val="18"/>
        </w:rPr>
      </w:pPr>
      <w:r>
        <w:rPr>
          <w:sz w:val="18"/>
          <w:szCs w:val="18"/>
        </w:rPr>
        <w:t>Bloom's:  Understand</w:t>
      </w:r>
    </w:p>
    <w:p w:rsidR="005F4D1D" w:rsidRDefault="00643F3C" w:rsidP="00871A10">
      <w:pPr>
        <w:pStyle w:val="NormalText"/>
        <w:rPr>
          <w:sz w:val="18"/>
          <w:szCs w:val="18"/>
        </w:rPr>
      </w:pPr>
      <w:r>
        <w:rPr>
          <w:sz w:val="18"/>
          <w:szCs w:val="18"/>
        </w:rPr>
        <w:t>AACSB:  Reflective Thinking</w:t>
      </w:r>
    </w:p>
    <w:p w:rsidR="005F4D1D" w:rsidRDefault="007521E6" w:rsidP="00871A10">
      <w:pPr>
        <w:pStyle w:val="NormalText"/>
        <w:rPr>
          <w:sz w:val="18"/>
          <w:szCs w:val="18"/>
        </w:rPr>
      </w:pPr>
      <w:r>
        <w:rPr>
          <w:sz w:val="18"/>
          <w:szCs w:val="18"/>
        </w:rPr>
        <w:t>Accessible/AICPA:</w:t>
      </w:r>
      <w:r w:rsidR="00643F3C">
        <w:rPr>
          <w:sz w:val="18"/>
          <w:szCs w:val="18"/>
        </w:rPr>
        <w:t xml:space="preserve">  BB Critical thinking; FN Measurement</w:t>
      </w:r>
    </w:p>
    <w:p w:rsidR="005F4D1D" w:rsidRDefault="005F4D1D" w:rsidP="00871A10">
      <w:pPr>
        <w:pStyle w:val="NormalText"/>
        <w:rPr>
          <w:sz w:val="18"/>
          <w:szCs w:val="18"/>
        </w:rPr>
      </w:pPr>
    </w:p>
    <w:p w:rsidR="005F4D1D" w:rsidRDefault="00643F3C" w:rsidP="00871A10">
      <w:pPr>
        <w:pStyle w:val="NormalText"/>
        <w:keepLines/>
        <w:tabs>
          <w:tab w:val="left" w:pos="640"/>
          <w:tab w:val="left" w:pos="3920"/>
          <w:tab w:val="left" w:pos="4160"/>
        </w:tabs>
      </w:pPr>
      <w:r>
        <w:t>99) Property, plant, and equipment</w:t>
      </w:r>
    </w:p>
    <w:p w:rsidR="005F4D1D" w:rsidRDefault="00C00BAC" w:rsidP="00871A10">
      <w:pPr>
        <w:pStyle w:val="NormalText"/>
        <w:rPr>
          <w:sz w:val="18"/>
          <w:szCs w:val="18"/>
        </w:rPr>
      </w:pPr>
      <w:r>
        <w:rPr>
          <w:sz w:val="18"/>
          <w:szCs w:val="18"/>
        </w:rPr>
        <w:t>Difficulty: 1 Easy</w:t>
      </w:r>
    </w:p>
    <w:p w:rsidR="005F4D1D" w:rsidRDefault="00643F3C" w:rsidP="00871A10">
      <w:pPr>
        <w:pStyle w:val="NormalText"/>
        <w:rPr>
          <w:sz w:val="18"/>
          <w:szCs w:val="18"/>
        </w:rPr>
      </w:pPr>
      <w:r>
        <w:rPr>
          <w:sz w:val="18"/>
          <w:szCs w:val="18"/>
        </w:rPr>
        <w:t>Topic:  Classify assets―Long-term assets; Classify liabilities―Current liabilities; Classify liabilities―Long-term liabilities</w:t>
      </w:r>
    </w:p>
    <w:p w:rsidR="005F4D1D" w:rsidRDefault="00643F3C" w:rsidP="00871A10">
      <w:pPr>
        <w:pStyle w:val="NormalText"/>
        <w:rPr>
          <w:sz w:val="18"/>
          <w:szCs w:val="18"/>
        </w:rPr>
      </w:pPr>
      <w:r>
        <w:rPr>
          <w:sz w:val="18"/>
          <w:szCs w:val="18"/>
        </w:rPr>
        <w:t>Learning Objective:  03-02, 03-03</w:t>
      </w:r>
    </w:p>
    <w:p w:rsidR="005F4D1D" w:rsidRDefault="00643F3C" w:rsidP="00871A10">
      <w:pPr>
        <w:pStyle w:val="NormalText"/>
        <w:rPr>
          <w:sz w:val="18"/>
          <w:szCs w:val="18"/>
        </w:rPr>
      </w:pPr>
      <w:r>
        <w:rPr>
          <w:sz w:val="18"/>
          <w:szCs w:val="18"/>
        </w:rPr>
        <w:t>Bloom's:  Understand</w:t>
      </w:r>
    </w:p>
    <w:p w:rsidR="005F4D1D" w:rsidRDefault="00643F3C" w:rsidP="00871A10">
      <w:pPr>
        <w:pStyle w:val="NormalText"/>
        <w:rPr>
          <w:sz w:val="18"/>
          <w:szCs w:val="18"/>
        </w:rPr>
      </w:pPr>
      <w:r>
        <w:rPr>
          <w:sz w:val="18"/>
          <w:szCs w:val="18"/>
        </w:rPr>
        <w:t>AACSB:  Reflective Thinking</w:t>
      </w:r>
    </w:p>
    <w:p w:rsidR="005F4D1D" w:rsidRDefault="007521E6" w:rsidP="00871A10">
      <w:pPr>
        <w:pStyle w:val="NormalText"/>
        <w:rPr>
          <w:sz w:val="18"/>
          <w:szCs w:val="18"/>
        </w:rPr>
      </w:pPr>
      <w:r>
        <w:rPr>
          <w:sz w:val="18"/>
          <w:szCs w:val="18"/>
        </w:rPr>
        <w:t>Accessible/AICPA:</w:t>
      </w:r>
      <w:r w:rsidR="00643F3C">
        <w:rPr>
          <w:sz w:val="18"/>
          <w:szCs w:val="18"/>
        </w:rPr>
        <w:t xml:space="preserve">  BB Critical thinking; FN Measurement</w:t>
      </w:r>
    </w:p>
    <w:p w:rsidR="005F4D1D" w:rsidRDefault="005F4D1D" w:rsidP="00871A10">
      <w:pPr>
        <w:pStyle w:val="NormalText"/>
        <w:rPr>
          <w:sz w:val="18"/>
          <w:szCs w:val="18"/>
        </w:rPr>
      </w:pPr>
    </w:p>
    <w:p w:rsidR="005F4D1D" w:rsidRDefault="00643F3C" w:rsidP="00871A10">
      <w:pPr>
        <w:pStyle w:val="NormalText"/>
      </w:pPr>
      <w:r>
        <w:t>Answers: 95) A 96) C 97) D 98) E 99) B</w:t>
      </w:r>
    </w:p>
    <w:p w:rsidR="005F4D1D" w:rsidRDefault="005F4D1D" w:rsidP="00871A10">
      <w:pPr>
        <w:pStyle w:val="NormalText"/>
      </w:pPr>
    </w:p>
    <w:p w:rsidR="00075B71" w:rsidRDefault="00075B71">
      <w:pPr>
        <w:rPr>
          <w:rFonts w:ascii="Times New Roman" w:hAnsi="Times New Roman" w:cs="Times New Roman"/>
          <w:color w:val="000000"/>
          <w:sz w:val="24"/>
          <w:szCs w:val="24"/>
        </w:rPr>
      </w:pPr>
      <w:r>
        <w:br w:type="page"/>
      </w:r>
    </w:p>
    <w:p w:rsidR="005F4D1D" w:rsidRDefault="00643F3C" w:rsidP="00075B71">
      <w:pPr>
        <w:pStyle w:val="NormalText"/>
      </w:pPr>
      <w:r>
        <w:t>Listed below are five terms followed by a list of phrases that describe or characterize each of the terms. Match each phrase with the correct term.</w:t>
      </w:r>
    </w:p>
    <w:p w:rsidR="005F4D1D" w:rsidRDefault="005F4D1D" w:rsidP="00075B71">
      <w:pPr>
        <w:pStyle w:val="NormalText"/>
      </w:pPr>
    </w:p>
    <w:p w:rsidR="00075B71" w:rsidRDefault="00075B71" w:rsidP="00075B71">
      <w:pPr>
        <w:pStyle w:val="NormalText"/>
        <w:keepLines/>
        <w:tabs>
          <w:tab w:val="left" w:pos="640"/>
          <w:tab w:val="left" w:pos="3600"/>
          <w:tab w:val="left" w:pos="3840"/>
        </w:tabs>
      </w:pPr>
      <w:r>
        <w:t>A) Goods to be sold in the ordinary course of business</w:t>
      </w:r>
    </w:p>
    <w:p w:rsidR="00075B71" w:rsidRDefault="00075B71" w:rsidP="00075B71">
      <w:pPr>
        <w:pStyle w:val="NormalText"/>
      </w:pPr>
      <w:r>
        <w:t>B)</w:t>
      </w:r>
      <w:r w:rsidRPr="00075B71">
        <w:t xml:space="preserve"> </w:t>
      </w:r>
      <w:r>
        <w:t>Insurance premiums paid in advance.</w:t>
      </w:r>
    </w:p>
    <w:p w:rsidR="00075B71" w:rsidRDefault="00075B71" w:rsidP="00075B71">
      <w:pPr>
        <w:pStyle w:val="NormalText"/>
      </w:pPr>
      <w:r>
        <w:t>C)</w:t>
      </w:r>
      <w:r w:rsidRPr="00075B71">
        <w:t xml:space="preserve"> </w:t>
      </w:r>
      <w:r>
        <w:t>Due from customers in the ordinary course of business</w:t>
      </w:r>
    </w:p>
    <w:p w:rsidR="00075B71" w:rsidRDefault="00075B71" w:rsidP="00075B71">
      <w:pPr>
        <w:pStyle w:val="NormalText"/>
      </w:pPr>
      <w:r>
        <w:t>D) Formal agreement that specifies customer's payment terms.</w:t>
      </w:r>
    </w:p>
    <w:p w:rsidR="00075B71" w:rsidRDefault="00075B71" w:rsidP="00075B71">
      <w:pPr>
        <w:pStyle w:val="NormalText"/>
      </w:pPr>
      <w:r>
        <w:t>E) Liquid investments not classified as cash equivalents.</w:t>
      </w:r>
    </w:p>
    <w:p w:rsidR="00075B71" w:rsidRDefault="00075B71" w:rsidP="00075B71">
      <w:pPr>
        <w:pStyle w:val="NormalText"/>
      </w:pPr>
    </w:p>
    <w:p w:rsidR="005F4D1D" w:rsidRDefault="00643F3C" w:rsidP="00075B71">
      <w:pPr>
        <w:pStyle w:val="NormalText"/>
        <w:keepLines/>
        <w:tabs>
          <w:tab w:val="left" w:pos="640"/>
          <w:tab w:val="left" w:pos="3600"/>
          <w:tab w:val="left" w:pos="3840"/>
        </w:tabs>
      </w:pPr>
      <w:r>
        <w:t>100) Notes receivable</w:t>
      </w:r>
    </w:p>
    <w:p w:rsidR="00075B71" w:rsidRDefault="00075B71" w:rsidP="00075B71">
      <w:pPr>
        <w:pStyle w:val="NormalText"/>
        <w:rPr>
          <w:sz w:val="18"/>
          <w:szCs w:val="18"/>
        </w:rPr>
      </w:pPr>
      <w:r>
        <w:rPr>
          <w:sz w:val="18"/>
          <w:szCs w:val="18"/>
        </w:rPr>
        <w:t>Difficulty: 1 Easy</w:t>
      </w:r>
    </w:p>
    <w:p w:rsidR="00075B71" w:rsidRDefault="00075B71" w:rsidP="00075B71">
      <w:pPr>
        <w:pStyle w:val="NormalText"/>
        <w:rPr>
          <w:sz w:val="18"/>
          <w:szCs w:val="18"/>
        </w:rPr>
      </w:pPr>
      <w:r>
        <w:rPr>
          <w:sz w:val="18"/>
          <w:szCs w:val="18"/>
        </w:rPr>
        <w:t>Topic:  Classify assets―Current assets</w:t>
      </w:r>
    </w:p>
    <w:p w:rsidR="00075B71" w:rsidRDefault="00075B71" w:rsidP="00075B71">
      <w:pPr>
        <w:pStyle w:val="NormalText"/>
        <w:rPr>
          <w:sz w:val="18"/>
          <w:szCs w:val="18"/>
        </w:rPr>
      </w:pPr>
      <w:r>
        <w:rPr>
          <w:sz w:val="18"/>
          <w:szCs w:val="18"/>
        </w:rPr>
        <w:t>Learning Objective:  03-02 Identify and describe the various asset classifications.</w:t>
      </w:r>
    </w:p>
    <w:p w:rsidR="00075B71" w:rsidRDefault="00075B71" w:rsidP="00075B71">
      <w:pPr>
        <w:pStyle w:val="NormalText"/>
        <w:rPr>
          <w:sz w:val="18"/>
          <w:szCs w:val="18"/>
        </w:rPr>
      </w:pPr>
      <w:r>
        <w:rPr>
          <w:sz w:val="18"/>
          <w:szCs w:val="18"/>
        </w:rPr>
        <w:t>Bloom's:  Understand</w:t>
      </w:r>
    </w:p>
    <w:p w:rsidR="00075B71" w:rsidRDefault="00075B71" w:rsidP="00075B71">
      <w:pPr>
        <w:pStyle w:val="NormalText"/>
        <w:rPr>
          <w:sz w:val="18"/>
          <w:szCs w:val="18"/>
        </w:rPr>
      </w:pPr>
      <w:r>
        <w:rPr>
          <w:sz w:val="18"/>
          <w:szCs w:val="18"/>
        </w:rPr>
        <w:t>AACSB:  Reflective Thinking</w:t>
      </w:r>
    </w:p>
    <w:p w:rsidR="00075B71" w:rsidRDefault="007521E6" w:rsidP="00075B71">
      <w:pPr>
        <w:pStyle w:val="NormalText"/>
        <w:rPr>
          <w:sz w:val="18"/>
          <w:szCs w:val="18"/>
        </w:rPr>
      </w:pPr>
      <w:r>
        <w:rPr>
          <w:sz w:val="18"/>
          <w:szCs w:val="18"/>
        </w:rPr>
        <w:t>Accessible/AICPA:</w:t>
      </w:r>
      <w:r w:rsidR="00075B71">
        <w:rPr>
          <w:sz w:val="18"/>
          <w:szCs w:val="18"/>
        </w:rPr>
        <w:t xml:space="preserve">  BB Critical thinking; FN Measurement</w:t>
      </w:r>
    </w:p>
    <w:p w:rsidR="00075B71" w:rsidRDefault="00075B71" w:rsidP="00075B71">
      <w:pPr>
        <w:pStyle w:val="NormalText"/>
        <w:keepLines/>
        <w:tabs>
          <w:tab w:val="left" w:pos="640"/>
          <w:tab w:val="left" w:pos="3600"/>
          <w:tab w:val="left" w:pos="3840"/>
        </w:tabs>
      </w:pPr>
    </w:p>
    <w:p w:rsidR="005F4D1D" w:rsidRDefault="00643F3C" w:rsidP="00075B71">
      <w:pPr>
        <w:pStyle w:val="NormalText"/>
        <w:keepLines/>
        <w:tabs>
          <w:tab w:val="left" w:pos="640"/>
          <w:tab w:val="left" w:pos="3600"/>
          <w:tab w:val="left" w:pos="3840"/>
        </w:tabs>
      </w:pPr>
      <w:r>
        <w:t>101) Short-term investments</w:t>
      </w:r>
    </w:p>
    <w:p w:rsidR="00075B71" w:rsidRDefault="00075B71" w:rsidP="00075B71">
      <w:pPr>
        <w:pStyle w:val="NormalText"/>
        <w:rPr>
          <w:sz w:val="18"/>
          <w:szCs w:val="18"/>
        </w:rPr>
      </w:pPr>
      <w:r>
        <w:rPr>
          <w:sz w:val="18"/>
          <w:szCs w:val="18"/>
        </w:rPr>
        <w:t>Difficulty: 1 Easy</w:t>
      </w:r>
    </w:p>
    <w:p w:rsidR="00075B71" w:rsidRDefault="00075B71" w:rsidP="00075B71">
      <w:pPr>
        <w:pStyle w:val="NormalText"/>
        <w:rPr>
          <w:sz w:val="18"/>
          <w:szCs w:val="18"/>
        </w:rPr>
      </w:pPr>
      <w:r>
        <w:rPr>
          <w:sz w:val="18"/>
          <w:szCs w:val="18"/>
        </w:rPr>
        <w:t>Topic:  Classify assets―Current assets</w:t>
      </w:r>
    </w:p>
    <w:p w:rsidR="00075B71" w:rsidRDefault="00075B71" w:rsidP="00075B71">
      <w:pPr>
        <w:pStyle w:val="NormalText"/>
        <w:rPr>
          <w:sz w:val="18"/>
          <w:szCs w:val="18"/>
        </w:rPr>
      </w:pPr>
      <w:r>
        <w:rPr>
          <w:sz w:val="18"/>
          <w:szCs w:val="18"/>
        </w:rPr>
        <w:t>Learning Objective:  03-02 Identify and describe the various asset classifications.</w:t>
      </w:r>
    </w:p>
    <w:p w:rsidR="00075B71" w:rsidRDefault="00075B71" w:rsidP="00075B71">
      <w:pPr>
        <w:pStyle w:val="NormalText"/>
        <w:rPr>
          <w:sz w:val="18"/>
          <w:szCs w:val="18"/>
        </w:rPr>
      </w:pPr>
      <w:r>
        <w:rPr>
          <w:sz w:val="18"/>
          <w:szCs w:val="18"/>
        </w:rPr>
        <w:t>Bloom's:  Understand</w:t>
      </w:r>
    </w:p>
    <w:p w:rsidR="00075B71" w:rsidRDefault="00075B71" w:rsidP="00075B71">
      <w:pPr>
        <w:pStyle w:val="NormalText"/>
        <w:rPr>
          <w:sz w:val="18"/>
          <w:szCs w:val="18"/>
        </w:rPr>
      </w:pPr>
      <w:r>
        <w:rPr>
          <w:sz w:val="18"/>
          <w:szCs w:val="18"/>
        </w:rPr>
        <w:t>AACSB:  Reflective Thinking</w:t>
      </w:r>
    </w:p>
    <w:p w:rsidR="00075B71" w:rsidRDefault="007521E6" w:rsidP="00075B71">
      <w:pPr>
        <w:pStyle w:val="NormalText"/>
        <w:rPr>
          <w:sz w:val="18"/>
          <w:szCs w:val="18"/>
        </w:rPr>
      </w:pPr>
      <w:r>
        <w:rPr>
          <w:sz w:val="18"/>
          <w:szCs w:val="18"/>
        </w:rPr>
        <w:t>Accessible/AICPA:</w:t>
      </w:r>
      <w:r w:rsidR="00075B71">
        <w:rPr>
          <w:sz w:val="18"/>
          <w:szCs w:val="18"/>
        </w:rPr>
        <w:t xml:space="preserve">  BB Critical thinking; FN Measurement</w:t>
      </w:r>
    </w:p>
    <w:p w:rsidR="005F4D1D" w:rsidRDefault="005F4D1D" w:rsidP="00075B71">
      <w:pPr>
        <w:pStyle w:val="NormalText"/>
        <w:rPr>
          <w:sz w:val="18"/>
          <w:szCs w:val="18"/>
        </w:rPr>
      </w:pPr>
    </w:p>
    <w:p w:rsidR="005F4D1D" w:rsidRDefault="00643F3C" w:rsidP="00075B71">
      <w:pPr>
        <w:pStyle w:val="NormalText"/>
        <w:keepLines/>
        <w:tabs>
          <w:tab w:val="left" w:pos="640"/>
          <w:tab w:val="left" w:pos="3600"/>
          <w:tab w:val="left" w:pos="3840"/>
        </w:tabs>
      </w:pPr>
      <w:r>
        <w:t>102) Inventories</w:t>
      </w:r>
    </w:p>
    <w:p w:rsidR="005F4D1D" w:rsidRDefault="00C00BAC" w:rsidP="00871A10">
      <w:pPr>
        <w:pStyle w:val="NormalText"/>
        <w:rPr>
          <w:sz w:val="18"/>
          <w:szCs w:val="18"/>
        </w:rPr>
      </w:pPr>
      <w:r>
        <w:rPr>
          <w:sz w:val="18"/>
          <w:szCs w:val="18"/>
        </w:rPr>
        <w:t>Difficulty: 1 Easy</w:t>
      </w:r>
    </w:p>
    <w:p w:rsidR="005F4D1D" w:rsidRDefault="00643F3C" w:rsidP="00871A10">
      <w:pPr>
        <w:pStyle w:val="NormalText"/>
        <w:rPr>
          <w:sz w:val="18"/>
          <w:szCs w:val="18"/>
        </w:rPr>
      </w:pPr>
      <w:r>
        <w:rPr>
          <w:sz w:val="18"/>
          <w:szCs w:val="18"/>
        </w:rPr>
        <w:t>Topic:  Classify assets―Current assets</w:t>
      </w:r>
    </w:p>
    <w:p w:rsidR="005F4D1D" w:rsidRDefault="00643F3C" w:rsidP="00871A10">
      <w:pPr>
        <w:pStyle w:val="NormalText"/>
        <w:rPr>
          <w:sz w:val="18"/>
          <w:szCs w:val="18"/>
        </w:rPr>
      </w:pPr>
      <w:r>
        <w:rPr>
          <w:sz w:val="18"/>
          <w:szCs w:val="18"/>
        </w:rPr>
        <w:t>Learning Objective:  03-02 Identify and describe the various asset classifications.</w:t>
      </w:r>
    </w:p>
    <w:p w:rsidR="005F4D1D" w:rsidRDefault="00643F3C" w:rsidP="00871A10">
      <w:pPr>
        <w:pStyle w:val="NormalText"/>
        <w:rPr>
          <w:sz w:val="18"/>
          <w:szCs w:val="18"/>
        </w:rPr>
      </w:pPr>
      <w:r>
        <w:rPr>
          <w:sz w:val="18"/>
          <w:szCs w:val="18"/>
        </w:rPr>
        <w:t>Bloom's:  Understand</w:t>
      </w:r>
    </w:p>
    <w:p w:rsidR="005F4D1D" w:rsidRDefault="00643F3C" w:rsidP="00871A10">
      <w:pPr>
        <w:pStyle w:val="NormalText"/>
        <w:rPr>
          <w:sz w:val="18"/>
          <w:szCs w:val="18"/>
        </w:rPr>
      </w:pPr>
      <w:r>
        <w:rPr>
          <w:sz w:val="18"/>
          <w:szCs w:val="18"/>
        </w:rPr>
        <w:t>AACSB:  Reflective Thinking</w:t>
      </w:r>
    </w:p>
    <w:p w:rsidR="005F4D1D" w:rsidRDefault="007521E6" w:rsidP="00871A10">
      <w:pPr>
        <w:pStyle w:val="NormalText"/>
        <w:rPr>
          <w:sz w:val="18"/>
          <w:szCs w:val="18"/>
        </w:rPr>
      </w:pPr>
      <w:r>
        <w:rPr>
          <w:sz w:val="18"/>
          <w:szCs w:val="18"/>
        </w:rPr>
        <w:t>Accessible/AICPA:</w:t>
      </w:r>
      <w:r w:rsidR="00643F3C">
        <w:rPr>
          <w:sz w:val="18"/>
          <w:szCs w:val="18"/>
        </w:rPr>
        <w:t xml:space="preserve">  BB Critical thinking; FN Measurement</w:t>
      </w:r>
    </w:p>
    <w:p w:rsidR="005F4D1D" w:rsidRDefault="005F4D1D" w:rsidP="00871A10">
      <w:pPr>
        <w:pStyle w:val="NormalText"/>
        <w:rPr>
          <w:sz w:val="18"/>
          <w:szCs w:val="18"/>
        </w:rPr>
      </w:pPr>
    </w:p>
    <w:p w:rsidR="005F4D1D" w:rsidRDefault="00643F3C" w:rsidP="00871A10">
      <w:pPr>
        <w:pStyle w:val="NormalText"/>
        <w:keepLines/>
        <w:tabs>
          <w:tab w:val="left" w:pos="640"/>
          <w:tab w:val="left" w:pos="3600"/>
          <w:tab w:val="left" w:pos="3840"/>
        </w:tabs>
      </w:pPr>
      <w:r>
        <w:t>103) Accounts receivable</w:t>
      </w:r>
    </w:p>
    <w:p w:rsidR="005F4D1D" w:rsidRDefault="00C00BAC" w:rsidP="00871A10">
      <w:pPr>
        <w:pStyle w:val="NormalText"/>
        <w:rPr>
          <w:sz w:val="18"/>
          <w:szCs w:val="18"/>
        </w:rPr>
      </w:pPr>
      <w:r>
        <w:rPr>
          <w:sz w:val="18"/>
          <w:szCs w:val="18"/>
        </w:rPr>
        <w:t>Difficulty: 1 Easy</w:t>
      </w:r>
    </w:p>
    <w:p w:rsidR="005F4D1D" w:rsidRDefault="00643F3C" w:rsidP="00871A10">
      <w:pPr>
        <w:pStyle w:val="NormalText"/>
        <w:rPr>
          <w:sz w:val="18"/>
          <w:szCs w:val="18"/>
        </w:rPr>
      </w:pPr>
      <w:r>
        <w:rPr>
          <w:sz w:val="18"/>
          <w:szCs w:val="18"/>
        </w:rPr>
        <w:t>Topic:  Classify assets―Current assets</w:t>
      </w:r>
    </w:p>
    <w:p w:rsidR="005F4D1D" w:rsidRDefault="00643F3C" w:rsidP="00871A10">
      <w:pPr>
        <w:pStyle w:val="NormalText"/>
        <w:rPr>
          <w:sz w:val="18"/>
          <w:szCs w:val="18"/>
        </w:rPr>
      </w:pPr>
      <w:r>
        <w:rPr>
          <w:sz w:val="18"/>
          <w:szCs w:val="18"/>
        </w:rPr>
        <w:t>Learning Objective:  03-02 Identify and describe the various asset classifications.</w:t>
      </w:r>
    </w:p>
    <w:p w:rsidR="005F4D1D" w:rsidRDefault="00643F3C" w:rsidP="00871A10">
      <w:pPr>
        <w:pStyle w:val="NormalText"/>
        <w:rPr>
          <w:sz w:val="18"/>
          <w:szCs w:val="18"/>
        </w:rPr>
      </w:pPr>
      <w:r>
        <w:rPr>
          <w:sz w:val="18"/>
          <w:szCs w:val="18"/>
        </w:rPr>
        <w:t>Bloom's:  Understand</w:t>
      </w:r>
    </w:p>
    <w:p w:rsidR="005F4D1D" w:rsidRDefault="00643F3C" w:rsidP="00871A10">
      <w:pPr>
        <w:pStyle w:val="NormalText"/>
        <w:rPr>
          <w:sz w:val="18"/>
          <w:szCs w:val="18"/>
        </w:rPr>
      </w:pPr>
      <w:r>
        <w:rPr>
          <w:sz w:val="18"/>
          <w:szCs w:val="18"/>
        </w:rPr>
        <w:t>AACSB:  Reflective Thinking</w:t>
      </w:r>
    </w:p>
    <w:p w:rsidR="005F4D1D" w:rsidRDefault="007521E6" w:rsidP="00871A10">
      <w:pPr>
        <w:pStyle w:val="NormalText"/>
        <w:spacing w:after="240"/>
        <w:rPr>
          <w:sz w:val="18"/>
          <w:szCs w:val="18"/>
        </w:rPr>
      </w:pPr>
      <w:r>
        <w:rPr>
          <w:sz w:val="18"/>
          <w:szCs w:val="18"/>
        </w:rPr>
        <w:t>Accessible/AICPA:</w:t>
      </w:r>
      <w:r w:rsidR="00643F3C">
        <w:rPr>
          <w:sz w:val="18"/>
          <w:szCs w:val="18"/>
        </w:rPr>
        <w:t xml:space="preserve">  BB Critical thinking; FN Measurement</w:t>
      </w:r>
    </w:p>
    <w:p w:rsidR="005F4D1D" w:rsidRDefault="00643F3C" w:rsidP="00871A10">
      <w:pPr>
        <w:pStyle w:val="NormalText"/>
        <w:keepLines/>
        <w:tabs>
          <w:tab w:val="left" w:pos="640"/>
          <w:tab w:val="left" w:pos="3600"/>
          <w:tab w:val="left" w:pos="3840"/>
        </w:tabs>
      </w:pPr>
      <w:r>
        <w:t>104) Prepaid expenses</w:t>
      </w:r>
    </w:p>
    <w:p w:rsidR="005F4D1D" w:rsidRDefault="00C00BAC" w:rsidP="00871A10">
      <w:pPr>
        <w:pStyle w:val="NormalText"/>
        <w:rPr>
          <w:sz w:val="18"/>
          <w:szCs w:val="18"/>
        </w:rPr>
      </w:pPr>
      <w:r>
        <w:rPr>
          <w:sz w:val="18"/>
          <w:szCs w:val="18"/>
        </w:rPr>
        <w:t>Difficulty: 1 Easy</w:t>
      </w:r>
    </w:p>
    <w:p w:rsidR="005F4D1D" w:rsidRDefault="00643F3C" w:rsidP="00871A10">
      <w:pPr>
        <w:pStyle w:val="NormalText"/>
        <w:rPr>
          <w:sz w:val="18"/>
          <w:szCs w:val="18"/>
        </w:rPr>
      </w:pPr>
      <w:r>
        <w:rPr>
          <w:sz w:val="18"/>
          <w:szCs w:val="18"/>
        </w:rPr>
        <w:t>Topic:  Classify assets―Current assets</w:t>
      </w:r>
    </w:p>
    <w:p w:rsidR="005F4D1D" w:rsidRDefault="00643F3C" w:rsidP="00871A10">
      <w:pPr>
        <w:pStyle w:val="NormalText"/>
        <w:rPr>
          <w:sz w:val="18"/>
          <w:szCs w:val="18"/>
        </w:rPr>
      </w:pPr>
      <w:r>
        <w:rPr>
          <w:sz w:val="18"/>
          <w:szCs w:val="18"/>
        </w:rPr>
        <w:t>Learning Objective:  03-02 Identify and describe the various asset classifications.</w:t>
      </w:r>
    </w:p>
    <w:p w:rsidR="005F4D1D" w:rsidRDefault="00643F3C" w:rsidP="00871A10">
      <w:pPr>
        <w:pStyle w:val="NormalText"/>
        <w:rPr>
          <w:sz w:val="18"/>
          <w:szCs w:val="18"/>
        </w:rPr>
      </w:pPr>
      <w:r>
        <w:rPr>
          <w:sz w:val="18"/>
          <w:szCs w:val="18"/>
        </w:rPr>
        <w:t>Bloom's:  Understand</w:t>
      </w:r>
    </w:p>
    <w:p w:rsidR="005F4D1D" w:rsidRDefault="00643F3C" w:rsidP="00871A10">
      <w:pPr>
        <w:pStyle w:val="NormalText"/>
        <w:rPr>
          <w:sz w:val="18"/>
          <w:szCs w:val="18"/>
        </w:rPr>
      </w:pPr>
      <w:r>
        <w:rPr>
          <w:sz w:val="18"/>
          <w:szCs w:val="18"/>
        </w:rPr>
        <w:t>AACSB:  Reflective Thinking</w:t>
      </w:r>
    </w:p>
    <w:p w:rsidR="005F4D1D" w:rsidRDefault="007521E6" w:rsidP="00871A10">
      <w:pPr>
        <w:pStyle w:val="NormalText"/>
        <w:rPr>
          <w:sz w:val="18"/>
          <w:szCs w:val="18"/>
        </w:rPr>
      </w:pPr>
      <w:r>
        <w:rPr>
          <w:sz w:val="18"/>
          <w:szCs w:val="18"/>
        </w:rPr>
        <w:t>Accessible/AICPA:</w:t>
      </w:r>
      <w:r w:rsidR="00643F3C">
        <w:rPr>
          <w:sz w:val="18"/>
          <w:szCs w:val="18"/>
        </w:rPr>
        <w:t xml:space="preserve">  BB Critical thinking; FN Measurement</w:t>
      </w:r>
    </w:p>
    <w:p w:rsidR="005F4D1D" w:rsidRDefault="005F4D1D" w:rsidP="00871A10">
      <w:pPr>
        <w:pStyle w:val="NormalText"/>
        <w:rPr>
          <w:sz w:val="18"/>
          <w:szCs w:val="18"/>
        </w:rPr>
      </w:pPr>
    </w:p>
    <w:p w:rsidR="005F4D1D" w:rsidRDefault="00643F3C" w:rsidP="00871A10">
      <w:pPr>
        <w:pStyle w:val="NormalText"/>
      </w:pPr>
      <w:r>
        <w:t>Answers: 100) D 101) E 102) A 103) C 104) B</w:t>
      </w:r>
    </w:p>
    <w:p w:rsidR="005F4D1D" w:rsidRDefault="005F4D1D" w:rsidP="00871A10">
      <w:pPr>
        <w:pStyle w:val="NormalText"/>
      </w:pPr>
    </w:p>
    <w:p w:rsidR="00075B71" w:rsidRDefault="00075B71">
      <w:pPr>
        <w:rPr>
          <w:rFonts w:ascii="Times New Roman" w:hAnsi="Times New Roman" w:cs="Times New Roman"/>
          <w:color w:val="000000"/>
          <w:sz w:val="24"/>
          <w:szCs w:val="24"/>
        </w:rPr>
      </w:pPr>
      <w:r>
        <w:br w:type="page"/>
      </w:r>
    </w:p>
    <w:p w:rsidR="005F4D1D" w:rsidRDefault="00643F3C" w:rsidP="00871A10">
      <w:pPr>
        <w:pStyle w:val="NormalText"/>
      </w:pPr>
      <w:r>
        <w:t>Listed below are five terms followed by a list of phrases that describe or characterize each of the terms. Match each phrase with the correct term.</w:t>
      </w:r>
    </w:p>
    <w:p w:rsidR="005F4D1D" w:rsidRDefault="005F4D1D" w:rsidP="00075B71">
      <w:pPr>
        <w:pStyle w:val="NormalText"/>
      </w:pPr>
    </w:p>
    <w:p w:rsidR="00075B71" w:rsidRDefault="00075B71" w:rsidP="00075B71">
      <w:pPr>
        <w:pStyle w:val="NormalText"/>
        <w:keepLines/>
        <w:tabs>
          <w:tab w:val="left" w:pos="640"/>
          <w:tab w:val="left" w:pos="3260"/>
          <w:tab w:val="left" w:pos="3480"/>
        </w:tabs>
      </w:pPr>
      <w:r>
        <w:t>A)</w:t>
      </w:r>
      <w:r w:rsidRPr="00075B71">
        <w:t xml:space="preserve"> </w:t>
      </w:r>
      <w:r>
        <w:t>Management's views on its operations, liquidity, and capital resources.</w:t>
      </w:r>
    </w:p>
    <w:p w:rsidR="00075B71" w:rsidRDefault="00075B71" w:rsidP="00075B71">
      <w:pPr>
        <w:pStyle w:val="NormalText"/>
        <w:keepLines/>
        <w:tabs>
          <w:tab w:val="left" w:pos="640"/>
          <w:tab w:val="left" w:pos="3260"/>
          <w:tab w:val="left" w:pos="3480"/>
        </w:tabs>
      </w:pPr>
      <w:r>
        <w:t>B)</w:t>
      </w:r>
      <w:r w:rsidRPr="00075B71">
        <w:t xml:space="preserve"> </w:t>
      </w:r>
      <w:r>
        <w:t>Independent and professional opinion about the fairness of the financial statements.</w:t>
      </w:r>
    </w:p>
    <w:p w:rsidR="00075B71" w:rsidRDefault="00075B71" w:rsidP="00075B71">
      <w:pPr>
        <w:pStyle w:val="NormalText"/>
        <w:keepLines/>
        <w:tabs>
          <w:tab w:val="left" w:pos="640"/>
          <w:tab w:val="left" w:pos="3260"/>
          <w:tab w:val="left" w:pos="3480"/>
        </w:tabs>
      </w:pPr>
      <w:r>
        <w:t>C)</w:t>
      </w:r>
      <w:r w:rsidRPr="00075B71">
        <w:t xml:space="preserve"> </w:t>
      </w:r>
      <w:r>
        <w:t>Occurs after the fiscal year-end, but before the statements are issued.</w:t>
      </w:r>
    </w:p>
    <w:p w:rsidR="00075B71" w:rsidRDefault="00075B71" w:rsidP="00075B71">
      <w:pPr>
        <w:pStyle w:val="NormalText"/>
        <w:keepLines/>
        <w:tabs>
          <w:tab w:val="left" w:pos="640"/>
          <w:tab w:val="left" w:pos="3260"/>
          <w:tab w:val="left" w:pos="3480"/>
        </w:tabs>
        <w:ind w:right="-180"/>
      </w:pPr>
      <w:r>
        <w:t>D)</w:t>
      </w:r>
      <w:r w:rsidRPr="00075B71">
        <w:t xml:space="preserve"> </w:t>
      </w:r>
      <w:r>
        <w:t>Information about the company's choices from among various alternative accounting methods.</w:t>
      </w:r>
    </w:p>
    <w:p w:rsidR="00075B71" w:rsidRDefault="00075B71" w:rsidP="00075B71">
      <w:pPr>
        <w:pStyle w:val="NormalText"/>
        <w:keepLines/>
        <w:tabs>
          <w:tab w:val="left" w:pos="640"/>
          <w:tab w:val="left" w:pos="3260"/>
          <w:tab w:val="left" w:pos="3480"/>
        </w:tabs>
      </w:pPr>
      <w:r>
        <w:t>E)</w:t>
      </w:r>
      <w:r w:rsidRPr="00075B71">
        <w:t xml:space="preserve"> </w:t>
      </w:r>
      <w:r>
        <w:t>Includes disclosures of executive compensation.</w:t>
      </w:r>
    </w:p>
    <w:p w:rsidR="00075B71" w:rsidRDefault="00075B71" w:rsidP="00075B71">
      <w:pPr>
        <w:pStyle w:val="NormalText"/>
      </w:pPr>
    </w:p>
    <w:p w:rsidR="005F4D1D" w:rsidRDefault="00643F3C" w:rsidP="00075B71">
      <w:pPr>
        <w:pStyle w:val="NormalText"/>
        <w:keepLines/>
        <w:tabs>
          <w:tab w:val="left" w:pos="640"/>
          <w:tab w:val="left" w:pos="3260"/>
          <w:tab w:val="left" w:pos="3480"/>
        </w:tabs>
      </w:pPr>
      <w:r>
        <w:t>105) Subsequent events</w:t>
      </w:r>
    </w:p>
    <w:p w:rsidR="00075B71" w:rsidRDefault="00075B71" w:rsidP="00075B71">
      <w:pPr>
        <w:pStyle w:val="NormalText"/>
        <w:rPr>
          <w:sz w:val="18"/>
          <w:szCs w:val="18"/>
        </w:rPr>
      </w:pPr>
      <w:r>
        <w:rPr>
          <w:sz w:val="18"/>
          <w:szCs w:val="18"/>
        </w:rPr>
        <w:t>Difficulty: 2 Medium</w:t>
      </w:r>
    </w:p>
    <w:p w:rsidR="00075B71" w:rsidRDefault="00075B71" w:rsidP="00075B71">
      <w:pPr>
        <w:pStyle w:val="NormalText"/>
        <w:rPr>
          <w:sz w:val="18"/>
          <w:szCs w:val="18"/>
        </w:rPr>
      </w:pPr>
      <w:r>
        <w:rPr>
          <w:sz w:val="18"/>
          <w:szCs w:val="18"/>
        </w:rPr>
        <w:t>Topic:  Disclosure―Notes to financial statements; Disclosure―Management - Directors - Executives; Audit and Auditor's report</w:t>
      </w:r>
    </w:p>
    <w:p w:rsidR="00075B71" w:rsidRDefault="00075B71" w:rsidP="00075B71">
      <w:pPr>
        <w:pStyle w:val="NormalText"/>
        <w:rPr>
          <w:sz w:val="18"/>
          <w:szCs w:val="18"/>
        </w:rPr>
      </w:pPr>
      <w:r>
        <w:rPr>
          <w:sz w:val="18"/>
          <w:szCs w:val="18"/>
        </w:rPr>
        <w:t>Learning Objective:  03-04, 03-05, 03-06</w:t>
      </w:r>
    </w:p>
    <w:p w:rsidR="00075B71" w:rsidRDefault="00075B71" w:rsidP="00075B71">
      <w:pPr>
        <w:pStyle w:val="NormalText"/>
        <w:rPr>
          <w:sz w:val="18"/>
          <w:szCs w:val="18"/>
        </w:rPr>
      </w:pPr>
      <w:r>
        <w:rPr>
          <w:sz w:val="18"/>
          <w:szCs w:val="18"/>
        </w:rPr>
        <w:t>Bloom's:  Understand</w:t>
      </w:r>
    </w:p>
    <w:p w:rsidR="00075B71" w:rsidRDefault="00075B71" w:rsidP="00075B71">
      <w:pPr>
        <w:pStyle w:val="NormalText"/>
        <w:rPr>
          <w:sz w:val="18"/>
          <w:szCs w:val="18"/>
        </w:rPr>
      </w:pPr>
      <w:r>
        <w:rPr>
          <w:sz w:val="18"/>
          <w:szCs w:val="18"/>
        </w:rPr>
        <w:t>AACSB:  Reflective Thinking</w:t>
      </w:r>
    </w:p>
    <w:p w:rsidR="00075B71" w:rsidRDefault="007521E6" w:rsidP="00075B71">
      <w:pPr>
        <w:pStyle w:val="NormalText"/>
        <w:rPr>
          <w:sz w:val="18"/>
          <w:szCs w:val="18"/>
        </w:rPr>
      </w:pPr>
      <w:r>
        <w:rPr>
          <w:sz w:val="18"/>
          <w:szCs w:val="18"/>
        </w:rPr>
        <w:t>Accessible/AICPA:</w:t>
      </w:r>
      <w:r w:rsidR="00075B71">
        <w:rPr>
          <w:sz w:val="18"/>
          <w:szCs w:val="18"/>
        </w:rPr>
        <w:t xml:space="preserve">  BB Legal; FN Measurement; FN Reporting</w:t>
      </w:r>
    </w:p>
    <w:p w:rsidR="005F4D1D" w:rsidRDefault="005F4D1D" w:rsidP="00075B71">
      <w:pPr>
        <w:pStyle w:val="NormalText"/>
        <w:keepLines/>
        <w:tabs>
          <w:tab w:val="left" w:pos="640"/>
          <w:tab w:val="left" w:pos="3260"/>
          <w:tab w:val="left" w:pos="3480"/>
        </w:tabs>
      </w:pPr>
    </w:p>
    <w:p w:rsidR="005F4D1D" w:rsidRDefault="00643F3C" w:rsidP="00075B71">
      <w:pPr>
        <w:pStyle w:val="NormalText"/>
      </w:pPr>
      <w:r>
        <w:t>106)</w:t>
      </w:r>
      <w:r w:rsidR="00075B71" w:rsidRPr="00075B71">
        <w:t xml:space="preserve"> </w:t>
      </w:r>
      <w:r w:rsidR="00075B71">
        <w:t>Proxy statement</w:t>
      </w:r>
    </w:p>
    <w:p w:rsidR="00075B71" w:rsidRDefault="00075B71" w:rsidP="00075B71">
      <w:pPr>
        <w:pStyle w:val="NormalText"/>
        <w:rPr>
          <w:sz w:val="18"/>
          <w:szCs w:val="18"/>
        </w:rPr>
      </w:pPr>
      <w:r>
        <w:rPr>
          <w:sz w:val="18"/>
          <w:szCs w:val="18"/>
        </w:rPr>
        <w:t>Difficulty: 2 Medium</w:t>
      </w:r>
    </w:p>
    <w:p w:rsidR="00075B71" w:rsidRDefault="00075B71" w:rsidP="00075B71">
      <w:pPr>
        <w:pStyle w:val="NormalText"/>
        <w:rPr>
          <w:sz w:val="18"/>
          <w:szCs w:val="18"/>
        </w:rPr>
      </w:pPr>
      <w:r>
        <w:rPr>
          <w:sz w:val="18"/>
          <w:szCs w:val="18"/>
        </w:rPr>
        <w:t>Topic:  Disclosure―Notes to financial statements; Disclosure―Management - Directors - Executives; Audit and Auditor's report</w:t>
      </w:r>
    </w:p>
    <w:p w:rsidR="00075B71" w:rsidRDefault="00075B71" w:rsidP="00075B71">
      <w:pPr>
        <w:pStyle w:val="NormalText"/>
        <w:rPr>
          <w:sz w:val="18"/>
          <w:szCs w:val="18"/>
        </w:rPr>
      </w:pPr>
      <w:r>
        <w:rPr>
          <w:sz w:val="18"/>
          <w:szCs w:val="18"/>
        </w:rPr>
        <w:t>Learning Objective:  03-04, 03-05, 03-06</w:t>
      </w:r>
    </w:p>
    <w:p w:rsidR="00075B71" w:rsidRDefault="00075B71" w:rsidP="00075B71">
      <w:pPr>
        <w:pStyle w:val="NormalText"/>
        <w:rPr>
          <w:sz w:val="18"/>
          <w:szCs w:val="18"/>
        </w:rPr>
      </w:pPr>
      <w:r>
        <w:rPr>
          <w:sz w:val="18"/>
          <w:szCs w:val="18"/>
        </w:rPr>
        <w:t>Bloom's:  Understand</w:t>
      </w:r>
    </w:p>
    <w:p w:rsidR="00075B71" w:rsidRDefault="00075B71" w:rsidP="00075B71">
      <w:pPr>
        <w:pStyle w:val="NormalText"/>
        <w:rPr>
          <w:sz w:val="18"/>
          <w:szCs w:val="18"/>
        </w:rPr>
      </w:pPr>
      <w:r>
        <w:rPr>
          <w:sz w:val="18"/>
          <w:szCs w:val="18"/>
        </w:rPr>
        <w:t>AACSB:  Reflective Thinking</w:t>
      </w:r>
    </w:p>
    <w:p w:rsidR="00075B71" w:rsidRDefault="007521E6" w:rsidP="00075B71">
      <w:pPr>
        <w:pStyle w:val="NormalText"/>
        <w:rPr>
          <w:sz w:val="18"/>
          <w:szCs w:val="18"/>
        </w:rPr>
      </w:pPr>
      <w:r>
        <w:rPr>
          <w:sz w:val="18"/>
          <w:szCs w:val="18"/>
        </w:rPr>
        <w:t>Accessible/AICPA:</w:t>
      </w:r>
      <w:r w:rsidR="00075B71">
        <w:rPr>
          <w:sz w:val="18"/>
          <w:szCs w:val="18"/>
        </w:rPr>
        <w:t xml:space="preserve">  BB Legal; FN Measurement; FN Reporting</w:t>
      </w:r>
    </w:p>
    <w:p w:rsidR="00075B71" w:rsidRDefault="00075B71" w:rsidP="00075B71">
      <w:pPr>
        <w:pStyle w:val="NormalText"/>
        <w:keepLines/>
        <w:tabs>
          <w:tab w:val="left" w:pos="640"/>
          <w:tab w:val="left" w:pos="3260"/>
          <w:tab w:val="left" w:pos="3480"/>
        </w:tabs>
      </w:pPr>
    </w:p>
    <w:p w:rsidR="005F4D1D" w:rsidRDefault="00643F3C" w:rsidP="00075B71">
      <w:pPr>
        <w:pStyle w:val="NormalText"/>
        <w:keepLines/>
        <w:tabs>
          <w:tab w:val="left" w:pos="640"/>
          <w:tab w:val="left" w:pos="3260"/>
          <w:tab w:val="left" w:pos="3480"/>
        </w:tabs>
      </w:pPr>
      <w:r>
        <w:t>107) MD&amp;A</w:t>
      </w:r>
    </w:p>
    <w:p w:rsidR="005F4D1D" w:rsidRDefault="00C00BAC" w:rsidP="00075B71">
      <w:pPr>
        <w:pStyle w:val="NormalText"/>
        <w:rPr>
          <w:sz w:val="18"/>
          <w:szCs w:val="18"/>
        </w:rPr>
      </w:pPr>
      <w:r>
        <w:rPr>
          <w:sz w:val="18"/>
          <w:szCs w:val="18"/>
        </w:rPr>
        <w:t>Difficulty: 2 Medium</w:t>
      </w:r>
    </w:p>
    <w:p w:rsidR="005F4D1D" w:rsidRDefault="00643F3C" w:rsidP="00871A10">
      <w:pPr>
        <w:pStyle w:val="NormalText"/>
        <w:rPr>
          <w:sz w:val="18"/>
          <w:szCs w:val="18"/>
        </w:rPr>
      </w:pPr>
      <w:r>
        <w:rPr>
          <w:sz w:val="18"/>
          <w:szCs w:val="18"/>
        </w:rPr>
        <w:t>Topic:  Disclosure―Notes to financial statements; Disclosure―Management - Directors - Executives; Audit and Auditor's report</w:t>
      </w:r>
    </w:p>
    <w:p w:rsidR="005F4D1D" w:rsidRDefault="00643F3C" w:rsidP="00871A10">
      <w:pPr>
        <w:pStyle w:val="NormalText"/>
        <w:rPr>
          <w:sz w:val="18"/>
          <w:szCs w:val="18"/>
        </w:rPr>
      </w:pPr>
      <w:r>
        <w:rPr>
          <w:sz w:val="18"/>
          <w:szCs w:val="18"/>
        </w:rPr>
        <w:t>Learning Objective:  03-04, 03-05, 03-06</w:t>
      </w:r>
    </w:p>
    <w:p w:rsidR="005F4D1D" w:rsidRDefault="00643F3C" w:rsidP="00871A10">
      <w:pPr>
        <w:pStyle w:val="NormalText"/>
        <w:rPr>
          <w:sz w:val="18"/>
          <w:szCs w:val="18"/>
        </w:rPr>
      </w:pPr>
      <w:r>
        <w:rPr>
          <w:sz w:val="18"/>
          <w:szCs w:val="18"/>
        </w:rPr>
        <w:t>Bloom's:  Understand</w:t>
      </w:r>
    </w:p>
    <w:p w:rsidR="005F4D1D" w:rsidRDefault="00643F3C" w:rsidP="00871A10">
      <w:pPr>
        <w:pStyle w:val="NormalText"/>
        <w:rPr>
          <w:sz w:val="18"/>
          <w:szCs w:val="18"/>
        </w:rPr>
      </w:pPr>
      <w:r>
        <w:rPr>
          <w:sz w:val="18"/>
          <w:szCs w:val="18"/>
        </w:rPr>
        <w:t>AACSB:  Reflective Thinking</w:t>
      </w:r>
    </w:p>
    <w:p w:rsidR="005F4D1D" w:rsidRDefault="007521E6" w:rsidP="00871A10">
      <w:pPr>
        <w:pStyle w:val="NormalText"/>
        <w:rPr>
          <w:sz w:val="18"/>
          <w:szCs w:val="18"/>
        </w:rPr>
      </w:pPr>
      <w:r>
        <w:rPr>
          <w:sz w:val="18"/>
          <w:szCs w:val="18"/>
        </w:rPr>
        <w:t>Accessible/AICPA:</w:t>
      </w:r>
      <w:r w:rsidR="00643F3C">
        <w:rPr>
          <w:sz w:val="18"/>
          <w:szCs w:val="18"/>
        </w:rPr>
        <w:t xml:space="preserve">  BB Legal; FN Measurement; FN Reporting</w:t>
      </w:r>
    </w:p>
    <w:p w:rsidR="005F4D1D" w:rsidRDefault="005F4D1D" w:rsidP="00871A10">
      <w:pPr>
        <w:pStyle w:val="NormalText"/>
        <w:rPr>
          <w:sz w:val="18"/>
          <w:szCs w:val="18"/>
        </w:rPr>
      </w:pPr>
    </w:p>
    <w:p w:rsidR="005F4D1D" w:rsidRDefault="00643F3C" w:rsidP="00871A10">
      <w:pPr>
        <w:pStyle w:val="NormalText"/>
        <w:keepLines/>
        <w:tabs>
          <w:tab w:val="left" w:pos="640"/>
          <w:tab w:val="left" w:pos="3260"/>
          <w:tab w:val="left" w:pos="3480"/>
        </w:tabs>
      </w:pPr>
      <w:r>
        <w:t>108) Auditors' report</w:t>
      </w:r>
    </w:p>
    <w:p w:rsidR="005F4D1D" w:rsidRDefault="00C00BAC" w:rsidP="00871A10">
      <w:pPr>
        <w:pStyle w:val="NormalText"/>
        <w:rPr>
          <w:sz w:val="18"/>
          <w:szCs w:val="18"/>
        </w:rPr>
      </w:pPr>
      <w:r>
        <w:rPr>
          <w:sz w:val="18"/>
          <w:szCs w:val="18"/>
        </w:rPr>
        <w:t>Difficulty: 2 Medium</w:t>
      </w:r>
    </w:p>
    <w:p w:rsidR="005F4D1D" w:rsidRDefault="00643F3C" w:rsidP="00871A10">
      <w:pPr>
        <w:pStyle w:val="NormalText"/>
        <w:rPr>
          <w:sz w:val="18"/>
          <w:szCs w:val="18"/>
        </w:rPr>
      </w:pPr>
      <w:r>
        <w:rPr>
          <w:sz w:val="18"/>
          <w:szCs w:val="18"/>
        </w:rPr>
        <w:t>Topic:  Disclosure―Notes to financial statements; Disclosure―Management - Directors - Executives; Audit and Auditor's report</w:t>
      </w:r>
    </w:p>
    <w:p w:rsidR="005F4D1D" w:rsidRDefault="00643F3C" w:rsidP="00871A10">
      <w:pPr>
        <w:pStyle w:val="NormalText"/>
        <w:rPr>
          <w:sz w:val="18"/>
          <w:szCs w:val="18"/>
        </w:rPr>
      </w:pPr>
      <w:r>
        <w:rPr>
          <w:sz w:val="18"/>
          <w:szCs w:val="18"/>
        </w:rPr>
        <w:t>Learning Objective:  03-04, 03-05, 03-06</w:t>
      </w:r>
    </w:p>
    <w:p w:rsidR="005F4D1D" w:rsidRDefault="00643F3C" w:rsidP="00871A10">
      <w:pPr>
        <w:pStyle w:val="NormalText"/>
        <w:rPr>
          <w:sz w:val="18"/>
          <w:szCs w:val="18"/>
        </w:rPr>
      </w:pPr>
      <w:r>
        <w:rPr>
          <w:sz w:val="18"/>
          <w:szCs w:val="18"/>
        </w:rPr>
        <w:t>Bloom's:  Understand</w:t>
      </w:r>
    </w:p>
    <w:p w:rsidR="005F4D1D" w:rsidRDefault="00643F3C" w:rsidP="00871A10">
      <w:pPr>
        <w:pStyle w:val="NormalText"/>
        <w:rPr>
          <w:sz w:val="18"/>
          <w:szCs w:val="18"/>
        </w:rPr>
      </w:pPr>
      <w:r>
        <w:rPr>
          <w:sz w:val="18"/>
          <w:szCs w:val="18"/>
        </w:rPr>
        <w:t>AACSB:  Reflective Thinking</w:t>
      </w:r>
    </w:p>
    <w:p w:rsidR="005F4D1D" w:rsidRDefault="007521E6" w:rsidP="00871A10">
      <w:pPr>
        <w:pStyle w:val="NormalText"/>
        <w:rPr>
          <w:sz w:val="18"/>
          <w:szCs w:val="18"/>
        </w:rPr>
      </w:pPr>
      <w:r>
        <w:rPr>
          <w:sz w:val="18"/>
          <w:szCs w:val="18"/>
        </w:rPr>
        <w:t>Accessible/AICPA:</w:t>
      </w:r>
      <w:r w:rsidR="00643F3C">
        <w:rPr>
          <w:sz w:val="18"/>
          <w:szCs w:val="18"/>
        </w:rPr>
        <w:t xml:space="preserve">  BB Legal; FN Measurement; FN Reporting</w:t>
      </w:r>
    </w:p>
    <w:p w:rsidR="005F4D1D" w:rsidRDefault="005F4D1D" w:rsidP="00871A10">
      <w:pPr>
        <w:pStyle w:val="NormalText"/>
        <w:rPr>
          <w:sz w:val="18"/>
          <w:szCs w:val="18"/>
        </w:rPr>
      </w:pPr>
    </w:p>
    <w:p w:rsidR="005F4D1D" w:rsidRDefault="00643F3C" w:rsidP="00871A10">
      <w:pPr>
        <w:pStyle w:val="NormalText"/>
        <w:keepLines/>
        <w:tabs>
          <w:tab w:val="left" w:pos="640"/>
          <w:tab w:val="left" w:pos="3260"/>
          <w:tab w:val="left" w:pos="3480"/>
        </w:tabs>
      </w:pPr>
      <w:r>
        <w:t>109) Summary of significant accounting policies</w:t>
      </w:r>
    </w:p>
    <w:p w:rsidR="005F4D1D" w:rsidRDefault="00C00BAC" w:rsidP="00871A10">
      <w:pPr>
        <w:pStyle w:val="NormalText"/>
        <w:rPr>
          <w:sz w:val="18"/>
          <w:szCs w:val="18"/>
        </w:rPr>
      </w:pPr>
      <w:r>
        <w:rPr>
          <w:sz w:val="18"/>
          <w:szCs w:val="18"/>
        </w:rPr>
        <w:t>Difficulty: 2 Medium</w:t>
      </w:r>
    </w:p>
    <w:p w:rsidR="005F4D1D" w:rsidRDefault="00643F3C" w:rsidP="00871A10">
      <w:pPr>
        <w:pStyle w:val="NormalText"/>
        <w:rPr>
          <w:sz w:val="18"/>
          <w:szCs w:val="18"/>
        </w:rPr>
      </w:pPr>
      <w:r>
        <w:rPr>
          <w:sz w:val="18"/>
          <w:szCs w:val="18"/>
        </w:rPr>
        <w:t>Topic:  Disclosure―Notes to financial statements; Disclosure―Management - Directors - Executives; Audit and Auditor's report</w:t>
      </w:r>
    </w:p>
    <w:p w:rsidR="005F4D1D" w:rsidRDefault="00643F3C" w:rsidP="00871A10">
      <w:pPr>
        <w:pStyle w:val="NormalText"/>
        <w:rPr>
          <w:sz w:val="18"/>
          <w:szCs w:val="18"/>
        </w:rPr>
      </w:pPr>
      <w:r>
        <w:rPr>
          <w:sz w:val="18"/>
          <w:szCs w:val="18"/>
        </w:rPr>
        <w:t>Learning Objective:  03-04, 03-05, 03-06</w:t>
      </w:r>
    </w:p>
    <w:p w:rsidR="005F4D1D" w:rsidRDefault="00643F3C" w:rsidP="00871A10">
      <w:pPr>
        <w:pStyle w:val="NormalText"/>
        <w:rPr>
          <w:sz w:val="18"/>
          <w:szCs w:val="18"/>
        </w:rPr>
      </w:pPr>
      <w:r>
        <w:rPr>
          <w:sz w:val="18"/>
          <w:szCs w:val="18"/>
        </w:rPr>
        <w:t>Bloom's:  Understand</w:t>
      </w:r>
    </w:p>
    <w:p w:rsidR="005F4D1D" w:rsidRDefault="00643F3C" w:rsidP="00871A10">
      <w:pPr>
        <w:pStyle w:val="NormalText"/>
        <w:rPr>
          <w:sz w:val="18"/>
          <w:szCs w:val="18"/>
        </w:rPr>
      </w:pPr>
      <w:r>
        <w:rPr>
          <w:sz w:val="18"/>
          <w:szCs w:val="18"/>
        </w:rPr>
        <w:t>AACSB:  Reflective Thinking</w:t>
      </w:r>
    </w:p>
    <w:p w:rsidR="005F4D1D" w:rsidRDefault="007521E6" w:rsidP="00871A10">
      <w:pPr>
        <w:pStyle w:val="NormalText"/>
        <w:rPr>
          <w:sz w:val="18"/>
          <w:szCs w:val="18"/>
        </w:rPr>
      </w:pPr>
      <w:r>
        <w:rPr>
          <w:sz w:val="18"/>
          <w:szCs w:val="18"/>
        </w:rPr>
        <w:t>Accessible/AICPA:</w:t>
      </w:r>
      <w:r w:rsidR="00643F3C">
        <w:rPr>
          <w:sz w:val="18"/>
          <w:szCs w:val="18"/>
        </w:rPr>
        <w:t xml:space="preserve">  BB Legal; FN Measurement; FN Reporting</w:t>
      </w:r>
    </w:p>
    <w:p w:rsidR="005F4D1D" w:rsidRDefault="005F4D1D" w:rsidP="00871A10">
      <w:pPr>
        <w:pStyle w:val="NormalText"/>
        <w:rPr>
          <w:sz w:val="18"/>
          <w:szCs w:val="18"/>
        </w:rPr>
      </w:pPr>
    </w:p>
    <w:p w:rsidR="005F4D1D" w:rsidRDefault="00643F3C" w:rsidP="00871A10">
      <w:pPr>
        <w:pStyle w:val="NormalText"/>
      </w:pPr>
      <w:r>
        <w:t>Answers: 105) C 106) E 107) A 108) B 109) D</w:t>
      </w:r>
    </w:p>
    <w:p w:rsidR="005F4D1D" w:rsidRDefault="00643F3C" w:rsidP="00075B71">
      <w:pPr>
        <w:pStyle w:val="NormalText"/>
      </w:pPr>
      <w:r>
        <w:t>Listed below are five terms followed by a list of phrases that describe or characterize each of the terms. Match each phrase with the correct term.</w:t>
      </w:r>
    </w:p>
    <w:p w:rsidR="005F4D1D" w:rsidRDefault="005F4D1D" w:rsidP="00075B71">
      <w:pPr>
        <w:pStyle w:val="NormalText"/>
      </w:pPr>
    </w:p>
    <w:p w:rsidR="00075B71" w:rsidRDefault="00075B71" w:rsidP="00075B71">
      <w:pPr>
        <w:pStyle w:val="NormalText"/>
        <w:keepLines/>
        <w:tabs>
          <w:tab w:val="left" w:pos="640"/>
          <w:tab w:val="left" w:pos="2880"/>
          <w:tab w:val="left" w:pos="3140"/>
        </w:tabs>
      </w:pPr>
      <w:r>
        <w:t>A)</w:t>
      </w:r>
      <w:r w:rsidRPr="00075B71">
        <w:t xml:space="preserve"> </w:t>
      </w:r>
      <w:r>
        <w:t>Cash received from a customer for goods or services to be provided in a future period.</w:t>
      </w:r>
    </w:p>
    <w:p w:rsidR="00075B71" w:rsidRDefault="00075B71" w:rsidP="00075B71">
      <w:pPr>
        <w:pStyle w:val="NormalText"/>
        <w:keepLines/>
        <w:tabs>
          <w:tab w:val="left" w:pos="640"/>
          <w:tab w:val="left" w:pos="2880"/>
          <w:tab w:val="left" w:pos="3140"/>
        </w:tabs>
      </w:pPr>
      <w:r>
        <w:t>B)</w:t>
      </w:r>
      <w:r w:rsidRPr="00075B71">
        <w:t xml:space="preserve"> </w:t>
      </w:r>
      <w:r>
        <w:t>Accumulated net income less dividends since the inception of the corporation.</w:t>
      </w:r>
    </w:p>
    <w:p w:rsidR="00075B71" w:rsidRDefault="00075B71" w:rsidP="00075B71">
      <w:pPr>
        <w:pStyle w:val="NormalText"/>
        <w:keepLines/>
        <w:tabs>
          <w:tab w:val="left" w:pos="640"/>
          <w:tab w:val="left" w:pos="2880"/>
          <w:tab w:val="left" w:pos="3140"/>
        </w:tabs>
      </w:pPr>
      <w:r>
        <w:t>C) Converting cash to inventory to receivables to cash.</w:t>
      </w:r>
    </w:p>
    <w:p w:rsidR="00075B71" w:rsidRDefault="00075B71" w:rsidP="00075B71">
      <w:pPr>
        <w:pStyle w:val="NormalText"/>
      </w:pPr>
      <w:r>
        <w:t>D) Cash paid in advance for a cost of the company.</w:t>
      </w:r>
    </w:p>
    <w:p w:rsidR="00075B71" w:rsidRDefault="00075B71" w:rsidP="00075B71">
      <w:pPr>
        <w:pStyle w:val="NormalText"/>
        <w:keepLines/>
        <w:tabs>
          <w:tab w:val="left" w:pos="640"/>
          <w:tab w:val="left" w:pos="2880"/>
          <w:tab w:val="left" w:pos="3140"/>
        </w:tabs>
      </w:pPr>
      <w:r>
        <w:t>E) Amounts invested</w:t>
      </w:r>
      <w:r>
        <w:rPr>
          <w:i/>
          <w:iCs/>
        </w:rPr>
        <w:t xml:space="preserve"> </w:t>
      </w:r>
      <w:r>
        <w:t>by shareholders in the corporation.</w:t>
      </w:r>
    </w:p>
    <w:p w:rsidR="00075B71" w:rsidRDefault="00075B71" w:rsidP="00075B71">
      <w:pPr>
        <w:pStyle w:val="NormalText"/>
      </w:pPr>
    </w:p>
    <w:p w:rsidR="005F4D1D" w:rsidRDefault="00643F3C" w:rsidP="00075B71">
      <w:pPr>
        <w:pStyle w:val="NormalText"/>
        <w:keepLines/>
        <w:tabs>
          <w:tab w:val="left" w:pos="640"/>
          <w:tab w:val="left" w:pos="2880"/>
          <w:tab w:val="left" w:pos="3140"/>
        </w:tabs>
      </w:pPr>
      <w:r>
        <w:t>110) Paid-in capital</w:t>
      </w:r>
    </w:p>
    <w:p w:rsidR="00075B71" w:rsidRDefault="00075B71" w:rsidP="00075B71">
      <w:pPr>
        <w:pStyle w:val="NormalText"/>
        <w:rPr>
          <w:sz w:val="18"/>
          <w:szCs w:val="18"/>
        </w:rPr>
      </w:pPr>
      <w:r>
        <w:rPr>
          <w:sz w:val="18"/>
          <w:szCs w:val="18"/>
        </w:rPr>
        <w:t>Difficulty: 2 Medium</w:t>
      </w:r>
    </w:p>
    <w:p w:rsidR="00075B71" w:rsidRDefault="00075B71" w:rsidP="00075B71">
      <w:pPr>
        <w:pStyle w:val="NormalText"/>
        <w:rPr>
          <w:sz w:val="18"/>
          <w:szCs w:val="18"/>
        </w:rPr>
      </w:pPr>
      <w:r>
        <w:rPr>
          <w:sz w:val="18"/>
          <w:szCs w:val="18"/>
        </w:rPr>
        <w:t>Topic:  Classify assets―Current assets; Classify liabilities―Current liabilities; Classify shareholders' equity</w:t>
      </w:r>
    </w:p>
    <w:p w:rsidR="00075B71" w:rsidRDefault="00075B71" w:rsidP="00075B71">
      <w:pPr>
        <w:pStyle w:val="NormalText"/>
        <w:rPr>
          <w:sz w:val="18"/>
          <w:szCs w:val="18"/>
        </w:rPr>
      </w:pPr>
      <w:r>
        <w:rPr>
          <w:sz w:val="18"/>
          <w:szCs w:val="18"/>
        </w:rPr>
        <w:t>Learning Objective:  03-01, 03-02, 03-03</w:t>
      </w:r>
    </w:p>
    <w:p w:rsidR="00075B71" w:rsidRDefault="00075B71" w:rsidP="00075B71">
      <w:pPr>
        <w:pStyle w:val="NormalText"/>
        <w:rPr>
          <w:sz w:val="18"/>
          <w:szCs w:val="18"/>
        </w:rPr>
      </w:pPr>
      <w:r>
        <w:rPr>
          <w:sz w:val="18"/>
          <w:szCs w:val="18"/>
        </w:rPr>
        <w:t>Bloom's:  Understand</w:t>
      </w:r>
    </w:p>
    <w:p w:rsidR="00075B71" w:rsidRDefault="00075B71" w:rsidP="00075B71">
      <w:pPr>
        <w:pStyle w:val="NormalText"/>
        <w:rPr>
          <w:sz w:val="18"/>
          <w:szCs w:val="18"/>
        </w:rPr>
      </w:pPr>
      <w:r>
        <w:rPr>
          <w:sz w:val="18"/>
          <w:szCs w:val="18"/>
        </w:rPr>
        <w:t>AACSB:  Reflective Thinking</w:t>
      </w:r>
    </w:p>
    <w:p w:rsidR="00075B71" w:rsidRDefault="007521E6" w:rsidP="00075B71">
      <w:pPr>
        <w:pStyle w:val="NormalText"/>
        <w:spacing w:after="240"/>
        <w:rPr>
          <w:sz w:val="18"/>
          <w:szCs w:val="18"/>
        </w:rPr>
      </w:pPr>
      <w:r>
        <w:rPr>
          <w:sz w:val="18"/>
          <w:szCs w:val="18"/>
        </w:rPr>
        <w:t>Accessible/AICPA:</w:t>
      </w:r>
      <w:r w:rsidR="00075B71">
        <w:rPr>
          <w:sz w:val="18"/>
          <w:szCs w:val="18"/>
        </w:rPr>
        <w:t xml:space="preserve">  BB Critical thinking; FN Measurement</w:t>
      </w:r>
    </w:p>
    <w:p w:rsidR="005F4D1D" w:rsidRDefault="00643F3C" w:rsidP="00075B71">
      <w:pPr>
        <w:pStyle w:val="NormalText"/>
        <w:keepLines/>
        <w:tabs>
          <w:tab w:val="left" w:pos="640"/>
          <w:tab w:val="left" w:pos="2880"/>
          <w:tab w:val="left" w:pos="3140"/>
        </w:tabs>
      </w:pPr>
      <w:r>
        <w:t>111) Prepaid expense</w:t>
      </w:r>
    </w:p>
    <w:p w:rsidR="00075B71" w:rsidRDefault="00075B71" w:rsidP="00075B71">
      <w:pPr>
        <w:pStyle w:val="NormalText"/>
        <w:rPr>
          <w:sz w:val="18"/>
          <w:szCs w:val="18"/>
        </w:rPr>
      </w:pPr>
      <w:r>
        <w:rPr>
          <w:sz w:val="18"/>
          <w:szCs w:val="18"/>
        </w:rPr>
        <w:t>Difficulty: 2 Medium</w:t>
      </w:r>
    </w:p>
    <w:p w:rsidR="00075B71" w:rsidRDefault="00075B71" w:rsidP="00075B71">
      <w:pPr>
        <w:pStyle w:val="NormalText"/>
        <w:rPr>
          <w:sz w:val="18"/>
          <w:szCs w:val="18"/>
        </w:rPr>
      </w:pPr>
      <w:r>
        <w:rPr>
          <w:sz w:val="18"/>
          <w:szCs w:val="18"/>
        </w:rPr>
        <w:t>Topic:  Classify assets―Current assets; Classify liabilities―Current liabilities; Classify shareholders' equity</w:t>
      </w:r>
    </w:p>
    <w:p w:rsidR="00075B71" w:rsidRDefault="00075B71" w:rsidP="00075B71">
      <w:pPr>
        <w:pStyle w:val="NormalText"/>
        <w:rPr>
          <w:sz w:val="18"/>
          <w:szCs w:val="18"/>
        </w:rPr>
      </w:pPr>
      <w:r>
        <w:rPr>
          <w:sz w:val="18"/>
          <w:szCs w:val="18"/>
        </w:rPr>
        <w:t>Learning Objective:  03-01, 03-02, 03-03</w:t>
      </w:r>
    </w:p>
    <w:p w:rsidR="00075B71" w:rsidRDefault="00075B71" w:rsidP="00075B71">
      <w:pPr>
        <w:pStyle w:val="NormalText"/>
        <w:rPr>
          <w:sz w:val="18"/>
          <w:szCs w:val="18"/>
        </w:rPr>
      </w:pPr>
      <w:r>
        <w:rPr>
          <w:sz w:val="18"/>
          <w:szCs w:val="18"/>
        </w:rPr>
        <w:t>Bloom's:  Understand</w:t>
      </w:r>
    </w:p>
    <w:p w:rsidR="00075B71" w:rsidRDefault="00075B71" w:rsidP="00075B71">
      <w:pPr>
        <w:pStyle w:val="NormalText"/>
        <w:rPr>
          <w:sz w:val="18"/>
          <w:szCs w:val="18"/>
        </w:rPr>
      </w:pPr>
      <w:r>
        <w:rPr>
          <w:sz w:val="18"/>
          <w:szCs w:val="18"/>
        </w:rPr>
        <w:t>AACSB:  Reflective Thinking</w:t>
      </w:r>
    </w:p>
    <w:p w:rsidR="00075B71" w:rsidRDefault="007521E6" w:rsidP="00075B71">
      <w:pPr>
        <w:pStyle w:val="NormalText"/>
        <w:spacing w:after="240"/>
        <w:rPr>
          <w:sz w:val="18"/>
          <w:szCs w:val="18"/>
        </w:rPr>
      </w:pPr>
      <w:r>
        <w:rPr>
          <w:sz w:val="18"/>
          <w:szCs w:val="18"/>
        </w:rPr>
        <w:t>Accessible/AICPA:</w:t>
      </w:r>
      <w:r w:rsidR="00075B71">
        <w:rPr>
          <w:sz w:val="18"/>
          <w:szCs w:val="18"/>
        </w:rPr>
        <w:t xml:space="preserve">  BB Critical thinking; FN Measurement</w:t>
      </w:r>
    </w:p>
    <w:p w:rsidR="005F4D1D" w:rsidRDefault="00643F3C" w:rsidP="00075B71">
      <w:pPr>
        <w:pStyle w:val="NormalText"/>
        <w:keepLines/>
        <w:tabs>
          <w:tab w:val="left" w:pos="640"/>
          <w:tab w:val="left" w:pos="2880"/>
          <w:tab w:val="left" w:pos="3140"/>
        </w:tabs>
      </w:pPr>
      <w:r>
        <w:t>112) Deferred revenue</w:t>
      </w:r>
    </w:p>
    <w:p w:rsidR="005F4D1D" w:rsidRDefault="00C00BAC" w:rsidP="00075B71">
      <w:pPr>
        <w:pStyle w:val="NormalText"/>
        <w:rPr>
          <w:sz w:val="18"/>
          <w:szCs w:val="18"/>
        </w:rPr>
      </w:pPr>
      <w:r>
        <w:rPr>
          <w:sz w:val="18"/>
          <w:szCs w:val="18"/>
        </w:rPr>
        <w:t>Difficulty: 2 Medium</w:t>
      </w:r>
    </w:p>
    <w:p w:rsidR="005F4D1D" w:rsidRDefault="00643F3C" w:rsidP="00075B71">
      <w:pPr>
        <w:pStyle w:val="NormalText"/>
        <w:rPr>
          <w:sz w:val="18"/>
          <w:szCs w:val="18"/>
        </w:rPr>
      </w:pPr>
      <w:r>
        <w:rPr>
          <w:sz w:val="18"/>
          <w:szCs w:val="18"/>
        </w:rPr>
        <w:t>Topic:  Classify assets―Current assets; Classify liabilities―Current liabilities; Classify shareholders' equity</w:t>
      </w:r>
    </w:p>
    <w:p w:rsidR="005F4D1D" w:rsidRDefault="00643F3C" w:rsidP="00075B71">
      <w:pPr>
        <w:pStyle w:val="NormalText"/>
        <w:rPr>
          <w:sz w:val="18"/>
          <w:szCs w:val="18"/>
        </w:rPr>
      </w:pPr>
      <w:r>
        <w:rPr>
          <w:sz w:val="18"/>
          <w:szCs w:val="18"/>
        </w:rPr>
        <w:t>Learning Objective:  03-01, 03-02, 03-03</w:t>
      </w:r>
    </w:p>
    <w:p w:rsidR="005F4D1D" w:rsidRDefault="00643F3C" w:rsidP="00075B71">
      <w:pPr>
        <w:pStyle w:val="NormalText"/>
        <w:rPr>
          <w:sz w:val="18"/>
          <w:szCs w:val="18"/>
        </w:rPr>
      </w:pPr>
      <w:r>
        <w:rPr>
          <w:sz w:val="18"/>
          <w:szCs w:val="18"/>
        </w:rPr>
        <w:t>Bloom's:  Understand</w:t>
      </w:r>
    </w:p>
    <w:p w:rsidR="005F4D1D" w:rsidRDefault="00643F3C" w:rsidP="00075B71">
      <w:pPr>
        <w:pStyle w:val="NormalText"/>
        <w:rPr>
          <w:sz w:val="18"/>
          <w:szCs w:val="18"/>
        </w:rPr>
      </w:pPr>
      <w:r>
        <w:rPr>
          <w:sz w:val="18"/>
          <w:szCs w:val="18"/>
        </w:rPr>
        <w:t>AACSB:  Reflective Thinking</w:t>
      </w:r>
    </w:p>
    <w:p w:rsidR="005F4D1D" w:rsidRDefault="007521E6" w:rsidP="00871A10">
      <w:pPr>
        <w:pStyle w:val="NormalText"/>
        <w:spacing w:after="240"/>
        <w:rPr>
          <w:sz w:val="18"/>
          <w:szCs w:val="18"/>
        </w:rPr>
      </w:pPr>
      <w:r>
        <w:rPr>
          <w:sz w:val="18"/>
          <w:szCs w:val="18"/>
        </w:rPr>
        <w:t>Accessible/AICPA:</w:t>
      </w:r>
      <w:r w:rsidR="00643F3C">
        <w:rPr>
          <w:sz w:val="18"/>
          <w:szCs w:val="18"/>
        </w:rPr>
        <w:t xml:space="preserve">  BB Critical thinking; FN Measurement</w:t>
      </w:r>
    </w:p>
    <w:p w:rsidR="005F4D1D" w:rsidRDefault="00643F3C" w:rsidP="00871A10">
      <w:pPr>
        <w:pStyle w:val="NormalText"/>
        <w:keepLines/>
        <w:tabs>
          <w:tab w:val="left" w:pos="640"/>
          <w:tab w:val="left" w:pos="2880"/>
          <w:tab w:val="left" w:pos="3140"/>
        </w:tabs>
      </w:pPr>
      <w:r>
        <w:t>113) Operating cycle</w:t>
      </w:r>
    </w:p>
    <w:p w:rsidR="005F4D1D" w:rsidRDefault="00C00BAC" w:rsidP="00871A10">
      <w:pPr>
        <w:pStyle w:val="NormalText"/>
        <w:rPr>
          <w:sz w:val="18"/>
          <w:szCs w:val="18"/>
        </w:rPr>
      </w:pPr>
      <w:r>
        <w:rPr>
          <w:sz w:val="18"/>
          <w:szCs w:val="18"/>
        </w:rPr>
        <w:t>Difficulty: 2 Medium</w:t>
      </w:r>
    </w:p>
    <w:p w:rsidR="005F4D1D" w:rsidRDefault="00643F3C" w:rsidP="00871A10">
      <w:pPr>
        <w:pStyle w:val="NormalText"/>
        <w:rPr>
          <w:sz w:val="18"/>
          <w:szCs w:val="18"/>
        </w:rPr>
      </w:pPr>
      <w:r>
        <w:rPr>
          <w:sz w:val="18"/>
          <w:szCs w:val="18"/>
        </w:rPr>
        <w:t>Topic:  Classify assets―Current assets; Classify liabilities―Current liabilities; Classify shareholders' equity</w:t>
      </w:r>
    </w:p>
    <w:p w:rsidR="005F4D1D" w:rsidRDefault="00643F3C" w:rsidP="00871A10">
      <w:pPr>
        <w:pStyle w:val="NormalText"/>
        <w:rPr>
          <w:sz w:val="18"/>
          <w:szCs w:val="18"/>
        </w:rPr>
      </w:pPr>
      <w:r>
        <w:rPr>
          <w:sz w:val="18"/>
          <w:szCs w:val="18"/>
        </w:rPr>
        <w:t>Learning Objective:  03-01, 03-02, 03-03</w:t>
      </w:r>
    </w:p>
    <w:p w:rsidR="005F4D1D" w:rsidRDefault="00643F3C" w:rsidP="00871A10">
      <w:pPr>
        <w:pStyle w:val="NormalText"/>
        <w:rPr>
          <w:sz w:val="18"/>
          <w:szCs w:val="18"/>
        </w:rPr>
      </w:pPr>
      <w:r>
        <w:rPr>
          <w:sz w:val="18"/>
          <w:szCs w:val="18"/>
        </w:rPr>
        <w:t>Bloom's:  Understand</w:t>
      </w:r>
    </w:p>
    <w:p w:rsidR="005F4D1D" w:rsidRDefault="00643F3C" w:rsidP="00871A10">
      <w:pPr>
        <w:pStyle w:val="NormalText"/>
        <w:rPr>
          <w:sz w:val="18"/>
          <w:szCs w:val="18"/>
        </w:rPr>
      </w:pPr>
      <w:r>
        <w:rPr>
          <w:sz w:val="18"/>
          <w:szCs w:val="18"/>
        </w:rPr>
        <w:t>AACSB:  Reflective Thinking</w:t>
      </w:r>
    </w:p>
    <w:p w:rsidR="005F4D1D" w:rsidRDefault="007521E6" w:rsidP="00871A10">
      <w:pPr>
        <w:pStyle w:val="NormalText"/>
        <w:rPr>
          <w:sz w:val="18"/>
          <w:szCs w:val="18"/>
        </w:rPr>
      </w:pPr>
      <w:r>
        <w:rPr>
          <w:sz w:val="18"/>
          <w:szCs w:val="18"/>
        </w:rPr>
        <w:t>Accessible/AICPA:</w:t>
      </w:r>
      <w:r w:rsidR="00643F3C">
        <w:rPr>
          <w:sz w:val="18"/>
          <w:szCs w:val="18"/>
        </w:rPr>
        <w:t xml:space="preserve">  BB Critical thinking; FN Measurement</w:t>
      </w:r>
    </w:p>
    <w:p w:rsidR="005F4D1D" w:rsidRDefault="005F4D1D" w:rsidP="00871A10">
      <w:pPr>
        <w:pStyle w:val="NormalText"/>
        <w:rPr>
          <w:sz w:val="18"/>
          <w:szCs w:val="18"/>
        </w:rPr>
      </w:pPr>
    </w:p>
    <w:p w:rsidR="005F4D1D" w:rsidRDefault="00643F3C" w:rsidP="00871A10">
      <w:pPr>
        <w:pStyle w:val="NormalText"/>
        <w:keepLines/>
        <w:tabs>
          <w:tab w:val="left" w:pos="640"/>
          <w:tab w:val="left" w:pos="2880"/>
          <w:tab w:val="left" w:pos="3140"/>
        </w:tabs>
      </w:pPr>
      <w:r>
        <w:t>114) Retained earnings</w:t>
      </w:r>
    </w:p>
    <w:p w:rsidR="005F4D1D" w:rsidRDefault="00C00BAC" w:rsidP="00871A10">
      <w:pPr>
        <w:pStyle w:val="NormalText"/>
        <w:rPr>
          <w:sz w:val="18"/>
          <w:szCs w:val="18"/>
        </w:rPr>
      </w:pPr>
      <w:r>
        <w:rPr>
          <w:sz w:val="18"/>
          <w:szCs w:val="18"/>
        </w:rPr>
        <w:t>Difficulty: 2 Medium</w:t>
      </w:r>
    </w:p>
    <w:p w:rsidR="005F4D1D" w:rsidRDefault="00643F3C" w:rsidP="00871A10">
      <w:pPr>
        <w:pStyle w:val="NormalText"/>
        <w:rPr>
          <w:sz w:val="18"/>
          <w:szCs w:val="18"/>
        </w:rPr>
      </w:pPr>
      <w:r>
        <w:rPr>
          <w:sz w:val="18"/>
          <w:szCs w:val="18"/>
        </w:rPr>
        <w:t>Topic:  Classify assets―Current assets; Classify liabilities―Current liabilities; Classify shareholders' equity</w:t>
      </w:r>
    </w:p>
    <w:p w:rsidR="005F4D1D" w:rsidRDefault="00643F3C" w:rsidP="00871A10">
      <w:pPr>
        <w:pStyle w:val="NormalText"/>
        <w:rPr>
          <w:sz w:val="18"/>
          <w:szCs w:val="18"/>
        </w:rPr>
      </w:pPr>
      <w:r>
        <w:rPr>
          <w:sz w:val="18"/>
          <w:szCs w:val="18"/>
        </w:rPr>
        <w:t>Learning Objective:  03-01, 03-02, 03-03</w:t>
      </w:r>
    </w:p>
    <w:p w:rsidR="005F4D1D" w:rsidRDefault="00643F3C" w:rsidP="00871A10">
      <w:pPr>
        <w:pStyle w:val="NormalText"/>
        <w:rPr>
          <w:sz w:val="18"/>
          <w:szCs w:val="18"/>
        </w:rPr>
      </w:pPr>
      <w:r>
        <w:rPr>
          <w:sz w:val="18"/>
          <w:szCs w:val="18"/>
        </w:rPr>
        <w:t>Bloom's:  Understand</w:t>
      </w:r>
    </w:p>
    <w:p w:rsidR="005F4D1D" w:rsidRDefault="00643F3C" w:rsidP="00871A10">
      <w:pPr>
        <w:pStyle w:val="NormalText"/>
        <w:rPr>
          <w:sz w:val="18"/>
          <w:szCs w:val="18"/>
        </w:rPr>
      </w:pPr>
      <w:r>
        <w:rPr>
          <w:sz w:val="18"/>
          <w:szCs w:val="18"/>
        </w:rPr>
        <w:t>AACSB:  Reflective Thinking</w:t>
      </w:r>
    </w:p>
    <w:p w:rsidR="005F4D1D" w:rsidRDefault="007521E6" w:rsidP="00871A10">
      <w:pPr>
        <w:pStyle w:val="NormalText"/>
        <w:rPr>
          <w:sz w:val="18"/>
          <w:szCs w:val="18"/>
        </w:rPr>
      </w:pPr>
      <w:r>
        <w:rPr>
          <w:sz w:val="18"/>
          <w:szCs w:val="18"/>
        </w:rPr>
        <w:t>Accessible/AICPA:</w:t>
      </w:r>
      <w:r w:rsidR="00643F3C">
        <w:rPr>
          <w:sz w:val="18"/>
          <w:szCs w:val="18"/>
        </w:rPr>
        <w:t xml:space="preserve">  BB Critical thinking; FN Measurement</w:t>
      </w:r>
    </w:p>
    <w:p w:rsidR="005F4D1D" w:rsidRDefault="005F4D1D" w:rsidP="00871A10">
      <w:pPr>
        <w:pStyle w:val="NormalText"/>
        <w:rPr>
          <w:sz w:val="18"/>
          <w:szCs w:val="18"/>
        </w:rPr>
      </w:pPr>
    </w:p>
    <w:p w:rsidR="005F4D1D" w:rsidRDefault="00643F3C" w:rsidP="00871A10">
      <w:pPr>
        <w:pStyle w:val="NormalText"/>
      </w:pPr>
      <w:r>
        <w:t>Answers: 110) E 111) D 112) A 113) C 114) B</w:t>
      </w:r>
    </w:p>
    <w:p w:rsidR="005F4D1D" w:rsidRDefault="005F4D1D" w:rsidP="00871A10">
      <w:pPr>
        <w:pStyle w:val="NormalText"/>
      </w:pPr>
    </w:p>
    <w:p w:rsidR="00075B71" w:rsidRDefault="00075B71">
      <w:pPr>
        <w:rPr>
          <w:rFonts w:ascii="Times New Roman" w:hAnsi="Times New Roman" w:cs="Times New Roman"/>
          <w:color w:val="000000"/>
          <w:sz w:val="24"/>
          <w:szCs w:val="24"/>
        </w:rPr>
      </w:pPr>
      <w:r>
        <w:br w:type="page"/>
      </w:r>
    </w:p>
    <w:p w:rsidR="005F4D1D" w:rsidRDefault="00643F3C" w:rsidP="00075B71">
      <w:pPr>
        <w:pStyle w:val="NormalText"/>
      </w:pPr>
      <w:r>
        <w:t>Listed below are ten terms followed by a list of phrases that describe or characterize each of the terms. Match each phrase with the correct term.</w:t>
      </w:r>
    </w:p>
    <w:p w:rsidR="005F4D1D" w:rsidRDefault="005F4D1D" w:rsidP="00075B71">
      <w:pPr>
        <w:pStyle w:val="NormalText"/>
      </w:pPr>
    </w:p>
    <w:p w:rsidR="00075B71" w:rsidRDefault="00075B71" w:rsidP="00075B71">
      <w:pPr>
        <w:pStyle w:val="NormalText"/>
        <w:keepLines/>
        <w:tabs>
          <w:tab w:val="left" w:pos="720"/>
          <w:tab w:val="left" w:pos="3600"/>
          <w:tab w:val="left" w:pos="3860"/>
        </w:tabs>
      </w:pPr>
      <w:r>
        <w:t>A)</w:t>
      </w:r>
      <w:r w:rsidRPr="00075B71">
        <w:t xml:space="preserve"> </w:t>
      </w:r>
      <w:r>
        <w:t>Asset recorded when an expense is paid for in advance.</w:t>
      </w:r>
    </w:p>
    <w:p w:rsidR="00075B71" w:rsidRDefault="00075B71" w:rsidP="00075B71">
      <w:pPr>
        <w:pStyle w:val="NormalText"/>
        <w:keepLines/>
        <w:tabs>
          <w:tab w:val="left" w:pos="720"/>
          <w:tab w:val="left" w:pos="3600"/>
          <w:tab w:val="left" w:pos="3860"/>
        </w:tabs>
      </w:pPr>
      <w:r>
        <w:t>B)</w:t>
      </w:r>
      <w:r w:rsidRPr="00075B71">
        <w:t xml:space="preserve"> </w:t>
      </w:r>
      <w:r>
        <w:t>Goods to be sold in the ordinary course of business.</w:t>
      </w:r>
    </w:p>
    <w:p w:rsidR="00075B71" w:rsidRDefault="00075B71" w:rsidP="00075B71">
      <w:pPr>
        <w:pStyle w:val="NormalText"/>
        <w:keepLines/>
        <w:tabs>
          <w:tab w:val="left" w:pos="720"/>
          <w:tab w:val="left" w:pos="3600"/>
          <w:tab w:val="left" w:pos="3860"/>
        </w:tabs>
      </w:pPr>
      <w:r>
        <w:t>C)</w:t>
      </w:r>
      <w:r w:rsidRPr="00075B71">
        <w:t xml:space="preserve"> </w:t>
      </w:r>
      <w:r>
        <w:t>Transactions with owners, managers, and affiliated companies.</w:t>
      </w:r>
    </w:p>
    <w:p w:rsidR="00075B71" w:rsidRDefault="00075B71" w:rsidP="00075B71">
      <w:pPr>
        <w:pStyle w:val="NormalText"/>
        <w:keepLines/>
        <w:tabs>
          <w:tab w:val="left" w:pos="720"/>
          <w:tab w:val="left" w:pos="3600"/>
          <w:tab w:val="left" w:pos="3860"/>
        </w:tabs>
      </w:pPr>
      <w:r>
        <w:t>D)</w:t>
      </w:r>
      <w:r w:rsidRPr="00075B71">
        <w:t xml:space="preserve"> </w:t>
      </w:r>
      <w:r>
        <w:t>An intangible asset.</w:t>
      </w:r>
    </w:p>
    <w:p w:rsidR="00075B71" w:rsidRDefault="00075B71" w:rsidP="00075B71">
      <w:pPr>
        <w:pStyle w:val="NormalText"/>
      </w:pPr>
      <w:r>
        <w:t>E) Management's views on significant events.</w:t>
      </w:r>
    </w:p>
    <w:p w:rsidR="00075B71" w:rsidRDefault="00075B71" w:rsidP="00075B71">
      <w:pPr>
        <w:pStyle w:val="NormalText"/>
        <w:keepLines/>
        <w:tabs>
          <w:tab w:val="left" w:pos="720"/>
          <w:tab w:val="left" w:pos="3600"/>
          <w:tab w:val="left" w:pos="3860"/>
        </w:tabs>
      </w:pPr>
      <w:r>
        <w:t>F)</w:t>
      </w:r>
      <w:r w:rsidRPr="00075B71">
        <w:t xml:space="preserve"> </w:t>
      </w:r>
      <w:r>
        <w:t>Net income less dividends since inception of the corporation.</w:t>
      </w:r>
    </w:p>
    <w:p w:rsidR="00075B71" w:rsidRDefault="00075B71" w:rsidP="00075B71">
      <w:pPr>
        <w:pStyle w:val="NormalText"/>
        <w:keepLines/>
        <w:tabs>
          <w:tab w:val="left" w:pos="720"/>
          <w:tab w:val="left" w:pos="3600"/>
          <w:tab w:val="left" w:pos="3860"/>
        </w:tabs>
      </w:pPr>
      <w:r>
        <w:t>G)</w:t>
      </w:r>
      <w:r w:rsidRPr="00075B71">
        <w:t xml:space="preserve"> </w:t>
      </w:r>
      <w:r>
        <w:t>Amounts due from customers.</w:t>
      </w:r>
    </w:p>
    <w:p w:rsidR="00075B71" w:rsidRDefault="00075B71" w:rsidP="00075B71">
      <w:pPr>
        <w:pStyle w:val="NormalText"/>
      </w:pPr>
      <w:r>
        <w:t>H)</w:t>
      </w:r>
      <w:r w:rsidRPr="00075B71">
        <w:t xml:space="preserve"> </w:t>
      </w:r>
      <w:r>
        <w:t>Material events that occur after the end of the fiscal year and before the statements are issued.</w:t>
      </w:r>
    </w:p>
    <w:p w:rsidR="00075B71" w:rsidRDefault="00075B71" w:rsidP="00075B71">
      <w:pPr>
        <w:pStyle w:val="NormalText"/>
        <w:keepLines/>
        <w:tabs>
          <w:tab w:val="left" w:pos="720"/>
          <w:tab w:val="left" w:pos="3600"/>
          <w:tab w:val="left" w:pos="3860"/>
        </w:tabs>
      </w:pPr>
      <w:r>
        <w:t>I)</w:t>
      </w:r>
      <w:r w:rsidRPr="00075B71">
        <w:t xml:space="preserve"> </w:t>
      </w:r>
      <w:r>
        <w:t>Obligations to suppliers of merchandise or of services purchased on account.</w:t>
      </w:r>
    </w:p>
    <w:p w:rsidR="00075B71" w:rsidRDefault="00075B71" w:rsidP="00075B71">
      <w:pPr>
        <w:pStyle w:val="NormalText"/>
        <w:keepLines/>
        <w:tabs>
          <w:tab w:val="left" w:pos="720"/>
          <w:tab w:val="left" w:pos="3600"/>
          <w:tab w:val="left" w:pos="3860"/>
        </w:tabs>
      </w:pPr>
      <w:r>
        <w:t>J)</w:t>
      </w:r>
      <w:r w:rsidRPr="00075B71">
        <w:t xml:space="preserve"> </w:t>
      </w:r>
      <w:r>
        <w:t>Cash received from a customer in advance of providing a good or service.</w:t>
      </w:r>
    </w:p>
    <w:p w:rsidR="00075B71" w:rsidRDefault="00075B71" w:rsidP="00075B71">
      <w:pPr>
        <w:pStyle w:val="NormalText"/>
      </w:pPr>
    </w:p>
    <w:p w:rsidR="005F4D1D" w:rsidRDefault="00643F3C" w:rsidP="00075B71">
      <w:pPr>
        <w:pStyle w:val="NormalText"/>
        <w:keepLines/>
        <w:tabs>
          <w:tab w:val="left" w:pos="720"/>
          <w:tab w:val="left" w:pos="3600"/>
          <w:tab w:val="left" w:pos="3860"/>
        </w:tabs>
      </w:pPr>
      <w:r>
        <w:t>115) Related-party transactions</w:t>
      </w:r>
    </w:p>
    <w:p w:rsidR="00075B71" w:rsidRDefault="00075B71" w:rsidP="00075B71">
      <w:pPr>
        <w:pStyle w:val="NormalText"/>
        <w:rPr>
          <w:sz w:val="18"/>
          <w:szCs w:val="18"/>
        </w:rPr>
      </w:pPr>
      <w:r>
        <w:rPr>
          <w:sz w:val="18"/>
          <w:szCs w:val="18"/>
        </w:rPr>
        <w:t>Difficulty: 2 Medium</w:t>
      </w:r>
    </w:p>
    <w:p w:rsidR="00075B71" w:rsidRDefault="00075B71" w:rsidP="00075B71">
      <w:pPr>
        <w:pStyle w:val="NormalText"/>
        <w:rPr>
          <w:sz w:val="18"/>
          <w:szCs w:val="18"/>
        </w:rPr>
      </w:pPr>
      <w:r>
        <w:rPr>
          <w:sz w:val="18"/>
          <w:szCs w:val="18"/>
        </w:rPr>
        <w:t>Topic:  Classify assets―Current assets; Classify assets―Long-term assets; Classify liabilities―Current liabilities; Classify shareholders' equity; Disclosure―Notes to financial statements; Disclosure―Management - Directors - Executives</w:t>
      </w:r>
    </w:p>
    <w:p w:rsidR="00075B71" w:rsidRDefault="00075B71" w:rsidP="00075B71">
      <w:pPr>
        <w:pStyle w:val="NormalText"/>
        <w:rPr>
          <w:sz w:val="18"/>
          <w:szCs w:val="18"/>
        </w:rPr>
      </w:pPr>
      <w:r>
        <w:rPr>
          <w:sz w:val="18"/>
          <w:szCs w:val="18"/>
        </w:rPr>
        <w:t>Learning Objective:  03-01, 03-02, 03-03, 03-04, 03-05</w:t>
      </w:r>
    </w:p>
    <w:p w:rsidR="00075B71" w:rsidRDefault="00075B71" w:rsidP="00075B71">
      <w:pPr>
        <w:pStyle w:val="NormalText"/>
        <w:rPr>
          <w:sz w:val="18"/>
          <w:szCs w:val="18"/>
        </w:rPr>
      </w:pPr>
      <w:r>
        <w:rPr>
          <w:sz w:val="18"/>
          <w:szCs w:val="18"/>
        </w:rPr>
        <w:t>Bloom's:  Understand</w:t>
      </w:r>
    </w:p>
    <w:p w:rsidR="00075B71" w:rsidRDefault="00075B71" w:rsidP="00075B71">
      <w:pPr>
        <w:pStyle w:val="NormalText"/>
        <w:rPr>
          <w:sz w:val="18"/>
          <w:szCs w:val="18"/>
        </w:rPr>
      </w:pPr>
      <w:r>
        <w:rPr>
          <w:sz w:val="18"/>
          <w:szCs w:val="18"/>
        </w:rPr>
        <w:t>AACSB:  Reflective Thinking</w:t>
      </w:r>
    </w:p>
    <w:p w:rsidR="00075B71" w:rsidRDefault="007521E6" w:rsidP="00075B71">
      <w:pPr>
        <w:pStyle w:val="NormalText"/>
        <w:rPr>
          <w:sz w:val="18"/>
          <w:szCs w:val="18"/>
        </w:rPr>
      </w:pPr>
      <w:r>
        <w:rPr>
          <w:sz w:val="18"/>
          <w:szCs w:val="18"/>
        </w:rPr>
        <w:t>Accessible/AICPA:</w:t>
      </w:r>
      <w:r w:rsidR="00075B71">
        <w:rPr>
          <w:sz w:val="18"/>
          <w:szCs w:val="18"/>
        </w:rPr>
        <w:t xml:space="preserve">  BB Critical thinking; FN Measurement</w:t>
      </w:r>
    </w:p>
    <w:p w:rsidR="005F4D1D" w:rsidRDefault="005F4D1D" w:rsidP="00075B71">
      <w:pPr>
        <w:pStyle w:val="NormalText"/>
        <w:keepLines/>
        <w:tabs>
          <w:tab w:val="left" w:pos="720"/>
          <w:tab w:val="left" w:pos="3600"/>
          <w:tab w:val="left" w:pos="3860"/>
        </w:tabs>
      </w:pPr>
    </w:p>
    <w:p w:rsidR="00075B71" w:rsidRDefault="00643F3C" w:rsidP="00075B71">
      <w:pPr>
        <w:pStyle w:val="NormalText"/>
        <w:keepLines/>
        <w:tabs>
          <w:tab w:val="left" w:pos="720"/>
          <w:tab w:val="left" w:pos="3600"/>
          <w:tab w:val="left" w:pos="3860"/>
        </w:tabs>
      </w:pPr>
      <w:r>
        <w:t>116)</w:t>
      </w:r>
      <w:r w:rsidR="00075B71" w:rsidRPr="00075B71">
        <w:t xml:space="preserve"> </w:t>
      </w:r>
      <w:r w:rsidR="00075B71">
        <w:t>Deferred revenues</w:t>
      </w:r>
    </w:p>
    <w:p w:rsidR="00075B71" w:rsidRDefault="00075B71" w:rsidP="00075B71">
      <w:pPr>
        <w:pStyle w:val="NormalText"/>
        <w:rPr>
          <w:sz w:val="18"/>
          <w:szCs w:val="18"/>
        </w:rPr>
      </w:pPr>
      <w:r>
        <w:rPr>
          <w:sz w:val="18"/>
          <w:szCs w:val="18"/>
        </w:rPr>
        <w:t>Difficulty: 2 Medium</w:t>
      </w:r>
    </w:p>
    <w:p w:rsidR="00075B71" w:rsidRDefault="00075B71" w:rsidP="00075B71">
      <w:pPr>
        <w:pStyle w:val="NormalText"/>
        <w:rPr>
          <w:sz w:val="18"/>
          <w:szCs w:val="18"/>
        </w:rPr>
      </w:pPr>
      <w:r>
        <w:rPr>
          <w:sz w:val="18"/>
          <w:szCs w:val="18"/>
        </w:rPr>
        <w:t>Topic:  Classify assets―Current assets; Classify assets―Long-term assets; Classify liabilities―Current liabilities; Classify shareholders' equity; Disclosure―Notes to financial statements; Disclosure―Management - Directors - Executives</w:t>
      </w:r>
    </w:p>
    <w:p w:rsidR="00075B71" w:rsidRDefault="00075B71" w:rsidP="00075B71">
      <w:pPr>
        <w:pStyle w:val="NormalText"/>
        <w:rPr>
          <w:sz w:val="18"/>
          <w:szCs w:val="18"/>
        </w:rPr>
      </w:pPr>
      <w:r>
        <w:rPr>
          <w:sz w:val="18"/>
          <w:szCs w:val="18"/>
        </w:rPr>
        <w:t>Learning Objective:  03-01, 03-02, 03-03, 03-04, 03-05</w:t>
      </w:r>
    </w:p>
    <w:p w:rsidR="00075B71" w:rsidRDefault="00075B71" w:rsidP="00075B71">
      <w:pPr>
        <w:pStyle w:val="NormalText"/>
        <w:rPr>
          <w:sz w:val="18"/>
          <w:szCs w:val="18"/>
        </w:rPr>
      </w:pPr>
      <w:r>
        <w:rPr>
          <w:sz w:val="18"/>
          <w:szCs w:val="18"/>
        </w:rPr>
        <w:t>Bloom's:  Understand</w:t>
      </w:r>
    </w:p>
    <w:p w:rsidR="00075B71" w:rsidRDefault="00075B71" w:rsidP="00075B71">
      <w:pPr>
        <w:pStyle w:val="NormalText"/>
        <w:rPr>
          <w:sz w:val="18"/>
          <w:szCs w:val="18"/>
        </w:rPr>
      </w:pPr>
      <w:r>
        <w:rPr>
          <w:sz w:val="18"/>
          <w:szCs w:val="18"/>
        </w:rPr>
        <w:t>AACSB:  Reflective Thinking</w:t>
      </w:r>
    </w:p>
    <w:p w:rsidR="00075B71" w:rsidRDefault="007521E6" w:rsidP="00075B71">
      <w:pPr>
        <w:pStyle w:val="NormalText"/>
        <w:rPr>
          <w:sz w:val="18"/>
          <w:szCs w:val="18"/>
        </w:rPr>
      </w:pPr>
      <w:r>
        <w:rPr>
          <w:sz w:val="18"/>
          <w:szCs w:val="18"/>
        </w:rPr>
        <w:t>Accessible/AICPA:</w:t>
      </w:r>
      <w:r w:rsidR="00075B71">
        <w:rPr>
          <w:sz w:val="18"/>
          <w:szCs w:val="18"/>
        </w:rPr>
        <w:t xml:space="preserve">  BB Critical thinking; FN Measurement</w:t>
      </w:r>
    </w:p>
    <w:p w:rsidR="005F4D1D" w:rsidRDefault="005F4D1D" w:rsidP="00075B71">
      <w:pPr>
        <w:pStyle w:val="NormalText"/>
      </w:pPr>
    </w:p>
    <w:p w:rsidR="00075B71" w:rsidRDefault="00643F3C" w:rsidP="00075B71">
      <w:pPr>
        <w:pStyle w:val="NormalText"/>
        <w:keepLines/>
        <w:tabs>
          <w:tab w:val="left" w:pos="720"/>
          <w:tab w:val="left" w:pos="3600"/>
          <w:tab w:val="left" w:pos="3860"/>
        </w:tabs>
      </w:pPr>
      <w:r>
        <w:t>117)</w:t>
      </w:r>
      <w:r w:rsidR="00075B71" w:rsidRPr="00075B71">
        <w:t xml:space="preserve"> </w:t>
      </w:r>
      <w:r w:rsidR="00075B71">
        <w:t>Accounts receivable</w:t>
      </w:r>
    </w:p>
    <w:p w:rsidR="00075B71" w:rsidRDefault="00075B71" w:rsidP="00075B71">
      <w:pPr>
        <w:pStyle w:val="NormalText"/>
        <w:rPr>
          <w:sz w:val="18"/>
          <w:szCs w:val="18"/>
        </w:rPr>
      </w:pPr>
      <w:r>
        <w:rPr>
          <w:sz w:val="18"/>
          <w:szCs w:val="18"/>
        </w:rPr>
        <w:t>Difficulty: 2 Medium</w:t>
      </w:r>
    </w:p>
    <w:p w:rsidR="00075B71" w:rsidRDefault="00075B71" w:rsidP="00075B71">
      <w:pPr>
        <w:pStyle w:val="NormalText"/>
        <w:rPr>
          <w:sz w:val="18"/>
          <w:szCs w:val="18"/>
        </w:rPr>
      </w:pPr>
      <w:r>
        <w:rPr>
          <w:sz w:val="18"/>
          <w:szCs w:val="18"/>
        </w:rPr>
        <w:t>Topic:  Classify assets―Current assets; Classify assets―Long-term assets; Classify liabilities―Current liabilities; Classify shareholders' equity; Disclosure―Notes to financial statements; Disclosure―Management - Directors - Executives</w:t>
      </w:r>
    </w:p>
    <w:p w:rsidR="00075B71" w:rsidRDefault="00075B71" w:rsidP="00075B71">
      <w:pPr>
        <w:pStyle w:val="NormalText"/>
        <w:rPr>
          <w:sz w:val="18"/>
          <w:szCs w:val="18"/>
        </w:rPr>
      </w:pPr>
      <w:r>
        <w:rPr>
          <w:sz w:val="18"/>
          <w:szCs w:val="18"/>
        </w:rPr>
        <w:t>Learning Objective:  03-01, 03-02, 03-03, 03-04, 03-05</w:t>
      </w:r>
    </w:p>
    <w:p w:rsidR="00075B71" w:rsidRDefault="00075B71" w:rsidP="00075B71">
      <w:pPr>
        <w:pStyle w:val="NormalText"/>
        <w:rPr>
          <w:sz w:val="18"/>
          <w:szCs w:val="18"/>
        </w:rPr>
      </w:pPr>
      <w:r>
        <w:rPr>
          <w:sz w:val="18"/>
          <w:szCs w:val="18"/>
        </w:rPr>
        <w:t>Bloom's:  Understand</w:t>
      </w:r>
    </w:p>
    <w:p w:rsidR="00075B71" w:rsidRDefault="00075B71" w:rsidP="00075B71">
      <w:pPr>
        <w:pStyle w:val="NormalText"/>
        <w:rPr>
          <w:sz w:val="18"/>
          <w:szCs w:val="18"/>
        </w:rPr>
      </w:pPr>
      <w:r>
        <w:rPr>
          <w:sz w:val="18"/>
          <w:szCs w:val="18"/>
        </w:rPr>
        <w:t>AACSB:  Reflective Thinking</w:t>
      </w:r>
    </w:p>
    <w:p w:rsidR="00075B71" w:rsidRDefault="007521E6" w:rsidP="00075B71">
      <w:pPr>
        <w:pStyle w:val="NormalText"/>
        <w:rPr>
          <w:sz w:val="18"/>
          <w:szCs w:val="18"/>
        </w:rPr>
      </w:pPr>
      <w:r>
        <w:rPr>
          <w:sz w:val="18"/>
          <w:szCs w:val="18"/>
        </w:rPr>
        <w:t>Accessible/AICPA:</w:t>
      </w:r>
      <w:r w:rsidR="00075B71">
        <w:rPr>
          <w:sz w:val="18"/>
          <w:szCs w:val="18"/>
        </w:rPr>
        <w:t xml:space="preserve">  BB Critical thinking; FN Measurement</w:t>
      </w:r>
    </w:p>
    <w:p w:rsidR="00075B71" w:rsidRDefault="00075B71" w:rsidP="00871A10">
      <w:pPr>
        <w:pStyle w:val="NormalText"/>
        <w:keepLines/>
        <w:tabs>
          <w:tab w:val="left" w:pos="720"/>
          <w:tab w:val="left" w:pos="3600"/>
          <w:tab w:val="left" w:pos="3860"/>
        </w:tabs>
      </w:pPr>
    </w:p>
    <w:p w:rsidR="005F4D1D" w:rsidRDefault="00643F3C" w:rsidP="00871A10">
      <w:pPr>
        <w:pStyle w:val="NormalText"/>
        <w:keepLines/>
        <w:tabs>
          <w:tab w:val="left" w:pos="720"/>
          <w:tab w:val="left" w:pos="3600"/>
          <w:tab w:val="left" w:pos="3860"/>
        </w:tabs>
      </w:pPr>
      <w:r>
        <w:t>118) Inventories</w:t>
      </w:r>
    </w:p>
    <w:p w:rsidR="005F4D1D" w:rsidRDefault="00C00BAC" w:rsidP="00871A10">
      <w:pPr>
        <w:pStyle w:val="NormalText"/>
        <w:rPr>
          <w:sz w:val="18"/>
          <w:szCs w:val="18"/>
        </w:rPr>
      </w:pPr>
      <w:r>
        <w:rPr>
          <w:sz w:val="18"/>
          <w:szCs w:val="18"/>
        </w:rPr>
        <w:t>Difficulty: 2 Medium</w:t>
      </w:r>
    </w:p>
    <w:p w:rsidR="005F4D1D" w:rsidRDefault="00643F3C" w:rsidP="00871A10">
      <w:pPr>
        <w:pStyle w:val="NormalText"/>
        <w:rPr>
          <w:sz w:val="18"/>
          <w:szCs w:val="18"/>
        </w:rPr>
      </w:pPr>
      <w:r>
        <w:rPr>
          <w:sz w:val="18"/>
          <w:szCs w:val="18"/>
        </w:rPr>
        <w:t>Topic:  Classify assets―Current assets; Classify assets―Long-term assets; Classify liabilities―Current liabilities; Classify shareholders' equity; Disclosure―Notes to financial statements; Disclosure―Management - Directors - Executives</w:t>
      </w:r>
    </w:p>
    <w:p w:rsidR="005F4D1D" w:rsidRDefault="00643F3C" w:rsidP="00871A10">
      <w:pPr>
        <w:pStyle w:val="NormalText"/>
        <w:rPr>
          <w:sz w:val="18"/>
          <w:szCs w:val="18"/>
        </w:rPr>
      </w:pPr>
      <w:r>
        <w:rPr>
          <w:sz w:val="18"/>
          <w:szCs w:val="18"/>
        </w:rPr>
        <w:t>Learning Objective:  03-01, 03-02, 03-03, 03-04, 03-05</w:t>
      </w:r>
    </w:p>
    <w:p w:rsidR="005F4D1D" w:rsidRDefault="00643F3C" w:rsidP="00871A10">
      <w:pPr>
        <w:pStyle w:val="NormalText"/>
        <w:rPr>
          <w:sz w:val="18"/>
          <w:szCs w:val="18"/>
        </w:rPr>
      </w:pPr>
      <w:r>
        <w:rPr>
          <w:sz w:val="18"/>
          <w:szCs w:val="18"/>
        </w:rPr>
        <w:t>Bloom's:  Understand</w:t>
      </w:r>
    </w:p>
    <w:p w:rsidR="005F4D1D" w:rsidRDefault="00643F3C" w:rsidP="00871A10">
      <w:pPr>
        <w:pStyle w:val="NormalText"/>
        <w:rPr>
          <w:sz w:val="18"/>
          <w:szCs w:val="18"/>
        </w:rPr>
      </w:pPr>
      <w:r>
        <w:rPr>
          <w:sz w:val="18"/>
          <w:szCs w:val="18"/>
        </w:rPr>
        <w:t>AACSB:  Reflective Thinking</w:t>
      </w:r>
    </w:p>
    <w:p w:rsidR="005F4D1D" w:rsidRDefault="007521E6" w:rsidP="00871A10">
      <w:pPr>
        <w:pStyle w:val="NormalText"/>
        <w:rPr>
          <w:sz w:val="18"/>
          <w:szCs w:val="18"/>
        </w:rPr>
      </w:pPr>
      <w:r>
        <w:rPr>
          <w:sz w:val="18"/>
          <w:szCs w:val="18"/>
        </w:rPr>
        <w:t>Accessible/AICPA:</w:t>
      </w:r>
      <w:r w:rsidR="00643F3C">
        <w:rPr>
          <w:sz w:val="18"/>
          <w:szCs w:val="18"/>
        </w:rPr>
        <w:t xml:space="preserve">  BB Critical thinking; FN Measurement</w:t>
      </w:r>
    </w:p>
    <w:p w:rsidR="005F4D1D" w:rsidRDefault="005F4D1D" w:rsidP="00871A10">
      <w:pPr>
        <w:pStyle w:val="NormalText"/>
        <w:rPr>
          <w:sz w:val="18"/>
          <w:szCs w:val="18"/>
        </w:rPr>
      </w:pPr>
    </w:p>
    <w:p w:rsidR="00075B71" w:rsidRDefault="00075B71">
      <w:pPr>
        <w:rPr>
          <w:rFonts w:ascii="Times New Roman" w:hAnsi="Times New Roman" w:cs="Times New Roman"/>
          <w:color w:val="000000"/>
          <w:sz w:val="24"/>
          <w:szCs w:val="24"/>
        </w:rPr>
      </w:pPr>
      <w:r>
        <w:br w:type="page"/>
      </w:r>
    </w:p>
    <w:p w:rsidR="005F4D1D" w:rsidRDefault="00643F3C" w:rsidP="00871A10">
      <w:pPr>
        <w:pStyle w:val="NormalText"/>
        <w:keepLines/>
        <w:tabs>
          <w:tab w:val="left" w:pos="720"/>
          <w:tab w:val="left" w:pos="3600"/>
          <w:tab w:val="left" w:pos="3860"/>
        </w:tabs>
      </w:pPr>
      <w:r>
        <w:t>119) Accounts payable</w:t>
      </w:r>
    </w:p>
    <w:p w:rsidR="005F4D1D" w:rsidRDefault="00C00BAC" w:rsidP="00871A10">
      <w:pPr>
        <w:pStyle w:val="NormalText"/>
        <w:rPr>
          <w:sz w:val="18"/>
          <w:szCs w:val="18"/>
        </w:rPr>
      </w:pPr>
      <w:r>
        <w:rPr>
          <w:sz w:val="18"/>
          <w:szCs w:val="18"/>
        </w:rPr>
        <w:t>Difficulty: 2 Medium</w:t>
      </w:r>
    </w:p>
    <w:p w:rsidR="005F4D1D" w:rsidRDefault="00643F3C" w:rsidP="00871A10">
      <w:pPr>
        <w:pStyle w:val="NormalText"/>
        <w:rPr>
          <w:sz w:val="18"/>
          <w:szCs w:val="18"/>
        </w:rPr>
      </w:pPr>
      <w:r>
        <w:rPr>
          <w:sz w:val="18"/>
          <w:szCs w:val="18"/>
        </w:rPr>
        <w:t>Topic:  Classify assets―Current assets; Classify assets―Long-term assets; Classify liabilities―Current liabilities; Classify shareholders' equity; Disclosure―Notes to financial statements; Disclosure―Management - Directors - Executives</w:t>
      </w:r>
    </w:p>
    <w:p w:rsidR="005F4D1D" w:rsidRDefault="00643F3C" w:rsidP="00871A10">
      <w:pPr>
        <w:pStyle w:val="NormalText"/>
        <w:rPr>
          <w:sz w:val="18"/>
          <w:szCs w:val="18"/>
        </w:rPr>
      </w:pPr>
      <w:r>
        <w:rPr>
          <w:sz w:val="18"/>
          <w:szCs w:val="18"/>
        </w:rPr>
        <w:t>Learning Objective:  03-01, 03-02, 03-03, 03-04, 03-05</w:t>
      </w:r>
    </w:p>
    <w:p w:rsidR="005F4D1D" w:rsidRDefault="00643F3C" w:rsidP="00871A10">
      <w:pPr>
        <w:pStyle w:val="NormalText"/>
        <w:rPr>
          <w:sz w:val="18"/>
          <w:szCs w:val="18"/>
        </w:rPr>
      </w:pPr>
      <w:r>
        <w:rPr>
          <w:sz w:val="18"/>
          <w:szCs w:val="18"/>
        </w:rPr>
        <w:t>Bloom's:  Understand</w:t>
      </w:r>
    </w:p>
    <w:p w:rsidR="005F4D1D" w:rsidRDefault="00643F3C" w:rsidP="00871A10">
      <w:pPr>
        <w:pStyle w:val="NormalText"/>
        <w:rPr>
          <w:sz w:val="18"/>
          <w:szCs w:val="18"/>
        </w:rPr>
      </w:pPr>
      <w:r>
        <w:rPr>
          <w:sz w:val="18"/>
          <w:szCs w:val="18"/>
        </w:rPr>
        <w:t>AACSB:  Reflective Thinking</w:t>
      </w:r>
    </w:p>
    <w:p w:rsidR="005F4D1D" w:rsidRDefault="007521E6" w:rsidP="00871A10">
      <w:pPr>
        <w:pStyle w:val="NormalText"/>
        <w:spacing w:after="240"/>
        <w:rPr>
          <w:sz w:val="18"/>
          <w:szCs w:val="18"/>
        </w:rPr>
      </w:pPr>
      <w:r>
        <w:rPr>
          <w:sz w:val="18"/>
          <w:szCs w:val="18"/>
        </w:rPr>
        <w:t>Accessible/AICPA:</w:t>
      </w:r>
      <w:r w:rsidR="00643F3C">
        <w:rPr>
          <w:sz w:val="18"/>
          <w:szCs w:val="18"/>
        </w:rPr>
        <w:t xml:space="preserve">  BB Critical thinking; FN Measurement</w:t>
      </w:r>
    </w:p>
    <w:p w:rsidR="005F4D1D" w:rsidRDefault="00643F3C" w:rsidP="00871A10">
      <w:pPr>
        <w:pStyle w:val="NormalText"/>
        <w:keepLines/>
        <w:tabs>
          <w:tab w:val="left" w:pos="720"/>
          <w:tab w:val="left" w:pos="3600"/>
          <w:tab w:val="left" w:pos="3860"/>
        </w:tabs>
      </w:pPr>
      <w:r>
        <w:t>120) Prepaid expense</w:t>
      </w:r>
    </w:p>
    <w:p w:rsidR="005F4D1D" w:rsidRDefault="00C00BAC" w:rsidP="00871A10">
      <w:pPr>
        <w:pStyle w:val="NormalText"/>
        <w:rPr>
          <w:sz w:val="18"/>
          <w:szCs w:val="18"/>
        </w:rPr>
      </w:pPr>
      <w:r>
        <w:rPr>
          <w:sz w:val="18"/>
          <w:szCs w:val="18"/>
        </w:rPr>
        <w:t>Difficulty: 2 Medium</w:t>
      </w:r>
    </w:p>
    <w:p w:rsidR="005F4D1D" w:rsidRDefault="00643F3C" w:rsidP="00871A10">
      <w:pPr>
        <w:pStyle w:val="NormalText"/>
        <w:rPr>
          <w:sz w:val="18"/>
          <w:szCs w:val="18"/>
        </w:rPr>
      </w:pPr>
      <w:r>
        <w:rPr>
          <w:sz w:val="18"/>
          <w:szCs w:val="18"/>
        </w:rPr>
        <w:t>Topic:  Classify assets―Current assets; Classify assets―Long-term assets; Classify liabilities―Current liabilities; Classify shareholders' equity; Disclosure―Notes to financial statements; Disclosure―Management - Directors - Executives</w:t>
      </w:r>
    </w:p>
    <w:p w:rsidR="005F4D1D" w:rsidRDefault="00643F3C" w:rsidP="00871A10">
      <w:pPr>
        <w:pStyle w:val="NormalText"/>
        <w:rPr>
          <w:sz w:val="18"/>
          <w:szCs w:val="18"/>
        </w:rPr>
      </w:pPr>
      <w:r>
        <w:rPr>
          <w:sz w:val="18"/>
          <w:szCs w:val="18"/>
        </w:rPr>
        <w:t>Learning Objective:  03-01, 03-02, 03-03, 03-04, 03-05</w:t>
      </w:r>
    </w:p>
    <w:p w:rsidR="005F4D1D" w:rsidRDefault="00643F3C" w:rsidP="00871A10">
      <w:pPr>
        <w:pStyle w:val="NormalText"/>
        <w:rPr>
          <w:sz w:val="18"/>
          <w:szCs w:val="18"/>
        </w:rPr>
      </w:pPr>
      <w:r>
        <w:rPr>
          <w:sz w:val="18"/>
          <w:szCs w:val="18"/>
        </w:rPr>
        <w:t>Bloom's:  Understand</w:t>
      </w:r>
    </w:p>
    <w:p w:rsidR="005F4D1D" w:rsidRDefault="00643F3C" w:rsidP="00871A10">
      <w:pPr>
        <w:pStyle w:val="NormalText"/>
        <w:rPr>
          <w:sz w:val="18"/>
          <w:szCs w:val="18"/>
        </w:rPr>
      </w:pPr>
      <w:r>
        <w:rPr>
          <w:sz w:val="18"/>
          <w:szCs w:val="18"/>
        </w:rPr>
        <w:t>AACSB:  Reflective Thinking</w:t>
      </w:r>
    </w:p>
    <w:p w:rsidR="005F4D1D" w:rsidRDefault="007521E6" w:rsidP="00871A10">
      <w:pPr>
        <w:pStyle w:val="NormalText"/>
        <w:rPr>
          <w:sz w:val="18"/>
          <w:szCs w:val="18"/>
        </w:rPr>
      </w:pPr>
      <w:r>
        <w:rPr>
          <w:sz w:val="18"/>
          <w:szCs w:val="18"/>
        </w:rPr>
        <w:t>Accessible/AICPA:</w:t>
      </w:r>
      <w:r w:rsidR="00643F3C">
        <w:rPr>
          <w:sz w:val="18"/>
          <w:szCs w:val="18"/>
        </w:rPr>
        <w:t xml:space="preserve">  BB Critical thinking; FN Measurement</w:t>
      </w:r>
    </w:p>
    <w:p w:rsidR="005F4D1D" w:rsidRDefault="005F4D1D" w:rsidP="00871A10">
      <w:pPr>
        <w:pStyle w:val="NormalText"/>
        <w:rPr>
          <w:sz w:val="18"/>
          <w:szCs w:val="18"/>
        </w:rPr>
      </w:pPr>
    </w:p>
    <w:p w:rsidR="005F4D1D" w:rsidRDefault="00643F3C" w:rsidP="00871A10">
      <w:pPr>
        <w:pStyle w:val="NormalText"/>
        <w:keepLines/>
        <w:tabs>
          <w:tab w:val="left" w:pos="720"/>
          <w:tab w:val="left" w:pos="3600"/>
          <w:tab w:val="left" w:pos="3860"/>
        </w:tabs>
      </w:pPr>
      <w:r>
        <w:t>121) Retained earnings</w:t>
      </w:r>
    </w:p>
    <w:p w:rsidR="005F4D1D" w:rsidRDefault="00C00BAC" w:rsidP="00871A10">
      <w:pPr>
        <w:pStyle w:val="NormalText"/>
        <w:rPr>
          <w:sz w:val="18"/>
          <w:szCs w:val="18"/>
        </w:rPr>
      </w:pPr>
      <w:r>
        <w:rPr>
          <w:sz w:val="18"/>
          <w:szCs w:val="18"/>
        </w:rPr>
        <w:t>Difficulty: 2 Medium</w:t>
      </w:r>
    </w:p>
    <w:p w:rsidR="005F4D1D" w:rsidRDefault="00643F3C" w:rsidP="00871A10">
      <w:pPr>
        <w:pStyle w:val="NormalText"/>
        <w:rPr>
          <w:sz w:val="18"/>
          <w:szCs w:val="18"/>
        </w:rPr>
      </w:pPr>
      <w:r>
        <w:rPr>
          <w:sz w:val="18"/>
          <w:szCs w:val="18"/>
        </w:rPr>
        <w:t>Topic:  Classify assets―Current assets; Classify assets―Long-term assets; Classify liabilities―Current liabilities; Classify shareholders' equity; Disclosure―Notes to financial statements; Disclosure―Management - Directors - Executives</w:t>
      </w:r>
    </w:p>
    <w:p w:rsidR="005F4D1D" w:rsidRDefault="00643F3C" w:rsidP="00871A10">
      <w:pPr>
        <w:pStyle w:val="NormalText"/>
        <w:rPr>
          <w:sz w:val="18"/>
          <w:szCs w:val="18"/>
        </w:rPr>
      </w:pPr>
      <w:r>
        <w:rPr>
          <w:sz w:val="18"/>
          <w:szCs w:val="18"/>
        </w:rPr>
        <w:t>Learning Objective:  03-01, 03-02, 03-03, 03-04, 03-05</w:t>
      </w:r>
    </w:p>
    <w:p w:rsidR="005F4D1D" w:rsidRDefault="00643F3C" w:rsidP="00871A10">
      <w:pPr>
        <w:pStyle w:val="NormalText"/>
        <w:rPr>
          <w:sz w:val="18"/>
          <w:szCs w:val="18"/>
        </w:rPr>
      </w:pPr>
      <w:r>
        <w:rPr>
          <w:sz w:val="18"/>
          <w:szCs w:val="18"/>
        </w:rPr>
        <w:t>Bloom's:  Understand</w:t>
      </w:r>
    </w:p>
    <w:p w:rsidR="005F4D1D" w:rsidRDefault="00643F3C" w:rsidP="00871A10">
      <w:pPr>
        <w:pStyle w:val="NormalText"/>
        <w:rPr>
          <w:sz w:val="18"/>
          <w:szCs w:val="18"/>
        </w:rPr>
      </w:pPr>
      <w:r>
        <w:rPr>
          <w:sz w:val="18"/>
          <w:szCs w:val="18"/>
        </w:rPr>
        <w:t>AACSB:  Reflective Thinking</w:t>
      </w:r>
    </w:p>
    <w:p w:rsidR="005F4D1D" w:rsidRDefault="007521E6" w:rsidP="00871A10">
      <w:pPr>
        <w:pStyle w:val="NormalText"/>
        <w:spacing w:after="240"/>
        <w:rPr>
          <w:sz w:val="18"/>
          <w:szCs w:val="18"/>
        </w:rPr>
      </w:pPr>
      <w:r>
        <w:rPr>
          <w:sz w:val="18"/>
          <w:szCs w:val="18"/>
        </w:rPr>
        <w:t>Accessible/AICPA:</w:t>
      </w:r>
      <w:r w:rsidR="00643F3C">
        <w:rPr>
          <w:sz w:val="18"/>
          <w:szCs w:val="18"/>
        </w:rPr>
        <w:t xml:space="preserve">  BB Critical thinking; FN Measurement</w:t>
      </w:r>
    </w:p>
    <w:p w:rsidR="005F4D1D" w:rsidRDefault="00643F3C" w:rsidP="00871A10">
      <w:pPr>
        <w:pStyle w:val="NormalText"/>
        <w:keepLines/>
        <w:tabs>
          <w:tab w:val="left" w:pos="720"/>
          <w:tab w:val="left" w:pos="3600"/>
          <w:tab w:val="left" w:pos="3860"/>
        </w:tabs>
      </w:pPr>
      <w:r>
        <w:t>122) Subsequent events</w:t>
      </w:r>
    </w:p>
    <w:p w:rsidR="005F4D1D" w:rsidRDefault="00C00BAC" w:rsidP="00871A10">
      <w:pPr>
        <w:pStyle w:val="NormalText"/>
        <w:rPr>
          <w:sz w:val="18"/>
          <w:szCs w:val="18"/>
        </w:rPr>
      </w:pPr>
      <w:r>
        <w:rPr>
          <w:sz w:val="18"/>
          <w:szCs w:val="18"/>
        </w:rPr>
        <w:t>Difficulty: 2 Medium</w:t>
      </w:r>
    </w:p>
    <w:p w:rsidR="005F4D1D" w:rsidRDefault="00643F3C" w:rsidP="00871A10">
      <w:pPr>
        <w:pStyle w:val="NormalText"/>
        <w:rPr>
          <w:sz w:val="18"/>
          <w:szCs w:val="18"/>
        </w:rPr>
      </w:pPr>
      <w:r>
        <w:rPr>
          <w:sz w:val="18"/>
          <w:szCs w:val="18"/>
        </w:rPr>
        <w:t>Topic:  Classify assets―Current assets; Classify assets―Long-term assets; Classify liabilities―Current liabilities; Classify shareholders' equity; Disclosure―Notes to financial statements; Disclosure―Management - Directors - Executives</w:t>
      </w:r>
    </w:p>
    <w:p w:rsidR="005F4D1D" w:rsidRDefault="00643F3C" w:rsidP="00871A10">
      <w:pPr>
        <w:pStyle w:val="NormalText"/>
        <w:rPr>
          <w:sz w:val="18"/>
          <w:szCs w:val="18"/>
        </w:rPr>
      </w:pPr>
      <w:r>
        <w:rPr>
          <w:sz w:val="18"/>
          <w:szCs w:val="18"/>
        </w:rPr>
        <w:t>Learning Objective:  03-01, 03-02, 03-03, 03-04, 03-05</w:t>
      </w:r>
    </w:p>
    <w:p w:rsidR="005F4D1D" w:rsidRDefault="00643F3C" w:rsidP="00871A10">
      <w:pPr>
        <w:pStyle w:val="NormalText"/>
        <w:rPr>
          <w:sz w:val="18"/>
          <w:szCs w:val="18"/>
        </w:rPr>
      </w:pPr>
      <w:r>
        <w:rPr>
          <w:sz w:val="18"/>
          <w:szCs w:val="18"/>
        </w:rPr>
        <w:t>Bloom's:  Understand</w:t>
      </w:r>
    </w:p>
    <w:p w:rsidR="005F4D1D" w:rsidRDefault="00643F3C" w:rsidP="00871A10">
      <w:pPr>
        <w:pStyle w:val="NormalText"/>
        <w:rPr>
          <w:sz w:val="18"/>
          <w:szCs w:val="18"/>
        </w:rPr>
      </w:pPr>
      <w:r>
        <w:rPr>
          <w:sz w:val="18"/>
          <w:szCs w:val="18"/>
        </w:rPr>
        <w:t>AACSB:  Reflective Thinking</w:t>
      </w:r>
    </w:p>
    <w:p w:rsidR="005F4D1D" w:rsidRDefault="007521E6" w:rsidP="00871A10">
      <w:pPr>
        <w:pStyle w:val="NormalText"/>
        <w:rPr>
          <w:sz w:val="18"/>
          <w:szCs w:val="18"/>
        </w:rPr>
      </w:pPr>
      <w:r>
        <w:rPr>
          <w:sz w:val="18"/>
          <w:szCs w:val="18"/>
        </w:rPr>
        <w:t>Accessible/AICPA:</w:t>
      </w:r>
      <w:r w:rsidR="00643F3C">
        <w:rPr>
          <w:sz w:val="18"/>
          <w:szCs w:val="18"/>
        </w:rPr>
        <w:t xml:space="preserve">  BB Critical thinking; FN Measurement</w:t>
      </w:r>
    </w:p>
    <w:p w:rsidR="005F4D1D" w:rsidRDefault="005F4D1D" w:rsidP="00871A10">
      <w:pPr>
        <w:pStyle w:val="NormalText"/>
        <w:rPr>
          <w:sz w:val="18"/>
          <w:szCs w:val="18"/>
        </w:rPr>
      </w:pPr>
    </w:p>
    <w:p w:rsidR="005F4D1D" w:rsidRDefault="00643F3C" w:rsidP="00871A10">
      <w:pPr>
        <w:pStyle w:val="NormalText"/>
        <w:keepLines/>
        <w:tabs>
          <w:tab w:val="left" w:pos="720"/>
          <w:tab w:val="left" w:pos="3600"/>
          <w:tab w:val="left" w:pos="3860"/>
        </w:tabs>
      </w:pPr>
      <w:r>
        <w:t>123) MD&amp;A</w:t>
      </w:r>
    </w:p>
    <w:p w:rsidR="005F4D1D" w:rsidRDefault="00C00BAC" w:rsidP="00871A10">
      <w:pPr>
        <w:pStyle w:val="NormalText"/>
        <w:rPr>
          <w:sz w:val="18"/>
          <w:szCs w:val="18"/>
        </w:rPr>
      </w:pPr>
      <w:r>
        <w:rPr>
          <w:sz w:val="18"/>
          <w:szCs w:val="18"/>
        </w:rPr>
        <w:t>Difficulty: 2 Medium</w:t>
      </w:r>
    </w:p>
    <w:p w:rsidR="005F4D1D" w:rsidRDefault="00643F3C" w:rsidP="00871A10">
      <w:pPr>
        <w:pStyle w:val="NormalText"/>
        <w:rPr>
          <w:sz w:val="18"/>
          <w:szCs w:val="18"/>
        </w:rPr>
      </w:pPr>
      <w:r>
        <w:rPr>
          <w:sz w:val="18"/>
          <w:szCs w:val="18"/>
        </w:rPr>
        <w:t>Topic:  Classify assets―Current assets; Classify assets―Long-term assets; Classify liabilities―Current liabilities; Classify shareholders' equity; Disclosure―Notes to financial statements; Disclosure―Management - Directors - Executives</w:t>
      </w:r>
    </w:p>
    <w:p w:rsidR="005F4D1D" w:rsidRDefault="00643F3C" w:rsidP="00871A10">
      <w:pPr>
        <w:pStyle w:val="NormalText"/>
        <w:rPr>
          <w:sz w:val="18"/>
          <w:szCs w:val="18"/>
        </w:rPr>
      </w:pPr>
      <w:r>
        <w:rPr>
          <w:sz w:val="18"/>
          <w:szCs w:val="18"/>
        </w:rPr>
        <w:t>Learning Objective:  03-01, 03-02, 03-03, 03-04, 03-05</w:t>
      </w:r>
    </w:p>
    <w:p w:rsidR="005F4D1D" w:rsidRDefault="00643F3C" w:rsidP="00871A10">
      <w:pPr>
        <w:pStyle w:val="NormalText"/>
        <w:rPr>
          <w:sz w:val="18"/>
          <w:szCs w:val="18"/>
        </w:rPr>
      </w:pPr>
      <w:r>
        <w:rPr>
          <w:sz w:val="18"/>
          <w:szCs w:val="18"/>
        </w:rPr>
        <w:t>Bloom's:  Understand</w:t>
      </w:r>
    </w:p>
    <w:p w:rsidR="005F4D1D" w:rsidRDefault="00643F3C" w:rsidP="00871A10">
      <w:pPr>
        <w:pStyle w:val="NormalText"/>
        <w:rPr>
          <w:sz w:val="18"/>
          <w:szCs w:val="18"/>
        </w:rPr>
      </w:pPr>
      <w:r>
        <w:rPr>
          <w:sz w:val="18"/>
          <w:szCs w:val="18"/>
        </w:rPr>
        <w:t>AACSB:  Reflective Thinking</w:t>
      </w:r>
    </w:p>
    <w:p w:rsidR="005F4D1D" w:rsidRDefault="007521E6" w:rsidP="00871A10">
      <w:pPr>
        <w:pStyle w:val="NormalText"/>
        <w:spacing w:after="240"/>
        <w:rPr>
          <w:sz w:val="18"/>
          <w:szCs w:val="18"/>
        </w:rPr>
      </w:pPr>
      <w:r>
        <w:rPr>
          <w:sz w:val="18"/>
          <w:szCs w:val="18"/>
        </w:rPr>
        <w:t>Accessible/AICPA:</w:t>
      </w:r>
      <w:r w:rsidR="00643F3C">
        <w:rPr>
          <w:sz w:val="18"/>
          <w:szCs w:val="18"/>
        </w:rPr>
        <w:t xml:space="preserve">  BB Critical thinking; FN Measurement</w:t>
      </w:r>
    </w:p>
    <w:p w:rsidR="005F4D1D" w:rsidRDefault="00643F3C" w:rsidP="00871A10">
      <w:pPr>
        <w:pStyle w:val="NormalText"/>
        <w:tabs>
          <w:tab w:val="left" w:pos="720"/>
          <w:tab w:val="left" w:pos="3600"/>
          <w:tab w:val="left" w:pos="3840"/>
        </w:tabs>
      </w:pPr>
      <w:r>
        <w:t>124) Franchise</w:t>
      </w:r>
    </w:p>
    <w:p w:rsidR="005F4D1D" w:rsidRDefault="00C00BAC" w:rsidP="00871A10">
      <w:pPr>
        <w:pStyle w:val="NormalText"/>
        <w:rPr>
          <w:sz w:val="18"/>
          <w:szCs w:val="18"/>
        </w:rPr>
      </w:pPr>
      <w:r>
        <w:rPr>
          <w:sz w:val="18"/>
          <w:szCs w:val="18"/>
        </w:rPr>
        <w:t>Difficulty: 2 Medium</w:t>
      </w:r>
    </w:p>
    <w:p w:rsidR="005F4D1D" w:rsidRDefault="00643F3C" w:rsidP="00871A10">
      <w:pPr>
        <w:pStyle w:val="NormalText"/>
        <w:rPr>
          <w:sz w:val="18"/>
          <w:szCs w:val="18"/>
        </w:rPr>
      </w:pPr>
      <w:r>
        <w:rPr>
          <w:sz w:val="18"/>
          <w:szCs w:val="18"/>
        </w:rPr>
        <w:t>Topic:  Classify assets―Current assets; Classify assets―Long-term assets; Classify liabilities―Current liabilities; Classify shareholders' equity; Disclosure―Notes to financial statements; Disclosure―Management - Directors - Executives</w:t>
      </w:r>
    </w:p>
    <w:p w:rsidR="005F4D1D" w:rsidRDefault="00643F3C" w:rsidP="00871A10">
      <w:pPr>
        <w:pStyle w:val="NormalText"/>
        <w:rPr>
          <w:sz w:val="18"/>
          <w:szCs w:val="18"/>
        </w:rPr>
      </w:pPr>
      <w:r>
        <w:rPr>
          <w:sz w:val="18"/>
          <w:szCs w:val="18"/>
        </w:rPr>
        <w:t>Learning Objective:  03-01, 03-02, 03-03, 03-04, 03-05</w:t>
      </w:r>
    </w:p>
    <w:p w:rsidR="005F4D1D" w:rsidRDefault="00643F3C" w:rsidP="00871A10">
      <w:pPr>
        <w:pStyle w:val="NormalText"/>
        <w:rPr>
          <w:sz w:val="18"/>
          <w:szCs w:val="18"/>
        </w:rPr>
      </w:pPr>
      <w:r>
        <w:rPr>
          <w:sz w:val="18"/>
          <w:szCs w:val="18"/>
        </w:rPr>
        <w:t>Bloom's:  Understand</w:t>
      </w:r>
    </w:p>
    <w:p w:rsidR="005F4D1D" w:rsidRDefault="00643F3C" w:rsidP="00871A10">
      <w:pPr>
        <w:pStyle w:val="NormalText"/>
        <w:rPr>
          <w:sz w:val="18"/>
          <w:szCs w:val="18"/>
        </w:rPr>
      </w:pPr>
      <w:r>
        <w:rPr>
          <w:sz w:val="18"/>
          <w:szCs w:val="18"/>
        </w:rPr>
        <w:t>AACSB:  Reflective Thinking</w:t>
      </w:r>
    </w:p>
    <w:p w:rsidR="005F4D1D" w:rsidRDefault="007521E6" w:rsidP="00871A10">
      <w:pPr>
        <w:pStyle w:val="NormalText"/>
        <w:rPr>
          <w:sz w:val="18"/>
          <w:szCs w:val="18"/>
        </w:rPr>
      </w:pPr>
      <w:r>
        <w:rPr>
          <w:sz w:val="18"/>
          <w:szCs w:val="18"/>
        </w:rPr>
        <w:t>Accessible/AICPA:</w:t>
      </w:r>
      <w:r w:rsidR="00643F3C">
        <w:rPr>
          <w:sz w:val="18"/>
          <w:szCs w:val="18"/>
        </w:rPr>
        <w:t xml:space="preserve">  BB Critical thinking; FN Measurement</w:t>
      </w:r>
    </w:p>
    <w:p w:rsidR="005F4D1D" w:rsidRDefault="005F4D1D" w:rsidP="00871A10">
      <w:pPr>
        <w:pStyle w:val="NormalText"/>
        <w:rPr>
          <w:sz w:val="18"/>
          <w:szCs w:val="18"/>
        </w:rPr>
      </w:pPr>
    </w:p>
    <w:p w:rsidR="005F4D1D" w:rsidRDefault="00643F3C" w:rsidP="00871A10">
      <w:pPr>
        <w:pStyle w:val="NormalText"/>
      </w:pPr>
      <w:r>
        <w:t>Answers: 115) C 116) J 117) G 118) B 119) I</w:t>
      </w:r>
      <w:r w:rsidR="00075B71">
        <w:t xml:space="preserve"> </w:t>
      </w:r>
      <w:r>
        <w:t>120) A 121) F 122) H 123) E 124) D</w:t>
      </w:r>
    </w:p>
    <w:p w:rsidR="005F4D1D" w:rsidRDefault="005F4D1D" w:rsidP="00871A10">
      <w:pPr>
        <w:pStyle w:val="NormalText"/>
      </w:pPr>
    </w:p>
    <w:p w:rsidR="00075B71" w:rsidRDefault="00075B71">
      <w:pPr>
        <w:rPr>
          <w:rFonts w:ascii="Times New Roman" w:hAnsi="Times New Roman" w:cs="Times New Roman"/>
          <w:color w:val="000000"/>
          <w:sz w:val="24"/>
          <w:szCs w:val="24"/>
        </w:rPr>
      </w:pPr>
      <w:r>
        <w:br w:type="page"/>
      </w:r>
    </w:p>
    <w:p w:rsidR="005F4D1D" w:rsidRDefault="00643F3C" w:rsidP="00075B71">
      <w:pPr>
        <w:pStyle w:val="NormalText"/>
      </w:pPr>
      <w:r>
        <w:t>Listed below are four terms followed by a list of phrases that describe or characterize each of the terms. Match each phrase with the correct term.</w:t>
      </w:r>
    </w:p>
    <w:p w:rsidR="005F4D1D" w:rsidRDefault="005F4D1D" w:rsidP="00075B71">
      <w:pPr>
        <w:pStyle w:val="NormalText"/>
      </w:pPr>
    </w:p>
    <w:p w:rsidR="00075B71" w:rsidRDefault="00075B71" w:rsidP="00075B71">
      <w:pPr>
        <w:pStyle w:val="NormalText"/>
        <w:keepLines/>
        <w:tabs>
          <w:tab w:val="left" w:pos="640"/>
          <w:tab w:val="left" w:pos="2860"/>
          <w:tab w:val="left" w:pos="3120"/>
        </w:tabs>
      </w:pPr>
      <w:r>
        <w:t>A)</w:t>
      </w:r>
      <w:r w:rsidRPr="00075B71">
        <w:t xml:space="preserve"> </w:t>
      </w:r>
      <w:r>
        <w:t>An indication of how adept a company is at withstanding various events and circumstances that might impair its ability to earn profits.</w:t>
      </w:r>
    </w:p>
    <w:p w:rsidR="00075B71" w:rsidRDefault="00075B71" w:rsidP="00075B71">
      <w:pPr>
        <w:pStyle w:val="NormalText"/>
        <w:keepLines/>
        <w:tabs>
          <w:tab w:val="left" w:pos="640"/>
          <w:tab w:val="left" w:pos="2860"/>
          <w:tab w:val="left" w:pos="3120"/>
        </w:tabs>
      </w:pPr>
      <w:r>
        <w:t>B)</w:t>
      </w:r>
      <w:r w:rsidRPr="00075B71">
        <w:t xml:space="preserve"> </w:t>
      </w:r>
      <w:r>
        <w:t>An indication of whether a company won't be able to pay its obligations when they come due.</w:t>
      </w:r>
    </w:p>
    <w:p w:rsidR="00075B71" w:rsidRDefault="00075B71" w:rsidP="00075B71">
      <w:pPr>
        <w:pStyle w:val="NormalText"/>
        <w:keepLines/>
        <w:tabs>
          <w:tab w:val="left" w:pos="640"/>
          <w:tab w:val="left" w:pos="2860"/>
          <w:tab w:val="left" w:pos="3120"/>
        </w:tabs>
      </w:pPr>
      <w:r>
        <w:t>C)</w:t>
      </w:r>
      <w:r w:rsidRPr="00075B71">
        <w:t xml:space="preserve"> </w:t>
      </w:r>
      <w:r>
        <w:t>Each item in the financial statements is expressed as a percentage of an appropriate corresponding total, or base amount, but within the same year.</w:t>
      </w:r>
    </w:p>
    <w:p w:rsidR="00075B71" w:rsidRDefault="00075B71" w:rsidP="00075B71">
      <w:pPr>
        <w:pStyle w:val="NormalText"/>
        <w:keepLines/>
        <w:tabs>
          <w:tab w:val="left" w:pos="640"/>
          <w:tab w:val="left" w:pos="2860"/>
          <w:tab w:val="left" w:pos="3120"/>
        </w:tabs>
      </w:pPr>
      <w:r>
        <w:t>D)</w:t>
      </w:r>
      <w:r w:rsidRPr="00075B71">
        <w:t xml:space="preserve"> </w:t>
      </w:r>
      <w:r>
        <w:t>Each item in a financial statement is expressed as a percentage of that same item in the financial statements of another year (base amount).</w:t>
      </w:r>
    </w:p>
    <w:p w:rsidR="00075B71" w:rsidRDefault="00075B71" w:rsidP="00075B71">
      <w:pPr>
        <w:pStyle w:val="NormalText"/>
      </w:pPr>
    </w:p>
    <w:p w:rsidR="005F4D1D" w:rsidRDefault="00643F3C" w:rsidP="00075B71">
      <w:pPr>
        <w:pStyle w:val="NormalText"/>
        <w:keepLines/>
        <w:tabs>
          <w:tab w:val="left" w:pos="640"/>
          <w:tab w:val="left" w:pos="2860"/>
          <w:tab w:val="left" w:pos="3120"/>
        </w:tabs>
      </w:pPr>
      <w:r>
        <w:t>125) Default risk</w:t>
      </w:r>
    </w:p>
    <w:p w:rsidR="002C6509" w:rsidRDefault="002C6509" w:rsidP="002C6509">
      <w:pPr>
        <w:pStyle w:val="NormalText"/>
        <w:rPr>
          <w:sz w:val="18"/>
          <w:szCs w:val="18"/>
        </w:rPr>
      </w:pPr>
      <w:r>
        <w:rPr>
          <w:sz w:val="18"/>
          <w:szCs w:val="18"/>
        </w:rPr>
        <w:t>Difficulty: 2 Medium</w:t>
      </w:r>
    </w:p>
    <w:p w:rsidR="002C6509" w:rsidRDefault="002C6509" w:rsidP="002C6509">
      <w:pPr>
        <w:pStyle w:val="NormalText"/>
        <w:rPr>
          <w:sz w:val="18"/>
          <w:szCs w:val="18"/>
        </w:rPr>
      </w:pPr>
      <w:r>
        <w:rPr>
          <w:sz w:val="18"/>
          <w:szCs w:val="18"/>
        </w:rPr>
        <w:t>Topic:  Using information―Analysis and methods</w:t>
      </w:r>
    </w:p>
    <w:p w:rsidR="002C6509" w:rsidRDefault="002C6509" w:rsidP="002C6509">
      <w:pPr>
        <w:pStyle w:val="NormalText"/>
        <w:rPr>
          <w:sz w:val="18"/>
          <w:szCs w:val="18"/>
        </w:rPr>
      </w:pPr>
      <w:r>
        <w:rPr>
          <w:sz w:val="18"/>
          <w:szCs w:val="18"/>
        </w:rPr>
        <w:t>Learning Objective:  03-07 Describe the techniques used by financial analysts to transform financial information into forms more useful for analysis.</w:t>
      </w:r>
    </w:p>
    <w:p w:rsidR="002C6509" w:rsidRDefault="002C6509" w:rsidP="002C6509">
      <w:pPr>
        <w:pStyle w:val="NormalText"/>
        <w:rPr>
          <w:sz w:val="18"/>
          <w:szCs w:val="18"/>
        </w:rPr>
      </w:pPr>
      <w:r>
        <w:rPr>
          <w:sz w:val="18"/>
          <w:szCs w:val="18"/>
        </w:rPr>
        <w:t>Bloom's:  Remember</w:t>
      </w:r>
    </w:p>
    <w:p w:rsidR="002C6509" w:rsidRDefault="002C6509" w:rsidP="002C6509">
      <w:pPr>
        <w:pStyle w:val="NormalText"/>
        <w:rPr>
          <w:sz w:val="18"/>
          <w:szCs w:val="18"/>
        </w:rPr>
      </w:pPr>
      <w:r>
        <w:rPr>
          <w:sz w:val="18"/>
          <w:szCs w:val="18"/>
        </w:rPr>
        <w:t>AACSB:  Reflective Thinking</w:t>
      </w:r>
    </w:p>
    <w:p w:rsidR="002C6509" w:rsidRDefault="007521E6" w:rsidP="002C6509">
      <w:pPr>
        <w:pStyle w:val="NormalText"/>
        <w:spacing w:after="240"/>
        <w:rPr>
          <w:sz w:val="18"/>
          <w:szCs w:val="18"/>
        </w:rPr>
      </w:pPr>
      <w:r>
        <w:rPr>
          <w:sz w:val="18"/>
          <w:szCs w:val="18"/>
        </w:rPr>
        <w:t>Accessible/AICPA:</w:t>
      </w:r>
      <w:r w:rsidR="002C6509">
        <w:rPr>
          <w:sz w:val="18"/>
          <w:szCs w:val="18"/>
        </w:rPr>
        <w:t xml:space="preserve">  BB Critical thinking; FN Measurement</w:t>
      </w:r>
    </w:p>
    <w:p w:rsidR="005F4D1D" w:rsidRDefault="00643F3C" w:rsidP="00075B71">
      <w:pPr>
        <w:pStyle w:val="NormalText"/>
        <w:keepLines/>
        <w:tabs>
          <w:tab w:val="left" w:pos="640"/>
          <w:tab w:val="left" w:pos="2860"/>
          <w:tab w:val="left" w:pos="3120"/>
        </w:tabs>
      </w:pPr>
      <w:r>
        <w:t>126) Operational risk</w:t>
      </w:r>
    </w:p>
    <w:p w:rsidR="002C6509" w:rsidRDefault="002C6509" w:rsidP="002C6509">
      <w:pPr>
        <w:pStyle w:val="NormalText"/>
        <w:rPr>
          <w:sz w:val="18"/>
          <w:szCs w:val="18"/>
        </w:rPr>
      </w:pPr>
      <w:r>
        <w:rPr>
          <w:sz w:val="18"/>
          <w:szCs w:val="18"/>
        </w:rPr>
        <w:t>Difficulty: 2 Medium</w:t>
      </w:r>
    </w:p>
    <w:p w:rsidR="002C6509" w:rsidRDefault="002C6509" w:rsidP="002C6509">
      <w:pPr>
        <w:pStyle w:val="NormalText"/>
        <w:rPr>
          <w:sz w:val="18"/>
          <w:szCs w:val="18"/>
        </w:rPr>
      </w:pPr>
      <w:r>
        <w:rPr>
          <w:sz w:val="18"/>
          <w:szCs w:val="18"/>
        </w:rPr>
        <w:t>Topic:  Using information―Analysis and methods</w:t>
      </w:r>
    </w:p>
    <w:p w:rsidR="002C6509" w:rsidRDefault="002C6509" w:rsidP="002C6509">
      <w:pPr>
        <w:pStyle w:val="NormalText"/>
        <w:rPr>
          <w:sz w:val="18"/>
          <w:szCs w:val="18"/>
        </w:rPr>
      </w:pPr>
      <w:r>
        <w:rPr>
          <w:sz w:val="18"/>
          <w:szCs w:val="18"/>
        </w:rPr>
        <w:t>Learning Objective:  03-07 Describe the techniques used by financial analysts to transform financial information into forms more useful for analysis.</w:t>
      </w:r>
    </w:p>
    <w:p w:rsidR="002C6509" w:rsidRDefault="002C6509" w:rsidP="002C6509">
      <w:pPr>
        <w:pStyle w:val="NormalText"/>
        <w:rPr>
          <w:sz w:val="18"/>
          <w:szCs w:val="18"/>
        </w:rPr>
      </w:pPr>
      <w:r>
        <w:rPr>
          <w:sz w:val="18"/>
          <w:szCs w:val="18"/>
        </w:rPr>
        <w:t>Bloom's:  Remember</w:t>
      </w:r>
    </w:p>
    <w:p w:rsidR="002C6509" w:rsidRDefault="002C6509" w:rsidP="002C6509">
      <w:pPr>
        <w:pStyle w:val="NormalText"/>
        <w:rPr>
          <w:sz w:val="18"/>
          <w:szCs w:val="18"/>
        </w:rPr>
      </w:pPr>
      <w:r>
        <w:rPr>
          <w:sz w:val="18"/>
          <w:szCs w:val="18"/>
        </w:rPr>
        <w:t>AACSB:  Reflective Thinking</w:t>
      </w:r>
    </w:p>
    <w:p w:rsidR="005F4D1D" w:rsidRDefault="007521E6" w:rsidP="002C6509">
      <w:pPr>
        <w:pStyle w:val="NormalText"/>
        <w:spacing w:after="240"/>
        <w:rPr>
          <w:sz w:val="18"/>
          <w:szCs w:val="18"/>
        </w:rPr>
      </w:pPr>
      <w:r>
        <w:rPr>
          <w:sz w:val="18"/>
          <w:szCs w:val="18"/>
        </w:rPr>
        <w:t>Accessible/AICPA:</w:t>
      </w:r>
      <w:r w:rsidR="002C6509">
        <w:rPr>
          <w:sz w:val="18"/>
          <w:szCs w:val="18"/>
        </w:rPr>
        <w:t xml:space="preserve">  BB Critical thinking; FN Measurement</w:t>
      </w:r>
    </w:p>
    <w:p w:rsidR="005F4D1D" w:rsidRDefault="00643F3C" w:rsidP="00075B71">
      <w:pPr>
        <w:pStyle w:val="NormalText"/>
        <w:keepLines/>
        <w:tabs>
          <w:tab w:val="left" w:pos="640"/>
          <w:tab w:val="left" w:pos="2860"/>
          <w:tab w:val="left" w:pos="3120"/>
        </w:tabs>
      </w:pPr>
      <w:r>
        <w:t>127) Horizontal analysis</w:t>
      </w:r>
    </w:p>
    <w:p w:rsidR="005F4D1D" w:rsidRDefault="00C00BAC" w:rsidP="00075B71">
      <w:pPr>
        <w:pStyle w:val="NormalText"/>
        <w:rPr>
          <w:sz w:val="18"/>
          <w:szCs w:val="18"/>
        </w:rPr>
      </w:pPr>
      <w:r>
        <w:rPr>
          <w:sz w:val="18"/>
          <w:szCs w:val="18"/>
        </w:rPr>
        <w:t>Difficulty: 2 Medium</w:t>
      </w:r>
    </w:p>
    <w:p w:rsidR="005F4D1D" w:rsidRDefault="00643F3C" w:rsidP="00871A10">
      <w:pPr>
        <w:pStyle w:val="NormalText"/>
        <w:rPr>
          <w:sz w:val="18"/>
          <w:szCs w:val="18"/>
        </w:rPr>
      </w:pPr>
      <w:r>
        <w:rPr>
          <w:sz w:val="18"/>
          <w:szCs w:val="18"/>
        </w:rPr>
        <w:t>Topic:  Using information―Analysis and methods</w:t>
      </w:r>
    </w:p>
    <w:p w:rsidR="005F4D1D" w:rsidRDefault="00643F3C" w:rsidP="00871A10">
      <w:pPr>
        <w:pStyle w:val="NormalText"/>
        <w:rPr>
          <w:sz w:val="18"/>
          <w:szCs w:val="18"/>
        </w:rPr>
      </w:pPr>
      <w:r>
        <w:rPr>
          <w:sz w:val="18"/>
          <w:szCs w:val="18"/>
        </w:rPr>
        <w:t>Learning Objective:  03-07 Describe the techniques used by financial analysts to transform financial information into forms more useful for analysis.</w:t>
      </w:r>
    </w:p>
    <w:p w:rsidR="005F4D1D" w:rsidRDefault="00643F3C" w:rsidP="00871A10">
      <w:pPr>
        <w:pStyle w:val="NormalText"/>
        <w:rPr>
          <w:sz w:val="18"/>
          <w:szCs w:val="18"/>
        </w:rPr>
      </w:pPr>
      <w:r>
        <w:rPr>
          <w:sz w:val="18"/>
          <w:szCs w:val="18"/>
        </w:rPr>
        <w:t>Bloom's:  Remember</w:t>
      </w:r>
    </w:p>
    <w:p w:rsidR="005F4D1D" w:rsidRDefault="00643F3C" w:rsidP="00871A10">
      <w:pPr>
        <w:pStyle w:val="NormalText"/>
        <w:rPr>
          <w:sz w:val="18"/>
          <w:szCs w:val="18"/>
        </w:rPr>
      </w:pPr>
      <w:r>
        <w:rPr>
          <w:sz w:val="18"/>
          <w:szCs w:val="18"/>
        </w:rPr>
        <w:t>AACSB:  Reflective Thinking</w:t>
      </w:r>
    </w:p>
    <w:p w:rsidR="005F4D1D" w:rsidRDefault="007521E6" w:rsidP="00871A10">
      <w:pPr>
        <w:pStyle w:val="NormalText"/>
        <w:spacing w:after="240"/>
        <w:rPr>
          <w:sz w:val="18"/>
          <w:szCs w:val="18"/>
        </w:rPr>
      </w:pPr>
      <w:r>
        <w:rPr>
          <w:sz w:val="18"/>
          <w:szCs w:val="18"/>
        </w:rPr>
        <w:t>Accessible/AICPA:</w:t>
      </w:r>
      <w:r w:rsidR="00643F3C">
        <w:rPr>
          <w:sz w:val="18"/>
          <w:szCs w:val="18"/>
        </w:rPr>
        <w:t xml:space="preserve">  BB Critical thinking; FN Measurement</w:t>
      </w:r>
    </w:p>
    <w:p w:rsidR="005F4D1D" w:rsidRDefault="00643F3C" w:rsidP="00871A10">
      <w:pPr>
        <w:pStyle w:val="NormalText"/>
        <w:keepLines/>
        <w:tabs>
          <w:tab w:val="left" w:pos="640"/>
          <w:tab w:val="left" w:pos="2860"/>
          <w:tab w:val="left" w:pos="3120"/>
        </w:tabs>
      </w:pPr>
      <w:r>
        <w:t>128) Vertical analysis</w:t>
      </w:r>
    </w:p>
    <w:p w:rsidR="005F4D1D" w:rsidRDefault="00C00BAC" w:rsidP="00871A10">
      <w:pPr>
        <w:pStyle w:val="NormalText"/>
        <w:rPr>
          <w:sz w:val="18"/>
          <w:szCs w:val="18"/>
        </w:rPr>
      </w:pPr>
      <w:r>
        <w:rPr>
          <w:sz w:val="18"/>
          <w:szCs w:val="18"/>
        </w:rPr>
        <w:t>Difficulty: 2 Medium</w:t>
      </w:r>
    </w:p>
    <w:p w:rsidR="005F4D1D" w:rsidRDefault="00643F3C" w:rsidP="00871A10">
      <w:pPr>
        <w:pStyle w:val="NormalText"/>
        <w:rPr>
          <w:sz w:val="18"/>
          <w:szCs w:val="18"/>
        </w:rPr>
      </w:pPr>
      <w:r>
        <w:rPr>
          <w:sz w:val="18"/>
          <w:szCs w:val="18"/>
        </w:rPr>
        <w:t>Topic:  Using information―Analysis and methods</w:t>
      </w:r>
    </w:p>
    <w:p w:rsidR="005F4D1D" w:rsidRDefault="00643F3C" w:rsidP="00871A10">
      <w:pPr>
        <w:pStyle w:val="NormalText"/>
        <w:rPr>
          <w:sz w:val="18"/>
          <w:szCs w:val="18"/>
        </w:rPr>
      </w:pPr>
      <w:r>
        <w:rPr>
          <w:sz w:val="18"/>
          <w:szCs w:val="18"/>
        </w:rPr>
        <w:t>Learning Objective:  03-07 Describe the techniques used by financial analysts to transform financial information into forms more useful for analysis.</w:t>
      </w:r>
    </w:p>
    <w:p w:rsidR="005F4D1D" w:rsidRDefault="00643F3C" w:rsidP="00871A10">
      <w:pPr>
        <w:pStyle w:val="NormalText"/>
        <w:rPr>
          <w:sz w:val="18"/>
          <w:szCs w:val="18"/>
        </w:rPr>
      </w:pPr>
      <w:r>
        <w:rPr>
          <w:sz w:val="18"/>
          <w:szCs w:val="18"/>
        </w:rPr>
        <w:t>Bloom's:  Remember</w:t>
      </w:r>
    </w:p>
    <w:p w:rsidR="005F4D1D" w:rsidRDefault="00643F3C" w:rsidP="00871A10">
      <w:pPr>
        <w:pStyle w:val="NormalText"/>
        <w:rPr>
          <w:sz w:val="18"/>
          <w:szCs w:val="18"/>
        </w:rPr>
      </w:pPr>
      <w:r>
        <w:rPr>
          <w:sz w:val="18"/>
          <w:szCs w:val="18"/>
        </w:rPr>
        <w:t>AACSB:  Reflective Thinking</w:t>
      </w:r>
    </w:p>
    <w:p w:rsidR="005F4D1D" w:rsidRDefault="007521E6" w:rsidP="00871A10">
      <w:pPr>
        <w:pStyle w:val="NormalText"/>
        <w:rPr>
          <w:sz w:val="18"/>
          <w:szCs w:val="18"/>
        </w:rPr>
      </w:pPr>
      <w:r>
        <w:rPr>
          <w:sz w:val="18"/>
          <w:szCs w:val="18"/>
        </w:rPr>
        <w:t>Accessible/AICPA:</w:t>
      </w:r>
      <w:r w:rsidR="00643F3C">
        <w:rPr>
          <w:sz w:val="18"/>
          <w:szCs w:val="18"/>
        </w:rPr>
        <w:t xml:space="preserve">  BB Critical thinking; FN Measurement</w:t>
      </w:r>
    </w:p>
    <w:p w:rsidR="005F4D1D" w:rsidRDefault="005F4D1D">
      <w:pPr>
        <w:pStyle w:val="NormalText"/>
        <w:rPr>
          <w:sz w:val="18"/>
          <w:szCs w:val="18"/>
        </w:rPr>
      </w:pPr>
    </w:p>
    <w:p w:rsidR="005F4D1D" w:rsidRDefault="00643F3C">
      <w:pPr>
        <w:pStyle w:val="NormalText"/>
        <w:spacing w:after="240"/>
      </w:pPr>
      <w:r>
        <w:t>Answers: 125) B 126) A 127) D 128) C</w:t>
      </w:r>
    </w:p>
    <w:p w:rsidR="002D5196" w:rsidRDefault="002D5196">
      <w:pPr>
        <w:rPr>
          <w:rFonts w:ascii="Times New Roman" w:hAnsi="Times New Roman" w:cs="Times New Roman"/>
          <w:color w:val="000000"/>
          <w:sz w:val="24"/>
          <w:szCs w:val="24"/>
        </w:rPr>
      </w:pPr>
      <w:r>
        <w:br w:type="page"/>
      </w:r>
    </w:p>
    <w:p w:rsidR="005F4D1D" w:rsidRDefault="00643F3C">
      <w:pPr>
        <w:pStyle w:val="NormalText"/>
      </w:pPr>
      <w:r>
        <w:t>129) Carter Appliances is preparing its annual report for the current fiscal year. The company's controller has asked for your help in determining how best to disclose information about the following items:</w:t>
      </w:r>
    </w:p>
    <w:p w:rsidR="005F4D1D" w:rsidRDefault="005F4D1D">
      <w:pPr>
        <w:pStyle w:val="NormalText"/>
      </w:pPr>
    </w:p>
    <w:p w:rsidR="005F4D1D" w:rsidRDefault="00643F3C">
      <w:pPr>
        <w:pStyle w:val="NormalText"/>
      </w:pPr>
      <w:r>
        <w:t>1. A subsequent event.</w:t>
      </w:r>
    </w:p>
    <w:p w:rsidR="005F4D1D" w:rsidRDefault="00643F3C">
      <w:pPr>
        <w:pStyle w:val="NormalText"/>
      </w:pPr>
      <w:r>
        <w:t>2. Inventory costing method.</w:t>
      </w:r>
    </w:p>
    <w:p w:rsidR="005F4D1D" w:rsidRDefault="00643F3C">
      <w:pPr>
        <w:pStyle w:val="NormalText"/>
      </w:pPr>
      <w:r>
        <w:t>3. Composition of accrued liabilities.</w:t>
      </w:r>
    </w:p>
    <w:p w:rsidR="005F4D1D" w:rsidRDefault="00643F3C">
      <w:pPr>
        <w:pStyle w:val="NormalText"/>
      </w:pPr>
      <w:r>
        <w:t>4. Useful lives of depreciable assets.</w:t>
      </w:r>
    </w:p>
    <w:p w:rsidR="005F4D1D" w:rsidRDefault="00643F3C">
      <w:pPr>
        <w:pStyle w:val="NormalText"/>
      </w:pPr>
      <w:r>
        <w:t>5. Information on long-term leases.</w:t>
      </w:r>
    </w:p>
    <w:p w:rsidR="005F4D1D" w:rsidRDefault="00643F3C">
      <w:pPr>
        <w:pStyle w:val="NormalText"/>
      </w:pPr>
      <w:r>
        <w:t>6. Allowance for uncollectible accounts.</w:t>
      </w:r>
    </w:p>
    <w:p w:rsidR="005F4D1D" w:rsidRDefault="00643F3C">
      <w:pPr>
        <w:pStyle w:val="NormalText"/>
      </w:pPr>
      <w:r>
        <w:t>7. Revenue recognition policy.</w:t>
      </w:r>
    </w:p>
    <w:p w:rsidR="005F4D1D" w:rsidRDefault="00643F3C">
      <w:pPr>
        <w:pStyle w:val="NormalText"/>
      </w:pPr>
      <w:r>
        <w:t>8. Pension plans.</w:t>
      </w:r>
    </w:p>
    <w:p w:rsidR="005F4D1D" w:rsidRDefault="005F4D1D">
      <w:pPr>
        <w:pStyle w:val="NormalText"/>
      </w:pPr>
    </w:p>
    <w:p w:rsidR="00C00BAC" w:rsidRDefault="00643F3C">
      <w:pPr>
        <w:pStyle w:val="NormalText"/>
      </w:pPr>
      <w:r>
        <w:rPr>
          <w:b/>
          <w:bCs/>
        </w:rPr>
        <w:t>Required</w:t>
      </w:r>
      <w:r>
        <w:t>: Indicate whether the above items should be disclosed (a) in the summary of significant accounting policies note, (b) in a separate disclosure note, or (c) on the face of the balance sheet</w:t>
      </w:r>
    </w:p>
    <w:p w:rsidR="00C00BAC" w:rsidRDefault="00C00BAC">
      <w:pPr>
        <w:pStyle w:val="NormalText"/>
      </w:pPr>
    </w:p>
    <w:p w:rsidR="002D5196" w:rsidRDefault="00C00BAC">
      <w:pPr>
        <w:pStyle w:val="NormalText"/>
      </w:pPr>
      <w:r>
        <w:t>Answer:</w:t>
      </w:r>
      <w:r w:rsidR="00643F3C">
        <w:t xml:space="preserve">  </w:t>
      </w:r>
    </w:p>
    <w:p w:rsidR="005F4D1D" w:rsidRDefault="00643F3C">
      <w:pPr>
        <w:pStyle w:val="NormalText"/>
      </w:pPr>
      <w:r>
        <w:t>1. (b) in a separate disclosure note.</w:t>
      </w:r>
    </w:p>
    <w:p w:rsidR="005F4D1D" w:rsidRDefault="00643F3C">
      <w:pPr>
        <w:pStyle w:val="NormalText"/>
      </w:pPr>
      <w:r>
        <w:t>2. (a) in the summary of significant policies note.</w:t>
      </w:r>
    </w:p>
    <w:p w:rsidR="005F4D1D" w:rsidRDefault="00643F3C">
      <w:pPr>
        <w:pStyle w:val="NormalText"/>
      </w:pPr>
      <w:r>
        <w:t>3. (c) in a separate disclosure note or (a) on the face of the balance sheet.</w:t>
      </w:r>
    </w:p>
    <w:p w:rsidR="005F4D1D" w:rsidRDefault="00643F3C">
      <w:pPr>
        <w:pStyle w:val="NormalText"/>
      </w:pPr>
      <w:r>
        <w:t>4. (a) in the summary of significant policies note.</w:t>
      </w:r>
    </w:p>
    <w:p w:rsidR="005F4D1D" w:rsidRDefault="00643F3C">
      <w:pPr>
        <w:pStyle w:val="NormalText"/>
      </w:pPr>
      <w:r>
        <w:t>5. (b) in a separate disclosure note.</w:t>
      </w:r>
    </w:p>
    <w:p w:rsidR="005F4D1D" w:rsidRDefault="00643F3C">
      <w:pPr>
        <w:pStyle w:val="NormalText"/>
      </w:pPr>
      <w:r>
        <w:t>6. (a) on the face of the balance sheet.</w:t>
      </w:r>
    </w:p>
    <w:p w:rsidR="005F4D1D" w:rsidRDefault="00643F3C">
      <w:pPr>
        <w:pStyle w:val="NormalText"/>
      </w:pPr>
      <w:r>
        <w:t>7. (a) in the summary of significant policies note.</w:t>
      </w:r>
    </w:p>
    <w:p w:rsidR="005F4D1D" w:rsidRDefault="00643F3C">
      <w:pPr>
        <w:pStyle w:val="NormalText"/>
      </w:pPr>
      <w:r>
        <w:t>8. (b) in a separate disclosure note.</w:t>
      </w:r>
    </w:p>
    <w:p w:rsidR="005F4D1D" w:rsidRDefault="00C00BAC">
      <w:pPr>
        <w:pStyle w:val="NormalText"/>
        <w:rPr>
          <w:sz w:val="18"/>
          <w:szCs w:val="18"/>
        </w:rPr>
      </w:pPr>
      <w:r>
        <w:rPr>
          <w:sz w:val="18"/>
          <w:szCs w:val="18"/>
        </w:rPr>
        <w:t>Difficulty: 3 Hard</w:t>
      </w:r>
    </w:p>
    <w:p w:rsidR="005F4D1D" w:rsidRDefault="00643F3C">
      <w:pPr>
        <w:pStyle w:val="NormalText"/>
        <w:rPr>
          <w:sz w:val="18"/>
          <w:szCs w:val="18"/>
        </w:rPr>
      </w:pPr>
      <w:r>
        <w:rPr>
          <w:sz w:val="18"/>
          <w:szCs w:val="18"/>
        </w:rPr>
        <w:t>Topic:  Disclosure―Notes to financial statements</w:t>
      </w:r>
    </w:p>
    <w:p w:rsidR="005F4D1D" w:rsidRDefault="00643F3C">
      <w:pPr>
        <w:pStyle w:val="NormalText"/>
        <w:rPr>
          <w:sz w:val="18"/>
          <w:szCs w:val="18"/>
        </w:rPr>
      </w:pPr>
      <w:r>
        <w:rPr>
          <w:sz w:val="18"/>
          <w:szCs w:val="18"/>
        </w:rPr>
        <w:t>Learning Objective:  03-04 Explain the purpose of financial statement disclosures.</w:t>
      </w:r>
    </w:p>
    <w:p w:rsidR="005F4D1D" w:rsidRDefault="00643F3C">
      <w:pPr>
        <w:pStyle w:val="NormalText"/>
        <w:rPr>
          <w:sz w:val="18"/>
          <w:szCs w:val="18"/>
        </w:rPr>
      </w:pPr>
      <w:r>
        <w:rPr>
          <w:sz w:val="18"/>
          <w:szCs w:val="18"/>
        </w:rPr>
        <w:t>Bloom's:  Understand</w:t>
      </w:r>
    </w:p>
    <w:p w:rsidR="005F4D1D" w:rsidRDefault="00643F3C">
      <w:pPr>
        <w:pStyle w:val="NormalText"/>
        <w:rPr>
          <w:sz w:val="18"/>
          <w:szCs w:val="18"/>
        </w:rPr>
      </w:pPr>
      <w:r>
        <w:rPr>
          <w:sz w:val="18"/>
          <w:szCs w:val="18"/>
        </w:rPr>
        <w:t>AACSB:  Reflective Thinking</w:t>
      </w:r>
    </w:p>
    <w:p w:rsidR="005F4D1D" w:rsidRDefault="007521E6">
      <w:pPr>
        <w:pStyle w:val="NormalText"/>
        <w:rPr>
          <w:sz w:val="18"/>
          <w:szCs w:val="18"/>
        </w:rPr>
      </w:pPr>
      <w:r>
        <w:rPr>
          <w:sz w:val="18"/>
          <w:szCs w:val="18"/>
        </w:rPr>
        <w:t>Accessible/AICPA:</w:t>
      </w:r>
      <w:r w:rsidR="00643F3C">
        <w:rPr>
          <w:sz w:val="18"/>
          <w:szCs w:val="18"/>
        </w:rPr>
        <w:t xml:space="preserve">  BB Critical thinking; FN Measurement</w:t>
      </w:r>
    </w:p>
    <w:p w:rsidR="005F4D1D" w:rsidRDefault="005F4D1D">
      <w:pPr>
        <w:pStyle w:val="NormalText"/>
        <w:rPr>
          <w:sz w:val="18"/>
          <w:szCs w:val="18"/>
        </w:rPr>
      </w:pPr>
    </w:p>
    <w:p w:rsidR="002D5196" w:rsidRDefault="002D5196">
      <w:pPr>
        <w:rPr>
          <w:rFonts w:ascii="Times New Roman" w:hAnsi="Times New Roman" w:cs="Times New Roman"/>
          <w:color w:val="000000"/>
          <w:sz w:val="24"/>
          <w:szCs w:val="24"/>
        </w:rPr>
      </w:pPr>
      <w:r>
        <w:br w:type="page"/>
      </w:r>
    </w:p>
    <w:p w:rsidR="005F4D1D" w:rsidRDefault="00643F3C">
      <w:pPr>
        <w:pStyle w:val="NormalText"/>
      </w:pPr>
      <w:r>
        <w:t>130) As controller for Henderson, you are attempting to reconstruct and revise the following balance sheet prepared by a staff accountant.</w:t>
      </w:r>
    </w:p>
    <w:p w:rsidR="005F4D1D" w:rsidRDefault="005F4D1D">
      <w:pPr>
        <w:pStyle w:val="NormalText"/>
      </w:pPr>
    </w:p>
    <w:p w:rsidR="005F4D1D" w:rsidRDefault="00643F3C">
      <w:pPr>
        <w:pStyle w:val="NormalText"/>
        <w:tabs>
          <w:tab w:val="center" w:pos="3600"/>
        </w:tabs>
      </w:pPr>
      <w:r>
        <w:tab/>
        <w:t>Henderson Manufacturing Company</w:t>
      </w:r>
    </w:p>
    <w:p w:rsidR="005F4D1D" w:rsidRDefault="00643F3C">
      <w:pPr>
        <w:pStyle w:val="NormalText"/>
        <w:tabs>
          <w:tab w:val="center" w:pos="3600"/>
        </w:tabs>
      </w:pPr>
      <w:r>
        <w:tab/>
        <w:t>Balance Sheet</w:t>
      </w:r>
    </w:p>
    <w:p w:rsidR="005F4D1D" w:rsidRDefault="00643F3C">
      <w:pPr>
        <w:pStyle w:val="NormalText"/>
        <w:tabs>
          <w:tab w:val="center" w:pos="3600"/>
        </w:tabs>
      </w:pPr>
      <w:r>
        <w:tab/>
        <w:t>At December 31, 2018</w:t>
      </w:r>
    </w:p>
    <w:p w:rsidR="005F4D1D" w:rsidRDefault="00643F3C">
      <w:pPr>
        <w:pStyle w:val="NormalText"/>
        <w:tabs>
          <w:tab w:val="center" w:pos="3600"/>
        </w:tabs>
      </w:pPr>
      <w:r>
        <w:tab/>
        <w:t>($ in 000s)</w:t>
      </w:r>
    </w:p>
    <w:p w:rsidR="005F4D1D" w:rsidRDefault="005F4D1D">
      <w:pPr>
        <w:pStyle w:val="NormalText"/>
        <w:tabs>
          <w:tab w:val="center" w:pos="3600"/>
        </w:tabs>
      </w:pPr>
    </w:p>
    <w:p w:rsidR="005F4D1D" w:rsidRDefault="00643F3C">
      <w:pPr>
        <w:pStyle w:val="NormalText"/>
        <w:tabs>
          <w:tab w:val="center" w:pos="3600"/>
        </w:tabs>
        <w:rPr>
          <w:b/>
          <w:bCs/>
        </w:rPr>
      </w:pPr>
      <w:r>
        <w:rPr>
          <w:b/>
          <w:bCs/>
        </w:rPr>
        <w:tab/>
        <w:t>Assets</w:t>
      </w:r>
    </w:p>
    <w:p w:rsidR="005F4D1D" w:rsidRDefault="00643F3C">
      <w:pPr>
        <w:pStyle w:val="NormalText"/>
        <w:tabs>
          <w:tab w:val="left" w:pos="180"/>
          <w:tab w:val="right" w:pos="7200"/>
        </w:tabs>
      </w:pPr>
      <w:r>
        <w:t>Current assets:</w:t>
      </w:r>
    </w:p>
    <w:p w:rsidR="005F4D1D" w:rsidRDefault="00643F3C">
      <w:pPr>
        <w:pStyle w:val="NormalText"/>
        <w:tabs>
          <w:tab w:val="left" w:pos="180"/>
          <w:tab w:val="right" w:pos="7200"/>
        </w:tabs>
      </w:pPr>
      <w:r>
        <w:tab/>
        <w:t>Cash</w:t>
      </w:r>
      <w:r>
        <w:tab/>
        <w:t>$ 1,600</w:t>
      </w:r>
    </w:p>
    <w:p w:rsidR="005F4D1D" w:rsidRDefault="00643F3C">
      <w:pPr>
        <w:pStyle w:val="NormalText"/>
        <w:tabs>
          <w:tab w:val="left" w:pos="180"/>
          <w:tab w:val="right" w:pos="7200"/>
        </w:tabs>
      </w:pPr>
      <w:r>
        <w:tab/>
        <w:t>Accounts receivable</w:t>
      </w:r>
      <w:r>
        <w:tab/>
        <w:t>4,300</w:t>
      </w:r>
    </w:p>
    <w:p w:rsidR="005F4D1D" w:rsidRDefault="00643F3C">
      <w:pPr>
        <w:pStyle w:val="NormalText"/>
        <w:tabs>
          <w:tab w:val="left" w:pos="180"/>
          <w:tab w:val="right" w:pos="7200"/>
        </w:tabs>
      </w:pPr>
      <w:r>
        <w:tab/>
        <w:t>Allowance for uncollectible accounts</w:t>
      </w:r>
      <w:r>
        <w:tab/>
        <w:t>(500)</w:t>
      </w:r>
    </w:p>
    <w:p w:rsidR="005F4D1D" w:rsidRDefault="00643F3C">
      <w:pPr>
        <w:pStyle w:val="NormalText"/>
        <w:tabs>
          <w:tab w:val="left" w:pos="180"/>
          <w:tab w:val="right" w:pos="7200"/>
        </w:tabs>
      </w:pPr>
      <w:r>
        <w:tab/>
        <w:t>Finished goods inventory</w:t>
      </w:r>
      <w:r>
        <w:tab/>
        <w:t>5,000</w:t>
      </w:r>
    </w:p>
    <w:p w:rsidR="005F4D1D" w:rsidRDefault="00643F3C">
      <w:pPr>
        <w:pStyle w:val="NormalText"/>
        <w:tabs>
          <w:tab w:val="left" w:pos="180"/>
          <w:tab w:val="right" w:pos="7200"/>
        </w:tabs>
      </w:pPr>
      <w:r>
        <w:tab/>
        <w:t>Prepaid expenses</w:t>
      </w:r>
      <w:r>
        <w:tab/>
      </w:r>
      <w:r>
        <w:rPr>
          <w:u w:val="single"/>
        </w:rPr>
        <w:t xml:space="preserve"> 2,400</w:t>
      </w:r>
    </w:p>
    <w:p w:rsidR="005F4D1D" w:rsidRDefault="00643F3C">
      <w:pPr>
        <w:pStyle w:val="NormalText"/>
        <w:tabs>
          <w:tab w:val="left" w:pos="360"/>
          <w:tab w:val="right" w:pos="7200"/>
        </w:tabs>
      </w:pPr>
      <w:r>
        <w:tab/>
        <w:t>Total current assets</w:t>
      </w:r>
      <w:r>
        <w:tab/>
        <w:t>12,800</w:t>
      </w:r>
    </w:p>
    <w:p w:rsidR="005F4D1D" w:rsidRDefault="00643F3C">
      <w:pPr>
        <w:pStyle w:val="NormalText"/>
        <w:tabs>
          <w:tab w:val="left" w:pos="180"/>
          <w:tab w:val="right" w:pos="7200"/>
        </w:tabs>
      </w:pPr>
      <w:r>
        <w:t>Long-term assets:</w:t>
      </w:r>
    </w:p>
    <w:p w:rsidR="005F4D1D" w:rsidRDefault="00643F3C">
      <w:pPr>
        <w:pStyle w:val="NormalText"/>
        <w:tabs>
          <w:tab w:val="left" w:pos="180"/>
          <w:tab w:val="right" w:pos="7200"/>
        </w:tabs>
      </w:pPr>
      <w:r>
        <w:tab/>
        <w:t>Investments</w:t>
      </w:r>
      <w:r>
        <w:tab/>
        <w:t>2,000</w:t>
      </w:r>
    </w:p>
    <w:p w:rsidR="005F4D1D" w:rsidRDefault="00643F3C">
      <w:pPr>
        <w:pStyle w:val="NormalText"/>
        <w:tabs>
          <w:tab w:val="left" w:pos="180"/>
          <w:tab w:val="right" w:pos="7200"/>
        </w:tabs>
      </w:pPr>
      <w:r>
        <w:tab/>
        <w:t>Raw materials and work in process inventory</w:t>
      </w:r>
      <w:r>
        <w:tab/>
        <w:t>3,200</w:t>
      </w:r>
    </w:p>
    <w:p w:rsidR="005F4D1D" w:rsidRDefault="00643F3C">
      <w:pPr>
        <w:pStyle w:val="NormalText"/>
        <w:tabs>
          <w:tab w:val="left" w:pos="180"/>
          <w:tab w:val="right" w:pos="7200"/>
        </w:tabs>
      </w:pPr>
      <w:r>
        <w:tab/>
        <w:t>Equipment</w:t>
      </w:r>
      <w:r>
        <w:tab/>
        <w:t>18,000</w:t>
      </w:r>
    </w:p>
    <w:p w:rsidR="005F4D1D" w:rsidRDefault="00643F3C">
      <w:pPr>
        <w:pStyle w:val="NormalText"/>
        <w:tabs>
          <w:tab w:val="left" w:pos="180"/>
          <w:tab w:val="right" w:pos="7200"/>
        </w:tabs>
      </w:pPr>
      <w:r>
        <w:tab/>
        <w:t>Accumulated depreciation—equipment</w:t>
      </w:r>
      <w:r>
        <w:tab/>
        <w:t>(8,000)</w:t>
      </w:r>
    </w:p>
    <w:p w:rsidR="005F4D1D" w:rsidRDefault="00643F3C">
      <w:pPr>
        <w:pStyle w:val="NormalText"/>
        <w:tabs>
          <w:tab w:val="left" w:pos="180"/>
          <w:tab w:val="right" w:pos="7200"/>
        </w:tabs>
      </w:pPr>
      <w:r>
        <w:tab/>
        <w:t>Franchise</w:t>
      </w:r>
      <w:r>
        <w:tab/>
        <w:t xml:space="preserve"> ________</w:t>
      </w:r>
      <w:r>
        <w:rPr>
          <w:u w:val="single"/>
        </w:rPr>
        <w:t xml:space="preserve"> </w:t>
      </w:r>
      <w:r>
        <w:rPr>
          <w:b/>
          <w:bCs/>
          <w:u w:val="single"/>
        </w:rPr>
        <w:t>?</w:t>
      </w:r>
    </w:p>
    <w:p w:rsidR="005F4D1D" w:rsidRDefault="00643F3C">
      <w:pPr>
        <w:pStyle w:val="NormalText"/>
        <w:tabs>
          <w:tab w:val="left" w:pos="360"/>
          <w:tab w:val="right" w:pos="7200"/>
        </w:tabs>
      </w:pPr>
      <w:r>
        <w:tab/>
        <w:t>Total assets</w:t>
      </w:r>
      <w:r>
        <w:tab/>
      </w:r>
      <w:r>
        <w:rPr>
          <w:u w:val="double"/>
        </w:rPr>
        <w:t xml:space="preserve">$        </w:t>
      </w:r>
      <w:r>
        <w:rPr>
          <w:b/>
          <w:bCs/>
          <w:u w:val="double"/>
        </w:rPr>
        <w:t>?</w:t>
      </w:r>
    </w:p>
    <w:p w:rsidR="005F4D1D" w:rsidRDefault="005F4D1D">
      <w:pPr>
        <w:pStyle w:val="NormalText"/>
        <w:tabs>
          <w:tab w:val="left" w:pos="180"/>
          <w:tab w:val="decimal" w:pos="8640"/>
        </w:tabs>
      </w:pPr>
    </w:p>
    <w:p w:rsidR="005F4D1D" w:rsidRDefault="00643F3C">
      <w:pPr>
        <w:pStyle w:val="NormalText"/>
        <w:tabs>
          <w:tab w:val="center" w:pos="3600"/>
          <w:tab w:val="decimal" w:pos="8640"/>
        </w:tabs>
        <w:rPr>
          <w:b/>
          <w:bCs/>
        </w:rPr>
      </w:pPr>
      <w:r>
        <w:rPr>
          <w:b/>
          <w:bCs/>
        </w:rPr>
        <w:tab/>
        <w:t>Liabilities and Shareholders' Equity</w:t>
      </w:r>
    </w:p>
    <w:p w:rsidR="005F4D1D" w:rsidRDefault="005F4D1D">
      <w:pPr>
        <w:pStyle w:val="NormalText"/>
        <w:tabs>
          <w:tab w:val="left" w:pos="180"/>
          <w:tab w:val="right" w:pos="7240"/>
        </w:tabs>
      </w:pPr>
    </w:p>
    <w:p w:rsidR="005F4D1D" w:rsidRDefault="00643F3C">
      <w:pPr>
        <w:pStyle w:val="NormalText"/>
        <w:tabs>
          <w:tab w:val="left" w:pos="180"/>
          <w:tab w:val="right" w:pos="7240"/>
        </w:tabs>
      </w:pPr>
      <w:r>
        <w:t>Current liabilities:</w:t>
      </w:r>
    </w:p>
    <w:p w:rsidR="005F4D1D" w:rsidRDefault="00643F3C">
      <w:pPr>
        <w:pStyle w:val="NormalText"/>
        <w:tabs>
          <w:tab w:val="left" w:pos="180"/>
          <w:tab w:val="right" w:pos="7240"/>
        </w:tabs>
      </w:pPr>
      <w:r>
        <w:tab/>
        <w:t>Accounts payable</w:t>
      </w:r>
      <w:r>
        <w:tab/>
        <w:t>$6,200</w:t>
      </w:r>
    </w:p>
    <w:p w:rsidR="005F4D1D" w:rsidRDefault="00643F3C">
      <w:pPr>
        <w:pStyle w:val="NormalText"/>
        <w:tabs>
          <w:tab w:val="left" w:pos="180"/>
          <w:tab w:val="right" w:pos="7240"/>
        </w:tabs>
      </w:pPr>
      <w:r>
        <w:tab/>
        <w:t>Note payable</w:t>
      </w:r>
      <w:r>
        <w:tab/>
        <w:t>8,000</w:t>
      </w:r>
    </w:p>
    <w:p w:rsidR="005F4D1D" w:rsidRDefault="00643F3C">
      <w:pPr>
        <w:pStyle w:val="NormalText"/>
        <w:tabs>
          <w:tab w:val="left" w:pos="180"/>
          <w:tab w:val="right" w:pos="7240"/>
        </w:tabs>
      </w:pPr>
      <w:r>
        <w:tab/>
        <w:t>Interest payable—note</w:t>
      </w:r>
      <w:r>
        <w:tab/>
        <w:t>200</w:t>
      </w:r>
    </w:p>
    <w:p w:rsidR="005F4D1D" w:rsidRDefault="00643F3C">
      <w:pPr>
        <w:pStyle w:val="NormalText"/>
        <w:tabs>
          <w:tab w:val="left" w:pos="180"/>
          <w:tab w:val="right" w:pos="7240"/>
        </w:tabs>
      </w:pPr>
      <w:r>
        <w:tab/>
        <w:t>Deferred revenue</w:t>
      </w:r>
      <w:r>
        <w:tab/>
      </w:r>
      <w:r>
        <w:rPr>
          <w:u w:val="single"/>
        </w:rPr>
        <w:t xml:space="preserve"> 2,400</w:t>
      </w:r>
    </w:p>
    <w:p w:rsidR="005F4D1D" w:rsidRDefault="00643F3C">
      <w:pPr>
        <w:pStyle w:val="NormalText"/>
        <w:tabs>
          <w:tab w:val="left" w:pos="380"/>
          <w:tab w:val="right" w:pos="7240"/>
        </w:tabs>
      </w:pPr>
      <w:r>
        <w:tab/>
        <w:t>Total current liabilities</w:t>
      </w:r>
      <w:r>
        <w:tab/>
        <w:t>16,800</w:t>
      </w:r>
    </w:p>
    <w:p w:rsidR="005F4D1D" w:rsidRDefault="00643F3C">
      <w:pPr>
        <w:pStyle w:val="NormalText"/>
        <w:tabs>
          <w:tab w:val="left" w:pos="180"/>
          <w:tab w:val="right" w:pos="7240"/>
        </w:tabs>
      </w:pPr>
      <w:r>
        <w:t>Long-term liabilities:</w:t>
      </w:r>
    </w:p>
    <w:p w:rsidR="005F4D1D" w:rsidRDefault="00643F3C">
      <w:pPr>
        <w:pStyle w:val="NormalText"/>
        <w:tabs>
          <w:tab w:val="left" w:pos="180"/>
          <w:tab w:val="right" w:pos="7240"/>
        </w:tabs>
      </w:pPr>
      <w:r>
        <w:tab/>
        <w:t>Bonds payable</w:t>
      </w:r>
      <w:r>
        <w:tab/>
        <w:t>7,000</w:t>
      </w:r>
    </w:p>
    <w:p w:rsidR="005F4D1D" w:rsidRDefault="00643F3C">
      <w:pPr>
        <w:pStyle w:val="NormalText"/>
        <w:tabs>
          <w:tab w:val="left" w:pos="180"/>
          <w:tab w:val="right" w:pos="7240"/>
        </w:tabs>
      </w:pPr>
      <w:r>
        <w:tab/>
        <w:t>Interest payable—bonds</w:t>
      </w:r>
      <w:r>
        <w:tab/>
        <w:t>200</w:t>
      </w:r>
    </w:p>
    <w:p w:rsidR="005F4D1D" w:rsidRDefault="00643F3C">
      <w:pPr>
        <w:pStyle w:val="NormalText"/>
        <w:tabs>
          <w:tab w:val="left" w:pos="180"/>
          <w:tab w:val="right" w:pos="7240"/>
        </w:tabs>
      </w:pPr>
      <w:r>
        <w:tab/>
        <w:t>Shareholders' equity:</w:t>
      </w:r>
    </w:p>
    <w:p w:rsidR="005F4D1D" w:rsidRDefault="00643F3C">
      <w:pPr>
        <w:pStyle w:val="NormalText"/>
        <w:tabs>
          <w:tab w:val="left" w:pos="180"/>
          <w:tab w:val="right" w:pos="5740"/>
          <w:tab w:val="right" w:pos="7240"/>
        </w:tabs>
      </w:pPr>
      <w:r>
        <w:tab/>
        <w:t>Common stock</w:t>
      </w:r>
      <w:r>
        <w:tab/>
        <w:t xml:space="preserve">$     </w:t>
      </w:r>
      <w:r>
        <w:rPr>
          <w:b/>
          <w:bCs/>
        </w:rPr>
        <w:t>?</w:t>
      </w:r>
    </w:p>
    <w:p w:rsidR="005F4D1D" w:rsidRDefault="00643F3C">
      <w:pPr>
        <w:pStyle w:val="NormalText"/>
        <w:tabs>
          <w:tab w:val="left" w:pos="180"/>
          <w:tab w:val="right" w:pos="5740"/>
          <w:tab w:val="right" w:pos="7240"/>
        </w:tabs>
      </w:pPr>
      <w:r>
        <w:tab/>
        <w:t>Retained earnings</w:t>
      </w:r>
      <w:r>
        <w:tab/>
      </w:r>
      <w:r>
        <w:rPr>
          <w:u w:val="single"/>
        </w:rPr>
        <w:t xml:space="preserve">        </w:t>
      </w:r>
      <w:r>
        <w:rPr>
          <w:b/>
          <w:bCs/>
          <w:u w:val="single"/>
        </w:rPr>
        <w:t>?</w:t>
      </w:r>
      <w:r>
        <w:tab/>
      </w:r>
      <w:r>
        <w:rPr>
          <w:b/>
          <w:bCs/>
          <w:u w:val="single"/>
        </w:rPr>
        <w:t xml:space="preserve">         ?</w:t>
      </w:r>
    </w:p>
    <w:p w:rsidR="005F4D1D" w:rsidRDefault="00643F3C">
      <w:pPr>
        <w:pStyle w:val="NormalText"/>
        <w:tabs>
          <w:tab w:val="left" w:pos="360"/>
          <w:tab w:val="right" w:pos="5740"/>
          <w:tab w:val="right" w:pos="7240"/>
        </w:tabs>
        <w:rPr>
          <w:b/>
          <w:bCs/>
        </w:rPr>
      </w:pPr>
      <w:r>
        <w:tab/>
        <w:t>Total liabilities and shareholders' equity</w:t>
      </w:r>
      <w:r>
        <w:tab/>
      </w:r>
      <w:r>
        <w:rPr>
          <w:b/>
          <w:bCs/>
          <w:u w:val="double"/>
        </w:rPr>
        <w:t>$</w:t>
      </w:r>
      <w:r>
        <w:rPr>
          <w:u w:val="double"/>
        </w:rPr>
        <w:t xml:space="preserve">       </w:t>
      </w:r>
      <w:r>
        <w:rPr>
          <w:b/>
          <w:bCs/>
          <w:u w:val="double"/>
        </w:rPr>
        <w:t>?</w:t>
      </w:r>
    </w:p>
    <w:p w:rsidR="005F4D1D" w:rsidRDefault="005F4D1D">
      <w:pPr>
        <w:pStyle w:val="NormalText"/>
      </w:pPr>
    </w:p>
    <w:p w:rsidR="002D5196" w:rsidRDefault="002D5196">
      <w:pPr>
        <w:rPr>
          <w:rFonts w:ascii="Times New Roman" w:hAnsi="Times New Roman" w:cs="Times New Roman"/>
          <w:b/>
          <w:bCs/>
          <w:color w:val="000000"/>
          <w:sz w:val="24"/>
          <w:szCs w:val="24"/>
        </w:rPr>
      </w:pPr>
      <w:r>
        <w:rPr>
          <w:b/>
          <w:bCs/>
        </w:rPr>
        <w:br w:type="page"/>
      </w:r>
    </w:p>
    <w:p w:rsidR="005F4D1D" w:rsidRDefault="00643F3C">
      <w:pPr>
        <w:pStyle w:val="NormalText"/>
        <w:rPr>
          <w:b/>
          <w:bCs/>
        </w:rPr>
      </w:pPr>
      <w:r>
        <w:rPr>
          <w:b/>
          <w:bCs/>
        </w:rPr>
        <w:t>Additional information ($ in 000s):</w:t>
      </w:r>
    </w:p>
    <w:p w:rsidR="005F4D1D" w:rsidRDefault="00643F3C">
      <w:pPr>
        <w:pStyle w:val="NormalText"/>
      </w:pPr>
      <w:r>
        <w:t>1.</w:t>
      </w:r>
      <w:r>
        <w:tab/>
        <w:t>Certain records that included the account balances for the franchise and shareholders' equity items were lost. However, a complete, preliminary balance sheet prepared before the records were lost showed a debt to equity ratio of 1.5. That is, total liabilities are 150% of total shareholders' equity. Retained earnings at the beginning of the year was $4,300. Net income for 2018 was $2,500, and $800 in cash dividends were declared and paid to shareholders.</w:t>
      </w:r>
    </w:p>
    <w:p w:rsidR="005F4D1D" w:rsidRDefault="00643F3C">
      <w:pPr>
        <w:pStyle w:val="NormalText"/>
      </w:pPr>
      <w:r>
        <w:t>2.</w:t>
      </w:r>
      <w:r>
        <w:tab/>
        <w:t>The investments represent treasury bills purchased in December 2018 that mature in January 2019. These are considered cash equivalents.</w:t>
      </w:r>
    </w:p>
    <w:p w:rsidR="005F4D1D" w:rsidRDefault="00643F3C">
      <w:pPr>
        <w:pStyle w:val="NormalText"/>
      </w:pPr>
      <w:r>
        <w:t>3.</w:t>
      </w:r>
      <w:r>
        <w:tab/>
        <w:t>Interest on both the note and the bonds is payable annually.</w:t>
      </w:r>
    </w:p>
    <w:p w:rsidR="005F4D1D" w:rsidRDefault="00643F3C">
      <w:pPr>
        <w:pStyle w:val="NormalText"/>
      </w:pPr>
      <w:r>
        <w:t>4.</w:t>
      </w:r>
      <w:r>
        <w:tab/>
        <w:t>The note payable is due in annual installments of $800 each.</w:t>
      </w:r>
    </w:p>
    <w:p w:rsidR="005F4D1D" w:rsidRDefault="00643F3C">
      <w:pPr>
        <w:pStyle w:val="NormalText"/>
      </w:pPr>
      <w:r>
        <w:t>5.</w:t>
      </w:r>
      <w:r>
        <w:tab/>
        <w:t>Deferred revenue will be recognized equally over the next 18 months.</w:t>
      </w:r>
    </w:p>
    <w:p w:rsidR="005F4D1D" w:rsidRDefault="00643F3C">
      <w:pPr>
        <w:pStyle w:val="NormalText"/>
      </w:pPr>
      <w:r>
        <w:t>6.</w:t>
      </w:r>
      <w:r>
        <w:tab/>
        <w:t>The common stock represents 500,000 shares of no par stock authorized, 300,000 shares issued and outstanding.</w:t>
      </w:r>
    </w:p>
    <w:p w:rsidR="005F4D1D" w:rsidRDefault="005F4D1D">
      <w:pPr>
        <w:pStyle w:val="NormalText"/>
      </w:pPr>
    </w:p>
    <w:p w:rsidR="005F4D1D" w:rsidRDefault="00643F3C">
      <w:pPr>
        <w:pStyle w:val="NormalText"/>
        <w:rPr>
          <w:b/>
          <w:bCs/>
        </w:rPr>
      </w:pPr>
      <w:r>
        <w:rPr>
          <w:b/>
          <w:bCs/>
        </w:rPr>
        <w:t>Required:</w:t>
      </w:r>
    </w:p>
    <w:p w:rsidR="00C00BAC" w:rsidRDefault="00643F3C">
      <w:pPr>
        <w:pStyle w:val="NormalText"/>
        <w:spacing w:after="240"/>
      </w:pPr>
      <w:r>
        <w:t>Prepare a complete, corrected, classified balance sheet.</w:t>
      </w:r>
    </w:p>
    <w:p w:rsidR="005F4D1D" w:rsidRDefault="00C00BAC">
      <w:pPr>
        <w:pStyle w:val="NormalText"/>
      </w:pPr>
      <w:r>
        <w:t>Answer:</w:t>
      </w:r>
      <w:r w:rsidR="00643F3C">
        <w:t xml:space="preserve">  Solve for missing amounts:</w:t>
      </w:r>
    </w:p>
    <w:p w:rsidR="005F4D1D" w:rsidRDefault="005F4D1D">
      <w:pPr>
        <w:pStyle w:val="NormalText"/>
      </w:pPr>
    </w:p>
    <w:p w:rsidR="005F4D1D" w:rsidRDefault="00643F3C">
      <w:pPr>
        <w:pStyle w:val="NormalText"/>
      </w:pPr>
      <w:r>
        <w:t>Liabilities ÷ Equity = 1.5</w:t>
      </w:r>
    </w:p>
    <w:p w:rsidR="005F4D1D" w:rsidRDefault="00643F3C">
      <w:pPr>
        <w:pStyle w:val="NormalText"/>
      </w:pPr>
      <w:r>
        <w:t>$24,000 ÷ Equity = 1.5</w:t>
      </w:r>
    </w:p>
    <w:p w:rsidR="005F4D1D" w:rsidRDefault="00643F3C">
      <w:pPr>
        <w:pStyle w:val="NormalText"/>
      </w:pPr>
      <w:r>
        <w:t xml:space="preserve">Equity = $24,000 ÷ 1.5 = </w:t>
      </w:r>
      <w:r>
        <w:rPr>
          <w:b/>
          <w:bCs/>
        </w:rPr>
        <w:t>$16,000</w:t>
      </w:r>
    </w:p>
    <w:p w:rsidR="005F4D1D" w:rsidRDefault="005F4D1D">
      <w:pPr>
        <w:pStyle w:val="NormalText"/>
      </w:pPr>
    </w:p>
    <w:p w:rsidR="005F4D1D" w:rsidRDefault="00643F3C">
      <w:pPr>
        <w:pStyle w:val="NormalText"/>
      </w:pPr>
      <w:r>
        <w:t>Beginning retained earnings + net income - dividends = Ending retained earnings</w:t>
      </w:r>
    </w:p>
    <w:p w:rsidR="005F4D1D" w:rsidRDefault="00643F3C">
      <w:pPr>
        <w:pStyle w:val="NormalText"/>
        <w:tabs>
          <w:tab w:val="left" w:pos="1100"/>
          <w:tab w:val="left" w:pos="2700"/>
          <w:tab w:val="left" w:pos="3120"/>
          <w:tab w:val="left" w:pos="4080"/>
          <w:tab w:val="left" w:pos="4500"/>
          <w:tab w:val="left" w:pos="5200"/>
          <w:tab w:val="left" w:pos="6160"/>
        </w:tabs>
      </w:pPr>
      <w:r>
        <w:tab/>
        <w:t>$4,300</w:t>
      </w:r>
      <w:r>
        <w:tab/>
        <w:t xml:space="preserve"> +</w:t>
      </w:r>
      <w:r>
        <w:tab/>
        <w:t xml:space="preserve"> 2,500</w:t>
      </w:r>
      <w:r>
        <w:tab/>
        <w:t>-</w:t>
      </w:r>
      <w:r>
        <w:tab/>
        <w:t>800</w:t>
      </w:r>
      <w:r>
        <w:tab/>
        <w:t>=</w:t>
      </w:r>
      <w:r>
        <w:tab/>
      </w:r>
      <w:r>
        <w:rPr>
          <w:b/>
          <w:bCs/>
        </w:rPr>
        <w:t>$6,000</w:t>
      </w:r>
    </w:p>
    <w:p w:rsidR="005F4D1D" w:rsidRDefault="005F4D1D">
      <w:pPr>
        <w:pStyle w:val="NormalText"/>
      </w:pPr>
    </w:p>
    <w:p w:rsidR="005F4D1D" w:rsidRDefault="00643F3C">
      <w:pPr>
        <w:pStyle w:val="NormalText"/>
      </w:pPr>
      <w:r>
        <w:t>Total equity - retained earnings = Common stock</w:t>
      </w:r>
    </w:p>
    <w:p w:rsidR="005F4D1D" w:rsidRDefault="00643F3C">
      <w:pPr>
        <w:pStyle w:val="NormalText"/>
        <w:tabs>
          <w:tab w:val="left" w:pos="220"/>
          <w:tab w:val="left" w:pos="1200"/>
          <w:tab w:val="left" w:pos="1980"/>
          <w:tab w:val="left" w:pos="3060"/>
          <w:tab w:val="left" w:pos="3580"/>
        </w:tabs>
      </w:pPr>
      <w:r>
        <w:tab/>
        <w:t>$16,000</w:t>
      </w:r>
      <w:r>
        <w:tab/>
        <w:t>-</w:t>
      </w:r>
      <w:r>
        <w:tab/>
        <w:t>6,000</w:t>
      </w:r>
      <w:r>
        <w:tab/>
        <w:t>=</w:t>
      </w:r>
      <w:r>
        <w:tab/>
      </w:r>
      <w:r>
        <w:rPr>
          <w:b/>
          <w:bCs/>
        </w:rPr>
        <w:t>$10,000</w:t>
      </w:r>
    </w:p>
    <w:p w:rsidR="005F4D1D" w:rsidRDefault="005F4D1D">
      <w:pPr>
        <w:pStyle w:val="NormalText"/>
      </w:pPr>
    </w:p>
    <w:p w:rsidR="005F4D1D" w:rsidRDefault="00643F3C">
      <w:pPr>
        <w:pStyle w:val="NormalText"/>
      </w:pPr>
      <w:r>
        <w:t>Assets = Liabilities + equity</w:t>
      </w:r>
    </w:p>
    <w:p w:rsidR="005F4D1D" w:rsidRDefault="00643F3C">
      <w:pPr>
        <w:pStyle w:val="NormalText"/>
        <w:tabs>
          <w:tab w:val="left" w:pos="980"/>
          <w:tab w:val="left" w:pos="1860"/>
          <w:tab w:val="left" w:pos="2100"/>
          <w:tab w:val="left" w:pos="2880"/>
          <w:tab w:val="left" w:pos="3140"/>
        </w:tabs>
      </w:pPr>
      <w:r>
        <w:t xml:space="preserve">Assets = </w:t>
      </w:r>
      <w:r>
        <w:tab/>
        <w:t>$24,000</w:t>
      </w:r>
      <w:r>
        <w:tab/>
        <w:t xml:space="preserve"> +</w:t>
      </w:r>
      <w:r>
        <w:tab/>
        <w:t>16,000</w:t>
      </w:r>
      <w:r>
        <w:tab/>
        <w:t>=</w:t>
      </w:r>
      <w:r>
        <w:tab/>
        <w:t>$40,000</w:t>
      </w:r>
    </w:p>
    <w:p w:rsidR="005F4D1D" w:rsidRDefault="005F4D1D">
      <w:pPr>
        <w:pStyle w:val="NormalText"/>
      </w:pPr>
    </w:p>
    <w:p w:rsidR="005F4D1D" w:rsidRDefault="00643F3C">
      <w:pPr>
        <w:pStyle w:val="NormalText"/>
      </w:pPr>
      <w:r>
        <w:t>$40,000 - all other assets = Franchise</w:t>
      </w:r>
    </w:p>
    <w:p w:rsidR="005F4D1D" w:rsidRDefault="00643F3C">
      <w:pPr>
        <w:pStyle w:val="NormalText"/>
        <w:tabs>
          <w:tab w:val="left" w:pos="1420"/>
          <w:tab w:val="left" w:pos="2460"/>
          <w:tab w:val="left" w:pos="2740"/>
        </w:tabs>
      </w:pPr>
      <w:r>
        <w:t>$40,000 -</w:t>
      </w:r>
      <w:r>
        <w:tab/>
        <w:t>28,000</w:t>
      </w:r>
      <w:r>
        <w:tab/>
        <w:t>=</w:t>
      </w:r>
      <w:r>
        <w:tab/>
      </w:r>
      <w:r>
        <w:rPr>
          <w:b/>
          <w:bCs/>
        </w:rPr>
        <w:t>$12,000</w:t>
      </w:r>
    </w:p>
    <w:p w:rsidR="002D5196" w:rsidRDefault="002D5196">
      <w:pPr>
        <w:rPr>
          <w:rFonts w:ascii="Times New Roman" w:hAnsi="Times New Roman" w:cs="Times New Roman"/>
          <w:color w:val="000000"/>
          <w:sz w:val="24"/>
          <w:szCs w:val="24"/>
        </w:rPr>
      </w:pPr>
      <w:r>
        <w:br w:type="page"/>
      </w:r>
    </w:p>
    <w:p w:rsidR="005F4D1D" w:rsidRDefault="005F4D1D">
      <w:pPr>
        <w:pStyle w:val="NormalText"/>
      </w:pPr>
    </w:p>
    <w:p w:rsidR="005F4D1D" w:rsidRDefault="00643F3C">
      <w:pPr>
        <w:pStyle w:val="NormalText"/>
        <w:keepLines/>
        <w:jc w:val="center"/>
        <w:rPr>
          <w:b/>
          <w:bCs/>
        </w:rPr>
      </w:pPr>
      <w:r>
        <w:rPr>
          <w:b/>
          <w:bCs/>
        </w:rPr>
        <w:t>Henderson Manufacturing Company</w:t>
      </w:r>
    </w:p>
    <w:p w:rsidR="005F4D1D" w:rsidRDefault="00643F3C">
      <w:pPr>
        <w:pStyle w:val="NormalText"/>
        <w:keepLines/>
        <w:jc w:val="center"/>
      </w:pPr>
      <w:r>
        <w:t>Balance Sheet</w:t>
      </w:r>
    </w:p>
    <w:p w:rsidR="005F4D1D" w:rsidRDefault="00643F3C">
      <w:pPr>
        <w:pStyle w:val="NormalText"/>
        <w:jc w:val="center"/>
      </w:pPr>
      <w:r>
        <w:t>At December 31, 2018</w:t>
      </w:r>
    </w:p>
    <w:p w:rsidR="005F4D1D" w:rsidRDefault="00643F3C">
      <w:pPr>
        <w:pStyle w:val="NormalText"/>
        <w:jc w:val="center"/>
      </w:pPr>
      <w:r>
        <w:t>($ in 000s, except share data)</w:t>
      </w:r>
    </w:p>
    <w:p w:rsidR="005F4D1D" w:rsidRDefault="005F4D1D">
      <w:pPr>
        <w:pStyle w:val="NormalText"/>
        <w:rPr>
          <w:b/>
          <w:bCs/>
        </w:rPr>
      </w:pPr>
    </w:p>
    <w:p w:rsidR="005F4D1D" w:rsidRDefault="00643F3C">
      <w:pPr>
        <w:pStyle w:val="NormalText"/>
        <w:jc w:val="center"/>
        <w:rPr>
          <w:b/>
          <w:bCs/>
        </w:rPr>
      </w:pPr>
      <w:r>
        <w:rPr>
          <w:b/>
          <w:bCs/>
        </w:rPr>
        <w:t>Assets</w:t>
      </w:r>
    </w:p>
    <w:p w:rsidR="005F4D1D" w:rsidRDefault="00643F3C">
      <w:pPr>
        <w:pStyle w:val="NormalText"/>
        <w:tabs>
          <w:tab w:val="right" w:pos="6140"/>
          <w:tab w:val="right" w:pos="7380"/>
        </w:tabs>
      </w:pPr>
      <w:r>
        <w:rPr>
          <w:i/>
          <w:iCs/>
        </w:rPr>
        <w:t>Current assets:</w:t>
      </w:r>
    </w:p>
    <w:p w:rsidR="005F4D1D" w:rsidRDefault="00643F3C">
      <w:pPr>
        <w:pStyle w:val="NormalText"/>
        <w:tabs>
          <w:tab w:val="left" w:pos="360"/>
          <w:tab w:val="left" w:pos="740"/>
          <w:tab w:val="right" w:pos="6160"/>
          <w:tab w:val="right" w:pos="7580"/>
        </w:tabs>
      </w:pPr>
      <w:r>
        <w:tab/>
        <w:t>Cash and cash equivalents*</w:t>
      </w:r>
      <w:r>
        <w:tab/>
      </w:r>
      <w:r>
        <w:tab/>
        <w:t>$ 3,600</w:t>
      </w:r>
    </w:p>
    <w:p w:rsidR="005F4D1D" w:rsidRDefault="00643F3C">
      <w:pPr>
        <w:pStyle w:val="NormalText"/>
        <w:tabs>
          <w:tab w:val="left" w:pos="360"/>
          <w:tab w:val="left" w:pos="740"/>
          <w:tab w:val="right" w:pos="6160"/>
          <w:tab w:val="right" w:pos="7580"/>
        </w:tabs>
      </w:pPr>
      <w:r>
        <w:tab/>
        <w:t>Accounts receivable, net of $500 allowance for</w:t>
      </w:r>
    </w:p>
    <w:p w:rsidR="005F4D1D" w:rsidRDefault="00643F3C">
      <w:pPr>
        <w:pStyle w:val="NormalText"/>
        <w:tabs>
          <w:tab w:val="left" w:pos="360"/>
          <w:tab w:val="left" w:pos="740"/>
          <w:tab w:val="right" w:pos="6160"/>
          <w:tab w:val="right" w:pos="7580"/>
        </w:tabs>
      </w:pPr>
      <w:r>
        <w:tab/>
      </w:r>
      <w:r>
        <w:tab/>
        <w:t xml:space="preserve">uncollectible accounts </w:t>
      </w:r>
      <w:r>
        <w:tab/>
      </w:r>
      <w:r>
        <w:tab/>
        <w:t>3,800</w:t>
      </w:r>
    </w:p>
    <w:p w:rsidR="005F4D1D" w:rsidRDefault="00643F3C">
      <w:pPr>
        <w:pStyle w:val="NormalText"/>
        <w:tabs>
          <w:tab w:val="left" w:pos="360"/>
          <w:tab w:val="left" w:pos="740"/>
          <w:tab w:val="right" w:pos="6160"/>
          <w:tab w:val="right" w:pos="7580"/>
        </w:tabs>
      </w:pPr>
      <w:r>
        <w:tab/>
        <w:t xml:space="preserve">Inventories:  </w:t>
      </w:r>
    </w:p>
    <w:p w:rsidR="005F4D1D" w:rsidRDefault="00643F3C">
      <w:pPr>
        <w:pStyle w:val="NormalText"/>
        <w:tabs>
          <w:tab w:val="left" w:pos="360"/>
          <w:tab w:val="left" w:pos="740"/>
          <w:tab w:val="right" w:pos="6160"/>
          <w:tab w:val="right" w:pos="7580"/>
        </w:tabs>
        <w:rPr>
          <w:u w:val="single"/>
        </w:rPr>
      </w:pPr>
      <w:r>
        <w:tab/>
      </w:r>
      <w:r>
        <w:tab/>
        <w:t xml:space="preserve">Raw materials and work in process </w:t>
      </w:r>
      <w:r>
        <w:tab/>
        <w:t>$ 3,200</w:t>
      </w:r>
      <w:r>
        <w:tab/>
      </w:r>
    </w:p>
    <w:p w:rsidR="005F4D1D" w:rsidRDefault="00643F3C">
      <w:pPr>
        <w:pStyle w:val="NormalText"/>
        <w:tabs>
          <w:tab w:val="left" w:pos="360"/>
          <w:tab w:val="left" w:pos="740"/>
          <w:tab w:val="right" w:pos="6160"/>
          <w:tab w:val="right" w:pos="7580"/>
        </w:tabs>
      </w:pPr>
      <w:r>
        <w:tab/>
      </w:r>
      <w:r>
        <w:tab/>
        <w:t>Finished goods</w:t>
      </w:r>
      <w:r>
        <w:tab/>
        <w:t xml:space="preserve">  </w:t>
      </w:r>
      <w:r>
        <w:rPr>
          <w:u w:val="single"/>
        </w:rPr>
        <w:t>5,000</w:t>
      </w:r>
      <w:r>
        <w:tab/>
        <w:t>8,200</w:t>
      </w:r>
    </w:p>
    <w:p w:rsidR="005F4D1D" w:rsidRDefault="00643F3C">
      <w:pPr>
        <w:pStyle w:val="NormalText"/>
        <w:tabs>
          <w:tab w:val="left" w:pos="360"/>
          <w:tab w:val="left" w:pos="740"/>
          <w:tab w:val="right" w:pos="6160"/>
          <w:tab w:val="right" w:pos="7580"/>
        </w:tabs>
        <w:rPr>
          <w:u w:val="single"/>
        </w:rPr>
      </w:pPr>
      <w:r>
        <w:tab/>
        <w:t xml:space="preserve">Prepaid expenses </w:t>
      </w:r>
      <w:r>
        <w:tab/>
      </w:r>
      <w:r>
        <w:tab/>
      </w:r>
      <w:r>
        <w:rPr>
          <w:u w:val="single"/>
        </w:rPr>
        <w:t xml:space="preserve"> 2,400</w:t>
      </w:r>
    </w:p>
    <w:p w:rsidR="005F4D1D" w:rsidRDefault="00643F3C">
      <w:pPr>
        <w:pStyle w:val="NormalText"/>
        <w:tabs>
          <w:tab w:val="left" w:pos="360"/>
          <w:tab w:val="left" w:pos="740"/>
          <w:tab w:val="right" w:pos="6160"/>
          <w:tab w:val="right" w:pos="7580"/>
        </w:tabs>
      </w:pPr>
      <w:r>
        <w:tab/>
        <w:t xml:space="preserve">Total current assets </w:t>
      </w:r>
      <w:r>
        <w:tab/>
      </w:r>
      <w:r>
        <w:tab/>
        <w:t>18,000</w:t>
      </w:r>
    </w:p>
    <w:p w:rsidR="005F4D1D" w:rsidRDefault="005F4D1D">
      <w:pPr>
        <w:pStyle w:val="NormalText"/>
        <w:tabs>
          <w:tab w:val="left" w:pos="360"/>
          <w:tab w:val="left" w:pos="740"/>
          <w:tab w:val="right" w:pos="6160"/>
          <w:tab w:val="right" w:pos="7580"/>
        </w:tabs>
      </w:pPr>
    </w:p>
    <w:p w:rsidR="005F4D1D" w:rsidRDefault="00643F3C">
      <w:pPr>
        <w:pStyle w:val="NormalText"/>
        <w:tabs>
          <w:tab w:val="left" w:pos="360"/>
          <w:tab w:val="left" w:pos="740"/>
          <w:tab w:val="right" w:pos="6160"/>
          <w:tab w:val="right" w:pos="7580"/>
        </w:tabs>
      </w:pPr>
      <w:r>
        <w:rPr>
          <w:i/>
          <w:iCs/>
        </w:rPr>
        <w:t>Property, plant, and equipment:</w:t>
      </w:r>
    </w:p>
    <w:p w:rsidR="005F4D1D" w:rsidRDefault="00643F3C">
      <w:pPr>
        <w:pStyle w:val="NormalText"/>
        <w:tabs>
          <w:tab w:val="left" w:pos="360"/>
          <w:tab w:val="left" w:pos="740"/>
          <w:tab w:val="right" w:pos="6160"/>
          <w:tab w:val="right" w:pos="7580"/>
        </w:tabs>
      </w:pPr>
      <w:r>
        <w:tab/>
        <w:t xml:space="preserve">Equipment </w:t>
      </w:r>
      <w:r>
        <w:tab/>
        <w:t>18,000</w:t>
      </w:r>
      <w:r>
        <w:tab/>
      </w:r>
    </w:p>
    <w:p w:rsidR="005F4D1D" w:rsidRDefault="00643F3C">
      <w:pPr>
        <w:pStyle w:val="NormalText"/>
        <w:tabs>
          <w:tab w:val="left" w:pos="360"/>
          <w:tab w:val="left" w:pos="740"/>
          <w:tab w:val="right" w:pos="6160"/>
          <w:tab w:val="right" w:pos="7580"/>
        </w:tabs>
      </w:pPr>
      <w:r>
        <w:tab/>
        <w:t xml:space="preserve">Less: Accumulated depreciation </w:t>
      </w:r>
      <w:r>
        <w:tab/>
      </w:r>
      <w:r>
        <w:rPr>
          <w:u w:val="single"/>
        </w:rPr>
        <w:t>(8,000)</w:t>
      </w:r>
      <w:r>
        <w:tab/>
      </w:r>
    </w:p>
    <w:p w:rsidR="005F4D1D" w:rsidRDefault="00643F3C">
      <w:pPr>
        <w:pStyle w:val="NormalText"/>
        <w:tabs>
          <w:tab w:val="left" w:pos="360"/>
          <w:tab w:val="left" w:pos="740"/>
          <w:tab w:val="right" w:pos="6160"/>
          <w:tab w:val="right" w:pos="7580"/>
        </w:tabs>
      </w:pPr>
      <w:r>
        <w:tab/>
        <w:t xml:space="preserve">Net property, plant, and equipment </w:t>
      </w:r>
      <w:r>
        <w:tab/>
      </w:r>
      <w:r>
        <w:tab/>
        <w:t>10,000</w:t>
      </w:r>
    </w:p>
    <w:p w:rsidR="005F4D1D" w:rsidRDefault="00643F3C">
      <w:pPr>
        <w:pStyle w:val="NormalText"/>
        <w:tabs>
          <w:tab w:val="left" w:pos="360"/>
          <w:tab w:val="left" w:pos="740"/>
          <w:tab w:val="right" w:pos="6160"/>
          <w:tab w:val="right" w:pos="7580"/>
        </w:tabs>
      </w:pPr>
      <w:r>
        <w:tab/>
      </w:r>
      <w:r>
        <w:tab/>
      </w:r>
    </w:p>
    <w:p w:rsidR="005F4D1D" w:rsidRDefault="00643F3C">
      <w:pPr>
        <w:pStyle w:val="NormalText"/>
        <w:tabs>
          <w:tab w:val="left" w:pos="360"/>
          <w:tab w:val="left" w:pos="740"/>
          <w:tab w:val="right" w:pos="6160"/>
          <w:tab w:val="right" w:pos="7580"/>
        </w:tabs>
      </w:pPr>
      <w:r>
        <w:rPr>
          <w:i/>
          <w:iCs/>
        </w:rPr>
        <w:t>Intangibles:</w:t>
      </w:r>
    </w:p>
    <w:p w:rsidR="005F4D1D" w:rsidRDefault="00643F3C">
      <w:pPr>
        <w:pStyle w:val="NormalText"/>
        <w:tabs>
          <w:tab w:val="left" w:pos="360"/>
          <w:tab w:val="left" w:pos="740"/>
          <w:tab w:val="right" w:pos="6160"/>
          <w:tab w:val="right" w:pos="7580"/>
        </w:tabs>
      </w:pPr>
      <w:r>
        <w:tab/>
        <w:t xml:space="preserve">Franchise </w:t>
      </w:r>
      <w:r>
        <w:tab/>
      </w:r>
      <w:r>
        <w:tab/>
      </w:r>
      <w:r>
        <w:rPr>
          <w:u w:val="single"/>
        </w:rPr>
        <w:t>12,000</w:t>
      </w:r>
    </w:p>
    <w:p w:rsidR="005F4D1D" w:rsidRDefault="00643F3C">
      <w:pPr>
        <w:pStyle w:val="NormalText"/>
        <w:tabs>
          <w:tab w:val="left" w:pos="360"/>
          <w:tab w:val="left" w:pos="740"/>
          <w:tab w:val="right" w:pos="6160"/>
          <w:tab w:val="right" w:pos="7580"/>
        </w:tabs>
      </w:pPr>
      <w:r>
        <w:tab/>
      </w:r>
      <w:r>
        <w:tab/>
        <w:t xml:space="preserve">Total assets </w:t>
      </w:r>
      <w:r>
        <w:tab/>
      </w:r>
      <w:r>
        <w:tab/>
      </w:r>
      <w:r>
        <w:rPr>
          <w:u w:val="double"/>
        </w:rPr>
        <w:t>$40,000</w:t>
      </w:r>
    </w:p>
    <w:p w:rsidR="005F4D1D" w:rsidRDefault="00643F3C">
      <w:pPr>
        <w:pStyle w:val="NormalText"/>
        <w:tabs>
          <w:tab w:val="left" w:pos="360"/>
          <w:tab w:val="left" w:pos="740"/>
          <w:tab w:val="right" w:pos="6160"/>
          <w:tab w:val="right" w:pos="7580"/>
        </w:tabs>
      </w:pPr>
      <w:r>
        <w:tab/>
      </w:r>
      <w:r>
        <w:tab/>
      </w:r>
    </w:p>
    <w:p w:rsidR="005F4D1D" w:rsidRDefault="00643F3C">
      <w:pPr>
        <w:pStyle w:val="NormalText"/>
        <w:tabs>
          <w:tab w:val="center" w:pos="3960"/>
          <w:tab w:val="right" w:pos="6160"/>
          <w:tab w:val="right" w:pos="7580"/>
        </w:tabs>
        <w:rPr>
          <w:b/>
          <w:bCs/>
        </w:rPr>
      </w:pPr>
      <w:r>
        <w:rPr>
          <w:b/>
          <w:bCs/>
        </w:rPr>
        <w:tab/>
        <w:t>Liabilities and Shareholders' Equity</w:t>
      </w:r>
    </w:p>
    <w:p w:rsidR="005F4D1D" w:rsidRDefault="00643F3C">
      <w:pPr>
        <w:pStyle w:val="NormalText"/>
        <w:tabs>
          <w:tab w:val="left" w:pos="360"/>
          <w:tab w:val="left" w:pos="740"/>
          <w:tab w:val="right" w:pos="6160"/>
          <w:tab w:val="right" w:pos="7580"/>
        </w:tabs>
      </w:pPr>
      <w:r>
        <w:rPr>
          <w:i/>
          <w:iCs/>
        </w:rPr>
        <w:t>Current liabilities:</w:t>
      </w:r>
    </w:p>
    <w:p w:rsidR="005F4D1D" w:rsidRDefault="00643F3C">
      <w:pPr>
        <w:pStyle w:val="NormalText"/>
        <w:tabs>
          <w:tab w:val="left" w:pos="360"/>
          <w:tab w:val="left" w:pos="740"/>
          <w:tab w:val="right" w:pos="6160"/>
          <w:tab w:val="right" w:pos="7580"/>
        </w:tabs>
      </w:pPr>
      <w:r>
        <w:tab/>
        <w:t>Accounts payable</w:t>
      </w:r>
      <w:r>
        <w:tab/>
      </w:r>
      <w:r>
        <w:tab/>
        <w:t>$ 6,200</w:t>
      </w:r>
    </w:p>
    <w:p w:rsidR="005F4D1D" w:rsidRDefault="00643F3C">
      <w:pPr>
        <w:pStyle w:val="NormalText"/>
        <w:tabs>
          <w:tab w:val="left" w:pos="360"/>
          <w:tab w:val="left" w:pos="740"/>
          <w:tab w:val="right" w:pos="6160"/>
          <w:tab w:val="right" w:pos="7580"/>
        </w:tabs>
      </w:pPr>
      <w:r>
        <w:tab/>
        <w:t>Interest payable</w:t>
      </w:r>
      <w:r>
        <w:tab/>
      </w:r>
      <w:r>
        <w:tab/>
        <w:t>400</w:t>
      </w:r>
    </w:p>
    <w:p w:rsidR="005F4D1D" w:rsidRDefault="00643F3C">
      <w:pPr>
        <w:pStyle w:val="NormalText"/>
        <w:tabs>
          <w:tab w:val="left" w:pos="360"/>
          <w:tab w:val="left" w:pos="740"/>
          <w:tab w:val="right" w:pos="6160"/>
          <w:tab w:val="right" w:pos="7580"/>
        </w:tabs>
      </w:pPr>
      <w:r>
        <w:tab/>
        <w:t xml:space="preserve">Deferred revenue** </w:t>
      </w:r>
      <w:r>
        <w:tab/>
      </w:r>
      <w:r>
        <w:tab/>
        <w:t>1,600</w:t>
      </w:r>
    </w:p>
    <w:p w:rsidR="005F4D1D" w:rsidRDefault="00643F3C">
      <w:pPr>
        <w:pStyle w:val="NormalText"/>
        <w:tabs>
          <w:tab w:val="left" w:pos="360"/>
          <w:tab w:val="left" w:pos="740"/>
          <w:tab w:val="right" w:pos="6160"/>
          <w:tab w:val="right" w:pos="7580"/>
        </w:tabs>
        <w:rPr>
          <w:u w:val="single"/>
        </w:rPr>
      </w:pPr>
      <w:r>
        <w:tab/>
        <w:t xml:space="preserve">Current maturities of long-term debt </w:t>
      </w:r>
      <w:r>
        <w:tab/>
      </w:r>
      <w:r>
        <w:tab/>
      </w:r>
      <w:r>
        <w:rPr>
          <w:u w:val="single"/>
        </w:rPr>
        <w:t>800</w:t>
      </w:r>
    </w:p>
    <w:p w:rsidR="005F4D1D" w:rsidRDefault="00643F3C">
      <w:pPr>
        <w:pStyle w:val="NormalText"/>
        <w:tabs>
          <w:tab w:val="left" w:pos="360"/>
          <w:tab w:val="left" w:pos="740"/>
          <w:tab w:val="right" w:pos="6160"/>
          <w:tab w:val="right" w:pos="7580"/>
        </w:tabs>
      </w:pPr>
      <w:r>
        <w:tab/>
        <w:t xml:space="preserve">Total current liabilities </w:t>
      </w:r>
      <w:r>
        <w:tab/>
      </w:r>
      <w:r>
        <w:tab/>
        <w:t xml:space="preserve"> 9,000 </w:t>
      </w:r>
    </w:p>
    <w:p w:rsidR="005F4D1D" w:rsidRDefault="00643F3C">
      <w:pPr>
        <w:pStyle w:val="NormalText"/>
        <w:tabs>
          <w:tab w:val="left" w:pos="360"/>
          <w:tab w:val="left" w:pos="740"/>
          <w:tab w:val="right" w:pos="6160"/>
          <w:tab w:val="right" w:pos="7580"/>
        </w:tabs>
      </w:pPr>
      <w:r>
        <w:tab/>
      </w:r>
      <w:r>
        <w:tab/>
      </w:r>
    </w:p>
    <w:p w:rsidR="005F4D1D" w:rsidRDefault="00643F3C">
      <w:pPr>
        <w:pStyle w:val="NormalText"/>
        <w:tabs>
          <w:tab w:val="left" w:pos="360"/>
          <w:tab w:val="left" w:pos="740"/>
          <w:tab w:val="right" w:pos="6160"/>
          <w:tab w:val="right" w:pos="7580"/>
        </w:tabs>
      </w:pPr>
      <w:r>
        <w:rPr>
          <w:i/>
          <w:iCs/>
        </w:rPr>
        <w:t>Long-term liabilities:</w:t>
      </w:r>
    </w:p>
    <w:p w:rsidR="005F4D1D" w:rsidRDefault="00643F3C">
      <w:pPr>
        <w:pStyle w:val="NormalText"/>
        <w:tabs>
          <w:tab w:val="left" w:pos="360"/>
          <w:tab w:val="left" w:pos="740"/>
          <w:tab w:val="right" w:pos="6160"/>
          <w:tab w:val="right" w:pos="7580"/>
        </w:tabs>
      </w:pPr>
      <w:r>
        <w:tab/>
        <w:t xml:space="preserve">Deferred revenue </w:t>
      </w:r>
      <w:r>
        <w:tab/>
        <w:t>800</w:t>
      </w:r>
    </w:p>
    <w:p w:rsidR="005F4D1D" w:rsidRDefault="00643F3C">
      <w:pPr>
        <w:pStyle w:val="NormalText"/>
        <w:tabs>
          <w:tab w:val="left" w:pos="360"/>
          <w:tab w:val="left" w:pos="740"/>
          <w:tab w:val="right" w:pos="6160"/>
          <w:tab w:val="right" w:pos="7580"/>
        </w:tabs>
      </w:pPr>
      <w:r>
        <w:tab/>
        <w:t>Note payable</w:t>
      </w:r>
      <w:r>
        <w:tab/>
        <w:t>7,200</w:t>
      </w:r>
    </w:p>
    <w:p w:rsidR="005F4D1D" w:rsidRDefault="00643F3C">
      <w:pPr>
        <w:pStyle w:val="NormalText"/>
        <w:tabs>
          <w:tab w:val="left" w:pos="360"/>
          <w:tab w:val="left" w:pos="740"/>
          <w:tab w:val="right" w:pos="6160"/>
          <w:tab w:val="right" w:pos="7580"/>
        </w:tabs>
        <w:rPr>
          <w:u w:val="single"/>
        </w:rPr>
      </w:pPr>
      <w:r>
        <w:tab/>
        <w:t>Bonds payable</w:t>
      </w:r>
      <w:r>
        <w:tab/>
      </w:r>
      <w:r>
        <w:rPr>
          <w:u w:val="single"/>
        </w:rPr>
        <w:t>7,000</w:t>
      </w:r>
      <w:r>
        <w:tab/>
      </w:r>
      <w:r>
        <w:rPr>
          <w:u w:val="single"/>
        </w:rPr>
        <w:t xml:space="preserve">15,000 </w:t>
      </w:r>
    </w:p>
    <w:p w:rsidR="005F4D1D" w:rsidRDefault="00643F3C">
      <w:pPr>
        <w:pStyle w:val="NormalText"/>
        <w:tabs>
          <w:tab w:val="left" w:pos="360"/>
          <w:tab w:val="left" w:pos="740"/>
          <w:tab w:val="right" w:pos="6160"/>
          <w:tab w:val="right" w:pos="7580"/>
        </w:tabs>
      </w:pPr>
      <w:r>
        <w:tab/>
      </w:r>
      <w:r>
        <w:tab/>
        <w:t>Total liabilities</w:t>
      </w:r>
      <w:r>
        <w:tab/>
      </w:r>
      <w:r>
        <w:tab/>
        <w:t>24,000</w:t>
      </w:r>
    </w:p>
    <w:p w:rsidR="005F4D1D" w:rsidRDefault="00643F3C">
      <w:pPr>
        <w:pStyle w:val="NormalText"/>
        <w:tabs>
          <w:tab w:val="left" w:pos="360"/>
          <w:tab w:val="left" w:pos="740"/>
          <w:tab w:val="right" w:pos="6160"/>
          <w:tab w:val="right" w:pos="7580"/>
        </w:tabs>
      </w:pPr>
      <w:r>
        <w:rPr>
          <w:i/>
          <w:iCs/>
        </w:rPr>
        <w:t>Shareholders' equity:</w:t>
      </w:r>
    </w:p>
    <w:p w:rsidR="005F4D1D" w:rsidRDefault="00643F3C">
      <w:pPr>
        <w:pStyle w:val="NormalText"/>
        <w:tabs>
          <w:tab w:val="left" w:pos="360"/>
          <w:tab w:val="left" w:pos="740"/>
          <w:tab w:val="right" w:pos="6160"/>
          <w:tab w:val="right" w:pos="7580"/>
        </w:tabs>
      </w:pPr>
      <w:r>
        <w:tab/>
        <w:t>Common stock, no par, 500,000 shares authorized,</w:t>
      </w:r>
    </w:p>
    <w:p w:rsidR="005F4D1D" w:rsidRDefault="00643F3C">
      <w:pPr>
        <w:pStyle w:val="NormalText"/>
        <w:tabs>
          <w:tab w:val="left" w:pos="360"/>
          <w:tab w:val="left" w:pos="740"/>
          <w:tab w:val="right" w:pos="6160"/>
          <w:tab w:val="right" w:pos="7580"/>
        </w:tabs>
      </w:pPr>
      <w:r>
        <w:tab/>
      </w:r>
      <w:r>
        <w:tab/>
        <w:t>300,000 shares issued and outstanding</w:t>
      </w:r>
      <w:r>
        <w:tab/>
        <w:t>10,000</w:t>
      </w:r>
    </w:p>
    <w:p w:rsidR="005F4D1D" w:rsidRDefault="00643F3C">
      <w:pPr>
        <w:pStyle w:val="NormalText"/>
        <w:tabs>
          <w:tab w:val="left" w:pos="360"/>
          <w:tab w:val="left" w:pos="740"/>
          <w:tab w:val="right" w:pos="6160"/>
          <w:tab w:val="right" w:pos="7580"/>
        </w:tabs>
      </w:pPr>
      <w:r>
        <w:tab/>
        <w:t>Retained earnings</w:t>
      </w:r>
      <w:r>
        <w:tab/>
      </w:r>
      <w:r>
        <w:rPr>
          <w:u w:val="single"/>
        </w:rPr>
        <w:t xml:space="preserve"> 6,000</w:t>
      </w:r>
    </w:p>
    <w:p w:rsidR="005F4D1D" w:rsidRDefault="00643F3C">
      <w:pPr>
        <w:pStyle w:val="NormalText"/>
        <w:tabs>
          <w:tab w:val="left" w:pos="360"/>
          <w:tab w:val="left" w:pos="740"/>
          <w:tab w:val="right" w:pos="6160"/>
          <w:tab w:val="right" w:pos="7580"/>
        </w:tabs>
      </w:pPr>
      <w:r>
        <w:tab/>
        <w:t xml:space="preserve">Total shareholders' equity </w:t>
      </w:r>
      <w:r>
        <w:tab/>
      </w:r>
      <w:r>
        <w:tab/>
      </w:r>
      <w:r>
        <w:rPr>
          <w:u w:val="single"/>
        </w:rPr>
        <w:t xml:space="preserve"> 16,000</w:t>
      </w:r>
    </w:p>
    <w:p w:rsidR="005F4D1D" w:rsidRDefault="00643F3C">
      <w:pPr>
        <w:pStyle w:val="NormalText"/>
        <w:tabs>
          <w:tab w:val="left" w:pos="360"/>
          <w:tab w:val="left" w:pos="740"/>
          <w:tab w:val="right" w:pos="6160"/>
          <w:tab w:val="right" w:pos="7580"/>
        </w:tabs>
      </w:pPr>
      <w:r>
        <w:tab/>
      </w:r>
      <w:r>
        <w:tab/>
        <w:t>Total liabilities and shareholders' equity</w:t>
      </w:r>
      <w:r>
        <w:tab/>
      </w:r>
      <w:r>
        <w:tab/>
      </w:r>
      <w:r>
        <w:rPr>
          <w:u w:val="double"/>
        </w:rPr>
        <w:t>$40,000</w:t>
      </w:r>
    </w:p>
    <w:p w:rsidR="005F4D1D" w:rsidRDefault="005F4D1D">
      <w:pPr>
        <w:pStyle w:val="NormalText"/>
        <w:tabs>
          <w:tab w:val="right" w:pos="6160"/>
          <w:tab w:val="right" w:pos="7580"/>
        </w:tabs>
      </w:pPr>
    </w:p>
    <w:p w:rsidR="005F4D1D" w:rsidRDefault="00643F3C" w:rsidP="002D5196">
      <w:pPr>
        <w:pStyle w:val="NormalText"/>
        <w:tabs>
          <w:tab w:val="right" w:pos="6160"/>
          <w:tab w:val="right" w:pos="7580"/>
        </w:tabs>
      </w:pPr>
      <w:r>
        <w:t>* Cash of $1,600 + treasury bills of $2,000 (cash equivalents)</w:t>
      </w:r>
    </w:p>
    <w:p w:rsidR="005F4D1D" w:rsidRDefault="00643F3C" w:rsidP="002D5196">
      <w:pPr>
        <w:pStyle w:val="NormalText"/>
        <w:tabs>
          <w:tab w:val="right" w:pos="6160"/>
          <w:tab w:val="right" w:pos="7580"/>
        </w:tabs>
      </w:pPr>
      <w:r>
        <w:t>**($2,400 ÷ 18 months) × 12 months = $1,600 = current portion</w:t>
      </w:r>
    </w:p>
    <w:p w:rsidR="005F4D1D" w:rsidRDefault="00C00BAC" w:rsidP="002D5196">
      <w:pPr>
        <w:pStyle w:val="NormalText"/>
        <w:rPr>
          <w:sz w:val="18"/>
          <w:szCs w:val="18"/>
        </w:rPr>
      </w:pPr>
      <w:r>
        <w:rPr>
          <w:sz w:val="18"/>
          <w:szCs w:val="18"/>
        </w:rPr>
        <w:t>Difficulty: 3 Hard</w:t>
      </w:r>
    </w:p>
    <w:p w:rsidR="005F4D1D" w:rsidRDefault="00643F3C" w:rsidP="002D5196">
      <w:pPr>
        <w:pStyle w:val="NormalText"/>
        <w:rPr>
          <w:sz w:val="18"/>
          <w:szCs w:val="18"/>
        </w:rPr>
      </w:pPr>
      <w:r>
        <w:rPr>
          <w:sz w:val="18"/>
          <w:szCs w:val="18"/>
        </w:rPr>
        <w:t>Topic:  Balance sheet―Usefulness-Limits-Elements; Total assets; Total liabilities; Classify shareholders' equity; Using information―Solvency ratios</w:t>
      </w:r>
    </w:p>
    <w:p w:rsidR="005F4D1D" w:rsidRDefault="00643F3C" w:rsidP="002D5196">
      <w:pPr>
        <w:pStyle w:val="NormalText"/>
        <w:rPr>
          <w:sz w:val="18"/>
          <w:szCs w:val="18"/>
        </w:rPr>
      </w:pPr>
      <w:r>
        <w:rPr>
          <w:sz w:val="18"/>
          <w:szCs w:val="18"/>
        </w:rPr>
        <w:t>Learning Objective:  03-01, 03-02, 03-03, 03-08</w:t>
      </w:r>
    </w:p>
    <w:p w:rsidR="005F4D1D" w:rsidRDefault="00643F3C" w:rsidP="002D5196">
      <w:pPr>
        <w:pStyle w:val="NormalText"/>
        <w:rPr>
          <w:sz w:val="18"/>
          <w:szCs w:val="18"/>
        </w:rPr>
      </w:pPr>
      <w:r>
        <w:rPr>
          <w:sz w:val="18"/>
          <w:szCs w:val="18"/>
        </w:rPr>
        <w:t>Bloom's:  Analyze; Apply</w:t>
      </w:r>
    </w:p>
    <w:p w:rsidR="005F4D1D" w:rsidRDefault="00643F3C" w:rsidP="002D5196">
      <w:pPr>
        <w:pStyle w:val="NormalText"/>
        <w:rPr>
          <w:sz w:val="18"/>
          <w:szCs w:val="18"/>
        </w:rPr>
      </w:pPr>
      <w:r>
        <w:rPr>
          <w:sz w:val="18"/>
          <w:szCs w:val="18"/>
        </w:rPr>
        <w:t>AACSB:  Analytical Thinking; Knowledge Application</w:t>
      </w:r>
    </w:p>
    <w:p w:rsidR="005F4D1D" w:rsidRDefault="007521E6" w:rsidP="002D5196">
      <w:pPr>
        <w:pStyle w:val="NormalText"/>
        <w:rPr>
          <w:sz w:val="18"/>
          <w:szCs w:val="18"/>
        </w:rPr>
      </w:pPr>
      <w:r>
        <w:rPr>
          <w:sz w:val="18"/>
          <w:szCs w:val="18"/>
        </w:rPr>
        <w:t>Accessible/AICPA:</w:t>
      </w:r>
      <w:r w:rsidR="00643F3C">
        <w:rPr>
          <w:sz w:val="18"/>
          <w:szCs w:val="18"/>
        </w:rPr>
        <w:t xml:space="preserve">  BB Critical thinking; FN Measurement</w:t>
      </w:r>
    </w:p>
    <w:p w:rsidR="005F4D1D" w:rsidRDefault="005F4D1D">
      <w:pPr>
        <w:pStyle w:val="NormalText"/>
        <w:rPr>
          <w:sz w:val="18"/>
          <w:szCs w:val="18"/>
        </w:rPr>
      </w:pPr>
    </w:p>
    <w:p w:rsidR="002D5196" w:rsidRDefault="002D5196">
      <w:pPr>
        <w:rPr>
          <w:rFonts w:ascii="Times New Roman" w:hAnsi="Times New Roman" w:cs="Times New Roman"/>
          <w:color w:val="000000"/>
          <w:sz w:val="24"/>
          <w:szCs w:val="24"/>
        </w:rPr>
      </w:pPr>
      <w:r>
        <w:br w:type="page"/>
      </w:r>
    </w:p>
    <w:p w:rsidR="005F4D1D" w:rsidRDefault="00643F3C">
      <w:pPr>
        <w:pStyle w:val="NormalText"/>
      </w:pPr>
      <w:r>
        <w:t>131) You recently joined the internal auditing department of Kaitlyn Sportswear Corporation. As one of your first assignments, you are examining a balance sheet prepared by a staff accountant.</w:t>
      </w:r>
    </w:p>
    <w:p w:rsidR="005F4D1D" w:rsidRDefault="005F4D1D">
      <w:pPr>
        <w:pStyle w:val="NormalText"/>
        <w:tabs>
          <w:tab w:val="center" w:pos="3980"/>
        </w:tabs>
      </w:pPr>
    </w:p>
    <w:p w:rsidR="005F4D1D" w:rsidRDefault="00643F3C">
      <w:pPr>
        <w:pStyle w:val="NormalText"/>
        <w:tabs>
          <w:tab w:val="center" w:pos="3980"/>
        </w:tabs>
        <w:rPr>
          <w:b/>
          <w:bCs/>
        </w:rPr>
      </w:pPr>
      <w:r>
        <w:rPr>
          <w:b/>
          <w:bCs/>
        </w:rPr>
        <w:tab/>
        <w:t>Kaitlyn Sportswear Corporation</w:t>
      </w:r>
    </w:p>
    <w:p w:rsidR="005F4D1D" w:rsidRDefault="00643F3C">
      <w:pPr>
        <w:pStyle w:val="NormalText"/>
        <w:tabs>
          <w:tab w:val="center" w:pos="3980"/>
        </w:tabs>
      </w:pPr>
      <w:r>
        <w:tab/>
        <w:t>Balance Sheet</w:t>
      </w:r>
    </w:p>
    <w:p w:rsidR="005F4D1D" w:rsidRDefault="00643F3C">
      <w:pPr>
        <w:pStyle w:val="NormalText"/>
        <w:tabs>
          <w:tab w:val="center" w:pos="3980"/>
        </w:tabs>
      </w:pPr>
      <w:r>
        <w:tab/>
        <w:t>At December 31, 2018</w:t>
      </w:r>
    </w:p>
    <w:p w:rsidR="005F4D1D" w:rsidRDefault="005F4D1D">
      <w:pPr>
        <w:pStyle w:val="NormalText"/>
        <w:tabs>
          <w:tab w:val="center" w:pos="3980"/>
        </w:tabs>
      </w:pPr>
    </w:p>
    <w:p w:rsidR="005F4D1D" w:rsidRDefault="00643F3C">
      <w:pPr>
        <w:pStyle w:val="NormalText"/>
        <w:tabs>
          <w:tab w:val="center" w:pos="3980"/>
          <w:tab w:val="left" w:pos="5820"/>
          <w:tab w:val="decimal" w:pos="6480"/>
          <w:tab w:val="decimal" w:pos="7940"/>
        </w:tabs>
        <w:ind w:left="100"/>
      </w:pPr>
      <w:r>
        <w:rPr>
          <w:b/>
          <w:bCs/>
        </w:rPr>
        <w:tab/>
        <w:t>Assets</w:t>
      </w:r>
    </w:p>
    <w:p w:rsidR="005F4D1D" w:rsidRDefault="00643F3C">
      <w:pPr>
        <w:pStyle w:val="NormalText"/>
        <w:tabs>
          <w:tab w:val="left" w:pos="360"/>
          <w:tab w:val="left" w:pos="720"/>
          <w:tab w:val="decimal" w:pos="6480"/>
          <w:tab w:val="decimal" w:pos="7940"/>
        </w:tabs>
        <w:ind w:left="100"/>
      </w:pPr>
      <w:r>
        <w:rPr>
          <w:i/>
          <w:iCs/>
        </w:rPr>
        <w:t>Current assets:</w:t>
      </w:r>
    </w:p>
    <w:p w:rsidR="005F4D1D" w:rsidRDefault="00643F3C">
      <w:pPr>
        <w:pStyle w:val="NormalText"/>
        <w:tabs>
          <w:tab w:val="left" w:pos="360"/>
          <w:tab w:val="left" w:pos="720"/>
          <w:tab w:val="decimal" w:pos="6480"/>
          <w:tab w:val="decimal" w:pos="7940"/>
        </w:tabs>
        <w:ind w:left="100"/>
      </w:pPr>
      <w:r>
        <w:tab/>
        <w:t>Cash</w:t>
      </w:r>
      <w:r>
        <w:tab/>
      </w:r>
      <w:r>
        <w:tab/>
        <w:t>$ 220,000</w:t>
      </w:r>
    </w:p>
    <w:p w:rsidR="005F4D1D" w:rsidRDefault="00643F3C">
      <w:pPr>
        <w:pStyle w:val="NormalText"/>
        <w:tabs>
          <w:tab w:val="left" w:pos="360"/>
          <w:tab w:val="left" w:pos="720"/>
          <w:tab w:val="decimal" w:pos="6480"/>
          <w:tab w:val="decimal" w:pos="7940"/>
        </w:tabs>
        <w:ind w:left="100"/>
      </w:pPr>
      <w:r>
        <w:tab/>
        <w:t xml:space="preserve">Accounts receivable, net </w:t>
      </w:r>
      <w:r>
        <w:tab/>
      </w:r>
      <w:r>
        <w:tab/>
        <w:t>340,000</w:t>
      </w:r>
    </w:p>
    <w:p w:rsidR="005F4D1D" w:rsidRDefault="00643F3C">
      <w:pPr>
        <w:pStyle w:val="NormalText"/>
        <w:tabs>
          <w:tab w:val="left" w:pos="360"/>
          <w:tab w:val="left" w:pos="720"/>
          <w:tab w:val="decimal" w:pos="6480"/>
          <w:tab w:val="decimal" w:pos="7940"/>
        </w:tabs>
        <w:ind w:left="100"/>
      </w:pPr>
      <w:r>
        <w:tab/>
        <w:t xml:space="preserve">Note receivable </w:t>
      </w:r>
      <w:r>
        <w:tab/>
      </w:r>
      <w:r>
        <w:tab/>
        <w:t>80,000</w:t>
      </w:r>
    </w:p>
    <w:p w:rsidR="005F4D1D" w:rsidRDefault="00643F3C">
      <w:pPr>
        <w:pStyle w:val="NormalText"/>
        <w:tabs>
          <w:tab w:val="left" w:pos="360"/>
          <w:tab w:val="left" w:pos="720"/>
          <w:tab w:val="decimal" w:pos="6480"/>
          <w:tab w:val="decimal" w:pos="7940"/>
        </w:tabs>
        <w:ind w:left="100"/>
      </w:pPr>
      <w:r>
        <w:tab/>
        <w:t xml:space="preserve">Inventories </w:t>
      </w:r>
      <w:r>
        <w:tab/>
      </w:r>
      <w:r>
        <w:tab/>
        <w:t>600,000</w:t>
      </w:r>
    </w:p>
    <w:p w:rsidR="005F4D1D" w:rsidRDefault="00643F3C">
      <w:pPr>
        <w:pStyle w:val="NormalText"/>
        <w:tabs>
          <w:tab w:val="left" w:pos="360"/>
          <w:tab w:val="left" w:pos="720"/>
          <w:tab w:val="decimal" w:pos="6480"/>
          <w:tab w:val="decimal" w:pos="7940"/>
        </w:tabs>
        <w:ind w:left="100"/>
      </w:pPr>
      <w:r>
        <w:tab/>
        <w:t>Prepaid expenses</w:t>
      </w:r>
      <w:r>
        <w:tab/>
      </w:r>
      <w:r>
        <w:tab/>
      </w:r>
      <w:r>
        <w:rPr>
          <w:u w:val="single"/>
        </w:rPr>
        <w:t xml:space="preserve"> 40,000</w:t>
      </w:r>
    </w:p>
    <w:p w:rsidR="005F4D1D" w:rsidRDefault="00643F3C">
      <w:pPr>
        <w:pStyle w:val="NormalText"/>
        <w:tabs>
          <w:tab w:val="left" w:pos="360"/>
          <w:tab w:val="left" w:pos="720"/>
          <w:tab w:val="decimal" w:pos="6480"/>
          <w:tab w:val="decimal" w:pos="7940"/>
        </w:tabs>
        <w:ind w:left="100"/>
      </w:pPr>
      <w:r>
        <w:tab/>
      </w:r>
      <w:r>
        <w:tab/>
        <w:t xml:space="preserve">Total current assets </w:t>
      </w:r>
      <w:r>
        <w:tab/>
      </w:r>
      <w:r>
        <w:tab/>
        <w:t>1,280,000</w:t>
      </w:r>
    </w:p>
    <w:p w:rsidR="005F4D1D" w:rsidRDefault="00643F3C">
      <w:pPr>
        <w:pStyle w:val="NormalText"/>
        <w:tabs>
          <w:tab w:val="left" w:pos="360"/>
          <w:tab w:val="left" w:pos="720"/>
          <w:tab w:val="decimal" w:pos="6480"/>
          <w:tab w:val="decimal" w:pos="7940"/>
        </w:tabs>
        <w:ind w:left="100"/>
      </w:pPr>
      <w:r>
        <w:rPr>
          <w:i/>
          <w:iCs/>
        </w:rPr>
        <w:t>Other assets:</w:t>
      </w:r>
    </w:p>
    <w:p w:rsidR="005F4D1D" w:rsidRDefault="00643F3C">
      <w:pPr>
        <w:pStyle w:val="NormalText"/>
        <w:tabs>
          <w:tab w:val="left" w:pos="360"/>
          <w:tab w:val="left" w:pos="720"/>
          <w:tab w:val="decimal" w:pos="6480"/>
          <w:tab w:val="decimal" w:pos="7940"/>
        </w:tabs>
        <w:ind w:left="100"/>
      </w:pPr>
      <w:r>
        <w:tab/>
        <w:t xml:space="preserve">Land </w:t>
      </w:r>
      <w:r>
        <w:tab/>
        <w:t xml:space="preserve"> $ 500,000</w:t>
      </w:r>
      <w:r>
        <w:tab/>
      </w:r>
    </w:p>
    <w:p w:rsidR="005F4D1D" w:rsidRDefault="00643F3C">
      <w:pPr>
        <w:pStyle w:val="NormalText"/>
        <w:tabs>
          <w:tab w:val="left" w:pos="360"/>
          <w:tab w:val="left" w:pos="720"/>
          <w:tab w:val="decimal" w:pos="6480"/>
          <w:tab w:val="decimal" w:pos="7940"/>
        </w:tabs>
        <w:ind w:left="100"/>
      </w:pPr>
      <w:r>
        <w:tab/>
        <w:t xml:space="preserve">Buildings, net </w:t>
      </w:r>
      <w:r>
        <w:tab/>
        <w:t>2,200,000</w:t>
      </w:r>
      <w:r>
        <w:tab/>
      </w:r>
    </w:p>
    <w:p w:rsidR="005F4D1D" w:rsidRDefault="00643F3C">
      <w:pPr>
        <w:pStyle w:val="NormalText"/>
        <w:tabs>
          <w:tab w:val="left" w:pos="360"/>
          <w:tab w:val="left" w:pos="720"/>
          <w:tab w:val="decimal" w:pos="6480"/>
          <w:tab w:val="decimal" w:pos="7940"/>
        </w:tabs>
        <w:ind w:left="100"/>
      </w:pPr>
      <w:r>
        <w:tab/>
        <w:t>Equipment, net</w:t>
      </w:r>
      <w:r>
        <w:tab/>
        <w:t>400,000</w:t>
      </w:r>
      <w:r>
        <w:tab/>
      </w:r>
    </w:p>
    <w:p w:rsidR="005F4D1D" w:rsidRDefault="00643F3C">
      <w:pPr>
        <w:pStyle w:val="NormalText"/>
        <w:tabs>
          <w:tab w:val="left" w:pos="360"/>
          <w:tab w:val="left" w:pos="720"/>
          <w:tab w:val="decimal" w:pos="6480"/>
          <w:tab w:val="decimal" w:pos="7940"/>
        </w:tabs>
        <w:ind w:left="100"/>
      </w:pPr>
      <w:r>
        <w:tab/>
        <w:t>Investments</w:t>
      </w:r>
      <w:r>
        <w:tab/>
        <w:t>50,000</w:t>
      </w:r>
      <w:r>
        <w:tab/>
      </w:r>
    </w:p>
    <w:p w:rsidR="005F4D1D" w:rsidRDefault="00643F3C">
      <w:pPr>
        <w:pStyle w:val="NormalText"/>
        <w:tabs>
          <w:tab w:val="left" w:pos="360"/>
          <w:tab w:val="left" w:pos="720"/>
          <w:tab w:val="decimal" w:pos="6480"/>
          <w:tab w:val="decimal" w:pos="7940"/>
        </w:tabs>
        <w:ind w:left="100"/>
      </w:pPr>
      <w:r>
        <w:tab/>
        <w:t xml:space="preserve">Patent </w:t>
      </w:r>
      <w:r>
        <w:tab/>
      </w:r>
      <w:r>
        <w:rPr>
          <w:u w:val="single"/>
        </w:rPr>
        <w:t xml:space="preserve"> 60,000</w:t>
      </w:r>
      <w:r>
        <w:tab/>
      </w:r>
    </w:p>
    <w:p w:rsidR="005F4D1D" w:rsidRDefault="00643F3C">
      <w:pPr>
        <w:pStyle w:val="NormalText"/>
        <w:tabs>
          <w:tab w:val="left" w:pos="360"/>
          <w:tab w:val="left" w:pos="720"/>
          <w:tab w:val="decimal" w:pos="6480"/>
          <w:tab w:val="decimal" w:pos="7940"/>
        </w:tabs>
        <w:ind w:left="100"/>
      </w:pPr>
      <w:r>
        <w:tab/>
      </w:r>
      <w:r>
        <w:tab/>
        <w:t xml:space="preserve">Total other assets </w:t>
      </w:r>
      <w:r>
        <w:tab/>
      </w:r>
      <w:r>
        <w:tab/>
        <w:t xml:space="preserve"> </w:t>
      </w:r>
      <w:r>
        <w:rPr>
          <w:u w:val="single"/>
        </w:rPr>
        <w:t>3,156,000</w:t>
      </w:r>
    </w:p>
    <w:p w:rsidR="005F4D1D" w:rsidRDefault="00643F3C">
      <w:pPr>
        <w:pStyle w:val="NormalText"/>
        <w:tabs>
          <w:tab w:val="left" w:pos="360"/>
          <w:tab w:val="left" w:pos="720"/>
          <w:tab w:val="left" w:pos="1100"/>
          <w:tab w:val="decimal" w:pos="6480"/>
          <w:tab w:val="decimal" w:pos="7940"/>
        </w:tabs>
        <w:ind w:left="100"/>
      </w:pPr>
      <w:r>
        <w:tab/>
      </w:r>
      <w:r>
        <w:tab/>
      </w:r>
      <w:r>
        <w:tab/>
        <w:t xml:space="preserve">Total assets </w:t>
      </w:r>
      <w:r>
        <w:tab/>
      </w:r>
      <w:r>
        <w:tab/>
      </w:r>
      <w:r>
        <w:rPr>
          <w:u w:val="double"/>
        </w:rPr>
        <w:t>$4,346,000</w:t>
      </w:r>
    </w:p>
    <w:p w:rsidR="005F4D1D" w:rsidRDefault="005F4D1D">
      <w:pPr>
        <w:pStyle w:val="NormalText"/>
        <w:tabs>
          <w:tab w:val="left" w:pos="360"/>
          <w:tab w:val="left" w:pos="720"/>
          <w:tab w:val="decimal" w:pos="6480"/>
          <w:tab w:val="decimal" w:pos="7940"/>
        </w:tabs>
        <w:rPr>
          <w:b/>
          <w:bCs/>
        </w:rPr>
      </w:pPr>
    </w:p>
    <w:p w:rsidR="005F4D1D" w:rsidRDefault="00643F3C">
      <w:pPr>
        <w:pStyle w:val="NormalText"/>
        <w:tabs>
          <w:tab w:val="left" w:pos="360"/>
          <w:tab w:val="left" w:pos="720"/>
          <w:tab w:val="decimal" w:pos="6480"/>
          <w:tab w:val="decimal" w:pos="7940"/>
        </w:tabs>
        <w:ind w:left="100"/>
        <w:jc w:val="center"/>
        <w:rPr>
          <w:b/>
          <w:bCs/>
        </w:rPr>
      </w:pPr>
      <w:r>
        <w:rPr>
          <w:b/>
          <w:bCs/>
        </w:rPr>
        <w:t>Liabilities and Shareholders' Equity</w:t>
      </w:r>
    </w:p>
    <w:p w:rsidR="005F4D1D" w:rsidRDefault="00643F3C">
      <w:pPr>
        <w:pStyle w:val="NormalText"/>
        <w:tabs>
          <w:tab w:val="left" w:pos="360"/>
          <w:tab w:val="left" w:pos="720"/>
          <w:tab w:val="decimal" w:pos="6480"/>
          <w:tab w:val="decimal" w:pos="7940"/>
        </w:tabs>
        <w:ind w:left="100"/>
      </w:pPr>
      <w:r>
        <w:rPr>
          <w:i/>
          <w:iCs/>
        </w:rPr>
        <w:t>Current liabilities:</w:t>
      </w:r>
    </w:p>
    <w:p w:rsidR="005F4D1D" w:rsidRDefault="00643F3C">
      <w:pPr>
        <w:pStyle w:val="NormalText"/>
        <w:tabs>
          <w:tab w:val="left" w:pos="360"/>
          <w:tab w:val="left" w:pos="720"/>
          <w:tab w:val="decimal" w:pos="6480"/>
          <w:tab w:val="decimal" w:pos="7940"/>
        </w:tabs>
        <w:ind w:left="100"/>
      </w:pPr>
      <w:r>
        <w:tab/>
        <w:t xml:space="preserve">Accounts payable </w:t>
      </w:r>
      <w:r>
        <w:tab/>
      </w:r>
      <w:r>
        <w:tab/>
        <w:t xml:space="preserve">$ 165,000 </w:t>
      </w:r>
    </w:p>
    <w:p w:rsidR="005F4D1D" w:rsidRDefault="00643F3C">
      <w:pPr>
        <w:pStyle w:val="NormalText"/>
        <w:tabs>
          <w:tab w:val="left" w:pos="360"/>
          <w:tab w:val="left" w:pos="720"/>
          <w:tab w:val="decimal" w:pos="6480"/>
          <w:tab w:val="decimal" w:pos="7940"/>
        </w:tabs>
        <w:ind w:left="100"/>
      </w:pPr>
      <w:r>
        <w:tab/>
        <w:t xml:space="preserve">Salaries payable </w:t>
      </w:r>
      <w:r>
        <w:tab/>
      </w:r>
      <w:r>
        <w:tab/>
        <w:t>75,000</w:t>
      </w:r>
    </w:p>
    <w:p w:rsidR="005F4D1D" w:rsidRDefault="00643F3C">
      <w:pPr>
        <w:pStyle w:val="NormalText"/>
        <w:tabs>
          <w:tab w:val="left" w:pos="360"/>
          <w:tab w:val="left" w:pos="720"/>
          <w:tab w:val="decimal" w:pos="6480"/>
          <w:tab w:val="decimal" w:pos="7940"/>
        </w:tabs>
        <w:ind w:left="100"/>
      </w:pPr>
      <w:r>
        <w:tab/>
        <w:t xml:space="preserve">Interest payable </w:t>
      </w:r>
      <w:r>
        <w:tab/>
      </w:r>
      <w:r>
        <w:tab/>
      </w:r>
      <w:r>
        <w:rPr>
          <w:u w:val="single"/>
        </w:rPr>
        <w:t xml:space="preserve"> 45,000 </w:t>
      </w:r>
    </w:p>
    <w:p w:rsidR="005F4D1D" w:rsidRDefault="00643F3C">
      <w:pPr>
        <w:pStyle w:val="NormalText"/>
        <w:tabs>
          <w:tab w:val="left" w:pos="360"/>
          <w:tab w:val="left" w:pos="720"/>
          <w:tab w:val="decimal" w:pos="6480"/>
          <w:tab w:val="decimal" w:pos="7940"/>
        </w:tabs>
        <w:ind w:left="100"/>
      </w:pPr>
      <w:r>
        <w:tab/>
      </w:r>
      <w:r>
        <w:tab/>
        <w:t xml:space="preserve">Total current liabilities </w:t>
      </w:r>
      <w:r>
        <w:tab/>
      </w:r>
      <w:r>
        <w:tab/>
        <w:t xml:space="preserve">285,000 </w:t>
      </w:r>
    </w:p>
    <w:p w:rsidR="005F4D1D" w:rsidRDefault="00643F3C">
      <w:pPr>
        <w:pStyle w:val="NormalText"/>
        <w:tabs>
          <w:tab w:val="left" w:pos="360"/>
          <w:tab w:val="left" w:pos="720"/>
          <w:tab w:val="decimal" w:pos="6480"/>
          <w:tab w:val="decimal" w:pos="7940"/>
        </w:tabs>
        <w:ind w:left="100"/>
      </w:pPr>
      <w:r>
        <w:rPr>
          <w:i/>
          <w:iCs/>
        </w:rPr>
        <w:t>Long-term liabilities:</w:t>
      </w:r>
      <w:r>
        <w:tab/>
      </w:r>
      <w:r>
        <w:tab/>
      </w:r>
    </w:p>
    <w:p w:rsidR="005F4D1D" w:rsidRDefault="00643F3C">
      <w:pPr>
        <w:pStyle w:val="NormalText"/>
        <w:tabs>
          <w:tab w:val="left" w:pos="360"/>
          <w:tab w:val="left" w:pos="720"/>
          <w:tab w:val="decimal" w:pos="6480"/>
          <w:tab w:val="decimal" w:pos="7940"/>
        </w:tabs>
        <w:ind w:left="100"/>
      </w:pPr>
      <w:r>
        <w:tab/>
        <w:t xml:space="preserve">Note payable </w:t>
      </w:r>
      <w:r>
        <w:tab/>
        <w:t>$300,000</w:t>
      </w:r>
      <w:r>
        <w:tab/>
      </w:r>
    </w:p>
    <w:p w:rsidR="005F4D1D" w:rsidRDefault="00643F3C">
      <w:pPr>
        <w:pStyle w:val="NormalText"/>
        <w:tabs>
          <w:tab w:val="left" w:pos="360"/>
          <w:tab w:val="left" w:pos="720"/>
          <w:tab w:val="decimal" w:pos="6480"/>
          <w:tab w:val="decimal" w:pos="7940"/>
        </w:tabs>
        <w:ind w:left="100"/>
      </w:pPr>
      <w:r>
        <w:tab/>
        <w:t xml:space="preserve">Bonds payable </w:t>
      </w:r>
      <w:r>
        <w:tab/>
        <w:t xml:space="preserve"> 500,000</w:t>
      </w:r>
      <w:r>
        <w:tab/>
      </w:r>
    </w:p>
    <w:p w:rsidR="005F4D1D" w:rsidRDefault="00643F3C">
      <w:pPr>
        <w:pStyle w:val="NormalText"/>
        <w:tabs>
          <w:tab w:val="left" w:pos="360"/>
          <w:tab w:val="left" w:pos="720"/>
          <w:tab w:val="decimal" w:pos="6480"/>
          <w:tab w:val="decimal" w:pos="7940"/>
        </w:tabs>
        <w:ind w:left="100"/>
        <w:rPr>
          <w:u w:val="single"/>
        </w:rPr>
      </w:pPr>
      <w:r>
        <w:tab/>
        <w:t>Deferred revenue</w:t>
      </w:r>
      <w:r>
        <w:tab/>
      </w:r>
      <w:r>
        <w:rPr>
          <w:u w:val="single"/>
        </w:rPr>
        <w:t xml:space="preserve"> 80,000</w:t>
      </w:r>
      <w:r>
        <w:tab/>
      </w:r>
    </w:p>
    <w:p w:rsidR="005F4D1D" w:rsidRDefault="00643F3C">
      <w:pPr>
        <w:pStyle w:val="NormalText"/>
        <w:tabs>
          <w:tab w:val="left" w:pos="360"/>
          <w:tab w:val="left" w:pos="720"/>
          <w:tab w:val="decimal" w:pos="6480"/>
          <w:tab w:val="decimal" w:pos="7940"/>
        </w:tabs>
        <w:ind w:left="100"/>
        <w:rPr>
          <w:u w:val="single"/>
        </w:rPr>
      </w:pPr>
      <w:r>
        <w:tab/>
      </w:r>
      <w:r>
        <w:tab/>
        <w:t xml:space="preserve">Total long-term liabilities </w:t>
      </w:r>
      <w:r>
        <w:tab/>
      </w:r>
      <w:r>
        <w:tab/>
      </w:r>
      <w:r>
        <w:rPr>
          <w:u w:val="single"/>
        </w:rPr>
        <w:t xml:space="preserve"> 880,000</w:t>
      </w:r>
    </w:p>
    <w:p w:rsidR="005F4D1D" w:rsidRDefault="00643F3C">
      <w:pPr>
        <w:pStyle w:val="NormalText"/>
        <w:tabs>
          <w:tab w:val="left" w:pos="360"/>
          <w:tab w:val="left" w:pos="720"/>
          <w:tab w:val="decimal" w:pos="6480"/>
          <w:tab w:val="decimal" w:pos="7940"/>
        </w:tabs>
        <w:ind w:left="100"/>
      </w:pPr>
      <w:r>
        <w:tab/>
      </w:r>
      <w:r>
        <w:tab/>
        <w:t xml:space="preserve">Total liabilities </w:t>
      </w:r>
      <w:r>
        <w:tab/>
      </w:r>
      <w:r>
        <w:tab/>
        <w:t>1,165,000</w:t>
      </w:r>
    </w:p>
    <w:p w:rsidR="005F4D1D" w:rsidRDefault="00643F3C">
      <w:pPr>
        <w:pStyle w:val="NormalText"/>
        <w:tabs>
          <w:tab w:val="left" w:pos="360"/>
          <w:tab w:val="left" w:pos="720"/>
          <w:tab w:val="decimal" w:pos="6480"/>
          <w:tab w:val="decimal" w:pos="7940"/>
        </w:tabs>
        <w:ind w:left="100"/>
      </w:pPr>
      <w:r>
        <w:rPr>
          <w:i/>
          <w:iCs/>
        </w:rPr>
        <w:t>Shareholders' equity:</w:t>
      </w:r>
      <w:r>
        <w:tab/>
      </w:r>
      <w:r>
        <w:tab/>
      </w:r>
    </w:p>
    <w:p w:rsidR="005F4D1D" w:rsidRDefault="00643F3C">
      <w:pPr>
        <w:pStyle w:val="NormalText"/>
        <w:tabs>
          <w:tab w:val="left" w:pos="360"/>
          <w:tab w:val="left" w:pos="720"/>
          <w:tab w:val="decimal" w:pos="6480"/>
          <w:tab w:val="decimal" w:pos="7940"/>
        </w:tabs>
        <w:ind w:left="100"/>
      </w:pPr>
      <w:r>
        <w:tab/>
        <w:t xml:space="preserve">Common stock </w:t>
      </w:r>
      <w:r>
        <w:tab/>
        <w:t>$2,000,000</w:t>
      </w:r>
      <w:r>
        <w:tab/>
      </w:r>
    </w:p>
    <w:p w:rsidR="005F4D1D" w:rsidRDefault="00643F3C">
      <w:pPr>
        <w:pStyle w:val="NormalText"/>
        <w:tabs>
          <w:tab w:val="left" w:pos="360"/>
          <w:tab w:val="left" w:pos="720"/>
          <w:tab w:val="decimal" w:pos="6480"/>
          <w:tab w:val="decimal" w:pos="7940"/>
        </w:tabs>
        <w:ind w:left="100"/>
      </w:pPr>
      <w:r>
        <w:tab/>
        <w:t xml:space="preserve">Retained earnings </w:t>
      </w:r>
      <w:r>
        <w:tab/>
      </w:r>
      <w:r>
        <w:rPr>
          <w:u w:val="single"/>
        </w:rPr>
        <w:t>1,181,000</w:t>
      </w:r>
      <w:r>
        <w:tab/>
      </w:r>
    </w:p>
    <w:p w:rsidR="005F4D1D" w:rsidRDefault="00643F3C">
      <w:pPr>
        <w:pStyle w:val="NormalText"/>
        <w:tabs>
          <w:tab w:val="left" w:pos="360"/>
          <w:tab w:val="left" w:pos="720"/>
          <w:tab w:val="decimal" w:pos="6480"/>
          <w:tab w:val="decimal" w:pos="7940"/>
        </w:tabs>
        <w:ind w:left="100"/>
      </w:pPr>
      <w:r>
        <w:tab/>
      </w:r>
      <w:r>
        <w:tab/>
        <w:t xml:space="preserve">Total shareholders' equity </w:t>
      </w:r>
      <w:r>
        <w:tab/>
      </w:r>
      <w:r>
        <w:tab/>
      </w:r>
      <w:r>
        <w:rPr>
          <w:u w:val="single"/>
        </w:rPr>
        <w:t xml:space="preserve"> 3,181,000</w:t>
      </w:r>
    </w:p>
    <w:p w:rsidR="005F4D1D" w:rsidRDefault="00643F3C">
      <w:pPr>
        <w:pStyle w:val="NormalText"/>
        <w:tabs>
          <w:tab w:val="left" w:pos="360"/>
          <w:tab w:val="left" w:pos="720"/>
          <w:tab w:val="left" w:pos="1080"/>
          <w:tab w:val="decimal" w:pos="6480"/>
          <w:tab w:val="decimal" w:pos="7940"/>
        </w:tabs>
        <w:ind w:left="100"/>
      </w:pPr>
      <w:r>
        <w:tab/>
      </w:r>
      <w:r>
        <w:tab/>
      </w:r>
      <w:r>
        <w:tab/>
        <w:t xml:space="preserve">Total liabilities and </w:t>
      </w:r>
    </w:p>
    <w:p w:rsidR="005F4D1D" w:rsidRDefault="00643F3C">
      <w:pPr>
        <w:pStyle w:val="NormalText"/>
        <w:tabs>
          <w:tab w:val="left" w:pos="360"/>
          <w:tab w:val="left" w:pos="720"/>
          <w:tab w:val="left" w:pos="1080"/>
          <w:tab w:val="decimal" w:pos="6480"/>
          <w:tab w:val="decimal" w:pos="7940"/>
        </w:tabs>
        <w:ind w:left="100"/>
      </w:pPr>
      <w:r>
        <w:tab/>
      </w:r>
      <w:r>
        <w:tab/>
      </w:r>
      <w:r>
        <w:tab/>
        <w:t xml:space="preserve">shareholders' equity </w:t>
      </w:r>
      <w:r>
        <w:tab/>
      </w:r>
      <w:r>
        <w:tab/>
      </w:r>
      <w:r>
        <w:rPr>
          <w:u w:val="double"/>
        </w:rPr>
        <w:t>$4,346,000</w:t>
      </w:r>
    </w:p>
    <w:p w:rsidR="005F4D1D" w:rsidRDefault="005F4D1D">
      <w:pPr>
        <w:pStyle w:val="NormalText"/>
      </w:pPr>
    </w:p>
    <w:p w:rsidR="005F4D1D" w:rsidRDefault="00643F3C">
      <w:pPr>
        <w:pStyle w:val="NormalText"/>
      </w:pPr>
      <w:r>
        <w:t>In the course of your examination you uncover the following information pertaining to the balance sheet:</w:t>
      </w:r>
    </w:p>
    <w:p w:rsidR="005F4D1D" w:rsidRDefault="00643F3C">
      <w:pPr>
        <w:pStyle w:val="NormalText"/>
      </w:pPr>
      <w:r>
        <w:t>1. The land and buildings represent the corporate headquarters and manufacturing facilities.</w:t>
      </w:r>
    </w:p>
    <w:p w:rsidR="005F4D1D" w:rsidRDefault="00643F3C">
      <w:pPr>
        <w:pStyle w:val="NormalText"/>
      </w:pPr>
      <w:r>
        <w:t>2. The note receivable is due in 2020. The balance of $80,000 includes $5,000 of accrued interest. The next interest payment is due in July 2019.</w:t>
      </w:r>
    </w:p>
    <w:p w:rsidR="005F4D1D" w:rsidRDefault="00643F3C">
      <w:pPr>
        <w:pStyle w:val="NormalText"/>
      </w:pPr>
      <w:r>
        <w:t>3. The note payable is due in installments of $50,000 per year. Interest on both the notes and bonds is payable annually.</w:t>
      </w:r>
    </w:p>
    <w:p w:rsidR="005F4D1D" w:rsidRDefault="00643F3C">
      <w:pPr>
        <w:pStyle w:val="NormalText"/>
      </w:pPr>
      <w:r>
        <w:t>4. The company's investments consist of marketable equity securities of other corporations. Management does not intend to liquidate any investments in the coming year.</w:t>
      </w:r>
    </w:p>
    <w:p w:rsidR="005F4D1D" w:rsidRDefault="00643F3C">
      <w:pPr>
        <w:pStyle w:val="NormalText"/>
      </w:pPr>
      <w:r>
        <w:t>5. Deferred revenue will be recognized ratably (equally) over the next two years.</w:t>
      </w:r>
    </w:p>
    <w:p w:rsidR="005F4D1D" w:rsidRDefault="005F4D1D">
      <w:pPr>
        <w:pStyle w:val="NormalText"/>
        <w:rPr>
          <w:b/>
          <w:bCs/>
        </w:rPr>
      </w:pPr>
    </w:p>
    <w:p w:rsidR="005F4D1D" w:rsidRDefault="00643F3C">
      <w:pPr>
        <w:pStyle w:val="NormalText"/>
        <w:rPr>
          <w:b/>
          <w:bCs/>
        </w:rPr>
      </w:pPr>
      <w:r>
        <w:rPr>
          <w:b/>
          <w:bCs/>
        </w:rPr>
        <w:t>Required:</w:t>
      </w:r>
    </w:p>
    <w:p w:rsidR="00C00BAC" w:rsidRDefault="00643F3C" w:rsidP="002D5196">
      <w:pPr>
        <w:pStyle w:val="NormalText"/>
      </w:pPr>
      <w:r>
        <w:t>Identify and explain the deficiencies in the statement prepared by the company's accountant. Include in your answer items that require additional disclosure, either on the face of the statement or in a note.</w:t>
      </w:r>
    </w:p>
    <w:p w:rsidR="00C00BAC" w:rsidRDefault="00C00BAC" w:rsidP="002D5196">
      <w:pPr>
        <w:pStyle w:val="NormalText"/>
      </w:pPr>
    </w:p>
    <w:p w:rsidR="002D5196" w:rsidRDefault="00C00BAC" w:rsidP="002D5196">
      <w:pPr>
        <w:pStyle w:val="NormalText"/>
      </w:pPr>
      <w:r>
        <w:t>Answer:</w:t>
      </w:r>
      <w:r w:rsidR="00643F3C">
        <w:t xml:space="preserve">  </w:t>
      </w:r>
    </w:p>
    <w:p w:rsidR="005F4D1D" w:rsidRDefault="00643F3C" w:rsidP="002D5196">
      <w:pPr>
        <w:pStyle w:val="NormalText"/>
      </w:pPr>
      <w:r>
        <w:t>1. Accounts receivable — if material, the allowance for uncollectible accounts should be disclosed, usually parenthetically on the face of the statement.</w:t>
      </w:r>
    </w:p>
    <w:p w:rsidR="005F4D1D" w:rsidRDefault="00643F3C" w:rsidP="002D5196">
      <w:pPr>
        <w:pStyle w:val="NormalText"/>
      </w:pPr>
      <w:r>
        <w:t>2. Note receivable — only the interest receivable of $5,000 should be classified as a current asset. The $75,000 note receivable should be classified in the long-term investments category.</w:t>
      </w:r>
    </w:p>
    <w:p w:rsidR="005F4D1D" w:rsidRDefault="00643F3C">
      <w:pPr>
        <w:pStyle w:val="NormalText"/>
      </w:pPr>
      <w:r>
        <w:t>3. Inventories — the method used to measure inventory should be disclosed in a note.</w:t>
      </w:r>
    </w:p>
    <w:p w:rsidR="005F4D1D" w:rsidRDefault="00643F3C">
      <w:pPr>
        <w:pStyle w:val="NormalText"/>
      </w:pPr>
      <w:r>
        <w:t>4. Land, buildings, and equipment — should be classified in the long-term property, plant, and equipment category</w:t>
      </w:r>
    </w:p>
    <w:p w:rsidR="005F4D1D" w:rsidRDefault="00643F3C">
      <w:pPr>
        <w:pStyle w:val="NormalText"/>
      </w:pPr>
      <w:r>
        <w:t>5. Buildings and equipment, net — Original cost should be disclosed along with the accumulated depreciation to arrive at the net amount. Also, the method used to compute depreciation should be disclosed in a note.</w:t>
      </w:r>
    </w:p>
    <w:p w:rsidR="005F4D1D" w:rsidRDefault="00643F3C">
      <w:pPr>
        <w:pStyle w:val="NormalText"/>
      </w:pPr>
      <w:r>
        <w:t>6. Investments — should be classified in the long-term investments category. A description of the types of investments should be disclosed in a note.</w:t>
      </w:r>
    </w:p>
    <w:p w:rsidR="005F4D1D" w:rsidRDefault="00643F3C">
      <w:pPr>
        <w:pStyle w:val="NormalText"/>
      </w:pPr>
      <w:r>
        <w:t>7. Patent — should be classified in the intangibles category of long-term assets.</w:t>
      </w:r>
    </w:p>
    <w:p w:rsidR="005F4D1D" w:rsidRDefault="00643F3C">
      <w:pPr>
        <w:pStyle w:val="NormalText"/>
      </w:pPr>
      <w:r>
        <w:t>8. Note payable — $50,000, the next installment, should be classified as a current liability as current maturities of long-term debt. Also, note disclosure is required for the note and bonds payable that provides information such as payment terms, interest rates, and collateral pledged as security for the debt.</w:t>
      </w:r>
    </w:p>
    <w:p w:rsidR="005F4D1D" w:rsidRDefault="00643F3C">
      <w:pPr>
        <w:pStyle w:val="NormalText"/>
      </w:pPr>
      <w:r>
        <w:t>9. Deferred revenue — half of the balance, $40,000, should be classified as a current liability.</w:t>
      </w:r>
    </w:p>
    <w:p w:rsidR="005F4D1D" w:rsidRDefault="00643F3C">
      <w:pPr>
        <w:pStyle w:val="NormalText"/>
      </w:pPr>
      <w:r>
        <w:t>10. Common stock — the par value, if any, and the number of shares authorized, issued, and outstanding should be disclosed, usually on the face of the statement.</w:t>
      </w:r>
    </w:p>
    <w:p w:rsidR="005F4D1D" w:rsidRDefault="00C00BAC">
      <w:pPr>
        <w:pStyle w:val="NormalText"/>
        <w:rPr>
          <w:sz w:val="18"/>
          <w:szCs w:val="18"/>
        </w:rPr>
      </w:pPr>
      <w:r>
        <w:rPr>
          <w:sz w:val="18"/>
          <w:szCs w:val="18"/>
        </w:rPr>
        <w:t>Difficulty: 3 Hard</w:t>
      </w:r>
    </w:p>
    <w:p w:rsidR="005F4D1D" w:rsidRDefault="00643F3C">
      <w:pPr>
        <w:pStyle w:val="NormalText"/>
        <w:rPr>
          <w:sz w:val="18"/>
          <w:szCs w:val="18"/>
        </w:rPr>
      </w:pPr>
      <w:r>
        <w:rPr>
          <w:sz w:val="18"/>
          <w:szCs w:val="18"/>
        </w:rPr>
        <w:t>Topic:  Balance sheet―Usefulness - Limits - Elements; Total assets; Total liabilities; Classify shareholders' equity; Disclosure―Notes to financial statements</w:t>
      </w:r>
    </w:p>
    <w:p w:rsidR="005F4D1D" w:rsidRDefault="00643F3C">
      <w:pPr>
        <w:pStyle w:val="NormalText"/>
        <w:rPr>
          <w:sz w:val="18"/>
          <w:szCs w:val="18"/>
        </w:rPr>
      </w:pPr>
      <w:r>
        <w:rPr>
          <w:sz w:val="18"/>
          <w:szCs w:val="18"/>
        </w:rPr>
        <w:t>Learning Objective:  03-01, 03-02, 03-03, 03-04</w:t>
      </w:r>
    </w:p>
    <w:p w:rsidR="005F4D1D" w:rsidRDefault="00643F3C">
      <w:pPr>
        <w:pStyle w:val="NormalText"/>
        <w:rPr>
          <w:sz w:val="18"/>
          <w:szCs w:val="18"/>
        </w:rPr>
      </w:pPr>
      <w:r>
        <w:rPr>
          <w:sz w:val="18"/>
          <w:szCs w:val="18"/>
        </w:rPr>
        <w:t>Bloom's:  Analyze</w:t>
      </w:r>
    </w:p>
    <w:p w:rsidR="005F4D1D" w:rsidRDefault="00643F3C">
      <w:pPr>
        <w:pStyle w:val="NormalText"/>
        <w:rPr>
          <w:sz w:val="18"/>
          <w:szCs w:val="18"/>
        </w:rPr>
      </w:pPr>
      <w:r>
        <w:rPr>
          <w:sz w:val="18"/>
          <w:szCs w:val="18"/>
        </w:rPr>
        <w:t>AACSB:  Analytical Thinking</w:t>
      </w:r>
    </w:p>
    <w:p w:rsidR="005F4D1D" w:rsidRDefault="007521E6">
      <w:pPr>
        <w:pStyle w:val="NormalText"/>
        <w:rPr>
          <w:sz w:val="18"/>
          <w:szCs w:val="18"/>
        </w:rPr>
      </w:pPr>
      <w:r>
        <w:rPr>
          <w:sz w:val="18"/>
          <w:szCs w:val="18"/>
        </w:rPr>
        <w:t>Accessible/AICPA:</w:t>
      </w:r>
      <w:r w:rsidR="00643F3C">
        <w:rPr>
          <w:sz w:val="18"/>
          <w:szCs w:val="18"/>
        </w:rPr>
        <w:t xml:space="preserve">  BB Critical thinking; FN Measurement</w:t>
      </w:r>
    </w:p>
    <w:p w:rsidR="005F4D1D" w:rsidRDefault="005F4D1D">
      <w:pPr>
        <w:pStyle w:val="NormalText"/>
        <w:rPr>
          <w:sz w:val="18"/>
          <w:szCs w:val="18"/>
        </w:rPr>
      </w:pPr>
    </w:p>
    <w:p w:rsidR="002D5196" w:rsidRDefault="002D5196">
      <w:pPr>
        <w:rPr>
          <w:rFonts w:ascii="Times New Roman" w:hAnsi="Times New Roman" w:cs="Times New Roman"/>
          <w:color w:val="000000"/>
          <w:sz w:val="24"/>
          <w:szCs w:val="24"/>
        </w:rPr>
      </w:pPr>
      <w:r>
        <w:br w:type="page"/>
      </w:r>
    </w:p>
    <w:p w:rsidR="005F4D1D" w:rsidRDefault="00643F3C">
      <w:pPr>
        <w:pStyle w:val="NormalText"/>
      </w:pPr>
      <w:r>
        <w:t>132) Presented below is a partial trial balance for the Messenger Corporation at December 31, 2018.</w:t>
      </w:r>
    </w:p>
    <w:p w:rsidR="005F4D1D" w:rsidRDefault="005F4D1D">
      <w:pPr>
        <w:pStyle w:val="NormalText"/>
      </w:pPr>
    </w:p>
    <w:p w:rsidR="005F4D1D" w:rsidRDefault="00643F3C">
      <w:pPr>
        <w:pStyle w:val="NormalText"/>
        <w:keepLines/>
        <w:tabs>
          <w:tab w:val="right" w:pos="5400"/>
          <w:tab w:val="right" w:pos="6840"/>
        </w:tabs>
        <w:ind w:left="100"/>
        <w:rPr>
          <w:b/>
          <w:bCs/>
          <w:u w:val="single"/>
        </w:rPr>
      </w:pPr>
      <w:r>
        <w:rPr>
          <w:b/>
          <w:bCs/>
          <w:u w:val="single"/>
        </w:rPr>
        <w:t>Account Title</w:t>
      </w:r>
      <w:r>
        <w:rPr>
          <w:b/>
          <w:bCs/>
        </w:rPr>
        <w:tab/>
      </w:r>
      <w:r>
        <w:rPr>
          <w:b/>
          <w:bCs/>
          <w:u w:val="single"/>
        </w:rPr>
        <w:t>Debits</w:t>
      </w:r>
      <w:r>
        <w:rPr>
          <w:b/>
          <w:bCs/>
        </w:rPr>
        <w:tab/>
      </w:r>
      <w:r>
        <w:rPr>
          <w:b/>
          <w:bCs/>
          <w:u w:val="single"/>
        </w:rPr>
        <w:t>Credits</w:t>
      </w:r>
    </w:p>
    <w:p w:rsidR="005F4D1D" w:rsidRDefault="00643F3C">
      <w:pPr>
        <w:pStyle w:val="NormalText"/>
        <w:keepLines/>
        <w:tabs>
          <w:tab w:val="right" w:pos="5760"/>
          <w:tab w:val="right" w:pos="7240"/>
        </w:tabs>
        <w:ind w:left="100"/>
      </w:pPr>
      <w:r>
        <w:t>Cash and cash equivalents</w:t>
      </w:r>
      <w:r>
        <w:tab/>
        <w:t>30,000</w:t>
      </w:r>
    </w:p>
    <w:p w:rsidR="005F4D1D" w:rsidRDefault="00643F3C">
      <w:pPr>
        <w:pStyle w:val="NormalText"/>
        <w:keepLines/>
        <w:tabs>
          <w:tab w:val="right" w:pos="5760"/>
          <w:tab w:val="right" w:pos="7240"/>
        </w:tabs>
        <w:ind w:left="100"/>
      </w:pPr>
      <w:r>
        <w:t>Accounts receivable</w:t>
      </w:r>
      <w:r>
        <w:tab/>
        <w:t>195,000</w:t>
      </w:r>
    </w:p>
    <w:p w:rsidR="005F4D1D" w:rsidRDefault="00643F3C">
      <w:pPr>
        <w:pStyle w:val="NormalText"/>
        <w:keepLines/>
        <w:tabs>
          <w:tab w:val="right" w:pos="5760"/>
          <w:tab w:val="right" w:pos="7240"/>
        </w:tabs>
        <w:ind w:left="100"/>
      </w:pPr>
      <w:r>
        <w:t>Raw materials inventory</w:t>
      </w:r>
      <w:r>
        <w:tab/>
        <w:t>36,000</w:t>
      </w:r>
    </w:p>
    <w:p w:rsidR="005F4D1D" w:rsidRDefault="00643F3C">
      <w:pPr>
        <w:pStyle w:val="NormalText"/>
        <w:keepLines/>
        <w:tabs>
          <w:tab w:val="right" w:pos="5760"/>
          <w:tab w:val="right" w:pos="7240"/>
        </w:tabs>
        <w:ind w:left="100"/>
      </w:pPr>
      <w:r>
        <w:t>Note receivable</w:t>
      </w:r>
      <w:r>
        <w:tab/>
        <w:t>120,000</w:t>
      </w:r>
    </w:p>
    <w:p w:rsidR="005F4D1D" w:rsidRDefault="00643F3C">
      <w:pPr>
        <w:pStyle w:val="NormalText"/>
        <w:keepLines/>
        <w:tabs>
          <w:tab w:val="right" w:pos="5760"/>
          <w:tab w:val="right" w:pos="7240"/>
        </w:tabs>
        <w:ind w:left="100"/>
      </w:pPr>
      <w:r>
        <w:t>Interest receivable</w:t>
      </w:r>
      <w:r>
        <w:tab/>
        <w:t>4,000</w:t>
      </w:r>
    </w:p>
    <w:p w:rsidR="005F4D1D" w:rsidRDefault="00643F3C">
      <w:pPr>
        <w:pStyle w:val="NormalText"/>
        <w:keepLines/>
        <w:tabs>
          <w:tab w:val="right" w:pos="5760"/>
          <w:tab w:val="right" w:pos="7240"/>
        </w:tabs>
        <w:ind w:left="100"/>
      </w:pPr>
      <w:r>
        <w:t>Interest payable</w:t>
      </w:r>
      <w:r>
        <w:tab/>
      </w:r>
      <w:r>
        <w:tab/>
        <w:t>7,000</w:t>
      </w:r>
    </w:p>
    <w:p w:rsidR="005F4D1D" w:rsidRDefault="00643F3C">
      <w:pPr>
        <w:pStyle w:val="NormalText"/>
        <w:keepLines/>
        <w:tabs>
          <w:tab w:val="right" w:pos="5760"/>
          <w:tab w:val="right" w:pos="7240"/>
        </w:tabs>
        <w:ind w:left="100"/>
      </w:pPr>
      <w:r>
        <w:t>Marketable securities investments</w:t>
      </w:r>
      <w:r>
        <w:tab/>
        <w:t>48,000</w:t>
      </w:r>
    </w:p>
    <w:p w:rsidR="005F4D1D" w:rsidRDefault="00643F3C">
      <w:pPr>
        <w:pStyle w:val="NormalText"/>
        <w:keepLines/>
        <w:tabs>
          <w:tab w:val="right" w:pos="5760"/>
          <w:tab w:val="right" w:pos="7240"/>
        </w:tabs>
        <w:ind w:left="100"/>
      </w:pPr>
      <w:r>
        <w:t>Land</w:t>
      </w:r>
      <w:r>
        <w:tab/>
        <w:t>100,000</w:t>
      </w:r>
    </w:p>
    <w:p w:rsidR="005F4D1D" w:rsidRDefault="00643F3C">
      <w:pPr>
        <w:pStyle w:val="NormalText"/>
        <w:keepLines/>
        <w:tabs>
          <w:tab w:val="right" w:pos="5760"/>
          <w:tab w:val="right" w:pos="7240"/>
        </w:tabs>
        <w:ind w:left="100"/>
      </w:pPr>
      <w:r>
        <w:t>Buildings</w:t>
      </w:r>
      <w:r>
        <w:tab/>
        <w:t>1,500,000</w:t>
      </w:r>
    </w:p>
    <w:p w:rsidR="005F4D1D" w:rsidRDefault="00643F3C">
      <w:pPr>
        <w:pStyle w:val="NormalText"/>
        <w:keepLines/>
        <w:tabs>
          <w:tab w:val="right" w:pos="5760"/>
          <w:tab w:val="right" w:pos="7240"/>
        </w:tabs>
        <w:ind w:left="100"/>
      </w:pPr>
      <w:r>
        <w:t>Accumulated depreciation—buildings</w:t>
      </w:r>
      <w:r>
        <w:tab/>
      </w:r>
      <w:r>
        <w:tab/>
        <w:t>740,000</w:t>
      </w:r>
    </w:p>
    <w:p w:rsidR="005F4D1D" w:rsidRDefault="00643F3C">
      <w:pPr>
        <w:pStyle w:val="NormalText"/>
        <w:keepLines/>
        <w:tabs>
          <w:tab w:val="right" w:pos="5760"/>
          <w:tab w:val="right" w:pos="7240"/>
        </w:tabs>
        <w:ind w:left="100"/>
      </w:pPr>
      <w:r>
        <w:t>Work in process inventory</w:t>
      </w:r>
      <w:r>
        <w:tab/>
        <w:t>38,000</w:t>
      </w:r>
    </w:p>
    <w:p w:rsidR="005F4D1D" w:rsidRDefault="00643F3C">
      <w:pPr>
        <w:pStyle w:val="NormalText"/>
        <w:keepLines/>
        <w:tabs>
          <w:tab w:val="right" w:pos="5760"/>
          <w:tab w:val="right" w:pos="7240"/>
        </w:tabs>
        <w:ind w:left="100"/>
      </w:pPr>
      <w:r>
        <w:t>Finished goods inventory</w:t>
      </w:r>
      <w:r>
        <w:tab/>
        <w:t>98,000</w:t>
      </w:r>
    </w:p>
    <w:p w:rsidR="005F4D1D" w:rsidRDefault="00643F3C">
      <w:pPr>
        <w:pStyle w:val="NormalText"/>
        <w:keepLines/>
        <w:tabs>
          <w:tab w:val="right" w:pos="5760"/>
          <w:tab w:val="right" w:pos="7240"/>
        </w:tabs>
        <w:ind w:left="100"/>
      </w:pPr>
      <w:r>
        <w:t>Equipment</w:t>
      </w:r>
      <w:r>
        <w:tab/>
        <w:t>400,000</w:t>
      </w:r>
    </w:p>
    <w:p w:rsidR="005F4D1D" w:rsidRDefault="00643F3C">
      <w:pPr>
        <w:pStyle w:val="NormalText"/>
        <w:keepLines/>
        <w:tabs>
          <w:tab w:val="right" w:pos="5760"/>
          <w:tab w:val="right" w:pos="7240"/>
        </w:tabs>
        <w:ind w:left="100"/>
      </w:pPr>
      <w:r>
        <w:t>Accumulated depreciation—equipment</w:t>
      </w:r>
      <w:r>
        <w:tab/>
      </w:r>
      <w:r>
        <w:tab/>
        <w:t>230,000</w:t>
      </w:r>
    </w:p>
    <w:p w:rsidR="005F4D1D" w:rsidRDefault="00643F3C">
      <w:pPr>
        <w:pStyle w:val="NormalText"/>
        <w:keepLines/>
        <w:tabs>
          <w:tab w:val="right" w:pos="5760"/>
          <w:tab w:val="right" w:pos="7240"/>
        </w:tabs>
        <w:ind w:left="100"/>
      </w:pPr>
      <w:r>
        <w:t>Franchise (net of amortization)</w:t>
      </w:r>
      <w:r>
        <w:tab/>
        <w:t>120,000</w:t>
      </w:r>
    </w:p>
    <w:p w:rsidR="005F4D1D" w:rsidRDefault="00643F3C">
      <w:pPr>
        <w:pStyle w:val="NormalText"/>
        <w:keepLines/>
        <w:tabs>
          <w:tab w:val="right" w:pos="5760"/>
          <w:tab w:val="right" w:pos="7240"/>
        </w:tabs>
        <w:ind w:left="100"/>
      </w:pPr>
      <w:r>
        <w:t>Prepaid insurance (for the next year)</w:t>
      </w:r>
      <w:r>
        <w:tab/>
        <w:t>60,000</w:t>
      </w:r>
    </w:p>
    <w:p w:rsidR="005F4D1D" w:rsidRDefault="00643F3C">
      <w:pPr>
        <w:pStyle w:val="NormalText"/>
        <w:keepLines/>
        <w:tabs>
          <w:tab w:val="right" w:pos="5760"/>
          <w:tab w:val="right" w:pos="7240"/>
        </w:tabs>
        <w:ind w:left="100"/>
      </w:pPr>
      <w:r>
        <w:t>Deferred revenue</w:t>
      </w:r>
      <w:r>
        <w:tab/>
      </w:r>
      <w:r>
        <w:tab/>
        <w:t>48,000</w:t>
      </w:r>
    </w:p>
    <w:p w:rsidR="005F4D1D" w:rsidRDefault="00643F3C">
      <w:pPr>
        <w:pStyle w:val="NormalText"/>
        <w:keepLines/>
        <w:tabs>
          <w:tab w:val="right" w:pos="5760"/>
          <w:tab w:val="right" w:pos="7240"/>
        </w:tabs>
        <w:ind w:left="100"/>
      </w:pPr>
      <w:r>
        <w:t>Accounts payable</w:t>
      </w:r>
      <w:r>
        <w:tab/>
      </w:r>
      <w:r>
        <w:tab/>
        <w:t>240,000</w:t>
      </w:r>
    </w:p>
    <w:p w:rsidR="005F4D1D" w:rsidRDefault="00643F3C">
      <w:pPr>
        <w:pStyle w:val="NormalText"/>
        <w:keepLines/>
        <w:tabs>
          <w:tab w:val="right" w:pos="5760"/>
          <w:tab w:val="right" w:pos="7240"/>
        </w:tabs>
        <w:ind w:left="100"/>
      </w:pPr>
      <w:r>
        <w:t>Note payable</w:t>
      </w:r>
      <w:r>
        <w:tab/>
      </w:r>
      <w:r>
        <w:tab/>
        <w:t>500,000</w:t>
      </w:r>
    </w:p>
    <w:p w:rsidR="005F4D1D" w:rsidRDefault="00643F3C">
      <w:pPr>
        <w:pStyle w:val="NormalText"/>
        <w:keepLines/>
        <w:tabs>
          <w:tab w:val="right" w:pos="5760"/>
          <w:tab w:val="right" w:pos="7240"/>
        </w:tabs>
        <w:ind w:left="100"/>
      </w:pPr>
      <w:r>
        <w:t>Salaries payable</w:t>
      </w:r>
      <w:r>
        <w:tab/>
      </w:r>
      <w:r>
        <w:tab/>
        <w:t>6,000</w:t>
      </w:r>
    </w:p>
    <w:p w:rsidR="005F4D1D" w:rsidRDefault="00643F3C">
      <w:pPr>
        <w:pStyle w:val="NormalText"/>
        <w:keepLines/>
        <w:tabs>
          <w:tab w:val="right" w:pos="5760"/>
          <w:tab w:val="right" w:pos="7240"/>
        </w:tabs>
        <w:ind w:left="100"/>
      </w:pPr>
      <w:r>
        <w:t>Allowance for uncollectible accounts</w:t>
      </w:r>
      <w:r>
        <w:tab/>
      </w:r>
      <w:r>
        <w:tab/>
        <w:t>24,000</w:t>
      </w:r>
    </w:p>
    <w:p w:rsidR="005F4D1D" w:rsidRDefault="00643F3C">
      <w:pPr>
        <w:pStyle w:val="NormalText"/>
        <w:keepLines/>
        <w:tabs>
          <w:tab w:val="right" w:pos="5760"/>
          <w:tab w:val="right" w:pos="7240"/>
        </w:tabs>
        <w:ind w:left="100"/>
      </w:pPr>
      <w:r>
        <w:t>Sales revenue</w:t>
      </w:r>
      <w:r>
        <w:tab/>
      </w:r>
      <w:r>
        <w:tab/>
        <w:t>900,000</w:t>
      </w:r>
    </w:p>
    <w:p w:rsidR="005F4D1D" w:rsidRDefault="00643F3C">
      <w:pPr>
        <w:pStyle w:val="NormalText"/>
        <w:keepLines/>
        <w:tabs>
          <w:tab w:val="right" w:pos="5760"/>
          <w:tab w:val="right" w:pos="7240"/>
        </w:tabs>
        <w:ind w:left="100"/>
      </w:pPr>
      <w:r>
        <w:t>Cost of goods sold</w:t>
      </w:r>
      <w:r>
        <w:tab/>
        <w:t>500,000</w:t>
      </w:r>
    </w:p>
    <w:p w:rsidR="005F4D1D" w:rsidRDefault="00643F3C">
      <w:pPr>
        <w:pStyle w:val="NormalText"/>
        <w:keepLines/>
        <w:tabs>
          <w:tab w:val="right" w:pos="5760"/>
          <w:tab w:val="right" w:pos="7240"/>
        </w:tabs>
        <w:ind w:left="100"/>
      </w:pPr>
      <w:r>
        <w:t>Salaries expense</w:t>
      </w:r>
      <w:r>
        <w:tab/>
        <w:t>48,000</w:t>
      </w:r>
    </w:p>
    <w:p w:rsidR="005F4D1D" w:rsidRDefault="005F4D1D">
      <w:pPr>
        <w:pStyle w:val="NormalText"/>
        <w:tabs>
          <w:tab w:val="right" w:pos="5760"/>
          <w:tab w:val="right" w:pos="7240"/>
        </w:tabs>
        <w:rPr>
          <w:b/>
          <w:bCs/>
        </w:rPr>
      </w:pPr>
    </w:p>
    <w:p w:rsidR="005F4D1D" w:rsidRDefault="00643F3C">
      <w:pPr>
        <w:pStyle w:val="NormalText"/>
        <w:tabs>
          <w:tab w:val="right" w:pos="5760"/>
          <w:tab w:val="right" w:pos="7240"/>
        </w:tabs>
        <w:rPr>
          <w:b/>
          <w:bCs/>
        </w:rPr>
      </w:pPr>
      <w:r>
        <w:rPr>
          <w:b/>
          <w:bCs/>
        </w:rPr>
        <w:t>Additional information:</w:t>
      </w:r>
    </w:p>
    <w:p w:rsidR="005F4D1D" w:rsidRDefault="00643F3C">
      <w:pPr>
        <w:pStyle w:val="NormalText"/>
        <w:tabs>
          <w:tab w:val="right" w:pos="5760"/>
          <w:tab w:val="right" w:pos="7240"/>
        </w:tabs>
      </w:pPr>
      <w:r>
        <w:t>1. The note receivable, along with any accrued interest, is due on November 1, 2019.</w:t>
      </w:r>
    </w:p>
    <w:p w:rsidR="005F4D1D" w:rsidRDefault="00643F3C">
      <w:pPr>
        <w:pStyle w:val="NormalText"/>
        <w:tabs>
          <w:tab w:val="right" w:pos="5760"/>
          <w:tab w:val="right" w:pos="7240"/>
        </w:tabs>
      </w:pPr>
      <w:r>
        <w:t>2. The note payable is due in 2023. Interest is payable annually.</w:t>
      </w:r>
    </w:p>
    <w:p w:rsidR="005F4D1D" w:rsidRDefault="00643F3C">
      <w:pPr>
        <w:pStyle w:val="NormalText"/>
        <w:tabs>
          <w:tab w:val="right" w:pos="5760"/>
          <w:tab w:val="right" w:pos="7240"/>
        </w:tabs>
      </w:pPr>
      <w:r>
        <w:t>3. The marketable securities consist of investments in equity securities of other corporations. Management does not intend to sell any of the securities in the next year.</w:t>
      </w:r>
    </w:p>
    <w:p w:rsidR="005F4D1D" w:rsidRDefault="00643F3C">
      <w:pPr>
        <w:pStyle w:val="NormalText"/>
        <w:tabs>
          <w:tab w:val="right" w:pos="5760"/>
          <w:tab w:val="right" w:pos="7240"/>
        </w:tabs>
      </w:pPr>
      <w:r>
        <w:t>4. Deferred revenue will be recognized equally over the next 18 months.</w:t>
      </w:r>
    </w:p>
    <w:p w:rsidR="005F4D1D" w:rsidRDefault="005F4D1D" w:rsidP="002D5196">
      <w:pPr>
        <w:pStyle w:val="NormalText"/>
        <w:tabs>
          <w:tab w:val="right" w:pos="5760"/>
          <w:tab w:val="right" w:pos="7240"/>
        </w:tabs>
      </w:pPr>
    </w:p>
    <w:p w:rsidR="005F4D1D" w:rsidRDefault="00643F3C" w:rsidP="002D5196">
      <w:pPr>
        <w:pStyle w:val="NormalText"/>
        <w:tabs>
          <w:tab w:val="right" w:pos="5760"/>
          <w:tab w:val="right" w:pos="7240"/>
        </w:tabs>
        <w:rPr>
          <w:b/>
          <w:bCs/>
        </w:rPr>
      </w:pPr>
      <w:r>
        <w:rPr>
          <w:b/>
          <w:bCs/>
        </w:rPr>
        <w:t>Required:</w:t>
      </w:r>
    </w:p>
    <w:p w:rsidR="005F4D1D" w:rsidRDefault="00643F3C" w:rsidP="002D5196">
      <w:pPr>
        <w:pStyle w:val="NormalText"/>
        <w:tabs>
          <w:tab w:val="right" w:pos="5760"/>
          <w:tab w:val="right" w:pos="7240"/>
        </w:tabs>
      </w:pPr>
      <w:r>
        <w:t>Determine the company's working capital at December 31, 2018.</w:t>
      </w:r>
    </w:p>
    <w:p w:rsidR="00C00BAC" w:rsidRDefault="00C00BAC" w:rsidP="002D5196">
      <w:pPr>
        <w:pStyle w:val="NormalText"/>
        <w:tabs>
          <w:tab w:val="right" w:pos="5760"/>
          <w:tab w:val="right" w:pos="7240"/>
        </w:tabs>
      </w:pPr>
    </w:p>
    <w:p w:rsidR="002D5196" w:rsidRDefault="002D5196">
      <w:pPr>
        <w:rPr>
          <w:rFonts w:ascii="Times New Roman" w:hAnsi="Times New Roman" w:cs="Times New Roman"/>
          <w:color w:val="000000"/>
          <w:sz w:val="24"/>
          <w:szCs w:val="24"/>
        </w:rPr>
      </w:pPr>
      <w:r>
        <w:br w:type="page"/>
      </w:r>
    </w:p>
    <w:p w:rsidR="002D5196" w:rsidRDefault="00C00BAC" w:rsidP="002D5196">
      <w:pPr>
        <w:pStyle w:val="NormalText"/>
        <w:tabs>
          <w:tab w:val="left" w:pos="360"/>
          <w:tab w:val="left" w:pos="700"/>
          <w:tab w:val="right" w:pos="6140"/>
          <w:tab w:val="right" w:pos="7580"/>
        </w:tabs>
      </w:pPr>
      <w:r>
        <w:t>Answer:</w:t>
      </w:r>
      <w:r w:rsidR="00643F3C">
        <w:t xml:space="preserve">  </w:t>
      </w:r>
    </w:p>
    <w:p w:rsidR="005F4D1D" w:rsidRDefault="00643F3C" w:rsidP="002D5196">
      <w:pPr>
        <w:pStyle w:val="NormalText"/>
        <w:tabs>
          <w:tab w:val="left" w:pos="360"/>
          <w:tab w:val="left" w:pos="700"/>
          <w:tab w:val="right" w:pos="6140"/>
          <w:tab w:val="right" w:pos="7580"/>
        </w:tabs>
      </w:pPr>
      <w:r>
        <w:t>Current assets:</w:t>
      </w:r>
    </w:p>
    <w:p w:rsidR="005F4D1D" w:rsidRDefault="00643F3C">
      <w:pPr>
        <w:pStyle w:val="NormalText"/>
        <w:tabs>
          <w:tab w:val="left" w:pos="360"/>
          <w:tab w:val="left" w:pos="700"/>
          <w:tab w:val="right" w:pos="6140"/>
          <w:tab w:val="right" w:pos="7580"/>
        </w:tabs>
      </w:pPr>
      <w:r>
        <w:tab/>
        <w:t>Cash and cash equivalents</w:t>
      </w:r>
      <w:r>
        <w:tab/>
      </w:r>
      <w:r>
        <w:tab/>
        <w:t>$30,000</w:t>
      </w:r>
    </w:p>
    <w:p w:rsidR="005F4D1D" w:rsidRDefault="00643F3C">
      <w:pPr>
        <w:pStyle w:val="NormalText"/>
        <w:tabs>
          <w:tab w:val="left" w:pos="360"/>
          <w:tab w:val="left" w:pos="700"/>
          <w:tab w:val="right" w:pos="6140"/>
          <w:tab w:val="right" w:pos="7580"/>
        </w:tabs>
      </w:pPr>
      <w:r>
        <w:tab/>
        <w:t>Accounts receivable</w:t>
      </w:r>
      <w:r>
        <w:tab/>
        <w:t>$195,000</w:t>
      </w:r>
    </w:p>
    <w:p w:rsidR="005F4D1D" w:rsidRDefault="00643F3C">
      <w:pPr>
        <w:pStyle w:val="NormalText"/>
        <w:tabs>
          <w:tab w:val="left" w:pos="360"/>
          <w:tab w:val="left" w:pos="700"/>
          <w:tab w:val="right" w:pos="6140"/>
          <w:tab w:val="right" w:pos="7580"/>
        </w:tabs>
      </w:pPr>
      <w:r>
        <w:tab/>
      </w:r>
      <w:r>
        <w:tab/>
        <w:t>Less: allowance for uncollectible accounts</w:t>
      </w:r>
      <w:r>
        <w:tab/>
      </w:r>
      <w:r>
        <w:rPr>
          <w:u w:val="single"/>
        </w:rPr>
        <w:t>(24,000</w:t>
      </w:r>
      <w:r>
        <w:t>)</w:t>
      </w:r>
      <w:r>
        <w:tab/>
        <w:t>171,000</w:t>
      </w:r>
    </w:p>
    <w:p w:rsidR="005F4D1D" w:rsidRDefault="00643F3C">
      <w:pPr>
        <w:pStyle w:val="NormalText"/>
        <w:tabs>
          <w:tab w:val="left" w:pos="360"/>
          <w:tab w:val="left" w:pos="700"/>
          <w:tab w:val="right" w:pos="6140"/>
          <w:tab w:val="right" w:pos="7580"/>
        </w:tabs>
      </w:pPr>
      <w:r>
        <w:tab/>
        <w:t>Note receivable</w:t>
      </w:r>
      <w:r>
        <w:tab/>
      </w:r>
      <w:r>
        <w:tab/>
        <w:t>120,000</w:t>
      </w:r>
    </w:p>
    <w:p w:rsidR="005F4D1D" w:rsidRDefault="00643F3C">
      <w:pPr>
        <w:pStyle w:val="NormalText"/>
        <w:tabs>
          <w:tab w:val="left" w:pos="360"/>
          <w:tab w:val="left" w:pos="700"/>
          <w:tab w:val="right" w:pos="6140"/>
          <w:tab w:val="right" w:pos="7580"/>
        </w:tabs>
      </w:pPr>
      <w:r>
        <w:tab/>
        <w:t>Interest receivable</w:t>
      </w:r>
      <w:r>
        <w:tab/>
      </w:r>
      <w:r>
        <w:tab/>
        <w:t>4,000</w:t>
      </w:r>
    </w:p>
    <w:p w:rsidR="005F4D1D" w:rsidRDefault="00643F3C">
      <w:pPr>
        <w:pStyle w:val="NormalText"/>
        <w:tabs>
          <w:tab w:val="left" w:pos="360"/>
          <w:tab w:val="left" w:pos="700"/>
          <w:tab w:val="right" w:pos="6140"/>
          <w:tab w:val="right" w:pos="7580"/>
        </w:tabs>
      </w:pPr>
      <w:r>
        <w:tab/>
        <w:t>Raw materials inventory</w:t>
      </w:r>
      <w:r>
        <w:tab/>
      </w:r>
      <w:r>
        <w:tab/>
        <w:t>36,000</w:t>
      </w:r>
    </w:p>
    <w:p w:rsidR="005F4D1D" w:rsidRDefault="00643F3C">
      <w:pPr>
        <w:pStyle w:val="NormalText"/>
        <w:tabs>
          <w:tab w:val="left" w:pos="360"/>
          <w:tab w:val="left" w:pos="700"/>
          <w:tab w:val="right" w:pos="6140"/>
          <w:tab w:val="right" w:pos="7580"/>
        </w:tabs>
      </w:pPr>
      <w:r>
        <w:tab/>
        <w:t>Work in process inventory</w:t>
      </w:r>
      <w:r>
        <w:tab/>
      </w:r>
      <w:r>
        <w:tab/>
        <w:t>38,000</w:t>
      </w:r>
    </w:p>
    <w:p w:rsidR="005F4D1D" w:rsidRDefault="00643F3C">
      <w:pPr>
        <w:pStyle w:val="NormalText"/>
        <w:tabs>
          <w:tab w:val="left" w:pos="360"/>
          <w:tab w:val="left" w:pos="700"/>
          <w:tab w:val="right" w:pos="6140"/>
          <w:tab w:val="right" w:pos="7580"/>
        </w:tabs>
      </w:pPr>
      <w:r>
        <w:tab/>
        <w:t>Finished goods inventory</w:t>
      </w:r>
      <w:r>
        <w:tab/>
      </w:r>
      <w:r>
        <w:tab/>
        <w:t>98,000</w:t>
      </w:r>
    </w:p>
    <w:p w:rsidR="005F4D1D" w:rsidRDefault="00643F3C">
      <w:pPr>
        <w:pStyle w:val="NormalText"/>
        <w:tabs>
          <w:tab w:val="left" w:pos="360"/>
          <w:tab w:val="left" w:pos="700"/>
          <w:tab w:val="right" w:pos="6140"/>
          <w:tab w:val="right" w:pos="7580"/>
        </w:tabs>
      </w:pPr>
      <w:r>
        <w:tab/>
        <w:t>Prepaid insurance</w:t>
      </w:r>
      <w:r>
        <w:tab/>
      </w:r>
      <w:r>
        <w:tab/>
      </w:r>
      <w:r>
        <w:rPr>
          <w:u w:val="single"/>
        </w:rPr>
        <w:t xml:space="preserve"> 60,000</w:t>
      </w:r>
    </w:p>
    <w:p w:rsidR="005F4D1D" w:rsidRDefault="00643F3C">
      <w:pPr>
        <w:pStyle w:val="NormalText"/>
        <w:tabs>
          <w:tab w:val="left" w:pos="360"/>
          <w:tab w:val="left" w:pos="700"/>
          <w:tab w:val="right" w:pos="6140"/>
          <w:tab w:val="right" w:pos="7580"/>
        </w:tabs>
      </w:pPr>
      <w:r>
        <w:tab/>
      </w:r>
      <w:r>
        <w:tab/>
        <w:t>Total current assets</w:t>
      </w:r>
      <w:r>
        <w:tab/>
      </w:r>
      <w:r>
        <w:tab/>
        <w:t>$557,000</w:t>
      </w:r>
    </w:p>
    <w:p w:rsidR="005F4D1D" w:rsidRDefault="005F4D1D">
      <w:pPr>
        <w:pStyle w:val="NormalText"/>
        <w:tabs>
          <w:tab w:val="left" w:pos="360"/>
          <w:tab w:val="left" w:pos="700"/>
          <w:tab w:val="right" w:pos="6140"/>
          <w:tab w:val="right" w:pos="7580"/>
        </w:tabs>
      </w:pPr>
    </w:p>
    <w:p w:rsidR="005F4D1D" w:rsidRDefault="00643F3C">
      <w:pPr>
        <w:pStyle w:val="NormalText"/>
        <w:tabs>
          <w:tab w:val="left" w:pos="360"/>
          <w:tab w:val="left" w:pos="700"/>
          <w:tab w:val="right" w:pos="6140"/>
          <w:tab w:val="right" w:pos="7580"/>
        </w:tabs>
      </w:pPr>
      <w:r>
        <w:t>Current liabilities:</w:t>
      </w:r>
    </w:p>
    <w:p w:rsidR="005F4D1D" w:rsidRDefault="00643F3C">
      <w:pPr>
        <w:pStyle w:val="NormalText"/>
        <w:tabs>
          <w:tab w:val="left" w:pos="360"/>
          <w:tab w:val="left" w:pos="700"/>
          <w:tab w:val="right" w:pos="6140"/>
          <w:tab w:val="right" w:pos="7580"/>
        </w:tabs>
      </w:pPr>
      <w:r>
        <w:tab/>
        <w:t>Deferred revenue (2/3 of $48,000)</w:t>
      </w:r>
      <w:r>
        <w:tab/>
        <w:t>32,000</w:t>
      </w:r>
    </w:p>
    <w:p w:rsidR="005F4D1D" w:rsidRDefault="00643F3C">
      <w:pPr>
        <w:pStyle w:val="NormalText"/>
        <w:tabs>
          <w:tab w:val="left" w:pos="360"/>
          <w:tab w:val="left" w:pos="700"/>
          <w:tab w:val="right" w:pos="6140"/>
          <w:tab w:val="right" w:pos="7580"/>
        </w:tabs>
      </w:pPr>
      <w:r>
        <w:tab/>
        <w:t>Accounts payable</w:t>
      </w:r>
      <w:r>
        <w:tab/>
        <w:t>240,000</w:t>
      </w:r>
    </w:p>
    <w:p w:rsidR="005F4D1D" w:rsidRDefault="00643F3C">
      <w:pPr>
        <w:pStyle w:val="NormalText"/>
        <w:tabs>
          <w:tab w:val="left" w:pos="360"/>
          <w:tab w:val="left" w:pos="700"/>
          <w:tab w:val="right" w:pos="6140"/>
          <w:tab w:val="right" w:pos="7580"/>
        </w:tabs>
      </w:pPr>
      <w:r>
        <w:tab/>
        <w:t>Salaries payable</w:t>
      </w:r>
      <w:r>
        <w:tab/>
        <w:t>6,000</w:t>
      </w:r>
    </w:p>
    <w:p w:rsidR="005F4D1D" w:rsidRDefault="00643F3C">
      <w:pPr>
        <w:pStyle w:val="NormalText"/>
        <w:tabs>
          <w:tab w:val="left" w:pos="360"/>
          <w:tab w:val="left" w:pos="700"/>
          <w:tab w:val="right" w:pos="6140"/>
          <w:tab w:val="right" w:pos="7580"/>
        </w:tabs>
      </w:pPr>
      <w:r>
        <w:tab/>
        <w:t>Interest payable</w:t>
      </w:r>
      <w:r>
        <w:tab/>
      </w:r>
      <w:r>
        <w:rPr>
          <w:u w:val="single"/>
        </w:rPr>
        <w:t xml:space="preserve"> 7,000</w:t>
      </w:r>
    </w:p>
    <w:p w:rsidR="005F4D1D" w:rsidRDefault="00643F3C">
      <w:pPr>
        <w:pStyle w:val="NormalText"/>
        <w:tabs>
          <w:tab w:val="left" w:pos="360"/>
          <w:tab w:val="left" w:pos="700"/>
          <w:tab w:val="right" w:pos="6140"/>
          <w:tab w:val="right" w:pos="7580"/>
        </w:tabs>
      </w:pPr>
      <w:r>
        <w:tab/>
      </w:r>
      <w:r>
        <w:tab/>
        <w:t>Total current liabilities</w:t>
      </w:r>
      <w:r>
        <w:tab/>
      </w:r>
      <w:r>
        <w:tab/>
      </w:r>
      <w:r>
        <w:rPr>
          <w:u w:val="single"/>
        </w:rPr>
        <w:t xml:space="preserve"> (285,000</w:t>
      </w:r>
      <w:r>
        <w:t>)</w:t>
      </w:r>
    </w:p>
    <w:p w:rsidR="005F4D1D" w:rsidRDefault="005F4D1D">
      <w:pPr>
        <w:pStyle w:val="NormalText"/>
        <w:tabs>
          <w:tab w:val="left" w:pos="360"/>
          <w:tab w:val="left" w:pos="700"/>
          <w:tab w:val="right" w:pos="6140"/>
          <w:tab w:val="right" w:pos="7580"/>
        </w:tabs>
      </w:pPr>
    </w:p>
    <w:p w:rsidR="005F4D1D" w:rsidRDefault="00643F3C" w:rsidP="002D5196">
      <w:pPr>
        <w:pStyle w:val="NormalText"/>
        <w:tabs>
          <w:tab w:val="left" w:pos="360"/>
          <w:tab w:val="left" w:pos="700"/>
          <w:tab w:val="right" w:pos="6140"/>
          <w:tab w:val="right" w:pos="7580"/>
        </w:tabs>
        <w:rPr>
          <w:b/>
          <w:bCs/>
        </w:rPr>
      </w:pPr>
      <w:r>
        <w:tab/>
      </w:r>
      <w:r>
        <w:tab/>
        <w:t>Working capital</w:t>
      </w:r>
      <w:r>
        <w:tab/>
      </w:r>
      <w:r>
        <w:tab/>
      </w:r>
      <w:r>
        <w:rPr>
          <w:b/>
          <w:bCs/>
        </w:rPr>
        <w:t>$272,000</w:t>
      </w:r>
    </w:p>
    <w:p w:rsidR="005F4D1D" w:rsidRDefault="00C00BAC" w:rsidP="002D5196">
      <w:pPr>
        <w:pStyle w:val="NormalText"/>
        <w:rPr>
          <w:sz w:val="18"/>
          <w:szCs w:val="18"/>
        </w:rPr>
      </w:pPr>
      <w:r>
        <w:rPr>
          <w:sz w:val="18"/>
          <w:szCs w:val="18"/>
        </w:rPr>
        <w:t>Difficulty: 3 Hard</w:t>
      </w:r>
    </w:p>
    <w:p w:rsidR="005F4D1D" w:rsidRDefault="00643F3C">
      <w:pPr>
        <w:pStyle w:val="NormalText"/>
        <w:rPr>
          <w:sz w:val="18"/>
          <w:szCs w:val="18"/>
        </w:rPr>
      </w:pPr>
      <w:r>
        <w:rPr>
          <w:sz w:val="18"/>
          <w:szCs w:val="18"/>
        </w:rPr>
        <w:t>Topic:  Classify assets―Current assets; Classify liabilities―Current liabilities; Using information―Liquidity ratios</w:t>
      </w:r>
    </w:p>
    <w:p w:rsidR="005F4D1D" w:rsidRDefault="00643F3C">
      <w:pPr>
        <w:pStyle w:val="NormalText"/>
        <w:rPr>
          <w:sz w:val="18"/>
          <w:szCs w:val="18"/>
        </w:rPr>
      </w:pPr>
      <w:r>
        <w:rPr>
          <w:sz w:val="18"/>
          <w:szCs w:val="18"/>
        </w:rPr>
        <w:t>Learning Objective:  03-02, 03-03, 03-08</w:t>
      </w:r>
    </w:p>
    <w:p w:rsidR="005F4D1D" w:rsidRDefault="00643F3C">
      <w:pPr>
        <w:pStyle w:val="NormalText"/>
        <w:rPr>
          <w:sz w:val="18"/>
          <w:szCs w:val="18"/>
        </w:rPr>
      </w:pPr>
      <w:r>
        <w:rPr>
          <w:sz w:val="18"/>
          <w:szCs w:val="18"/>
        </w:rPr>
        <w:t>Bloom's:  Analyze; Apply</w:t>
      </w:r>
    </w:p>
    <w:p w:rsidR="005F4D1D" w:rsidRDefault="00643F3C">
      <w:pPr>
        <w:pStyle w:val="NormalText"/>
        <w:rPr>
          <w:sz w:val="18"/>
          <w:szCs w:val="18"/>
        </w:rPr>
      </w:pPr>
      <w:r>
        <w:rPr>
          <w:sz w:val="18"/>
          <w:szCs w:val="18"/>
        </w:rPr>
        <w:t>AACSB:  Analytical Thinking; Knowledge Application</w:t>
      </w:r>
    </w:p>
    <w:p w:rsidR="005F4D1D" w:rsidRDefault="007521E6">
      <w:pPr>
        <w:pStyle w:val="NormalText"/>
        <w:rPr>
          <w:sz w:val="18"/>
          <w:szCs w:val="18"/>
        </w:rPr>
      </w:pPr>
      <w:r>
        <w:rPr>
          <w:sz w:val="18"/>
          <w:szCs w:val="18"/>
        </w:rPr>
        <w:t>Accessible/AICPA:</w:t>
      </w:r>
      <w:r w:rsidR="00643F3C">
        <w:rPr>
          <w:sz w:val="18"/>
          <w:szCs w:val="18"/>
        </w:rPr>
        <w:t xml:space="preserve">  BB Critical thinking; FN Measurement</w:t>
      </w:r>
    </w:p>
    <w:p w:rsidR="005F4D1D" w:rsidRDefault="005F4D1D">
      <w:pPr>
        <w:pStyle w:val="NormalText"/>
        <w:rPr>
          <w:sz w:val="18"/>
          <w:szCs w:val="18"/>
        </w:rPr>
      </w:pPr>
    </w:p>
    <w:p w:rsidR="002D5196" w:rsidRDefault="002D5196">
      <w:pPr>
        <w:rPr>
          <w:rFonts w:ascii="Times New Roman" w:hAnsi="Times New Roman" w:cs="Times New Roman"/>
          <w:color w:val="000000"/>
          <w:sz w:val="24"/>
          <w:szCs w:val="24"/>
        </w:rPr>
      </w:pPr>
      <w:r>
        <w:br w:type="page"/>
      </w:r>
    </w:p>
    <w:p w:rsidR="005F4D1D" w:rsidRDefault="00643F3C">
      <w:pPr>
        <w:pStyle w:val="NormalText"/>
      </w:pPr>
      <w:r>
        <w:t>133) The December 31, 2018, post-closing trial balance ($ in thousands) for Libby Corporation is presented below:</w:t>
      </w:r>
    </w:p>
    <w:p w:rsidR="005F4D1D" w:rsidRDefault="005F4D1D">
      <w:pPr>
        <w:pStyle w:val="NormalText"/>
      </w:pPr>
    </w:p>
    <w:p w:rsidR="005F4D1D" w:rsidRDefault="00643F3C">
      <w:pPr>
        <w:pStyle w:val="NormalText"/>
        <w:tabs>
          <w:tab w:val="right" w:pos="6120"/>
          <w:tab w:val="right" w:pos="7560"/>
        </w:tabs>
      </w:pPr>
      <w:r>
        <w:tab/>
        <w:t>Debits</w:t>
      </w:r>
      <w:r>
        <w:tab/>
        <w:t>Credits</w:t>
      </w:r>
    </w:p>
    <w:p w:rsidR="005F4D1D" w:rsidRDefault="00643F3C">
      <w:pPr>
        <w:pStyle w:val="NormalText"/>
        <w:tabs>
          <w:tab w:val="right" w:pos="6120"/>
          <w:tab w:val="right" w:pos="7560"/>
        </w:tabs>
      </w:pPr>
      <w:r>
        <w:t>Cash</w:t>
      </w:r>
      <w:r>
        <w:tab/>
        <w:t>22,500</w:t>
      </w:r>
    </w:p>
    <w:p w:rsidR="005F4D1D" w:rsidRDefault="00643F3C">
      <w:pPr>
        <w:pStyle w:val="NormalText"/>
        <w:tabs>
          <w:tab w:val="right" w:pos="6120"/>
          <w:tab w:val="right" w:pos="7560"/>
        </w:tabs>
      </w:pPr>
      <w:r>
        <w:t>Investments (long-term)</w:t>
      </w:r>
      <w:r>
        <w:tab/>
        <w:t>55,000</w:t>
      </w:r>
    </w:p>
    <w:p w:rsidR="005F4D1D" w:rsidRDefault="00643F3C">
      <w:pPr>
        <w:pStyle w:val="NormalText"/>
        <w:tabs>
          <w:tab w:val="right" w:pos="6120"/>
          <w:tab w:val="right" w:pos="7560"/>
        </w:tabs>
      </w:pPr>
      <w:r>
        <w:t>Accounts receivable</w:t>
      </w:r>
      <w:r>
        <w:tab/>
        <w:t>30,000</w:t>
      </w:r>
    </w:p>
    <w:p w:rsidR="005F4D1D" w:rsidRDefault="00643F3C">
      <w:pPr>
        <w:pStyle w:val="NormalText"/>
        <w:tabs>
          <w:tab w:val="right" w:pos="6120"/>
          <w:tab w:val="right" w:pos="7560"/>
        </w:tabs>
      </w:pPr>
      <w:r>
        <w:t>Allowance for uncollectible accounts</w:t>
      </w:r>
      <w:r>
        <w:tab/>
      </w:r>
      <w:r>
        <w:tab/>
        <w:t>7,500</w:t>
      </w:r>
    </w:p>
    <w:p w:rsidR="005F4D1D" w:rsidRDefault="00643F3C">
      <w:pPr>
        <w:pStyle w:val="NormalText"/>
        <w:tabs>
          <w:tab w:val="right" w:pos="6120"/>
          <w:tab w:val="right" w:pos="7560"/>
        </w:tabs>
      </w:pPr>
      <w:r>
        <w:t>Prepaid insurance</w:t>
      </w:r>
      <w:r>
        <w:tab/>
        <w:t>4,500</w:t>
      </w:r>
    </w:p>
    <w:p w:rsidR="005F4D1D" w:rsidRDefault="00643F3C">
      <w:pPr>
        <w:pStyle w:val="NormalText"/>
        <w:tabs>
          <w:tab w:val="right" w:pos="6120"/>
          <w:tab w:val="right" w:pos="7560"/>
        </w:tabs>
      </w:pPr>
      <w:r>
        <w:t>Inventories</w:t>
      </w:r>
      <w:r>
        <w:tab/>
        <w:t>100,000</w:t>
      </w:r>
    </w:p>
    <w:p w:rsidR="005F4D1D" w:rsidRDefault="00643F3C">
      <w:pPr>
        <w:pStyle w:val="NormalText"/>
        <w:tabs>
          <w:tab w:val="right" w:pos="6120"/>
          <w:tab w:val="right" w:pos="7560"/>
        </w:tabs>
      </w:pPr>
      <w:r>
        <w:t>Land</w:t>
      </w:r>
      <w:r>
        <w:tab/>
        <w:t>45,000</w:t>
      </w:r>
    </w:p>
    <w:p w:rsidR="005F4D1D" w:rsidRDefault="00643F3C">
      <w:pPr>
        <w:pStyle w:val="NormalText"/>
        <w:tabs>
          <w:tab w:val="right" w:pos="6120"/>
          <w:tab w:val="right" w:pos="7560"/>
        </w:tabs>
      </w:pPr>
      <w:r>
        <w:t>Buildings</w:t>
      </w:r>
      <w:r>
        <w:tab/>
        <w:t>140,000</w:t>
      </w:r>
    </w:p>
    <w:p w:rsidR="005F4D1D" w:rsidRDefault="00643F3C">
      <w:pPr>
        <w:pStyle w:val="NormalText"/>
        <w:tabs>
          <w:tab w:val="right" w:pos="6120"/>
          <w:tab w:val="right" w:pos="7560"/>
        </w:tabs>
      </w:pPr>
      <w:r>
        <w:t>Accumulated depreciation–buildings</w:t>
      </w:r>
      <w:r>
        <w:tab/>
      </w:r>
      <w:r>
        <w:tab/>
        <w:t>50,000</w:t>
      </w:r>
    </w:p>
    <w:p w:rsidR="005F4D1D" w:rsidRDefault="00643F3C">
      <w:pPr>
        <w:pStyle w:val="NormalText"/>
        <w:tabs>
          <w:tab w:val="right" w:pos="6120"/>
          <w:tab w:val="right" w:pos="7560"/>
        </w:tabs>
      </w:pPr>
      <w:r>
        <w:t>Equipment</w:t>
      </w:r>
      <w:r>
        <w:tab/>
        <w:t>132,500</w:t>
      </w:r>
    </w:p>
    <w:p w:rsidR="005F4D1D" w:rsidRDefault="00643F3C">
      <w:pPr>
        <w:pStyle w:val="NormalText"/>
        <w:tabs>
          <w:tab w:val="right" w:pos="6120"/>
          <w:tab w:val="right" w:pos="7560"/>
        </w:tabs>
      </w:pPr>
      <w:r>
        <w:t>Accumulated depreciation–equipment</w:t>
      </w:r>
      <w:r>
        <w:tab/>
      </w:r>
      <w:r>
        <w:tab/>
        <w:t>30,000</w:t>
      </w:r>
    </w:p>
    <w:p w:rsidR="005F4D1D" w:rsidRDefault="00643F3C">
      <w:pPr>
        <w:pStyle w:val="NormalText"/>
        <w:tabs>
          <w:tab w:val="right" w:pos="6120"/>
          <w:tab w:val="right" w:pos="7560"/>
        </w:tabs>
      </w:pPr>
      <w:r>
        <w:t>Patents (unamortized balance)</w:t>
      </w:r>
      <w:r>
        <w:tab/>
        <w:t>5,000</w:t>
      </w:r>
    </w:p>
    <w:p w:rsidR="005F4D1D" w:rsidRDefault="00643F3C">
      <w:pPr>
        <w:pStyle w:val="NormalText"/>
        <w:tabs>
          <w:tab w:val="right" w:pos="6120"/>
          <w:tab w:val="right" w:pos="7560"/>
        </w:tabs>
      </w:pPr>
      <w:r>
        <w:t>Accounts payable</w:t>
      </w:r>
      <w:r>
        <w:tab/>
      </w:r>
      <w:r>
        <w:tab/>
        <w:t>37,500</w:t>
      </w:r>
    </w:p>
    <w:p w:rsidR="005F4D1D" w:rsidRDefault="00643F3C">
      <w:pPr>
        <w:pStyle w:val="NormalText"/>
        <w:tabs>
          <w:tab w:val="right" w:pos="6120"/>
          <w:tab w:val="right" w:pos="7560"/>
        </w:tabs>
      </w:pPr>
      <w:r>
        <w:t>Notes payable, due 2019</w:t>
      </w:r>
      <w:r>
        <w:tab/>
      </w:r>
      <w:r>
        <w:tab/>
        <w:t>65,000</w:t>
      </w:r>
    </w:p>
    <w:p w:rsidR="005F4D1D" w:rsidRDefault="00643F3C">
      <w:pPr>
        <w:pStyle w:val="NormalText"/>
        <w:tabs>
          <w:tab w:val="right" w:pos="6120"/>
          <w:tab w:val="right" w:pos="7560"/>
        </w:tabs>
      </w:pPr>
      <w:r>
        <w:t>Interest payable</w:t>
      </w:r>
      <w:r>
        <w:tab/>
      </w:r>
      <w:r>
        <w:tab/>
        <w:t>10,000</w:t>
      </w:r>
    </w:p>
    <w:p w:rsidR="005F4D1D" w:rsidRDefault="00643F3C">
      <w:pPr>
        <w:pStyle w:val="NormalText"/>
        <w:tabs>
          <w:tab w:val="right" w:pos="6120"/>
          <w:tab w:val="right" w:pos="7560"/>
        </w:tabs>
      </w:pPr>
      <w:r>
        <w:t>Bonds payable, due 2028</w:t>
      </w:r>
      <w:r>
        <w:tab/>
      </w:r>
      <w:r>
        <w:tab/>
        <w:t>120,000</w:t>
      </w:r>
    </w:p>
    <w:p w:rsidR="005F4D1D" w:rsidRDefault="00643F3C">
      <w:pPr>
        <w:pStyle w:val="NormalText"/>
        <w:tabs>
          <w:tab w:val="right" w:pos="6120"/>
          <w:tab w:val="right" w:pos="7560"/>
        </w:tabs>
      </w:pPr>
      <w:r>
        <w:t>Common stock, no par, 20,000 shares</w:t>
      </w:r>
    </w:p>
    <w:p w:rsidR="005F4D1D" w:rsidRDefault="00643F3C">
      <w:pPr>
        <w:pStyle w:val="NormalText"/>
        <w:tabs>
          <w:tab w:val="left" w:pos="360"/>
          <w:tab w:val="right" w:pos="6120"/>
          <w:tab w:val="right" w:pos="7560"/>
        </w:tabs>
      </w:pPr>
      <w:r>
        <w:tab/>
        <w:t>authorized, issued, and outstanding</w:t>
      </w:r>
      <w:r>
        <w:tab/>
      </w:r>
      <w:r>
        <w:tab/>
        <w:t>150,000</w:t>
      </w:r>
    </w:p>
    <w:p w:rsidR="005F4D1D" w:rsidRDefault="00643F3C">
      <w:pPr>
        <w:pStyle w:val="NormalText"/>
        <w:tabs>
          <w:tab w:val="right" w:pos="6120"/>
          <w:tab w:val="right" w:pos="7560"/>
        </w:tabs>
      </w:pPr>
      <w:r>
        <w:t>Retained earnings</w:t>
      </w:r>
      <w:r>
        <w:tab/>
        <w:t>________</w:t>
      </w:r>
      <w:r>
        <w:tab/>
      </w:r>
      <w:r>
        <w:rPr>
          <w:u w:val="single"/>
        </w:rPr>
        <w:t>64,500</w:t>
      </w:r>
    </w:p>
    <w:p w:rsidR="005F4D1D" w:rsidRDefault="00643F3C">
      <w:pPr>
        <w:pStyle w:val="NormalText"/>
        <w:tabs>
          <w:tab w:val="left" w:pos="720"/>
          <w:tab w:val="right" w:pos="6120"/>
          <w:tab w:val="right" w:pos="7560"/>
        </w:tabs>
      </w:pPr>
      <w:r>
        <w:tab/>
        <w:t>Totals</w:t>
      </w:r>
      <w:r>
        <w:tab/>
      </w:r>
      <w:r>
        <w:rPr>
          <w:u w:val="double"/>
        </w:rPr>
        <w:t>534,500</w:t>
      </w:r>
      <w:r>
        <w:tab/>
      </w:r>
      <w:r>
        <w:rPr>
          <w:u w:val="double"/>
        </w:rPr>
        <w:t>534,500</w:t>
      </w:r>
    </w:p>
    <w:p w:rsidR="005F4D1D" w:rsidRDefault="005F4D1D">
      <w:pPr>
        <w:pStyle w:val="NormalText"/>
      </w:pPr>
    </w:p>
    <w:p w:rsidR="00C00BAC" w:rsidRDefault="00643F3C">
      <w:pPr>
        <w:pStyle w:val="NormalText"/>
      </w:pPr>
      <w:r>
        <w:rPr>
          <w:b/>
          <w:bCs/>
        </w:rPr>
        <w:t>Required</w:t>
      </w:r>
      <w:r>
        <w:t>: Prepare a classified balance sheet for Libby Corporation at December 31, 2018.</w:t>
      </w:r>
    </w:p>
    <w:p w:rsidR="00C00BAC" w:rsidRDefault="00C00BAC">
      <w:pPr>
        <w:pStyle w:val="NormalText"/>
      </w:pPr>
    </w:p>
    <w:p w:rsidR="002D5196" w:rsidRDefault="002D5196">
      <w:pPr>
        <w:rPr>
          <w:rFonts w:ascii="Times New Roman" w:hAnsi="Times New Roman" w:cs="Times New Roman"/>
          <w:color w:val="000000"/>
          <w:sz w:val="24"/>
          <w:szCs w:val="24"/>
        </w:rPr>
      </w:pPr>
      <w:r>
        <w:br w:type="page"/>
      </w:r>
    </w:p>
    <w:p w:rsidR="005F4D1D" w:rsidRDefault="00C00BAC">
      <w:pPr>
        <w:pStyle w:val="NormalText"/>
        <w:tabs>
          <w:tab w:val="center" w:pos="4000"/>
        </w:tabs>
      </w:pPr>
      <w:r>
        <w:t>Answer:</w:t>
      </w:r>
      <w:r w:rsidR="00643F3C">
        <w:t xml:space="preserve">  </w:t>
      </w:r>
      <w:r w:rsidR="00643F3C">
        <w:tab/>
        <w:t>Libby Corporation Balance Sheet</w:t>
      </w:r>
    </w:p>
    <w:p w:rsidR="005F4D1D" w:rsidRDefault="00643F3C">
      <w:pPr>
        <w:pStyle w:val="NormalText"/>
        <w:tabs>
          <w:tab w:val="center" w:pos="4000"/>
        </w:tabs>
      </w:pPr>
      <w:r>
        <w:tab/>
        <w:t>At December 31, 2018</w:t>
      </w:r>
    </w:p>
    <w:p w:rsidR="005F4D1D" w:rsidRDefault="00643F3C">
      <w:pPr>
        <w:pStyle w:val="NormalText"/>
        <w:tabs>
          <w:tab w:val="center" w:pos="4000"/>
        </w:tabs>
      </w:pPr>
      <w:r>
        <w:tab/>
        <w:t>($ in thousands)</w:t>
      </w:r>
    </w:p>
    <w:p w:rsidR="005F4D1D" w:rsidRDefault="005F4D1D">
      <w:pPr>
        <w:pStyle w:val="NormalText"/>
        <w:tabs>
          <w:tab w:val="center" w:pos="4000"/>
        </w:tabs>
      </w:pPr>
    </w:p>
    <w:p w:rsidR="005F4D1D" w:rsidRDefault="00643F3C">
      <w:pPr>
        <w:pStyle w:val="NormalText"/>
        <w:tabs>
          <w:tab w:val="center" w:pos="4000"/>
        </w:tabs>
      </w:pPr>
      <w:r>
        <w:tab/>
        <w:t>Assets</w:t>
      </w:r>
    </w:p>
    <w:p w:rsidR="005F4D1D" w:rsidRDefault="00643F3C">
      <w:pPr>
        <w:pStyle w:val="NormalText"/>
        <w:tabs>
          <w:tab w:val="left" w:pos="360"/>
          <w:tab w:val="left" w:pos="700"/>
          <w:tab w:val="right" w:pos="6140"/>
          <w:tab w:val="right" w:pos="7600"/>
        </w:tabs>
      </w:pPr>
      <w:r>
        <w:t>Cash</w:t>
      </w:r>
      <w:r>
        <w:tab/>
      </w:r>
      <w:r>
        <w:tab/>
      </w:r>
      <w:r>
        <w:tab/>
        <w:t>$22,500</w:t>
      </w:r>
    </w:p>
    <w:p w:rsidR="005F4D1D" w:rsidRDefault="00643F3C">
      <w:pPr>
        <w:pStyle w:val="NormalText"/>
        <w:tabs>
          <w:tab w:val="left" w:pos="360"/>
          <w:tab w:val="left" w:pos="700"/>
          <w:tab w:val="right" w:pos="6140"/>
          <w:tab w:val="right" w:pos="7600"/>
        </w:tabs>
      </w:pPr>
      <w:r>
        <w:t>Accounts receivable</w:t>
      </w:r>
      <w:r>
        <w:tab/>
        <w:t>$30,000</w:t>
      </w:r>
    </w:p>
    <w:p w:rsidR="005F4D1D" w:rsidRDefault="00643F3C">
      <w:pPr>
        <w:pStyle w:val="NormalText"/>
        <w:tabs>
          <w:tab w:val="left" w:pos="360"/>
          <w:tab w:val="left" w:pos="700"/>
          <w:tab w:val="right" w:pos="6140"/>
          <w:tab w:val="right" w:pos="7600"/>
        </w:tabs>
      </w:pPr>
      <w:r>
        <w:t>Less: Allowance for uncollectible accounts</w:t>
      </w:r>
      <w:r>
        <w:tab/>
      </w:r>
      <w:r>
        <w:rPr>
          <w:u w:val="single"/>
        </w:rPr>
        <w:t>7,500</w:t>
      </w:r>
      <w:r>
        <w:tab/>
        <w:t>22,500</w:t>
      </w:r>
    </w:p>
    <w:p w:rsidR="005F4D1D" w:rsidRDefault="00643F3C">
      <w:pPr>
        <w:pStyle w:val="NormalText"/>
        <w:tabs>
          <w:tab w:val="left" w:pos="360"/>
          <w:tab w:val="left" w:pos="700"/>
          <w:tab w:val="right" w:pos="6140"/>
          <w:tab w:val="right" w:pos="7600"/>
        </w:tabs>
      </w:pPr>
      <w:r>
        <w:t>Inventories</w:t>
      </w:r>
      <w:r>
        <w:tab/>
      </w:r>
      <w:r>
        <w:tab/>
        <w:t>100,000</w:t>
      </w:r>
    </w:p>
    <w:p w:rsidR="005F4D1D" w:rsidRDefault="00643F3C">
      <w:pPr>
        <w:pStyle w:val="NormalText"/>
        <w:tabs>
          <w:tab w:val="left" w:pos="360"/>
          <w:tab w:val="left" w:pos="700"/>
          <w:tab w:val="right" w:pos="6140"/>
          <w:tab w:val="right" w:pos="7600"/>
        </w:tabs>
      </w:pPr>
      <w:r>
        <w:t>Prepaid insurance</w:t>
      </w:r>
      <w:r>
        <w:tab/>
      </w:r>
      <w:r>
        <w:tab/>
      </w:r>
      <w:r>
        <w:rPr>
          <w:u w:val="single"/>
        </w:rPr>
        <w:t>4,500</w:t>
      </w:r>
    </w:p>
    <w:p w:rsidR="005F4D1D" w:rsidRDefault="00643F3C">
      <w:pPr>
        <w:pStyle w:val="NormalText"/>
        <w:tabs>
          <w:tab w:val="left" w:pos="360"/>
          <w:tab w:val="left" w:pos="700"/>
          <w:tab w:val="right" w:pos="6140"/>
          <w:tab w:val="right" w:pos="7600"/>
        </w:tabs>
      </w:pPr>
      <w:r>
        <w:tab/>
        <w:t>Total current assets</w:t>
      </w:r>
      <w:r>
        <w:tab/>
      </w:r>
      <w:r>
        <w:tab/>
        <w:t>149,500</w:t>
      </w:r>
    </w:p>
    <w:p w:rsidR="005F4D1D" w:rsidRDefault="00643F3C">
      <w:pPr>
        <w:pStyle w:val="NormalText"/>
        <w:tabs>
          <w:tab w:val="left" w:pos="360"/>
          <w:tab w:val="left" w:pos="700"/>
          <w:tab w:val="right" w:pos="6140"/>
          <w:tab w:val="right" w:pos="7600"/>
        </w:tabs>
      </w:pPr>
      <w:r>
        <w:t>Investments</w:t>
      </w:r>
      <w:r>
        <w:tab/>
      </w:r>
      <w:r>
        <w:tab/>
        <w:t>55,000</w:t>
      </w:r>
    </w:p>
    <w:p w:rsidR="005F4D1D" w:rsidRDefault="00643F3C">
      <w:pPr>
        <w:pStyle w:val="NormalText"/>
        <w:tabs>
          <w:tab w:val="left" w:pos="360"/>
          <w:tab w:val="left" w:pos="700"/>
          <w:tab w:val="right" w:pos="6140"/>
          <w:tab w:val="right" w:pos="7600"/>
        </w:tabs>
      </w:pPr>
      <w:r>
        <w:t>Property, plant, and equipment:</w:t>
      </w:r>
    </w:p>
    <w:p w:rsidR="005F4D1D" w:rsidRDefault="00643F3C">
      <w:pPr>
        <w:pStyle w:val="NormalText"/>
        <w:tabs>
          <w:tab w:val="left" w:pos="360"/>
          <w:tab w:val="left" w:pos="700"/>
          <w:tab w:val="right" w:pos="6140"/>
          <w:tab w:val="right" w:pos="7600"/>
        </w:tabs>
      </w:pPr>
      <w:r>
        <w:t>Land</w:t>
      </w:r>
      <w:r>
        <w:tab/>
      </w:r>
      <w:r>
        <w:tab/>
        <w:t>45,000</w:t>
      </w:r>
    </w:p>
    <w:p w:rsidR="005F4D1D" w:rsidRDefault="00643F3C">
      <w:pPr>
        <w:pStyle w:val="NormalText"/>
        <w:tabs>
          <w:tab w:val="left" w:pos="360"/>
          <w:tab w:val="left" w:pos="700"/>
          <w:tab w:val="right" w:pos="6140"/>
          <w:tab w:val="right" w:pos="7600"/>
        </w:tabs>
      </w:pPr>
      <w:r>
        <w:t>Buildings</w:t>
      </w:r>
      <w:r>
        <w:tab/>
        <w:t>140,000</w:t>
      </w:r>
    </w:p>
    <w:p w:rsidR="005F4D1D" w:rsidRDefault="00643F3C">
      <w:pPr>
        <w:pStyle w:val="NormalText"/>
        <w:tabs>
          <w:tab w:val="left" w:pos="360"/>
          <w:tab w:val="left" w:pos="700"/>
          <w:tab w:val="right" w:pos="6140"/>
          <w:tab w:val="right" w:pos="7600"/>
        </w:tabs>
      </w:pPr>
      <w:r>
        <w:t>Equipment</w:t>
      </w:r>
      <w:r>
        <w:tab/>
      </w:r>
      <w:r>
        <w:rPr>
          <w:u w:val="single"/>
        </w:rPr>
        <w:t>132,500</w:t>
      </w:r>
    </w:p>
    <w:p w:rsidR="005F4D1D" w:rsidRDefault="00643F3C">
      <w:pPr>
        <w:pStyle w:val="NormalText"/>
        <w:tabs>
          <w:tab w:val="left" w:pos="360"/>
          <w:tab w:val="left" w:pos="700"/>
          <w:tab w:val="right" w:pos="6140"/>
          <w:tab w:val="right" w:pos="7600"/>
        </w:tabs>
      </w:pPr>
      <w:r>
        <w:tab/>
      </w:r>
      <w:r>
        <w:tab/>
      </w:r>
      <w:r>
        <w:tab/>
        <w:t>317,500</w:t>
      </w:r>
    </w:p>
    <w:p w:rsidR="005F4D1D" w:rsidRDefault="00643F3C">
      <w:pPr>
        <w:pStyle w:val="NormalText"/>
        <w:tabs>
          <w:tab w:val="left" w:pos="360"/>
          <w:tab w:val="left" w:pos="700"/>
          <w:tab w:val="right" w:pos="6140"/>
          <w:tab w:val="right" w:pos="7600"/>
        </w:tabs>
      </w:pPr>
      <w:r>
        <w:t>Less: Accumulated depreciation</w:t>
      </w:r>
      <w:r>
        <w:tab/>
      </w:r>
      <w:r>
        <w:rPr>
          <w:u w:val="single"/>
        </w:rPr>
        <w:t>80,000</w:t>
      </w:r>
    </w:p>
    <w:p w:rsidR="005F4D1D" w:rsidRDefault="00643F3C">
      <w:pPr>
        <w:pStyle w:val="NormalText"/>
        <w:tabs>
          <w:tab w:val="left" w:pos="360"/>
          <w:tab w:val="left" w:pos="700"/>
          <w:tab w:val="right" w:pos="6140"/>
          <w:tab w:val="right" w:pos="7600"/>
        </w:tabs>
      </w:pPr>
      <w:r>
        <w:tab/>
        <w:t>Net Property, plant, and equipment</w:t>
      </w:r>
      <w:r>
        <w:tab/>
      </w:r>
      <w:r>
        <w:tab/>
        <w:t>237,500</w:t>
      </w:r>
    </w:p>
    <w:p w:rsidR="005F4D1D" w:rsidRDefault="00643F3C">
      <w:pPr>
        <w:pStyle w:val="NormalText"/>
        <w:tabs>
          <w:tab w:val="left" w:pos="360"/>
          <w:tab w:val="left" w:pos="700"/>
          <w:tab w:val="right" w:pos="6140"/>
          <w:tab w:val="right" w:pos="7600"/>
        </w:tabs>
      </w:pPr>
      <w:r>
        <w:t>Intangibles:</w:t>
      </w:r>
    </w:p>
    <w:p w:rsidR="005F4D1D" w:rsidRDefault="00643F3C">
      <w:pPr>
        <w:pStyle w:val="NormalText"/>
        <w:tabs>
          <w:tab w:val="left" w:pos="360"/>
          <w:tab w:val="left" w:pos="700"/>
          <w:tab w:val="right" w:pos="6140"/>
          <w:tab w:val="right" w:pos="7600"/>
        </w:tabs>
      </w:pPr>
      <w:r>
        <w:tab/>
        <w:t>Patents</w:t>
      </w:r>
      <w:r>
        <w:tab/>
      </w:r>
      <w:r>
        <w:tab/>
      </w:r>
      <w:r>
        <w:rPr>
          <w:u w:val="single"/>
        </w:rPr>
        <w:t>5,000</w:t>
      </w:r>
    </w:p>
    <w:p w:rsidR="005F4D1D" w:rsidRDefault="00643F3C">
      <w:pPr>
        <w:pStyle w:val="NormalText"/>
        <w:tabs>
          <w:tab w:val="left" w:pos="360"/>
          <w:tab w:val="left" w:pos="700"/>
          <w:tab w:val="right" w:pos="6140"/>
          <w:tab w:val="right" w:pos="7600"/>
        </w:tabs>
      </w:pPr>
      <w:r>
        <w:tab/>
        <w:t>Total assets</w:t>
      </w:r>
      <w:r>
        <w:tab/>
      </w:r>
      <w:r>
        <w:tab/>
      </w:r>
      <w:r>
        <w:rPr>
          <w:u w:val="double"/>
        </w:rPr>
        <w:t>$447,000</w:t>
      </w:r>
    </w:p>
    <w:p w:rsidR="005F4D1D" w:rsidRDefault="005F4D1D">
      <w:pPr>
        <w:pStyle w:val="NormalText"/>
        <w:tabs>
          <w:tab w:val="left" w:pos="360"/>
          <w:tab w:val="left" w:pos="700"/>
          <w:tab w:val="right" w:pos="6140"/>
          <w:tab w:val="right" w:pos="7600"/>
        </w:tabs>
      </w:pPr>
    </w:p>
    <w:p w:rsidR="005F4D1D" w:rsidRDefault="00643F3C">
      <w:pPr>
        <w:pStyle w:val="NormalText"/>
        <w:tabs>
          <w:tab w:val="center" w:pos="3800"/>
        </w:tabs>
      </w:pPr>
      <w:r>
        <w:tab/>
        <w:t>Liabilities and Shareholders' Equity</w:t>
      </w:r>
    </w:p>
    <w:p w:rsidR="005F4D1D" w:rsidRDefault="005F4D1D">
      <w:pPr>
        <w:pStyle w:val="NormalText"/>
        <w:tabs>
          <w:tab w:val="left" w:pos="360"/>
          <w:tab w:val="left" w:pos="700"/>
          <w:tab w:val="right" w:pos="6140"/>
          <w:tab w:val="right" w:pos="7600"/>
        </w:tabs>
      </w:pPr>
    </w:p>
    <w:p w:rsidR="005F4D1D" w:rsidRDefault="00643F3C">
      <w:pPr>
        <w:pStyle w:val="NormalText"/>
        <w:tabs>
          <w:tab w:val="left" w:pos="360"/>
          <w:tab w:val="left" w:pos="700"/>
          <w:tab w:val="right" w:pos="6140"/>
          <w:tab w:val="right" w:pos="7600"/>
        </w:tabs>
      </w:pPr>
      <w:r>
        <w:t>Current liabilities:</w:t>
      </w:r>
    </w:p>
    <w:p w:rsidR="005F4D1D" w:rsidRDefault="00643F3C">
      <w:pPr>
        <w:pStyle w:val="NormalText"/>
        <w:tabs>
          <w:tab w:val="left" w:pos="360"/>
          <w:tab w:val="left" w:pos="700"/>
          <w:tab w:val="right" w:pos="6140"/>
          <w:tab w:val="right" w:pos="7600"/>
        </w:tabs>
      </w:pPr>
      <w:r>
        <w:t>Accounts payable</w:t>
      </w:r>
      <w:r>
        <w:tab/>
      </w:r>
      <w:r>
        <w:tab/>
        <w:t>$37,500</w:t>
      </w:r>
    </w:p>
    <w:p w:rsidR="005F4D1D" w:rsidRDefault="00643F3C">
      <w:pPr>
        <w:pStyle w:val="NormalText"/>
        <w:tabs>
          <w:tab w:val="left" w:pos="360"/>
          <w:tab w:val="left" w:pos="700"/>
          <w:tab w:val="right" w:pos="6140"/>
          <w:tab w:val="right" w:pos="7600"/>
        </w:tabs>
      </w:pPr>
      <w:r>
        <w:t>Notes payable, due 2019</w:t>
      </w:r>
      <w:r>
        <w:tab/>
      </w:r>
      <w:r>
        <w:tab/>
        <w:t>65,000</w:t>
      </w:r>
    </w:p>
    <w:p w:rsidR="005F4D1D" w:rsidRDefault="00643F3C">
      <w:pPr>
        <w:pStyle w:val="NormalText"/>
        <w:tabs>
          <w:tab w:val="left" w:pos="360"/>
          <w:tab w:val="left" w:pos="700"/>
          <w:tab w:val="right" w:pos="6140"/>
          <w:tab w:val="right" w:pos="7600"/>
        </w:tabs>
      </w:pPr>
      <w:r>
        <w:t>Interest payable</w:t>
      </w:r>
      <w:r>
        <w:tab/>
      </w:r>
      <w:r>
        <w:tab/>
      </w:r>
      <w:r>
        <w:rPr>
          <w:u w:val="single"/>
        </w:rPr>
        <w:t>10,000</w:t>
      </w:r>
    </w:p>
    <w:p w:rsidR="005F4D1D" w:rsidRDefault="00643F3C">
      <w:pPr>
        <w:pStyle w:val="NormalText"/>
        <w:tabs>
          <w:tab w:val="left" w:pos="360"/>
          <w:tab w:val="left" w:pos="700"/>
          <w:tab w:val="right" w:pos="6140"/>
          <w:tab w:val="right" w:pos="7600"/>
        </w:tabs>
      </w:pPr>
      <w:r>
        <w:tab/>
        <w:t>Total current liabilities</w:t>
      </w:r>
      <w:r>
        <w:tab/>
      </w:r>
      <w:r>
        <w:tab/>
        <w:t>112,500</w:t>
      </w:r>
    </w:p>
    <w:p w:rsidR="005F4D1D" w:rsidRDefault="00643F3C">
      <w:pPr>
        <w:pStyle w:val="NormalText"/>
        <w:tabs>
          <w:tab w:val="left" w:pos="360"/>
          <w:tab w:val="left" w:pos="700"/>
          <w:tab w:val="right" w:pos="6140"/>
          <w:tab w:val="right" w:pos="7600"/>
        </w:tabs>
      </w:pPr>
      <w:r>
        <w:t>Long-term liabilities:</w:t>
      </w:r>
    </w:p>
    <w:p w:rsidR="005F4D1D" w:rsidRDefault="00643F3C">
      <w:pPr>
        <w:pStyle w:val="NormalText"/>
        <w:tabs>
          <w:tab w:val="left" w:pos="360"/>
          <w:tab w:val="left" w:pos="700"/>
          <w:tab w:val="right" w:pos="6140"/>
          <w:tab w:val="right" w:pos="7600"/>
        </w:tabs>
      </w:pPr>
      <w:r>
        <w:t>Bonds payable, due 2028</w:t>
      </w:r>
      <w:r>
        <w:tab/>
      </w:r>
      <w:r>
        <w:tab/>
      </w:r>
      <w:r>
        <w:rPr>
          <w:u w:val="single"/>
        </w:rPr>
        <w:t>120,000</w:t>
      </w:r>
    </w:p>
    <w:p w:rsidR="005F4D1D" w:rsidRDefault="00643F3C">
      <w:pPr>
        <w:pStyle w:val="NormalText"/>
        <w:tabs>
          <w:tab w:val="left" w:pos="360"/>
          <w:tab w:val="left" w:pos="700"/>
          <w:tab w:val="right" w:pos="6140"/>
          <w:tab w:val="right" w:pos="7600"/>
        </w:tabs>
      </w:pPr>
      <w:r>
        <w:t>Total liabilities</w:t>
      </w:r>
      <w:r>
        <w:tab/>
      </w:r>
      <w:r>
        <w:tab/>
        <w:t>232,500</w:t>
      </w:r>
    </w:p>
    <w:p w:rsidR="005F4D1D" w:rsidRDefault="00643F3C">
      <w:pPr>
        <w:pStyle w:val="NormalText"/>
        <w:tabs>
          <w:tab w:val="left" w:pos="360"/>
          <w:tab w:val="left" w:pos="700"/>
          <w:tab w:val="right" w:pos="6140"/>
          <w:tab w:val="right" w:pos="7600"/>
        </w:tabs>
      </w:pPr>
      <w:r>
        <w:t>Shareholders' equity:</w:t>
      </w:r>
    </w:p>
    <w:p w:rsidR="005F4D1D" w:rsidRDefault="00643F3C">
      <w:pPr>
        <w:pStyle w:val="NormalText"/>
        <w:tabs>
          <w:tab w:val="left" w:pos="360"/>
          <w:tab w:val="left" w:pos="700"/>
          <w:tab w:val="right" w:pos="6140"/>
          <w:tab w:val="right" w:pos="7600"/>
        </w:tabs>
      </w:pPr>
      <w:r>
        <w:t>Common stock, no par, 20,000 shares</w:t>
      </w:r>
    </w:p>
    <w:p w:rsidR="005F4D1D" w:rsidRDefault="00643F3C">
      <w:pPr>
        <w:pStyle w:val="NormalText"/>
        <w:tabs>
          <w:tab w:val="left" w:pos="360"/>
          <w:tab w:val="left" w:pos="700"/>
          <w:tab w:val="right" w:pos="6140"/>
          <w:tab w:val="right" w:pos="7600"/>
        </w:tabs>
      </w:pPr>
      <w:r>
        <w:tab/>
        <w:t>authorized, issued, and outstanding</w:t>
      </w:r>
      <w:r>
        <w:tab/>
        <w:t>$150,000</w:t>
      </w:r>
    </w:p>
    <w:p w:rsidR="005F4D1D" w:rsidRDefault="00643F3C" w:rsidP="002D5196">
      <w:pPr>
        <w:pStyle w:val="NormalText"/>
        <w:tabs>
          <w:tab w:val="left" w:pos="360"/>
          <w:tab w:val="left" w:pos="700"/>
          <w:tab w:val="right" w:pos="6140"/>
          <w:tab w:val="right" w:pos="7600"/>
        </w:tabs>
      </w:pPr>
      <w:r>
        <w:t>Retained earnings</w:t>
      </w:r>
      <w:r>
        <w:tab/>
        <w:t>64,500</w:t>
      </w:r>
    </w:p>
    <w:p w:rsidR="005F4D1D" w:rsidRDefault="00643F3C" w:rsidP="002D5196">
      <w:pPr>
        <w:pStyle w:val="NormalText"/>
        <w:tabs>
          <w:tab w:val="left" w:pos="360"/>
          <w:tab w:val="left" w:pos="700"/>
          <w:tab w:val="right" w:pos="6140"/>
          <w:tab w:val="right" w:pos="7600"/>
        </w:tabs>
      </w:pPr>
      <w:r>
        <w:tab/>
        <w:t>Total shareholder's equity</w:t>
      </w:r>
      <w:r>
        <w:tab/>
      </w:r>
      <w:r>
        <w:tab/>
      </w:r>
      <w:r>
        <w:rPr>
          <w:u w:val="single"/>
        </w:rPr>
        <w:t>$214,500</w:t>
      </w:r>
    </w:p>
    <w:p w:rsidR="005F4D1D" w:rsidRDefault="00643F3C" w:rsidP="002D5196">
      <w:pPr>
        <w:pStyle w:val="NormalText"/>
        <w:tabs>
          <w:tab w:val="left" w:pos="360"/>
          <w:tab w:val="left" w:pos="700"/>
          <w:tab w:val="right" w:pos="6140"/>
          <w:tab w:val="right" w:pos="7600"/>
        </w:tabs>
        <w:rPr>
          <w:u w:val="double"/>
        </w:rPr>
      </w:pPr>
      <w:r>
        <w:tab/>
        <w:t>Total liabilities and shareholders' equity</w:t>
      </w:r>
      <w:r>
        <w:tab/>
      </w:r>
      <w:r>
        <w:tab/>
      </w:r>
      <w:r>
        <w:rPr>
          <w:u w:val="double"/>
        </w:rPr>
        <w:t>$447,000</w:t>
      </w:r>
    </w:p>
    <w:p w:rsidR="005F4D1D" w:rsidRDefault="00C00BAC" w:rsidP="002D5196">
      <w:pPr>
        <w:pStyle w:val="NormalText"/>
        <w:rPr>
          <w:sz w:val="18"/>
          <w:szCs w:val="18"/>
        </w:rPr>
      </w:pPr>
      <w:r>
        <w:rPr>
          <w:sz w:val="18"/>
          <w:szCs w:val="18"/>
        </w:rPr>
        <w:t>Difficulty: 3 Hard</w:t>
      </w:r>
    </w:p>
    <w:p w:rsidR="005F4D1D" w:rsidRDefault="00643F3C" w:rsidP="002D5196">
      <w:pPr>
        <w:pStyle w:val="NormalText"/>
        <w:rPr>
          <w:sz w:val="18"/>
          <w:szCs w:val="18"/>
        </w:rPr>
      </w:pPr>
      <w:r>
        <w:rPr>
          <w:sz w:val="18"/>
          <w:szCs w:val="18"/>
        </w:rPr>
        <w:t>Topic:  Balance sheet―Usefulness - Limits - Elements; Total assets; Total liabilities; Classify shareholders' equity</w:t>
      </w:r>
    </w:p>
    <w:p w:rsidR="005F4D1D" w:rsidRDefault="00643F3C" w:rsidP="002D5196">
      <w:pPr>
        <w:pStyle w:val="NormalText"/>
        <w:rPr>
          <w:sz w:val="18"/>
          <w:szCs w:val="18"/>
        </w:rPr>
      </w:pPr>
      <w:r>
        <w:rPr>
          <w:sz w:val="18"/>
          <w:szCs w:val="18"/>
        </w:rPr>
        <w:t>Learning Objective:  03-01, 03-02, 03-03</w:t>
      </w:r>
    </w:p>
    <w:p w:rsidR="005F4D1D" w:rsidRDefault="00643F3C">
      <w:pPr>
        <w:pStyle w:val="NormalText"/>
        <w:rPr>
          <w:sz w:val="18"/>
          <w:szCs w:val="18"/>
        </w:rPr>
      </w:pPr>
      <w:r>
        <w:rPr>
          <w:sz w:val="18"/>
          <w:szCs w:val="18"/>
        </w:rPr>
        <w:t>Bloom's:  Analyze; Apply</w:t>
      </w:r>
    </w:p>
    <w:p w:rsidR="005F4D1D" w:rsidRDefault="00643F3C">
      <w:pPr>
        <w:pStyle w:val="NormalText"/>
        <w:rPr>
          <w:sz w:val="18"/>
          <w:szCs w:val="18"/>
        </w:rPr>
      </w:pPr>
      <w:r>
        <w:rPr>
          <w:sz w:val="18"/>
          <w:szCs w:val="18"/>
        </w:rPr>
        <w:t>AACSB:  Analytical Thinking; Knowledge Application</w:t>
      </w:r>
    </w:p>
    <w:p w:rsidR="005F4D1D" w:rsidRDefault="007521E6">
      <w:pPr>
        <w:pStyle w:val="NormalText"/>
        <w:rPr>
          <w:sz w:val="18"/>
          <w:szCs w:val="18"/>
        </w:rPr>
      </w:pPr>
      <w:r>
        <w:rPr>
          <w:sz w:val="18"/>
          <w:szCs w:val="18"/>
        </w:rPr>
        <w:t>Accessible/AICPA:</w:t>
      </w:r>
      <w:r w:rsidR="00643F3C">
        <w:rPr>
          <w:sz w:val="18"/>
          <w:szCs w:val="18"/>
        </w:rPr>
        <w:t xml:space="preserve">  BB Critical thinking; FN Measurement</w:t>
      </w:r>
    </w:p>
    <w:p w:rsidR="005F4D1D" w:rsidRDefault="005F4D1D">
      <w:pPr>
        <w:pStyle w:val="NormalText"/>
        <w:rPr>
          <w:sz w:val="18"/>
          <w:szCs w:val="18"/>
        </w:rPr>
      </w:pPr>
    </w:p>
    <w:p w:rsidR="002D5196" w:rsidRDefault="002D5196">
      <w:pPr>
        <w:rPr>
          <w:rFonts w:ascii="Times New Roman" w:hAnsi="Times New Roman" w:cs="Times New Roman"/>
          <w:b/>
          <w:bCs/>
          <w:color w:val="000000"/>
          <w:sz w:val="24"/>
          <w:szCs w:val="24"/>
        </w:rPr>
      </w:pPr>
      <w:r>
        <w:rPr>
          <w:b/>
          <w:bCs/>
        </w:rPr>
        <w:br w:type="page"/>
      </w:r>
    </w:p>
    <w:p w:rsidR="005F4D1D" w:rsidRDefault="00643F3C">
      <w:pPr>
        <w:pStyle w:val="NormalText"/>
      </w:pPr>
      <w:r>
        <w:rPr>
          <w:b/>
          <w:bCs/>
        </w:rPr>
        <w:t>Use this information to answer the following questions</w:t>
      </w:r>
      <w:r>
        <w:t>:</w:t>
      </w:r>
    </w:p>
    <w:p w:rsidR="005F4D1D" w:rsidRDefault="005F4D1D">
      <w:pPr>
        <w:pStyle w:val="NormalText"/>
      </w:pPr>
    </w:p>
    <w:p w:rsidR="005F4D1D" w:rsidRDefault="00643F3C">
      <w:pPr>
        <w:pStyle w:val="NormalText"/>
      </w:pPr>
      <w:r>
        <w:t>The condensed balance sheet and income statement for Marjoram Company are presented below.</w:t>
      </w:r>
    </w:p>
    <w:p w:rsidR="005F4D1D" w:rsidRDefault="005F4D1D">
      <w:pPr>
        <w:pStyle w:val="NormalText"/>
      </w:pPr>
    </w:p>
    <w:p w:rsidR="005F4D1D" w:rsidRDefault="00643F3C">
      <w:pPr>
        <w:pStyle w:val="NormalText"/>
        <w:tabs>
          <w:tab w:val="center" w:pos="3260"/>
        </w:tabs>
      </w:pPr>
      <w:r>
        <w:tab/>
        <w:t>Marjoram Company</w:t>
      </w:r>
    </w:p>
    <w:p w:rsidR="005F4D1D" w:rsidRDefault="00643F3C">
      <w:pPr>
        <w:pStyle w:val="NormalText"/>
        <w:tabs>
          <w:tab w:val="center" w:pos="3240"/>
        </w:tabs>
      </w:pPr>
      <w:r>
        <w:tab/>
        <w:t>Balance Sheet</w:t>
      </w:r>
    </w:p>
    <w:p w:rsidR="005F4D1D" w:rsidRDefault="00643F3C">
      <w:pPr>
        <w:pStyle w:val="NormalText"/>
        <w:tabs>
          <w:tab w:val="center" w:pos="3240"/>
        </w:tabs>
      </w:pPr>
      <w:r>
        <w:tab/>
        <w:t>At December 31, 2018</w:t>
      </w:r>
    </w:p>
    <w:p w:rsidR="005F4D1D" w:rsidRDefault="00643F3C">
      <w:pPr>
        <w:pStyle w:val="NormalText"/>
        <w:tabs>
          <w:tab w:val="decimal" w:pos="6480"/>
        </w:tabs>
      </w:pPr>
      <w:r>
        <w:t>Cash</w:t>
      </w:r>
      <w:r>
        <w:tab/>
        <w:t>$ 19,000</w:t>
      </w:r>
    </w:p>
    <w:p w:rsidR="005F4D1D" w:rsidRDefault="00643F3C">
      <w:pPr>
        <w:pStyle w:val="NormalText"/>
        <w:tabs>
          <w:tab w:val="decimal" w:pos="6480"/>
        </w:tabs>
      </w:pPr>
      <w:r>
        <w:t>Nontrade receivable due August 15, 2019</w:t>
      </w:r>
      <w:r>
        <w:tab/>
        <w:t>35,000</w:t>
      </w:r>
    </w:p>
    <w:p w:rsidR="005F4D1D" w:rsidRDefault="00643F3C">
      <w:pPr>
        <w:pStyle w:val="NormalText"/>
        <w:tabs>
          <w:tab w:val="decimal" w:pos="6480"/>
        </w:tabs>
      </w:pPr>
      <w:r>
        <w:t>Accounts receivable (net)</w:t>
      </w:r>
      <w:r>
        <w:tab/>
        <w:t>48,400</w:t>
      </w:r>
    </w:p>
    <w:p w:rsidR="005F4D1D" w:rsidRDefault="00643F3C">
      <w:pPr>
        <w:pStyle w:val="NormalText"/>
        <w:tabs>
          <w:tab w:val="decimal" w:pos="6480"/>
        </w:tabs>
      </w:pPr>
      <w:r>
        <w:t>Merchandise inventory</w:t>
      </w:r>
      <w:r>
        <w:tab/>
        <w:t>70,600</w:t>
      </w:r>
    </w:p>
    <w:p w:rsidR="005F4D1D" w:rsidRDefault="00643F3C">
      <w:pPr>
        <w:pStyle w:val="NormalText"/>
        <w:tabs>
          <w:tab w:val="decimal" w:pos="6480"/>
        </w:tabs>
      </w:pPr>
      <w:r>
        <w:t>Property, plant, and equipment (net)</w:t>
      </w:r>
      <w:r>
        <w:tab/>
        <w:t>250,000</w:t>
      </w:r>
    </w:p>
    <w:p w:rsidR="005F4D1D" w:rsidRDefault="00643F3C">
      <w:pPr>
        <w:pStyle w:val="NormalText"/>
        <w:tabs>
          <w:tab w:val="decimal" w:pos="6480"/>
        </w:tabs>
      </w:pPr>
      <w:r>
        <w:t>Intangible assets</w:t>
      </w:r>
      <w:r>
        <w:tab/>
      </w:r>
      <w:r>
        <w:rPr>
          <w:u w:val="single"/>
        </w:rPr>
        <w:t>12,400</w:t>
      </w:r>
    </w:p>
    <w:p w:rsidR="005F4D1D" w:rsidRDefault="00643F3C">
      <w:pPr>
        <w:pStyle w:val="NormalText"/>
        <w:tabs>
          <w:tab w:val="left" w:pos="380"/>
          <w:tab w:val="decimal" w:pos="6480"/>
        </w:tabs>
      </w:pPr>
      <w:r>
        <w:tab/>
        <w:t>Total Assets</w:t>
      </w:r>
      <w:r>
        <w:tab/>
      </w:r>
      <w:r>
        <w:rPr>
          <w:u w:val="double"/>
        </w:rPr>
        <w:t>$435,400</w:t>
      </w:r>
    </w:p>
    <w:p w:rsidR="005F4D1D" w:rsidRDefault="00643F3C">
      <w:pPr>
        <w:pStyle w:val="NormalText"/>
        <w:tabs>
          <w:tab w:val="decimal" w:pos="6480"/>
        </w:tabs>
      </w:pPr>
      <w:r>
        <w:tab/>
      </w:r>
    </w:p>
    <w:p w:rsidR="005F4D1D" w:rsidRDefault="00643F3C">
      <w:pPr>
        <w:pStyle w:val="NormalText"/>
        <w:tabs>
          <w:tab w:val="decimal" w:pos="6480"/>
        </w:tabs>
      </w:pPr>
      <w:r>
        <w:t>Current liabilities</w:t>
      </w:r>
      <w:r>
        <w:tab/>
        <w:t>$108,400</w:t>
      </w:r>
    </w:p>
    <w:p w:rsidR="005F4D1D" w:rsidRDefault="00643F3C">
      <w:pPr>
        <w:pStyle w:val="NormalText"/>
        <w:tabs>
          <w:tab w:val="decimal" w:pos="6480"/>
        </w:tabs>
      </w:pPr>
      <w:r>
        <w:t>11% Bonds payable, long term</w:t>
      </w:r>
      <w:r>
        <w:tab/>
        <w:t>100,000</w:t>
      </w:r>
    </w:p>
    <w:p w:rsidR="005F4D1D" w:rsidRDefault="00643F3C">
      <w:pPr>
        <w:pStyle w:val="NormalText"/>
        <w:tabs>
          <w:tab w:val="decimal" w:pos="6480"/>
        </w:tabs>
      </w:pPr>
      <w:r>
        <w:t>Paid in capital</w:t>
      </w:r>
      <w:r>
        <w:tab/>
        <w:t>70,000</w:t>
      </w:r>
    </w:p>
    <w:p w:rsidR="005F4D1D" w:rsidRDefault="00643F3C">
      <w:pPr>
        <w:pStyle w:val="NormalText"/>
        <w:tabs>
          <w:tab w:val="decimal" w:pos="6480"/>
        </w:tabs>
        <w:rPr>
          <w:u w:val="single"/>
        </w:rPr>
      </w:pPr>
      <w:r>
        <w:t>Retained earnings</w:t>
      </w:r>
      <w:r>
        <w:tab/>
      </w:r>
      <w:r>
        <w:rPr>
          <w:u w:val="single"/>
        </w:rPr>
        <w:t>157,000</w:t>
      </w:r>
    </w:p>
    <w:p w:rsidR="005F4D1D" w:rsidRDefault="00643F3C">
      <w:pPr>
        <w:pStyle w:val="NormalText"/>
        <w:tabs>
          <w:tab w:val="left" w:pos="360"/>
          <w:tab w:val="decimal" w:pos="6480"/>
        </w:tabs>
      </w:pPr>
      <w:r>
        <w:tab/>
        <w:t>Total liabilities and equity</w:t>
      </w:r>
      <w:r>
        <w:tab/>
      </w:r>
      <w:r>
        <w:rPr>
          <w:u w:val="double"/>
        </w:rPr>
        <w:t>$435,400</w:t>
      </w:r>
    </w:p>
    <w:p w:rsidR="005F4D1D" w:rsidRDefault="005F4D1D">
      <w:pPr>
        <w:pStyle w:val="NormalText"/>
      </w:pPr>
    </w:p>
    <w:p w:rsidR="005F4D1D" w:rsidRDefault="00643F3C">
      <w:pPr>
        <w:pStyle w:val="NormalText"/>
        <w:tabs>
          <w:tab w:val="center" w:pos="3240"/>
        </w:tabs>
      </w:pPr>
      <w:r>
        <w:tab/>
        <w:t>Marjoram Company</w:t>
      </w:r>
    </w:p>
    <w:p w:rsidR="005F4D1D" w:rsidRDefault="00643F3C">
      <w:pPr>
        <w:pStyle w:val="NormalText"/>
        <w:tabs>
          <w:tab w:val="center" w:pos="3240"/>
        </w:tabs>
      </w:pPr>
      <w:r>
        <w:tab/>
        <w:t>Income Statement</w:t>
      </w:r>
    </w:p>
    <w:p w:rsidR="005F4D1D" w:rsidRDefault="00643F3C">
      <w:pPr>
        <w:pStyle w:val="NormalText"/>
        <w:tabs>
          <w:tab w:val="center" w:pos="3240"/>
        </w:tabs>
      </w:pPr>
      <w:r>
        <w:tab/>
        <w:t>For the Year ended December 31, 2018</w:t>
      </w:r>
    </w:p>
    <w:p w:rsidR="005F4D1D" w:rsidRDefault="00643F3C">
      <w:pPr>
        <w:pStyle w:val="NormalText"/>
        <w:tabs>
          <w:tab w:val="decimal" w:pos="6480"/>
        </w:tabs>
      </w:pPr>
      <w:r>
        <w:t>Sales</w:t>
      </w:r>
      <w:r>
        <w:tab/>
        <w:t>$704,000</w:t>
      </w:r>
    </w:p>
    <w:p w:rsidR="005F4D1D" w:rsidRDefault="00643F3C">
      <w:pPr>
        <w:pStyle w:val="NormalText"/>
        <w:tabs>
          <w:tab w:val="decimal" w:pos="6480"/>
        </w:tabs>
      </w:pPr>
      <w:r>
        <w:t>Cost of goods sold</w:t>
      </w:r>
      <w:r>
        <w:tab/>
      </w:r>
      <w:r>
        <w:rPr>
          <w:u w:val="single"/>
        </w:rPr>
        <w:t xml:space="preserve"> 422,400</w:t>
      </w:r>
    </w:p>
    <w:p w:rsidR="005F4D1D" w:rsidRDefault="00643F3C">
      <w:pPr>
        <w:pStyle w:val="NormalText"/>
        <w:tabs>
          <w:tab w:val="decimal" w:pos="6480"/>
        </w:tabs>
      </w:pPr>
      <w:r>
        <w:t>Gross profit</w:t>
      </w:r>
      <w:r>
        <w:tab/>
        <w:t>$281,600</w:t>
      </w:r>
    </w:p>
    <w:p w:rsidR="005F4D1D" w:rsidRDefault="00643F3C">
      <w:pPr>
        <w:pStyle w:val="NormalText"/>
        <w:tabs>
          <w:tab w:val="decimal" w:pos="6480"/>
        </w:tabs>
      </w:pPr>
      <w:r>
        <w:t>Operating expenses</w:t>
      </w:r>
      <w:r>
        <w:tab/>
      </w:r>
      <w:r>
        <w:rPr>
          <w:u w:val="single"/>
        </w:rPr>
        <w:t>166,200</w:t>
      </w:r>
    </w:p>
    <w:p w:rsidR="005F4D1D" w:rsidRDefault="00643F3C">
      <w:pPr>
        <w:pStyle w:val="NormalText"/>
        <w:tabs>
          <w:tab w:val="decimal" w:pos="6480"/>
        </w:tabs>
      </w:pPr>
      <w:r>
        <w:t>Operating income</w:t>
      </w:r>
      <w:r>
        <w:tab/>
        <w:t>$115,400</w:t>
      </w:r>
    </w:p>
    <w:p w:rsidR="005F4D1D" w:rsidRDefault="00643F3C">
      <w:pPr>
        <w:pStyle w:val="NormalText"/>
        <w:tabs>
          <w:tab w:val="decimal" w:pos="6480"/>
        </w:tabs>
      </w:pPr>
      <w:r>
        <w:t>Interest expense</w:t>
      </w:r>
      <w:r>
        <w:tab/>
      </w:r>
      <w:r>
        <w:rPr>
          <w:u w:val="single"/>
        </w:rPr>
        <w:t xml:space="preserve"> 11,000</w:t>
      </w:r>
    </w:p>
    <w:p w:rsidR="005F4D1D" w:rsidRDefault="00643F3C" w:rsidP="002D5196">
      <w:pPr>
        <w:pStyle w:val="NormalText"/>
        <w:tabs>
          <w:tab w:val="decimal" w:pos="6480"/>
        </w:tabs>
      </w:pPr>
      <w:r>
        <w:t>Income before income taxes</w:t>
      </w:r>
      <w:r>
        <w:tab/>
        <w:t>$104,400</w:t>
      </w:r>
    </w:p>
    <w:p w:rsidR="005F4D1D" w:rsidRDefault="00643F3C" w:rsidP="002D5196">
      <w:pPr>
        <w:pStyle w:val="NormalText"/>
        <w:tabs>
          <w:tab w:val="decimal" w:pos="6480"/>
        </w:tabs>
      </w:pPr>
      <w:r>
        <w:t>Income taxes</w:t>
      </w:r>
      <w:r>
        <w:tab/>
      </w:r>
      <w:r>
        <w:rPr>
          <w:u w:val="single"/>
        </w:rPr>
        <w:t xml:space="preserve"> 31,320</w:t>
      </w:r>
    </w:p>
    <w:p w:rsidR="005F4D1D" w:rsidRDefault="00643F3C" w:rsidP="002D5196">
      <w:pPr>
        <w:pStyle w:val="NormalText"/>
        <w:tabs>
          <w:tab w:val="left" w:pos="360"/>
          <w:tab w:val="decimal" w:pos="6480"/>
        </w:tabs>
        <w:rPr>
          <w:u w:val="double"/>
        </w:rPr>
      </w:pPr>
      <w:r>
        <w:tab/>
        <w:t>Net income</w:t>
      </w:r>
      <w:r>
        <w:tab/>
      </w:r>
      <w:r>
        <w:rPr>
          <w:u w:val="double"/>
        </w:rPr>
        <w:t>$ 73,080</w:t>
      </w:r>
    </w:p>
    <w:p w:rsidR="005F4D1D" w:rsidRDefault="005F4D1D" w:rsidP="002D5196">
      <w:pPr>
        <w:pStyle w:val="NormalText"/>
        <w:tabs>
          <w:tab w:val="left" w:pos="360"/>
          <w:tab w:val="decimal" w:pos="6480"/>
        </w:tabs>
        <w:rPr>
          <w:u w:val="double"/>
        </w:rPr>
      </w:pPr>
    </w:p>
    <w:p w:rsidR="00C00BAC" w:rsidRDefault="00643F3C" w:rsidP="002D5196">
      <w:pPr>
        <w:pStyle w:val="NormalText"/>
      </w:pPr>
      <w:r>
        <w:t>134) Compute the current ratio for Marjoram Company. Round your answer to two decimal places.</w:t>
      </w:r>
    </w:p>
    <w:p w:rsidR="00C00BAC" w:rsidRDefault="00C00BAC">
      <w:pPr>
        <w:pStyle w:val="NormalText"/>
      </w:pPr>
    </w:p>
    <w:p w:rsidR="005F4D1D" w:rsidRDefault="00C00BAC">
      <w:pPr>
        <w:pStyle w:val="NormalText"/>
      </w:pPr>
      <w:r>
        <w:t>Answer:</w:t>
      </w:r>
      <w:r w:rsidR="00643F3C">
        <w:t xml:space="preserve">  ($19,000 + 35,000 + 48,400 + 70,600) /$108,400 = 1.60 Current ratio</w:t>
      </w:r>
    </w:p>
    <w:p w:rsidR="005F4D1D" w:rsidRDefault="00C00BAC">
      <w:pPr>
        <w:pStyle w:val="NormalText"/>
        <w:rPr>
          <w:sz w:val="18"/>
          <w:szCs w:val="18"/>
        </w:rPr>
      </w:pPr>
      <w:r>
        <w:rPr>
          <w:sz w:val="18"/>
          <w:szCs w:val="18"/>
        </w:rPr>
        <w:t>Difficulty: 2 Medium</w:t>
      </w:r>
    </w:p>
    <w:p w:rsidR="005F4D1D" w:rsidRDefault="00643F3C">
      <w:pPr>
        <w:pStyle w:val="NormalText"/>
        <w:rPr>
          <w:sz w:val="18"/>
          <w:szCs w:val="18"/>
        </w:rPr>
      </w:pPr>
      <w:r>
        <w:rPr>
          <w:sz w:val="18"/>
          <w:szCs w:val="18"/>
        </w:rPr>
        <w:t>Topic:  Using information―Liquidity ratios</w:t>
      </w:r>
    </w:p>
    <w:p w:rsidR="005F4D1D" w:rsidRDefault="00643F3C">
      <w:pPr>
        <w:pStyle w:val="NormalText"/>
        <w:rPr>
          <w:sz w:val="18"/>
          <w:szCs w:val="18"/>
        </w:rPr>
      </w:pPr>
      <w:r>
        <w:rPr>
          <w:sz w:val="18"/>
          <w:szCs w:val="18"/>
        </w:rPr>
        <w:t>Learning Objective:  03-08 Identify and calculate the common liquidity and solvency ratios used to assess risk.</w:t>
      </w:r>
    </w:p>
    <w:p w:rsidR="005F4D1D" w:rsidRDefault="00643F3C">
      <w:pPr>
        <w:pStyle w:val="NormalText"/>
        <w:rPr>
          <w:sz w:val="18"/>
          <w:szCs w:val="18"/>
        </w:rPr>
      </w:pPr>
      <w:r>
        <w:rPr>
          <w:sz w:val="18"/>
          <w:szCs w:val="18"/>
        </w:rPr>
        <w:t>Bloom's:  Analyze; Apply</w:t>
      </w:r>
    </w:p>
    <w:p w:rsidR="005F4D1D" w:rsidRDefault="00643F3C">
      <w:pPr>
        <w:pStyle w:val="NormalText"/>
        <w:rPr>
          <w:sz w:val="18"/>
          <w:szCs w:val="18"/>
        </w:rPr>
      </w:pPr>
      <w:r>
        <w:rPr>
          <w:sz w:val="18"/>
          <w:szCs w:val="18"/>
        </w:rPr>
        <w:t>AACSB:  Analytical Thinking; Knowledge Application</w:t>
      </w:r>
    </w:p>
    <w:p w:rsidR="005F4D1D" w:rsidRDefault="007521E6">
      <w:pPr>
        <w:pStyle w:val="NormalText"/>
        <w:spacing w:after="240"/>
        <w:rPr>
          <w:sz w:val="18"/>
          <w:szCs w:val="18"/>
        </w:rPr>
      </w:pPr>
      <w:r>
        <w:rPr>
          <w:sz w:val="18"/>
          <w:szCs w:val="18"/>
        </w:rPr>
        <w:t>Accessible/AICPA:</w:t>
      </w:r>
      <w:r w:rsidR="00643F3C">
        <w:rPr>
          <w:sz w:val="18"/>
          <w:szCs w:val="18"/>
        </w:rPr>
        <w:t xml:space="preserve">  BB Resource management; FN Risk analysis</w:t>
      </w:r>
    </w:p>
    <w:p w:rsidR="002D5196" w:rsidRDefault="002D5196">
      <w:pPr>
        <w:rPr>
          <w:rFonts w:ascii="Times New Roman" w:hAnsi="Times New Roman" w:cs="Times New Roman"/>
          <w:color w:val="000000"/>
          <w:sz w:val="24"/>
          <w:szCs w:val="24"/>
        </w:rPr>
      </w:pPr>
      <w:r>
        <w:br w:type="page"/>
      </w:r>
    </w:p>
    <w:p w:rsidR="00C00BAC" w:rsidRDefault="00643F3C">
      <w:pPr>
        <w:pStyle w:val="NormalText"/>
      </w:pPr>
      <w:r>
        <w:t>135) Compute the acid-test ratio for Marjoram Company. Round your answer to two decimal places.</w:t>
      </w:r>
    </w:p>
    <w:p w:rsidR="00C00BAC" w:rsidRDefault="00C00BAC">
      <w:pPr>
        <w:pStyle w:val="NormalText"/>
      </w:pPr>
    </w:p>
    <w:p w:rsidR="005F4D1D" w:rsidRDefault="00C00BAC">
      <w:pPr>
        <w:pStyle w:val="NormalText"/>
      </w:pPr>
      <w:r>
        <w:t>Answer:</w:t>
      </w:r>
      <w:r w:rsidR="00643F3C">
        <w:t xml:space="preserve">  ($19,000 + 35,000 + 48,400) /$108,400 = .94 Acid-test ratio</w:t>
      </w:r>
    </w:p>
    <w:p w:rsidR="005F4D1D" w:rsidRDefault="00C00BAC">
      <w:pPr>
        <w:pStyle w:val="NormalText"/>
        <w:rPr>
          <w:sz w:val="18"/>
          <w:szCs w:val="18"/>
        </w:rPr>
      </w:pPr>
      <w:r>
        <w:rPr>
          <w:sz w:val="18"/>
          <w:szCs w:val="18"/>
        </w:rPr>
        <w:t>Difficulty: 3 Hard</w:t>
      </w:r>
    </w:p>
    <w:p w:rsidR="005F4D1D" w:rsidRDefault="00643F3C">
      <w:pPr>
        <w:pStyle w:val="NormalText"/>
        <w:rPr>
          <w:sz w:val="18"/>
          <w:szCs w:val="18"/>
        </w:rPr>
      </w:pPr>
      <w:r>
        <w:rPr>
          <w:sz w:val="18"/>
          <w:szCs w:val="18"/>
        </w:rPr>
        <w:t>Topic:  Using information―Liquidity ratios</w:t>
      </w:r>
    </w:p>
    <w:p w:rsidR="005F4D1D" w:rsidRDefault="00643F3C">
      <w:pPr>
        <w:pStyle w:val="NormalText"/>
        <w:rPr>
          <w:sz w:val="18"/>
          <w:szCs w:val="18"/>
        </w:rPr>
      </w:pPr>
      <w:r>
        <w:rPr>
          <w:sz w:val="18"/>
          <w:szCs w:val="18"/>
        </w:rPr>
        <w:t>Learning Objective:  03-08 Identify and calculate the common liquidity and solvency ratios used to assess risk.</w:t>
      </w:r>
    </w:p>
    <w:p w:rsidR="005F4D1D" w:rsidRDefault="00643F3C">
      <w:pPr>
        <w:pStyle w:val="NormalText"/>
        <w:rPr>
          <w:sz w:val="18"/>
          <w:szCs w:val="18"/>
        </w:rPr>
      </w:pPr>
      <w:r>
        <w:rPr>
          <w:sz w:val="18"/>
          <w:szCs w:val="18"/>
        </w:rPr>
        <w:t>Bloom's:  Analyze; Apply</w:t>
      </w:r>
    </w:p>
    <w:p w:rsidR="005F4D1D" w:rsidRDefault="00643F3C">
      <w:pPr>
        <w:pStyle w:val="NormalText"/>
        <w:rPr>
          <w:sz w:val="18"/>
          <w:szCs w:val="18"/>
        </w:rPr>
      </w:pPr>
      <w:r>
        <w:rPr>
          <w:sz w:val="18"/>
          <w:szCs w:val="18"/>
        </w:rPr>
        <w:t>AACSB:  Analytical Thinking; Knowledge Application</w:t>
      </w:r>
    </w:p>
    <w:p w:rsidR="005F4D1D" w:rsidRDefault="007521E6">
      <w:pPr>
        <w:pStyle w:val="NormalText"/>
        <w:rPr>
          <w:sz w:val="18"/>
          <w:szCs w:val="18"/>
        </w:rPr>
      </w:pPr>
      <w:r>
        <w:rPr>
          <w:sz w:val="18"/>
          <w:szCs w:val="18"/>
        </w:rPr>
        <w:t>Accessible/AICPA:</w:t>
      </w:r>
      <w:r w:rsidR="00643F3C">
        <w:rPr>
          <w:sz w:val="18"/>
          <w:szCs w:val="18"/>
        </w:rPr>
        <w:t xml:space="preserve">  BB Resource management; FN Risk analysis</w:t>
      </w:r>
    </w:p>
    <w:p w:rsidR="005F4D1D" w:rsidRDefault="005F4D1D">
      <w:pPr>
        <w:pStyle w:val="NormalText"/>
        <w:rPr>
          <w:sz w:val="18"/>
          <w:szCs w:val="18"/>
        </w:rPr>
      </w:pPr>
    </w:p>
    <w:p w:rsidR="00C00BAC" w:rsidRDefault="00643F3C">
      <w:pPr>
        <w:pStyle w:val="NormalText"/>
      </w:pPr>
      <w:r>
        <w:t>136) Compute the debt to equity ratio for Marjoram Company. Round your answer to two decimal places.</w:t>
      </w:r>
    </w:p>
    <w:p w:rsidR="00C00BAC" w:rsidRDefault="00C00BAC">
      <w:pPr>
        <w:pStyle w:val="NormalText"/>
      </w:pPr>
    </w:p>
    <w:p w:rsidR="005F4D1D" w:rsidRDefault="00C00BAC">
      <w:pPr>
        <w:pStyle w:val="NormalText"/>
      </w:pPr>
      <w:r>
        <w:t>Answer:</w:t>
      </w:r>
      <w:r w:rsidR="00643F3C">
        <w:t xml:space="preserve">  ($108,400 + 100,000) / ($70,000 + 157,000) = .92 Debt to equity ratio</w:t>
      </w:r>
    </w:p>
    <w:p w:rsidR="005F4D1D" w:rsidRDefault="00C00BAC">
      <w:pPr>
        <w:pStyle w:val="NormalText"/>
        <w:rPr>
          <w:sz w:val="18"/>
          <w:szCs w:val="18"/>
        </w:rPr>
      </w:pPr>
      <w:r>
        <w:rPr>
          <w:sz w:val="18"/>
          <w:szCs w:val="18"/>
        </w:rPr>
        <w:t>Difficulty: 3 Hard</w:t>
      </w:r>
    </w:p>
    <w:p w:rsidR="005F4D1D" w:rsidRDefault="00643F3C">
      <w:pPr>
        <w:pStyle w:val="NormalText"/>
        <w:rPr>
          <w:sz w:val="18"/>
          <w:szCs w:val="18"/>
        </w:rPr>
      </w:pPr>
      <w:r>
        <w:rPr>
          <w:sz w:val="18"/>
          <w:szCs w:val="18"/>
        </w:rPr>
        <w:t>Topic:  Using information―Solvency ratios</w:t>
      </w:r>
    </w:p>
    <w:p w:rsidR="005F4D1D" w:rsidRDefault="00643F3C">
      <w:pPr>
        <w:pStyle w:val="NormalText"/>
        <w:rPr>
          <w:sz w:val="18"/>
          <w:szCs w:val="18"/>
        </w:rPr>
      </w:pPr>
      <w:r>
        <w:rPr>
          <w:sz w:val="18"/>
          <w:szCs w:val="18"/>
        </w:rPr>
        <w:t>Learning Objective:  03-08 Identify and calculate the common liquidity and solvency ratios used to assess risk.</w:t>
      </w:r>
    </w:p>
    <w:p w:rsidR="005F4D1D" w:rsidRDefault="00643F3C">
      <w:pPr>
        <w:pStyle w:val="NormalText"/>
        <w:rPr>
          <w:sz w:val="18"/>
          <w:szCs w:val="18"/>
        </w:rPr>
      </w:pPr>
      <w:r>
        <w:rPr>
          <w:sz w:val="18"/>
          <w:szCs w:val="18"/>
        </w:rPr>
        <w:t>Bloom's:  Analyze; Apply</w:t>
      </w:r>
    </w:p>
    <w:p w:rsidR="005F4D1D" w:rsidRDefault="00643F3C">
      <w:pPr>
        <w:pStyle w:val="NormalText"/>
        <w:rPr>
          <w:sz w:val="18"/>
          <w:szCs w:val="18"/>
        </w:rPr>
      </w:pPr>
      <w:r>
        <w:rPr>
          <w:sz w:val="18"/>
          <w:szCs w:val="18"/>
        </w:rPr>
        <w:t>AACSB:  Analytical Thinking; Knowledge Application</w:t>
      </w:r>
    </w:p>
    <w:p w:rsidR="005F4D1D" w:rsidRDefault="007521E6">
      <w:pPr>
        <w:pStyle w:val="NormalText"/>
        <w:rPr>
          <w:sz w:val="18"/>
          <w:szCs w:val="18"/>
        </w:rPr>
      </w:pPr>
      <w:r>
        <w:rPr>
          <w:sz w:val="18"/>
          <w:szCs w:val="18"/>
        </w:rPr>
        <w:t>Accessible/AICPA:</w:t>
      </w:r>
      <w:r w:rsidR="00643F3C">
        <w:rPr>
          <w:sz w:val="18"/>
          <w:szCs w:val="18"/>
        </w:rPr>
        <w:t xml:space="preserve">  BB Resource management; FN Risk analysis</w:t>
      </w:r>
    </w:p>
    <w:p w:rsidR="005F4D1D" w:rsidRDefault="005F4D1D">
      <w:pPr>
        <w:pStyle w:val="NormalText"/>
        <w:rPr>
          <w:sz w:val="18"/>
          <w:szCs w:val="18"/>
        </w:rPr>
      </w:pPr>
    </w:p>
    <w:p w:rsidR="00C00BAC" w:rsidRDefault="00643F3C">
      <w:pPr>
        <w:pStyle w:val="NormalText"/>
      </w:pPr>
      <w:r>
        <w:t>137) Compute the times interest earned ratio for Marjoram Company. Round your answer to two decimal places.</w:t>
      </w:r>
    </w:p>
    <w:p w:rsidR="00C00BAC" w:rsidRDefault="00C00BAC">
      <w:pPr>
        <w:pStyle w:val="NormalText"/>
      </w:pPr>
    </w:p>
    <w:p w:rsidR="005F4D1D" w:rsidRDefault="00C00BAC">
      <w:pPr>
        <w:pStyle w:val="NormalText"/>
      </w:pPr>
      <w:r>
        <w:t>Answer:</w:t>
      </w:r>
      <w:r w:rsidR="00643F3C">
        <w:t xml:space="preserve">  ($73,080 + 31,320 + 11,000) /$11,000 = 10.49 Times interest earned ratio</w:t>
      </w:r>
    </w:p>
    <w:p w:rsidR="005F4D1D" w:rsidRDefault="00C00BAC">
      <w:pPr>
        <w:pStyle w:val="NormalText"/>
        <w:rPr>
          <w:sz w:val="18"/>
          <w:szCs w:val="18"/>
        </w:rPr>
      </w:pPr>
      <w:r>
        <w:rPr>
          <w:sz w:val="18"/>
          <w:szCs w:val="18"/>
        </w:rPr>
        <w:t>Difficulty: 3 Hard</w:t>
      </w:r>
    </w:p>
    <w:p w:rsidR="005F4D1D" w:rsidRDefault="00643F3C">
      <w:pPr>
        <w:pStyle w:val="NormalText"/>
        <w:rPr>
          <w:sz w:val="18"/>
          <w:szCs w:val="18"/>
        </w:rPr>
      </w:pPr>
      <w:r>
        <w:rPr>
          <w:sz w:val="18"/>
          <w:szCs w:val="18"/>
        </w:rPr>
        <w:t>Topic:  Using information―Solvency ratios</w:t>
      </w:r>
    </w:p>
    <w:p w:rsidR="005F4D1D" w:rsidRDefault="00643F3C">
      <w:pPr>
        <w:pStyle w:val="NormalText"/>
        <w:rPr>
          <w:sz w:val="18"/>
          <w:szCs w:val="18"/>
        </w:rPr>
      </w:pPr>
      <w:r>
        <w:rPr>
          <w:sz w:val="18"/>
          <w:szCs w:val="18"/>
        </w:rPr>
        <w:t>Learning Objective:  03-08 Identify and calculate the common liquidity and solvency ratios used to assess risk.</w:t>
      </w:r>
    </w:p>
    <w:p w:rsidR="005F4D1D" w:rsidRDefault="00643F3C">
      <w:pPr>
        <w:pStyle w:val="NormalText"/>
        <w:rPr>
          <w:sz w:val="18"/>
          <w:szCs w:val="18"/>
        </w:rPr>
      </w:pPr>
      <w:r>
        <w:rPr>
          <w:sz w:val="18"/>
          <w:szCs w:val="18"/>
        </w:rPr>
        <w:t>Bloom's:  Analyze; Apply</w:t>
      </w:r>
    </w:p>
    <w:p w:rsidR="005F4D1D" w:rsidRDefault="00643F3C">
      <w:pPr>
        <w:pStyle w:val="NormalText"/>
        <w:rPr>
          <w:sz w:val="18"/>
          <w:szCs w:val="18"/>
        </w:rPr>
      </w:pPr>
      <w:r>
        <w:rPr>
          <w:sz w:val="18"/>
          <w:szCs w:val="18"/>
        </w:rPr>
        <w:t>AACSB:  Analytical Thinking; Knowledge Application</w:t>
      </w:r>
    </w:p>
    <w:p w:rsidR="005F4D1D" w:rsidRDefault="007521E6">
      <w:pPr>
        <w:pStyle w:val="NormalText"/>
        <w:rPr>
          <w:sz w:val="18"/>
          <w:szCs w:val="18"/>
        </w:rPr>
      </w:pPr>
      <w:r>
        <w:rPr>
          <w:sz w:val="18"/>
          <w:szCs w:val="18"/>
        </w:rPr>
        <w:t>Accessible/AICPA:</w:t>
      </w:r>
      <w:r w:rsidR="00643F3C">
        <w:rPr>
          <w:sz w:val="18"/>
          <w:szCs w:val="18"/>
        </w:rPr>
        <w:t xml:space="preserve">  BB Resource management; FN Risk analysis</w:t>
      </w:r>
    </w:p>
    <w:p w:rsidR="005F4D1D" w:rsidRDefault="005F4D1D">
      <w:pPr>
        <w:pStyle w:val="NormalText"/>
        <w:rPr>
          <w:sz w:val="18"/>
          <w:szCs w:val="18"/>
        </w:rPr>
      </w:pPr>
    </w:p>
    <w:p w:rsidR="00C00BAC" w:rsidRDefault="00643F3C">
      <w:pPr>
        <w:pStyle w:val="NormalText"/>
      </w:pPr>
      <w:r>
        <w:t>138) Compute the return on shareholders' equity ratio for Marjoram Company. Round your answer to two decimal places.</w:t>
      </w:r>
    </w:p>
    <w:p w:rsidR="00C00BAC" w:rsidRDefault="00C00BAC">
      <w:pPr>
        <w:pStyle w:val="NormalText"/>
      </w:pPr>
    </w:p>
    <w:p w:rsidR="005F4D1D" w:rsidRDefault="00C00BAC">
      <w:pPr>
        <w:pStyle w:val="NormalText"/>
      </w:pPr>
      <w:r>
        <w:t>Answer:</w:t>
      </w:r>
      <w:r w:rsidR="00643F3C">
        <w:t xml:space="preserve">  $73,080 / ($70,000 + 157,000) = 32% Return on shareholders' equity</w:t>
      </w:r>
    </w:p>
    <w:p w:rsidR="005F4D1D" w:rsidRDefault="00C00BAC">
      <w:pPr>
        <w:pStyle w:val="NormalText"/>
        <w:rPr>
          <w:sz w:val="18"/>
          <w:szCs w:val="18"/>
        </w:rPr>
      </w:pPr>
      <w:r>
        <w:rPr>
          <w:sz w:val="18"/>
          <w:szCs w:val="18"/>
        </w:rPr>
        <w:t>Difficulty: 3 Hard</w:t>
      </w:r>
    </w:p>
    <w:p w:rsidR="005F4D1D" w:rsidRDefault="00643F3C">
      <w:pPr>
        <w:pStyle w:val="NormalText"/>
        <w:rPr>
          <w:sz w:val="18"/>
          <w:szCs w:val="18"/>
        </w:rPr>
      </w:pPr>
      <w:r>
        <w:rPr>
          <w:sz w:val="18"/>
          <w:szCs w:val="18"/>
        </w:rPr>
        <w:t>Topic:  Using information―Return on equity</w:t>
      </w:r>
    </w:p>
    <w:p w:rsidR="005F4D1D" w:rsidRDefault="00643F3C">
      <w:pPr>
        <w:pStyle w:val="NormalText"/>
        <w:rPr>
          <w:sz w:val="18"/>
          <w:szCs w:val="18"/>
        </w:rPr>
      </w:pPr>
      <w:r>
        <w:rPr>
          <w:sz w:val="18"/>
          <w:szCs w:val="18"/>
        </w:rPr>
        <w:t>Learning Objective:  03-08 Identify and calculate the common liquidity and solvency ratios used to assess risk.</w:t>
      </w:r>
    </w:p>
    <w:p w:rsidR="005F4D1D" w:rsidRDefault="00643F3C">
      <w:pPr>
        <w:pStyle w:val="NormalText"/>
        <w:rPr>
          <w:sz w:val="18"/>
          <w:szCs w:val="18"/>
        </w:rPr>
      </w:pPr>
      <w:r>
        <w:rPr>
          <w:sz w:val="18"/>
          <w:szCs w:val="18"/>
        </w:rPr>
        <w:t>Bloom's:  Analyze; Apply</w:t>
      </w:r>
    </w:p>
    <w:p w:rsidR="005F4D1D" w:rsidRDefault="00643F3C">
      <w:pPr>
        <w:pStyle w:val="NormalText"/>
        <w:rPr>
          <w:sz w:val="18"/>
          <w:szCs w:val="18"/>
        </w:rPr>
      </w:pPr>
      <w:r>
        <w:rPr>
          <w:sz w:val="18"/>
          <w:szCs w:val="18"/>
        </w:rPr>
        <w:t>AACSB:  Analytical Thinking; Knowledge Application</w:t>
      </w:r>
    </w:p>
    <w:p w:rsidR="005F4D1D" w:rsidRDefault="007521E6">
      <w:pPr>
        <w:pStyle w:val="NormalText"/>
        <w:rPr>
          <w:sz w:val="18"/>
          <w:szCs w:val="18"/>
        </w:rPr>
      </w:pPr>
      <w:r>
        <w:rPr>
          <w:sz w:val="18"/>
          <w:szCs w:val="18"/>
        </w:rPr>
        <w:t>Accessible/AICPA:</w:t>
      </w:r>
      <w:r w:rsidR="00643F3C">
        <w:rPr>
          <w:sz w:val="18"/>
          <w:szCs w:val="18"/>
        </w:rPr>
        <w:t xml:space="preserve">  BB Resource management; FN Risk analysis</w:t>
      </w:r>
    </w:p>
    <w:p w:rsidR="005F4D1D" w:rsidRDefault="005F4D1D">
      <w:pPr>
        <w:pStyle w:val="NormalText"/>
        <w:rPr>
          <w:sz w:val="18"/>
          <w:szCs w:val="18"/>
        </w:rPr>
      </w:pPr>
    </w:p>
    <w:p w:rsidR="002D5196" w:rsidRDefault="002D5196">
      <w:pPr>
        <w:rPr>
          <w:rFonts w:ascii="Times New Roman" w:hAnsi="Times New Roman" w:cs="Times New Roman"/>
          <w:b/>
          <w:bCs/>
          <w:color w:val="000000"/>
          <w:sz w:val="24"/>
          <w:szCs w:val="24"/>
        </w:rPr>
      </w:pPr>
      <w:r>
        <w:rPr>
          <w:b/>
          <w:bCs/>
        </w:rPr>
        <w:br w:type="page"/>
      </w:r>
    </w:p>
    <w:p w:rsidR="005F4D1D" w:rsidRDefault="00643F3C">
      <w:pPr>
        <w:pStyle w:val="NormalText"/>
      </w:pPr>
      <w:r>
        <w:rPr>
          <w:b/>
          <w:bCs/>
        </w:rPr>
        <w:t>Use this information to answer the following questions</w:t>
      </w:r>
      <w:r>
        <w:t>:</w:t>
      </w:r>
    </w:p>
    <w:p w:rsidR="005F4D1D" w:rsidRDefault="005F4D1D">
      <w:pPr>
        <w:pStyle w:val="NormalText"/>
      </w:pPr>
    </w:p>
    <w:p w:rsidR="005F4D1D" w:rsidRDefault="00643F3C">
      <w:pPr>
        <w:pStyle w:val="NormalText"/>
      </w:pPr>
      <w:r>
        <w:t>The balance sheet for Altoid Co. is shown below.</w:t>
      </w:r>
    </w:p>
    <w:p w:rsidR="005F4D1D" w:rsidRDefault="005F4D1D">
      <w:pPr>
        <w:pStyle w:val="NormalText"/>
      </w:pPr>
    </w:p>
    <w:p w:rsidR="005F4D1D" w:rsidRDefault="00643F3C">
      <w:pPr>
        <w:pStyle w:val="NormalText"/>
        <w:tabs>
          <w:tab w:val="center" w:pos="3240"/>
        </w:tabs>
      </w:pPr>
      <w:r>
        <w:tab/>
        <w:t>Altoid Co.</w:t>
      </w:r>
    </w:p>
    <w:p w:rsidR="005F4D1D" w:rsidRDefault="00643F3C">
      <w:pPr>
        <w:pStyle w:val="NormalText"/>
        <w:tabs>
          <w:tab w:val="center" w:pos="3240"/>
        </w:tabs>
      </w:pPr>
      <w:r>
        <w:tab/>
        <w:t>Balance Sheet</w:t>
      </w:r>
    </w:p>
    <w:p w:rsidR="005F4D1D" w:rsidRDefault="00643F3C">
      <w:pPr>
        <w:pStyle w:val="NormalText"/>
        <w:tabs>
          <w:tab w:val="center" w:pos="3240"/>
        </w:tabs>
      </w:pPr>
      <w:r>
        <w:tab/>
        <w:t>At December 31, 2018</w:t>
      </w:r>
    </w:p>
    <w:p w:rsidR="005F4D1D" w:rsidRDefault="00643F3C">
      <w:pPr>
        <w:pStyle w:val="NormalText"/>
        <w:tabs>
          <w:tab w:val="decimal" w:pos="6480"/>
        </w:tabs>
      </w:pPr>
      <w:r>
        <w:tab/>
        <w:t>Assets:</w:t>
      </w:r>
    </w:p>
    <w:p w:rsidR="005F4D1D" w:rsidRDefault="00643F3C">
      <w:pPr>
        <w:pStyle w:val="NormalText"/>
        <w:tabs>
          <w:tab w:val="decimal" w:pos="6480"/>
        </w:tabs>
      </w:pPr>
      <w:r>
        <w:t>Cash</w:t>
      </w:r>
      <w:r>
        <w:tab/>
        <w:t>$ 150</w:t>
      </w:r>
    </w:p>
    <w:p w:rsidR="005F4D1D" w:rsidRDefault="00643F3C">
      <w:pPr>
        <w:pStyle w:val="NormalText"/>
        <w:tabs>
          <w:tab w:val="decimal" w:pos="6480"/>
        </w:tabs>
      </w:pPr>
      <w:r>
        <w:t>Short-term investments</w:t>
      </w:r>
      <w:r>
        <w:tab/>
        <w:t>200</w:t>
      </w:r>
    </w:p>
    <w:p w:rsidR="005F4D1D" w:rsidRDefault="00643F3C">
      <w:pPr>
        <w:pStyle w:val="NormalText"/>
        <w:tabs>
          <w:tab w:val="decimal" w:pos="6480"/>
        </w:tabs>
      </w:pPr>
      <w:r>
        <w:t>Accounts receivable (net)</w:t>
      </w:r>
      <w:r>
        <w:tab/>
        <w:t xml:space="preserve"> 300</w:t>
      </w:r>
    </w:p>
    <w:p w:rsidR="005F4D1D" w:rsidRDefault="00643F3C">
      <w:pPr>
        <w:pStyle w:val="NormalText"/>
        <w:tabs>
          <w:tab w:val="decimal" w:pos="6480"/>
        </w:tabs>
      </w:pPr>
      <w:r>
        <w:t>Inventories</w:t>
      </w:r>
      <w:r>
        <w:tab/>
        <w:t xml:space="preserve"> 450</w:t>
      </w:r>
    </w:p>
    <w:p w:rsidR="005F4D1D" w:rsidRDefault="00643F3C">
      <w:pPr>
        <w:pStyle w:val="NormalText"/>
        <w:tabs>
          <w:tab w:val="decimal" w:pos="6480"/>
        </w:tabs>
      </w:pPr>
      <w:r>
        <w:t>Property, plant, and equipment (net)</w:t>
      </w:r>
      <w:r>
        <w:tab/>
      </w:r>
      <w:r>
        <w:rPr>
          <w:u w:val="single"/>
        </w:rPr>
        <w:t xml:space="preserve"> 1,100</w:t>
      </w:r>
    </w:p>
    <w:p w:rsidR="005F4D1D" w:rsidRDefault="00643F3C">
      <w:pPr>
        <w:pStyle w:val="NormalText"/>
        <w:tabs>
          <w:tab w:val="left" w:pos="360"/>
          <w:tab w:val="decimal" w:pos="6480"/>
        </w:tabs>
      </w:pPr>
      <w:r>
        <w:tab/>
        <w:t>Total assets</w:t>
      </w:r>
      <w:r>
        <w:tab/>
        <w:t xml:space="preserve"> </w:t>
      </w:r>
      <w:r>
        <w:rPr>
          <w:u w:val="double"/>
        </w:rPr>
        <w:t>$2,200</w:t>
      </w:r>
    </w:p>
    <w:p w:rsidR="005F4D1D" w:rsidRDefault="00643F3C">
      <w:pPr>
        <w:pStyle w:val="NormalText"/>
        <w:tabs>
          <w:tab w:val="decimal" w:pos="6480"/>
        </w:tabs>
      </w:pPr>
      <w:r>
        <w:tab/>
      </w:r>
    </w:p>
    <w:p w:rsidR="005F4D1D" w:rsidRDefault="00643F3C">
      <w:pPr>
        <w:pStyle w:val="NormalText"/>
        <w:tabs>
          <w:tab w:val="decimal" w:pos="6480"/>
        </w:tabs>
      </w:pPr>
      <w:r>
        <w:t>Liabilities and shareholders' equity:</w:t>
      </w:r>
      <w:r>
        <w:tab/>
      </w:r>
    </w:p>
    <w:p w:rsidR="005F4D1D" w:rsidRDefault="00643F3C">
      <w:pPr>
        <w:pStyle w:val="NormalText"/>
        <w:tabs>
          <w:tab w:val="decimal" w:pos="6480"/>
        </w:tabs>
      </w:pPr>
      <w:r>
        <w:t>Current liabilities</w:t>
      </w:r>
      <w:r>
        <w:tab/>
        <w:t>$ 450</w:t>
      </w:r>
    </w:p>
    <w:p w:rsidR="005F4D1D" w:rsidRDefault="00643F3C">
      <w:pPr>
        <w:pStyle w:val="NormalText"/>
        <w:tabs>
          <w:tab w:val="decimal" w:pos="6480"/>
        </w:tabs>
      </w:pPr>
      <w:r>
        <w:t>Long-term liabilities</w:t>
      </w:r>
      <w:r>
        <w:tab/>
        <w:t>600</w:t>
      </w:r>
    </w:p>
    <w:p w:rsidR="005F4D1D" w:rsidRDefault="00643F3C">
      <w:pPr>
        <w:pStyle w:val="NormalText"/>
        <w:tabs>
          <w:tab w:val="decimal" w:pos="6480"/>
        </w:tabs>
      </w:pPr>
      <w:r>
        <w:t>Paid-in capital</w:t>
      </w:r>
      <w:r>
        <w:tab/>
        <w:t xml:space="preserve"> 150</w:t>
      </w:r>
    </w:p>
    <w:p w:rsidR="005F4D1D" w:rsidRDefault="00643F3C">
      <w:pPr>
        <w:pStyle w:val="NormalText"/>
        <w:tabs>
          <w:tab w:val="decimal" w:pos="6480"/>
        </w:tabs>
      </w:pPr>
      <w:r>
        <w:t>Retained earnings</w:t>
      </w:r>
      <w:r>
        <w:tab/>
        <w:t xml:space="preserve"> </w:t>
      </w:r>
      <w:r>
        <w:rPr>
          <w:u w:val="single"/>
        </w:rPr>
        <w:t>1,000</w:t>
      </w:r>
    </w:p>
    <w:p w:rsidR="005F4D1D" w:rsidRDefault="00643F3C">
      <w:pPr>
        <w:pStyle w:val="NormalText"/>
        <w:tabs>
          <w:tab w:val="left" w:pos="360"/>
          <w:tab w:val="decimal" w:pos="6480"/>
        </w:tabs>
      </w:pPr>
      <w:r>
        <w:tab/>
        <w:t>Total liabilities and shareholders' equity</w:t>
      </w:r>
      <w:r>
        <w:tab/>
      </w:r>
      <w:r>
        <w:rPr>
          <w:u w:val="double"/>
        </w:rPr>
        <w:t>$2,200</w:t>
      </w:r>
    </w:p>
    <w:p w:rsidR="005F4D1D" w:rsidRDefault="005F4D1D">
      <w:pPr>
        <w:pStyle w:val="NormalText"/>
      </w:pPr>
    </w:p>
    <w:p w:rsidR="005F4D1D" w:rsidRDefault="00643F3C">
      <w:pPr>
        <w:pStyle w:val="NormalText"/>
      </w:pPr>
      <w:r>
        <w:t>Selected 2018 income statement information for Altoid Co. includes:</w:t>
      </w:r>
    </w:p>
    <w:p w:rsidR="005F4D1D" w:rsidRDefault="005F4D1D">
      <w:pPr>
        <w:pStyle w:val="NormalText"/>
      </w:pPr>
    </w:p>
    <w:p w:rsidR="005F4D1D" w:rsidRDefault="00643F3C">
      <w:pPr>
        <w:pStyle w:val="NormalText"/>
        <w:tabs>
          <w:tab w:val="decimal" w:pos="6480"/>
        </w:tabs>
      </w:pPr>
      <w:r>
        <w:t>Net sales</w:t>
      </w:r>
      <w:r>
        <w:tab/>
        <w:t>$7,700</w:t>
      </w:r>
    </w:p>
    <w:p w:rsidR="005F4D1D" w:rsidRDefault="00643F3C">
      <w:pPr>
        <w:pStyle w:val="NormalText"/>
        <w:tabs>
          <w:tab w:val="decimal" w:pos="6480"/>
        </w:tabs>
      </w:pPr>
      <w:r>
        <w:t>Operating expenses</w:t>
      </w:r>
      <w:r>
        <w:tab/>
      </w:r>
      <w:r>
        <w:rPr>
          <w:u w:val="single"/>
        </w:rPr>
        <w:t>7,110</w:t>
      </w:r>
    </w:p>
    <w:p w:rsidR="005F4D1D" w:rsidRDefault="00643F3C">
      <w:pPr>
        <w:pStyle w:val="NormalText"/>
        <w:tabs>
          <w:tab w:val="decimal" w:pos="6480"/>
        </w:tabs>
      </w:pPr>
      <w:r>
        <w:t>Income before interest and taxes</w:t>
      </w:r>
      <w:r>
        <w:tab/>
        <w:t>590</w:t>
      </w:r>
    </w:p>
    <w:p w:rsidR="005F4D1D" w:rsidRDefault="00643F3C">
      <w:pPr>
        <w:pStyle w:val="NormalText"/>
        <w:tabs>
          <w:tab w:val="decimal" w:pos="6480"/>
        </w:tabs>
      </w:pPr>
      <w:r>
        <w:t>Interest expense</w:t>
      </w:r>
      <w:r>
        <w:tab/>
        <w:t xml:space="preserve"> 90</w:t>
      </w:r>
    </w:p>
    <w:p w:rsidR="005F4D1D" w:rsidRDefault="00643F3C">
      <w:pPr>
        <w:pStyle w:val="NormalText"/>
        <w:tabs>
          <w:tab w:val="decimal" w:pos="6480"/>
        </w:tabs>
        <w:rPr>
          <w:u w:val="single"/>
        </w:rPr>
      </w:pPr>
      <w:r>
        <w:t>Income tax expense</w:t>
      </w:r>
      <w:r>
        <w:tab/>
      </w:r>
      <w:r>
        <w:rPr>
          <w:u w:val="single"/>
        </w:rPr>
        <w:t xml:space="preserve"> 150</w:t>
      </w:r>
    </w:p>
    <w:p w:rsidR="005F4D1D" w:rsidRDefault="00643F3C">
      <w:pPr>
        <w:pStyle w:val="NormalText"/>
        <w:tabs>
          <w:tab w:val="decimal" w:pos="6480"/>
        </w:tabs>
        <w:rPr>
          <w:u w:val="double"/>
        </w:rPr>
      </w:pPr>
      <w:r>
        <w:t xml:space="preserve">Net income </w:t>
      </w:r>
      <w:r>
        <w:tab/>
      </w:r>
      <w:r>
        <w:rPr>
          <w:u w:val="double"/>
        </w:rPr>
        <w:t xml:space="preserve"> 350</w:t>
      </w:r>
    </w:p>
    <w:p w:rsidR="005F4D1D" w:rsidRDefault="005F4D1D">
      <w:pPr>
        <w:pStyle w:val="NormalText"/>
      </w:pPr>
    </w:p>
    <w:p w:rsidR="005F4D1D" w:rsidRDefault="00643F3C">
      <w:pPr>
        <w:pStyle w:val="NormalText"/>
      </w:pPr>
      <w:r>
        <w:rPr>
          <w:b/>
          <w:bCs/>
        </w:rPr>
        <w:t>Required</w:t>
      </w:r>
      <w:r>
        <w:t>: Compute the following financial statement ratios for 2018:</w:t>
      </w:r>
    </w:p>
    <w:p w:rsidR="002D5196" w:rsidRDefault="002D5196">
      <w:pPr>
        <w:pStyle w:val="NormalText"/>
      </w:pPr>
    </w:p>
    <w:p w:rsidR="00C00BAC" w:rsidRDefault="00643F3C">
      <w:pPr>
        <w:pStyle w:val="NormalText"/>
      </w:pPr>
      <w:r>
        <w:t>139) Altoid Co.'s current ratio. Round your answer to two decimal places.</w:t>
      </w:r>
    </w:p>
    <w:p w:rsidR="00C00BAC" w:rsidRDefault="00C00BAC">
      <w:pPr>
        <w:pStyle w:val="NormalText"/>
      </w:pPr>
    </w:p>
    <w:p w:rsidR="005F4D1D" w:rsidRDefault="00C00BAC">
      <w:pPr>
        <w:pStyle w:val="NormalText"/>
      </w:pPr>
      <w:r>
        <w:t>Answer:</w:t>
      </w:r>
      <w:r w:rsidR="00643F3C">
        <w:t xml:space="preserve">  ($150 + 200 + 300 + 450) /$450 = 2.44 Current ratio</w:t>
      </w:r>
    </w:p>
    <w:p w:rsidR="005F4D1D" w:rsidRDefault="00C00BAC">
      <w:pPr>
        <w:pStyle w:val="NormalText"/>
        <w:rPr>
          <w:sz w:val="18"/>
          <w:szCs w:val="18"/>
        </w:rPr>
      </w:pPr>
      <w:r>
        <w:rPr>
          <w:sz w:val="18"/>
          <w:szCs w:val="18"/>
        </w:rPr>
        <w:t>Difficulty: 2 Medium</w:t>
      </w:r>
    </w:p>
    <w:p w:rsidR="005F4D1D" w:rsidRDefault="00643F3C">
      <w:pPr>
        <w:pStyle w:val="NormalText"/>
        <w:rPr>
          <w:sz w:val="18"/>
          <w:szCs w:val="18"/>
        </w:rPr>
      </w:pPr>
      <w:r>
        <w:rPr>
          <w:sz w:val="18"/>
          <w:szCs w:val="18"/>
        </w:rPr>
        <w:t>Topic:  Using information―Liquidity ratios</w:t>
      </w:r>
    </w:p>
    <w:p w:rsidR="005F4D1D" w:rsidRDefault="00643F3C">
      <w:pPr>
        <w:pStyle w:val="NormalText"/>
        <w:rPr>
          <w:sz w:val="18"/>
          <w:szCs w:val="18"/>
        </w:rPr>
      </w:pPr>
      <w:r>
        <w:rPr>
          <w:sz w:val="18"/>
          <w:szCs w:val="18"/>
        </w:rPr>
        <w:t>Learning Objective:  03-08 Identify and calculate the common liquidity and solvency ratios used to assess risk.</w:t>
      </w:r>
    </w:p>
    <w:p w:rsidR="005F4D1D" w:rsidRDefault="00643F3C">
      <w:pPr>
        <w:pStyle w:val="NormalText"/>
        <w:rPr>
          <w:sz w:val="18"/>
          <w:szCs w:val="18"/>
        </w:rPr>
      </w:pPr>
      <w:r>
        <w:rPr>
          <w:sz w:val="18"/>
          <w:szCs w:val="18"/>
        </w:rPr>
        <w:t>Bloom's:  Analyze; Apply</w:t>
      </w:r>
    </w:p>
    <w:p w:rsidR="005F4D1D" w:rsidRDefault="00643F3C">
      <w:pPr>
        <w:pStyle w:val="NormalText"/>
        <w:rPr>
          <w:sz w:val="18"/>
          <w:szCs w:val="18"/>
        </w:rPr>
      </w:pPr>
      <w:r>
        <w:rPr>
          <w:sz w:val="18"/>
          <w:szCs w:val="18"/>
        </w:rPr>
        <w:t>AACSB:  Analytical Thinking; Knowledge Application</w:t>
      </w:r>
    </w:p>
    <w:p w:rsidR="005F4D1D" w:rsidRDefault="007521E6">
      <w:pPr>
        <w:pStyle w:val="NormalText"/>
        <w:rPr>
          <w:sz w:val="18"/>
          <w:szCs w:val="18"/>
        </w:rPr>
      </w:pPr>
      <w:r>
        <w:rPr>
          <w:sz w:val="18"/>
          <w:szCs w:val="18"/>
        </w:rPr>
        <w:t>Accessible/AICPA:</w:t>
      </w:r>
      <w:r w:rsidR="00643F3C">
        <w:rPr>
          <w:sz w:val="18"/>
          <w:szCs w:val="18"/>
        </w:rPr>
        <w:t xml:space="preserve">  BB Resource management; FN Risk analysis</w:t>
      </w:r>
    </w:p>
    <w:p w:rsidR="005F4D1D" w:rsidRDefault="005F4D1D">
      <w:pPr>
        <w:pStyle w:val="NormalText"/>
        <w:rPr>
          <w:sz w:val="18"/>
          <w:szCs w:val="18"/>
        </w:rPr>
      </w:pPr>
    </w:p>
    <w:p w:rsidR="002D5196" w:rsidRDefault="002D5196">
      <w:pPr>
        <w:rPr>
          <w:rFonts w:ascii="Times New Roman" w:hAnsi="Times New Roman" w:cs="Times New Roman"/>
          <w:color w:val="000000"/>
          <w:sz w:val="24"/>
          <w:szCs w:val="24"/>
        </w:rPr>
      </w:pPr>
      <w:r>
        <w:br w:type="page"/>
      </w:r>
    </w:p>
    <w:p w:rsidR="00C00BAC" w:rsidRDefault="00643F3C">
      <w:pPr>
        <w:pStyle w:val="NormalText"/>
      </w:pPr>
      <w:r>
        <w:t>140) Altoid Co.'s acid-test ratio. Round your answer to two decimal places.</w:t>
      </w:r>
    </w:p>
    <w:p w:rsidR="00C00BAC" w:rsidRDefault="00C00BAC">
      <w:pPr>
        <w:pStyle w:val="NormalText"/>
      </w:pPr>
    </w:p>
    <w:p w:rsidR="005F4D1D" w:rsidRDefault="00C00BAC">
      <w:pPr>
        <w:pStyle w:val="NormalText"/>
      </w:pPr>
      <w:r>
        <w:t>Answer:</w:t>
      </w:r>
      <w:r w:rsidR="00643F3C">
        <w:t xml:space="preserve">  ($150 + 200 + 300) /$450 = 1.44 Acid-test ratio</w:t>
      </w:r>
    </w:p>
    <w:p w:rsidR="005F4D1D" w:rsidRDefault="00C00BAC">
      <w:pPr>
        <w:pStyle w:val="NormalText"/>
        <w:rPr>
          <w:sz w:val="18"/>
          <w:szCs w:val="18"/>
        </w:rPr>
      </w:pPr>
      <w:r>
        <w:rPr>
          <w:sz w:val="18"/>
          <w:szCs w:val="18"/>
        </w:rPr>
        <w:t>Difficulty: 3 Hard</w:t>
      </w:r>
    </w:p>
    <w:p w:rsidR="005F4D1D" w:rsidRDefault="00643F3C">
      <w:pPr>
        <w:pStyle w:val="NormalText"/>
        <w:rPr>
          <w:sz w:val="18"/>
          <w:szCs w:val="18"/>
        </w:rPr>
      </w:pPr>
      <w:r>
        <w:rPr>
          <w:sz w:val="18"/>
          <w:szCs w:val="18"/>
        </w:rPr>
        <w:t>Topic:  Using information―Liquidity ratios</w:t>
      </w:r>
    </w:p>
    <w:p w:rsidR="005F4D1D" w:rsidRDefault="00643F3C">
      <w:pPr>
        <w:pStyle w:val="NormalText"/>
        <w:rPr>
          <w:sz w:val="18"/>
          <w:szCs w:val="18"/>
        </w:rPr>
      </w:pPr>
      <w:r>
        <w:rPr>
          <w:sz w:val="18"/>
          <w:szCs w:val="18"/>
        </w:rPr>
        <w:t>Learning Objective:  03-08 Identify and calculate the common liquidity and solvency ratios used to assess risk.</w:t>
      </w:r>
    </w:p>
    <w:p w:rsidR="005F4D1D" w:rsidRDefault="00643F3C">
      <w:pPr>
        <w:pStyle w:val="NormalText"/>
        <w:rPr>
          <w:sz w:val="18"/>
          <w:szCs w:val="18"/>
        </w:rPr>
      </w:pPr>
      <w:r>
        <w:rPr>
          <w:sz w:val="18"/>
          <w:szCs w:val="18"/>
        </w:rPr>
        <w:t>Bloom's:  Analyze; Apply</w:t>
      </w:r>
    </w:p>
    <w:p w:rsidR="005F4D1D" w:rsidRDefault="00643F3C">
      <w:pPr>
        <w:pStyle w:val="NormalText"/>
        <w:rPr>
          <w:sz w:val="18"/>
          <w:szCs w:val="18"/>
        </w:rPr>
      </w:pPr>
      <w:r>
        <w:rPr>
          <w:sz w:val="18"/>
          <w:szCs w:val="18"/>
        </w:rPr>
        <w:t>AACSB:  Analytical Thinking; Knowledge Application</w:t>
      </w:r>
    </w:p>
    <w:p w:rsidR="005F4D1D" w:rsidRDefault="007521E6">
      <w:pPr>
        <w:pStyle w:val="NormalText"/>
        <w:spacing w:after="240"/>
        <w:rPr>
          <w:sz w:val="18"/>
          <w:szCs w:val="18"/>
        </w:rPr>
      </w:pPr>
      <w:r>
        <w:rPr>
          <w:sz w:val="18"/>
          <w:szCs w:val="18"/>
        </w:rPr>
        <w:t>Accessible/AICPA:</w:t>
      </w:r>
      <w:r w:rsidR="00643F3C">
        <w:rPr>
          <w:sz w:val="18"/>
          <w:szCs w:val="18"/>
        </w:rPr>
        <w:t xml:space="preserve">  BB Resource management; FN Risk analysis</w:t>
      </w:r>
    </w:p>
    <w:p w:rsidR="00C00BAC" w:rsidRDefault="00643F3C">
      <w:pPr>
        <w:pStyle w:val="NormalText"/>
      </w:pPr>
      <w:r>
        <w:t>141) Altoid Co.'s debt to equity ratio. Round your answer to two decimal places.</w:t>
      </w:r>
    </w:p>
    <w:p w:rsidR="00C00BAC" w:rsidRDefault="00C00BAC">
      <w:pPr>
        <w:pStyle w:val="NormalText"/>
      </w:pPr>
    </w:p>
    <w:p w:rsidR="005F4D1D" w:rsidRDefault="00C00BAC">
      <w:pPr>
        <w:pStyle w:val="NormalText"/>
      </w:pPr>
      <w:r>
        <w:t>Answer:</w:t>
      </w:r>
      <w:r w:rsidR="00643F3C">
        <w:t xml:space="preserve">  ($450 + 600) /$(150 + 1,000) = .91 Debt to equity ratio</w:t>
      </w:r>
    </w:p>
    <w:p w:rsidR="005F4D1D" w:rsidRDefault="00C00BAC">
      <w:pPr>
        <w:pStyle w:val="NormalText"/>
        <w:rPr>
          <w:sz w:val="18"/>
          <w:szCs w:val="18"/>
        </w:rPr>
      </w:pPr>
      <w:r>
        <w:rPr>
          <w:sz w:val="18"/>
          <w:szCs w:val="18"/>
        </w:rPr>
        <w:t>Difficulty: 2 Medium</w:t>
      </w:r>
    </w:p>
    <w:p w:rsidR="005F4D1D" w:rsidRDefault="00643F3C">
      <w:pPr>
        <w:pStyle w:val="NormalText"/>
        <w:rPr>
          <w:sz w:val="18"/>
          <w:szCs w:val="18"/>
        </w:rPr>
      </w:pPr>
      <w:r>
        <w:rPr>
          <w:sz w:val="18"/>
          <w:szCs w:val="18"/>
        </w:rPr>
        <w:t>Topic:  Using information―Solvency ratios</w:t>
      </w:r>
    </w:p>
    <w:p w:rsidR="005F4D1D" w:rsidRDefault="00643F3C">
      <w:pPr>
        <w:pStyle w:val="NormalText"/>
        <w:rPr>
          <w:sz w:val="18"/>
          <w:szCs w:val="18"/>
        </w:rPr>
      </w:pPr>
      <w:r>
        <w:rPr>
          <w:sz w:val="18"/>
          <w:szCs w:val="18"/>
        </w:rPr>
        <w:t>Learning Objective:  03-08 Identify and calculate the common liquidity and solvency ratios used to assess risk.</w:t>
      </w:r>
    </w:p>
    <w:p w:rsidR="005F4D1D" w:rsidRDefault="00643F3C">
      <w:pPr>
        <w:pStyle w:val="NormalText"/>
        <w:rPr>
          <w:sz w:val="18"/>
          <w:szCs w:val="18"/>
        </w:rPr>
      </w:pPr>
      <w:r>
        <w:rPr>
          <w:sz w:val="18"/>
          <w:szCs w:val="18"/>
        </w:rPr>
        <w:t>Bloom's:  Analyze; Apply</w:t>
      </w:r>
    </w:p>
    <w:p w:rsidR="005F4D1D" w:rsidRDefault="00643F3C">
      <w:pPr>
        <w:pStyle w:val="NormalText"/>
        <w:rPr>
          <w:sz w:val="18"/>
          <w:szCs w:val="18"/>
        </w:rPr>
      </w:pPr>
      <w:r>
        <w:rPr>
          <w:sz w:val="18"/>
          <w:szCs w:val="18"/>
        </w:rPr>
        <w:t>AACSB:  Analytical Thinking; Knowledge Application</w:t>
      </w:r>
    </w:p>
    <w:p w:rsidR="005F4D1D" w:rsidRDefault="007521E6">
      <w:pPr>
        <w:pStyle w:val="NormalText"/>
        <w:rPr>
          <w:sz w:val="18"/>
          <w:szCs w:val="18"/>
        </w:rPr>
      </w:pPr>
      <w:r>
        <w:rPr>
          <w:sz w:val="18"/>
          <w:szCs w:val="18"/>
        </w:rPr>
        <w:t>Accessible/AICPA:</w:t>
      </w:r>
      <w:r w:rsidR="00643F3C">
        <w:rPr>
          <w:sz w:val="18"/>
          <w:szCs w:val="18"/>
        </w:rPr>
        <w:t xml:space="preserve">  BB Resource management; FN Risk analysis</w:t>
      </w:r>
    </w:p>
    <w:p w:rsidR="005F4D1D" w:rsidRDefault="005F4D1D">
      <w:pPr>
        <w:pStyle w:val="NormalText"/>
        <w:rPr>
          <w:sz w:val="18"/>
          <w:szCs w:val="18"/>
        </w:rPr>
      </w:pPr>
    </w:p>
    <w:p w:rsidR="00C00BAC" w:rsidRDefault="00643F3C">
      <w:pPr>
        <w:pStyle w:val="NormalText"/>
      </w:pPr>
      <w:r>
        <w:t>142) Altoid Co.'s times interest earned ratio. Round your answer to two decimal places.</w:t>
      </w:r>
    </w:p>
    <w:p w:rsidR="00C00BAC" w:rsidRDefault="00C00BAC">
      <w:pPr>
        <w:pStyle w:val="NormalText"/>
      </w:pPr>
    </w:p>
    <w:p w:rsidR="005F4D1D" w:rsidRDefault="00C00BAC">
      <w:pPr>
        <w:pStyle w:val="NormalText"/>
      </w:pPr>
      <w:r>
        <w:t>Answer:</w:t>
      </w:r>
      <w:r w:rsidR="00643F3C">
        <w:t xml:space="preserve">  ($350 + 150 + 90) /$90 = 6.56 Times interest earned ratio</w:t>
      </w:r>
    </w:p>
    <w:p w:rsidR="005F4D1D" w:rsidRDefault="00C00BAC">
      <w:pPr>
        <w:pStyle w:val="NormalText"/>
        <w:rPr>
          <w:sz w:val="18"/>
          <w:szCs w:val="18"/>
        </w:rPr>
      </w:pPr>
      <w:r>
        <w:rPr>
          <w:sz w:val="18"/>
          <w:szCs w:val="18"/>
        </w:rPr>
        <w:t>Difficulty: 3 Hard</w:t>
      </w:r>
    </w:p>
    <w:p w:rsidR="005F4D1D" w:rsidRDefault="00643F3C">
      <w:pPr>
        <w:pStyle w:val="NormalText"/>
        <w:rPr>
          <w:sz w:val="18"/>
          <w:szCs w:val="18"/>
        </w:rPr>
      </w:pPr>
      <w:r>
        <w:rPr>
          <w:sz w:val="18"/>
          <w:szCs w:val="18"/>
        </w:rPr>
        <w:t>Topic:  Using information―Solvency ratios</w:t>
      </w:r>
    </w:p>
    <w:p w:rsidR="005F4D1D" w:rsidRDefault="00643F3C">
      <w:pPr>
        <w:pStyle w:val="NormalText"/>
        <w:rPr>
          <w:sz w:val="18"/>
          <w:szCs w:val="18"/>
        </w:rPr>
      </w:pPr>
      <w:r>
        <w:rPr>
          <w:sz w:val="18"/>
          <w:szCs w:val="18"/>
        </w:rPr>
        <w:t>Learning Objective:  03-08 Identify and calculate the common liquidity and solvency ratios used to assess risk.</w:t>
      </w:r>
    </w:p>
    <w:p w:rsidR="005F4D1D" w:rsidRDefault="00643F3C">
      <w:pPr>
        <w:pStyle w:val="NormalText"/>
        <w:rPr>
          <w:sz w:val="18"/>
          <w:szCs w:val="18"/>
        </w:rPr>
      </w:pPr>
      <w:r>
        <w:rPr>
          <w:sz w:val="18"/>
          <w:szCs w:val="18"/>
        </w:rPr>
        <w:t>Bloom's:  Analyze; Apply</w:t>
      </w:r>
    </w:p>
    <w:p w:rsidR="005F4D1D" w:rsidRDefault="00643F3C">
      <w:pPr>
        <w:pStyle w:val="NormalText"/>
        <w:rPr>
          <w:sz w:val="18"/>
          <w:szCs w:val="18"/>
        </w:rPr>
      </w:pPr>
      <w:r>
        <w:rPr>
          <w:sz w:val="18"/>
          <w:szCs w:val="18"/>
        </w:rPr>
        <w:t>AACSB:  Analytical Thinking; Knowledge Application</w:t>
      </w:r>
    </w:p>
    <w:p w:rsidR="005F4D1D" w:rsidRDefault="007521E6">
      <w:pPr>
        <w:pStyle w:val="NormalText"/>
        <w:rPr>
          <w:sz w:val="18"/>
          <w:szCs w:val="18"/>
        </w:rPr>
      </w:pPr>
      <w:r>
        <w:rPr>
          <w:sz w:val="18"/>
          <w:szCs w:val="18"/>
        </w:rPr>
        <w:t>Accessible/AICPA:</w:t>
      </w:r>
      <w:r w:rsidR="00643F3C">
        <w:rPr>
          <w:sz w:val="18"/>
          <w:szCs w:val="18"/>
        </w:rPr>
        <w:t xml:space="preserve">  BB Resource management; FN Risk analysis</w:t>
      </w:r>
    </w:p>
    <w:p w:rsidR="005F4D1D" w:rsidRDefault="005F4D1D">
      <w:pPr>
        <w:pStyle w:val="NormalText"/>
        <w:rPr>
          <w:sz w:val="18"/>
          <w:szCs w:val="18"/>
        </w:rPr>
      </w:pPr>
    </w:p>
    <w:p w:rsidR="00C00BAC" w:rsidRDefault="00643F3C">
      <w:pPr>
        <w:pStyle w:val="NormalText"/>
      </w:pPr>
      <w:r>
        <w:t>143) Altoid Co.'s long term debt to equity ratio. Round your answer to two decimal places.</w:t>
      </w:r>
    </w:p>
    <w:p w:rsidR="00C00BAC" w:rsidRDefault="00C00BAC">
      <w:pPr>
        <w:pStyle w:val="NormalText"/>
      </w:pPr>
    </w:p>
    <w:p w:rsidR="005F4D1D" w:rsidRDefault="00C00BAC">
      <w:pPr>
        <w:pStyle w:val="NormalText"/>
      </w:pPr>
      <w:r>
        <w:t>Answer:</w:t>
      </w:r>
      <w:r w:rsidR="00643F3C">
        <w:t xml:space="preserve">  $600/$1,150 = .52 Long-term debt to equity</w:t>
      </w:r>
    </w:p>
    <w:p w:rsidR="005F4D1D" w:rsidRDefault="00C00BAC">
      <w:pPr>
        <w:pStyle w:val="NormalText"/>
        <w:rPr>
          <w:sz w:val="18"/>
          <w:szCs w:val="18"/>
        </w:rPr>
      </w:pPr>
      <w:r>
        <w:rPr>
          <w:sz w:val="18"/>
          <w:szCs w:val="18"/>
        </w:rPr>
        <w:t>Difficulty: 2 Medium</w:t>
      </w:r>
    </w:p>
    <w:p w:rsidR="005F4D1D" w:rsidRDefault="00643F3C">
      <w:pPr>
        <w:pStyle w:val="NormalText"/>
        <w:rPr>
          <w:sz w:val="18"/>
          <w:szCs w:val="18"/>
        </w:rPr>
      </w:pPr>
      <w:r>
        <w:rPr>
          <w:sz w:val="18"/>
          <w:szCs w:val="18"/>
        </w:rPr>
        <w:t>Topic:  Using information―Solvency ratios</w:t>
      </w:r>
    </w:p>
    <w:p w:rsidR="005F4D1D" w:rsidRDefault="00643F3C">
      <w:pPr>
        <w:pStyle w:val="NormalText"/>
        <w:rPr>
          <w:sz w:val="18"/>
          <w:szCs w:val="18"/>
        </w:rPr>
      </w:pPr>
      <w:r>
        <w:rPr>
          <w:sz w:val="18"/>
          <w:szCs w:val="18"/>
        </w:rPr>
        <w:t>Learning Objective:  03-08 Identify and calculate the common liquidity and solvency ratios used to assess risk.</w:t>
      </w:r>
    </w:p>
    <w:p w:rsidR="005F4D1D" w:rsidRDefault="00643F3C">
      <w:pPr>
        <w:pStyle w:val="NormalText"/>
        <w:rPr>
          <w:sz w:val="18"/>
          <w:szCs w:val="18"/>
        </w:rPr>
      </w:pPr>
      <w:r>
        <w:rPr>
          <w:sz w:val="18"/>
          <w:szCs w:val="18"/>
        </w:rPr>
        <w:t>Bloom's:  Analyze; Apply</w:t>
      </w:r>
    </w:p>
    <w:p w:rsidR="005F4D1D" w:rsidRDefault="00643F3C">
      <w:pPr>
        <w:pStyle w:val="NormalText"/>
        <w:rPr>
          <w:sz w:val="18"/>
          <w:szCs w:val="18"/>
        </w:rPr>
      </w:pPr>
      <w:r>
        <w:rPr>
          <w:sz w:val="18"/>
          <w:szCs w:val="18"/>
        </w:rPr>
        <w:t>AACSB:  Analytical Thinking; Knowledge Application</w:t>
      </w:r>
    </w:p>
    <w:p w:rsidR="005F4D1D" w:rsidRDefault="007521E6">
      <w:pPr>
        <w:pStyle w:val="NormalText"/>
        <w:spacing w:after="240"/>
        <w:rPr>
          <w:sz w:val="18"/>
          <w:szCs w:val="18"/>
        </w:rPr>
      </w:pPr>
      <w:r>
        <w:rPr>
          <w:sz w:val="18"/>
          <w:szCs w:val="18"/>
        </w:rPr>
        <w:t>Accessible/AICPA:</w:t>
      </w:r>
      <w:r w:rsidR="00643F3C">
        <w:rPr>
          <w:sz w:val="18"/>
          <w:szCs w:val="18"/>
        </w:rPr>
        <w:t xml:space="preserve">  BB Resource management; FN Risk analysis</w:t>
      </w:r>
    </w:p>
    <w:p w:rsidR="002D5196" w:rsidRDefault="002D5196">
      <w:pPr>
        <w:rPr>
          <w:rFonts w:ascii="Times New Roman" w:hAnsi="Times New Roman" w:cs="Times New Roman"/>
          <w:b/>
          <w:bCs/>
          <w:color w:val="000000"/>
          <w:sz w:val="24"/>
          <w:szCs w:val="24"/>
        </w:rPr>
      </w:pPr>
      <w:r>
        <w:rPr>
          <w:b/>
          <w:bCs/>
        </w:rPr>
        <w:br w:type="page"/>
      </w:r>
    </w:p>
    <w:p w:rsidR="005F4D1D" w:rsidRDefault="00643F3C">
      <w:pPr>
        <w:pStyle w:val="NormalText"/>
      </w:pPr>
      <w:r>
        <w:rPr>
          <w:b/>
          <w:bCs/>
        </w:rPr>
        <w:t>Use this information to answer the following questions</w:t>
      </w:r>
      <w:r>
        <w:t>:</w:t>
      </w:r>
    </w:p>
    <w:p w:rsidR="005F4D1D" w:rsidRDefault="005F4D1D">
      <w:pPr>
        <w:pStyle w:val="NormalText"/>
      </w:pPr>
    </w:p>
    <w:p w:rsidR="005F4D1D" w:rsidRDefault="00643F3C">
      <w:pPr>
        <w:pStyle w:val="NormalText"/>
      </w:pPr>
      <w:r>
        <w:t>Bronco Electronics' current assets consist of cash, marketable securities, accounts receivable, and inventories. The following data were abstracted from a recent financial statement:</w:t>
      </w:r>
    </w:p>
    <w:p w:rsidR="005F4D1D" w:rsidRDefault="005F4D1D">
      <w:pPr>
        <w:pStyle w:val="NormalText"/>
      </w:pPr>
    </w:p>
    <w:p w:rsidR="005F4D1D" w:rsidRDefault="00643F3C">
      <w:pPr>
        <w:pStyle w:val="NormalText"/>
        <w:tabs>
          <w:tab w:val="right" w:pos="4320"/>
        </w:tabs>
      </w:pPr>
      <w:r>
        <w:t>Inventories</w:t>
      </w:r>
      <w:r>
        <w:tab/>
        <w:t>$150,000</w:t>
      </w:r>
    </w:p>
    <w:p w:rsidR="005F4D1D" w:rsidRDefault="00643F3C">
      <w:pPr>
        <w:pStyle w:val="NormalText"/>
        <w:tabs>
          <w:tab w:val="right" w:pos="4320"/>
        </w:tabs>
      </w:pPr>
      <w:r>
        <w:t>Total assets</w:t>
      </w:r>
      <w:r>
        <w:tab/>
        <w:t>$1,400,000</w:t>
      </w:r>
    </w:p>
    <w:p w:rsidR="005F4D1D" w:rsidRDefault="00643F3C">
      <w:pPr>
        <w:pStyle w:val="NormalText"/>
        <w:tabs>
          <w:tab w:val="right" w:pos="4320"/>
        </w:tabs>
      </w:pPr>
      <w:r>
        <w:t>Current ratio</w:t>
      </w:r>
      <w:r>
        <w:tab/>
        <w:t>3</w:t>
      </w:r>
    </w:p>
    <w:p w:rsidR="005F4D1D" w:rsidRDefault="00643F3C">
      <w:pPr>
        <w:pStyle w:val="NormalText"/>
        <w:tabs>
          <w:tab w:val="right" w:pos="4320"/>
        </w:tabs>
      </w:pPr>
      <w:r>
        <w:t>Acid-test ratio</w:t>
      </w:r>
      <w:r>
        <w:tab/>
        <w:t>2.25</w:t>
      </w:r>
    </w:p>
    <w:p w:rsidR="005F4D1D" w:rsidRDefault="00643F3C">
      <w:pPr>
        <w:pStyle w:val="NormalText"/>
        <w:tabs>
          <w:tab w:val="right" w:pos="4320"/>
        </w:tabs>
      </w:pPr>
      <w:r>
        <w:t>Debt to equity ratio</w:t>
      </w:r>
      <w:r>
        <w:tab/>
        <w:t>1.5</w:t>
      </w:r>
    </w:p>
    <w:p w:rsidR="005F4D1D" w:rsidRDefault="005F4D1D">
      <w:pPr>
        <w:pStyle w:val="NormalText"/>
      </w:pPr>
    </w:p>
    <w:p w:rsidR="005F4D1D" w:rsidRDefault="00643F3C">
      <w:pPr>
        <w:pStyle w:val="NormalText"/>
      </w:pPr>
      <w:r>
        <w:rPr>
          <w:b/>
          <w:bCs/>
        </w:rPr>
        <w:t>Required</w:t>
      </w:r>
      <w:r>
        <w:t>: Compute the following for Bronco:</w:t>
      </w:r>
    </w:p>
    <w:p w:rsidR="005F4D1D" w:rsidRDefault="005F4D1D">
      <w:pPr>
        <w:pStyle w:val="NormalText"/>
      </w:pPr>
    </w:p>
    <w:p w:rsidR="00C00BAC" w:rsidRDefault="00643F3C">
      <w:pPr>
        <w:pStyle w:val="NormalText"/>
      </w:pPr>
      <w:r>
        <w:t>144) Current assets</w:t>
      </w:r>
    </w:p>
    <w:p w:rsidR="00C00BAC" w:rsidRDefault="00C00BAC">
      <w:pPr>
        <w:pStyle w:val="NormalText"/>
      </w:pPr>
    </w:p>
    <w:p w:rsidR="005F4D1D" w:rsidRDefault="00C00BAC">
      <w:pPr>
        <w:pStyle w:val="NormalText"/>
      </w:pPr>
      <w:r>
        <w:t>Answer:</w:t>
      </w:r>
      <w:r w:rsidR="00643F3C">
        <w:t xml:space="preserve">  Current assets (CA/Current Liabilities (CL)) = 3; therefore, CA = 3CL</w:t>
      </w:r>
    </w:p>
    <w:p w:rsidR="005F4D1D" w:rsidRDefault="00643F3C">
      <w:pPr>
        <w:pStyle w:val="NormalText"/>
      </w:pPr>
      <w:r>
        <w:t>Quick assets (QA/Current Liabilities) = 2.25; therefore, QA = 2.25CL</w:t>
      </w:r>
    </w:p>
    <w:p w:rsidR="005F4D1D" w:rsidRDefault="00643F3C">
      <w:pPr>
        <w:pStyle w:val="NormalText"/>
      </w:pPr>
      <w:r>
        <w:t>QA = CA − Inventory = CA −  $150,000</w:t>
      </w:r>
    </w:p>
    <w:p w:rsidR="005F4D1D" w:rsidRDefault="00643F3C">
      <w:pPr>
        <w:pStyle w:val="NormalText"/>
      </w:pPr>
      <w:r>
        <w:t>2.25CL = 3CL − $150,000</w:t>
      </w:r>
    </w:p>
    <w:p w:rsidR="005F4D1D" w:rsidRDefault="00643F3C">
      <w:pPr>
        <w:pStyle w:val="NormalText"/>
      </w:pPr>
      <w:r>
        <w:t>.75CL = $150,000</w:t>
      </w:r>
    </w:p>
    <w:p w:rsidR="005F4D1D" w:rsidRDefault="00643F3C">
      <w:pPr>
        <w:pStyle w:val="NormalText"/>
      </w:pPr>
      <w:r>
        <w:t>CL = $200,000</w:t>
      </w:r>
    </w:p>
    <w:p w:rsidR="005F4D1D" w:rsidRDefault="00643F3C">
      <w:pPr>
        <w:pStyle w:val="NormalText"/>
      </w:pPr>
      <w:r>
        <w:t>CA = 3CL = $600,000</w:t>
      </w:r>
    </w:p>
    <w:p w:rsidR="005F4D1D" w:rsidRDefault="00C00BAC">
      <w:pPr>
        <w:pStyle w:val="NormalText"/>
        <w:rPr>
          <w:sz w:val="18"/>
          <w:szCs w:val="18"/>
        </w:rPr>
      </w:pPr>
      <w:r>
        <w:rPr>
          <w:sz w:val="18"/>
          <w:szCs w:val="18"/>
        </w:rPr>
        <w:t>Difficulty: 3 Hard</w:t>
      </w:r>
    </w:p>
    <w:p w:rsidR="005F4D1D" w:rsidRDefault="00643F3C">
      <w:pPr>
        <w:pStyle w:val="NormalText"/>
        <w:rPr>
          <w:sz w:val="18"/>
          <w:szCs w:val="18"/>
        </w:rPr>
      </w:pPr>
      <w:r>
        <w:rPr>
          <w:sz w:val="18"/>
          <w:szCs w:val="18"/>
        </w:rPr>
        <w:t>Topic:  Using information―Liquidity ratios</w:t>
      </w:r>
    </w:p>
    <w:p w:rsidR="005F4D1D" w:rsidRDefault="00643F3C">
      <w:pPr>
        <w:pStyle w:val="NormalText"/>
        <w:rPr>
          <w:sz w:val="18"/>
          <w:szCs w:val="18"/>
        </w:rPr>
      </w:pPr>
      <w:r>
        <w:rPr>
          <w:sz w:val="18"/>
          <w:szCs w:val="18"/>
        </w:rPr>
        <w:t>Learning Objective:  03-08 Identify and calculate the common liquidity and solvency ratios used to assess risk.</w:t>
      </w:r>
    </w:p>
    <w:p w:rsidR="005F4D1D" w:rsidRDefault="00643F3C">
      <w:pPr>
        <w:pStyle w:val="NormalText"/>
        <w:rPr>
          <w:sz w:val="18"/>
          <w:szCs w:val="18"/>
        </w:rPr>
      </w:pPr>
      <w:r>
        <w:rPr>
          <w:sz w:val="18"/>
          <w:szCs w:val="18"/>
        </w:rPr>
        <w:t>Bloom's:  Analyze</w:t>
      </w:r>
    </w:p>
    <w:p w:rsidR="005F4D1D" w:rsidRDefault="00643F3C">
      <w:pPr>
        <w:pStyle w:val="NormalText"/>
        <w:rPr>
          <w:sz w:val="18"/>
          <w:szCs w:val="18"/>
        </w:rPr>
      </w:pPr>
      <w:r>
        <w:rPr>
          <w:sz w:val="18"/>
          <w:szCs w:val="18"/>
        </w:rPr>
        <w:t>AACSB:  Analytical Thinking</w:t>
      </w:r>
    </w:p>
    <w:p w:rsidR="005F4D1D" w:rsidRDefault="007521E6">
      <w:pPr>
        <w:pStyle w:val="NormalText"/>
        <w:rPr>
          <w:sz w:val="18"/>
          <w:szCs w:val="18"/>
        </w:rPr>
      </w:pPr>
      <w:r>
        <w:rPr>
          <w:sz w:val="18"/>
          <w:szCs w:val="18"/>
        </w:rPr>
        <w:t>Accessible/AICPA:</w:t>
      </w:r>
      <w:r w:rsidR="00643F3C">
        <w:rPr>
          <w:sz w:val="18"/>
          <w:szCs w:val="18"/>
        </w:rPr>
        <w:t xml:space="preserve">  BB Critical thinking; FN Risk analysis</w:t>
      </w:r>
    </w:p>
    <w:p w:rsidR="005F4D1D" w:rsidRDefault="005F4D1D">
      <w:pPr>
        <w:pStyle w:val="NormalText"/>
        <w:rPr>
          <w:sz w:val="18"/>
          <w:szCs w:val="18"/>
        </w:rPr>
      </w:pPr>
    </w:p>
    <w:p w:rsidR="00C00BAC" w:rsidRDefault="00643F3C">
      <w:pPr>
        <w:pStyle w:val="NormalText"/>
      </w:pPr>
      <w:r>
        <w:t>145) Shareholders' equity</w:t>
      </w:r>
    </w:p>
    <w:p w:rsidR="00C00BAC" w:rsidRDefault="00C00BAC">
      <w:pPr>
        <w:pStyle w:val="NormalText"/>
      </w:pPr>
    </w:p>
    <w:p w:rsidR="005F4D1D" w:rsidRDefault="00C00BAC">
      <w:pPr>
        <w:pStyle w:val="NormalText"/>
      </w:pPr>
      <w:r>
        <w:t>Answer:</w:t>
      </w:r>
      <w:r w:rsidR="00643F3C">
        <w:t xml:space="preserve">  Total debt + Total equity = Total assets = $1,400,000</w:t>
      </w:r>
    </w:p>
    <w:p w:rsidR="005F4D1D" w:rsidRDefault="00643F3C">
      <w:pPr>
        <w:pStyle w:val="NormalText"/>
      </w:pPr>
      <w:r>
        <w:t>Debt/Equity = 1.5; therefore, Total debt = 1.5 Equity</w:t>
      </w:r>
    </w:p>
    <w:p w:rsidR="005F4D1D" w:rsidRDefault="00643F3C">
      <w:pPr>
        <w:pStyle w:val="NormalText"/>
      </w:pPr>
      <w:r>
        <w:t>1.5 Equity + 1 Equity = $1,400,000</w:t>
      </w:r>
    </w:p>
    <w:p w:rsidR="005F4D1D" w:rsidRDefault="00643F3C">
      <w:pPr>
        <w:pStyle w:val="NormalText"/>
      </w:pPr>
      <w:r>
        <w:t>2.5 Equity = $1,400,000; Shareholders' equity = $560,000</w:t>
      </w:r>
    </w:p>
    <w:p w:rsidR="005F4D1D" w:rsidRDefault="00C00BAC">
      <w:pPr>
        <w:pStyle w:val="NormalText"/>
        <w:rPr>
          <w:sz w:val="18"/>
          <w:szCs w:val="18"/>
        </w:rPr>
      </w:pPr>
      <w:r>
        <w:rPr>
          <w:sz w:val="18"/>
          <w:szCs w:val="18"/>
        </w:rPr>
        <w:t>Difficulty: 3 Hard</w:t>
      </w:r>
    </w:p>
    <w:p w:rsidR="005F4D1D" w:rsidRDefault="00643F3C">
      <w:pPr>
        <w:pStyle w:val="NormalText"/>
        <w:rPr>
          <w:sz w:val="18"/>
          <w:szCs w:val="18"/>
        </w:rPr>
      </w:pPr>
      <w:r>
        <w:rPr>
          <w:sz w:val="18"/>
          <w:szCs w:val="18"/>
        </w:rPr>
        <w:t>Topic:  Balance sheet―Usefulness - Limits - Elements; Using information―Solvency ratios</w:t>
      </w:r>
    </w:p>
    <w:p w:rsidR="005F4D1D" w:rsidRDefault="00643F3C">
      <w:pPr>
        <w:pStyle w:val="NormalText"/>
        <w:rPr>
          <w:sz w:val="18"/>
          <w:szCs w:val="18"/>
        </w:rPr>
      </w:pPr>
      <w:r>
        <w:rPr>
          <w:sz w:val="18"/>
          <w:szCs w:val="18"/>
        </w:rPr>
        <w:t>Learning Objective:  03-01 Describe the purpose of the balance sheet and understand its usefulness and limitations.; 03-08 Identify and calculate the common liquidity and solvency ratios used to assess risk.</w:t>
      </w:r>
    </w:p>
    <w:p w:rsidR="005F4D1D" w:rsidRDefault="00643F3C">
      <w:pPr>
        <w:pStyle w:val="NormalText"/>
        <w:rPr>
          <w:sz w:val="18"/>
          <w:szCs w:val="18"/>
        </w:rPr>
      </w:pPr>
      <w:r>
        <w:rPr>
          <w:sz w:val="18"/>
          <w:szCs w:val="18"/>
        </w:rPr>
        <w:t>Bloom's:  Analyze</w:t>
      </w:r>
    </w:p>
    <w:p w:rsidR="005F4D1D" w:rsidRDefault="00643F3C">
      <w:pPr>
        <w:pStyle w:val="NormalText"/>
        <w:rPr>
          <w:sz w:val="18"/>
          <w:szCs w:val="18"/>
        </w:rPr>
      </w:pPr>
      <w:r>
        <w:rPr>
          <w:sz w:val="18"/>
          <w:szCs w:val="18"/>
        </w:rPr>
        <w:t>AACSB:  Analytical Thinking</w:t>
      </w:r>
    </w:p>
    <w:p w:rsidR="005F4D1D" w:rsidRDefault="007521E6">
      <w:pPr>
        <w:pStyle w:val="NormalText"/>
        <w:spacing w:after="240"/>
        <w:rPr>
          <w:sz w:val="18"/>
          <w:szCs w:val="18"/>
        </w:rPr>
      </w:pPr>
      <w:r>
        <w:rPr>
          <w:sz w:val="18"/>
          <w:szCs w:val="18"/>
        </w:rPr>
        <w:t>Accessible/AICPA:</w:t>
      </w:r>
      <w:r w:rsidR="00643F3C">
        <w:rPr>
          <w:sz w:val="18"/>
          <w:szCs w:val="18"/>
        </w:rPr>
        <w:t xml:space="preserve">  BB Critical thinking; FN Measurement; FN Risk analysis</w:t>
      </w:r>
    </w:p>
    <w:p w:rsidR="002D5196" w:rsidRDefault="002D5196">
      <w:pPr>
        <w:rPr>
          <w:rFonts w:ascii="Times New Roman" w:hAnsi="Times New Roman" w:cs="Times New Roman"/>
          <w:color w:val="000000"/>
          <w:sz w:val="24"/>
          <w:szCs w:val="24"/>
        </w:rPr>
      </w:pPr>
      <w:r>
        <w:br w:type="page"/>
      </w:r>
    </w:p>
    <w:p w:rsidR="00C00BAC" w:rsidRDefault="00643F3C">
      <w:pPr>
        <w:pStyle w:val="NormalText"/>
      </w:pPr>
      <w:r>
        <w:t>146) Long-term assets</w:t>
      </w:r>
    </w:p>
    <w:p w:rsidR="00C00BAC" w:rsidRDefault="00C00BAC">
      <w:pPr>
        <w:pStyle w:val="NormalText"/>
      </w:pPr>
    </w:p>
    <w:p w:rsidR="005F4D1D" w:rsidRDefault="00C00BAC">
      <w:pPr>
        <w:pStyle w:val="NormalText"/>
      </w:pPr>
      <w:r>
        <w:t>Answer:</w:t>
      </w:r>
      <w:r w:rsidR="00643F3C">
        <w:t xml:space="preserve">  Total assets = Current assets + Long-term assets</w:t>
      </w:r>
    </w:p>
    <w:p w:rsidR="005F4D1D" w:rsidRDefault="00643F3C">
      <w:pPr>
        <w:pStyle w:val="NormalText"/>
      </w:pPr>
      <w:r>
        <w:t>Current assets (CA/Current Liabilities (CL)) = 3; therefore, CA = 3CL</w:t>
      </w:r>
    </w:p>
    <w:p w:rsidR="005F4D1D" w:rsidRDefault="00643F3C">
      <w:pPr>
        <w:pStyle w:val="NormalText"/>
      </w:pPr>
      <w:r>
        <w:t>Quick assets (QA/Current Liabilities) = 2.25; therefore, QA = 2.25CL</w:t>
      </w:r>
    </w:p>
    <w:p w:rsidR="005F4D1D" w:rsidRDefault="00643F3C">
      <w:pPr>
        <w:pStyle w:val="NormalText"/>
      </w:pPr>
      <w:r>
        <w:t>QA = CA − Inventory = CA − $150,000</w:t>
      </w:r>
    </w:p>
    <w:p w:rsidR="005F4D1D" w:rsidRDefault="00643F3C">
      <w:pPr>
        <w:pStyle w:val="NormalText"/>
      </w:pPr>
      <w:r>
        <w:t>2.25CL = 3CL −  $150,000</w:t>
      </w:r>
    </w:p>
    <w:p w:rsidR="005F4D1D" w:rsidRDefault="00643F3C">
      <w:pPr>
        <w:pStyle w:val="NormalText"/>
      </w:pPr>
      <w:r>
        <w:t>.75CL = $150,000</w:t>
      </w:r>
    </w:p>
    <w:p w:rsidR="005F4D1D" w:rsidRDefault="00643F3C">
      <w:pPr>
        <w:pStyle w:val="NormalText"/>
      </w:pPr>
      <w:r>
        <w:t>CL = $200,000</w:t>
      </w:r>
    </w:p>
    <w:p w:rsidR="005F4D1D" w:rsidRDefault="00643F3C">
      <w:pPr>
        <w:pStyle w:val="NormalText"/>
      </w:pPr>
      <w:r>
        <w:t>CA = 3CL = $600,000</w:t>
      </w:r>
    </w:p>
    <w:p w:rsidR="005F4D1D" w:rsidRDefault="00643F3C">
      <w:pPr>
        <w:pStyle w:val="NormalText"/>
      </w:pPr>
      <w:r>
        <w:t>Total assets = $1,400,000 (given)</w:t>
      </w:r>
    </w:p>
    <w:p w:rsidR="005F4D1D" w:rsidRDefault="00643F3C">
      <w:pPr>
        <w:pStyle w:val="NormalText"/>
      </w:pPr>
      <w:r>
        <w:t>$1,400,000 = $600,000 + Long-term assets</w:t>
      </w:r>
    </w:p>
    <w:p w:rsidR="005F4D1D" w:rsidRDefault="00643F3C">
      <w:pPr>
        <w:pStyle w:val="NormalText"/>
      </w:pPr>
      <w:r>
        <w:t>Long-term assets = $800,000</w:t>
      </w:r>
    </w:p>
    <w:p w:rsidR="005F4D1D" w:rsidRDefault="00C00BAC">
      <w:pPr>
        <w:pStyle w:val="NormalText"/>
        <w:rPr>
          <w:sz w:val="18"/>
          <w:szCs w:val="18"/>
        </w:rPr>
      </w:pPr>
      <w:r>
        <w:rPr>
          <w:sz w:val="18"/>
          <w:szCs w:val="18"/>
        </w:rPr>
        <w:t>Difficulty: 3 Hard</w:t>
      </w:r>
    </w:p>
    <w:p w:rsidR="005F4D1D" w:rsidRDefault="00643F3C">
      <w:pPr>
        <w:pStyle w:val="NormalText"/>
        <w:rPr>
          <w:sz w:val="18"/>
          <w:szCs w:val="18"/>
        </w:rPr>
      </w:pPr>
      <w:r>
        <w:rPr>
          <w:sz w:val="18"/>
          <w:szCs w:val="18"/>
        </w:rPr>
        <w:t>Topic:  Total assets; Using information―Liquidity ratios</w:t>
      </w:r>
    </w:p>
    <w:p w:rsidR="005F4D1D" w:rsidRDefault="00643F3C">
      <w:pPr>
        <w:pStyle w:val="NormalText"/>
        <w:rPr>
          <w:sz w:val="18"/>
          <w:szCs w:val="18"/>
        </w:rPr>
      </w:pPr>
      <w:r>
        <w:rPr>
          <w:sz w:val="18"/>
          <w:szCs w:val="18"/>
        </w:rPr>
        <w:t>Learning Objective:  03-02, 03-08</w:t>
      </w:r>
    </w:p>
    <w:p w:rsidR="005F4D1D" w:rsidRDefault="00643F3C">
      <w:pPr>
        <w:pStyle w:val="NormalText"/>
        <w:rPr>
          <w:sz w:val="18"/>
          <w:szCs w:val="18"/>
        </w:rPr>
      </w:pPr>
      <w:r>
        <w:rPr>
          <w:sz w:val="18"/>
          <w:szCs w:val="18"/>
        </w:rPr>
        <w:t>Bloom's:  Analyze</w:t>
      </w:r>
    </w:p>
    <w:p w:rsidR="005F4D1D" w:rsidRDefault="00643F3C">
      <w:pPr>
        <w:pStyle w:val="NormalText"/>
        <w:rPr>
          <w:sz w:val="18"/>
          <w:szCs w:val="18"/>
        </w:rPr>
      </w:pPr>
      <w:r>
        <w:rPr>
          <w:sz w:val="18"/>
          <w:szCs w:val="18"/>
        </w:rPr>
        <w:t>AACSB:  Analytical Thinking</w:t>
      </w:r>
    </w:p>
    <w:p w:rsidR="005F4D1D" w:rsidRDefault="007521E6">
      <w:pPr>
        <w:pStyle w:val="NormalText"/>
        <w:rPr>
          <w:sz w:val="18"/>
          <w:szCs w:val="18"/>
        </w:rPr>
      </w:pPr>
      <w:r>
        <w:rPr>
          <w:sz w:val="18"/>
          <w:szCs w:val="18"/>
        </w:rPr>
        <w:t>Accessible/AICPA:</w:t>
      </w:r>
      <w:r w:rsidR="00643F3C">
        <w:rPr>
          <w:sz w:val="18"/>
          <w:szCs w:val="18"/>
        </w:rPr>
        <w:t xml:space="preserve">  BB Critical thinking; FN Measurement; FN Risk analysis</w:t>
      </w:r>
    </w:p>
    <w:p w:rsidR="005F4D1D" w:rsidRDefault="005F4D1D">
      <w:pPr>
        <w:pStyle w:val="NormalText"/>
        <w:rPr>
          <w:sz w:val="18"/>
          <w:szCs w:val="18"/>
        </w:rPr>
      </w:pPr>
    </w:p>
    <w:p w:rsidR="00C00BAC" w:rsidRDefault="00643F3C">
      <w:pPr>
        <w:pStyle w:val="NormalText"/>
      </w:pPr>
      <w:r>
        <w:t>147) Long-term liabilities</w:t>
      </w:r>
    </w:p>
    <w:p w:rsidR="00C00BAC" w:rsidRDefault="00C00BAC">
      <w:pPr>
        <w:pStyle w:val="NormalText"/>
      </w:pPr>
    </w:p>
    <w:p w:rsidR="002D5196" w:rsidRDefault="00C00BAC">
      <w:pPr>
        <w:pStyle w:val="NormalText"/>
        <w:tabs>
          <w:tab w:val="left" w:pos="4340"/>
        </w:tabs>
        <w:ind w:left="20"/>
      </w:pPr>
      <w:r>
        <w:t>Answer:</w:t>
      </w:r>
      <w:r w:rsidR="00643F3C">
        <w:t xml:space="preserve">  </w:t>
      </w:r>
    </w:p>
    <w:p w:rsidR="005F4D1D" w:rsidRDefault="00643F3C" w:rsidP="002D5196">
      <w:pPr>
        <w:pStyle w:val="NormalText"/>
        <w:tabs>
          <w:tab w:val="right" w:pos="4860"/>
        </w:tabs>
        <w:ind w:left="20"/>
      </w:pPr>
      <w:r>
        <w:t>Total debt and equity (1)</w:t>
      </w:r>
      <w:r>
        <w:tab/>
        <w:t>$1,400,000</w:t>
      </w:r>
    </w:p>
    <w:p w:rsidR="005F4D1D" w:rsidRDefault="00643F3C" w:rsidP="002D5196">
      <w:pPr>
        <w:pStyle w:val="NormalText"/>
        <w:tabs>
          <w:tab w:val="right" w:pos="4860"/>
        </w:tabs>
        <w:ind w:left="20"/>
      </w:pPr>
      <w:r>
        <w:t>Total equity (2)</w:t>
      </w:r>
      <w:r>
        <w:tab/>
      </w:r>
      <w:r>
        <w:rPr>
          <w:u w:val="single"/>
        </w:rPr>
        <w:t xml:space="preserve"> 560,000</w:t>
      </w:r>
    </w:p>
    <w:p w:rsidR="005F4D1D" w:rsidRDefault="00643F3C" w:rsidP="002D5196">
      <w:pPr>
        <w:pStyle w:val="NormalText"/>
        <w:tabs>
          <w:tab w:val="right" w:pos="4860"/>
        </w:tabs>
        <w:ind w:left="20"/>
      </w:pPr>
      <w:r>
        <w:t xml:space="preserve">Total debt </w:t>
      </w:r>
      <w:r>
        <w:tab/>
        <w:t xml:space="preserve"> $840,000</w:t>
      </w:r>
    </w:p>
    <w:p w:rsidR="005F4D1D" w:rsidRDefault="00643F3C" w:rsidP="002D5196">
      <w:pPr>
        <w:pStyle w:val="NormalText"/>
        <w:tabs>
          <w:tab w:val="right" w:pos="4860"/>
        </w:tabs>
        <w:ind w:left="20"/>
      </w:pPr>
      <w:r>
        <w:t>Current liabilities (3)</w:t>
      </w:r>
      <w:r>
        <w:tab/>
      </w:r>
      <w:r>
        <w:rPr>
          <w:u w:val="single"/>
        </w:rPr>
        <w:t xml:space="preserve"> 200,000</w:t>
      </w:r>
    </w:p>
    <w:p w:rsidR="005F4D1D" w:rsidRDefault="00643F3C" w:rsidP="002D5196">
      <w:pPr>
        <w:pStyle w:val="NormalText"/>
        <w:tabs>
          <w:tab w:val="right" w:pos="4860"/>
        </w:tabs>
        <w:ind w:left="20"/>
      </w:pPr>
      <w:r>
        <w:t>Long-term liabilities</w:t>
      </w:r>
      <w:r>
        <w:tab/>
      </w:r>
      <w:r>
        <w:rPr>
          <w:u w:val="double"/>
        </w:rPr>
        <w:t>$640,000</w:t>
      </w:r>
    </w:p>
    <w:p w:rsidR="005F4D1D" w:rsidRDefault="005F4D1D">
      <w:pPr>
        <w:pStyle w:val="NormalText"/>
        <w:tabs>
          <w:tab w:val="left" w:pos="4340"/>
        </w:tabs>
        <w:ind w:left="20"/>
        <w:rPr>
          <w:u w:val="double"/>
        </w:rPr>
      </w:pPr>
    </w:p>
    <w:p w:rsidR="005F4D1D" w:rsidRDefault="00643F3C">
      <w:pPr>
        <w:pStyle w:val="NormalText"/>
      </w:pPr>
      <w:r>
        <w:rPr>
          <w:b/>
          <w:bCs/>
        </w:rPr>
        <w:t>(1)</w:t>
      </w:r>
      <w:r>
        <w:t xml:space="preserve"> Total debt + Total equity = Total assets (given) = </w:t>
      </w:r>
      <w:r>
        <w:rPr>
          <w:b/>
          <w:bCs/>
        </w:rPr>
        <w:t>$1,400,000</w:t>
      </w:r>
    </w:p>
    <w:p w:rsidR="005F4D1D" w:rsidRDefault="00643F3C">
      <w:pPr>
        <w:pStyle w:val="NormalText"/>
      </w:pPr>
      <w:r>
        <w:rPr>
          <w:b/>
          <w:bCs/>
        </w:rPr>
        <w:t>(2)</w:t>
      </w:r>
      <w:r>
        <w:t xml:space="preserve"> Debt/Equity = 1.5; therefore, Total debt = 1.5 Equity</w:t>
      </w:r>
    </w:p>
    <w:p w:rsidR="005F4D1D" w:rsidRDefault="00643F3C">
      <w:pPr>
        <w:pStyle w:val="NormalText"/>
      </w:pPr>
      <w:r>
        <w:t>1.5 Equity + 1 Equity = $1,400,000</w:t>
      </w:r>
    </w:p>
    <w:p w:rsidR="005F4D1D" w:rsidRDefault="00643F3C">
      <w:pPr>
        <w:pStyle w:val="NormalText"/>
      </w:pPr>
      <w:r>
        <w:t xml:space="preserve">2.5 Equity = $1,400,000; Total equity = </w:t>
      </w:r>
      <w:r>
        <w:rPr>
          <w:b/>
          <w:bCs/>
        </w:rPr>
        <w:t>$560,000</w:t>
      </w:r>
    </w:p>
    <w:p w:rsidR="005F4D1D" w:rsidRDefault="00643F3C">
      <w:pPr>
        <w:pStyle w:val="NormalText"/>
      </w:pPr>
      <w:r>
        <w:rPr>
          <w:b/>
          <w:bCs/>
        </w:rPr>
        <w:t>(3)</w:t>
      </w:r>
      <w:r>
        <w:t xml:space="preserve"> Current assets (CA/Current Liabilities (CL)) = 3; therefore, CA = 3CL</w:t>
      </w:r>
    </w:p>
    <w:p w:rsidR="005F4D1D" w:rsidRDefault="00643F3C">
      <w:pPr>
        <w:pStyle w:val="NormalText"/>
      </w:pPr>
      <w:r>
        <w:t>Quick assets (QA/Current Liabilities) = 2.25; therefore, QA = 2.25CL</w:t>
      </w:r>
    </w:p>
    <w:p w:rsidR="005F4D1D" w:rsidRDefault="00643F3C">
      <w:pPr>
        <w:pStyle w:val="NormalText"/>
      </w:pPr>
      <w:r>
        <w:t>QA = CA − Inventory = CA  − $150,000</w:t>
      </w:r>
    </w:p>
    <w:p w:rsidR="005F4D1D" w:rsidRDefault="00643F3C">
      <w:pPr>
        <w:pStyle w:val="NormalText"/>
      </w:pPr>
      <w:r>
        <w:t>2.25CL = 3CL − $150,000</w:t>
      </w:r>
    </w:p>
    <w:p w:rsidR="005F4D1D" w:rsidRDefault="00643F3C">
      <w:pPr>
        <w:pStyle w:val="NormalText"/>
      </w:pPr>
      <w:r>
        <w:t>.75CL = $150,000</w:t>
      </w:r>
    </w:p>
    <w:p w:rsidR="005F4D1D" w:rsidRDefault="00643F3C">
      <w:pPr>
        <w:pStyle w:val="NormalText"/>
        <w:rPr>
          <w:b/>
          <w:bCs/>
        </w:rPr>
      </w:pPr>
      <w:r>
        <w:t xml:space="preserve">CL = </w:t>
      </w:r>
      <w:r>
        <w:rPr>
          <w:b/>
          <w:bCs/>
        </w:rPr>
        <w:t>$200,000</w:t>
      </w:r>
    </w:p>
    <w:p w:rsidR="005F4D1D" w:rsidRDefault="00C00BAC">
      <w:pPr>
        <w:pStyle w:val="NormalText"/>
        <w:rPr>
          <w:sz w:val="18"/>
          <w:szCs w:val="18"/>
        </w:rPr>
      </w:pPr>
      <w:r>
        <w:rPr>
          <w:sz w:val="18"/>
          <w:szCs w:val="18"/>
        </w:rPr>
        <w:t>Difficulty: 3 Hard</w:t>
      </w:r>
    </w:p>
    <w:p w:rsidR="005F4D1D" w:rsidRDefault="00643F3C">
      <w:pPr>
        <w:pStyle w:val="NormalText"/>
        <w:rPr>
          <w:sz w:val="18"/>
          <w:szCs w:val="18"/>
        </w:rPr>
      </w:pPr>
      <w:r>
        <w:rPr>
          <w:sz w:val="18"/>
          <w:szCs w:val="18"/>
        </w:rPr>
        <w:t>Topic:  Balance sheet―Usefulness - Limits - Elements; Total assets; Total liabilities; Using information―Liquidity ratios; Using information―Solvency ratios</w:t>
      </w:r>
    </w:p>
    <w:p w:rsidR="005F4D1D" w:rsidRDefault="00643F3C">
      <w:pPr>
        <w:pStyle w:val="NormalText"/>
        <w:rPr>
          <w:sz w:val="18"/>
          <w:szCs w:val="18"/>
        </w:rPr>
      </w:pPr>
      <w:r>
        <w:rPr>
          <w:sz w:val="18"/>
          <w:szCs w:val="18"/>
        </w:rPr>
        <w:t>Learning Objective:  03-01, 03-02, 03-03, 03-08</w:t>
      </w:r>
    </w:p>
    <w:p w:rsidR="005F4D1D" w:rsidRDefault="00643F3C">
      <w:pPr>
        <w:pStyle w:val="NormalText"/>
        <w:rPr>
          <w:sz w:val="18"/>
          <w:szCs w:val="18"/>
        </w:rPr>
      </w:pPr>
      <w:r>
        <w:rPr>
          <w:sz w:val="18"/>
          <w:szCs w:val="18"/>
        </w:rPr>
        <w:t>Bloom's:  Analyze; Apply</w:t>
      </w:r>
    </w:p>
    <w:p w:rsidR="005F4D1D" w:rsidRDefault="00643F3C">
      <w:pPr>
        <w:pStyle w:val="NormalText"/>
        <w:rPr>
          <w:sz w:val="18"/>
          <w:szCs w:val="18"/>
        </w:rPr>
      </w:pPr>
      <w:r>
        <w:rPr>
          <w:sz w:val="18"/>
          <w:szCs w:val="18"/>
        </w:rPr>
        <w:t>AACSB:  Analytical Thinking; Knowledge Application</w:t>
      </w:r>
    </w:p>
    <w:p w:rsidR="005F4D1D" w:rsidRDefault="007521E6">
      <w:pPr>
        <w:pStyle w:val="NormalText"/>
        <w:spacing w:after="240"/>
        <w:rPr>
          <w:sz w:val="18"/>
          <w:szCs w:val="18"/>
        </w:rPr>
      </w:pPr>
      <w:r>
        <w:rPr>
          <w:sz w:val="18"/>
          <w:szCs w:val="18"/>
        </w:rPr>
        <w:t>Accessible/AICPA:</w:t>
      </w:r>
      <w:r w:rsidR="00643F3C">
        <w:rPr>
          <w:sz w:val="18"/>
          <w:szCs w:val="18"/>
        </w:rPr>
        <w:t xml:space="preserve">  BB Critical thinking; FN Measurement; FN Risk analysis</w:t>
      </w:r>
    </w:p>
    <w:p w:rsidR="002D5196" w:rsidRDefault="002D5196">
      <w:pPr>
        <w:rPr>
          <w:rFonts w:ascii="Times New Roman" w:hAnsi="Times New Roman" w:cs="Times New Roman"/>
          <w:b/>
          <w:bCs/>
          <w:color w:val="000000"/>
          <w:sz w:val="24"/>
          <w:szCs w:val="24"/>
        </w:rPr>
      </w:pPr>
      <w:r>
        <w:rPr>
          <w:b/>
          <w:bCs/>
        </w:rPr>
        <w:br w:type="page"/>
      </w:r>
    </w:p>
    <w:p w:rsidR="005F4D1D" w:rsidRDefault="00643F3C">
      <w:pPr>
        <w:pStyle w:val="NormalText"/>
      </w:pPr>
      <w:r>
        <w:rPr>
          <w:b/>
          <w:bCs/>
        </w:rPr>
        <w:t>Use this information to answer the following questions</w:t>
      </w:r>
      <w:r>
        <w:t>:</w:t>
      </w:r>
    </w:p>
    <w:p w:rsidR="005F4D1D" w:rsidRDefault="005F4D1D">
      <w:pPr>
        <w:pStyle w:val="NormalText"/>
      </w:pPr>
    </w:p>
    <w:p w:rsidR="005F4D1D" w:rsidRDefault="00643F3C">
      <w:pPr>
        <w:pStyle w:val="NormalText"/>
      </w:pPr>
      <w:r>
        <w:t>Spartan Sportswear's current assets consist of cash, marketable securities, accounts receivable, and inventories. The following data were abstracted from a recent financial statement:</w:t>
      </w:r>
    </w:p>
    <w:p w:rsidR="005F4D1D" w:rsidRDefault="005F4D1D">
      <w:pPr>
        <w:pStyle w:val="NormalText"/>
      </w:pPr>
    </w:p>
    <w:p w:rsidR="005F4D1D" w:rsidRDefault="00643F3C">
      <w:pPr>
        <w:pStyle w:val="NormalText"/>
        <w:tabs>
          <w:tab w:val="right" w:pos="4320"/>
        </w:tabs>
      </w:pPr>
      <w:r>
        <w:t>Inventories</w:t>
      </w:r>
      <w:r>
        <w:tab/>
        <w:t>$180,000</w:t>
      </w:r>
    </w:p>
    <w:p w:rsidR="005F4D1D" w:rsidRDefault="00643F3C">
      <w:pPr>
        <w:pStyle w:val="NormalText"/>
        <w:tabs>
          <w:tab w:val="right" w:pos="4320"/>
        </w:tabs>
      </w:pPr>
      <w:r>
        <w:t>Total assets</w:t>
      </w:r>
      <w:r>
        <w:tab/>
        <w:t>$720,000</w:t>
      </w:r>
    </w:p>
    <w:p w:rsidR="005F4D1D" w:rsidRDefault="00643F3C">
      <w:pPr>
        <w:pStyle w:val="NormalText"/>
        <w:tabs>
          <w:tab w:val="right" w:pos="4320"/>
        </w:tabs>
      </w:pPr>
      <w:r>
        <w:t>Current ratio</w:t>
      </w:r>
      <w:r>
        <w:tab/>
        <w:t>2.75</w:t>
      </w:r>
    </w:p>
    <w:p w:rsidR="005F4D1D" w:rsidRDefault="00643F3C">
      <w:pPr>
        <w:pStyle w:val="NormalText"/>
        <w:tabs>
          <w:tab w:val="right" w:pos="4320"/>
        </w:tabs>
      </w:pPr>
      <w:r>
        <w:t>Acid-test ratio</w:t>
      </w:r>
      <w:r>
        <w:tab/>
        <w:t>1.5</w:t>
      </w:r>
    </w:p>
    <w:p w:rsidR="005F4D1D" w:rsidRDefault="00643F3C">
      <w:pPr>
        <w:pStyle w:val="NormalText"/>
        <w:tabs>
          <w:tab w:val="right" w:pos="4320"/>
        </w:tabs>
      </w:pPr>
      <w:r>
        <w:t>Debt to equity ratio</w:t>
      </w:r>
      <w:r>
        <w:tab/>
        <w:t>1.4</w:t>
      </w:r>
    </w:p>
    <w:p w:rsidR="005F4D1D" w:rsidRDefault="005F4D1D">
      <w:pPr>
        <w:pStyle w:val="NormalText"/>
      </w:pPr>
    </w:p>
    <w:p w:rsidR="005F4D1D" w:rsidRDefault="00643F3C">
      <w:pPr>
        <w:pStyle w:val="NormalText"/>
      </w:pPr>
      <w:r>
        <w:rPr>
          <w:b/>
          <w:bCs/>
        </w:rPr>
        <w:t>Required</w:t>
      </w:r>
      <w:r>
        <w:t>: Compute the following for Spartan:</w:t>
      </w:r>
    </w:p>
    <w:p w:rsidR="005F4D1D" w:rsidRDefault="005F4D1D">
      <w:pPr>
        <w:pStyle w:val="NormalText"/>
      </w:pPr>
    </w:p>
    <w:p w:rsidR="00C00BAC" w:rsidRDefault="00643F3C">
      <w:pPr>
        <w:pStyle w:val="NormalText"/>
      </w:pPr>
      <w:r>
        <w:t>148) Current assets</w:t>
      </w:r>
    </w:p>
    <w:p w:rsidR="00C00BAC" w:rsidRDefault="00C00BAC">
      <w:pPr>
        <w:pStyle w:val="NormalText"/>
      </w:pPr>
    </w:p>
    <w:p w:rsidR="005F4D1D" w:rsidRDefault="00C00BAC">
      <w:pPr>
        <w:pStyle w:val="NormalText"/>
      </w:pPr>
      <w:r>
        <w:t>Answer:</w:t>
      </w:r>
      <w:r w:rsidR="00643F3C">
        <w:t xml:space="preserve">  Current assets (CA/Current Liabilities (CL)) = 2.75; therefore, CA = 2.75CL</w:t>
      </w:r>
    </w:p>
    <w:p w:rsidR="005F4D1D" w:rsidRDefault="00643F3C">
      <w:pPr>
        <w:pStyle w:val="NormalText"/>
      </w:pPr>
      <w:r>
        <w:t>Quick assets (QA/Current Liabilities) = 1.5; therefore, QA = 1.5CL</w:t>
      </w:r>
    </w:p>
    <w:p w:rsidR="005F4D1D" w:rsidRDefault="00643F3C">
      <w:pPr>
        <w:pStyle w:val="NormalText"/>
      </w:pPr>
      <w:r>
        <w:t>QA = CA − Inventory = CA − $180,000</w:t>
      </w:r>
    </w:p>
    <w:p w:rsidR="005F4D1D" w:rsidRDefault="00643F3C">
      <w:pPr>
        <w:pStyle w:val="NormalText"/>
      </w:pPr>
      <w:r>
        <w:t>1.5CL = 2.75CL − $180,000</w:t>
      </w:r>
    </w:p>
    <w:p w:rsidR="005F4D1D" w:rsidRDefault="00643F3C">
      <w:pPr>
        <w:pStyle w:val="NormalText"/>
      </w:pPr>
      <w:r>
        <w:t>1.25CL = $180,000</w:t>
      </w:r>
    </w:p>
    <w:p w:rsidR="005F4D1D" w:rsidRDefault="00643F3C">
      <w:pPr>
        <w:pStyle w:val="NormalText"/>
      </w:pPr>
      <w:r>
        <w:t>CL = $144,000</w:t>
      </w:r>
    </w:p>
    <w:p w:rsidR="005F4D1D" w:rsidRDefault="00643F3C">
      <w:pPr>
        <w:pStyle w:val="NormalText"/>
      </w:pPr>
      <w:r>
        <w:t>CA = $396,000</w:t>
      </w:r>
    </w:p>
    <w:p w:rsidR="005F4D1D" w:rsidRDefault="00C00BAC">
      <w:pPr>
        <w:pStyle w:val="NormalText"/>
        <w:rPr>
          <w:sz w:val="18"/>
          <w:szCs w:val="18"/>
        </w:rPr>
      </w:pPr>
      <w:r>
        <w:rPr>
          <w:sz w:val="18"/>
          <w:szCs w:val="18"/>
        </w:rPr>
        <w:t>Difficulty: 3 Hard</w:t>
      </w:r>
    </w:p>
    <w:p w:rsidR="005F4D1D" w:rsidRDefault="00643F3C">
      <w:pPr>
        <w:pStyle w:val="NormalText"/>
        <w:rPr>
          <w:sz w:val="18"/>
          <w:szCs w:val="18"/>
        </w:rPr>
      </w:pPr>
      <w:r>
        <w:rPr>
          <w:sz w:val="18"/>
          <w:szCs w:val="18"/>
        </w:rPr>
        <w:t>Topic:  Using information―Liquidity ratios</w:t>
      </w:r>
    </w:p>
    <w:p w:rsidR="005F4D1D" w:rsidRDefault="00643F3C">
      <w:pPr>
        <w:pStyle w:val="NormalText"/>
        <w:rPr>
          <w:sz w:val="18"/>
          <w:szCs w:val="18"/>
        </w:rPr>
      </w:pPr>
      <w:r>
        <w:rPr>
          <w:sz w:val="18"/>
          <w:szCs w:val="18"/>
        </w:rPr>
        <w:t>Learning Objective:  03-08 Identify and calculate the common liquidity and solvency ratios used to assess risk.</w:t>
      </w:r>
    </w:p>
    <w:p w:rsidR="005F4D1D" w:rsidRDefault="00643F3C">
      <w:pPr>
        <w:pStyle w:val="NormalText"/>
        <w:rPr>
          <w:sz w:val="18"/>
          <w:szCs w:val="18"/>
        </w:rPr>
      </w:pPr>
      <w:r>
        <w:rPr>
          <w:sz w:val="18"/>
          <w:szCs w:val="18"/>
        </w:rPr>
        <w:t>Bloom's:  Analyze</w:t>
      </w:r>
    </w:p>
    <w:p w:rsidR="005F4D1D" w:rsidRDefault="00643F3C">
      <w:pPr>
        <w:pStyle w:val="NormalText"/>
        <w:rPr>
          <w:sz w:val="18"/>
          <w:szCs w:val="18"/>
        </w:rPr>
      </w:pPr>
      <w:r>
        <w:rPr>
          <w:sz w:val="18"/>
          <w:szCs w:val="18"/>
        </w:rPr>
        <w:t>AACSB:  Analytical Thinking</w:t>
      </w:r>
    </w:p>
    <w:p w:rsidR="005F4D1D" w:rsidRDefault="007521E6">
      <w:pPr>
        <w:pStyle w:val="NormalText"/>
        <w:rPr>
          <w:sz w:val="18"/>
          <w:szCs w:val="18"/>
        </w:rPr>
      </w:pPr>
      <w:r>
        <w:rPr>
          <w:sz w:val="18"/>
          <w:szCs w:val="18"/>
        </w:rPr>
        <w:t>Accessible/AICPA:</w:t>
      </w:r>
      <w:r w:rsidR="00643F3C">
        <w:rPr>
          <w:sz w:val="18"/>
          <w:szCs w:val="18"/>
        </w:rPr>
        <w:t xml:space="preserve">  BB Critical thinking; FN Risk analysis</w:t>
      </w:r>
    </w:p>
    <w:p w:rsidR="005F4D1D" w:rsidRDefault="005F4D1D">
      <w:pPr>
        <w:pStyle w:val="NormalText"/>
        <w:rPr>
          <w:sz w:val="18"/>
          <w:szCs w:val="18"/>
        </w:rPr>
      </w:pPr>
    </w:p>
    <w:p w:rsidR="00C00BAC" w:rsidRDefault="00643F3C">
      <w:pPr>
        <w:pStyle w:val="NormalText"/>
      </w:pPr>
      <w:r>
        <w:t>149) Shareholders' equity</w:t>
      </w:r>
    </w:p>
    <w:p w:rsidR="00C00BAC" w:rsidRDefault="00C00BAC">
      <w:pPr>
        <w:pStyle w:val="NormalText"/>
      </w:pPr>
    </w:p>
    <w:p w:rsidR="005F4D1D" w:rsidRDefault="00C00BAC">
      <w:pPr>
        <w:pStyle w:val="NormalText"/>
      </w:pPr>
      <w:r>
        <w:t>Answer:</w:t>
      </w:r>
      <w:r w:rsidR="00643F3C">
        <w:t xml:space="preserve">  Total debt + Total equity = Total assets = $720,000</w:t>
      </w:r>
    </w:p>
    <w:p w:rsidR="005F4D1D" w:rsidRDefault="00643F3C">
      <w:pPr>
        <w:pStyle w:val="NormalText"/>
      </w:pPr>
      <w:r>
        <w:t>Debt/Equity = 1.4; therefore, Total debt = 1.4 Equity</w:t>
      </w:r>
    </w:p>
    <w:p w:rsidR="005F4D1D" w:rsidRDefault="00643F3C">
      <w:pPr>
        <w:pStyle w:val="NormalText"/>
      </w:pPr>
      <w:r>
        <w:t>1.4 Equity + 1 Equity = $720,000</w:t>
      </w:r>
    </w:p>
    <w:p w:rsidR="005F4D1D" w:rsidRDefault="00643F3C">
      <w:pPr>
        <w:pStyle w:val="NormalText"/>
      </w:pPr>
      <w:r>
        <w:t>2.4 Equity = $720,000; Shareholders' equity = $300,000</w:t>
      </w:r>
    </w:p>
    <w:p w:rsidR="005F4D1D" w:rsidRDefault="00C00BAC">
      <w:pPr>
        <w:pStyle w:val="NormalText"/>
        <w:rPr>
          <w:sz w:val="18"/>
          <w:szCs w:val="18"/>
        </w:rPr>
      </w:pPr>
      <w:r>
        <w:rPr>
          <w:sz w:val="18"/>
          <w:szCs w:val="18"/>
        </w:rPr>
        <w:t>Difficulty: 3 Hard</w:t>
      </w:r>
    </w:p>
    <w:p w:rsidR="005F4D1D" w:rsidRDefault="00643F3C">
      <w:pPr>
        <w:pStyle w:val="NormalText"/>
        <w:rPr>
          <w:sz w:val="18"/>
          <w:szCs w:val="18"/>
        </w:rPr>
      </w:pPr>
      <w:r>
        <w:rPr>
          <w:sz w:val="18"/>
          <w:szCs w:val="18"/>
        </w:rPr>
        <w:t>Topic:  Balance sheet―Usefulness - Limits - Elements; Using information―Solvency ratios</w:t>
      </w:r>
    </w:p>
    <w:p w:rsidR="005F4D1D" w:rsidRDefault="00643F3C">
      <w:pPr>
        <w:pStyle w:val="NormalText"/>
        <w:rPr>
          <w:sz w:val="18"/>
          <w:szCs w:val="18"/>
        </w:rPr>
      </w:pPr>
      <w:r>
        <w:rPr>
          <w:sz w:val="18"/>
          <w:szCs w:val="18"/>
        </w:rPr>
        <w:t>Learning Objective:  03-01 Describe the purpose of the balance sheet and understand its usefulness and limitations.; 03-08 Identify and calculate the common liquidity and solvency ratios used to assess risk.</w:t>
      </w:r>
    </w:p>
    <w:p w:rsidR="005F4D1D" w:rsidRDefault="00643F3C">
      <w:pPr>
        <w:pStyle w:val="NormalText"/>
        <w:rPr>
          <w:sz w:val="18"/>
          <w:szCs w:val="18"/>
        </w:rPr>
      </w:pPr>
      <w:r>
        <w:rPr>
          <w:sz w:val="18"/>
          <w:szCs w:val="18"/>
        </w:rPr>
        <w:t>Bloom's:  Analyze; Apply</w:t>
      </w:r>
    </w:p>
    <w:p w:rsidR="005F4D1D" w:rsidRDefault="00643F3C">
      <w:pPr>
        <w:pStyle w:val="NormalText"/>
        <w:rPr>
          <w:sz w:val="18"/>
          <w:szCs w:val="18"/>
        </w:rPr>
      </w:pPr>
      <w:r>
        <w:rPr>
          <w:sz w:val="18"/>
          <w:szCs w:val="18"/>
        </w:rPr>
        <w:t>AACSB:  Analytical Thinking; Knowledge Application</w:t>
      </w:r>
    </w:p>
    <w:p w:rsidR="005F4D1D" w:rsidRDefault="007521E6">
      <w:pPr>
        <w:pStyle w:val="NormalText"/>
        <w:spacing w:after="240"/>
        <w:rPr>
          <w:sz w:val="18"/>
          <w:szCs w:val="18"/>
        </w:rPr>
      </w:pPr>
      <w:r>
        <w:rPr>
          <w:sz w:val="18"/>
          <w:szCs w:val="18"/>
        </w:rPr>
        <w:t>Accessible/AICPA:</w:t>
      </w:r>
      <w:r w:rsidR="00643F3C">
        <w:rPr>
          <w:sz w:val="18"/>
          <w:szCs w:val="18"/>
        </w:rPr>
        <w:t xml:space="preserve">  BB Critical thinking; FN Measurement; FN Risk analysis</w:t>
      </w:r>
    </w:p>
    <w:p w:rsidR="002D5196" w:rsidRDefault="002D5196">
      <w:pPr>
        <w:rPr>
          <w:rFonts w:ascii="Times New Roman" w:hAnsi="Times New Roman" w:cs="Times New Roman"/>
          <w:color w:val="000000"/>
          <w:sz w:val="24"/>
          <w:szCs w:val="24"/>
        </w:rPr>
      </w:pPr>
      <w:r>
        <w:br w:type="page"/>
      </w:r>
    </w:p>
    <w:p w:rsidR="00C00BAC" w:rsidRDefault="00643F3C">
      <w:pPr>
        <w:pStyle w:val="NormalText"/>
      </w:pPr>
      <w:r>
        <w:t>150) Long-term assets</w:t>
      </w:r>
    </w:p>
    <w:p w:rsidR="00C00BAC" w:rsidRDefault="00C00BAC">
      <w:pPr>
        <w:pStyle w:val="NormalText"/>
      </w:pPr>
    </w:p>
    <w:p w:rsidR="005F4D1D" w:rsidRDefault="00C00BAC">
      <w:pPr>
        <w:pStyle w:val="NormalText"/>
      </w:pPr>
      <w:r>
        <w:t>Answer:</w:t>
      </w:r>
      <w:r w:rsidR="00643F3C">
        <w:t xml:space="preserve">  Total assets = Current assets + Long-term assets</w:t>
      </w:r>
    </w:p>
    <w:p w:rsidR="005F4D1D" w:rsidRDefault="00643F3C">
      <w:pPr>
        <w:pStyle w:val="NormalText"/>
      </w:pPr>
      <w:r>
        <w:t>Current assets (CA/Current Liabilities (CL)) = 2.75; therefore, CA = 2.75CL</w:t>
      </w:r>
    </w:p>
    <w:p w:rsidR="005F4D1D" w:rsidRDefault="00643F3C">
      <w:pPr>
        <w:pStyle w:val="NormalText"/>
      </w:pPr>
      <w:r>
        <w:t>Quick assets (QA/Current Liabilities) = 1.5; therefore, QA = 1.5CL</w:t>
      </w:r>
    </w:p>
    <w:p w:rsidR="005F4D1D" w:rsidRPr="009D7CCA" w:rsidRDefault="00643F3C">
      <w:pPr>
        <w:pStyle w:val="NormalText"/>
        <w:rPr>
          <w:lang w:val="es-US"/>
        </w:rPr>
      </w:pPr>
      <w:r w:rsidRPr="009D7CCA">
        <w:rPr>
          <w:lang w:val="es-US"/>
        </w:rPr>
        <w:t>QA = CA – Inventory = CA − $180,000</w:t>
      </w:r>
    </w:p>
    <w:p w:rsidR="005F4D1D" w:rsidRPr="009D7CCA" w:rsidRDefault="00643F3C">
      <w:pPr>
        <w:pStyle w:val="NormalText"/>
        <w:rPr>
          <w:lang w:val="es-US"/>
        </w:rPr>
      </w:pPr>
      <w:r w:rsidRPr="009D7CCA">
        <w:rPr>
          <w:lang w:val="es-US"/>
        </w:rPr>
        <w:t>1.5CL = 2.75CL – $180,000</w:t>
      </w:r>
    </w:p>
    <w:p w:rsidR="005F4D1D" w:rsidRDefault="00643F3C">
      <w:pPr>
        <w:pStyle w:val="NormalText"/>
      </w:pPr>
      <w:r>
        <w:t>1.25CL = $180,000</w:t>
      </w:r>
    </w:p>
    <w:p w:rsidR="005F4D1D" w:rsidRDefault="00643F3C">
      <w:pPr>
        <w:pStyle w:val="NormalText"/>
      </w:pPr>
      <w:r>
        <w:t>CL = $144,000</w:t>
      </w:r>
    </w:p>
    <w:p w:rsidR="005F4D1D" w:rsidRDefault="00643F3C">
      <w:pPr>
        <w:pStyle w:val="NormalText"/>
      </w:pPr>
      <w:r>
        <w:t>CA = $396,000</w:t>
      </w:r>
    </w:p>
    <w:p w:rsidR="005F4D1D" w:rsidRDefault="00643F3C">
      <w:pPr>
        <w:pStyle w:val="NormalText"/>
      </w:pPr>
      <w:r>
        <w:t>$720,000 (given) = $396,000 + Long-term assets</w:t>
      </w:r>
    </w:p>
    <w:p w:rsidR="005F4D1D" w:rsidRDefault="00643F3C">
      <w:pPr>
        <w:pStyle w:val="NormalText"/>
      </w:pPr>
      <w:r>
        <w:t>Long-term assets = $324,000</w:t>
      </w:r>
    </w:p>
    <w:p w:rsidR="005F4D1D" w:rsidRDefault="00C00BAC">
      <w:pPr>
        <w:pStyle w:val="NormalText"/>
        <w:rPr>
          <w:sz w:val="18"/>
          <w:szCs w:val="18"/>
        </w:rPr>
      </w:pPr>
      <w:r>
        <w:rPr>
          <w:sz w:val="18"/>
          <w:szCs w:val="18"/>
        </w:rPr>
        <w:t>Difficulty: 2 Medium</w:t>
      </w:r>
    </w:p>
    <w:p w:rsidR="005F4D1D" w:rsidRDefault="00643F3C">
      <w:pPr>
        <w:pStyle w:val="NormalText"/>
        <w:rPr>
          <w:sz w:val="18"/>
          <w:szCs w:val="18"/>
        </w:rPr>
      </w:pPr>
      <w:r>
        <w:rPr>
          <w:sz w:val="18"/>
          <w:szCs w:val="18"/>
        </w:rPr>
        <w:t>Topic:  Total assets; Using information―Liquidity ratios</w:t>
      </w:r>
    </w:p>
    <w:p w:rsidR="005F4D1D" w:rsidRDefault="00643F3C">
      <w:pPr>
        <w:pStyle w:val="NormalText"/>
        <w:rPr>
          <w:sz w:val="18"/>
          <w:szCs w:val="18"/>
        </w:rPr>
      </w:pPr>
      <w:r>
        <w:rPr>
          <w:sz w:val="18"/>
          <w:szCs w:val="18"/>
        </w:rPr>
        <w:t>Learning Objective:  03-02, 03-08</w:t>
      </w:r>
    </w:p>
    <w:p w:rsidR="005F4D1D" w:rsidRDefault="00643F3C">
      <w:pPr>
        <w:pStyle w:val="NormalText"/>
        <w:rPr>
          <w:sz w:val="18"/>
          <w:szCs w:val="18"/>
        </w:rPr>
      </w:pPr>
      <w:r>
        <w:rPr>
          <w:sz w:val="18"/>
          <w:szCs w:val="18"/>
        </w:rPr>
        <w:t>Bloom's:  Analyze; Apply</w:t>
      </w:r>
    </w:p>
    <w:p w:rsidR="005F4D1D" w:rsidRDefault="00643F3C">
      <w:pPr>
        <w:pStyle w:val="NormalText"/>
        <w:rPr>
          <w:sz w:val="18"/>
          <w:szCs w:val="18"/>
        </w:rPr>
      </w:pPr>
      <w:r>
        <w:rPr>
          <w:sz w:val="18"/>
          <w:szCs w:val="18"/>
        </w:rPr>
        <w:t>AACSB:  Analytical Thinking; Knowledge Application</w:t>
      </w:r>
    </w:p>
    <w:p w:rsidR="005F4D1D" w:rsidRDefault="007521E6">
      <w:pPr>
        <w:pStyle w:val="NormalText"/>
        <w:rPr>
          <w:sz w:val="18"/>
          <w:szCs w:val="18"/>
        </w:rPr>
      </w:pPr>
      <w:r>
        <w:rPr>
          <w:sz w:val="18"/>
          <w:szCs w:val="18"/>
        </w:rPr>
        <w:t>Accessible/AICPA:</w:t>
      </w:r>
      <w:r w:rsidR="00643F3C">
        <w:rPr>
          <w:sz w:val="18"/>
          <w:szCs w:val="18"/>
        </w:rPr>
        <w:t xml:space="preserve">  BB Critical thinking; FN Measurement; FN Risk analysis</w:t>
      </w:r>
    </w:p>
    <w:p w:rsidR="005F4D1D" w:rsidRDefault="005F4D1D">
      <w:pPr>
        <w:pStyle w:val="NormalText"/>
        <w:rPr>
          <w:sz w:val="18"/>
          <w:szCs w:val="18"/>
        </w:rPr>
      </w:pPr>
    </w:p>
    <w:p w:rsidR="00C00BAC" w:rsidRDefault="00643F3C">
      <w:pPr>
        <w:pStyle w:val="NormalText"/>
      </w:pPr>
      <w:r>
        <w:t>151) Long-term liabilities</w:t>
      </w:r>
    </w:p>
    <w:p w:rsidR="00C00BAC" w:rsidRDefault="00C00BAC">
      <w:pPr>
        <w:pStyle w:val="NormalText"/>
      </w:pPr>
    </w:p>
    <w:p w:rsidR="002D5196" w:rsidRDefault="00C00BAC">
      <w:pPr>
        <w:pStyle w:val="NormalText"/>
        <w:tabs>
          <w:tab w:val="left" w:pos="3700"/>
        </w:tabs>
      </w:pPr>
      <w:r>
        <w:t>Answer:</w:t>
      </w:r>
      <w:r w:rsidR="00643F3C">
        <w:t xml:space="preserve">  </w:t>
      </w:r>
    </w:p>
    <w:p w:rsidR="005F4D1D" w:rsidRDefault="00643F3C">
      <w:pPr>
        <w:pStyle w:val="NormalText"/>
        <w:tabs>
          <w:tab w:val="left" w:pos="3700"/>
        </w:tabs>
      </w:pPr>
      <w:r>
        <w:t>Total debt and equity (1)</w:t>
      </w:r>
      <w:r>
        <w:tab/>
        <w:t>$720,000</w:t>
      </w:r>
    </w:p>
    <w:p w:rsidR="005F4D1D" w:rsidRDefault="00643F3C">
      <w:pPr>
        <w:pStyle w:val="NormalText"/>
        <w:tabs>
          <w:tab w:val="left" w:pos="3700"/>
        </w:tabs>
      </w:pPr>
      <w:r>
        <w:t>Total equity (2)</w:t>
      </w:r>
      <w:r>
        <w:tab/>
      </w:r>
      <w:r>
        <w:rPr>
          <w:u w:val="single"/>
        </w:rPr>
        <w:t xml:space="preserve"> 300,000</w:t>
      </w:r>
    </w:p>
    <w:p w:rsidR="005F4D1D" w:rsidRDefault="00643F3C">
      <w:pPr>
        <w:pStyle w:val="NormalText"/>
        <w:tabs>
          <w:tab w:val="left" w:pos="3700"/>
        </w:tabs>
      </w:pPr>
      <w:r>
        <w:t xml:space="preserve">Total debt </w:t>
      </w:r>
      <w:r>
        <w:tab/>
        <w:t>$420,000</w:t>
      </w:r>
    </w:p>
    <w:p w:rsidR="005F4D1D" w:rsidRDefault="00643F3C">
      <w:pPr>
        <w:pStyle w:val="NormalText"/>
        <w:tabs>
          <w:tab w:val="left" w:pos="3700"/>
        </w:tabs>
      </w:pPr>
      <w:r>
        <w:t>Current liabilities (3)</w:t>
      </w:r>
      <w:r>
        <w:tab/>
      </w:r>
      <w:r>
        <w:rPr>
          <w:u w:val="single"/>
        </w:rPr>
        <w:t xml:space="preserve"> 144,000</w:t>
      </w:r>
    </w:p>
    <w:p w:rsidR="005F4D1D" w:rsidRDefault="00643F3C">
      <w:pPr>
        <w:pStyle w:val="NormalText"/>
        <w:tabs>
          <w:tab w:val="left" w:pos="3700"/>
        </w:tabs>
      </w:pPr>
      <w:r>
        <w:t>Long-term liabilities</w:t>
      </w:r>
      <w:r>
        <w:tab/>
      </w:r>
      <w:r>
        <w:rPr>
          <w:u w:val="double"/>
        </w:rPr>
        <w:t>$276,000</w:t>
      </w:r>
    </w:p>
    <w:p w:rsidR="002D5196" w:rsidRDefault="002D5196">
      <w:pPr>
        <w:pStyle w:val="NormalText"/>
        <w:rPr>
          <w:b/>
          <w:bCs/>
        </w:rPr>
      </w:pPr>
    </w:p>
    <w:p w:rsidR="005F4D1D" w:rsidRDefault="00643F3C">
      <w:pPr>
        <w:pStyle w:val="NormalText"/>
        <w:rPr>
          <w:b/>
          <w:bCs/>
        </w:rPr>
      </w:pPr>
      <w:r>
        <w:rPr>
          <w:b/>
          <w:bCs/>
        </w:rPr>
        <w:t>(1)</w:t>
      </w:r>
      <w:r>
        <w:t xml:space="preserve"> Total debt + Total equity = Total assets (given) = </w:t>
      </w:r>
      <w:r>
        <w:rPr>
          <w:b/>
          <w:bCs/>
        </w:rPr>
        <w:t>$720,000</w:t>
      </w:r>
    </w:p>
    <w:p w:rsidR="005F4D1D" w:rsidRDefault="00643F3C">
      <w:pPr>
        <w:pStyle w:val="NormalText"/>
      </w:pPr>
      <w:r>
        <w:rPr>
          <w:b/>
          <w:bCs/>
        </w:rPr>
        <w:t>(2)</w:t>
      </w:r>
      <w:r>
        <w:t xml:space="preserve"> Debt/Equity = 1.4; therefore, Total debt = 1.4 Equity</w:t>
      </w:r>
    </w:p>
    <w:p w:rsidR="005F4D1D" w:rsidRDefault="00643F3C">
      <w:pPr>
        <w:pStyle w:val="NormalText"/>
      </w:pPr>
      <w:r>
        <w:t>1.4 Equity + 1 Equity = $720,000</w:t>
      </w:r>
    </w:p>
    <w:p w:rsidR="005F4D1D" w:rsidRDefault="00643F3C">
      <w:pPr>
        <w:pStyle w:val="NormalText"/>
      </w:pPr>
      <w:r>
        <w:t xml:space="preserve">2.4 Equity = $720,000; Shareholders' equity = </w:t>
      </w:r>
      <w:r>
        <w:rPr>
          <w:b/>
          <w:bCs/>
        </w:rPr>
        <w:t>$300,000</w:t>
      </w:r>
    </w:p>
    <w:p w:rsidR="005F4D1D" w:rsidRDefault="00643F3C">
      <w:pPr>
        <w:pStyle w:val="NormalText"/>
      </w:pPr>
      <w:r>
        <w:rPr>
          <w:b/>
          <w:bCs/>
        </w:rPr>
        <w:t>(3)</w:t>
      </w:r>
      <w:r>
        <w:t xml:space="preserve"> Current assets (CA/Current Liabilities (CL)) = 2.75; therefore, CA = 2.75CL</w:t>
      </w:r>
    </w:p>
    <w:p w:rsidR="005F4D1D" w:rsidRDefault="00643F3C">
      <w:pPr>
        <w:pStyle w:val="NormalText"/>
      </w:pPr>
      <w:r>
        <w:t>Quick assets (QA/Current Liabilities) = 1.5; therefore, QA = 1.5CL</w:t>
      </w:r>
    </w:p>
    <w:p w:rsidR="005F4D1D" w:rsidRPr="009D7CCA" w:rsidRDefault="00643F3C">
      <w:pPr>
        <w:pStyle w:val="NormalText"/>
        <w:rPr>
          <w:lang w:val="es-US"/>
        </w:rPr>
      </w:pPr>
      <w:r w:rsidRPr="009D7CCA">
        <w:rPr>
          <w:lang w:val="es-US"/>
        </w:rPr>
        <w:t>QA = CA – Inventory = CA − $180,000</w:t>
      </w:r>
    </w:p>
    <w:p w:rsidR="005F4D1D" w:rsidRPr="009D7CCA" w:rsidRDefault="00643F3C">
      <w:pPr>
        <w:pStyle w:val="NormalText"/>
        <w:rPr>
          <w:lang w:val="es-US"/>
        </w:rPr>
      </w:pPr>
      <w:r w:rsidRPr="009D7CCA">
        <w:rPr>
          <w:lang w:val="es-US"/>
        </w:rPr>
        <w:t>1.5CL = 2.75CL – $180,000 (inventories)</w:t>
      </w:r>
    </w:p>
    <w:p w:rsidR="005F4D1D" w:rsidRDefault="00643F3C">
      <w:pPr>
        <w:pStyle w:val="NormalText"/>
      </w:pPr>
      <w:r>
        <w:t>1.25CL = $180,000</w:t>
      </w:r>
    </w:p>
    <w:p w:rsidR="005F4D1D" w:rsidRDefault="00643F3C">
      <w:pPr>
        <w:pStyle w:val="NormalText"/>
        <w:rPr>
          <w:b/>
          <w:bCs/>
        </w:rPr>
      </w:pPr>
      <w:r>
        <w:t xml:space="preserve">CL = </w:t>
      </w:r>
      <w:r>
        <w:rPr>
          <w:b/>
          <w:bCs/>
        </w:rPr>
        <w:t>$144,000</w:t>
      </w:r>
    </w:p>
    <w:p w:rsidR="005F4D1D" w:rsidRDefault="00C00BAC">
      <w:pPr>
        <w:pStyle w:val="NormalText"/>
        <w:rPr>
          <w:sz w:val="18"/>
          <w:szCs w:val="18"/>
        </w:rPr>
      </w:pPr>
      <w:r>
        <w:rPr>
          <w:sz w:val="18"/>
          <w:szCs w:val="18"/>
        </w:rPr>
        <w:t>Difficulty: 3 Hard</w:t>
      </w:r>
    </w:p>
    <w:p w:rsidR="005F4D1D" w:rsidRDefault="00643F3C">
      <w:pPr>
        <w:pStyle w:val="NormalText"/>
        <w:rPr>
          <w:sz w:val="18"/>
          <w:szCs w:val="18"/>
        </w:rPr>
      </w:pPr>
      <w:r>
        <w:rPr>
          <w:sz w:val="18"/>
          <w:szCs w:val="18"/>
        </w:rPr>
        <w:t>Topic:  Balance sheet―Usefulness - Limits - Elements; Total assets; Total liabilities; Using information―Liquidity ratios; Using information―Solvency ratios</w:t>
      </w:r>
    </w:p>
    <w:p w:rsidR="005F4D1D" w:rsidRDefault="00643F3C">
      <w:pPr>
        <w:pStyle w:val="NormalText"/>
        <w:rPr>
          <w:sz w:val="18"/>
          <w:szCs w:val="18"/>
        </w:rPr>
      </w:pPr>
      <w:r>
        <w:rPr>
          <w:sz w:val="18"/>
          <w:szCs w:val="18"/>
        </w:rPr>
        <w:t>Learning Objective:  03-01, 03-02, 03-03, 03-08</w:t>
      </w:r>
    </w:p>
    <w:p w:rsidR="005F4D1D" w:rsidRDefault="00643F3C">
      <w:pPr>
        <w:pStyle w:val="NormalText"/>
        <w:rPr>
          <w:sz w:val="18"/>
          <w:szCs w:val="18"/>
        </w:rPr>
      </w:pPr>
      <w:r>
        <w:rPr>
          <w:sz w:val="18"/>
          <w:szCs w:val="18"/>
        </w:rPr>
        <w:t>Bloom's:  Analyze; Apply</w:t>
      </w:r>
    </w:p>
    <w:p w:rsidR="005F4D1D" w:rsidRDefault="00643F3C">
      <w:pPr>
        <w:pStyle w:val="NormalText"/>
        <w:rPr>
          <w:sz w:val="18"/>
          <w:szCs w:val="18"/>
        </w:rPr>
      </w:pPr>
      <w:r>
        <w:rPr>
          <w:sz w:val="18"/>
          <w:szCs w:val="18"/>
        </w:rPr>
        <w:t>AACSB:  Analytical Thinking; Knowledge Application</w:t>
      </w:r>
    </w:p>
    <w:p w:rsidR="005F4D1D" w:rsidRDefault="007521E6">
      <w:pPr>
        <w:pStyle w:val="NormalText"/>
        <w:spacing w:after="240"/>
        <w:rPr>
          <w:sz w:val="18"/>
          <w:szCs w:val="18"/>
        </w:rPr>
      </w:pPr>
      <w:r>
        <w:rPr>
          <w:sz w:val="18"/>
          <w:szCs w:val="18"/>
        </w:rPr>
        <w:t>Accessible/AICPA:</w:t>
      </w:r>
      <w:r w:rsidR="00643F3C">
        <w:rPr>
          <w:sz w:val="18"/>
          <w:szCs w:val="18"/>
        </w:rPr>
        <w:t xml:space="preserve">  BB Critical thinking; FN Measurement; FN Risk analysis</w:t>
      </w:r>
    </w:p>
    <w:p w:rsidR="002D5196" w:rsidRDefault="002D5196">
      <w:pPr>
        <w:rPr>
          <w:rFonts w:ascii="Times New Roman" w:hAnsi="Times New Roman" w:cs="Times New Roman"/>
          <w:color w:val="000000"/>
          <w:sz w:val="24"/>
          <w:szCs w:val="24"/>
        </w:rPr>
      </w:pPr>
      <w:r>
        <w:br w:type="page"/>
      </w:r>
    </w:p>
    <w:p w:rsidR="005F4D1D" w:rsidRDefault="00643F3C">
      <w:pPr>
        <w:pStyle w:val="NormalText"/>
      </w:pPr>
      <w:r>
        <w:t>152) The following balance sheet information (in $ millions) comes from the Annual Report to Shareholders of Merry International Inc. for the 2018 fiscal year. Certain amounts have been replaced with question marks to test your understanding of balance sheets. In addition, you are provided with the following information from an analysis of Merry's financial position at the same date:</w:t>
      </w:r>
    </w:p>
    <w:p w:rsidR="005F4D1D" w:rsidRDefault="00643F3C">
      <w:pPr>
        <w:pStyle w:val="NormalText"/>
      </w:pPr>
      <w:r>
        <w:t>Current ratio = 1.352259; Acid-test ratio = 0.5769692; Debt to equity ratio = 4.6675078.</w:t>
      </w:r>
    </w:p>
    <w:p w:rsidR="005F4D1D" w:rsidRDefault="005F4D1D">
      <w:pPr>
        <w:pStyle w:val="NormalText"/>
      </w:pPr>
    </w:p>
    <w:p w:rsidR="005F4D1D" w:rsidRDefault="00643F3C">
      <w:pPr>
        <w:pStyle w:val="NormalText"/>
      </w:pPr>
      <w:r>
        <w:rPr>
          <w:b/>
          <w:bCs/>
        </w:rPr>
        <w:t>Required</w:t>
      </w:r>
      <w:r>
        <w:t>: Compute the missing amounts (rounded to the nearest $ in millions) in the balance sheet.</w:t>
      </w:r>
    </w:p>
    <w:p w:rsidR="005F4D1D" w:rsidRDefault="005F4D1D">
      <w:pPr>
        <w:pStyle w:val="NormalText"/>
      </w:pPr>
    </w:p>
    <w:p w:rsidR="005F4D1D" w:rsidRDefault="00643F3C">
      <w:pPr>
        <w:pStyle w:val="NormalText"/>
        <w:tabs>
          <w:tab w:val="center" w:pos="3260"/>
        </w:tabs>
        <w:ind w:left="20"/>
      </w:pPr>
      <w:r>
        <w:rPr>
          <w:b/>
          <w:bCs/>
        </w:rPr>
        <w:tab/>
        <w:t>Assets</w:t>
      </w:r>
    </w:p>
    <w:p w:rsidR="005F4D1D" w:rsidRDefault="00643F3C">
      <w:pPr>
        <w:pStyle w:val="NormalText"/>
        <w:tabs>
          <w:tab w:val="left" w:pos="360"/>
          <w:tab w:val="right" w:pos="6480"/>
          <w:tab w:val="right" w:pos="7920"/>
        </w:tabs>
        <w:ind w:left="20"/>
      </w:pPr>
      <w:r>
        <w:t>Current assets</w:t>
      </w:r>
    </w:p>
    <w:p w:rsidR="005F4D1D" w:rsidRDefault="00643F3C">
      <w:pPr>
        <w:pStyle w:val="NormalText"/>
        <w:tabs>
          <w:tab w:val="left" w:pos="360"/>
          <w:tab w:val="right" w:pos="6480"/>
          <w:tab w:val="right" w:pos="7920"/>
        </w:tabs>
        <w:ind w:left="20"/>
      </w:pPr>
      <w:r>
        <w:tab/>
        <w:t>Cash and equivalents</w:t>
      </w:r>
      <w:r>
        <w:tab/>
      </w:r>
      <w:r>
        <w:tab/>
        <w:t>$505</w:t>
      </w:r>
    </w:p>
    <w:p w:rsidR="005F4D1D" w:rsidRDefault="00643F3C">
      <w:pPr>
        <w:pStyle w:val="NormalText"/>
        <w:tabs>
          <w:tab w:val="left" w:pos="360"/>
          <w:tab w:val="right" w:pos="6480"/>
          <w:tab w:val="right" w:pos="7920"/>
        </w:tabs>
        <w:ind w:left="20"/>
      </w:pPr>
      <w:r>
        <w:tab/>
        <w:t>Accounts and notes receivable</w:t>
      </w:r>
      <w:r>
        <w:tab/>
      </w:r>
      <w:r>
        <w:tab/>
        <w:t xml:space="preserve"> </w:t>
      </w:r>
      <w:r>
        <w:rPr>
          <w:b/>
          <w:bCs/>
        </w:rPr>
        <w:t>?</w:t>
      </w:r>
    </w:p>
    <w:p w:rsidR="005F4D1D" w:rsidRDefault="00643F3C">
      <w:pPr>
        <w:pStyle w:val="NormalText"/>
        <w:tabs>
          <w:tab w:val="left" w:pos="360"/>
          <w:tab w:val="right" w:pos="6480"/>
          <w:tab w:val="right" w:pos="7920"/>
        </w:tabs>
        <w:ind w:left="20"/>
      </w:pPr>
      <w:r>
        <w:tab/>
        <w:t>Inventory</w:t>
      </w:r>
      <w:r>
        <w:tab/>
      </w:r>
      <w:r>
        <w:tab/>
        <w:t xml:space="preserve"> </w:t>
      </w:r>
      <w:r>
        <w:rPr>
          <w:b/>
          <w:bCs/>
        </w:rPr>
        <w:t>?</w:t>
      </w:r>
    </w:p>
    <w:p w:rsidR="005F4D1D" w:rsidRDefault="00643F3C">
      <w:pPr>
        <w:pStyle w:val="NormalText"/>
        <w:tabs>
          <w:tab w:val="left" w:pos="360"/>
          <w:tab w:val="right" w:pos="6480"/>
          <w:tab w:val="right" w:pos="7920"/>
        </w:tabs>
        <w:ind w:left="20"/>
      </w:pPr>
      <w:r>
        <w:tab/>
        <w:t>Other</w:t>
      </w:r>
      <w:r>
        <w:tab/>
      </w:r>
      <w:r>
        <w:tab/>
      </w:r>
      <w:r>
        <w:rPr>
          <w:u w:val="single"/>
        </w:rPr>
        <w:t>450</w:t>
      </w:r>
    </w:p>
    <w:p w:rsidR="005F4D1D" w:rsidRDefault="00643F3C">
      <w:pPr>
        <w:pStyle w:val="NormalText"/>
        <w:tabs>
          <w:tab w:val="left" w:pos="360"/>
          <w:tab w:val="right" w:pos="6480"/>
          <w:tab w:val="right" w:pos="7920"/>
        </w:tabs>
        <w:ind w:left="20"/>
      </w:pPr>
      <w:r>
        <w:tab/>
        <w:t>Total current assets</w:t>
      </w:r>
      <w:r>
        <w:tab/>
      </w:r>
      <w:r>
        <w:tab/>
      </w:r>
      <w:r>
        <w:rPr>
          <w:b/>
          <w:bCs/>
        </w:rPr>
        <w:t xml:space="preserve"> ?</w:t>
      </w:r>
    </w:p>
    <w:p w:rsidR="005F4D1D" w:rsidRDefault="00643F3C">
      <w:pPr>
        <w:pStyle w:val="NormalText"/>
        <w:tabs>
          <w:tab w:val="left" w:pos="360"/>
          <w:tab w:val="right" w:pos="6480"/>
          <w:tab w:val="right" w:pos="7920"/>
        </w:tabs>
        <w:ind w:left="20"/>
      </w:pPr>
      <w:r>
        <w:t>Property and equipment, net</w:t>
      </w:r>
      <w:r>
        <w:tab/>
        <w:t>$1,307</w:t>
      </w:r>
    </w:p>
    <w:p w:rsidR="005F4D1D" w:rsidRDefault="00643F3C">
      <w:pPr>
        <w:pStyle w:val="NormalText"/>
        <w:tabs>
          <w:tab w:val="left" w:pos="360"/>
          <w:tab w:val="right" w:pos="6480"/>
          <w:tab w:val="right" w:pos="7920"/>
        </w:tabs>
        <w:ind w:left="20"/>
      </w:pPr>
      <w:r>
        <w:t>Intangible assets, net</w:t>
      </w:r>
      <w:r>
        <w:tab/>
      </w:r>
      <w:r>
        <w:rPr>
          <w:b/>
          <w:bCs/>
        </w:rPr>
        <w:t xml:space="preserve"> ?</w:t>
      </w:r>
    </w:p>
    <w:p w:rsidR="005F4D1D" w:rsidRDefault="00643F3C">
      <w:pPr>
        <w:pStyle w:val="NormalText"/>
        <w:tabs>
          <w:tab w:val="left" w:pos="360"/>
          <w:tab w:val="right" w:pos="6480"/>
          <w:tab w:val="right" w:pos="7920"/>
        </w:tabs>
        <w:ind w:left="20"/>
      </w:pPr>
      <w:r>
        <w:t xml:space="preserve">Investments </w:t>
      </w:r>
      <w:r>
        <w:tab/>
        <w:t>250</w:t>
      </w:r>
    </w:p>
    <w:p w:rsidR="005F4D1D" w:rsidRDefault="00643F3C">
      <w:pPr>
        <w:pStyle w:val="NormalText"/>
        <w:tabs>
          <w:tab w:val="left" w:pos="360"/>
          <w:tab w:val="right" w:pos="6480"/>
          <w:tab w:val="right" w:pos="7920"/>
        </w:tabs>
        <w:ind w:left="20"/>
      </w:pPr>
      <w:r>
        <w:t>Notes and other receivables, net</w:t>
      </w:r>
      <w:r>
        <w:tab/>
        <w:t>1,264</w:t>
      </w:r>
    </w:p>
    <w:p w:rsidR="005F4D1D" w:rsidRDefault="00643F3C">
      <w:pPr>
        <w:pStyle w:val="NormalText"/>
        <w:tabs>
          <w:tab w:val="left" w:pos="360"/>
          <w:tab w:val="right" w:pos="6480"/>
          <w:tab w:val="right" w:pos="7920"/>
        </w:tabs>
        <w:ind w:left="20"/>
      </w:pPr>
      <w:r>
        <w:t>Other</w:t>
      </w:r>
      <w:r>
        <w:tab/>
      </w:r>
      <w:r>
        <w:rPr>
          <w:u w:val="single"/>
        </w:rPr>
        <w:t>1,137</w:t>
      </w:r>
    </w:p>
    <w:p w:rsidR="005F4D1D" w:rsidRDefault="00643F3C">
      <w:pPr>
        <w:pStyle w:val="NormalText"/>
        <w:tabs>
          <w:tab w:val="left" w:pos="360"/>
          <w:tab w:val="right" w:pos="6480"/>
          <w:tab w:val="right" w:pos="7920"/>
        </w:tabs>
        <w:ind w:left="20"/>
      </w:pPr>
      <w:r>
        <w:tab/>
        <w:t>Total long-term assets</w:t>
      </w:r>
      <w:r>
        <w:tab/>
      </w:r>
      <w:r>
        <w:tab/>
        <w:t xml:space="preserve"> ________</w:t>
      </w:r>
      <w:r>
        <w:rPr>
          <w:b/>
          <w:bCs/>
          <w:u w:val="single"/>
        </w:rPr>
        <w:t>?</w:t>
      </w:r>
    </w:p>
    <w:p w:rsidR="005F4D1D" w:rsidRDefault="00643F3C">
      <w:pPr>
        <w:pStyle w:val="NormalText"/>
        <w:tabs>
          <w:tab w:val="left" w:pos="360"/>
          <w:tab w:val="right" w:pos="6480"/>
          <w:tab w:val="right" w:pos="7920"/>
        </w:tabs>
        <w:ind w:left="20"/>
      </w:pPr>
      <w:r>
        <w:t>Total assets</w:t>
      </w:r>
      <w:r>
        <w:tab/>
      </w:r>
      <w:r>
        <w:tab/>
        <w:t xml:space="preserve"> </w:t>
      </w:r>
      <w:r>
        <w:rPr>
          <w:b/>
          <w:bCs/>
        </w:rPr>
        <w:t>?</w:t>
      </w:r>
    </w:p>
    <w:p w:rsidR="005F4D1D" w:rsidRDefault="005F4D1D">
      <w:pPr>
        <w:pStyle w:val="NormalText"/>
        <w:tabs>
          <w:tab w:val="left" w:pos="360"/>
          <w:tab w:val="right" w:pos="6480"/>
          <w:tab w:val="right" w:pos="7920"/>
        </w:tabs>
      </w:pPr>
    </w:p>
    <w:p w:rsidR="005F4D1D" w:rsidRDefault="00643F3C">
      <w:pPr>
        <w:pStyle w:val="NormalText"/>
        <w:tabs>
          <w:tab w:val="center" w:pos="3240"/>
        </w:tabs>
        <w:ind w:left="20"/>
      </w:pPr>
      <w:r>
        <w:rPr>
          <w:b/>
          <w:bCs/>
        </w:rPr>
        <w:tab/>
        <w:t>Liabilities and Shareholders' Equity</w:t>
      </w:r>
    </w:p>
    <w:p w:rsidR="005F4D1D" w:rsidRDefault="00643F3C">
      <w:pPr>
        <w:pStyle w:val="NormalText"/>
        <w:tabs>
          <w:tab w:val="center" w:pos="3240"/>
        </w:tabs>
        <w:ind w:left="20"/>
      </w:pPr>
      <w:r>
        <w:t>Current liabilities</w:t>
      </w:r>
      <w:r>
        <w:tab/>
      </w:r>
      <w:r>
        <w:tab/>
      </w:r>
      <w:r>
        <w:tab/>
      </w:r>
    </w:p>
    <w:p w:rsidR="005F4D1D" w:rsidRDefault="00643F3C">
      <w:pPr>
        <w:pStyle w:val="NormalText"/>
        <w:tabs>
          <w:tab w:val="left" w:pos="360"/>
          <w:tab w:val="right" w:pos="6480"/>
          <w:tab w:val="right" w:pos="7920"/>
        </w:tabs>
        <w:ind w:left="20"/>
      </w:pPr>
      <w:r>
        <w:tab/>
        <w:t>Accounts payable</w:t>
      </w:r>
      <w:r>
        <w:tab/>
      </w:r>
      <w:r>
        <w:tab/>
        <w:t>$ 634</w:t>
      </w:r>
    </w:p>
    <w:p w:rsidR="005F4D1D" w:rsidRDefault="00643F3C">
      <w:pPr>
        <w:pStyle w:val="NormalText"/>
        <w:tabs>
          <w:tab w:val="left" w:pos="360"/>
          <w:tab w:val="right" w:pos="6480"/>
          <w:tab w:val="right" w:pos="7920"/>
        </w:tabs>
        <w:ind w:left="20"/>
      </w:pPr>
      <w:r>
        <w:tab/>
        <w:t>Accrued salaries and wages</w:t>
      </w:r>
      <w:r>
        <w:tab/>
      </w:r>
      <w:r>
        <w:tab/>
        <w:t>692</w:t>
      </w:r>
    </w:p>
    <w:p w:rsidR="005F4D1D" w:rsidRDefault="00643F3C">
      <w:pPr>
        <w:pStyle w:val="NormalText"/>
        <w:tabs>
          <w:tab w:val="left" w:pos="360"/>
          <w:tab w:val="right" w:pos="6480"/>
          <w:tab w:val="right" w:pos="7920"/>
        </w:tabs>
        <w:ind w:left="20"/>
      </w:pPr>
      <w:r>
        <w:tab/>
        <w:t>Other payables and accruals</w:t>
      </w:r>
      <w:r>
        <w:tab/>
      </w:r>
      <w:r>
        <w:tab/>
      </w:r>
      <w:r>
        <w:rPr>
          <w:u w:val="single"/>
        </w:rPr>
        <w:t>1,175</w:t>
      </w:r>
    </w:p>
    <w:p w:rsidR="005F4D1D" w:rsidRDefault="00643F3C">
      <w:pPr>
        <w:pStyle w:val="NormalText"/>
        <w:tabs>
          <w:tab w:val="left" w:pos="360"/>
          <w:tab w:val="right" w:pos="6480"/>
          <w:tab w:val="right" w:pos="7920"/>
        </w:tabs>
        <w:ind w:left="20"/>
      </w:pPr>
      <w:r>
        <w:tab/>
        <w:t>Total current liabilities</w:t>
      </w:r>
      <w:r>
        <w:tab/>
      </w:r>
      <w:r>
        <w:tab/>
        <w:t>2,501</w:t>
      </w:r>
    </w:p>
    <w:p w:rsidR="005F4D1D" w:rsidRDefault="00643F3C">
      <w:pPr>
        <w:pStyle w:val="NormalText"/>
        <w:tabs>
          <w:tab w:val="left" w:pos="360"/>
          <w:tab w:val="right" w:pos="6480"/>
          <w:tab w:val="right" w:pos="7920"/>
        </w:tabs>
        <w:ind w:left="20"/>
      </w:pPr>
      <w:r>
        <w:t>Long-term debt</w:t>
      </w:r>
      <w:r>
        <w:tab/>
        <w:t xml:space="preserve"> </w:t>
      </w:r>
      <w:r>
        <w:rPr>
          <w:b/>
          <w:bCs/>
        </w:rPr>
        <w:t>?</w:t>
      </w:r>
    </w:p>
    <w:p w:rsidR="005F4D1D" w:rsidRDefault="00643F3C">
      <w:pPr>
        <w:pStyle w:val="NormalText"/>
        <w:tabs>
          <w:tab w:val="left" w:pos="360"/>
          <w:tab w:val="right" w:pos="6480"/>
          <w:tab w:val="right" w:pos="7920"/>
        </w:tabs>
        <w:ind w:left="20"/>
      </w:pPr>
      <w:r>
        <w:t>Other long-term liabilities</w:t>
      </w:r>
      <w:r>
        <w:tab/>
      </w:r>
      <w:r>
        <w:rPr>
          <w:u w:val="single"/>
        </w:rPr>
        <w:t>2,206</w:t>
      </w:r>
    </w:p>
    <w:p w:rsidR="005F4D1D" w:rsidRDefault="00643F3C">
      <w:pPr>
        <w:pStyle w:val="NormalText"/>
        <w:tabs>
          <w:tab w:val="left" w:pos="360"/>
          <w:tab w:val="right" w:pos="6480"/>
          <w:tab w:val="right" w:pos="7920"/>
        </w:tabs>
        <w:ind w:left="20"/>
      </w:pPr>
      <w:r>
        <w:tab/>
        <w:t>Total long-term liabilities</w:t>
      </w:r>
      <w:r>
        <w:tab/>
      </w:r>
      <w:r>
        <w:tab/>
      </w:r>
      <w:r>
        <w:rPr>
          <w:b/>
          <w:bCs/>
        </w:rPr>
        <w:t xml:space="preserve"> ________</w:t>
      </w:r>
      <w:r>
        <w:rPr>
          <w:b/>
          <w:bCs/>
          <w:u w:val="single"/>
        </w:rPr>
        <w:t>?</w:t>
      </w:r>
    </w:p>
    <w:p w:rsidR="005F4D1D" w:rsidRDefault="00643F3C">
      <w:pPr>
        <w:pStyle w:val="NormalText"/>
        <w:tabs>
          <w:tab w:val="left" w:pos="360"/>
          <w:tab w:val="right" w:pos="6480"/>
          <w:tab w:val="right" w:pos="7920"/>
        </w:tabs>
        <w:ind w:left="20"/>
      </w:pPr>
      <w:r>
        <w:tab/>
        <w:t>Total liabilities</w:t>
      </w:r>
      <w:r>
        <w:tab/>
      </w:r>
      <w:r>
        <w:tab/>
        <w:t xml:space="preserve"> </w:t>
      </w:r>
      <w:r>
        <w:rPr>
          <w:b/>
          <w:bCs/>
        </w:rPr>
        <w:t>?</w:t>
      </w:r>
    </w:p>
    <w:p w:rsidR="005F4D1D" w:rsidRDefault="00643F3C">
      <w:pPr>
        <w:pStyle w:val="NormalText"/>
        <w:tabs>
          <w:tab w:val="left" w:pos="360"/>
          <w:tab w:val="right" w:pos="6480"/>
          <w:tab w:val="right" w:pos="7920"/>
        </w:tabs>
        <w:ind w:left="20"/>
      </w:pPr>
      <w:r>
        <w:t>Shareholders' equity</w:t>
      </w:r>
    </w:p>
    <w:p w:rsidR="005F4D1D" w:rsidRDefault="00643F3C">
      <w:pPr>
        <w:pStyle w:val="NormalText"/>
        <w:tabs>
          <w:tab w:val="left" w:pos="360"/>
          <w:tab w:val="right" w:pos="6480"/>
          <w:tab w:val="right" w:pos="7920"/>
        </w:tabs>
        <w:ind w:left="20"/>
      </w:pPr>
      <w:r>
        <w:tab/>
        <w:t>Class A common stock</w:t>
      </w:r>
      <w:r>
        <w:tab/>
        <w:t>5</w:t>
      </w:r>
    </w:p>
    <w:p w:rsidR="005F4D1D" w:rsidRDefault="00643F3C">
      <w:pPr>
        <w:pStyle w:val="NormalText"/>
        <w:tabs>
          <w:tab w:val="left" w:pos="360"/>
          <w:tab w:val="right" w:pos="6480"/>
          <w:tab w:val="right" w:pos="7920"/>
        </w:tabs>
        <w:ind w:left="20"/>
      </w:pPr>
      <w:r>
        <w:tab/>
        <w:t>Additional paid-in capital</w:t>
      </w:r>
      <w:r>
        <w:tab/>
        <w:t>3,644</w:t>
      </w:r>
    </w:p>
    <w:p w:rsidR="005F4D1D" w:rsidRDefault="00643F3C">
      <w:pPr>
        <w:pStyle w:val="NormalText"/>
        <w:tabs>
          <w:tab w:val="left" w:pos="360"/>
          <w:tab w:val="right" w:pos="6480"/>
          <w:tab w:val="right" w:pos="7920"/>
        </w:tabs>
        <w:ind w:left="20"/>
      </w:pPr>
      <w:r>
        <w:tab/>
        <w:t>Retained earnings</w:t>
      </w:r>
      <w:r>
        <w:tab/>
        <w:t>3,286</w:t>
      </w:r>
    </w:p>
    <w:p w:rsidR="005F4D1D" w:rsidRDefault="00643F3C">
      <w:pPr>
        <w:pStyle w:val="NormalText"/>
        <w:tabs>
          <w:tab w:val="left" w:pos="360"/>
          <w:tab w:val="right" w:pos="6580"/>
          <w:tab w:val="right" w:pos="7920"/>
        </w:tabs>
        <w:ind w:left="20"/>
      </w:pPr>
      <w:r>
        <w:tab/>
        <w:t>Treasury stock and other</w:t>
      </w:r>
      <w:r>
        <w:tab/>
      </w:r>
      <w:r>
        <w:rPr>
          <w:u w:val="single"/>
        </w:rPr>
        <w:t>(5,350</w:t>
      </w:r>
      <w:r>
        <w:t>)</w:t>
      </w:r>
      <w:r>
        <w:tab/>
      </w:r>
    </w:p>
    <w:p w:rsidR="005F4D1D" w:rsidRDefault="00643F3C">
      <w:pPr>
        <w:pStyle w:val="NormalText"/>
        <w:tabs>
          <w:tab w:val="left" w:pos="360"/>
          <w:tab w:val="right" w:pos="6480"/>
          <w:tab w:val="right" w:pos="7920"/>
        </w:tabs>
        <w:ind w:left="20"/>
        <w:rPr>
          <w:u w:val="single"/>
        </w:rPr>
      </w:pPr>
      <w:r>
        <w:tab/>
        <w:t>Total shareholders' equity</w:t>
      </w:r>
      <w:r>
        <w:tab/>
      </w:r>
      <w:r>
        <w:tab/>
      </w:r>
      <w:r>
        <w:rPr>
          <w:u w:val="single"/>
        </w:rPr>
        <w:t>1,585</w:t>
      </w:r>
    </w:p>
    <w:p w:rsidR="00C00BAC" w:rsidRDefault="00643F3C">
      <w:pPr>
        <w:pStyle w:val="NormalText"/>
        <w:tabs>
          <w:tab w:val="left" w:pos="360"/>
          <w:tab w:val="right" w:pos="6480"/>
          <w:tab w:val="right" w:pos="7920"/>
        </w:tabs>
        <w:spacing w:after="240"/>
        <w:ind w:left="20"/>
        <w:rPr>
          <w:u w:val="double"/>
        </w:rPr>
      </w:pPr>
      <w:r>
        <w:t>Total liabilities and shareholders' equity</w:t>
      </w:r>
      <w:r>
        <w:tab/>
      </w:r>
      <w:r>
        <w:tab/>
      </w:r>
      <w:r>
        <w:rPr>
          <w:u w:val="double"/>
        </w:rPr>
        <w:t>$8,983</w:t>
      </w:r>
    </w:p>
    <w:p w:rsidR="00C00BAC" w:rsidRDefault="00C00BAC">
      <w:pPr>
        <w:pStyle w:val="NormalText"/>
        <w:tabs>
          <w:tab w:val="left" w:pos="360"/>
          <w:tab w:val="right" w:pos="6480"/>
          <w:tab w:val="right" w:pos="7920"/>
        </w:tabs>
        <w:spacing w:after="240"/>
        <w:ind w:left="20"/>
        <w:rPr>
          <w:u w:val="double"/>
        </w:rPr>
      </w:pPr>
    </w:p>
    <w:p w:rsidR="002D5196" w:rsidRDefault="002D5196">
      <w:pPr>
        <w:rPr>
          <w:rFonts w:ascii="Times New Roman" w:hAnsi="Times New Roman" w:cs="Times New Roman"/>
          <w:color w:val="000000"/>
          <w:sz w:val="24"/>
          <w:szCs w:val="24"/>
        </w:rPr>
      </w:pPr>
      <w:r>
        <w:br w:type="page"/>
      </w:r>
    </w:p>
    <w:p w:rsidR="005F4D1D" w:rsidRDefault="00C00BAC">
      <w:pPr>
        <w:pStyle w:val="NormalText"/>
      </w:pPr>
      <w:r w:rsidRPr="002D5196">
        <w:t>Answer:</w:t>
      </w:r>
      <w:r w:rsidR="00643F3C">
        <w:t xml:space="preserve">  The completed balance sheet is shown below. To solve the problem, students can start by using the debt to equity ratio to solve for total liabilities ($1,585 × 4.6675078 = $7,398 in total liabilities). Then they can determine the other missing data in the bottom half of the balance sheet by subtraction. With total liabilities and shareholders' equity known, so are the total assets. The current assets can be computed by the current ratio ($2,501 × 1. 352259 = $3,382 in current assets). The quick assets can be found from the acid-test ratio ($2,501 × .5769692 = $1,443 in quick assets less $ 505 in cash and cash equivalents = $938 in accounts and notes receivable). With that known, students can compute the inventory balance ($3,382 − 505 − 938 − 450 = $1,489). Finally, with current and total assets determined, the long-term assets can be found, leading to the missing balance in intangible assets.</w:t>
      </w:r>
    </w:p>
    <w:p w:rsidR="005F4D1D" w:rsidRDefault="005F4D1D">
      <w:pPr>
        <w:pStyle w:val="NormalText"/>
      </w:pPr>
    </w:p>
    <w:p w:rsidR="005F4D1D" w:rsidRDefault="00643F3C">
      <w:pPr>
        <w:pStyle w:val="NormalText"/>
        <w:tabs>
          <w:tab w:val="center" w:pos="3260"/>
        </w:tabs>
        <w:ind w:left="20"/>
      </w:pPr>
      <w:r>
        <w:rPr>
          <w:b/>
          <w:bCs/>
        </w:rPr>
        <w:tab/>
        <w:t>Assets</w:t>
      </w:r>
    </w:p>
    <w:p w:rsidR="005F4D1D" w:rsidRDefault="00643F3C">
      <w:pPr>
        <w:pStyle w:val="NormalText"/>
        <w:tabs>
          <w:tab w:val="left" w:pos="360"/>
          <w:tab w:val="right" w:pos="6480"/>
          <w:tab w:val="right" w:pos="7920"/>
        </w:tabs>
        <w:ind w:left="20"/>
      </w:pPr>
      <w:r>
        <w:t>Current assets</w:t>
      </w:r>
    </w:p>
    <w:p w:rsidR="005F4D1D" w:rsidRDefault="00643F3C">
      <w:pPr>
        <w:pStyle w:val="NormalText"/>
        <w:tabs>
          <w:tab w:val="left" w:pos="360"/>
          <w:tab w:val="right" w:pos="6480"/>
          <w:tab w:val="right" w:pos="7920"/>
        </w:tabs>
        <w:ind w:left="20"/>
      </w:pPr>
      <w:r>
        <w:tab/>
        <w:t>Cash and equivalents</w:t>
      </w:r>
      <w:r>
        <w:tab/>
      </w:r>
      <w:r>
        <w:tab/>
        <w:t>$505</w:t>
      </w:r>
    </w:p>
    <w:p w:rsidR="005F4D1D" w:rsidRDefault="00643F3C">
      <w:pPr>
        <w:pStyle w:val="NormalText"/>
        <w:tabs>
          <w:tab w:val="left" w:pos="360"/>
          <w:tab w:val="right" w:pos="6480"/>
          <w:tab w:val="right" w:pos="7920"/>
        </w:tabs>
        <w:ind w:left="20"/>
      </w:pPr>
      <w:r>
        <w:tab/>
        <w:t>Accounts and notes receivable</w:t>
      </w:r>
      <w:r>
        <w:tab/>
      </w:r>
      <w:r>
        <w:tab/>
        <w:t>938</w:t>
      </w:r>
    </w:p>
    <w:p w:rsidR="005F4D1D" w:rsidRDefault="00643F3C">
      <w:pPr>
        <w:pStyle w:val="NormalText"/>
        <w:tabs>
          <w:tab w:val="left" w:pos="360"/>
          <w:tab w:val="right" w:pos="6480"/>
          <w:tab w:val="right" w:pos="7920"/>
        </w:tabs>
        <w:ind w:left="20"/>
      </w:pPr>
      <w:r>
        <w:tab/>
        <w:t>Inventory</w:t>
      </w:r>
      <w:r>
        <w:tab/>
      </w:r>
      <w:r>
        <w:tab/>
        <w:t>1,489</w:t>
      </w:r>
    </w:p>
    <w:p w:rsidR="005F4D1D" w:rsidRDefault="00643F3C">
      <w:pPr>
        <w:pStyle w:val="NormalText"/>
        <w:tabs>
          <w:tab w:val="left" w:pos="360"/>
          <w:tab w:val="right" w:pos="6480"/>
          <w:tab w:val="right" w:pos="7920"/>
        </w:tabs>
        <w:ind w:left="20"/>
      </w:pPr>
      <w:r>
        <w:tab/>
        <w:t>Other</w:t>
      </w:r>
      <w:r>
        <w:tab/>
      </w:r>
      <w:r>
        <w:tab/>
      </w:r>
      <w:r>
        <w:rPr>
          <w:u w:val="single"/>
        </w:rPr>
        <w:t>450</w:t>
      </w:r>
    </w:p>
    <w:p w:rsidR="005F4D1D" w:rsidRDefault="00643F3C">
      <w:pPr>
        <w:pStyle w:val="NormalText"/>
        <w:tabs>
          <w:tab w:val="left" w:pos="360"/>
          <w:tab w:val="right" w:pos="6480"/>
          <w:tab w:val="right" w:pos="7920"/>
        </w:tabs>
        <w:ind w:left="20"/>
      </w:pPr>
      <w:r>
        <w:tab/>
        <w:t>Total current assets</w:t>
      </w:r>
      <w:r>
        <w:tab/>
      </w:r>
      <w:r>
        <w:tab/>
        <w:t>3,382</w:t>
      </w:r>
    </w:p>
    <w:p w:rsidR="005F4D1D" w:rsidRDefault="00643F3C">
      <w:pPr>
        <w:pStyle w:val="NormalText"/>
        <w:tabs>
          <w:tab w:val="left" w:pos="360"/>
          <w:tab w:val="right" w:pos="6480"/>
          <w:tab w:val="right" w:pos="7920"/>
        </w:tabs>
        <w:ind w:left="20"/>
      </w:pPr>
      <w:r>
        <w:t>Property and equipment, net</w:t>
      </w:r>
      <w:r>
        <w:tab/>
        <w:t>$1,307</w:t>
      </w:r>
    </w:p>
    <w:p w:rsidR="005F4D1D" w:rsidRDefault="00643F3C">
      <w:pPr>
        <w:pStyle w:val="NormalText"/>
        <w:tabs>
          <w:tab w:val="left" w:pos="360"/>
          <w:tab w:val="right" w:pos="6480"/>
          <w:tab w:val="right" w:pos="7920"/>
        </w:tabs>
        <w:ind w:left="20"/>
      </w:pPr>
      <w:r>
        <w:t>Intangible assets, net</w:t>
      </w:r>
      <w:r>
        <w:tab/>
        <w:t>1,643</w:t>
      </w:r>
    </w:p>
    <w:p w:rsidR="005F4D1D" w:rsidRDefault="00643F3C">
      <w:pPr>
        <w:pStyle w:val="NormalText"/>
        <w:tabs>
          <w:tab w:val="left" w:pos="360"/>
          <w:tab w:val="right" w:pos="6480"/>
          <w:tab w:val="right" w:pos="7920"/>
        </w:tabs>
        <w:ind w:left="20"/>
      </w:pPr>
      <w:r>
        <w:t xml:space="preserve">Investments </w:t>
      </w:r>
      <w:r>
        <w:tab/>
        <w:t>250</w:t>
      </w:r>
    </w:p>
    <w:p w:rsidR="005F4D1D" w:rsidRDefault="00643F3C">
      <w:pPr>
        <w:pStyle w:val="NormalText"/>
        <w:tabs>
          <w:tab w:val="left" w:pos="360"/>
          <w:tab w:val="right" w:pos="6480"/>
          <w:tab w:val="right" w:pos="7920"/>
        </w:tabs>
        <w:ind w:left="20"/>
      </w:pPr>
      <w:r>
        <w:t>Notes and other receivables, net</w:t>
      </w:r>
      <w:r>
        <w:tab/>
        <w:t>1,264</w:t>
      </w:r>
    </w:p>
    <w:p w:rsidR="005F4D1D" w:rsidRDefault="00643F3C">
      <w:pPr>
        <w:pStyle w:val="NormalText"/>
        <w:tabs>
          <w:tab w:val="left" w:pos="360"/>
          <w:tab w:val="right" w:pos="6480"/>
          <w:tab w:val="right" w:pos="7920"/>
        </w:tabs>
        <w:ind w:left="20"/>
      </w:pPr>
      <w:r>
        <w:t>Other</w:t>
      </w:r>
      <w:r>
        <w:tab/>
      </w:r>
      <w:r>
        <w:rPr>
          <w:u w:val="single"/>
        </w:rPr>
        <w:t>1,137</w:t>
      </w:r>
    </w:p>
    <w:p w:rsidR="005F4D1D" w:rsidRDefault="00643F3C">
      <w:pPr>
        <w:pStyle w:val="NormalText"/>
        <w:tabs>
          <w:tab w:val="left" w:pos="360"/>
          <w:tab w:val="right" w:pos="6480"/>
          <w:tab w:val="right" w:pos="7920"/>
        </w:tabs>
        <w:ind w:left="20"/>
      </w:pPr>
      <w:r>
        <w:tab/>
        <w:t>Total long-term assets</w:t>
      </w:r>
      <w:r>
        <w:tab/>
      </w:r>
      <w:r>
        <w:tab/>
        <w:t xml:space="preserve"> </w:t>
      </w:r>
      <w:r>
        <w:rPr>
          <w:u w:val="single"/>
        </w:rPr>
        <w:t>5,601</w:t>
      </w:r>
    </w:p>
    <w:p w:rsidR="005F4D1D" w:rsidRDefault="00643F3C">
      <w:pPr>
        <w:pStyle w:val="NormalText"/>
        <w:tabs>
          <w:tab w:val="left" w:pos="360"/>
          <w:tab w:val="right" w:pos="6480"/>
          <w:tab w:val="right" w:pos="7920"/>
        </w:tabs>
        <w:ind w:left="20"/>
      </w:pPr>
      <w:r>
        <w:t>Total assets</w:t>
      </w:r>
      <w:r>
        <w:tab/>
      </w:r>
      <w:r>
        <w:tab/>
      </w:r>
      <w:r>
        <w:rPr>
          <w:u w:val="double"/>
        </w:rPr>
        <w:t>$8,983</w:t>
      </w:r>
    </w:p>
    <w:p w:rsidR="005F4D1D" w:rsidRDefault="005F4D1D">
      <w:pPr>
        <w:pStyle w:val="NormalText"/>
        <w:tabs>
          <w:tab w:val="left" w:pos="360"/>
          <w:tab w:val="right" w:pos="6480"/>
          <w:tab w:val="right" w:pos="7920"/>
        </w:tabs>
      </w:pPr>
    </w:p>
    <w:p w:rsidR="005F4D1D" w:rsidRDefault="00643F3C">
      <w:pPr>
        <w:pStyle w:val="NormalText"/>
        <w:tabs>
          <w:tab w:val="center" w:pos="3240"/>
        </w:tabs>
        <w:ind w:left="20"/>
      </w:pPr>
      <w:r>
        <w:rPr>
          <w:b/>
          <w:bCs/>
        </w:rPr>
        <w:tab/>
        <w:t>Liabilities and Shareholders' Equity</w:t>
      </w:r>
    </w:p>
    <w:p w:rsidR="005F4D1D" w:rsidRDefault="00643F3C">
      <w:pPr>
        <w:pStyle w:val="NormalText"/>
        <w:tabs>
          <w:tab w:val="left" w:pos="380"/>
          <w:tab w:val="right" w:pos="6500"/>
          <w:tab w:val="right" w:pos="7920"/>
        </w:tabs>
        <w:ind w:left="20"/>
      </w:pPr>
      <w:r>
        <w:t>Current liabilities</w:t>
      </w:r>
    </w:p>
    <w:p w:rsidR="005F4D1D" w:rsidRDefault="00643F3C">
      <w:pPr>
        <w:pStyle w:val="NormalText"/>
        <w:tabs>
          <w:tab w:val="left" w:pos="380"/>
          <w:tab w:val="right" w:pos="6500"/>
          <w:tab w:val="right" w:pos="7920"/>
        </w:tabs>
      </w:pPr>
      <w:r>
        <w:tab/>
        <w:t>Accounts payable</w:t>
      </w:r>
      <w:r>
        <w:tab/>
      </w:r>
      <w:r>
        <w:tab/>
        <w:t>$ 634</w:t>
      </w:r>
    </w:p>
    <w:p w:rsidR="005F4D1D" w:rsidRDefault="00643F3C">
      <w:pPr>
        <w:pStyle w:val="NormalText"/>
        <w:tabs>
          <w:tab w:val="left" w:pos="380"/>
          <w:tab w:val="right" w:pos="6500"/>
          <w:tab w:val="right" w:pos="7920"/>
        </w:tabs>
      </w:pPr>
      <w:r>
        <w:tab/>
        <w:t>Accrued salaries and wages</w:t>
      </w:r>
      <w:r>
        <w:tab/>
      </w:r>
      <w:r>
        <w:tab/>
        <w:t>692</w:t>
      </w:r>
    </w:p>
    <w:p w:rsidR="005F4D1D" w:rsidRDefault="00643F3C">
      <w:pPr>
        <w:pStyle w:val="NormalText"/>
        <w:tabs>
          <w:tab w:val="left" w:pos="380"/>
          <w:tab w:val="right" w:pos="6500"/>
          <w:tab w:val="right" w:pos="7920"/>
        </w:tabs>
      </w:pPr>
      <w:r>
        <w:tab/>
        <w:t>Other payables and accruals</w:t>
      </w:r>
      <w:r>
        <w:tab/>
      </w:r>
      <w:r>
        <w:tab/>
      </w:r>
      <w:r>
        <w:rPr>
          <w:u w:val="single"/>
        </w:rPr>
        <w:t>1,175</w:t>
      </w:r>
    </w:p>
    <w:p w:rsidR="005F4D1D" w:rsidRDefault="00643F3C">
      <w:pPr>
        <w:pStyle w:val="NormalText"/>
        <w:tabs>
          <w:tab w:val="left" w:pos="380"/>
          <w:tab w:val="right" w:pos="6500"/>
          <w:tab w:val="right" w:pos="7920"/>
        </w:tabs>
      </w:pPr>
      <w:r>
        <w:tab/>
        <w:t>Total current liabilities</w:t>
      </w:r>
      <w:r>
        <w:tab/>
      </w:r>
      <w:r>
        <w:tab/>
        <w:t>2,501</w:t>
      </w:r>
    </w:p>
    <w:p w:rsidR="005F4D1D" w:rsidRDefault="00643F3C">
      <w:pPr>
        <w:pStyle w:val="NormalText"/>
        <w:tabs>
          <w:tab w:val="left" w:pos="380"/>
          <w:tab w:val="right" w:pos="6500"/>
          <w:tab w:val="right" w:pos="7920"/>
        </w:tabs>
      </w:pPr>
      <w:r>
        <w:t>Long-term debt</w:t>
      </w:r>
      <w:r>
        <w:tab/>
        <w:t xml:space="preserve"> $2,691</w:t>
      </w:r>
    </w:p>
    <w:p w:rsidR="005F4D1D" w:rsidRDefault="00643F3C">
      <w:pPr>
        <w:pStyle w:val="NormalText"/>
        <w:tabs>
          <w:tab w:val="left" w:pos="380"/>
          <w:tab w:val="right" w:pos="6500"/>
          <w:tab w:val="right" w:pos="7920"/>
        </w:tabs>
      </w:pPr>
      <w:r>
        <w:t>Other long-term liabilities</w:t>
      </w:r>
      <w:r>
        <w:tab/>
      </w:r>
      <w:r>
        <w:rPr>
          <w:u w:val="single"/>
        </w:rPr>
        <w:t>2,206</w:t>
      </w:r>
    </w:p>
    <w:p w:rsidR="005F4D1D" w:rsidRDefault="00643F3C">
      <w:pPr>
        <w:pStyle w:val="NormalText"/>
        <w:tabs>
          <w:tab w:val="left" w:pos="380"/>
          <w:tab w:val="right" w:pos="6500"/>
          <w:tab w:val="right" w:pos="7920"/>
        </w:tabs>
      </w:pPr>
      <w:r>
        <w:tab/>
        <w:t>Total long-term liabilities</w:t>
      </w:r>
      <w:r>
        <w:tab/>
      </w:r>
      <w:r>
        <w:tab/>
      </w:r>
      <w:r>
        <w:rPr>
          <w:u w:val="single"/>
        </w:rPr>
        <w:t>4,897</w:t>
      </w:r>
    </w:p>
    <w:p w:rsidR="005F4D1D" w:rsidRDefault="00643F3C">
      <w:pPr>
        <w:pStyle w:val="NormalText"/>
        <w:tabs>
          <w:tab w:val="left" w:pos="380"/>
          <w:tab w:val="right" w:pos="6500"/>
          <w:tab w:val="right" w:pos="7920"/>
        </w:tabs>
      </w:pPr>
      <w:r>
        <w:tab/>
        <w:t>Total liabilities</w:t>
      </w:r>
      <w:r>
        <w:tab/>
      </w:r>
      <w:r>
        <w:tab/>
        <w:t>7,398</w:t>
      </w:r>
    </w:p>
    <w:p w:rsidR="005F4D1D" w:rsidRDefault="00643F3C">
      <w:pPr>
        <w:pStyle w:val="NormalText"/>
        <w:tabs>
          <w:tab w:val="left" w:pos="380"/>
          <w:tab w:val="right" w:pos="6500"/>
          <w:tab w:val="right" w:pos="7920"/>
        </w:tabs>
      </w:pPr>
      <w:r>
        <w:t>Shareholders' equity</w:t>
      </w:r>
    </w:p>
    <w:p w:rsidR="005F4D1D" w:rsidRDefault="00643F3C">
      <w:pPr>
        <w:pStyle w:val="NormalText"/>
        <w:tabs>
          <w:tab w:val="left" w:pos="380"/>
          <w:tab w:val="right" w:pos="6500"/>
          <w:tab w:val="right" w:pos="7920"/>
        </w:tabs>
      </w:pPr>
      <w:r>
        <w:tab/>
        <w:t>Class A common stock</w:t>
      </w:r>
      <w:r>
        <w:tab/>
        <w:t>5</w:t>
      </w:r>
    </w:p>
    <w:p w:rsidR="005F4D1D" w:rsidRDefault="00643F3C">
      <w:pPr>
        <w:pStyle w:val="NormalText"/>
        <w:tabs>
          <w:tab w:val="left" w:pos="380"/>
          <w:tab w:val="right" w:pos="6500"/>
          <w:tab w:val="right" w:pos="7920"/>
        </w:tabs>
      </w:pPr>
      <w:r>
        <w:tab/>
        <w:t>Additional paid-in capital</w:t>
      </w:r>
      <w:r>
        <w:tab/>
        <w:t>3,644</w:t>
      </w:r>
    </w:p>
    <w:p w:rsidR="005F4D1D" w:rsidRDefault="00643F3C">
      <w:pPr>
        <w:pStyle w:val="NormalText"/>
        <w:tabs>
          <w:tab w:val="left" w:pos="380"/>
          <w:tab w:val="right" w:pos="6500"/>
          <w:tab w:val="right" w:pos="7920"/>
        </w:tabs>
      </w:pPr>
      <w:r>
        <w:tab/>
        <w:t>Retained earnings</w:t>
      </w:r>
      <w:r>
        <w:tab/>
        <w:t>3,286</w:t>
      </w:r>
    </w:p>
    <w:p w:rsidR="005F4D1D" w:rsidRDefault="00643F3C">
      <w:pPr>
        <w:pStyle w:val="NormalText"/>
        <w:tabs>
          <w:tab w:val="left" w:pos="380"/>
          <w:tab w:val="right" w:pos="6500"/>
          <w:tab w:val="right" w:pos="7920"/>
        </w:tabs>
      </w:pPr>
      <w:r>
        <w:tab/>
        <w:t>Treasury stock and other</w:t>
      </w:r>
      <w:r>
        <w:tab/>
      </w:r>
      <w:r>
        <w:rPr>
          <w:u w:val="single"/>
        </w:rPr>
        <w:t>(5,350</w:t>
      </w:r>
      <w:r>
        <w:t>)</w:t>
      </w:r>
      <w:r>
        <w:tab/>
      </w:r>
    </w:p>
    <w:p w:rsidR="005F4D1D" w:rsidRDefault="00643F3C">
      <w:pPr>
        <w:pStyle w:val="NormalText"/>
        <w:tabs>
          <w:tab w:val="left" w:pos="380"/>
          <w:tab w:val="right" w:pos="6500"/>
          <w:tab w:val="right" w:pos="7920"/>
        </w:tabs>
        <w:rPr>
          <w:u w:val="single"/>
        </w:rPr>
      </w:pPr>
      <w:r>
        <w:tab/>
        <w:t>Total shareholders' equity</w:t>
      </w:r>
      <w:r>
        <w:tab/>
      </w:r>
      <w:r>
        <w:tab/>
      </w:r>
      <w:r>
        <w:rPr>
          <w:u w:val="single"/>
        </w:rPr>
        <w:t>1,585</w:t>
      </w:r>
    </w:p>
    <w:p w:rsidR="005F4D1D" w:rsidRDefault="00643F3C">
      <w:pPr>
        <w:pStyle w:val="NormalText"/>
        <w:tabs>
          <w:tab w:val="left" w:pos="380"/>
          <w:tab w:val="right" w:pos="6500"/>
          <w:tab w:val="right" w:pos="7920"/>
        </w:tabs>
        <w:spacing w:after="240"/>
        <w:rPr>
          <w:u w:val="double"/>
        </w:rPr>
      </w:pPr>
      <w:r>
        <w:t>Total liabilities and shareholders' equity</w:t>
      </w:r>
      <w:r>
        <w:tab/>
      </w:r>
      <w:r>
        <w:tab/>
      </w:r>
      <w:r>
        <w:rPr>
          <w:u w:val="double"/>
        </w:rPr>
        <w:t>$8,983</w:t>
      </w:r>
    </w:p>
    <w:p w:rsidR="005F4D1D" w:rsidRDefault="005F4D1D">
      <w:pPr>
        <w:pStyle w:val="NormalText"/>
        <w:tabs>
          <w:tab w:val="left" w:pos="380"/>
          <w:tab w:val="right" w:pos="6500"/>
          <w:tab w:val="right" w:pos="7920"/>
        </w:tabs>
        <w:spacing w:after="240"/>
        <w:rPr>
          <w:u w:val="double"/>
        </w:rPr>
      </w:pPr>
    </w:p>
    <w:p w:rsidR="005F4D1D" w:rsidRDefault="00C00BAC">
      <w:pPr>
        <w:pStyle w:val="NormalText"/>
        <w:rPr>
          <w:sz w:val="18"/>
          <w:szCs w:val="18"/>
        </w:rPr>
      </w:pPr>
      <w:r>
        <w:rPr>
          <w:sz w:val="18"/>
          <w:szCs w:val="18"/>
        </w:rPr>
        <w:t>Difficulty: 3 Hard</w:t>
      </w:r>
    </w:p>
    <w:p w:rsidR="005F4D1D" w:rsidRDefault="00643F3C">
      <w:pPr>
        <w:pStyle w:val="NormalText"/>
        <w:rPr>
          <w:sz w:val="18"/>
          <w:szCs w:val="18"/>
        </w:rPr>
      </w:pPr>
      <w:r>
        <w:rPr>
          <w:sz w:val="18"/>
          <w:szCs w:val="18"/>
        </w:rPr>
        <w:t>Topic:  Balance sheet―Usefulness - Limits - Elements; Total assets; Total liabilities; Classify shareholders' equity; Using information―Liquidity ratios; Using information―Solvency ratios</w:t>
      </w:r>
    </w:p>
    <w:p w:rsidR="005F4D1D" w:rsidRDefault="00643F3C">
      <w:pPr>
        <w:pStyle w:val="NormalText"/>
        <w:rPr>
          <w:sz w:val="18"/>
          <w:szCs w:val="18"/>
        </w:rPr>
      </w:pPr>
      <w:r>
        <w:rPr>
          <w:sz w:val="18"/>
          <w:szCs w:val="18"/>
        </w:rPr>
        <w:t>Learning Objective:  03-01, 03-02, 03-03, 03-08</w:t>
      </w:r>
    </w:p>
    <w:p w:rsidR="005F4D1D" w:rsidRDefault="00643F3C">
      <w:pPr>
        <w:pStyle w:val="NormalText"/>
        <w:rPr>
          <w:sz w:val="18"/>
          <w:szCs w:val="18"/>
        </w:rPr>
      </w:pPr>
      <w:r>
        <w:rPr>
          <w:sz w:val="18"/>
          <w:szCs w:val="18"/>
        </w:rPr>
        <w:t>Bloom's:  Analyze; Apply</w:t>
      </w:r>
    </w:p>
    <w:p w:rsidR="005F4D1D" w:rsidRDefault="00643F3C">
      <w:pPr>
        <w:pStyle w:val="NormalText"/>
        <w:rPr>
          <w:sz w:val="18"/>
          <w:szCs w:val="18"/>
        </w:rPr>
      </w:pPr>
      <w:r>
        <w:rPr>
          <w:sz w:val="18"/>
          <w:szCs w:val="18"/>
        </w:rPr>
        <w:t>AACSB:  Analytical Thinking; Knowledge Application</w:t>
      </w:r>
    </w:p>
    <w:p w:rsidR="005F4D1D" w:rsidRDefault="007521E6">
      <w:pPr>
        <w:pStyle w:val="NormalText"/>
        <w:rPr>
          <w:sz w:val="18"/>
          <w:szCs w:val="18"/>
        </w:rPr>
      </w:pPr>
      <w:r>
        <w:rPr>
          <w:sz w:val="18"/>
          <w:szCs w:val="18"/>
        </w:rPr>
        <w:t>Accessible/AICPA:</w:t>
      </w:r>
      <w:r w:rsidR="00643F3C">
        <w:rPr>
          <w:sz w:val="18"/>
          <w:szCs w:val="18"/>
        </w:rPr>
        <w:t xml:space="preserve">  BB Critical thinking; FN Measurement; FN Risk analysis</w:t>
      </w:r>
    </w:p>
    <w:p w:rsidR="005F4D1D" w:rsidRDefault="005F4D1D">
      <w:pPr>
        <w:pStyle w:val="NormalText"/>
        <w:rPr>
          <w:sz w:val="18"/>
          <w:szCs w:val="18"/>
        </w:rPr>
      </w:pPr>
    </w:p>
    <w:p w:rsidR="005F4D1D" w:rsidRDefault="00643F3C">
      <w:pPr>
        <w:pStyle w:val="NormalText"/>
        <w:rPr>
          <w:b/>
          <w:bCs/>
        </w:rPr>
      </w:pPr>
      <w:r>
        <w:rPr>
          <w:b/>
          <w:bCs/>
        </w:rPr>
        <w:t>Use this information to answer the following questions:</w:t>
      </w:r>
    </w:p>
    <w:p w:rsidR="005F4D1D" w:rsidRDefault="005F4D1D">
      <w:pPr>
        <w:pStyle w:val="NormalText"/>
        <w:rPr>
          <w:b/>
          <w:bCs/>
        </w:rPr>
      </w:pPr>
    </w:p>
    <w:p w:rsidR="005F4D1D" w:rsidRDefault="00643F3C">
      <w:pPr>
        <w:pStyle w:val="NormalText"/>
        <w:rPr>
          <w:sz w:val="22"/>
          <w:szCs w:val="22"/>
        </w:rPr>
      </w:pPr>
      <w:r>
        <w:rPr>
          <w:sz w:val="22"/>
          <w:szCs w:val="22"/>
        </w:rPr>
        <w:t xml:space="preserve">Indicate whether each of the actions listed below will immediately increase (I), decrease (D), or have no effect (N) on the ratios shown. Assume each ratio is greater than 1.0 before the action is taken. </w:t>
      </w:r>
    </w:p>
    <w:p w:rsidR="005F4D1D" w:rsidRDefault="005F4D1D">
      <w:pPr>
        <w:pStyle w:val="NormalText"/>
        <w:rPr>
          <w:sz w:val="22"/>
          <w:szCs w:val="22"/>
        </w:rPr>
      </w:pPr>
    </w:p>
    <w:p w:rsidR="005F4D1D" w:rsidRDefault="00643F3C">
      <w:pPr>
        <w:pStyle w:val="NormalText"/>
      </w:pPr>
      <w:r>
        <w:t xml:space="preserve">153) </w:t>
      </w:r>
    </w:p>
    <w:tbl>
      <w:tblPr>
        <w:tblW w:w="0" w:type="auto"/>
        <w:tblInd w:w="6" w:type="dxa"/>
        <w:tblLayout w:type="fixed"/>
        <w:tblCellMar>
          <w:left w:w="0" w:type="dxa"/>
          <w:right w:w="0" w:type="dxa"/>
        </w:tblCellMar>
        <w:tblLook w:val="0000" w:firstRow="0" w:lastRow="0" w:firstColumn="0" w:lastColumn="0" w:noHBand="0" w:noVBand="0"/>
      </w:tblPr>
      <w:tblGrid>
        <w:gridCol w:w="2880"/>
        <w:gridCol w:w="1440"/>
        <w:gridCol w:w="1440"/>
        <w:gridCol w:w="2880"/>
      </w:tblGrid>
      <w:tr w:rsidR="005F4D1D">
        <w:tc>
          <w:tcPr>
            <w:tcW w:w="2880"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5F4D1D" w:rsidRDefault="005F4D1D">
            <w:pPr>
              <w:pStyle w:val="NormalText"/>
              <w:ind w:left="20"/>
              <w:jc w:val="center"/>
            </w:pP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643F3C">
            <w:pPr>
              <w:pStyle w:val="NormalText"/>
              <w:ind w:left="20"/>
              <w:jc w:val="center"/>
            </w:pPr>
            <w:r>
              <w:t>Current ratio</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643F3C">
            <w:pPr>
              <w:pStyle w:val="NormalText"/>
              <w:ind w:left="20"/>
              <w:jc w:val="center"/>
            </w:pPr>
            <w:r>
              <w:t>Acid-test ratio</w:t>
            </w:r>
          </w:p>
        </w:tc>
        <w:tc>
          <w:tcPr>
            <w:tcW w:w="28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643F3C">
            <w:pPr>
              <w:pStyle w:val="NormalText"/>
              <w:ind w:left="20"/>
              <w:jc w:val="center"/>
            </w:pPr>
            <w:r>
              <w:t>Total debt to equity ratio</w:t>
            </w:r>
          </w:p>
        </w:tc>
      </w:tr>
      <w:tr w:rsidR="005F4D1D">
        <w:tc>
          <w:tcPr>
            <w:tcW w:w="2880"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5F4D1D" w:rsidRDefault="00643F3C">
            <w:pPr>
              <w:pStyle w:val="NormalText"/>
              <w:ind w:left="20"/>
            </w:pPr>
            <w:r>
              <w:t>Prepay rent for 3 months</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5F4D1D">
            <w:pPr>
              <w:pStyle w:val="NormalText"/>
              <w:ind w:left="20"/>
              <w:jc w:val="center"/>
            </w:pP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5F4D1D">
            <w:pPr>
              <w:pStyle w:val="NormalText"/>
              <w:ind w:left="20"/>
              <w:jc w:val="center"/>
            </w:pPr>
          </w:p>
        </w:tc>
        <w:tc>
          <w:tcPr>
            <w:tcW w:w="28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5F4D1D">
            <w:pPr>
              <w:pStyle w:val="NormalText"/>
              <w:ind w:left="20"/>
              <w:jc w:val="center"/>
            </w:pPr>
          </w:p>
        </w:tc>
      </w:tr>
    </w:tbl>
    <w:p w:rsidR="00C00BAC" w:rsidRDefault="00C00BAC">
      <w:pPr>
        <w:pStyle w:val="NormalText"/>
      </w:pPr>
    </w:p>
    <w:p w:rsidR="00C00BAC" w:rsidRDefault="00C00BAC">
      <w:pPr>
        <w:pStyle w:val="NormalText"/>
      </w:pPr>
    </w:p>
    <w:p w:rsidR="005F4D1D" w:rsidRDefault="00C00BAC">
      <w:pPr>
        <w:pStyle w:val="NormalText"/>
      </w:pPr>
      <w:r>
        <w:t>Answer:</w:t>
      </w:r>
      <w:r w:rsidR="00643F3C">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2880"/>
        <w:gridCol w:w="1440"/>
        <w:gridCol w:w="1440"/>
        <w:gridCol w:w="2160"/>
      </w:tblGrid>
      <w:tr w:rsidR="005F4D1D">
        <w:tc>
          <w:tcPr>
            <w:tcW w:w="2880"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5F4D1D" w:rsidRDefault="005F4D1D">
            <w:pPr>
              <w:pStyle w:val="NormalText"/>
              <w:ind w:left="20"/>
              <w:jc w:val="center"/>
            </w:pP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643F3C">
            <w:pPr>
              <w:pStyle w:val="NormalText"/>
              <w:ind w:left="20"/>
              <w:jc w:val="center"/>
            </w:pPr>
            <w:r>
              <w:t>Current ratio</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643F3C">
            <w:pPr>
              <w:pStyle w:val="NormalText"/>
              <w:ind w:left="20"/>
              <w:jc w:val="center"/>
            </w:pPr>
            <w:r>
              <w:t>Acid-test ratio</w:t>
            </w: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643F3C">
            <w:pPr>
              <w:pStyle w:val="NormalText"/>
              <w:ind w:left="20"/>
              <w:jc w:val="center"/>
            </w:pPr>
            <w:r>
              <w:t>Total debt to equity ratio</w:t>
            </w:r>
          </w:p>
        </w:tc>
      </w:tr>
      <w:tr w:rsidR="005F4D1D">
        <w:tc>
          <w:tcPr>
            <w:tcW w:w="2880"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5F4D1D" w:rsidRDefault="00643F3C">
            <w:pPr>
              <w:pStyle w:val="NormalText"/>
              <w:ind w:left="20"/>
            </w:pPr>
            <w:r>
              <w:t>Prepay rent for 3 months</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643F3C">
            <w:pPr>
              <w:pStyle w:val="NormalText"/>
              <w:ind w:left="20"/>
              <w:jc w:val="center"/>
            </w:pPr>
            <w:r>
              <w:t>N</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643F3C">
            <w:pPr>
              <w:pStyle w:val="NormalText"/>
              <w:ind w:left="20"/>
              <w:jc w:val="center"/>
            </w:pPr>
            <w:r>
              <w:t>D</w:t>
            </w: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643F3C">
            <w:pPr>
              <w:pStyle w:val="NormalText"/>
              <w:ind w:left="20"/>
              <w:jc w:val="center"/>
            </w:pPr>
            <w:r>
              <w:t>N</w:t>
            </w:r>
          </w:p>
        </w:tc>
      </w:tr>
    </w:tbl>
    <w:p w:rsidR="005F4D1D" w:rsidRDefault="00C00BAC">
      <w:pPr>
        <w:pStyle w:val="NormalText"/>
        <w:rPr>
          <w:sz w:val="18"/>
          <w:szCs w:val="18"/>
        </w:rPr>
      </w:pPr>
      <w:r>
        <w:rPr>
          <w:sz w:val="18"/>
          <w:szCs w:val="18"/>
        </w:rPr>
        <w:t>Difficulty: 3 Hard</w:t>
      </w:r>
    </w:p>
    <w:p w:rsidR="005F4D1D" w:rsidRDefault="00643F3C">
      <w:pPr>
        <w:pStyle w:val="NormalText"/>
        <w:rPr>
          <w:sz w:val="18"/>
          <w:szCs w:val="18"/>
        </w:rPr>
      </w:pPr>
      <w:r>
        <w:rPr>
          <w:sz w:val="18"/>
          <w:szCs w:val="18"/>
        </w:rPr>
        <w:t>Topic:  Using information―Liquidity ratios; Using information―Solvency ratios</w:t>
      </w:r>
    </w:p>
    <w:p w:rsidR="005F4D1D" w:rsidRDefault="00643F3C">
      <w:pPr>
        <w:pStyle w:val="NormalText"/>
        <w:rPr>
          <w:sz w:val="18"/>
          <w:szCs w:val="18"/>
        </w:rPr>
      </w:pPr>
      <w:r>
        <w:rPr>
          <w:sz w:val="18"/>
          <w:szCs w:val="18"/>
        </w:rPr>
        <w:t>Learning Objective:  03-08 Identify and calculate the common liquidity and solvency ratios used to assess risk.</w:t>
      </w:r>
    </w:p>
    <w:p w:rsidR="005F4D1D" w:rsidRDefault="00643F3C">
      <w:pPr>
        <w:pStyle w:val="NormalText"/>
        <w:rPr>
          <w:sz w:val="18"/>
          <w:szCs w:val="18"/>
        </w:rPr>
      </w:pPr>
      <w:r>
        <w:rPr>
          <w:sz w:val="18"/>
          <w:szCs w:val="18"/>
        </w:rPr>
        <w:t>Bloom's:  Analyze</w:t>
      </w:r>
    </w:p>
    <w:p w:rsidR="005F4D1D" w:rsidRDefault="00643F3C">
      <w:pPr>
        <w:pStyle w:val="NormalText"/>
        <w:rPr>
          <w:sz w:val="18"/>
          <w:szCs w:val="18"/>
        </w:rPr>
      </w:pPr>
      <w:r>
        <w:rPr>
          <w:sz w:val="18"/>
          <w:szCs w:val="18"/>
        </w:rPr>
        <w:t>AACSB:  Analytical Thinking</w:t>
      </w:r>
    </w:p>
    <w:p w:rsidR="005F4D1D" w:rsidRDefault="007521E6">
      <w:pPr>
        <w:pStyle w:val="NormalText"/>
        <w:rPr>
          <w:sz w:val="18"/>
          <w:szCs w:val="18"/>
        </w:rPr>
      </w:pPr>
      <w:r>
        <w:rPr>
          <w:sz w:val="18"/>
          <w:szCs w:val="18"/>
        </w:rPr>
        <w:t>Accessible/AICPA:</w:t>
      </w:r>
      <w:r w:rsidR="00643F3C">
        <w:rPr>
          <w:sz w:val="18"/>
          <w:szCs w:val="18"/>
        </w:rPr>
        <w:t xml:space="preserve">  BB Critical thinking; FN Risk analysis</w:t>
      </w:r>
    </w:p>
    <w:p w:rsidR="005F4D1D" w:rsidRDefault="005F4D1D">
      <w:pPr>
        <w:pStyle w:val="NormalText"/>
        <w:rPr>
          <w:sz w:val="18"/>
          <w:szCs w:val="18"/>
        </w:rPr>
      </w:pPr>
    </w:p>
    <w:p w:rsidR="005F4D1D" w:rsidRDefault="00643F3C">
      <w:pPr>
        <w:pStyle w:val="NormalText"/>
      </w:pPr>
      <w:r>
        <w:t xml:space="preserve">154) </w:t>
      </w:r>
    </w:p>
    <w:tbl>
      <w:tblPr>
        <w:tblW w:w="0" w:type="auto"/>
        <w:tblInd w:w="6" w:type="dxa"/>
        <w:tblLayout w:type="fixed"/>
        <w:tblCellMar>
          <w:left w:w="0" w:type="dxa"/>
          <w:right w:w="0" w:type="dxa"/>
        </w:tblCellMar>
        <w:tblLook w:val="0000" w:firstRow="0" w:lastRow="0" w:firstColumn="0" w:lastColumn="0" w:noHBand="0" w:noVBand="0"/>
      </w:tblPr>
      <w:tblGrid>
        <w:gridCol w:w="2880"/>
        <w:gridCol w:w="1440"/>
        <w:gridCol w:w="1440"/>
        <w:gridCol w:w="2880"/>
      </w:tblGrid>
      <w:tr w:rsidR="005F4D1D">
        <w:tc>
          <w:tcPr>
            <w:tcW w:w="2880"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5F4D1D" w:rsidRDefault="005F4D1D">
            <w:pPr>
              <w:pStyle w:val="NormalText"/>
              <w:ind w:left="20"/>
              <w:jc w:val="center"/>
            </w:pP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643F3C">
            <w:pPr>
              <w:pStyle w:val="NormalText"/>
              <w:ind w:left="20"/>
              <w:jc w:val="center"/>
            </w:pPr>
            <w:r>
              <w:t>Current ratio</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643F3C">
            <w:pPr>
              <w:pStyle w:val="NormalText"/>
              <w:ind w:left="20"/>
              <w:jc w:val="center"/>
            </w:pPr>
            <w:r>
              <w:t>Acid-test ratio</w:t>
            </w:r>
          </w:p>
        </w:tc>
        <w:tc>
          <w:tcPr>
            <w:tcW w:w="28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643F3C">
            <w:pPr>
              <w:pStyle w:val="NormalText"/>
              <w:ind w:left="20"/>
              <w:jc w:val="center"/>
            </w:pPr>
            <w:r>
              <w:t>Total debt to equity ratio</w:t>
            </w:r>
          </w:p>
        </w:tc>
      </w:tr>
      <w:tr w:rsidR="005F4D1D">
        <w:tc>
          <w:tcPr>
            <w:tcW w:w="2880"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5F4D1D" w:rsidRDefault="00643F3C">
            <w:pPr>
              <w:pStyle w:val="NormalText"/>
              <w:ind w:left="20"/>
            </w:pPr>
            <w:r>
              <w:t xml:space="preserve">Cash sale of land for a gain </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5F4D1D">
            <w:pPr>
              <w:pStyle w:val="NormalText"/>
              <w:ind w:left="20"/>
              <w:jc w:val="center"/>
            </w:pP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5F4D1D">
            <w:pPr>
              <w:pStyle w:val="NormalText"/>
              <w:ind w:left="20"/>
              <w:jc w:val="center"/>
            </w:pPr>
          </w:p>
        </w:tc>
        <w:tc>
          <w:tcPr>
            <w:tcW w:w="28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5F4D1D">
            <w:pPr>
              <w:pStyle w:val="NormalText"/>
              <w:ind w:left="20"/>
              <w:jc w:val="center"/>
            </w:pPr>
          </w:p>
        </w:tc>
      </w:tr>
    </w:tbl>
    <w:p w:rsidR="00C00BAC" w:rsidRDefault="00C00BAC">
      <w:pPr>
        <w:pStyle w:val="NormalText"/>
      </w:pPr>
    </w:p>
    <w:p w:rsidR="00C00BAC" w:rsidRDefault="00C00BAC">
      <w:pPr>
        <w:pStyle w:val="NormalText"/>
      </w:pPr>
    </w:p>
    <w:p w:rsidR="005F4D1D" w:rsidRDefault="00C00BAC">
      <w:pPr>
        <w:pStyle w:val="NormalText"/>
      </w:pPr>
      <w:r>
        <w:t>Answer:</w:t>
      </w:r>
      <w:r w:rsidR="00643F3C">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2880"/>
        <w:gridCol w:w="1440"/>
        <w:gridCol w:w="1440"/>
        <w:gridCol w:w="2160"/>
      </w:tblGrid>
      <w:tr w:rsidR="005F4D1D">
        <w:tc>
          <w:tcPr>
            <w:tcW w:w="2880"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5F4D1D" w:rsidRDefault="005F4D1D">
            <w:pPr>
              <w:pStyle w:val="NormalText"/>
              <w:ind w:left="20"/>
              <w:jc w:val="center"/>
            </w:pP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643F3C">
            <w:pPr>
              <w:pStyle w:val="NormalText"/>
              <w:ind w:left="20"/>
              <w:jc w:val="center"/>
            </w:pPr>
            <w:r>
              <w:t>Current ratio</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643F3C">
            <w:pPr>
              <w:pStyle w:val="NormalText"/>
              <w:ind w:left="20"/>
              <w:jc w:val="center"/>
            </w:pPr>
            <w:r>
              <w:t>Acid-test ratio</w:t>
            </w: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643F3C">
            <w:pPr>
              <w:pStyle w:val="NormalText"/>
              <w:ind w:left="20"/>
              <w:jc w:val="center"/>
            </w:pPr>
            <w:r>
              <w:t>Total debt to equity ratio</w:t>
            </w:r>
          </w:p>
        </w:tc>
      </w:tr>
      <w:tr w:rsidR="005F4D1D">
        <w:tc>
          <w:tcPr>
            <w:tcW w:w="2880"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5F4D1D" w:rsidRDefault="00643F3C">
            <w:pPr>
              <w:pStyle w:val="NormalText"/>
              <w:ind w:left="20"/>
            </w:pPr>
            <w:r>
              <w:t xml:space="preserve">Cash sale of land for a gain </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643F3C">
            <w:pPr>
              <w:pStyle w:val="NormalText"/>
              <w:ind w:left="20"/>
              <w:jc w:val="center"/>
            </w:pPr>
            <w:r>
              <w:t>I</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643F3C">
            <w:pPr>
              <w:pStyle w:val="NormalText"/>
              <w:ind w:left="20"/>
              <w:jc w:val="center"/>
            </w:pPr>
            <w:r>
              <w:t>I</w:t>
            </w: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643F3C">
            <w:pPr>
              <w:pStyle w:val="NormalText"/>
              <w:ind w:left="20"/>
              <w:jc w:val="center"/>
            </w:pPr>
            <w:r>
              <w:t>D</w:t>
            </w:r>
          </w:p>
        </w:tc>
      </w:tr>
    </w:tbl>
    <w:p w:rsidR="005F4D1D" w:rsidRDefault="00C00BAC">
      <w:pPr>
        <w:pStyle w:val="NormalText"/>
        <w:rPr>
          <w:sz w:val="18"/>
          <w:szCs w:val="18"/>
        </w:rPr>
      </w:pPr>
      <w:r>
        <w:rPr>
          <w:sz w:val="18"/>
          <w:szCs w:val="18"/>
        </w:rPr>
        <w:t>Difficulty: 3 Hard</w:t>
      </w:r>
    </w:p>
    <w:p w:rsidR="005F4D1D" w:rsidRDefault="00643F3C">
      <w:pPr>
        <w:pStyle w:val="NormalText"/>
        <w:rPr>
          <w:sz w:val="18"/>
          <w:szCs w:val="18"/>
        </w:rPr>
      </w:pPr>
      <w:r>
        <w:rPr>
          <w:sz w:val="18"/>
          <w:szCs w:val="18"/>
        </w:rPr>
        <w:t>Topic:  Using information―Liquidity ratios; Using information―Solvency ratios</w:t>
      </w:r>
    </w:p>
    <w:p w:rsidR="005F4D1D" w:rsidRDefault="00643F3C">
      <w:pPr>
        <w:pStyle w:val="NormalText"/>
        <w:rPr>
          <w:sz w:val="18"/>
          <w:szCs w:val="18"/>
        </w:rPr>
      </w:pPr>
      <w:r>
        <w:rPr>
          <w:sz w:val="18"/>
          <w:szCs w:val="18"/>
        </w:rPr>
        <w:t>Learning Objective:  03-08 Identify and calculate the common liquidity and solvency ratios used to assess risk.</w:t>
      </w:r>
    </w:p>
    <w:p w:rsidR="005F4D1D" w:rsidRDefault="00643F3C">
      <w:pPr>
        <w:pStyle w:val="NormalText"/>
        <w:rPr>
          <w:sz w:val="18"/>
          <w:szCs w:val="18"/>
        </w:rPr>
      </w:pPr>
      <w:r>
        <w:rPr>
          <w:sz w:val="18"/>
          <w:szCs w:val="18"/>
        </w:rPr>
        <w:t>Bloom's:  Analyze</w:t>
      </w:r>
    </w:p>
    <w:p w:rsidR="005F4D1D" w:rsidRDefault="00643F3C">
      <w:pPr>
        <w:pStyle w:val="NormalText"/>
        <w:rPr>
          <w:sz w:val="18"/>
          <w:szCs w:val="18"/>
        </w:rPr>
      </w:pPr>
      <w:r>
        <w:rPr>
          <w:sz w:val="18"/>
          <w:szCs w:val="18"/>
        </w:rPr>
        <w:t>AACSB:  Analytical Thinking</w:t>
      </w:r>
    </w:p>
    <w:p w:rsidR="005F4D1D" w:rsidRDefault="007521E6">
      <w:pPr>
        <w:pStyle w:val="NormalText"/>
        <w:spacing w:after="240"/>
        <w:rPr>
          <w:sz w:val="18"/>
          <w:szCs w:val="18"/>
        </w:rPr>
      </w:pPr>
      <w:r>
        <w:rPr>
          <w:sz w:val="18"/>
          <w:szCs w:val="18"/>
        </w:rPr>
        <w:t>Accessible/AICPA:</w:t>
      </w:r>
      <w:r w:rsidR="00643F3C">
        <w:rPr>
          <w:sz w:val="18"/>
          <w:szCs w:val="18"/>
        </w:rPr>
        <w:t xml:space="preserve">  BB Critical thinking; FN Risk analysis</w:t>
      </w:r>
    </w:p>
    <w:p w:rsidR="002D5196" w:rsidRDefault="002D5196">
      <w:pPr>
        <w:rPr>
          <w:rFonts w:ascii="Times New Roman" w:hAnsi="Times New Roman" w:cs="Times New Roman"/>
          <w:color w:val="000000"/>
          <w:sz w:val="24"/>
          <w:szCs w:val="24"/>
        </w:rPr>
      </w:pPr>
      <w:r>
        <w:br w:type="page"/>
      </w:r>
    </w:p>
    <w:p w:rsidR="005F4D1D" w:rsidRDefault="00643F3C">
      <w:pPr>
        <w:pStyle w:val="NormalText"/>
      </w:pPr>
      <w:r>
        <w:t xml:space="preserve">155) </w:t>
      </w:r>
    </w:p>
    <w:tbl>
      <w:tblPr>
        <w:tblW w:w="0" w:type="auto"/>
        <w:tblInd w:w="6" w:type="dxa"/>
        <w:tblLayout w:type="fixed"/>
        <w:tblCellMar>
          <w:left w:w="0" w:type="dxa"/>
          <w:right w:w="0" w:type="dxa"/>
        </w:tblCellMar>
        <w:tblLook w:val="0000" w:firstRow="0" w:lastRow="0" w:firstColumn="0" w:lastColumn="0" w:noHBand="0" w:noVBand="0"/>
      </w:tblPr>
      <w:tblGrid>
        <w:gridCol w:w="2880"/>
        <w:gridCol w:w="1440"/>
        <w:gridCol w:w="1440"/>
        <w:gridCol w:w="2880"/>
      </w:tblGrid>
      <w:tr w:rsidR="005F4D1D">
        <w:tc>
          <w:tcPr>
            <w:tcW w:w="2880"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5F4D1D" w:rsidRDefault="005F4D1D">
            <w:pPr>
              <w:pStyle w:val="NormalText"/>
              <w:ind w:left="20"/>
              <w:jc w:val="center"/>
            </w:pP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643F3C">
            <w:pPr>
              <w:pStyle w:val="NormalText"/>
              <w:ind w:left="20"/>
              <w:jc w:val="center"/>
            </w:pPr>
            <w:r>
              <w:t>Current ratio</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643F3C">
            <w:pPr>
              <w:pStyle w:val="NormalText"/>
              <w:ind w:left="20"/>
              <w:jc w:val="center"/>
            </w:pPr>
            <w:r>
              <w:t>Acid-test ratio</w:t>
            </w:r>
          </w:p>
        </w:tc>
        <w:tc>
          <w:tcPr>
            <w:tcW w:w="28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643F3C">
            <w:pPr>
              <w:pStyle w:val="NormalText"/>
              <w:ind w:left="20"/>
              <w:jc w:val="center"/>
            </w:pPr>
            <w:r>
              <w:t>Total debt to equity ratio</w:t>
            </w:r>
          </w:p>
        </w:tc>
      </w:tr>
      <w:tr w:rsidR="005F4D1D">
        <w:tc>
          <w:tcPr>
            <w:tcW w:w="2880"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5F4D1D" w:rsidRDefault="00643F3C">
            <w:pPr>
              <w:pStyle w:val="NormalText"/>
              <w:ind w:left="20"/>
            </w:pPr>
            <w:r>
              <w:t>Purchase of inventory on account</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5F4D1D">
            <w:pPr>
              <w:pStyle w:val="NormalText"/>
              <w:ind w:left="20"/>
              <w:jc w:val="center"/>
            </w:pP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5F4D1D">
            <w:pPr>
              <w:pStyle w:val="NormalText"/>
              <w:ind w:left="20"/>
              <w:jc w:val="center"/>
            </w:pPr>
          </w:p>
        </w:tc>
        <w:tc>
          <w:tcPr>
            <w:tcW w:w="28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5F4D1D">
            <w:pPr>
              <w:pStyle w:val="NormalText"/>
              <w:ind w:left="20"/>
              <w:jc w:val="center"/>
            </w:pPr>
          </w:p>
        </w:tc>
      </w:tr>
    </w:tbl>
    <w:p w:rsidR="00C00BAC" w:rsidRDefault="00C00BAC">
      <w:pPr>
        <w:pStyle w:val="NormalText"/>
      </w:pPr>
    </w:p>
    <w:p w:rsidR="005F4D1D" w:rsidRDefault="00C00BAC">
      <w:pPr>
        <w:pStyle w:val="NormalText"/>
      </w:pPr>
      <w:r>
        <w:t>Answer:</w:t>
      </w:r>
      <w:r w:rsidR="00643F3C">
        <w:t xml:space="preserve">  </w:t>
      </w:r>
    </w:p>
    <w:tbl>
      <w:tblPr>
        <w:tblW w:w="0" w:type="auto"/>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880"/>
        <w:gridCol w:w="1440"/>
        <w:gridCol w:w="1440"/>
        <w:gridCol w:w="2160"/>
      </w:tblGrid>
      <w:tr w:rsidR="005F4D1D" w:rsidTr="002D5196">
        <w:tc>
          <w:tcPr>
            <w:tcW w:w="2880" w:type="dxa"/>
            <w:shd w:val="clear" w:color="auto" w:fill="FFFFFF"/>
            <w:vAlign w:val="bottom"/>
          </w:tcPr>
          <w:p w:rsidR="005F4D1D" w:rsidRDefault="005F4D1D">
            <w:pPr>
              <w:pStyle w:val="NormalText"/>
              <w:ind w:left="20"/>
              <w:jc w:val="center"/>
            </w:pPr>
          </w:p>
        </w:tc>
        <w:tc>
          <w:tcPr>
            <w:tcW w:w="1440" w:type="dxa"/>
            <w:shd w:val="clear" w:color="auto" w:fill="FFFFFF"/>
            <w:tcMar>
              <w:top w:w="0" w:type="dxa"/>
              <w:left w:w="0" w:type="dxa"/>
              <w:bottom w:w="0" w:type="dxa"/>
              <w:right w:w="0" w:type="dxa"/>
            </w:tcMar>
            <w:vAlign w:val="bottom"/>
          </w:tcPr>
          <w:p w:rsidR="005F4D1D" w:rsidRDefault="00643F3C">
            <w:pPr>
              <w:pStyle w:val="NormalText"/>
              <w:ind w:left="20"/>
              <w:jc w:val="center"/>
            </w:pPr>
            <w:r>
              <w:t>Current ratio</w:t>
            </w:r>
          </w:p>
        </w:tc>
        <w:tc>
          <w:tcPr>
            <w:tcW w:w="1440" w:type="dxa"/>
            <w:shd w:val="clear" w:color="auto" w:fill="FFFFFF"/>
            <w:tcMar>
              <w:top w:w="0" w:type="dxa"/>
              <w:left w:w="0" w:type="dxa"/>
              <w:bottom w:w="0" w:type="dxa"/>
              <w:right w:w="0" w:type="dxa"/>
            </w:tcMar>
            <w:vAlign w:val="bottom"/>
          </w:tcPr>
          <w:p w:rsidR="005F4D1D" w:rsidRDefault="00643F3C">
            <w:pPr>
              <w:pStyle w:val="NormalText"/>
              <w:ind w:left="20"/>
              <w:jc w:val="center"/>
            </w:pPr>
            <w:r>
              <w:t>Acid-test ratio</w:t>
            </w:r>
          </w:p>
        </w:tc>
        <w:tc>
          <w:tcPr>
            <w:tcW w:w="2160" w:type="dxa"/>
            <w:shd w:val="clear" w:color="auto" w:fill="FFFFFF"/>
            <w:tcMar>
              <w:top w:w="0" w:type="dxa"/>
              <w:left w:w="0" w:type="dxa"/>
              <w:bottom w:w="0" w:type="dxa"/>
              <w:right w:w="0" w:type="dxa"/>
            </w:tcMar>
            <w:vAlign w:val="bottom"/>
          </w:tcPr>
          <w:p w:rsidR="005F4D1D" w:rsidRDefault="00643F3C">
            <w:pPr>
              <w:pStyle w:val="NormalText"/>
              <w:ind w:left="20"/>
              <w:jc w:val="center"/>
            </w:pPr>
            <w:r>
              <w:t>Total debt to equity ratio</w:t>
            </w:r>
          </w:p>
        </w:tc>
      </w:tr>
      <w:tr w:rsidR="005F4D1D" w:rsidTr="002D5196">
        <w:tc>
          <w:tcPr>
            <w:tcW w:w="2880" w:type="dxa"/>
            <w:shd w:val="clear" w:color="auto" w:fill="FFFFFF"/>
            <w:vAlign w:val="bottom"/>
          </w:tcPr>
          <w:p w:rsidR="005F4D1D" w:rsidRDefault="00643F3C">
            <w:pPr>
              <w:pStyle w:val="NormalText"/>
              <w:ind w:left="20"/>
            </w:pPr>
            <w:r>
              <w:t>Purchase of inventory on account</w:t>
            </w:r>
          </w:p>
        </w:tc>
        <w:tc>
          <w:tcPr>
            <w:tcW w:w="1440" w:type="dxa"/>
            <w:shd w:val="clear" w:color="auto" w:fill="FFFFFF"/>
            <w:tcMar>
              <w:top w:w="0" w:type="dxa"/>
              <w:left w:w="0" w:type="dxa"/>
              <w:bottom w:w="0" w:type="dxa"/>
              <w:right w:w="0" w:type="dxa"/>
            </w:tcMar>
            <w:vAlign w:val="center"/>
          </w:tcPr>
          <w:p w:rsidR="005F4D1D" w:rsidRDefault="00643F3C">
            <w:pPr>
              <w:pStyle w:val="NormalText"/>
              <w:ind w:left="20"/>
              <w:jc w:val="center"/>
            </w:pPr>
            <w:r>
              <w:t>D</w:t>
            </w:r>
          </w:p>
        </w:tc>
        <w:tc>
          <w:tcPr>
            <w:tcW w:w="1440" w:type="dxa"/>
            <w:shd w:val="clear" w:color="auto" w:fill="FFFFFF"/>
            <w:tcMar>
              <w:top w:w="0" w:type="dxa"/>
              <w:left w:w="0" w:type="dxa"/>
              <w:bottom w:w="0" w:type="dxa"/>
              <w:right w:w="0" w:type="dxa"/>
            </w:tcMar>
            <w:vAlign w:val="center"/>
          </w:tcPr>
          <w:p w:rsidR="005F4D1D" w:rsidRDefault="00643F3C">
            <w:pPr>
              <w:pStyle w:val="NormalText"/>
              <w:ind w:left="20"/>
              <w:jc w:val="center"/>
            </w:pPr>
            <w:r>
              <w:t>D</w:t>
            </w:r>
          </w:p>
        </w:tc>
        <w:tc>
          <w:tcPr>
            <w:tcW w:w="2160" w:type="dxa"/>
            <w:shd w:val="clear" w:color="auto" w:fill="FFFFFF"/>
            <w:tcMar>
              <w:top w:w="0" w:type="dxa"/>
              <w:left w:w="0" w:type="dxa"/>
              <w:bottom w:w="0" w:type="dxa"/>
              <w:right w:w="0" w:type="dxa"/>
            </w:tcMar>
            <w:vAlign w:val="center"/>
          </w:tcPr>
          <w:p w:rsidR="005F4D1D" w:rsidRDefault="00643F3C">
            <w:pPr>
              <w:pStyle w:val="NormalText"/>
              <w:ind w:left="20"/>
              <w:jc w:val="center"/>
            </w:pPr>
            <w:r>
              <w:t>I</w:t>
            </w:r>
          </w:p>
        </w:tc>
      </w:tr>
    </w:tbl>
    <w:p w:rsidR="005F4D1D" w:rsidRDefault="00C00BAC">
      <w:pPr>
        <w:pStyle w:val="NormalText"/>
        <w:rPr>
          <w:sz w:val="18"/>
          <w:szCs w:val="18"/>
        </w:rPr>
      </w:pPr>
      <w:r>
        <w:rPr>
          <w:sz w:val="18"/>
          <w:szCs w:val="18"/>
        </w:rPr>
        <w:t>Difficulty: 3 Hard</w:t>
      </w:r>
    </w:p>
    <w:p w:rsidR="005F4D1D" w:rsidRDefault="00643F3C">
      <w:pPr>
        <w:pStyle w:val="NormalText"/>
        <w:rPr>
          <w:sz w:val="18"/>
          <w:szCs w:val="18"/>
        </w:rPr>
      </w:pPr>
      <w:r>
        <w:rPr>
          <w:sz w:val="18"/>
          <w:szCs w:val="18"/>
        </w:rPr>
        <w:t>Topic:  Using information―Liquidity ratios; Using information―Solvency ratios</w:t>
      </w:r>
    </w:p>
    <w:p w:rsidR="005F4D1D" w:rsidRDefault="00643F3C">
      <w:pPr>
        <w:pStyle w:val="NormalText"/>
        <w:rPr>
          <w:sz w:val="18"/>
          <w:szCs w:val="18"/>
        </w:rPr>
      </w:pPr>
      <w:r>
        <w:rPr>
          <w:sz w:val="18"/>
          <w:szCs w:val="18"/>
        </w:rPr>
        <w:t>Learning Objective:  03-08 Identify and calculate the common liquidity and solvency ratios used to assess risk.</w:t>
      </w:r>
    </w:p>
    <w:p w:rsidR="005F4D1D" w:rsidRDefault="00643F3C">
      <w:pPr>
        <w:pStyle w:val="NormalText"/>
        <w:rPr>
          <w:sz w:val="18"/>
          <w:szCs w:val="18"/>
        </w:rPr>
      </w:pPr>
      <w:r>
        <w:rPr>
          <w:sz w:val="18"/>
          <w:szCs w:val="18"/>
        </w:rPr>
        <w:t>Bloom's:  Analyze</w:t>
      </w:r>
    </w:p>
    <w:p w:rsidR="005F4D1D" w:rsidRDefault="00643F3C">
      <w:pPr>
        <w:pStyle w:val="NormalText"/>
        <w:rPr>
          <w:sz w:val="18"/>
          <w:szCs w:val="18"/>
        </w:rPr>
      </w:pPr>
      <w:r>
        <w:rPr>
          <w:sz w:val="18"/>
          <w:szCs w:val="18"/>
        </w:rPr>
        <w:t>AACSB:  Analytical Thinking</w:t>
      </w:r>
    </w:p>
    <w:p w:rsidR="005F4D1D" w:rsidRDefault="007521E6">
      <w:pPr>
        <w:pStyle w:val="NormalText"/>
        <w:rPr>
          <w:sz w:val="18"/>
          <w:szCs w:val="18"/>
        </w:rPr>
      </w:pPr>
      <w:r>
        <w:rPr>
          <w:sz w:val="18"/>
          <w:szCs w:val="18"/>
        </w:rPr>
        <w:t>Accessible/AICPA:</w:t>
      </w:r>
      <w:r w:rsidR="00643F3C">
        <w:rPr>
          <w:sz w:val="18"/>
          <w:szCs w:val="18"/>
        </w:rPr>
        <w:t xml:space="preserve">  BB Critical thinking; FN Risk analysis</w:t>
      </w:r>
    </w:p>
    <w:p w:rsidR="005F4D1D" w:rsidRDefault="005F4D1D">
      <w:pPr>
        <w:pStyle w:val="NormalText"/>
        <w:rPr>
          <w:sz w:val="18"/>
          <w:szCs w:val="18"/>
        </w:rPr>
      </w:pPr>
    </w:p>
    <w:p w:rsidR="005F4D1D" w:rsidRDefault="00643F3C">
      <w:pPr>
        <w:pStyle w:val="NormalText"/>
      </w:pPr>
      <w:r>
        <w:t xml:space="preserve">156) </w:t>
      </w:r>
    </w:p>
    <w:tbl>
      <w:tblPr>
        <w:tblW w:w="0" w:type="auto"/>
        <w:tblInd w:w="6" w:type="dxa"/>
        <w:tblLayout w:type="fixed"/>
        <w:tblCellMar>
          <w:left w:w="0" w:type="dxa"/>
          <w:right w:w="0" w:type="dxa"/>
        </w:tblCellMar>
        <w:tblLook w:val="0000" w:firstRow="0" w:lastRow="0" w:firstColumn="0" w:lastColumn="0" w:noHBand="0" w:noVBand="0"/>
      </w:tblPr>
      <w:tblGrid>
        <w:gridCol w:w="2880"/>
        <w:gridCol w:w="1440"/>
        <w:gridCol w:w="1440"/>
        <w:gridCol w:w="2880"/>
      </w:tblGrid>
      <w:tr w:rsidR="005F4D1D">
        <w:tc>
          <w:tcPr>
            <w:tcW w:w="2880"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5F4D1D" w:rsidRDefault="005F4D1D">
            <w:pPr>
              <w:pStyle w:val="NormalText"/>
              <w:ind w:left="20"/>
              <w:jc w:val="center"/>
            </w:pP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643F3C">
            <w:pPr>
              <w:pStyle w:val="NormalText"/>
              <w:ind w:left="20"/>
              <w:jc w:val="center"/>
            </w:pPr>
            <w:r>
              <w:t>Current ratio</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643F3C">
            <w:pPr>
              <w:pStyle w:val="NormalText"/>
              <w:ind w:left="20"/>
              <w:jc w:val="center"/>
            </w:pPr>
            <w:r>
              <w:t>Acid-test ratio</w:t>
            </w:r>
          </w:p>
        </w:tc>
        <w:tc>
          <w:tcPr>
            <w:tcW w:w="28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643F3C">
            <w:pPr>
              <w:pStyle w:val="NormalText"/>
              <w:ind w:left="20"/>
              <w:jc w:val="center"/>
            </w:pPr>
            <w:r>
              <w:t>Total debt to equity ratio</w:t>
            </w:r>
          </w:p>
        </w:tc>
      </w:tr>
      <w:tr w:rsidR="005F4D1D">
        <w:tc>
          <w:tcPr>
            <w:tcW w:w="2880"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5F4D1D" w:rsidRDefault="00643F3C">
            <w:pPr>
              <w:pStyle w:val="NormalText"/>
              <w:ind w:left="20"/>
            </w:pPr>
            <w:r>
              <w:t>Collection of an Account Receivable</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5F4D1D">
            <w:pPr>
              <w:pStyle w:val="NormalText"/>
              <w:ind w:left="20"/>
              <w:jc w:val="center"/>
            </w:pP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5F4D1D">
            <w:pPr>
              <w:pStyle w:val="NormalText"/>
              <w:ind w:left="20"/>
              <w:jc w:val="center"/>
            </w:pPr>
          </w:p>
        </w:tc>
        <w:tc>
          <w:tcPr>
            <w:tcW w:w="28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5F4D1D">
            <w:pPr>
              <w:pStyle w:val="NormalText"/>
              <w:ind w:left="20"/>
              <w:jc w:val="center"/>
            </w:pPr>
          </w:p>
        </w:tc>
      </w:tr>
    </w:tbl>
    <w:p w:rsidR="00C00BAC" w:rsidRDefault="00C00BAC">
      <w:pPr>
        <w:pStyle w:val="NormalText"/>
      </w:pPr>
    </w:p>
    <w:p w:rsidR="005F4D1D" w:rsidRDefault="00C00BAC">
      <w:pPr>
        <w:pStyle w:val="NormalText"/>
      </w:pPr>
      <w:r>
        <w:t>Answer:</w:t>
      </w:r>
      <w:r w:rsidR="00643F3C">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2880"/>
        <w:gridCol w:w="1440"/>
        <w:gridCol w:w="1440"/>
        <w:gridCol w:w="2160"/>
      </w:tblGrid>
      <w:tr w:rsidR="005F4D1D">
        <w:tc>
          <w:tcPr>
            <w:tcW w:w="2880"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5F4D1D" w:rsidRDefault="005F4D1D">
            <w:pPr>
              <w:pStyle w:val="NormalText"/>
              <w:ind w:left="20"/>
              <w:jc w:val="center"/>
            </w:pP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643F3C">
            <w:pPr>
              <w:pStyle w:val="NormalText"/>
              <w:ind w:left="20"/>
              <w:jc w:val="center"/>
            </w:pPr>
            <w:r>
              <w:t>Current ratio</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643F3C">
            <w:pPr>
              <w:pStyle w:val="NormalText"/>
              <w:ind w:left="20"/>
              <w:jc w:val="center"/>
            </w:pPr>
            <w:r>
              <w:t>Acid-test ratio</w:t>
            </w: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643F3C">
            <w:pPr>
              <w:pStyle w:val="NormalText"/>
              <w:ind w:left="20"/>
              <w:jc w:val="center"/>
            </w:pPr>
            <w:r>
              <w:t>Total debt to equity ratio</w:t>
            </w:r>
          </w:p>
        </w:tc>
      </w:tr>
      <w:tr w:rsidR="005F4D1D">
        <w:tc>
          <w:tcPr>
            <w:tcW w:w="2880"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5F4D1D" w:rsidRDefault="00643F3C">
            <w:pPr>
              <w:pStyle w:val="NormalText"/>
              <w:ind w:left="20"/>
            </w:pPr>
            <w:r>
              <w:t>Collection of an Account Receivable</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rsidR="005F4D1D" w:rsidRDefault="00643F3C">
            <w:pPr>
              <w:pStyle w:val="NormalText"/>
              <w:ind w:left="20"/>
              <w:jc w:val="center"/>
            </w:pPr>
            <w:r>
              <w:t>N</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rsidR="005F4D1D" w:rsidRDefault="00643F3C">
            <w:pPr>
              <w:pStyle w:val="NormalText"/>
              <w:ind w:left="20"/>
              <w:jc w:val="center"/>
            </w:pPr>
            <w:r>
              <w:t>N</w:t>
            </w: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rsidR="005F4D1D" w:rsidRDefault="00643F3C">
            <w:pPr>
              <w:pStyle w:val="NormalText"/>
              <w:ind w:left="20"/>
              <w:jc w:val="center"/>
            </w:pPr>
            <w:r>
              <w:t>N</w:t>
            </w:r>
          </w:p>
        </w:tc>
      </w:tr>
    </w:tbl>
    <w:p w:rsidR="005F4D1D" w:rsidRDefault="00C00BAC">
      <w:pPr>
        <w:pStyle w:val="NormalText"/>
        <w:rPr>
          <w:sz w:val="18"/>
          <w:szCs w:val="18"/>
        </w:rPr>
      </w:pPr>
      <w:r>
        <w:rPr>
          <w:sz w:val="18"/>
          <w:szCs w:val="18"/>
        </w:rPr>
        <w:t>Difficulty: 3 Hard</w:t>
      </w:r>
    </w:p>
    <w:p w:rsidR="005F4D1D" w:rsidRDefault="00643F3C">
      <w:pPr>
        <w:pStyle w:val="NormalText"/>
        <w:rPr>
          <w:sz w:val="18"/>
          <w:szCs w:val="18"/>
        </w:rPr>
      </w:pPr>
      <w:r>
        <w:rPr>
          <w:sz w:val="18"/>
          <w:szCs w:val="18"/>
        </w:rPr>
        <w:t>Topic:  Using information―Liquidity ratios; Using information―Solvency ratios</w:t>
      </w:r>
    </w:p>
    <w:p w:rsidR="005F4D1D" w:rsidRDefault="00643F3C">
      <w:pPr>
        <w:pStyle w:val="NormalText"/>
        <w:rPr>
          <w:sz w:val="18"/>
          <w:szCs w:val="18"/>
        </w:rPr>
      </w:pPr>
      <w:r>
        <w:rPr>
          <w:sz w:val="18"/>
          <w:szCs w:val="18"/>
        </w:rPr>
        <w:t>Learning Objective:  03-08 Identify and calculate the common liquidity and solvency ratios used to assess risk.</w:t>
      </w:r>
    </w:p>
    <w:p w:rsidR="005F4D1D" w:rsidRDefault="00643F3C">
      <w:pPr>
        <w:pStyle w:val="NormalText"/>
        <w:rPr>
          <w:sz w:val="18"/>
          <w:szCs w:val="18"/>
        </w:rPr>
      </w:pPr>
      <w:r>
        <w:rPr>
          <w:sz w:val="18"/>
          <w:szCs w:val="18"/>
        </w:rPr>
        <w:t>Bloom's:  Analyze</w:t>
      </w:r>
    </w:p>
    <w:p w:rsidR="005F4D1D" w:rsidRDefault="00643F3C">
      <w:pPr>
        <w:pStyle w:val="NormalText"/>
        <w:rPr>
          <w:sz w:val="18"/>
          <w:szCs w:val="18"/>
        </w:rPr>
      </w:pPr>
      <w:r>
        <w:rPr>
          <w:sz w:val="18"/>
          <w:szCs w:val="18"/>
        </w:rPr>
        <w:t>AACSB:  Analytical Thinking</w:t>
      </w:r>
    </w:p>
    <w:p w:rsidR="005F4D1D" w:rsidRDefault="007521E6">
      <w:pPr>
        <w:pStyle w:val="NormalText"/>
        <w:spacing w:after="240"/>
        <w:rPr>
          <w:sz w:val="18"/>
          <w:szCs w:val="18"/>
        </w:rPr>
      </w:pPr>
      <w:r>
        <w:rPr>
          <w:sz w:val="18"/>
          <w:szCs w:val="18"/>
        </w:rPr>
        <w:t>Accessible/AICPA:</w:t>
      </w:r>
      <w:r w:rsidR="00643F3C">
        <w:rPr>
          <w:sz w:val="18"/>
          <w:szCs w:val="18"/>
        </w:rPr>
        <w:t xml:space="preserve">  BB Critical thinking; FN Risk analysis</w:t>
      </w:r>
    </w:p>
    <w:p w:rsidR="002D5196" w:rsidRDefault="002D5196">
      <w:pPr>
        <w:rPr>
          <w:rFonts w:ascii="Times New Roman" w:hAnsi="Times New Roman" w:cs="Times New Roman"/>
          <w:color w:val="000000"/>
          <w:sz w:val="24"/>
          <w:szCs w:val="24"/>
        </w:rPr>
      </w:pPr>
      <w:r>
        <w:br w:type="page"/>
      </w:r>
    </w:p>
    <w:p w:rsidR="005F4D1D" w:rsidRDefault="00643F3C">
      <w:pPr>
        <w:pStyle w:val="NormalText"/>
      </w:pPr>
      <w:r>
        <w:t xml:space="preserve">157) </w:t>
      </w:r>
    </w:p>
    <w:tbl>
      <w:tblPr>
        <w:tblW w:w="0" w:type="auto"/>
        <w:tblInd w:w="6" w:type="dxa"/>
        <w:tblLayout w:type="fixed"/>
        <w:tblCellMar>
          <w:left w:w="0" w:type="dxa"/>
          <w:right w:w="0" w:type="dxa"/>
        </w:tblCellMar>
        <w:tblLook w:val="0000" w:firstRow="0" w:lastRow="0" w:firstColumn="0" w:lastColumn="0" w:noHBand="0" w:noVBand="0"/>
      </w:tblPr>
      <w:tblGrid>
        <w:gridCol w:w="2880"/>
        <w:gridCol w:w="1440"/>
        <w:gridCol w:w="1440"/>
        <w:gridCol w:w="2880"/>
      </w:tblGrid>
      <w:tr w:rsidR="005F4D1D">
        <w:tc>
          <w:tcPr>
            <w:tcW w:w="2880"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5F4D1D" w:rsidRDefault="005F4D1D">
            <w:pPr>
              <w:pStyle w:val="NormalText"/>
              <w:ind w:left="20"/>
              <w:jc w:val="center"/>
            </w:pP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643F3C">
            <w:pPr>
              <w:pStyle w:val="NormalText"/>
              <w:ind w:left="20"/>
              <w:jc w:val="center"/>
            </w:pPr>
            <w:r>
              <w:t>Current ratio</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643F3C">
            <w:pPr>
              <w:pStyle w:val="NormalText"/>
              <w:ind w:left="20"/>
              <w:jc w:val="center"/>
            </w:pPr>
            <w:r>
              <w:t>Acid-test ratio</w:t>
            </w:r>
          </w:p>
        </w:tc>
        <w:tc>
          <w:tcPr>
            <w:tcW w:w="28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643F3C">
            <w:pPr>
              <w:pStyle w:val="NormalText"/>
              <w:ind w:left="20"/>
              <w:jc w:val="center"/>
            </w:pPr>
            <w:r>
              <w:t>Total debt to equity ratio</w:t>
            </w:r>
          </w:p>
        </w:tc>
      </w:tr>
      <w:tr w:rsidR="005F4D1D">
        <w:tc>
          <w:tcPr>
            <w:tcW w:w="2880"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5F4D1D" w:rsidRDefault="00643F3C">
            <w:pPr>
              <w:pStyle w:val="NormalText"/>
              <w:ind w:left="20"/>
            </w:pPr>
            <w:r>
              <w:t>Refinancing currently</w:t>
            </w:r>
          </w:p>
          <w:p w:rsidR="005F4D1D" w:rsidRDefault="00643F3C">
            <w:pPr>
              <w:pStyle w:val="NormalText"/>
              <w:ind w:left="20"/>
            </w:pPr>
            <w:r>
              <w:t>maturing debt  for five more</w:t>
            </w:r>
          </w:p>
          <w:p w:rsidR="005F4D1D" w:rsidRDefault="00643F3C">
            <w:pPr>
              <w:pStyle w:val="NormalText"/>
              <w:ind w:left="20"/>
            </w:pPr>
            <w:r>
              <w:t>years</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5F4D1D">
            <w:pPr>
              <w:pStyle w:val="NormalText"/>
              <w:ind w:left="20"/>
              <w:jc w:val="center"/>
            </w:pP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5F4D1D">
            <w:pPr>
              <w:pStyle w:val="NormalText"/>
              <w:ind w:left="20"/>
              <w:jc w:val="center"/>
            </w:pPr>
          </w:p>
        </w:tc>
        <w:tc>
          <w:tcPr>
            <w:tcW w:w="28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5F4D1D">
            <w:pPr>
              <w:pStyle w:val="NormalText"/>
              <w:ind w:left="20"/>
              <w:jc w:val="center"/>
            </w:pPr>
          </w:p>
        </w:tc>
      </w:tr>
    </w:tbl>
    <w:p w:rsidR="00C00BAC" w:rsidRDefault="00C00BAC">
      <w:pPr>
        <w:pStyle w:val="NormalText"/>
      </w:pPr>
    </w:p>
    <w:p w:rsidR="005F4D1D" w:rsidRDefault="00C00BAC">
      <w:pPr>
        <w:pStyle w:val="NormalText"/>
      </w:pPr>
      <w:r>
        <w:t>Answer:</w:t>
      </w:r>
      <w:r w:rsidR="00643F3C">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2880"/>
        <w:gridCol w:w="1440"/>
        <w:gridCol w:w="1440"/>
        <w:gridCol w:w="2160"/>
      </w:tblGrid>
      <w:tr w:rsidR="005F4D1D">
        <w:tc>
          <w:tcPr>
            <w:tcW w:w="2880"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5F4D1D" w:rsidRDefault="005F4D1D">
            <w:pPr>
              <w:pStyle w:val="NormalText"/>
              <w:ind w:left="20"/>
              <w:jc w:val="center"/>
            </w:pP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643F3C">
            <w:pPr>
              <w:pStyle w:val="NormalText"/>
              <w:ind w:left="20"/>
              <w:jc w:val="center"/>
            </w:pPr>
            <w:r>
              <w:t>Current ratio</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643F3C">
            <w:pPr>
              <w:pStyle w:val="NormalText"/>
              <w:ind w:left="20"/>
              <w:jc w:val="center"/>
            </w:pPr>
            <w:r>
              <w:t>Acid-test ratio</w:t>
            </w: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643F3C">
            <w:pPr>
              <w:pStyle w:val="NormalText"/>
              <w:ind w:left="20"/>
              <w:jc w:val="center"/>
            </w:pPr>
            <w:r>
              <w:t>Total debt to equity ratio</w:t>
            </w:r>
          </w:p>
        </w:tc>
      </w:tr>
      <w:tr w:rsidR="005F4D1D">
        <w:tc>
          <w:tcPr>
            <w:tcW w:w="2880"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5F4D1D" w:rsidRDefault="00643F3C">
            <w:pPr>
              <w:pStyle w:val="NormalText"/>
              <w:ind w:left="20"/>
            </w:pPr>
            <w:r>
              <w:t>Refinancing currently</w:t>
            </w:r>
          </w:p>
          <w:p w:rsidR="005F4D1D" w:rsidRDefault="00643F3C">
            <w:pPr>
              <w:pStyle w:val="NormalText"/>
              <w:ind w:left="20"/>
            </w:pPr>
            <w:r>
              <w:t>maturing debt  for five more</w:t>
            </w:r>
          </w:p>
          <w:p w:rsidR="005F4D1D" w:rsidRDefault="00643F3C">
            <w:pPr>
              <w:pStyle w:val="NormalText"/>
              <w:ind w:left="20"/>
            </w:pPr>
            <w:r>
              <w:t>years</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rsidR="005F4D1D" w:rsidRDefault="00643F3C">
            <w:pPr>
              <w:pStyle w:val="NormalText"/>
              <w:ind w:left="20"/>
              <w:jc w:val="center"/>
            </w:pPr>
            <w:r>
              <w:t>I</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rsidR="005F4D1D" w:rsidRDefault="00643F3C">
            <w:pPr>
              <w:pStyle w:val="NormalText"/>
              <w:ind w:left="20"/>
              <w:jc w:val="center"/>
            </w:pPr>
            <w:r>
              <w:t>I</w:t>
            </w: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rsidR="005F4D1D" w:rsidRDefault="00643F3C">
            <w:pPr>
              <w:pStyle w:val="NormalText"/>
              <w:ind w:left="20"/>
              <w:jc w:val="center"/>
            </w:pPr>
            <w:r>
              <w:t>N</w:t>
            </w:r>
          </w:p>
        </w:tc>
      </w:tr>
    </w:tbl>
    <w:p w:rsidR="005F4D1D" w:rsidRDefault="00C00BAC">
      <w:pPr>
        <w:pStyle w:val="NormalText"/>
        <w:rPr>
          <w:sz w:val="18"/>
          <w:szCs w:val="18"/>
        </w:rPr>
      </w:pPr>
      <w:r>
        <w:rPr>
          <w:sz w:val="18"/>
          <w:szCs w:val="18"/>
        </w:rPr>
        <w:t>Difficulty: 3 Hard</w:t>
      </w:r>
    </w:p>
    <w:p w:rsidR="005F4D1D" w:rsidRDefault="00643F3C">
      <w:pPr>
        <w:pStyle w:val="NormalText"/>
        <w:rPr>
          <w:sz w:val="18"/>
          <w:szCs w:val="18"/>
        </w:rPr>
      </w:pPr>
      <w:r>
        <w:rPr>
          <w:sz w:val="18"/>
          <w:szCs w:val="18"/>
        </w:rPr>
        <w:t>Topic:  Using information―Liquidity ratios; Using information―Solvency ratios</w:t>
      </w:r>
    </w:p>
    <w:p w:rsidR="005F4D1D" w:rsidRDefault="00643F3C">
      <w:pPr>
        <w:pStyle w:val="NormalText"/>
        <w:rPr>
          <w:sz w:val="18"/>
          <w:szCs w:val="18"/>
        </w:rPr>
      </w:pPr>
      <w:r>
        <w:rPr>
          <w:sz w:val="18"/>
          <w:szCs w:val="18"/>
        </w:rPr>
        <w:t>Learning Objective:  03-08 Identify and calculate the common liquidity and solvency ratios used to assess risk.</w:t>
      </w:r>
    </w:p>
    <w:p w:rsidR="005F4D1D" w:rsidRDefault="00643F3C">
      <w:pPr>
        <w:pStyle w:val="NormalText"/>
        <w:rPr>
          <w:sz w:val="18"/>
          <w:szCs w:val="18"/>
        </w:rPr>
      </w:pPr>
      <w:r>
        <w:rPr>
          <w:sz w:val="18"/>
          <w:szCs w:val="18"/>
        </w:rPr>
        <w:t>Bloom's:  Analyze</w:t>
      </w:r>
    </w:p>
    <w:p w:rsidR="005F4D1D" w:rsidRDefault="00643F3C">
      <w:pPr>
        <w:pStyle w:val="NormalText"/>
        <w:rPr>
          <w:sz w:val="18"/>
          <w:szCs w:val="18"/>
        </w:rPr>
      </w:pPr>
      <w:r>
        <w:rPr>
          <w:sz w:val="18"/>
          <w:szCs w:val="18"/>
        </w:rPr>
        <w:t>AACSB:  Analytical Thinking</w:t>
      </w:r>
    </w:p>
    <w:p w:rsidR="005F4D1D" w:rsidRDefault="007521E6">
      <w:pPr>
        <w:pStyle w:val="NormalText"/>
        <w:rPr>
          <w:sz w:val="18"/>
          <w:szCs w:val="18"/>
        </w:rPr>
      </w:pPr>
      <w:r>
        <w:rPr>
          <w:sz w:val="18"/>
          <w:szCs w:val="18"/>
        </w:rPr>
        <w:t>Accessible/AICPA:</w:t>
      </w:r>
      <w:r w:rsidR="00643F3C">
        <w:rPr>
          <w:sz w:val="18"/>
          <w:szCs w:val="18"/>
        </w:rPr>
        <w:t xml:space="preserve">  BB Critical thinking; FN Risk analysis</w:t>
      </w:r>
    </w:p>
    <w:p w:rsidR="005F4D1D" w:rsidRDefault="005F4D1D">
      <w:pPr>
        <w:pStyle w:val="NormalText"/>
        <w:rPr>
          <w:sz w:val="18"/>
          <w:szCs w:val="18"/>
        </w:rPr>
      </w:pPr>
    </w:p>
    <w:p w:rsidR="005F4D1D" w:rsidRDefault="00643F3C">
      <w:pPr>
        <w:pStyle w:val="NormalText"/>
      </w:pPr>
      <w:r>
        <w:t xml:space="preserve">158) </w:t>
      </w:r>
    </w:p>
    <w:tbl>
      <w:tblPr>
        <w:tblW w:w="0" w:type="auto"/>
        <w:tblInd w:w="6" w:type="dxa"/>
        <w:tblLayout w:type="fixed"/>
        <w:tblCellMar>
          <w:left w:w="0" w:type="dxa"/>
          <w:right w:w="0" w:type="dxa"/>
        </w:tblCellMar>
        <w:tblLook w:val="0000" w:firstRow="0" w:lastRow="0" w:firstColumn="0" w:lastColumn="0" w:noHBand="0" w:noVBand="0"/>
      </w:tblPr>
      <w:tblGrid>
        <w:gridCol w:w="2880"/>
        <w:gridCol w:w="1440"/>
        <w:gridCol w:w="1440"/>
        <w:gridCol w:w="2880"/>
      </w:tblGrid>
      <w:tr w:rsidR="005F4D1D">
        <w:tc>
          <w:tcPr>
            <w:tcW w:w="2880"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5F4D1D" w:rsidRDefault="005F4D1D">
            <w:pPr>
              <w:pStyle w:val="NormalText"/>
              <w:ind w:left="20"/>
              <w:jc w:val="center"/>
            </w:pP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643F3C">
            <w:pPr>
              <w:pStyle w:val="NormalText"/>
              <w:ind w:left="20"/>
              <w:jc w:val="center"/>
            </w:pPr>
            <w:r>
              <w:t>Current ratio</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643F3C">
            <w:pPr>
              <w:pStyle w:val="NormalText"/>
              <w:ind w:left="20"/>
              <w:jc w:val="center"/>
            </w:pPr>
            <w:r>
              <w:t>Acid-test ratio</w:t>
            </w:r>
          </w:p>
        </w:tc>
        <w:tc>
          <w:tcPr>
            <w:tcW w:w="28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643F3C">
            <w:pPr>
              <w:pStyle w:val="NormalText"/>
              <w:ind w:left="20"/>
              <w:jc w:val="center"/>
            </w:pPr>
            <w:r>
              <w:t>Total debt to equity ratio</w:t>
            </w:r>
          </w:p>
        </w:tc>
      </w:tr>
      <w:tr w:rsidR="005F4D1D">
        <w:tc>
          <w:tcPr>
            <w:tcW w:w="2880"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5F4D1D" w:rsidRDefault="00643F3C">
            <w:pPr>
              <w:pStyle w:val="NormalText"/>
              <w:ind w:left="20"/>
            </w:pPr>
            <w:r>
              <w:t>Purchasing advertising on 30-day credit</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5F4D1D">
            <w:pPr>
              <w:pStyle w:val="NormalText"/>
              <w:ind w:left="20"/>
              <w:jc w:val="center"/>
            </w:pP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5F4D1D">
            <w:pPr>
              <w:pStyle w:val="NormalText"/>
              <w:ind w:left="20"/>
              <w:jc w:val="center"/>
            </w:pPr>
          </w:p>
        </w:tc>
        <w:tc>
          <w:tcPr>
            <w:tcW w:w="28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5F4D1D">
            <w:pPr>
              <w:pStyle w:val="NormalText"/>
              <w:ind w:left="20"/>
              <w:jc w:val="center"/>
            </w:pPr>
          </w:p>
        </w:tc>
      </w:tr>
    </w:tbl>
    <w:p w:rsidR="00C00BAC" w:rsidRDefault="00C00BAC">
      <w:pPr>
        <w:pStyle w:val="NormalText"/>
      </w:pPr>
    </w:p>
    <w:p w:rsidR="005F4D1D" w:rsidRDefault="00C00BAC">
      <w:pPr>
        <w:pStyle w:val="NormalText"/>
      </w:pPr>
      <w:r>
        <w:t>Answer:</w:t>
      </w:r>
      <w:r w:rsidR="00643F3C">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2880"/>
        <w:gridCol w:w="1440"/>
        <w:gridCol w:w="1440"/>
        <w:gridCol w:w="2160"/>
      </w:tblGrid>
      <w:tr w:rsidR="005F4D1D">
        <w:tc>
          <w:tcPr>
            <w:tcW w:w="2880"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5F4D1D" w:rsidRDefault="005F4D1D">
            <w:pPr>
              <w:pStyle w:val="NormalText"/>
              <w:ind w:left="20"/>
              <w:jc w:val="center"/>
            </w:pP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643F3C">
            <w:pPr>
              <w:pStyle w:val="NormalText"/>
              <w:ind w:left="20"/>
              <w:jc w:val="center"/>
            </w:pPr>
            <w:r>
              <w:t>Current ratio</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643F3C">
            <w:pPr>
              <w:pStyle w:val="NormalText"/>
              <w:ind w:left="20"/>
              <w:jc w:val="center"/>
            </w:pPr>
            <w:r>
              <w:t>Acid-test ratio</w:t>
            </w: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643F3C">
            <w:pPr>
              <w:pStyle w:val="NormalText"/>
              <w:ind w:left="20"/>
              <w:jc w:val="center"/>
            </w:pPr>
            <w:r>
              <w:t>Total debt to equity ratio</w:t>
            </w:r>
          </w:p>
        </w:tc>
      </w:tr>
      <w:tr w:rsidR="005F4D1D">
        <w:tc>
          <w:tcPr>
            <w:tcW w:w="2880"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5F4D1D" w:rsidRDefault="00643F3C">
            <w:pPr>
              <w:pStyle w:val="NormalText"/>
              <w:ind w:left="20"/>
            </w:pPr>
            <w:r>
              <w:t>Purchasing advertising on 30-day credit</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rsidR="005F4D1D" w:rsidRDefault="00643F3C">
            <w:pPr>
              <w:pStyle w:val="NormalText"/>
              <w:ind w:left="20"/>
              <w:jc w:val="center"/>
            </w:pPr>
            <w:r>
              <w:t>D</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rsidR="005F4D1D" w:rsidRDefault="00643F3C">
            <w:pPr>
              <w:pStyle w:val="NormalText"/>
              <w:ind w:left="20"/>
              <w:jc w:val="center"/>
            </w:pPr>
            <w:r>
              <w:t>D</w:t>
            </w: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rsidR="005F4D1D" w:rsidRDefault="00643F3C">
            <w:pPr>
              <w:pStyle w:val="NormalText"/>
              <w:ind w:left="20"/>
              <w:jc w:val="center"/>
            </w:pPr>
            <w:r>
              <w:t>I</w:t>
            </w:r>
          </w:p>
        </w:tc>
      </w:tr>
    </w:tbl>
    <w:p w:rsidR="005F4D1D" w:rsidRDefault="00C00BAC">
      <w:pPr>
        <w:pStyle w:val="NormalText"/>
        <w:rPr>
          <w:sz w:val="18"/>
          <w:szCs w:val="18"/>
        </w:rPr>
      </w:pPr>
      <w:r>
        <w:rPr>
          <w:sz w:val="18"/>
          <w:szCs w:val="18"/>
        </w:rPr>
        <w:t>Difficulty: 3 Hard</w:t>
      </w:r>
    </w:p>
    <w:p w:rsidR="005F4D1D" w:rsidRDefault="00643F3C">
      <w:pPr>
        <w:pStyle w:val="NormalText"/>
        <w:rPr>
          <w:sz w:val="18"/>
          <w:szCs w:val="18"/>
        </w:rPr>
      </w:pPr>
      <w:r>
        <w:rPr>
          <w:sz w:val="18"/>
          <w:szCs w:val="18"/>
        </w:rPr>
        <w:t>Topic:  Using information―Liquidity ratios; Using information―Solvency ratios</w:t>
      </w:r>
    </w:p>
    <w:p w:rsidR="005F4D1D" w:rsidRDefault="00643F3C">
      <w:pPr>
        <w:pStyle w:val="NormalText"/>
        <w:rPr>
          <w:sz w:val="18"/>
          <w:szCs w:val="18"/>
        </w:rPr>
      </w:pPr>
      <w:r>
        <w:rPr>
          <w:sz w:val="18"/>
          <w:szCs w:val="18"/>
        </w:rPr>
        <w:t>Learning Objective:  03-08 Identify and calculate the common liquidity and solvency ratios used to assess risk.</w:t>
      </w:r>
    </w:p>
    <w:p w:rsidR="005F4D1D" w:rsidRDefault="00643F3C">
      <w:pPr>
        <w:pStyle w:val="NormalText"/>
        <w:rPr>
          <w:sz w:val="18"/>
          <w:szCs w:val="18"/>
        </w:rPr>
      </w:pPr>
      <w:r>
        <w:rPr>
          <w:sz w:val="18"/>
          <w:szCs w:val="18"/>
        </w:rPr>
        <w:t>Bloom's:  Analyze</w:t>
      </w:r>
    </w:p>
    <w:p w:rsidR="005F4D1D" w:rsidRDefault="00643F3C">
      <w:pPr>
        <w:pStyle w:val="NormalText"/>
        <w:rPr>
          <w:sz w:val="18"/>
          <w:szCs w:val="18"/>
        </w:rPr>
      </w:pPr>
      <w:r>
        <w:rPr>
          <w:sz w:val="18"/>
          <w:szCs w:val="18"/>
        </w:rPr>
        <w:t>AACSB:  Analytical Thinking</w:t>
      </w:r>
    </w:p>
    <w:p w:rsidR="005F4D1D" w:rsidRDefault="007521E6">
      <w:pPr>
        <w:pStyle w:val="NormalText"/>
        <w:spacing w:after="240"/>
        <w:rPr>
          <w:sz w:val="18"/>
          <w:szCs w:val="18"/>
        </w:rPr>
      </w:pPr>
      <w:r>
        <w:rPr>
          <w:sz w:val="18"/>
          <w:szCs w:val="18"/>
        </w:rPr>
        <w:t>Accessible/AICPA:</w:t>
      </w:r>
      <w:r w:rsidR="00643F3C">
        <w:rPr>
          <w:sz w:val="18"/>
          <w:szCs w:val="18"/>
        </w:rPr>
        <w:t xml:space="preserve">  BB Critical thinking; FN Risk analysis</w:t>
      </w:r>
    </w:p>
    <w:p w:rsidR="002D5196" w:rsidRDefault="002D5196">
      <w:pPr>
        <w:rPr>
          <w:rFonts w:ascii="Times New Roman" w:hAnsi="Times New Roman" w:cs="Times New Roman"/>
          <w:color w:val="000000"/>
          <w:sz w:val="24"/>
          <w:szCs w:val="24"/>
        </w:rPr>
      </w:pPr>
      <w:r>
        <w:br w:type="page"/>
      </w:r>
    </w:p>
    <w:p w:rsidR="005F4D1D" w:rsidRDefault="00643F3C">
      <w:pPr>
        <w:pStyle w:val="NormalText"/>
      </w:pPr>
      <w:r>
        <w:t xml:space="preserve">159) </w:t>
      </w:r>
    </w:p>
    <w:tbl>
      <w:tblPr>
        <w:tblW w:w="0" w:type="auto"/>
        <w:tblInd w:w="6" w:type="dxa"/>
        <w:tblLayout w:type="fixed"/>
        <w:tblCellMar>
          <w:left w:w="0" w:type="dxa"/>
          <w:right w:w="0" w:type="dxa"/>
        </w:tblCellMar>
        <w:tblLook w:val="0000" w:firstRow="0" w:lastRow="0" w:firstColumn="0" w:lastColumn="0" w:noHBand="0" w:noVBand="0"/>
      </w:tblPr>
      <w:tblGrid>
        <w:gridCol w:w="2880"/>
        <w:gridCol w:w="1440"/>
        <w:gridCol w:w="1440"/>
        <w:gridCol w:w="2880"/>
      </w:tblGrid>
      <w:tr w:rsidR="005F4D1D">
        <w:tc>
          <w:tcPr>
            <w:tcW w:w="2880"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5F4D1D" w:rsidRDefault="005F4D1D">
            <w:pPr>
              <w:pStyle w:val="NormalText"/>
              <w:ind w:left="20"/>
              <w:jc w:val="center"/>
            </w:pP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643F3C">
            <w:pPr>
              <w:pStyle w:val="NormalText"/>
              <w:ind w:left="20"/>
              <w:jc w:val="center"/>
            </w:pPr>
            <w:r>
              <w:t>Current ratio</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643F3C">
            <w:pPr>
              <w:pStyle w:val="NormalText"/>
              <w:ind w:left="20"/>
              <w:jc w:val="center"/>
            </w:pPr>
            <w:r>
              <w:t>Acid-test ratio</w:t>
            </w:r>
          </w:p>
        </w:tc>
        <w:tc>
          <w:tcPr>
            <w:tcW w:w="28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643F3C">
            <w:pPr>
              <w:pStyle w:val="NormalText"/>
              <w:ind w:left="20"/>
              <w:jc w:val="center"/>
            </w:pPr>
            <w:r>
              <w:t>Total debt to equity ratio</w:t>
            </w:r>
          </w:p>
        </w:tc>
      </w:tr>
      <w:tr w:rsidR="005F4D1D">
        <w:tc>
          <w:tcPr>
            <w:tcW w:w="2880"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5F4D1D" w:rsidRDefault="00643F3C">
            <w:pPr>
              <w:pStyle w:val="NormalText"/>
              <w:ind w:left="20"/>
            </w:pPr>
            <w:r>
              <w:t>Payment of recently accrued income taxes</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5F4D1D">
            <w:pPr>
              <w:pStyle w:val="NormalText"/>
              <w:ind w:left="20"/>
              <w:jc w:val="center"/>
            </w:pP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5F4D1D">
            <w:pPr>
              <w:pStyle w:val="NormalText"/>
              <w:ind w:left="20"/>
              <w:jc w:val="center"/>
            </w:pPr>
          </w:p>
        </w:tc>
        <w:tc>
          <w:tcPr>
            <w:tcW w:w="28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5F4D1D">
            <w:pPr>
              <w:pStyle w:val="NormalText"/>
              <w:ind w:left="20"/>
              <w:jc w:val="center"/>
            </w:pPr>
          </w:p>
        </w:tc>
      </w:tr>
    </w:tbl>
    <w:p w:rsidR="00C00BAC" w:rsidRDefault="00C00BAC">
      <w:pPr>
        <w:pStyle w:val="NormalText"/>
      </w:pPr>
    </w:p>
    <w:p w:rsidR="005F4D1D" w:rsidRDefault="00C00BAC">
      <w:pPr>
        <w:pStyle w:val="NormalText"/>
      </w:pPr>
      <w:r>
        <w:t>Answer:</w:t>
      </w:r>
      <w:r w:rsidR="00643F3C">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2880"/>
        <w:gridCol w:w="1440"/>
        <w:gridCol w:w="1440"/>
        <w:gridCol w:w="2160"/>
      </w:tblGrid>
      <w:tr w:rsidR="005F4D1D">
        <w:tc>
          <w:tcPr>
            <w:tcW w:w="2880"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5F4D1D" w:rsidRDefault="005F4D1D">
            <w:pPr>
              <w:pStyle w:val="NormalText"/>
              <w:ind w:left="20"/>
              <w:jc w:val="center"/>
            </w:pP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643F3C">
            <w:pPr>
              <w:pStyle w:val="NormalText"/>
              <w:ind w:left="20"/>
              <w:jc w:val="center"/>
            </w:pPr>
            <w:r>
              <w:t>Current ratio</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643F3C">
            <w:pPr>
              <w:pStyle w:val="NormalText"/>
              <w:ind w:left="20"/>
              <w:jc w:val="center"/>
            </w:pPr>
            <w:r>
              <w:t>Acid-test ratio</w:t>
            </w: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643F3C">
            <w:pPr>
              <w:pStyle w:val="NormalText"/>
              <w:ind w:left="20"/>
              <w:jc w:val="center"/>
            </w:pPr>
            <w:r>
              <w:t>Total debt to equity ratio</w:t>
            </w:r>
          </w:p>
        </w:tc>
      </w:tr>
      <w:tr w:rsidR="005F4D1D">
        <w:tc>
          <w:tcPr>
            <w:tcW w:w="2880"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5F4D1D" w:rsidRDefault="00643F3C">
            <w:pPr>
              <w:pStyle w:val="NormalText"/>
              <w:ind w:left="20"/>
            </w:pPr>
            <w:r>
              <w:t>Payment of recently accrued income taxes</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rsidR="005F4D1D" w:rsidRDefault="00643F3C">
            <w:pPr>
              <w:pStyle w:val="NormalText"/>
              <w:ind w:left="20"/>
              <w:jc w:val="center"/>
            </w:pPr>
            <w:r>
              <w:t>I</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rsidR="005F4D1D" w:rsidRDefault="00643F3C">
            <w:pPr>
              <w:pStyle w:val="NormalText"/>
              <w:ind w:left="20"/>
              <w:jc w:val="center"/>
            </w:pPr>
            <w:r>
              <w:t>I</w:t>
            </w: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rsidR="005F4D1D" w:rsidRDefault="00643F3C">
            <w:pPr>
              <w:pStyle w:val="NormalText"/>
              <w:ind w:left="20"/>
              <w:jc w:val="center"/>
            </w:pPr>
            <w:r>
              <w:t>D</w:t>
            </w:r>
          </w:p>
        </w:tc>
      </w:tr>
    </w:tbl>
    <w:p w:rsidR="005F4D1D" w:rsidRDefault="00C00BAC">
      <w:pPr>
        <w:pStyle w:val="NormalText"/>
        <w:rPr>
          <w:sz w:val="18"/>
          <w:szCs w:val="18"/>
        </w:rPr>
      </w:pPr>
      <w:r>
        <w:rPr>
          <w:sz w:val="18"/>
          <w:szCs w:val="18"/>
        </w:rPr>
        <w:t>Difficulty: 3 Hard</w:t>
      </w:r>
    </w:p>
    <w:p w:rsidR="005F4D1D" w:rsidRDefault="00643F3C">
      <w:pPr>
        <w:pStyle w:val="NormalText"/>
        <w:rPr>
          <w:sz w:val="18"/>
          <w:szCs w:val="18"/>
        </w:rPr>
      </w:pPr>
      <w:r>
        <w:rPr>
          <w:sz w:val="18"/>
          <w:szCs w:val="18"/>
        </w:rPr>
        <w:t>Topic:  Using information―Liquidity ratios; Using information―Solvency ratios</w:t>
      </w:r>
    </w:p>
    <w:p w:rsidR="005F4D1D" w:rsidRDefault="00643F3C">
      <w:pPr>
        <w:pStyle w:val="NormalText"/>
        <w:rPr>
          <w:sz w:val="18"/>
          <w:szCs w:val="18"/>
        </w:rPr>
      </w:pPr>
      <w:r>
        <w:rPr>
          <w:sz w:val="18"/>
          <w:szCs w:val="18"/>
        </w:rPr>
        <w:t>Learning Objective:  03-08 Identify and calculate the common liquidity and solvency ratios used to assess risk.</w:t>
      </w:r>
    </w:p>
    <w:p w:rsidR="005F4D1D" w:rsidRDefault="00643F3C">
      <w:pPr>
        <w:pStyle w:val="NormalText"/>
        <w:rPr>
          <w:sz w:val="18"/>
          <w:szCs w:val="18"/>
        </w:rPr>
      </w:pPr>
      <w:r>
        <w:rPr>
          <w:sz w:val="18"/>
          <w:szCs w:val="18"/>
        </w:rPr>
        <w:t>Bloom's:  Analyze</w:t>
      </w:r>
    </w:p>
    <w:p w:rsidR="005F4D1D" w:rsidRDefault="00643F3C">
      <w:pPr>
        <w:pStyle w:val="NormalText"/>
        <w:rPr>
          <w:sz w:val="18"/>
          <w:szCs w:val="18"/>
        </w:rPr>
      </w:pPr>
      <w:r>
        <w:rPr>
          <w:sz w:val="18"/>
          <w:szCs w:val="18"/>
        </w:rPr>
        <w:t>AACSB:  Analytical Thinking</w:t>
      </w:r>
    </w:p>
    <w:p w:rsidR="005F4D1D" w:rsidRDefault="007521E6">
      <w:pPr>
        <w:pStyle w:val="NormalText"/>
        <w:rPr>
          <w:sz w:val="18"/>
          <w:szCs w:val="18"/>
        </w:rPr>
      </w:pPr>
      <w:r>
        <w:rPr>
          <w:sz w:val="18"/>
          <w:szCs w:val="18"/>
        </w:rPr>
        <w:t>Accessible/AICPA:</w:t>
      </w:r>
      <w:r w:rsidR="00643F3C">
        <w:rPr>
          <w:sz w:val="18"/>
          <w:szCs w:val="18"/>
        </w:rPr>
        <w:t xml:space="preserve">  BB Critical thinking; FN Risk analysis</w:t>
      </w:r>
    </w:p>
    <w:p w:rsidR="005F4D1D" w:rsidRDefault="005F4D1D">
      <w:pPr>
        <w:pStyle w:val="NormalText"/>
        <w:rPr>
          <w:sz w:val="18"/>
          <w:szCs w:val="18"/>
        </w:rPr>
      </w:pPr>
    </w:p>
    <w:p w:rsidR="005F4D1D" w:rsidRDefault="00643F3C">
      <w:pPr>
        <w:pStyle w:val="NormalText"/>
      </w:pPr>
      <w:r>
        <w:t xml:space="preserve">160) </w:t>
      </w:r>
    </w:p>
    <w:tbl>
      <w:tblPr>
        <w:tblW w:w="0" w:type="auto"/>
        <w:tblInd w:w="6" w:type="dxa"/>
        <w:tblLayout w:type="fixed"/>
        <w:tblCellMar>
          <w:left w:w="0" w:type="dxa"/>
          <w:right w:w="0" w:type="dxa"/>
        </w:tblCellMar>
        <w:tblLook w:val="0000" w:firstRow="0" w:lastRow="0" w:firstColumn="0" w:lastColumn="0" w:noHBand="0" w:noVBand="0"/>
      </w:tblPr>
      <w:tblGrid>
        <w:gridCol w:w="2880"/>
        <w:gridCol w:w="1440"/>
        <w:gridCol w:w="1440"/>
        <w:gridCol w:w="2880"/>
      </w:tblGrid>
      <w:tr w:rsidR="005F4D1D">
        <w:tc>
          <w:tcPr>
            <w:tcW w:w="2880"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5F4D1D" w:rsidRDefault="005F4D1D">
            <w:pPr>
              <w:pStyle w:val="NormalText"/>
              <w:ind w:left="20"/>
              <w:jc w:val="center"/>
            </w:pP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643F3C">
            <w:pPr>
              <w:pStyle w:val="NormalText"/>
              <w:ind w:left="20"/>
              <w:jc w:val="center"/>
            </w:pPr>
            <w:r>
              <w:t>Current ratio</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643F3C">
            <w:pPr>
              <w:pStyle w:val="NormalText"/>
              <w:ind w:left="20"/>
              <w:jc w:val="center"/>
            </w:pPr>
            <w:r>
              <w:t>Acid-test ratio</w:t>
            </w:r>
          </w:p>
        </w:tc>
        <w:tc>
          <w:tcPr>
            <w:tcW w:w="28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643F3C">
            <w:pPr>
              <w:pStyle w:val="NormalText"/>
              <w:ind w:left="20"/>
              <w:jc w:val="center"/>
            </w:pPr>
            <w:r>
              <w:t>Total debt to equity ratio</w:t>
            </w:r>
          </w:p>
        </w:tc>
      </w:tr>
      <w:tr w:rsidR="005F4D1D">
        <w:tc>
          <w:tcPr>
            <w:tcW w:w="2880"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5F4D1D" w:rsidRDefault="00643F3C">
            <w:pPr>
              <w:pStyle w:val="NormalText"/>
              <w:ind w:left="20"/>
            </w:pPr>
            <w:r>
              <w:t>Cash sale of inventory for a profit</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5F4D1D">
            <w:pPr>
              <w:pStyle w:val="NormalText"/>
              <w:ind w:left="20"/>
              <w:jc w:val="center"/>
            </w:pP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5F4D1D">
            <w:pPr>
              <w:pStyle w:val="NormalText"/>
              <w:ind w:left="20"/>
              <w:jc w:val="center"/>
            </w:pPr>
          </w:p>
        </w:tc>
        <w:tc>
          <w:tcPr>
            <w:tcW w:w="28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5F4D1D">
            <w:pPr>
              <w:pStyle w:val="NormalText"/>
              <w:ind w:left="20"/>
              <w:jc w:val="center"/>
            </w:pPr>
          </w:p>
        </w:tc>
      </w:tr>
    </w:tbl>
    <w:p w:rsidR="00C00BAC" w:rsidRDefault="00C00BAC">
      <w:pPr>
        <w:pStyle w:val="NormalText"/>
      </w:pPr>
    </w:p>
    <w:p w:rsidR="005F4D1D" w:rsidRDefault="00C00BAC">
      <w:pPr>
        <w:pStyle w:val="NormalText"/>
      </w:pPr>
      <w:r>
        <w:t>Answer:</w:t>
      </w:r>
      <w:r w:rsidR="00643F3C">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2880"/>
        <w:gridCol w:w="1440"/>
        <w:gridCol w:w="1440"/>
        <w:gridCol w:w="2160"/>
      </w:tblGrid>
      <w:tr w:rsidR="005F4D1D">
        <w:tc>
          <w:tcPr>
            <w:tcW w:w="2880"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5F4D1D" w:rsidRDefault="005F4D1D">
            <w:pPr>
              <w:pStyle w:val="NormalText"/>
              <w:ind w:left="20"/>
              <w:jc w:val="center"/>
            </w:pP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643F3C">
            <w:pPr>
              <w:pStyle w:val="NormalText"/>
              <w:ind w:left="20"/>
              <w:jc w:val="center"/>
            </w:pPr>
            <w:r>
              <w:t>Current ratio</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643F3C">
            <w:pPr>
              <w:pStyle w:val="NormalText"/>
              <w:ind w:left="20"/>
              <w:jc w:val="center"/>
            </w:pPr>
            <w:r>
              <w:t>Acid-test ratio</w:t>
            </w: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643F3C">
            <w:pPr>
              <w:pStyle w:val="NormalText"/>
              <w:ind w:left="20"/>
              <w:jc w:val="center"/>
            </w:pPr>
            <w:r>
              <w:t>Total debt to equity ratio</w:t>
            </w:r>
          </w:p>
        </w:tc>
      </w:tr>
      <w:tr w:rsidR="005F4D1D">
        <w:tc>
          <w:tcPr>
            <w:tcW w:w="2880"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5F4D1D" w:rsidRDefault="00643F3C">
            <w:pPr>
              <w:pStyle w:val="NormalText"/>
              <w:ind w:left="20"/>
            </w:pPr>
            <w:r>
              <w:t>Cash sale of inventory for a profit</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rsidR="005F4D1D" w:rsidRDefault="00643F3C">
            <w:pPr>
              <w:pStyle w:val="NormalText"/>
              <w:ind w:left="20"/>
              <w:jc w:val="center"/>
            </w:pPr>
            <w:r>
              <w:t>I</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rsidR="005F4D1D" w:rsidRDefault="00643F3C">
            <w:pPr>
              <w:pStyle w:val="NormalText"/>
              <w:ind w:left="20"/>
              <w:jc w:val="center"/>
            </w:pPr>
            <w:r>
              <w:t>I</w:t>
            </w: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rsidR="005F4D1D" w:rsidRDefault="00643F3C">
            <w:pPr>
              <w:pStyle w:val="NormalText"/>
              <w:ind w:left="20"/>
              <w:jc w:val="center"/>
            </w:pPr>
            <w:r>
              <w:t>D</w:t>
            </w:r>
          </w:p>
        </w:tc>
      </w:tr>
    </w:tbl>
    <w:p w:rsidR="005F4D1D" w:rsidRDefault="00C00BAC">
      <w:pPr>
        <w:pStyle w:val="NormalText"/>
        <w:rPr>
          <w:sz w:val="18"/>
          <w:szCs w:val="18"/>
        </w:rPr>
      </w:pPr>
      <w:r>
        <w:rPr>
          <w:sz w:val="18"/>
          <w:szCs w:val="18"/>
        </w:rPr>
        <w:t>Difficulty: 3 Hard</w:t>
      </w:r>
    </w:p>
    <w:p w:rsidR="005F4D1D" w:rsidRDefault="00643F3C">
      <w:pPr>
        <w:pStyle w:val="NormalText"/>
        <w:rPr>
          <w:sz w:val="18"/>
          <w:szCs w:val="18"/>
        </w:rPr>
      </w:pPr>
      <w:r>
        <w:rPr>
          <w:sz w:val="18"/>
          <w:szCs w:val="18"/>
        </w:rPr>
        <w:t>Topic:  Using information―Liquidity ratios; Using information―Solvency ratios</w:t>
      </w:r>
    </w:p>
    <w:p w:rsidR="005F4D1D" w:rsidRDefault="00643F3C">
      <w:pPr>
        <w:pStyle w:val="NormalText"/>
        <w:rPr>
          <w:sz w:val="18"/>
          <w:szCs w:val="18"/>
        </w:rPr>
      </w:pPr>
      <w:r>
        <w:rPr>
          <w:sz w:val="18"/>
          <w:szCs w:val="18"/>
        </w:rPr>
        <w:t>Learning Objective:  03-08 Identify and calculate the common liquidity and solvency ratios used to assess risk.</w:t>
      </w:r>
    </w:p>
    <w:p w:rsidR="005F4D1D" w:rsidRDefault="00643F3C">
      <w:pPr>
        <w:pStyle w:val="NormalText"/>
        <w:rPr>
          <w:sz w:val="18"/>
          <w:szCs w:val="18"/>
        </w:rPr>
      </w:pPr>
      <w:r>
        <w:rPr>
          <w:sz w:val="18"/>
          <w:szCs w:val="18"/>
        </w:rPr>
        <w:t>Bloom's:  Analyze</w:t>
      </w:r>
    </w:p>
    <w:p w:rsidR="005F4D1D" w:rsidRDefault="00643F3C">
      <w:pPr>
        <w:pStyle w:val="NormalText"/>
        <w:rPr>
          <w:sz w:val="18"/>
          <w:szCs w:val="18"/>
        </w:rPr>
      </w:pPr>
      <w:r>
        <w:rPr>
          <w:sz w:val="18"/>
          <w:szCs w:val="18"/>
        </w:rPr>
        <w:t>AACSB:  Analytical Thinking</w:t>
      </w:r>
    </w:p>
    <w:p w:rsidR="005F4D1D" w:rsidRDefault="007521E6">
      <w:pPr>
        <w:pStyle w:val="NormalText"/>
        <w:spacing w:after="240"/>
        <w:rPr>
          <w:sz w:val="18"/>
          <w:szCs w:val="18"/>
        </w:rPr>
      </w:pPr>
      <w:r>
        <w:rPr>
          <w:sz w:val="18"/>
          <w:szCs w:val="18"/>
        </w:rPr>
        <w:t>Accessible/AICPA:</w:t>
      </w:r>
      <w:r w:rsidR="00643F3C">
        <w:rPr>
          <w:sz w:val="18"/>
          <w:szCs w:val="18"/>
        </w:rPr>
        <w:t xml:space="preserve">  BB Critical thinking; FN Risk analysis</w:t>
      </w:r>
    </w:p>
    <w:p w:rsidR="002D5196" w:rsidRDefault="002D5196">
      <w:pPr>
        <w:rPr>
          <w:rFonts w:ascii="Times New Roman" w:hAnsi="Times New Roman" w:cs="Times New Roman"/>
          <w:color w:val="000000"/>
          <w:sz w:val="24"/>
          <w:szCs w:val="24"/>
        </w:rPr>
      </w:pPr>
      <w:r>
        <w:br w:type="page"/>
      </w:r>
    </w:p>
    <w:p w:rsidR="005F4D1D" w:rsidRDefault="00643F3C">
      <w:pPr>
        <w:pStyle w:val="NormalText"/>
      </w:pPr>
      <w:r>
        <w:t xml:space="preserve">161) </w:t>
      </w:r>
    </w:p>
    <w:tbl>
      <w:tblPr>
        <w:tblW w:w="0" w:type="auto"/>
        <w:tblInd w:w="6" w:type="dxa"/>
        <w:tblLayout w:type="fixed"/>
        <w:tblCellMar>
          <w:left w:w="0" w:type="dxa"/>
          <w:right w:w="0" w:type="dxa"/>
        </w:tblCellMar>
        <w:tblLook w:val="0000" w:firstRow="0" w:lastRow="0" w:firstColumn="0" w:lastColumn="0" w:noHBand="0" w:noVBand="0"/>
      </w:tblPr>
      <w:tblGrid>
        <w:gridCol w:w="2880"/>
        <w:gridCol w:w="1440"/>
        <w:gridCol w:w="1440"/>
        <w:gridCol w:w="2880"/>
      </w:tblGrid>
      <w:tr w:rsidR="005F4D1D">
        <w:tc>
          <w:tcPr>
            <w:tcW w:w="2880"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5F4D1D" w:rsidRDefault="005F4D1D">
            <w:pPr>
              <w:pStyle w:val="NormalText"/>
              <w:ind w:left="20"/>
              <w:jc w:val="center"/>
            </w:pP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643F3C">
            <w:pPr>
              <w:pStyle w:val="NormalText"/>
              <w:ind w:left="20"/>
              <w:jc w:val="center"/>
            </w:pPr>
            <w:r>
              <w:t>Current ratio</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643F3C">
            <w:pPr>
              <w:pStyle w:val="NormalText"/>
              <w:ind w:left="20"/>
              <w:jc w:val="center"/>
            </w:pPr>
            <w:r>
              <w:t>Acid-test ratio</w:t>
            </w:r>
          </w:p>
        </w:tc>
        <w:tc>
          <w:tcPr>
            <w:tcW w:w="28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643F3C">
            <w:pPr>
              <w:pStyle w:val="NormalText"/>
              <w:ind w:left="20"/>
              <w:jc w:val="center"/>
            </w:pPr>
            <w:r>
              <w:t>Total debt to equity ratio</w:t>
            </w:r>
          </w:p>
        </w:tc>
      </w:tr>
      <w:tr w:rsidR="005F4D1D">
        <w:tc>
          <w:tcPr>
            <w:tcW w:w="2880"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5F4D1D" w:rsidRDefault="00643F3C">
            <w:pPr>
              <w:pStyle w:val="NormalText"/>
              <w:ind w:left="20"/>
            </w:pPr>
            <w:r>
              <w:t>Purchase of a warehouse</w:t>
            </w:r>
          </w:p>
          <w:p w:rsidR="005F4D1D" w:rsidRDefault="00643F3C">
            <w:pPr>
              <w:pStyle w:val="NormalText"/>
              <w:ind w:left="20"/>
            </w:pPr>
            <w:r>
              <w:t>with a  -month note</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5F4D1D">
            <w:pPr>
              <w:pStyle w:val="NormalText"/>
              <w:ind w:left="20"/>
              <w:jc w:val="center"/>
            </w:pP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5F4D1D">
            <w:pPr>
              <w:pStyle w:val="NormalText"/>
              <w:ind w:left="20"/>
              <w:jc w:val="center"/>
            </w:pPr>
          </w:p>
        </w:tc>
        <w:tc>
          <w:tcPr>
            <w:tcW w:w="28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5F4D1D">
            <w:pPr>
              <w:pStyle w:val="NormalText"/>
              <w:ind w:left="20"/>
              <w:jc w:val="center"/>
            </w:pPr>
          </w:p>
        </w:tc>
      </w:tr>
    </w:tbl>
    <w:p w:rsidR="00C00BAC" w:rsidRPr="002D5196" w:rsidRDefault="00C00BAC">
      <w:pPr>
        <w:pStyle w:val="NormalText"/>
        <w:rPr>
          <w:sz w:val="20"/>
          <w:szCs w:val="20"/>
        </w:rPr>
      </w:pPr>
    </w:p>
    <w:p w:rsidR="005F4D1D" w:rsidRDefault="00C00BAC">
      <w:pPr>
        <w:pStyle w:val="NormalText"/>
      </w:pPr>
      <w:r>
        <w:t>Answer:</w:t>
      </w:r>
      <w:r w:rsidR="00643F3C">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2880"/>
        <w:gridCol w:w="1440"/>
        <w:gridCol w:w="1440"/>
        <w:gridCol w:w="2160"/>
      </w:tblGrid>
      <w:tr w:rsidR="005F4D1D">
        <w:tc>
          <w:tcPr>
            <w:tcW w:w="2880"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5F4D1D" w:rsidRDefault="005F4D1D">
            <w:pPr>
              <w:pStyle w:val="NormalText"/>
              <w:ind w:left="20"/>
              <w:jc w:val="center"/>
            </w:pP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643F3C">
            <w:pPr>
              <w:pStyle w:val="NormalText"/>
              <w:ind w:left="20"/>
              <w:jc w:val="center"/>
            </w:pPr>
            <w:r>
              <w:t>Current ratio</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643F3C">
            <w:pPr>
              <w:pStyle w:val="NormalText"/>
              <w:ind w:left="20"/>
              <w:jc w:val="center"/>
            </w:pPr>
            <w:r>
              <w:t>Acid-test ratio</w:t>
            </w: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643F3C">
            <w:pPr>
              <w:pStyle w:val="NormalText"/>
              <w:ind w:left="20"/>
              <w:jc w:val="center"/>
            </w:pPr>
            <w:r>
              <w:t>Total debt to equity ratio</w:t>
            </w:r>
          </w:p>
        </w:tc>
      </w:tr>
      <w:tr w:rsidR="005F4D1D">
        <w:tc>
          <w:tcPr>
            <w:tcW w:w="2880"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5F4D1D" w:rsidRDefault="00643F3C">
            <w:pPr>
              <w:pStyle w:val="NormalText"/>
              <w:ind w:left="20"/>
            </w:pPr>
            <w:r>
              <w:t>Purchase of a warehouse</w:t>
            </w:r>
          </w:p>
          <w:p w:rsidR="005F4D1D" w:rsidRDefault="00643F3C">
            <w:pPr>
              <w:pStyle w:val="NormalText"/>
              <w:ind w:left="20"/>
            </w:pPr>
            <w:r>
              <w:t>with a 6-month note</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rsidR="005F4D1D" w:rsidRDefault="00643F3C">
            <w:pPr>
              <w:pStyle w:val="NormalText"/>
              <w:ind w:left="20"/>
              <w:jc w:val="center"/>
            </w:pPr>
            <w:r>
              <w:t>D</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rsidR="005F4D1D" w:rsidRDefault="00643F3C">
            <w:pPr>
              <w:pStyle w:val="NormalText"/>
              <w:ind w:left="20"/>
              <w:jc w:val="center"/>
            </w:pPr>
            <w:r>
              <w:t>D</w:t>
            </w: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rsidR="005F4D1D" w:rsidRDefault="00643F3C">
            <w:pPr>
              <w:pStyle w:val="NormalText"/>
              <w:ind w:left="20"/>
              <w:jc w:val="center"/>
            </w:pPr>
            <w:r>
              <w:t>I</w:t>
            </w:r>
          </w:p>
        </w:tc>
      </w:tr>
    </w:tbl>
    <w:p w:rsidR="005F4D1D" w:rsidRDefault="00C00BAC">
      <w:pPr>
        <w:pStyle w:val="NormalText"/>
        <w:rPr>
          <w:sz w:val="18"/>
          <w:szCs w:val="18"/>
        </w:rPr>
      </w:pPr>
      <w:r>
        <w:rPr>
          <w:sz w:val="18"/>
          <w:szCs w:val="18"/>
        </w:rPr>
        <w:t>Difficulty: 3 Hard</w:t>
      </w:r>
    </w:p>
    <w:p w:rsidR="005F4D1D" w:rsidRDefault="00643F3C">
      <w:pPr>
        <w:pStyle w:val="NormalText"/>
        <w:rPr>
          <w:sz w:val="18"/>
          <w:szCs w:val="18"/>
        </w:rPr>
      </w:pPr>
      <w:r>
        <w:rPr>
          <w:sz w:val="18"/>
          <w:szCs w:val="18"/>
        </w:rPr>
        <w:t>Topic:  Using information―Liquidity ratios; Using information―Solvency ratios</w:t>
      </w:r>
    </w:p>
    <w:p w:rsidR="005F4D1D" w:rsidRDefault="00643F3C">
      <w:pPr>
        <w:pStyle w:val="NormalText"/>
        <w:rPr>
          <w:sz w:val="18"/>
          <w:szCs w:val="18"/>
        </w:rPr>
      </w:pPr>
      <w:r>
        <w:rPr>
          <w:sz w:val="18"/>
          <w:szCs w:val="18"/>
        </w:rPr>
        <w:t>Learning Objective:  03-08 Identify and calculate the common liquidity and solvency ratios used to assess risk.</w:t>
      </w:r>
    </w:p>
    <w:p w:rsidR="005F4D1D" w:rsidRDefault="00643F3C">
      <w:pPr>
        <w:pStyle w:val="NormalText"/>
        <w:rPr>
          <w:sz w:val="18"/>
          <w:szCs w:val="18"/>
        </w:rPr>
      </w:pPr>
      <w:r>
        <w:rPr>
          <w:sz w:val="18"/>
          <w:szCs w:val="18"/>
        </w:rPr>
        <w:t>Bloom's:  Analyze</w:t>
      </w:r>
    </w:p>
    <w:p w:rsidR="005F4D1D" w:rsidRDefault="00643F3C">
      <w:pPr>
        <w:pStyle w:val="NormalText"/>
        <w:rPr>
          <w:sz w:val="18"/>
          <w:szCs w:val="18"/>
        </w:rPr>
      </w:pPr>
      <w:r>
        <w:rPr>
          <w:sz w:val="18"/>
          <w:szCs w:val="18"/>
        </w:rPr>
        <w:t>AACSB:  Analytical Thinking</w:t>
      </w:r>
    </w:p>
    <w:p w:rsidR="005F4D1D" w:rsidRDefault="007521E6">
      <w:pPr>
        <w:pStyle w:val="NormalText"/>
        <w:rPr>
          <w:sz w:val="18"/>
          <w:szCs w:val="18"/>
        </w:rPr>
      </w:pPr>
      <w:r>
        <w:rPr>
          <w:sz w:val="18"/>
          <w:szCs w:val="18"/>
        </w:rPr>
        <w:t>Accessible/AICPA:</w:t>
      </w:r>
      <w:r w:rsidR="00643F3C">
        <w:rPr>
          <w:sz w:val="18"/>
          <w:szCs w:val="18"/>
        </w:rPr>
        <w:t xml:space="preserve">  BB Critical thinking; FN Risk analysis</w:t>
      </w:r>
    </w:p>
    <w:p w:rsidR="005F4D1D" w:rsidRDefault="005F4D1D">
      <w:pPr>
        <w:pStyle w:val="NormalText"/>
        <w:rPr>
          <w:sz w:val="18"/>
          <w:szCs w:val="18"/>
        </w:rPr>
      </w:pPr>
    </w:p>
    <w:p w:rsidR="005F4D1D" w:rsidRDefault="00643F3C">
      <w:pPr>
        <w:pStyle w:val="NormalText"/>
      </w:pPr>
      <w:r>
        <w:t xml:space="preserve">162) </w:t>
      </w:r>
    </w:p>
    <w:tbl>
      <w:tblPr>
        <w:tblW w:w="0" w:type="auto"/>
        <w:tblInd w:w="6" w:type="dxa"/>
        <w:tblLayout w:type="fixed"/>
        <w:tblCellMar>
          <w:left w:w="0" w:type="dxa"/>
          <w:right w:w="0" w:type="dxa"/>
        </w:tblCellMar>
        <w:tblLook w:val="0000" w:firstRow="0" w:lastRow="0" w:firstColumn="0" w:lastColumn="0" w:noHBand="0" w:noVBand="0"/>
      </w:tblPr>
      <w:tblGrid>
        <w:gridCol w:w="2880"/>
        <w:gridCol w:w="1440"/>
        <w:gridCol w:w="1440"/>
        <w:gridCol w:w="2880"/>
      </w:tblGrid>
      <w:tr w:rsidR="005F4D1D">
        <w:tc>
          <w:tcPr>
            <w:tcW w:w="2880"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5F4D1D" w:rsidRDefault="005F4D1D">
            <w:pPr>
              <w:pStyle w:val="NormalText"/>
              <w:ind w:left="20"/>
              <w:jc w:val="center"/>
            </w:pP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643F3C">
            <w:pPr>
              <w:pStyle w:val="NormalText"/>
              <w:ind w:left="20"/>
              <w:jc w:val="center"/>
            </w:pPr>
            <w:r>
              <w:t>Current ratio</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643F3C">
            <w:pPr>
              <w:pStyle w:val="NormalText"/>
              <w:ind w:left="20"/>
              <w:jc w:val="center"/>
            </w:pPr>
            <w:r>
              <w:t>Acid-test ratio</w:t>
            </w:r>
          </w:p>
        </w:tc>
        <w:tc>
          <w:tcPr>
            <w:tcW w:w="28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643F3C">
            <w:pPr>
              <w:pStyle w:val="NormalText"/>
              <w:ind w:left="20"/>
              <w:jc w:val="center"/>
            </w:pPr>
            <w:r>
              <w:t>Total debt to equity ratio</w:t>
            </w:r>
          </w:p>
        </w:tc>
      </w:tr>
      <w:tr w:rsidR="005F4D1D">
        <w:tc>
          <w:tcPr>
            <w:tcW w:w="2880"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5F4D1D" w:rsidRDefault="00643F3C">
            <w:pPr>
              <w:pStyle w:val="NormalText"/>
              <w:ind w:left="20"/>
            </w:pPr>
            <w:r>
              <w:t>Issuance of long-term debt</w:t>
            </w:r>
          </w:p>
          <w:p w:rsidR="005F4D1D" w:rsidRDefault="00643F3C">
            <w:pPr>
              <w:pStyle w:val="NormalText"/>
              <w:ind w:left="20"/>
            </w:pPr>
            <w:r>
              <w:t>for cash</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5F4D1D">
            <w:pPr>
              <w:pStyle w:val="NormalText"/>
              <w:ind w:left="20"/>
              <w:jc w:val="center"/>
            </w:pP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5F4D1D">
            <w:pPr>
              <w:pStyle w:val="NormalText"/>
              <w:ind w:left="20"/>
              <w:jc w:val="center"/>
            </w:pPr>
          </w:p>
        </w:tc>
        <w:tc>
          <w:tcPr>
            <w:tcW w:w="28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5F4D1D">
            <w:pPr>
              <w:pStyle w:val="NormalText"/>
              <w:ind w:left="20"/>
              <w:jc w:val="center"/>
            </w:pPr>
          </w:p>
        </w:tc>
      </w:tr>
    </w:tbl>
    <w:p w:rsidR="00C00BAC" w:rsidRDefault="00C00BAC">
      <w:pPr>
        <w:pStyle w:val="NormalText"/>
      </w:pPr>
    </w:p>
    <w:p w:rsidR="005F4D1D" w:rsidRDefault="00C00BAC">
      <w:pPr>
        <w:pStyle w:val="NormalText"/>
      </w:pPr>
      <w:r>
        <w:t>Answer:</w:t>
      </w:r>
      <w:r w:rsidR="00643F3C">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2880"/>
        <w:gridCol w:w="1440"/>
        <w:gridCol w:w="1440"/>
        <w:gridCol w:w="2160"/>
      </w:tblGrid>
      <w:tr w:rsidR="005F4D1D">
        <w:tc>
          <w:tcPr>
            <w:tcW w:w="2880"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5F4D1D" w:rsidRDefault="005F4D1D">
            <w:pPr>
              <w:pStyle w:val="NormalText"/>
              <w:ind w:left="20"/>
              <w:jc w:val="center"/>
            </w:pP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643F3C">
            <w:pPr>
              <w:pStyle w:val="NormalText"/>
              <w:ind w:left="20"/>
              <w:jc w:val="center"/>
            </w:pPr>
            <w:r>
              <w:t>Current ratio</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643F3C">
            <w:pPr>
              <w:pStyle w:val="NormalText"/>
              <w:ind w:left="20"/>
              <w:jc w:val="center"/>
            </w:pPr>
            <w:r>
              <w:t>Acid-test ratio</w:t>
            </w: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643F3C">
            <w:pPr>
              <w:pStyle w:val="NormalText"/>
              <w:ind w:left="20"/>
              <w:jc w:val="center"/>
            </w:pPr>
            <w:r>
              <w:t>Total debt to equity ratio</w:t>
            </w:r>
          </w:p>
        </w:tc>
      </w:tr>
      <w:tr w:rsidR="005F4D1D">
        <w:tc>
          <w:tcPr>
            <w:tcW w:w="2880"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5F4D1D" w:rsidRDefault="00643F3C">
            <w:pPr>
              <w:pStyle w:val="NormalText"/>
              <w:ind w:left="20"/>
            </w:pPr>
            <w:r>
              <w:t>Issuance of long-term debt</w:t>
            </w:r>
          </w:p>
          <w:p w:rsidR="005F4D1D" w:rsidRDefault="00643F3C">
            <w:pPr>
              <w:pStyle w:val="NormalText"/>
              <w:ind w:left="20"/>
            </w:pPr>
            <w:r>
              <w:t>for cash</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rsidR="005F4D1D" w:rsidRDefault="00643F3C">
            <w:pPr>
              <w:pStyle w:val="NormalText"/>
              <w:ind w:left="20"/>
              <w:jc w:val="center"/>
            </w:pPr>
            <w:r>
              <w:t>I</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rsidR="005F4D1D" w:rsidRDefault="00643F3C">
            <w:pPr>
              <w:pStyle w:val="NormalText"/>
              <w:ind w:left="20"/>
              <w:jc w:val="center"/>
            </w:pPr>
            <w:r>
              <w:t>I</w:t>
            </w: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rsidR="005F4D1D" w:rsidRDefault="00643F3C">
            <w:pPr>
              <w:pStyle w:val="NormalText"/>
              <w:ind w:left="20"/>
              <w:jc w:val="center"/>
            </w:pPr>
            <w:r>
              <w:t>I</w:t>
            </w:r>
          </w:p>
        </w:tc>
      </w:tr>
    </w:tbl>
    <w:p w:rsidR="005F4D1D" w:rsidRDefault="00C00BAC">
      <w:pPr>
        <w:pStyle w:val="NormalText"/>
        <w:rPr>
          <w:sz w:val="18"/>
          <w:szCs w:val="18"/>
        </w:rPr>
      </w:pPr>
      <w:r>
        <w:rPr>
          <w:sz w:val="18"/>
          <w:szCs w:val="18"/>
        </w:rPr>
        <w:t>Difficulty: 3 Hard</w:t>
      </w:r>
    </w:p>
    <w:p w:rsidR="005F4D1D" w:rsidRDefault="00643F3C">
      <w:pPr>
        <w:pStyle w:val="NormalText"/>
        <w:rPr>
          <w:sz w:val="18"/>
          <w:szCs w:val="18"/>
        </w:rPr>
      </w:pPr>
      <w:r>
        <w:rPr>
          <w:sz w:val="18"/>
          <w:szCs w:val="18"/>
        </w:rPr>
        <w:t>Topic:  Using information―Liquidity ratios; Using information―Solvency ratios</w:t>
      </w:r>
    </w:p>
    <w:p w:rsidR="005F4D1D" w:rsidRDefault="00643F3C">
      <w:pPr>
        <w:pStyle w:val="NormalText"/>
        <w:rPr>
          <w:sz w:val="18"/>
          <w:szCs w:val="18"/>
        </w:rPr>
      </w:pPr>
      <w:r>
        <w:rPr>
          <w:sz w:val="18"/>
          <w:szCs w:val="18"/>
        </w:rPr>
        <w:t>Learning Objective:  03-08 Identify and calculate the common liquidity and solvency ratios used to assess risk.</w:t>
      </w:r>
    </w:p>
    <w:p w:rsidR="005F4D1D" w:rsidRDefault="00643F3C">
      <w:pPr>
        <w:pStyle w:val="NormalText"/>
        <w:rPr>
          <w:sz w:val="18"/>
          <w:szCs w:val="18"/>
        </w:rPr>
      </w:pPr>
      <w:r>
        <w:rPr>
          <w:sz w:val="18"/>
          <w:szCs w:val="18"/>
        </w:rPr>
        <w:t>Bloom's:  Analyze</w:t>
      </w:r>
    </w:p>
    <w:p w:rsidR="005F4D1D" w:rsidRDefault="00643F3C">
      <w:pPr>
        <w:pStyle w:val="NormalText"/>
        <w:rPr>
          <w:sz w:val="18"/>
          <w:szCs w:val="18"/>
        </w:rPr>
      </w:pPr>
      <w:r>
        <w:rPr>
          <w:sz w:val="18"/>
          <w:szCs w:val="18"/>
        </w:rPr>
        <w:t>AACSB:  Analytical Thinking</w:t>
      </w:r>
    </w:p>
    <w:p w:rsidR="005F4D1D" w:rsidRDefault="007521E6">
      <w:pPr>
        <w:pStyle w:val="NormalText"/>
        <w:spacing w:after="240"/>
        <w:rPr>
          <w:sz w:val="18"/>
          <w:szCs w:val="18"/>
        </w:rPr>
      </w:pPr>
      <w:r>
        <w:rPr>
          <w:sz w:val="18"/>
          <w:szCs w:val="18"/>
        </w:rPr>
        <w:t>Accessible/AICPA:</w:t>
      </w:r>
      <w:r w:rsidR="00643F3C">
        <w:rPr>
          <w:sz w:val="18"/>
          <w:szCs w:val="18"/>
        </w:rPr>
        <w:t xml:space="preserve">  BB Critical thinking; FN Risk analysis</w:t>
      </w:r>
    </w:p>
    <w:p w:rsidR="005F4D1D" w:rsidRDefault="00643F3C">
      <w:pPr>
        <w:pStyle w:val="NormalText"/>
      </w:pPr>
      <w:r>
        <w:t xml:space="preserve">163) </w:t>
      </w:r>
    </w:p>
    <w:tbl>
      <w:tblPr>
        <w:tblW w:w="0" w:type="auto"/>
        <w:tblInd w:w="6" w:type="dxa"/>
        <w:tblLayout w:type="fixed"/>
        <w:tblCellMar>
          <w:left w:w="0" w:type="dxa"/>
          <w:right w:w="0" w:type="dxa"/>
        </w:tblCellMar>
        <w:tblLook w:val="0000" w:firstRow="0" w:lastRow="0" w:firstColumn="0" w:lastColumn="0" w:noHBand="0" w:noVBand="0"/>
      </w:tblPr>
      <w:tblGrid>
        <w:gridCol w:w="2880"/>
        <w:gridCol w:w="1440"/>
        <w:gridCol w:w="1440"/>
        <w:gridCol w:w="2880"/>
      </w:tblGrid>
      <w:tr w:rsidR="005F4D1D">
        <w:tc>
          <w:tcPr>
            <w:tcW w:w="2880"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5F4D1D" w:rsidRDefault="005F4D1D">
            <w:pPr>
              <w:pStyle w:val="NormalText"/>
              <w:ind w:left="20"/>
              <w:jc w:val="center"/>
            </w:pP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643F3C">
            <w:pPr>
              <w:pStyle w:val="NormalText"/>
              <w:ind w:left="20"/>
              <w:jc w:val="center"/>
            </w:pPr>
            <w:r>
              <w:t>Current ratio</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643F3C">
            <w:pPr>
              <w:pStyle w:val="NormalText"/>
              <w:ind w:left="20"/>
              <w:jc w:val="center"/>
            </w:pPr>
            <w:r>
              <w:t>Acid-test ratio</w:t>
            </w:r>
          </w:p>
        </w:tc>
        <w:tc>
          <w:tcPr>
            <w:tcW w:w="28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643F3C">
            <w:pPr>
              <w:pStyle w:val="NormalText"/>
              <w:ind w:left="20"/>
              <w:jc w:val="center"/>
            </w:pPr>
            <w:r>
              <w:t>Total debt to equity ratio</w:t>
            </w:r>
          </w:p>
        </w:tc>
      </w:tr>
      <w:tr w:rsidR="005F4D1D">
        <w:tc>
          <w:tcPr>
            <w:tcW w:w="2880"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5F4D1D" w:rsidRDefault="00643F3C">
            <w:pPr>
              <w:pStyle w:val="NormalText"/>
              <w:ind w:left="20"/>
            </w:pPr>
            <w:r>
              <w:t>Record annual depreciation</w:t>
            </w:r>
          </w:p>
          <w:p w:rsidR="005F4D1D" w:rsidRDefault="00643F3C">
            <w:pPr>
              <w:pStyle w:val="NormalText"/>
              <w:ind w:left="20"/>
            </w:pPr>
            <w:r>
              <w:t>on office equipment</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5F4D1D">
            <w:pPr>
              <w:pStyle w:val="NormalText"/>
              <w:ind w:left="20"/>
              <w:jc w:val="center"/>
            </w:pP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5F4D1D">
            <w:pPr>
              <w:pStyle w:val="NormalText"/>
              <w:ind w:left="20"/>
              <w:jc w:val="center"/>
            </w:pPr>
          </w:p>
        </w:tc>
        <w:tc>
          <w:tcPr>
            <w:tcW w:w="28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5F4D1D">
            <w:pPr>
              <w:pStyle w:val="NormalText"/>
              <w:ind w:left="20"/>
              <w:jc w:val="center"/>
            </w:pPr>
          </w:p>
        </w:tc>
      </w:tr>
    </w:tbl>
    <w:p w:rsidR="00C00BAC" w:rsidRDefault="00C00BAC">
      <w:pPr>
        <w:pStyle w:val="NormalText"/>
      </w:pPr>
    </w:p>
    <w:p w:rsidR="005F4D1D" w:rsidRDefault="00C00BAC">
      <w:pPr>
        <w:pStyle w:val="NormalText"/>
      </w:pPr>
      <w:r>
        <w:t>Answer:</w:t>
      </w:r>
      <w:r w:rsidR="00643F3C">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2880"/>
        <w:gridCol w:w="1440"/>
        <w:gridCol w:w="1440"/>
        <w:gridCol w:w="2160"/>
      </w:tblGrid>
      <w:tr w:rsidR="005F4D1D">
        <w:tc>
          <w:tcPr>
            <w:tcW w:w="2880"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5F4D1D" w:rsidRDefault="005F4D1D">
            <w:pPr>
              <w:pStyle w:val="NormalText"/>
              <w:ind w:left="20"/>
              <w:jc w:val="center"/>
            </w:pP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643F3C">
            <w:pPr>
              <w:pStyle w:val="NormalText"/>
              <w:ind w:left="20"/>
              <w:jc w:val="center"/>
            </w:pPr>
            <w:r>
              <w:t>Current ratio</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643F3C">
            <w:pPr>
              <w:pStyle w:val="NormalText"/>
              <w:ind w:left="20"/>
              <w:jc w:val="center"/>
            </w:pPr>
            <w:r>
              <w:t>Acid-test ratio</w:t>
            </w: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5F4D1D" w:rsidRDefault="00643F3C">
            <w:pPr>
              <w:pStyle w:val="NormalText"/>
              <w:ind w:left="20"/>
              <w:jc w:val="center"/>
            </w:pPr>
            <w:r>
              <w:t>Total debt to equity ratio</w:t>
            </w:r>
          </w:p>
        </w:tc>
      </w:tr>
      <w:tr w:rsidR="005F4D1D">
        <w:tc>
          <w:tcPr>
            <w:tcW w:w="2880"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5F4D1D" w:rsidRDefault="00643F3C">
            <w:pPr>
              <w:pStyle w:val="NormalText"/>
              <w:ind w:left="20"/>
            </w:pPr>
            <w:r>
              <w:t>Record annual depreciation</w:t>
            </w:r>
          </w:p>
          <w:p w:rsidR="005F4D1D" w:rsidRDefault="00643F3C">
            <w:pPr>
              <w:pStyle w:val="NormalText"/>
              <w:ind w:left="20"/>
            </w:pPr>
            <w:r>
              <w:t>on office equipment</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rsidR="005F4D1D" w:rsidRDefault="00643F3C">
            <w:pPr>
              <w:pStyle w:val="NormalText"/>
              <w:ind w:left="20"/>
              <w:jc w:val="center"/>
            </w:pPr>
            <w:r>
              <w:t>N</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rsidR="005F4D1D" w:rsidRDefault="00643F3C">
            <w:pPr>
              <w:pStyle w:val="NormalText"/>
              <w:ind w:left="20"/>
              <w:jc w:val="center"/>
            </w:pPr>
            <w:r>
              <w:t>N</w:t>
            </w: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rsidR="005F4D1D" w:rsidRDefault="00643F3C">
            <w:pPr>
              <w:pStyle w:val="NormalText"/>
              <w:ind w:left="20"/>
              <w:jc w:val="center"/>
            </w:pPr>
            <w:r>
              <w:t>I</w:t>
            </w:r>
          </w:p>
        </w:tc>
      </w:tr>
    </w:tbl>
    <w:p w:rsidR="005F4D1D" w:rsidRDefault="00C00BAC">
      <w:pPr>
        <w:pStyle w:val="NormalText"/>
        <w:rPr>
          <w:sz w:val="18"/>
          <w:szCs w:val="18"/>
        </w:rPr>
      </w:pPr>
      <w:r>
        <w:rPr>
          <w:sz w:val="18"/>
          <w:szCs w:val="18"/>
        </w:rPr>
        <w:t>Difficulty: 3 Hard</w:t>
      </w:r>
    </w:p>
    <w:p w:rsidR="005F4D1D" w:rsidRDefault="00643F3C">
      <w:pPr>
        <w:pStyle w:val="NormalText"/>
        <w:rPr>
          <w:sz w:val="18"/>
          <w:szCs w:val="18"/>
        </w:rPr>
      </w:pPr>
      <w:r>
        <w:rPr>
          <w:sz w:val="18"/>
          <w:szCs w:val="18"/>
        </w:rPr>
        <w:t>Topic:  Using information―Liquidity ratios; Using information―Solvency ratios</w:t>
      </w:r>
    </w:p>
    <w:p w:rsidR="005F4D1D" w:rsidRDefault="00643F3C">
      <w:pPr>
        <w:pStyle w:val="NormalText"/>
        <w:rPr>
          <w:sz w:val="18"/>
          <w:szCs w:val="18"/>
        </w:rPr>
      </w:pPr>
      <w:r>
        <w:rPr>
          <w:sz w:val="18"/>
          <w:szCs w:val="18"/>
        </w:rPr>
        <w:t>Learning Objective:  03-08 Identify and calculate the common liquidity and solvency ratios used to assess risk.</w:t>
      </w:r>
    </w:p>
    <w:p w:rsidR="005F4D1D" w:rsidRDefault="00643F3C">
      <w:pPr>
        <w:pStyle w:val="NormalText"/>
        <w:rPr>
          <w:sz w:val="18"/>
          <w:szCs w:val="18"/>
        </w:rPr>
      </w:pPr>
      <w:r>
        <w:rPr>
          <w:sz w:val="18"/>
          <w:szCs w:val="18"/>
        </w:rPr>
        <w:t>Bloom's:  Analyze</w:t>
      </w:r>
    </w:p>
    <w:p w:rsidR="005F4D1D" w:rsidRDefault="00643F3C">
      <w:pPr>
        <w:pStyle w:val="NormalText"/>
        <w:rPr>
          <w:sz w:val="18"/>
          <w:szCs w:val="18"/>
        </w:rPr>
      </w:pPr>
      <w:r>
        <w:rPr>
          <w:sz w:val="18"/>
          <w:szCs w:val="18"/>
        </w:rPr>
        <w:t>AACSB:  Analytical Thinking</w:t>
      </w:r>
    </w:p>
    <w:p w:rsidR="005F4D1D" w:rsidRDefault="007521E6">
      <w:pPr>
        <w:pStyle w:val="NormalText"/>
        <w:spacing w:after="240"/>
        <w:rPr>
          <w:sz w:val="18"/>
          <w:szCs w:val="18"/>
        </w:rPr>
      </w:pPr>
      <w:r>
        <w:rPr>
          <w:sz w:val="18"/>
          <w:szCs w:val="18"/>
        </w:rPr>
        <w:t>Accessible/AICPA:</w:t>
      </w:r>
      <w:r w:rsidR="00643F3C">
        <w:rPr>
          <w:sz w:val="18"/>
          <w:szCs w:val="18"/>
        </w:rPr>
        <w:t xml:space="preserve">  BB Critical thinking; FN Risk analysis</w:t>
      </w:r>
    </w:p>
    <w:p w:rsidR="005F4D1D" w:rsidRDefault="00643F3C">
      <w:pPr>
        <w:pStyle w:val="NormalText"/>
      </w:pPr>
      <w:r>
        <w:t>164) You are reviewing the December 31, 2018, financial statements of Ellie's Antiques. Ellie's management is considering an initial public offering of their shares. The following items come to your attention:</w:t>
      </w:r>
    </w:p>
    <w:p w:rsidR="005F4D1D" w:rsidRDefault="00643F3C">
      <w:pPr>
        <w:pStyle w:val="NormalText"/>
      </w:pPr>
      <w:r>
        <w:t>a. Included in long-term investments are 10-year U.S. Treasury bonds that mature March 31, 2019. The bonds were purchased November 20, 2018.</w:t>
      </w:r>
    </w:p>
    <w:p w:rsidR="005F4D1D" w:rsidRDefault="00643F3C">
      <w:pPr>
        <w:pStyle w:val="NormalText"/>
      </w:pPr>
      <w:r>
        <w:t>b. The property, plant, and equipment account is stated at cost, except that it includes a parcel of land purchased for investment purposes at a cost of $40,000. Because of rising land prices, the value of the land has been written up to $60,000. The company has an independent appraisal that attests to this amount.</w:t>
      </w:r>
    </w:p>
    <w:p w:rsidR="005F4D1D" w:rsidRDefault="00643F3C">
      <w:pPr>
        <w:pStyle w:val="NormalText"/>
      </w:pPr>
      <w:r>
        <w:t>c. The accounts receivable account includes $20,000 due in three years from officers and employees and a two-year, 8% note for $25,000 due from a customer. The loan enabled the customer to buy equipment needed to process materials purchased from Ellie's Antiques.</w:t>
      </w:r>
    </w:p>
    <w:p w:rsidR="005F4D1D" w:rsidRDefault="005F4D1D">
      <w:pPr>
        <w:pStyle w:val="NormalText"/>
      </w:pPr>
    </w:p>
    <w:p w:rsidR="00C00BAC" w:rsidRDefault="00643F3C">
      <w:pPr>
        <w:pStyle w:val="NormalText"/>
      </w:pPr>
      <w:r>
        <w:rPr>
          <w:b/>
          <w:bCs/>
        </w:rPr>
        <w:t>Required</w:t>
      </w:r>
      <w:r>
        <w:t>: Determine the proper balance sheet presentation and amounts for the above items.</w:t>
      </w:r>
    </w:p>
    <w:p w:rsidR="00C00BAC" w:rsidRDefault="00C00BAC">
      <w:pPr>
        <w:pStyle w:val="NormalText"/>
      </w:pPr>
    </w:p>
    <w:p w:rsidR="002D5196" w:rsidRDefault="00C00BAC">
      <w:pPr>
        <w:pStyle w:val="NormalText"/>
      </w:pPr>
      <w:r>
        <w:t>Answer:</w:t>
      </w:r>
      <w:r w:rsidR="00643F3C">
        <w:t xml:space="preserve">  </w:t>
      </w:r>
    </w:p>
    <w:p w:rsidR="005F4D1D" w:rsidRDefault="00643F3C">
      <w:pPr>
        <w:pStyle w:val="NormalText"/>
      </w:pPr>
      <w:r>
        <w:t>a. These treasury bonds would typically be classified in current assets as short-term investments. If purchased within three months of their maturity, they could be classified as cash equivalents.</w:t>
      </w:r>
    </w:p>
    <w:p w:rsidR="005F4D1D" w:rsidRDefault="00643F3C" w:rsidP="002D5196">
      <w:pPr>
        <w:pStyle w:val="NormalText"/>
        <w:ind w:right="-360"/>
      </w:pPr>
      <w:r>
        <w:t>b. The land should be reported in the long-term investments category at the original cost of $40,000.</w:t>
      </w:r>
    </w:p>
    <w:p w:rsidR="005F4D1D" w:rsidRDefault="00643F3C">
      <w:pPr>
        <w:pStyle w:val="NormalText"/>
      </w:pPr>
      <w:r>
        <w:t>c. These receivables should be classified as nontrade receivables in the long-term investments category. Receivables from officers and employees require separate disclosure, if material.</w:t>
      </w:r>
    </w:p>
    <w:p w:rsidR="005F4D1D" w:rsidRDefault="00C00BAC">
      <w:pPr>
        <w:pStyle w:val="NormalText"/>
        <w:rPr>
          <w:sz w:val="18"/>
          <w:szCs w:val="18"/>
        </w:rPr>
      </w:pPr>
      <w:r>
        <w:rPr>
          <w:sz w:val="18"/>
          <w:szCs w:val="18"/>
        </w:rPr>
        <w:t>Difficulty: 2 Medium</w:t>
      </w:r>
    </w:p>
    <w:p w:rsidR="005F4D1D" w:rsidRDefault="00643F3C">
      <w:pPr>
        <w:pStyle w:val="NormalText"/>
        <w:rPr>
          <w:sz w:val="18"/>
          <w:szCs w:val="18"/>
        </w:rPr>
      </w:pPr>
      <w:r>
        <w:rPr>
          <w:sz w:val="18"/>
          <w:szCs w:val="18"/>
        </w:rPr>
        <w:t>Topic:  Total assets; Disclosure―Notes to financial statements</w:t>
      </w:r>
    </w:p>
    <w:p w:rsidR="005F4D1D" w:rsidRDefault="00643F3C">
      <w:pPr>
        <w:pStyle w:val="NormalText"/>
        <w:rPr>
          <w:sz w:val="18"/>
          <w:szCs w:val="18"/>
        </w:rPr>
      </w:pPr>
      <w:r>
        <w:rPr>
          <w:sz w:val="18"/>
          <w:szCs w:val="18"/>
        </w:rPr>
        <w:t>Learning Objective:  03-02, 03-04</w:t>
      </w:r>
    </w:p>
    <w:p w:rsidR="005F4D1D" w:rsidRDefault="00643F3C">
      <w:pPr>
        <w:pStyle w:val="NormalText"/>
        <w:rPr>
          <w:sz w:val="18"/>
          <w:szCs w:val="18"/>
        </w:rPr>
      </w:pPr>
      <w:r>
        <w:rPr>
          <w:sz w:val="18"/>
          <w:szCs w:val="18"/>
        </w:rPr>
        <w:t>Bloom's:  Apply</w:t>
      </w:r>
    </w:p>
    <w:p w:rsidR="005F4D1D" w:rsidRDefault="00643F3C">
      <w:pPr>
        <w:pStyle w:val="NormalText"/>
        <w:rPr>
          <w:sz w:val="18"/>
          <w:szCs w:val="18"/>
        </w:rPr>
      </w:pPr>
      <w:r>
        <w:rPr>
          <w:sz w:val="18"/>
          <w:szCs w:val="18"/>
        </w:rPr>
        <w:t>AACSB:  Knowledge Application</w:t>
      </w:r>
    </w:p>
    <w:p w:rsidR="005F4D1D" w:rsidRDefault="007521E6">
      <w:pPr>
        <w:pStyle w:val="NormalText"/>
        <w:spacing w:after="240"/>
        <w:rPr>
          <w:sz w:val="18"/>
          <w:szCs w:val="18"/>
        </w:rPr>
      </w:pPr>
      <w:r>
        <w:rPr>
          <w:sz w:val="18"/>
          <w:szCs w:val="18"/>
        </w:rPr>
        <w:t>Accessible/AICPA:</w:t>
      </w:r>
      <w:r w:rsidR="00643F3C">
        <w:rPr>
          <w:sz w:val="18"/>
          <w:szCs w:val="18"/>
        </w:rPr>
        <w:t xml:space="preserve">  BB Critical thinking; FN Measurement</w:t>
      </w:r>
    </w:p>
    <w:p w:rsidR="005F4D1D" w:rsidRDefault="00643F3C">
      <w:pPr>
        <w:pStyle w:val="NormalText"/>
      </w:pPr>
      <w:r>
        <w:t>165) List the circumstances under which land would be classified under the following balance sheet classifications:</w:t>
      </w:r>
    </w:p>
    <w:p w:rsidR="005F4D1D" w:rsidRDefault="00643F3C">
      <w:pPr>
        <w:pStyle w:val="NormalText"/>
      </w:pPr>
      <w:r>
        <w:t>1. Current assets.</w:t>
      </w:r>
    </w:p>
    <w:p w:rsidR="005F4D1D" w:rsidRDefault="00643F3C">
      <w:pPr>
        <w:pStyle w:val="NormalText"/>
      </w:pPr>
      <w:r>
        <w:t>2. Investments (long-term).</w:t>
      </w:r>
    </w:p>
    <w:p w:rsidR="005F4D1D" w:rsidRDefault="00643F3C">
      <w:pPr>
        <w:pStyle w:val="NormalText"/>
      </w:pPr>
      <w:r>
        <w:t>3. Property, plant, and equipment.</w:t>
      </w:r>
    </w:p>
    <w:p w:rsidR="00C00BAC" w:rsidRDefault="00643F3C">
      <w:pPr>
        <w:pStyle w:val="NormalText"/>
      </w:pPr>
      <w:r>
        <w:t>4. Other long-term assets.</w:t>
      </w:r>
    </w:p>
    <w:p w:rsidR="00C00BAC" w:rsidRDefault="00C00BAC">
      <w:pPr>
        <w:pStyle w:val="NormalText"/>
      </w:pPr>
    </w:p>
    <w:p w:rsidR="002D5196" w:rsidRDefault="00C00BAC">
      <w:pPr>
        <w:pStyle w:val="NormalText"/>
      </w:pPr>
      <w:r>
        <w:t>Answer:</w:t>
      </w:r>
      <w:r w:rsidR="00643F3C">
        <w:t xml:space="preserve">  </w:t>
      </w:r>
    </w:p>
    <w:p w:rsidR="005F4D1D" w:rsidRDefault="00643F3C">
      <w:pPr>
        <w:pStyle w:val="NormalText"/>
      </w:pPr>
      <w:r>
        <w:t>1. Land held for short-term speculation would be a short-term investment. Land could also be held as inventory by, for example, a real estate developer.</w:t>
      </w:r>
    </w:p>
    <w:p w:rsidR="005F4D1D" w:rsidRDefault="00643F3C">
      <w:pPr>
        <w:pStyle w:val="NormalText"/>
      </w:pPr>
      <w:r>
        <w:t>2. Land held for long-term speculation would be a long-term investment.</w:t>
      </w:r>
    </w:p>
    <w:p w:rsidR="005F4D1D" w:rsidRDefault="00643F3C">
      <w:pPr>
        <w:pStyle w:val="NormalText"/>
      </w:pPr>
      <w:r>
        <w:t>3. The most common use of land would be under this category when it is actively used in operations.</w:t>
      </w:r>
    </w:p>
    <w:p w:rsidR="005F4D1D" w:rsidRDefault="00643F3C">
      <w:pPr>
        <w:pStyle w:val="NormalText"/>
      </w:pPr>
      <w:r>
        <w:t>4. Land in idle use or held as a future building site could be included in this category.</w:t>
      </w:r>
    </w:p>
    <w:p w:rsidR="005F4D1D" w:rsidRDefault="00C00BAC">
      <w:pPr>
        <w:pStyle w:val="NormalText"/>
        <w:rPr>
          <w:sz w:val="18"/>
          <w:szCs w:val="18"/>
        </w:rPr>
      </w:pPr>
      <w:r>
        <w:rPr>
          <w:sz w:val="18"/>
          <w:szCs w:val="18"/>
        </w:rPr>
        <w:t>Difficulty: 2 Medium</w:t>
      </w:r>
    </w:p>
    <w:p w:rsidR="005F4D1D" w:rsidRDefault="00643F3C">
      <w:pPr>
        <w:pStyle w:val="NormalText"/>
        <w:rPr>
          <w:sz w:val="18"/>
          <w:szCs w:val="18"/>
        </w:rPr>
      </w:pPr>
      <w:r>
        <w:rPr>
          <w:sz w:val="18"/>
          <w:szCs w:val="18"/>
        </w:rPr>
        <w:t>Topic:  Total assets</w:t>
      </w:r>
    </w:p>
    <w:p w:rsidR="005F4D1D" w:rsidRDefault="00643F3C">
      <w:pPr>
        <w:pStyle w:val="NormalText"/>
        <w:rPr>
          <w:sz w:val="18"/>
          <w:szCs w:val="18"/>
        </w:rPr>
      </w:pPr>
      <w:r>
        <w:rPr>
          <w:sz w:val="18"/>
          <w:szCs w:val="18"/>
        </w:rPr>
        <w:t>Learning Objective:  03-02 Identify and describe the various asset classifications.</w:t>
      </w:r>
    </w:p>
    <w:p w:rsidR="005F4D1D" w:rsidRDefault="00643F3C">
      <w:pPr>
        <w:pStyle w:val="NormalText"/>
        <w:rPr>
          <w:sz w:val="18"/>
          <w:szCs w:val="18"/>
        </w:rPr>
      </w:pPr>
      <w:r>
        <w:rPr>
          <w:sz w:val="18"/>
          <w:szCs w:val="18"/>
        </w:rPr>
        <w:t>Bloom's:  Understand</w:t>
      </w:r>
    </w:p>
    <w:p w:rsidR="005F4D1D" w:rsidRDefault="00643F3C">
      <w:pPr>
        <w:pStyle w:val="NormalText"/>
        <w:rPr>
          <w:sz w:val="18"/>
          <w:szCs w:val="18"/>
        </w:rPr>
      </w:pPr>
      <w:r>
        <w:rPr>
          <w:sz w:val="18"/>
          <w:szCs w:val="18"/>
        </w:rPr>
        <w:t>AACSB:  Reflective Thinking</w:t>
      </w:r>
    </w:p>
    <w:p w:rsidR="005F4D1D" w:rsidRDefault="007521E6">
      <w:pPr>
        <w:pStyle w:val="NormalText"/>
        <w:rPr>
          <w:sz w:val="18"/>
          <w:szCs w:val="18"/>
        </w:rPr>
      </w:pPr>
      <w:r>
        <w:rPr>
          <w:sz w:val="18"/>
          <w:szCs w:val="18"/>
        </w:rPr>
        <w:t>Accessible/AICPA:</w:t>
      </w:r>
      <w:r w:rsidR="00643F3C">
        <w:rPr>
          <w:sz w:val="18"/>
          <w:szCs w:val="18"/>
        </w:rPr>
        <w:t xml:space="preserve">  BB Critical thinking; FN Measurement</w:t>
      </w:r>
    </w:p>
    <w:p w:rsidR="005F4D1D" w:rsidRDefault="005F4D1D">
      <w:pPr>
        <w:pStyle w:val="NormalText"/>
        <w:rPr>
          <w:sz w:val="18"/>
          <w:szCs w:val="18"/>
        </w:rPr>
      </w:pPr>
    </w:p>
    <w:p w:rsidR="005F4D1D" w:rsidRDefault="00643F3C">
      <w:pPr>
        <w:pStyle w:val="NormalText"/>
      </w:pPr>
      <w:r>
        <w:t>166) You are the independent accountant assigned to the audit of Neophyte Company. The company's accountant, a graduate of Rival State University, has prepared financial statements that contained the following questionable items:</w:t>
      </w:r>
    </w:p>
    <w:p w:rsidR="005F4D1D" w:rsidRDefault="00643F3C">
      <w:pPr>
        <w:pStyle w:val="NormalText"/>
      </w:pPr>
      <w:r>
        <w:t>a. The balance sheet reports land at $100,000. Included in this amount is a property held for speculation at a cost of $30,000.</w:t>
      </w:r>
    </w:p>
    <w:p w:rsidR="005F4D1D" w:rsidRDefault="00643F3C">
      <w:pPr>
        <w:pStyle w:val="NormalText"/>
      </w:pPr>
      <w:r>
        <w:t>b. Current liabilities include $50,000 for long-term debt that is due in three months. The company has received a suitable firm commitment to refinance the debt for five years and intends to do so.</w:t>
      </w:r>
    </w:p>
    <w:p w:rsidR="005F4D1D" w:rsidRDefault="00643F3C">
      <w:pPr>
        <w:pStyle w:val="NormalText"/>
      </w:pPr>
      <w:r>
        <w:t>c. Investments in marketable securities include $20,000 in short-term, high-grade commercial paper, which is a cash equivalent.</w:t>
      </w:r>
    </w:p>
    <w:p w:rsidR="005F4D1D" w:rsidRDefault="005F4D1D">
      <w:pPr>
        <w:pStyle w:val="NormalText"/>
      </w:pPr>
    </w:p>
    <w:p w:rsidR="00C00BAC" w:rsidRDefault="00643F3C">
      <w:pPr>
        <w:pStyle w:val="NormalText"/>
      </w:pPr>
      <w:r>
        <w:rPr>
          <w:b/>
          <w:bCs/>
        </w:rPr>
        <w:t>Required</w:t>
      </w:r>
      <w:r>
        <w:t>. Describe the appropriate balance sheet presentation for the above items.</w:t>
      </w:r>
    </w:p>
    <w:p w:rsidR="00C00BAC" w:rsidRDefault="00C00BAC">
      <w:pPr>
        <w:pStyle w:val="NormalText"/>
      </w:pPr>
    </w:p>
    <w:p w:rsidR="002D5196" w:rsidRDefault="00C00BAC">
      <w:pPr>
        <w:pStyle w:val="NormalText"/>
      </w:pPr>
      <w:r>
        <w:t>Answer:</w:t>
      </w:r>
      <w:r w:rsidR="00643F3C">
        <w:t xml:space="preserve">  </w:t>
      </w:r>
    </w:p>
    <w:p w:rsidR="005F4D1D" w:rsidRDefault="00643F3C">
      <w:pPr>
        <w:pStyle w:val="NormalText"/>
      </w:pPr>
      <w:r>
        <w:t>a. Land held for speculation should be listed under long-term investments.</w:t>
      </w:r>
    </w:p>
    <w:p w:rsidR="005F4D1D" w:rsidRDefault="00643F3C">
      <w:pPr>
        <w:pStyle w:val="NormalText"/>
      </w:pPr>
      <w:r>
        <w:t>b. Debt to be refinanced under these circumstances should be classified as long-term liabilities.</w:t>
      </w:r>
    </w:p>
    <w:p w:rsidR="005F4D1D" w:rsidRDefault="00643F3C">
      <w:pPr>
        <w:pStyle w:val="NormalText"/>
      </w:pPr>
      <w:r>
        <w:t>c. These items should be reported with cash under the category of cash and cash equivalents.</w:t>
      </w:r>
    </w:p>
    <w:p w:rsidR="005F4D1D" w:rsidRDefault="00C00BAC">
      <w:pPr>
        <w:pStyle w:val="NormalText"/>
        <w:rPr>
          <w:sz w:val="18"/>
          <w:szCs w:val="18"/>
        </w:rPr>
      </w:pPr>
      <w:r>
        <w:rPr>
          <w:sz w:val="18"/>
          <w:szCs w:val="18"/>
        </w:rPr>
        <w:t>Difficulty: 2 Medium</w:t>
      </w:r>
    </w:p>
    <w:p w:rsidR="005F4D1D" w:rsidRDefault="00643F3C">
      <w:pPr>
        <w:pStyle w:val="NormalText"/>
        <w:rPr>
          <w:sz w:val="18"/>
          <w:szCs w:val="18"/>
        </w:rPr>
      </w:pPr>
      <w:r>
        <w:rPr>
          <w:sz w:val="18"/>
          <w:szCs w:val="18"/>
        </w:rPr>
        <w:t>Topic:  Total assets; Total liabilities</w:t>
      </w:r>
    </w:p>
    <w:p w:rsidR="005F4D1D" w:rsidRDefault="00643F3C">
      <w:pPr>
        <w:pStyle w:val="NormalText"/>
        <w:rPr>
          <w:sz w:val="18"/>
          <w:szCs w:val="18"/>
        </w:rPr>
      </w:pPr>
      <w:r>
        <w:rPr>
          <w:sz w:val="18"/>
          <w:szCs w:val="18"/>
        </w:rPr>
        <w:t>Learning Objective:  03-02, 03-03</w:t>
      </w:r>
    </w:p>
    <w:p w:rsidR="005F4D1D" w:rsidRDefault="00643F3C">
      <w:pPr>
        <w:pStyle w:val="NormalText"/>
        <w:rPr>
          <w:sz w:val="18"/>
          <w:szCs w:val="18"/>
        </w:rPr>
      </w:pPr>
      <w:r>
        <w:rPr>
          <w:sz w:val="18"/>
          <w:szCs w:val="18"/>
        </w:rPr>
        <w:t>Bloom's:  Apply</w:t>
      </w:r>
    </w:p>
    <w:p w:rsidR="005F4D1D" w:rsidRDefault="00643F3C">
      <w:pPr>
        <w:pStyle w:val="NormalText"/>
        <w:rPr>
          <w:sz w:val="18"/>
          <w:szCs w:val="18"/>
        </w:rPr>
      </w:pPr>
      <w:r>
        <w:rPr>
          <w:sz w:val="18"/>
          <w:szCs w:val="18"/>
        </w:rPr>
        <w:t>AACSB:  Knowledge Application</w:t>
      </w:r>
    </w:p>
    <w:p w:rsidR="005F4D1D" w:rsidRDefault="007521E6">
      <w:pPr>
        <w:pStyle w:val="NormalText"/>
        <w:spacing w:after="240"/>
        <w:rPr>
          <w:sz w:val="18"/>
          <w:szCs w:val="18"/>
        </w:rPr>
      </w:pPr>
      <w:r>
        <w:rPr>
          <w:sz w:val="18"/>
          <w:szCs w:val="18"/>
        </w:rPr>
        <w:t>Accessible/AICPA:</w:t>
      </w:r>
      <w:r w:rsidR="00643F3C">
        <w:rPr>
          <w:sz w:val="18"/>
          <w:szCs w:val="18"/>
        </w:rPr>
        <w:t xml:space="preserve">  BB Critical thinking; FN Measurement</w:t>
      </w:r>
    </w:p>
    <w:p w:rsidR="00C00BAC" w:rsidRDefault="00643F3C">
      <w:pPr>
        <w:pStyle w:val="NormalText"/>
      </w:pPr>
      <w:r>
        <w:t>167) Provide an example of a liability that would not require the payment of cash.</w:t>
      </w:r>
    </w:p>
    <w:p w:rsidR="00C00BAC" w:rsidRDefault="00C00BAC">
      <w:pPr>
        <w:pStyle w:val="NormalText"/>
      </w:pPr>
    </w:p>
    <w:p w:rsidR="005F4D1D" w:rsidRDefault="00C00BAC">
      <w:pPr>
        <w:pStyle w:val="NormalText"/>
      </w:pPr>
      <w:r>
        <w:t>Answer:</w:t>
      </w:r>
      <w:r w:rsidR="00643F3C">
        <w:t xml:space="preserve">  One type of current liability that would not require the payment of cash is the deferred revenue liability created when payment is received before services are provided. Examples of these deferred revenues include deferred airline fares, deferred subscription revenue, etc.</w:t>
      </w:r>
    </w:p>
    <w:p w:rsidR="005F4D1D" w:rsidRDefault="00C00BAC">
      <w:pPr>
        <w:pStyle w:val="NormalText"/>
        <w:rPr>
          <w:sz w:val="18"/>
          <w:szCs w:val="18"/>
        </w:rPr>
      </w:pPr>
      <w:r>
        <w:rPr>
          <w:sz w:val="18"/>
          <w:szCs w:val="18"/>
        </w:rPr>
        <w:t>Difficulty: 2 Medium</w:t>
      </w:r>
    </w:p>
    <w:p w:rsidR="005F4D1D" w:rsidRDefault="00643F3C">
      <w:pPr>
        <w:pStyle w:val="NormalText"/>
        <w:rPr>
          <w:sz w:val="18"/>
          <w:szCs w:val="18"/>
        </w:rPr>
      </w:pPr>
      <w:r>
        <w:rPr>
          <w:sz w:val="18"/>
          <w:szCs w:val="18"/>
        </w:rPr>
        <w:t>Topic:  Total liabilities</w:t>
      </w:r>
    </w:p>
    <w:p w:rsidR="005F4D1D" w:rsidRDefault="00643F3C">
      <w:pPr>
        <w:pStyle w:val="NormalText"/>
        <w:rPr>
          <w:sz w:val="18"/>
          <w:szCs w:val="18"/>
        </w:rPr>
      </w:pPr>
      <w:r>
        <w:rPr>
          <w:sz w:val="18"/>
          <w:szCs w:val="18"/>
        </w:rPr>
        <w:t>Learning Objective:  03-03 Identify and describe the various liability and shareholders' equity classifications.</w:t>
      </w:r>
    </w:p>
    <w:p w:rsidR="005F4D1D" w:rsidRDefault="00643F3C">
      <w:pPr>
        <w:pStyle w:val="NormalText"/>
        <w:rPr>
          <w:sz w:val="18"/>
          <w:szCs w:val="18"/>
        </w:rPr>
      </w:pPr>
      <w:r>
        <w:rPr>
          <w:sz w:val="18"/>
          <w:szCs w:val="18"/>
        </w:rPr>
        <w:t>Bloom's:  Understand</w:t>
      </w:r>
    </w:p>
    <w:p w:rsidR="005F4D1D" w:rsidRDefault="00643F3C">
      <w:pPr>
        <w:pStyle w:val="NormalText"/>
        <w:rPr>
          <w:sz w:val="18"/>
          <w:szCs w:val="18"/>
        </w:rPr>
      </w:pPr>
      <w:r>
        <w:rPr>
          <w:sz w:val="18"/>
          <w:szCs w:val="18"/>
        </w:rPr>
        <w:t>AACSB:  Reflective Thinking</w:t>
      </w:r>
    </w:p>
    <w:p w:rsidR="005F4D1D" w:rsidRDefault="007521E6">
      <w:pPr>
        <w:pStyle w:val="NormalText"/>
        <w:rPr>
          <w:sz w:val="18"/>
          <w:szCs w:val="18"/>
        </w:rPr>
      </w:pPr>
      <w:r>
        <w:rPr>
          <w:sz w:val="18"/>
          <w:szCs w:val="18"/>
        </w:rPr>
        <w:t>Accessible/AICPA:</w:t>
      </w:r>
      <w:r w:rsidR="00643F3C">
        <w:rPr>
          <w:sz w:val="18"/>
          <w:szCs w:val="18"/>
        </w:rPr>
        <w:t xml:space="preserve">  BB Critical thinking; FN Measurement</w:t>
      </w:r>
    </w:p>
    <w:p w:rsidR="005F4D1D" w:rsidRDefault="005F4D1D">
      <w:pPr>
        <w:pStyle w:val="NormalText"/>
        <w:rPr>
          <w:sz w:val="18"/>
          <w:szCs w:val="18"/>
        </w:rPr>
      </w:pPr>
    </w:p>
    <w:p w:rsidR="00C00BAC" w:rsidRDefault="00643F3C">
      <w:pPr>
        <w:pStyle w:val="NormalText"/>
      </w:pPr>
      <w:r>
        <w:t>168) Briefly explain the purpose of the disclosure note on significant accounting policies. Provide two examples of what might be found in this note.</w:t>
      </w:r>
    </w:p>
    <w:p w:rsidR="00C00BAC" w:rsidRDefault="00C00BAC">
      <w:pPr>
        <w:pStyle w:val="NormalText"/>
      </w:pPr>
    </w:p>
    <w:p w:rsidR="005F4D1D" w:rsidRDefault="00C00BAC">
      <w:pPr>
        <w:pStyle w:val="NormalText"/>
      </w:pPr>
      <w:r>
        <w:t>Answer:</w:t>
      </w:r>
      <w:r w:rsidR="00643F3C">
        <w:t xml:space="preserve">  There are many areas where management chooses </w:t>
      </w:r>
      <w:r w:rsidR="00643F3C">
        <w:rPr>
          <w:b/>
          <w:bCs/>
        </w:rPr>
        <w:t>from among equally acceptable alternative accounting methods</w:t>
      </w:r>
      <w:r w:rsidR="00643F3C">
        <w:t xml:space="preserve">. The summary of significant accounting policies conveys valuable information about the </w:t>
      </w:r>
      <w:r w:rsidR="00643F3C">
        <w:rPr>
          <w:b/>
          <w:bCs/>
        </w:rPr>
        <w:t>company's choices</w:t>
      </w:r>
      <w:r w:rsidR="00643F3C">
        <w:t>, which can significantly impact earnings and financial position. Examples include depreciation methods, inventory valuation methods, and revenue recognition methods.</w:t>
      </w:r>
    </w:p>
    <w:p w:rsidR="005F4D1D" w:rsidRDefault="00C00BAC">
      <w:pPr>
        <w:pStyle w:val="NormalText"/>
        <w:rPr>
          <w:sz w:val="18"/>
          <w:szCs w:val="18"/>
        </w:rPr>
      </w:pPr>
      <w:r>
        <w:rPr>
          <w:sz w:val="18"/>
          <w:szCs w:val="18"/>
        </w:rPr>
        <w:t>Difficulty: 2 Medium</w:t>
      </w:r>
    </w:p>
    <w:p w:rsidR="005F4D1D" w:rsidRDefault="00643F3C">
      <w:pPr>
        <w:pStyle w:val="NormalText"/>
        <w:rPr>
          <w:sz w:val="18"/>
          <w:szCs w:val="18"/>
        </w:rPr>
      </w:pPr>
      <w:r>
        <w:rPr>
          <w:sz w:val="18"/>
          <w:szCs w:val="18"/>
        </w:rPr>
        <w:t>Topic:  Disclosure―Notes to financial statements</w:t>
      </w:r>
    </w:p>
    <w:p w:rsidR="005F4D1D" w:rsidRDefault="00643F3C">
      <w:pPr>
        <w:pStyle w:val="NormalText"/>
        <w:rPr>
          <w:sz w:val="18"/>
          <w:szCs w:val="18"/>
        </w:rPr>
      </w:pPr>
      <w:r>
        <w:rPr>
          <w:sz w:val="18"/>
          <w:szCs w:val="18"/>
        </w:rPr>
        <w:t>Learning Objective:  03-04 Explain the purpose of financial statement disclosures.</w:t>
      </w:r>
    </w:p>
    <w:p w:rsidR="005F4D1D" w:rsidRDefault="00643F3C">
      <w:pPr>
        <w:pStyle w:val="NormalText"/>
        <w:rPr>
          <w:sz w:val="18"/>
          <w:szCs w:val="18"/>
        </w:rPr>
      </w:pPr>
      <w:r>
        <w:rPr>
          <w:sz w:val="18"/>
          <w:szCs w:val="18"/>
        </w:rPr>
        <w:t>Bloom's:  Understand</w:t>
      </w:r>
    </w:p>
    <w:p w:rsidR="005F4D1D" w:rsidRDefault="00643F3C">
      <w:pPr>
        <w:pStyle w:val="NormalText"/>
        <w:rPr>
          <w:sz w:val="18"/>
          <w:szCs w:val="18"/>
        </w:rPr>
      </w:pPr>
      <w:r>
        <w:rPr>
          <w:sz w:val="18"/>
          <w:szCs w:val="18"/>
        </w:rPr>
        <w:t>AACSB:  Communication</w:t>
      </w:r>
    </w:p>
    <w:p w:rsidR="005F4D1D" w:rsidRDefault="007521E6">
      <w:pPr>
        <w:pStyle w:val="NormalText"/>
        <w:rPr>
          <w:sz w:val="18"/>
          <w:szCs w:val="18"/>
        </w:rPr>
      </w:pPr>
      <w:r>
        <w:rPr>
          <w:sz w:val="18"/>
          <w:szCs w:val="18"/>
        </w:rPr>
        <w:t>Accessible/AICPA:</w:t>
      </w:r>
      <w:r w:rsidR="00643F3C">
        <w:rPr>
          <w:sz w:val="18"/>
          <w:szCs w:val="18"/>
        </w:rPr>
        <w:t xml:space="preserve">  BB Critical thinking; FN Measurement</w:t>
      </w:r>
    </w:p>
    <w:p w:rsidR="005F4D1D" w:rsidRDefault="005F4D1D">
      <w:pPr>
        <w:pStyle w:val="NormalText"/>
        <w:rPr>
          <w:sz w:val="18"/>
          <w:szCs w:val="18"/>
        </w:rPr>
      </w:pPr>
    </w:p>
    <w:p w:rsidR="00C00BAC" w:rsidRDefault="00643F3C">
      <w:pPr>
        <w:pStyle w:val="NormalText"/>
      </w:pPr>
      <w:r>
        <w:t>169) Briefly explain what is meant by a subsequent event. Give two examples of subsequent events.</w:t>
      </w:r>
    </w:p>
    <w:p w:rsidR="00C00BAC" w:rsidRDefault="00C00BAC">
      <w:pPr>
        <w:pStyle w:val="NormalText"/>
      </w:pPr>
    </w:p>
    <w:p w:rsidR="005F4D1D" w:rsidRDefault="00C00BAC">
      <w:pPr>
        <w:pStyle w:val="NormalText"/>
      </w:pPr>
      <w:r>
        <w:t>Answer:</w:t>
      </w:r>
      <w:r w:rsidR="00643F3C">
        <w:t xml:space="preserve">  A subsequent event is a </w:t>
      </w:r>
      <w:r w:rsidR="00643F3C">
        <w:rPr>
          <w:b/>
          <w:bCs/>
        </w:rPr>
        <w:t>significant</w:t>
      </w:r>
      <w:r w:rsidR="00643F3C">
        <w:t xml:space="preserve"> </w:t>
      </w:r>
      <w:r w:rsidR="00643F3C">
        <w:rPr>
          <w:b/>
          <w:bCs/>
        </w:rPr>
        <w:t>event</w:t>
      </w:r>
      <w:r w:rsidR="00643F3C">
        <w:t xml:space="preserve"> that takes place </w:t>
      </w:r>
      <w:r w:rsidR="00643F3C">
        <w:rPr>
          <w:b/>
          <w:bCs/>
        </w:rPr>
        <w:t>after</w:t>
      </w:r>
      <w:r w:rsidR="00643F3C">
        <w:t xml:space="preserve"> an entity's fiscal year-end but </w:t>
      </w:r>
      <w:r w:rsidR="00643F3C">
        <w:rPr>
          <w:b/>
          <w:bCs/>
        </w:rPr>
        <w:t>before</w:t>
      </w:r>
      <w:r w:rsidR="00643F3C">
        <w:t xml:space="preserve"> the financial statements have been issued or are available to be issued. Examples include issuance of debt or equity securities, mergers, discontinued operations, and the resolution of uncertainties that existed at the balance sheet date.</w:t>
      </w:r>
    </w:p>
    <w:p w:rsidR="005F4D1D" w:rsidRDefault="00C00BAC">
      <w:pPr>
        <w:pStyle w:val="NormalText"/>
        <w:rPr>
          <w:sz w:val="18"/>
          <w:szCs w:val="18"/>
        </w:rPr>
      </w:pPr>
      <w:r>
        <w:rPr>
          <w:sz w:val="18"/>
          <w:szCs w:val="18"/>
        </w:rPr>
        <w:t>Difficulty: 2 Medium</w:t>
      </w:r>
    </w:p>
    <w:p w:rsidR="005F4D1D" w:rsidRDefault="00643F3C">
      <w:pPr>
        <w:pStyle w:val="NormalText"/>
        <w:rPr>
          <w:sz w:val="18"/>
          <w:szCs w:val="18"/>
        </w:rPr>
      </w:pPr>
      <w:r>
        <w:rPr>
          <w:sz w:val="18"/>
          <w:szCs w:val="18"/>
        </w:rPr>
        <w:t>Topic:  Disclosure―Notes to financial statements</w:t>
      </w:r>
    </w:p>
    <w:p w:rsidR="005F4D1D" w:rsidRDefault="00643F3C">
      <w:pPr>
        <w:pStyle w:val="NormalText"/>
        <w:rPr>
          <w:sz w:val="18"/>
          <w:szCs w:val="18"/>
        </w:rPr>
      </w:pPr>
      <w:r>
        <w:rPr>
          <w:sz w:val="18"/>
          <w:szCs w:val="18"/>
        </w:rPr>
        <w:t>Learning Objective:  03-04 Explain the purpose of financial statement disclosures.</w:t>
      </w:r>
    </w:p>
    <w:p w:rsidR="005F4D1D" w:rsidRDefault="00643F3C">
      <w:pPr>
        <w:pStyle w:val="NormalText"/>
        <w:rPr>
          <w:sz w:val="18"/>
          <w:szCs w:val="18"/>
        </w:rPr>
      </w:pPr>
      <w:r>
        <w:rPr>
          <w:sz w:val="18"/>
          <w:szCs w:val="18"/>
        </w:rPr>
        <w:t>Bloom's:  Understand</w:t>
      </w:r>
    </w:p>
    <w:p w:rsidR="005F4D1D" w:rsidRDefault="00643F3C">
      <w:pPr>
        <w:pStyle w:val="NormalText"/>
        <w:rPr>
          <w:sz w:val="18"/>
          <w:szCs w:val="18"/>
        </w:rPr>
      </w:pPr>
      <w:r>
        <w:rPr>
          <w:sz w:val="18"/>
          <w:szCs w:val="18"/>
        </w:rPr>
        <w:t>AACSB:  Communication</w:t>
      </w:r>
    </w:p>
    <w:p w:rsidR="005F4D1D" w:rsidRDefault="007521E6">
      <w:pPr>
        <w:pStyle w:val="NormalText"/>
        <w:spacing w:after="240"/>
        <w:rPr>
          <w:sz w:val="18"/>
          <w:szCs w:val="18"/>
        </w:rPr>
      </w:pPr>
      <w:r>
        <w:rPr>
          <w:sz w:val="18"/>
          <w:szCs w:val="18"/>
        </w:rPr>
        <w:t>Accessible/AICPA:</w:t>
      </w:r>
      <w:r w:rsidR="00643F3C">
        <w:rPr>
          <w:sz w:val="18"/>
          <w:szCs w:val="18"/>
        </w:rPr>
        <w:t xml:space="preserve">  BB Critical thinking; FN Measurement</w:t>
      </w:r>
    </w:p>
    <w:p w:rsidR="00C00BAC" w:rsidRDefault="00643F3C">
      <w:pPr>
        <w:pStyle w:val="NormalText"/>
      </w:pPr>
      <w:r>
        <w:t>170) Explain how management's discussion and analysis of its operations and liquidity may be helpful to investors.</w:t>
      </w:r>
    </w:p>
    <w:p w:rsidR="00C00BAC" w:rsidRDefault="00C00BAC">
      <w:pPr>
        <w:pStyle w:val="NormalText"/>
      </w:pPr>
    </w:p>
    <w:p w:rsidR="005F4D1D" w:rsidRDefault="00C00BAC">
      <w:pPr>
        <w:pStyle w:val="NormalText"/>
      </w:pPr>
      <w:r>
        <w:t>Answer:</w:t>
      </w:r>
      <w:r w:rsidR="00643F3C">
        <w:t xml:space="preserve">  Although the financial statement numbers give a partial picture of how well the company has been performing its operations and how liquid it is, management is in a better position to describe </w:t>
      </w:r>
      <w:r w:rsidR="00643F3C">
        <w:rPr>
          <w:b/>
          <w:bCs/>
        </w:rPr>
        <w:t>key factors</w:t>
      </w:r>
      <w:r w:rsidR="00643F3C">
        <w:t xml:space="preserve"> that </w:t>
      </w:r>
      <w:r w:rsidR="00643F3C">
        <w:rPr>
          <w:b/>
          <w:bCs/>
        </w:rPr>
        <w:t>influence</w:t>
      </w:r>
      <w:r w:rsidR="00643F3C">
        <w:t xml:space="preserve"> these measures and what </w:t>
      </w:r>
      <w:r w:rsidR="00643F3C">
        <w:rPr>
          <w:b/>
          <w:bCs/>
        </w:rPr>
        <w:t>risks and opportunities</w:t>
      </w:r>
      <w:r w:rsidR="00643F3C">
        <w:t xml:space="preserve"> exist that may affect </w:t>
      </w:r>
      <w:r w:rsidR="00643F3C">
        <w:rPr>
          <w:b/>
          <w:bCs/>
        </w:rPr>
        <w:t>future operations and liquidit</w:t>
      </w:r>
      <w:r w:rsidR="00643F3C">
        <w:t>y.</w:t>
      </w:r>
    </w:p>
    <w:p w:rsidR="005F4D1D" w:rsidRDefault="00C00BAC">
      <w:pPr>
        <w:pStyle w:val="NormalText"/>
        <w:rPr>
          <w:sz w:val="18"/>
          <w:szCs w:val="18"/>
        </w:rPr>
      </w:pPr>
      <w:r>
        <w:rPr>
          <w:sz w:val="18"/>
          <w:szCs w:val="18"/>
        </w:rPr>
        <w:t>Difficulty: 2 Medium</w:t>
      </w:r>
    </w:p>
    <w:p w:rsidR="005F4D1D" w:rsidRDefault="00643F3C">
      <w:pPr>
        <w:pStyle w:val="NormalText"/>
        <w:rPr>
          <w:sz w:val="18"/>
          <w:szCs w:val="18"/>
        </w:rPr>
      </w:pPr>
      <w:r>
        <w:rPr>
          <w:sz w:val="18"/>
          <w:szCs w:val="18"/>
        </w:rPr>
        <w:t>Topic:  Disclosure―Management - Directors - Executives</w:t>
      </w:r>
    </w:p>
    <w:p w:rsidR="005F4D1D" w:rsidRDefault="00643F3C">
      <w:pPr>
        <w:pStyle w:val="NormalText"/>
        <w:rPr>
          <w:sz w:val="18"/>
          <w:szCs w:val="18"/>
        </w:rPr>
      </w:pPr>
      <w:r>
        <w:rPr>
          <w:sz w:val="18"/>
          <w:szCs w:val="18"/>
        </w:rPr>
        <w:t>Learning Objective:  03-05 Describe disclosures related to management's discussion and analysis, responsibilities, and compensation.</w:t>
      </w:r>
    </w:p>
    <w:p w:rsidR="005F4D1D" w:rsidRDefault="00643F3C">
      <w:pPr>
        <w:pStyle w:val="NormalText"/>
        <w:rPr>
          <w:sz w:val="18"/>
          <w:szCs w:val="18"/>
        </w:rPr>
      </w:pPr>
      <w:r>
        <w:rPr>
          <w:sz w:val="18"/>
          <w:szCs w:val="18"/>
        </w:rPr>
        <w:t>Bloom's:  Understand</w:t>
      </w:r>
    </w:p>
    <w:p w:rsidR="005F4D1D" w:rsidRDefault="00643F3C">
      <w:pPr>
        <w:pStyle w:val="NormalText"/>
        <w:rPr>
          <w:sz w:val="18"/>
          <w:szCs w:val="18"/>
        </w:rPr>
      </w:pPr>
      <w:r>
        <w:rPr>
          <w:sz w:val="18"/>
          <w:szCs w:val="18"/>
        </w:rPr>
        <w:t>AACSB:  Communication</w:t>
      </w:r>
    </w:p>
    <w:p w:rsidR="005F4D1D" w:rsidRDefault="007521E6">
      <w:pPr>
        <w:pStyle w:val="NormalText"/>
        <w:rPr>
          <w:sz w:val="18"/>
          <w:szCs w:val="18"/>
        </w:rPr>
      </w:pPr>
      <w:r>
        <w:rPr>
          <w:sz w:val="18"/>
          <w:szCs w:val="18"/>
        </w:rPr>
        <w:t>Accessible/AICPA:</w:t>
      </w:r>
      <w:r w:rsidR="00643F3C">
        <w:rPr>
          <w:sz w:val="18"/>
          <w:szCs w:val="18"/>
        </w:rPr>
        <w:t xml:space="preserve">  BB Resource management</w:t>
      </w:r>
    </w:p>
    <w:p w:rsidR="005F4D1D" w:rsidRDefault="005F4D1D">
      <w:pPr>
        <w:pStyle w:val="NormalText"/>
        <w:rPr>
          <w:sz w:val="18"/>
          <w:szCs w:val="18"/>
        </w:rPr>
      </w:pPr>
    </w:p>
    <w:p w:rsidR="002D5196" w:rsidRDefault="002D5196">
      <w:pPr>
        <w:rPr>
          <w:rFonts w:ascii="Times New Roman" w:hAnsi="Times New Roman" w:cs="Times New Roman"/>
          <w:color w:val="000000"/>
          <w:sz w:val="24"/>
          <w:szCs w:val="24"/>
        </w:rPr>
      </w:pPr>
      <w:r>
        <w:br w:type="page"/>
      </w:r>
    </w:p>
    <w:p w:rsidR="005F4D1D" w:rsidRDefault="00643F3C">
      <w:pPr>
        <w:pStyle w:val="NormalText"/>
      </w:pPr>
      <w:r>
        <w:t>171) The following is the 2018 report of the independent registered public accounting firm that audited The Great Food Company, Inc., a large supermarket chain:</w:t>
      </w:r>
    </w:p>
    <w:p w:rsidR="005F4D1D" w:rsidRDefault="005F4D1D">
      <w:pPr>
        <w:pStyle w:val="NormalText"/>
      </w:pPr>
    </w:p>
    <w:p w:rsidR="005F4D1D" w:rsidRDefault="00643F3C">
      <w:pPr>
        <w:pStyle w:val="NormalText"/>
      </w:pPr>
      <w:r>
        <w:t xml:space="preserve">In our opinion, the accompanying consolidated balance sheets and the related consolidated statements of operations, stockholders' deficit and comprehensive loss, and cash flows present fairly, in all material respects, the financial position of The Great Food Company, Inc. and its subsidiaries (debtor-in-possession) at December 31, 2018, and December 31, 2017, and the results of their operations and their cash flows for each of the three years in the period ended December 31, 2018, in conformity with accounting principles generally accepted in the United States of America. In addition, in our opinion, the financial statement schedule listed in Item 15(a)(2) presents fairly, in all material respects, the information set forth therein when read in conjunction with the related consolidated financial statements. Also in our opinion, the Company maintained, in all material respects, effective internal control over financial reporting as of December 31, 2018, based on criteria established in </w:t>
      </w:r>
      <w:r>
        <w:rPr>
          <w:i/>
          <w:iCs/>
        </w:rPr>
        <w:t>Internal Control - Integrated Framework</w:t>
      </w:r>
      <w:r>
        <w:t xml:space="preserve"> issued by the Committee of Sponsoring Organizations of the Treadway Commission (COSO). The Company's management is responsible for these financial statements and financial statement schedule, for maintaining effective internal control over financial reporting and for its assessment of the effectiveness of internal control over financial reporting, included in Management's Annual Report on Internal Control over Financial Reporting appearing under Item 9A. Our responsibility is to express opinions on these financial statements, on the financial statement schedule, and on the Company's internal control over financial reporting based on our integrated audits. We conducted our audits in accordance with the standards of the Public Company Accounting Oversight Board (United States). Those standards require that we plan and perform the audits to obtain reasonable assurance about whether the financial statements are free of material misstatement and whether effective internal control over financial reporting was maintained in all material respects. Our audits of the financial statements included examining, on a test basis, evidence supporting the amounts and disclosures in the financial statements, assessing the accounting principles used and significant estimates made by management, and evaluating the overall financial statement presentation. Our audit of internal control over financial reporting included obtaining an understanding of internal control over financial reporting, assessing the risk that a material weakness exists, and testing and evaluating the design and operating effectiveness of internal control based on the assessed risk. Our audits also included performing such other procedures as we considered necessary in the circumstances. We believe that our audits provide a reasonable basis for our opinions.</w:t>
      </w:r>
    </w:p>
    <w:p w:rsidR="005F4D1D" w:rsidRDefault="005F4D1D">
      <w:pPr>
        <w:pStyle w:val="NormalText"/>
      </w:pPr>
    </w:p>
    <w:p w:rsidR="005F4D1D" w:rsidRDefault="00643F3C">
      <w:pPr>
        <w:pStyle w:val="NormalText"/>
      </w:pPr>
      <w:r>
        <w:t>The accompanying financial statements have been prepared assuming that the Company will continue as a going concern. However, the Company is currently operating pursuant to a Chapter 11 bankruptcy filing which, together with the uncertain outcomes of the matters discussed in Note 1 to the consolidated financial statements, raise substantial doubt about the Company’s ability to continue as a going concern. Management's plans in regard to these matters are also described in Note 1. The consolidated financial statements do not include any adjustments that might result from the outcome of these uncertainties.</w:t>
      </w:r>
    </w:p>
    <w:p w:rsidR="005F4D1D" w:rsidRDefault="005F4D1D">
      <w:pPr>
        <w:pStyle w:val="NormalText"/>
      </w:pPr>
    </w:p>
    <w:p w:rsidR="005F4D1D" w:rsidRDefault="00643F3C">
      <w:pPr>
        <w:pStyle w:val="NormalText"/>
      </w:pPr>
      <w:r>
        <w:t>As discussed in Note 1 to the consolidated financial statements, the Company changed the manner in which it accounts for share lending arrangements during fiscal 2017.</w:t>
      </w:r>
    </w:p>
    <w:p w:rsidR="005F4D1D" w:rsidRDefault="005F4D1D">
      <w:pPr>
        <w:pStyle w:val="NormalText"/>
      </w:pPr>
    </w:p>
    <w:p w:rsidR="005F4D1D" w:rsidRDefault="00643F3C">
      <w:pPr>
        <w:pStyle w:val="NormalText"/>
      </w:pPr>
      <w:r>
        <w:t>A company’s internal control over financial reporting is a process designed to provide reasonable assurance regarding the reliability of financial reporting and the preparation of financial statements for external purposes in accordance with generally accepted accounting principles. A company’s internal control over financial reporting includes those policies and procedures that (i) pertain to the maintenance of records that, in reasonable detail, accurately and fairly reflect the transactions and dispositions of the assets of the company; (ii) provide reasonable assurance that transactions are recorded as necessary to permit preparation of financial statements in accordance with generally accepted accounting principles, and that receipts and expenditures of the company are being made only in accordance with authorizations of management and directors of the company; and (iii) provide reasonable assurance regarding prevention or timely detection of unauthorized acquisition, use, or</w:t>
      </w:r>
    </w:p>
    <w:p w:rsidR="005F4D1D" w:rsidRDefault="00643F3C">
      <w:pPr>
        <w:pStyle w:val="NormalText"/>
      </w:pPr>
      <w:r>
        <w:t>disposition of the company’s assets that could have a material effect on the financial statements.</w:t>
      </w:r>
    </w:p>
    <w:p w:rsidR="005F4D1D" w:rsidRDefault="005F4D1D">
      <w:pPr>
        <w:pStyle w:val="NormalText"/>
      </w:pPr>
    </w:p>
    <w:p w:rsidR="005F4D1D" w:rsidRDefault="00643F3C">
      <w:pPr>
        <w:pStyle w:val="NormalText"/>
        <w:spacing w:after="240"/>
      </w:pPr>
      <w:r>
        <w:rPr>
          <w:b/>
          <w:bCs/>
        </w:rPr>
        <w:t>Required</w:t>
      </w:r>
      <w:r>
        <w:t>. Interpret the main points indicated in this report by Great Food’s auditors.</w:t>
      </w:r>
    </w:p>
    <w:p w:rsidR="002D5196" w:rsidRDefault="00C00BAC">
      <w:pPr>
        <w:pStyle w:val="NormalText"/>
      </w:pPr>
      <w:r>
        <w:t>Answer:</w:t>
      </w:r>
      <w:r w:rsidR="00643F3C">
        <w:t xml:space="preserve">  </w:t>
      </w:r>
    </w:p>
    <w:p w:rsidR="005F4D1D" w:rsidRDefault="00643F3C">
      <w:pPr>
        <w:pStyle w:val="NormalText"/>
      </w:pPr>
      <w:r>
        <w:t>1. The accounting firm has conducted an audit of The Great Food Company's financial statements, using typical auditing standards and procedures. There is no limitation indicated in what they examined. Therefore, the auditor expressed a reasonable basis for forming the opinion on these statements.</w:t>
      </w:r>
    </w:p>
    <w:p w:rsidR="005F4D1D" w:rsidRDefault="00643F3C">
      <w:pPr>
        <w:pStyle w:val="NormalText"/>
      </w:pPr>
      <w:r>
        <w:t>2. The statements were judged to be fairly presented, meaning that they were within a material range of accuracy relative to generally accepted accounting principles in the united States.</w:t>
      </w:r>
    </w:p>
    <w:p w:rsidR="005F4D1D" w:rsidRDefault="00643F3C">
      <w:pPr>
        <w:pStyle w:val="NormalText"/>
      </w:pPr>
      <w:r>
        <w:t>3. The Company is currently operating pursuant to a Chapter 11 bankruptcy filing, which, together with the uncertain outcomes of the matters, raise substantial doubt about the Company's ability to continue as a going concern. Therefore the going concern assumption on which the financial statements are based is subject to substantial doubt in this situation.</w:t>
      </w:r>
    </w:p>
    <w:p w:rsidR="005F4D1D" w:rsidRDefault="00643F3C" w:rsidP="002D5196">
      <w:pPr>
        <w:pStyle w:val="NormalText"/>
      </w:pPr>
      <w:r>
        <w:t>4. The Great Food Company made a change in its accounting method for share lending arrangements.</w:t>
      </w:r>
    </w:p>
    <w:p w:rsidR="005F4D1D" w:rsidRDefault="00643F3C" w:rsidP="002D5196">
      <w:pPr>
        <w:pStyle w:val="NormalText"/>
      </w:pPr>
      <w:r>
        <w:t>5. The audit also has examined the effectiveness of Great Food's internal controls over financial reporting, in accordance with the Public Company Accounting Oversight Board standards, and expressed an unqualified opinion about that effectiveness.</w:t>
      </w:r>
    </w:p>
    <w:p w:rsidR="005F4D1D" w:rsidRDefault="00C00BAC" w:rsidP="002D5196">
      <w:pPr>
        <w:pStyle w:val="NormalText"/>
        <w:rPr>
          <w:sz w:val="18"/>
          <w:szCs w:val="18"/>
        </w:rPr>
      </w:pPr>
      <w:r>
        <w:rPr>
          <w:sz w:val="18"/>
          <w:szCs w:val="18"/>
        </w:rPr>
        <w:t>Difficulty: 3 Hard</w:t>
      </w:r>
    </w:p>
    <w:p w:rsidR="005F4D1D" w:rsidRDefault="00643F3C" w:rsidP="002D5196">
      <w:pPr>
        <w:pStyle w:val="NormalText"/>
        <w:rPr>
          <w:sz w:val="18"/>
          <w:szCs w:val="18"/>
        </w:rPr>
      </w:pPr>
      <w:r>
        <w:rPr>
          <w:sz w:val="18"/>
          <w:szCs w:val="18"/>
        </w:rPr>
        <w:t>Topic:  Audit and Auditor's report</w:t>
      </w:r>
    </w:p>
    <w:p w:rsidR="005F4D1D" w:rsidRDefault="00643F3C" w:rsidP="002D5196">
      <w:pPr>
        <w:pStyle w:val="NormalText"/>
        <w:rPr>
          <w:sz w:val="18"/>
          <w:szCs w:val="18"/>
        </w:rPr>
      </w:pPr>
      <w:r>
        <w:rPr>
          <w:sz w:val="18"/>
          <w:szCs w:val="18"/>
        </w:rPr>
        <w:t>Learning Objective:  03-06 Explain the purpose of an audit and describe the content of the audit report.</w:t>
      </w:r>
    </w:p>
    <w:p w:rsidR="005F4D1D" w:rsidRDefault="00643F3C" w:rsidP="002D5196">
      <w:pPr>
        <w:pStyle w:val="NormalText"/>
        <w:rPr>
          <w:sz w:val="18"/>
          <w:szCs w:val="18"/>
        </w:rPr>
      </w:pPr>
      <w:r>
        <w:rPr>
          <w:sz w:val="18"/>
          <w:szCs w:val="18"/>
        </w:rPr>
        <w:t>Bloom's:  Analyze</w:t>
      </w:r>
    </w:p>
    <w:p w:rsidR="005F4D1D" w:rsidRDefault="00643F3C" w:rsidP="002D5196">
      <w:pPr>
        <w:pStyle w:val="NormalText"/>
        <w:rPr>
          <w:sz w:val="18"/>
          <w:szCs w:val="18"/>
        </w:rPr>
      </w:pPr>
      <w:r>
        <w:rPr>
          <w:sz w:val="18"/>
          <w:szCs w:val="18"/>
        </w:rPr>
        <w:t>AACSB:  Analytical Thinking</w:t>
      </w:r>
    </w:p>
    <w:p w:rsidR="005F4D1D" w:rsidRDefault="007521E6">
      <w:pPr>
        <w:pStyle w:val="NormalText"/>
        <w:rPr>
          <w:sz w:val="18"/>
          <w:szCs w:val="18"/>
        </w:rPr>
      </w:pPr>
      <w:r>
        <w:rPr>
          <w:sz w:val="18"/>
          <w:szCs w:val="18"/>
        </w:rPr>
        <w:t>Accessible/AICPA:</w:t>
      </w:r>
      <w:r w:rsidR="00643F3C">
        <w:rPr>
          <w:sz w:val="18"/>
          <w:szCs w:val="18"/>
        </w:rPr>
        <w:t xml:space="preserve">  BB Critical thinking; FN Measurement; FN Reporting; FN Risk analysis</w:t>
      </w:r>
    </w:p>
    <w:p w:rsidR="005F4D1D" w:rsidRDefault="005F4D1D">
      <w:pPr>
        <w:pStyle w:val="NormalText"/>
        <w:rPr>
          <w:sz w:val="18"/>
          <w:szCs w:val="18"/>
        </w:rPr>
      </w:pPr>
    </w:p>
    <w:p w:rsidR="002D5196" w:rsidRDefault="002D5196">
      <w:pPr>
        <w:rPr>
          <w:rFonts w:ascii="Times New Roman" w:hAnsi="Times New Roman" w:cs="Times New Roman"/>
          <w:color w:val="000000"/>
          <w:sz w:val="24"/>
          <w:szCs w:val="24"/>
        </w:rPr>
      </w:pPr>
      <w:r>
        <w:br w:type="page"/>
      </w:r>
    </w:p>
    <w:p w:rsidR="00C00BAC" w:rsidRDefault="00643F3C" w:rsidP="002D5196">
      <w:pPr>
        <w:pStyle w:val="NormalText"/>
      </w:pPr>
      <w:r>
        <w:t>172) Using an example, discuss the techniques that analysts use to transform accounting numbers into more useful forms.</w:t>
      </w:r>
    </w:p>
    <w:p w:rsidR="00C00BAC" w:rsidRDefault="00C00BAC" w:rsidP="002D5196">
      <w:pPr>
        <w:pStyle w:val="NormalText"/>
      </w:pPr>
    </w:p>
    <w:p w:rsidR="005F4D1D" w:rsidRDefault="00C00BAC" w:rsidP="002D5196">
      <w:pPr>
        <w:pStyle w:val="NormalText"/>
      </w:pPr>
      <w:r>
        <w:t>Answer:</w:t>
      </w:r>
      <w:r w:rsidR="00643F3C">
        <w:t xml:space="preserve">  Analysts convert accounting numbers into </w:t>
      </w:r>
      <w:r w:rsidR="00643F3C">
        <w:rPr>
          <w:b/>
          <w:bCs/>
        </w:rPr>
        <w:t>ratios</w:t>
      </w:r>
      <w:r w:rsidR="00643F3C">
        <w:t xml:space="preserve"> in order to control for size differences over time and among firms. In addition, they use </w:t>
      </w:r>
      <w:r w:rsidR="00643F3C">
        <w:rPr>
          <w:b/>
          <w:bCs/>
        </w:rPr>
        <w:t>horizontal analysis</w:t>
      </w:r>
      <w:r w:rsidR="00643F3C">
        <w:t xml:space="preserve">, comparing changes in certain metrics over time, and </w:t>
      </w:r>
      <w:r w:rsidR="00643F3C">
        <w:rPr>
          <w:b/>
          <w:bCs/>
        </w:rPr>
        <w:t>vertical analysis</w:t>
      </w:r>
      <w:r w:rsidR="00643F3C">
        <w:t>, comparing each financial statement item to a base total, such as sales revenue.</w:t>
      </w:r>
    </w:p>
    <w:p w:rsidR="005F4D1D" w:rsidRDefault="00C00BAC" w:rsidP="002D5196">
      <w:pPr>
        <w:pStyle w:val="NormalText"/>
        <w:rPr>
          <w:sz w:val="18"/>
          <w:szCs w:val="18"/>
        </w:rPr>
      </w:pPr>
      <w:r>
        <w:rPr>
          <w:sz w:val="18"/>
          <w:szCs w:val="18"/>
        </w:rPr>
        <w:t>Difficulty: 2 Medium</w:t>
      </w:r>
    </w:p>
    <w:p w:rsidR="005F4D1D" w:rsidRDefault="00643F3C" w:rsidP="002D5196">
      <w:pPr>
        <w:pStyle w:val="NormalText"/>
        <w:rPr>
          <w:sz w:val="18"/>
          <w:szCs w:val="18"/>
        </w:rPr>
      </w:pPr>
      <w:r>
        <w:rPr>
          <w:sz w:val="18"/>
          <w:szCs w:val="18"/>
        </w:rPr>
        <w:t>Topic:  Using information―Analysis and methods</w:t>
      </w:r>
    </w:p>
    <w:p w:rsidR="005F4D1D" w:rsidRDefault="00643F3C" w:rsidP="002D5196">
      <w:pPr>
        <w:pStyle w:val="NormalText"/>
        <w:rPr>
          <w:sz w:val="18"/>
          <w:szCs w:val="18"/>
        </w:rPr>
      </w:pPr>
      <w:r>
        <w:rPr>
          <w:sz w:val="18"/>
          <w:szCs w:val="18"/>
        </w:rPr>
        <w:t>Learning Objective:  03-07 Describe the techniques used by financial analysts to transform financial information into forms more useful for analysis.</w:t>
      </w:r>
    </w:p>
    <w:p w:rsidR="005F4D1D" w:rsidRDefault="00643F3C" w:rsidP="002D5196">
      <w:pPr>
        <w:pStyle w:val="NormalText"/>
        <w:rPr>
          <w:sz w:val="18"/>
          <w:szCs w:val="18"/>
        </w:rPr>
      </w:pPr>
      <w:r>
        <w:rPr>
          <w:sz w:val="18"/>
          <w:szCs w:val="18"/>
        </w:rPr>
        <w:t>Bloom's:  Understand</w:t>
      </w:r>
    </w:p>
    <w:p w:rsidR="005F4D1D" w:rsidRDefault="00643F3C" w:rsidP="002D5196">
      <w:pPr>
        <w:pStyle w:val="NormalText"/>
        <w:rPr>
          <w:sz w:val="18"/>
          <w:szCs w:val="18"/>
        </w:rPr>
      </w:pPr>
      <w:r>
        <w:rPr>
          <w:sz w:val="18"/>
          <w:szCs w:val="18"/>
        </w:rPr>
        <w:t>AACSB:  Reflective Thinking</w:t>
      </w:r>
    </w:p>
    <w:p w:rsidR="005F4D1D" w:rsidRDefault="007521E6" w:rsidP="002D5196">
      <w:pPr>
        <w:pStyle w:val="NormalText"/>
        <w:rPr>
          <w:sz w:val="18"/>
          <w:szCs w:val="18"/>
        </w:rPr>
      </w:pPr>
      <w:r>
        <w:rPr>
          <w:sz w:val="18"/>
          <w:szCs w:val="18"/>
        </w:rPr>
        <w:t>Accessible/AICPA:</w:t>
      </w:r>
      <w:r w:rsidR="00643F3C">
        <w:rPr>
          <w:sz w:val="18"/>
          <w:szCs w:val="18"/>
        </w:rPr>
        <w:t xml:space="preserve">  BB Industry</w:t>
      </w:r>
    </w:p>
    <w:p w:rsidR="005F4D1D" w:rsidRDefault="005F4D1D" w:rsidP="002D5196">
      <w:pPr>
        <w:pStyle w:val="NormalText"/>
        <w:rPr>
          <w:sz w:val="18"/>
          <w:szCs w:val="18"/>
        </w:rPr>
      </w:pPr>
    </w:p>
    <w:p w:rsidR="005F4D1D" w:rsidRDefault="00643F3C" w:rsidP="002D5196">
      <w:pPr>
        <w:pStyle w:val="NormalText"/>
      </w:pPr>
      <w:r>
        <w:t>173) The current asset section of Seifert &amp; Seifert, CPAs</w:t>
      </w:r>
      <w:r w:rsidR="002D5196">
        <w:t>'</w:t>
      </w:r>
      <w:r>
        <w:t xml:space="preserve"> balance sheet consists of cash, accounts receivable, investments, and prepaid expenses. The 2018 balance sheet reported the following: cash, $110,000; investments, $22,000; prepaid expenses, $18,000; long-term assets, $422,000; and shareholders' equity, $350,000. The current ratio at the end of the year was 1.6 and the debt to equity ratio was .8.</w:t>
      </w:r>
    </w:p>
    <w:p w:rsidR="005F4D1D" w:rsidRDefault="005F4D1D" w:rsidP="002D5196">
      <w:pPr>
        <w:pStyle w:val="NormalText"/>
      </w:pPr>
    </w:p>
    <w:p w:rsidR="005F4D1D" w:rsidRDefault="00643F3C" w:rsidP="002D5196">
      <w:pPr>
        <w:pStyle w:val="NormalText"/>
        <w:rPr>
          <w:b/>
          <w:bCs/>
        </w:rPr>
      </w:pPr>
      <w:r>
        <w:rPr>
          <w:b/>
          <w:bCs/>
        </w:rPr>
        <w:t>Required:</w:t>
      </w:r>
    </w:p>
    <w:p w:rsidR="005F4D1D" w:rsidRDefault="00643F3C" w:rsidP="002D5196">
      <w:pPr>
        <w:pStyle w:val="NormalText"/>
      </w:pPr>
      <w:r>
        <w:t>Determine the following 2018 amounts and ratios:</w:t>
      </w:r>
    </w:p>
    <w:p w:rsidR="005F4D1D" w:rsidRDefault="00643F3C" w:rsidP="002D5196">
      <w:pPr>
        <w:pStyle w:val="NormalText"/>
      </w:pPr>
      <w:r>
        <w:t>1.</w:t>
      </w:r>
      <w:r>
        <w:tab/>
        <w:t>Current liabilities.</w:t>
      </w:r>
    </w:p>
    <w:p w:rsidR="005F4D1D" w:rsidRDefault="00643F3C" w:rsidP="002D5196">
      <w:pPr>
        <w:pStyle w:val="NormalText"/>
      </w:pPr>
      <w:r>
        <w:t>2.</w:t>
      </w:r>
      <w:r>
        <w:tab/>
        <w:t>Long-term liabilities.</w:t>
      </w:r>
    </w:p>
    <w:p w:rsidR="005F4D1D" w:rsidRDefault="00643F3C" w:rsidP="002D5196">
      <w:pPr>
        <w:pStyle w:val="NormalText"/>
      </w:pPr>
      <w:r>
        <w:t>3.</w:t>
      </w:r>
      <w:r>
        <w:tab/>
        <w:t>Accounts receivable.</w:t>
      </w:r>
    </w:p>
    <w:p w:rsidR="005F4D1D" w:rsidRDefault="00643F3C" w:rsidP="002D5196">
      <w:pPr>
        <w:pStyle w:val="NormalText"/>
      </w:pPr>
      <w:r>
        <w:t>4.</w:t>
      </w:r>
      <w:r>
        <w:tab/>
        <w:t>The acid-test ratio.</w:t>
      </w:r>
    </w:p>
    <w:p w:rsidR="00C00BAC" w:rsidRDefault="00C00BAC" w:rsidP="002D5196">
      <w:pPr>
        <w:pStyle w:val="NormalText"/>
      </w:pPr>
    </w:p>
    <w:p w:rsidR="00034205" w:rsidRDefault="00034205">
      <w:pPr>
        <w:rPr>
          <w:rFonts w:ascii="Times New Roman" w:hAnsi="Times New Roman" w:cs="Times New Roman"/>
          <w:color w:val="000000"/>
          <w:sz w:val="24"/>
          <w:szCs w:val="24"/>
        </w:rPr>
      </w:pPr>
      <w:r>
        <w:br w:type="page"/>
      </w:r>
    </w:p>
    <w:p w:rsidR="002D5196" w:rsidRDefault="00C00BAC" w:rsidP="002D5196">
      <w:pPr>
        <w:pStyle w:val="NormalText"/>
      </w:pPr>
      <w:r>
        <w:t>Answer:</w:t>
      </w:r>
      <w:r w:rsidR="00643F3C">
        <w:t xml:space="preserve">  </w:t>
      </w:r>
    </w:p>
    <w:p w:rsidR="005F4D1D" w:rsidRDefault="00643F3C" w:rsidP="002D5196">
      <w:pPr>
        <w:pStyle w:val="NormalText"/>
      </w:pPr>
      <w:r>
        <w:t>1. Debt to equity ratio = Total liabilities ÷ Shareholders' equity = .8</w:t>
      </w:r>
    </w:p>
    <w:p w:rsidR="005F4D1D" w:rsidRDefault="00643F3C" w:rsidP="002D5196">
      <w:pPr>
        <w:pStyle w:val="NormalText"/>
        <w:rPr>
          <w:b/>
          <w:bCs/>
        </w:rPr>
      </w:pPr>
      <w:r>
        <w:t>Total liabilities ÷ $350,000 = .8</w:t>
      </w:r>
    </w:p>
    <w:p w:rsidR="005F4D1D" w:rsidRDefault="00643F3C" w:rsidP="002D5196">
      <w:pPr>
        <w:pStyle w:val="NormalText"/>
      </w:pPr>
      <w:r>
        <w:t>Shareholders' equity × .8 = total liabilities</w:t>
      </w:r>
    </w:p>
    <w:p w:rsidR="005F4D1D" w:rsidRDefault="00643F3C" w:rsidP="002D5196">
      <w:pPr>
        <w:pStyle w:val="NormalText"/>
      </w:pPr>
      <w:r>
        <w:t>$350,000 × .8 = $280,000 = total liabilities</w:t>
      </w:r>
    </w:p>
    <w:p w:rsidR="005F4D1D" w:rsidRDefault="005F4D1D">
      <w:pPr>
        <w:pStyle w:val="NormalText"/>
      </w:pPr>
    </w:p>
    <w:p w:rsidR="005F4D1D" w:rsidRDefault="00643F3C">
      <w:pPr>
        <w:pStyle w:val="NormalText"/>
      </w:pPr>
      <w:r>
        <w:t>Total liabilities + equity = total assets</w:t>
      </w:r>
    </w:p>
    <w:p w:rsidR="005F4D1D" w:rsidRDefault="00643F3C">
      <w:pPr>
        <w:pStyle w:val="NormalText"/>
      </w:pPr>
      <w:r>
        <w:t>$280,000 + 350,000 = $630,000 = total assets</w:t>
      </w:r>
    </w:p>
    <w:p w:rsidR="005F4D1D" w:rsidRDefault="005F4D1D">
      <w:pPr>
        <w:pStyle w:val="NormalText"/>
      </w:pPr>
    </w:p>
    <w:p w:rsidR="005F4D1D" w:rsidRDefault="00643F3C">
      <w:pPr>
        <w:pStyle w:val="NormalText"/>
      </w:pPr>
      <w:r>
        <w:t>Total assets – long-term assets = current assets</w:t>
      </w:r>
    </w:p>
    <w:p w:rsidR="005F4D1D" w:rsidRDefault="00643F3C">
      <w:pPr>
        <w:pStyle w:val="NormalText"/>
      </w:pPr>
      <w:r>
        <w:t>$630,000 – 422,000 = $208,000 = current assets</w:t>
      </w:r>
    </w:p>
    <w:p w:rsidR="005F4D1D" w:rsidRDefault="005F4D1D">
      <w:pPr>
        <w:pStyle w:val="NormalText"/>
      </w:pPr>
    </w:p>
    <w:p w:rsidR="005F4D1D" w:rsidRDefault="00643F3C">
      <w:pPr>
        <w:pStyle w:val="NormalText"/>
      </w:pPr>
      <w:r>
        <w:t>Current ratio = Current assets ÷ current liabilities</w:t>
      </w:r>
    </w:p>
    <w:p w:rsidR="005F4D1D" w:rsidRDefault="00643F3C">
      <w:pPr>
        <w:pStyle w:val="NormalText"/>
      </w:pPr>
      <w:r>
        <w:t>1.6 = $208,000 ÷ current liabilities</w:t>
      </w:r>
    </w:p>
    <w:p w:rsidR="005F4D1D" w:rsidRDefault="00643F3C">
      <w:pPr>
        <w:pStyle w:val="NormalText"/>
      </w:pPr>
      <w:r>
        <w:t xml:space="preserve">Current liabilities = $208,000 ÷ 1.6 = </w:t>
      </w:r>
      <w:r>
        <w:rPr>
          <w:b/>
          <w:bCs/>
        </w:rPr>
        <w:t>$130,000</w:t>
      </w:r>
    </w:p>
    <w:p w:rsidR="005F4D1D" w:rsidRDefault="005F4D1D">
      <w:pPr>
        <w:pStyle w:val="NormalText"/>
      </w:pPr>
    </w:p>
    <w:p w:rsidR="005F4D1D" w:rsidRDefault="00643F3C">
      <w:pPr>
        <w:pStyle w:val="NormalText"/>
      </w:pPr>
      <w:r>
        <w:t>2. Total assets = total liabilities + shareholders' equity</w:t>
      </w:r>
    </w:p>
    <w:p w:rsidR="005F4D1D" w:rsidRDefault="00643F3C">
      <w:pPr>
        <w:pStyle w:val="NormalText"/>
      </w:pPr>
      <w:r>
        <w:t>Total assets = current liabilities + long-term liabilities + shareholders' equity</w:t>
      </w:r>
    </w:p>
    <w:p w:rsidR="005F4D1D" w:rsidRDefault="00643F3C">
      <w:pPr>
        <w:pStyle w:val="NormalText"/>
      </w:pPr>
      <w:r>
        <w:t>$630,000 = $130,000 + long-term liabilities + $350,000</w:t>
      </w:r>
    </w:p>
    <w:p w:rsidR="005F4D1D" w:rsidRDefault="00643F3C">
      <w:pPr>
        <w:pStyle w:val="NormalText"/>
      </w:pPr>
      <w:r>
        <w:t xml:space="preserve">Long-term liabilities = </w:t>
      </w:r>
      <w:r>
        <w:rPr>
          <w:b/>
          <w:bCs/>
        </w:rPr>
        <w:t>$150,000</w:t>
      </w:r>
    </w:p>
    <w:p w:rsidR="005F4D1D" w:rsidRDefault="005F4D1D">
      <w:pPr>
        <w:pStyle w:val="NormalText"/>
      </w:pPr>
    </w:p>
    <w:p w:rsidR="005F4D1D" w:rsidRDefault="00643F3C">
      <w:pPr>
        <w:pStyle w:val="NormalText"/>
      </w:pPr>
      <w:r>
        <w:t>3. Current assets = Cash + investments + accounts receivable + prepaid expenses</w:t>
      </w:r>
    </w:p>
    <w:p w:rsidR="005F4D1D" w:rsidRDefault="00643F3C">
      <w:pPr>
        <w:pStyle w:val="NormalText"/>
      </w:pPr>
      <w:r>
        <w:t>$208,000 = $110,000 + $22,000 + accounts receivable + $18,000</w:t>
      </w:r>
    </w:p>
    <w:p w:rsidR="005F4D1D" w:rsidRDefault="00643F3C">
      <w:pPr>
        <w:pStyle w:val="NormalText"/>
      </w:pPr>
      <w:r>
        <w:t xml:space="preserve">Accounts receivable = </w:t>
      </w:r>
      <w:r>
        <w:rPr>
          <w:b/>
          <w:bCs/>
        </w:rPr>
        <w:t>$58,000</w:t>
      </w:r>
    </w:p>
    <w:p w:rsidR="005F4D1D" w:rsidRDefault="005F4D1D">
      <w:pPr>
        <w:pStyle w:val="NormalText"/>
      </w:pPr>
    </w:p>
    <w:p w:rsidR="005F4D1D" w:rsidRDefault="00643F3C">
      <w:pPr>
        <w:pStyle w:val="NormalText"/>
      </w:pPr>
      <w:r>
        <w:t>4. Acid-test ratio = Quick assets ÷ Current liabilities</w:t>
      </w:r>
    </w:p>
    <w:p w:rsidR="005F4D1D" w:rsidRDefault="00643F3C">
      <w:pPr>
        <w:pStyle w:val="NormalText"/>
      </w:pPr>
      <w:r>
        <w:t>Quick assets = Cash + investments + accounts receivable</w:t>
      </w:r>
    </w:p>
    <w:p w:rsidR="005F4D1D" w:rsidRDefault="00643F3C">
      <w:pPr>
        <w:pStyle w:val="NormalText"/>
      </w:pPr>
      <w:r>
        <w:t>Quick assets = $110,000 + 22,000 + 58,000 = 190,000</w:t>
      </w:r>
    </w:p>
    <w:p w:rsidR="005F4D1D" w:rsidRDefault="00643F3C">
      <w:pPr>
        <w:pStyle w:val="NormalText"/>
        <w:rPr>
          <w:b/>
          <w:bCs/>
        </w:rPr>
      </w:pPr>
      <w:r>
        <w:t xml:space="preserve">Acid-test ratio = $190,000 ÷ $130,000 = </w:t>
      </w:r>
      <w:r>
        <w:rPr>
          <w:b/>
          <w:bCs/>
        </w:rPr>
        <w:t>1.46</w:t>
      </w:r>
    </w:p>
    <w:p w:rsidR="005F4D1D" w:rsidRDefault="00C00BAC">
      <w:pPr>
        <w:pStyle w:val="NormalText"/>
        <w:rPr>
          <w:sz w:val="18"/>
          <w:szCs w:val="18"/>
        </w:rPr>
      </w:pPr>
      <w:r>
        <w:rPr>
          <w:sz w:val="18"/>
          <w:szCs w:val="18"/>
        </w:rPr>
        <w:t>Difficulty: 3 Hard</w:t>
      </w:r>
    </w:p>
    <w:p w:rsidR="005F4D1D" w:rsidRDefault="00643F3C">
      <w:pPr>
        <w:pStyle w:val="NormalText"/>
        <w:rPr>
          <w:sz w:val="18"/>
          <w:szCs w:val="18"/>
        </w:rPr>
      </w:pPr>
      <w:r>
        <w:rPr>
          <w:sz w:val="18"/>
          <w:szCs w:val="18"/>
        </w:rPr>
        <w:t>Topic:  Liquidity ratios</w:t>
      </w:r>
    </w:p>
    <w:p w:rsidR="005F4D1D" w:rsidRDefault="00643F3C">
      <w:pPr>
        <w:pStyle w:val="NormalText"/>
        <w:rPr>
          <w:sz w:val="18"/>
          <w:szCs w:val="18"/>
        </w:rPr>
      </w:pPr>
      <w:r>
        <w:rPr>
          <w:sz w:val="18"/>
          <w:szCs w:val="18"/>
        </w:rPr>
        <w:t>Learning Objective:  03-02, 03-08</w:t>
      </w:r>
    </w:p>
    <w:p w:rsidR="005F4D1D" w:rsidRDefault="00643F3C">
      <w:pPr>
        <w:pStyle w:val="NormalText"/>
        <w:rPr>
          <w:sz w:val="18"/>
          <w:szCs w:val="18"/>
        </w:rPr>
      </w:pPr>
      <w:r>
        <w:rPr>
          <w:sz w:val="18"/>
          <w:szCs w:val="18"/>
        </w:rPr>
        <w:t>Bloom's:  Apply</w:t>
      </w:r>
    </w:p>
    <w:p w:rsidR="005F4D1D" w:rsidRDefault="00643F3C">
      <w:pPr>
        <w:pStyle w:val="NormalText"/>
        <w:rPr>
          <w:sz w:val="18"/>
          <w:szCs w:val="18"/>
        </w:rPr>
      </w:pPr>
      <w:r>
        <w:rPr>
          <w:sz w:val="18"/>
          <w:szCs w:val="18"/>
        </w:rPr>
        <w:t>AACSB:  Analytic</w:t>
      </w:r>
    </w:p>
    <w:p w:rsidR="005F4D1D" w:rsidRDefault="007521E6">
      <w:pPr>
        <w:pStyle w:val="NormalText"/>
        <w:spacing w:after="240"/>
        <w:rPr>
          <w:sz w:val="18"/>
          <w:szCs w:val="18"/>
        </w:rPr>
      </w:pPr>
      <w:r>
        <w:rPr>
          <w:sz w:val="18"/>
          <w:szCs w:val="18"/>
        </w:rPr>
        <w:t>Accessible/AICPA:</w:t>
      </w:r>
      <w:r w:rsidR="00643F3C">
        <w:rPr>
          <w:sz w:val="18"/>
          <w:szCs w:val="18"/>
        </w:rPr>
        <w:t xml:space="preserve">  BB Critical thinking; FN Risk analysis</w:t>
      </w:r>
    </w:p>
    <w:p w:rsidR="00034205" w:rsidRDefault="00034205">
      <w:pPr>
        <w:rPr>
          <w:rFonts w:ascii="Times New Roman" w:hAnsi="Times New Roman" w:cs="Times New Roman"/>
          <w:color w:val="000000"/>
          <w:sz w:val="24"/>
          <w:szCs w:val="24"/>
        </w:rPr>
      </w:pPr>
      <w:r>
        <w:br w:type="page"/>
      </w:r>
    </w:p>
    <w:p w:rsidR="00C00BAC" w:rsidRDefault="00643F3C">
      <w:pPr>
        <w:pStyle w:val="NormalText"/>
      </w:pPr>
      <w:r>
        <w:t>174) The balance sheets of Callaway Foods list current assets followed by long-term assets and current liabilities before long-term liabilities. If Callaway Foods prepared its financial statements according to International Financial Reporting Standards, what other approach might it take in preparing its balance sheet?</w:t>
      </w:r>
    </w:p>
    <w:p w:rsidR="00C00BAC" w:rsidRDefault="00C00BAC">
      <w:pPr>
        <w:pStyle w:val="NormalText"/>
      </w:pPr>
    </w:p>
    <w:p w:rsidR="005F4D1D" w:rsidRDefault="00C00BAC">
      <w:pPr>
        <w:pStyle w:val="NormalText"/>
      </w:pPr>
      <w:r>
        <w:t>Answer:</w:t>
      </w:r>
      <w:r w:rsidR="00643F3C">
        <w:t xml:space="preserve">  Under U.S. GAAP, we present current assets and liabilities before long-term assets and liabilities. </w:t>
      </w:r>
      <w:r w:rsidR="00643F3C">
        <w:rPr>
          <w:i/>
          <w:iCs/>
        </w:rPr>
        <w:t>IAS No. 1</w:t>
      </w:r>
      <w:r w:rsidR="00643F3C">
        <w:t xml:space="preserve"> doesn't prescribe the format of the balance sheet, but balance sheets prepared using IFRS often report long-term items first.</w:t>
      </w:r>
    </w:p>
    <w:p w:rsidR="005F4D1D" w:rsidRDefault="00C00BAC">
      <w:pPr>
        <w:pStyle w:val="NormalText"/>
        <w:rPr>
          <w:sz w:val="18"/>
          <w:szCs w:val="18"/>
        </w:rPr>
      </w:pPr>
      <w:r>
        <w:rPr>
          <w:sz w:val="18"/>
          <w:szCs w:val="18"/>
        </w:rPr>
        <w:t>Difficulty: 2 Medium</w:t>
      </w:r>
    </w:p>
    <w:p w:rsidR="005F4D1D" w:rsidRDefault="00643F3C">
      <w:pPr>
        <w:pStyle w:val="NormalText"/>
        <w:rPr>
          <w:sz w:val="18"/>
          <w:szCs w:val="18"/>
        </w:rPr>
      </w:pPr>
      <w:r>
        <w:rPr>
          <w:sz w:val="18"/>
          <w:szCs w:val="18"/>
        </w:rPr>
        <w:t>Topic:  IFRS―Balance sheet presentation</w:t>
      </w:r>
    </w:p>
    <w:p w:rsidR="005F4D1D" w:rsidRDefault="00643F3C">
      <w:pPr>
        <w:pStyle w:val="NormalText"/>
        <w:rPr>
          <w:sz w:val="18"/>
          <w:szCs w:val="18"/>
        </w:rPr>
      </w:pPr>
      <w:r>
        <w:rPr>
          <w:sz w:val="18"/>
          <w:szCs w:val="18"/>
        </w:rPr>
        <w:t>Learning Objective:  03-09 Discuss the primary differences between U.S. GAAP and IFRS with respect to the balance sheet, financial disclosures, and segment reporting.</w:t>
      </w:r>
    </w:p>
    <w:p w:rsidR="005F4D1D" w:rsidRDefault="00643F3C">
      <w:pPr>
        <w:pStyle w:val="NormalText"/>
        <w:rPr>
          <w:sz w:val="18"/>
          <w:szCs w:val="18"/>
        </w:rPr>
      </w:pPr>
      <w:r>
        <w:rPr>
          <w:sz w:val="18"/>
          <w:szCs w:val="18"/>
        </w:rPr>
        <w:t>Bloom's:  Remember</w:t>
      </w:r>
    </w:p>
    <w:p w:rsidR="005F4D1D" w:rsidRDefault="00643F3C">
      <w:pPr>
        <w:pStyle w:val="NormalText"/>
        <w:rPr>
          <w:sz w:val="18"/>
          <w:szCs w:val="18"/>
        </w:rPr>
      </w:pPr>
      <w:r>
        <w:rPr>
          <w:sz w:val="18"/>
          <w:szCs w:val="18"/>
        </w:rPr>
        <w:t>AACSB:  Reflective Thinking; Diversity</w:t>
      </w:r>
    </w:p>
    <w:p w:rsidR="00643F3C" w:rsidRDefault="007521E6">
      <w:pPr>
        <w:pStyle w:val="NormalText"/>
        <w:spacing w:after="240"/>
      </w:pPr>
      <w:r>
        <w:rPr>
          <w:sz w:val="18"/>
          <w:szCs w:val="18"/>
        </w:rPr>
        <w:t>Accessible/AICPA:</w:t>
      </w:r>
      <w:r w:rsidR="00643F3C">
        <w:rPr>
          <w:sz w:val="18"/>
          <w:szCs w:val="18"/>
        </w:rPr>
        <w:t xml:space="preserve">  BB Global; FN Measurement</w:t>
      </w:r>
    </w:p>
    <w:sectPr w:rsidR="00643F3C">
      <w:footerReference w:type="default" r:id="rId6"/>
      <w:pgSz w:w="12240" w:h="15840"/>
      <w:pgMar w:top="1440" w:right="1440" w:bottom="855" w:left="1440" w:header="720" w:footer="72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D144E" w:rsidRDefault="00BD144E" w:rsidP="009D7CCA">
      <w:pPr>
        <w:spacing w:after="0" w:line="240" w:lineRule="auto"/>
      </w:pPr>
      <w:r>
        <w:separator/>
      </w:r>
    </w:p>
  </w:endnote>
  <w:endnote w:type="continuationSeparator" w:id="0">
    <w:p w:rsidR="00BD144E" w:rsidRDefault="00BD144E" w:rsidP="009D7C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71A10" w:rsidRPr="008B7000" w:rsidRDefault="00871A10" w:rsidP="009D7CCA">
    <w:pPr>
      <w:tabs>
        <w:tab w:val="center" w:pos="4680"/>
        <w:tab w:val="right" w:pos="9360"/>
      </w:tabs>
      <w:spacing w:after="0" w:line="276" w:lineRule="auto"/>
      <w:jc w:val="center"/>
      <w:rPr>
        <w:rFonts w:ascii="Calibri" w:eastAsia="Times New Roman" w:hAnsi="Calibri" w:cs="Times New Roman"/>
      </w:rPr>
    </w:pPr>
    <w:r w:rsidRPr="008B7000">
      <w:rPr>
        <w:rFonts w:ascii="Calibri" w:eastAsia="Times New Roman" w:hAnsi="Calibri" w:cs="Times New Roman"/>
      </w:rPr>
      <w:fldChar w:fldCharType="begin"/>
    </w:r>
    <w:r w:rsidRPr="008B7000">
      <w:rPr>
        <w:rFonts w:ascii="Calibri" w:eastAsia="Times New Roman" w:hAnsi="Calibri" w:cs="Times New Roman"/>
      </w:rPr>
      <w:instrText xml:space="preserve"> PAGE   \* MERGEFORMAT </w:instrText>
    </w:r>
    <w:r w:rsidRPr="008B7000">
      <w:rPr>
        <w:rFonts w:ascii="Calibri" w:eastAsia="Times New Roman" w:hAnsi="Calibri" w:cs="Times New Roman"/>
      </w:rPr>
      <w:fldChar w:fldCharType="separate"/>
    </w:r>
    <w:r w:rsidR="007521E6">
      <w:rPr>
        <w:rFonts w:ascii="Calibri" w:eastAsia="Times New Roman" w:hAnsi="Calibri" w:cs="Times New Roman"/>
        <w:noProof/>
      </w:rPr>
      <w:t>34</w:t>
    </w:r>
    <w:r w:rsidRPr="008B7000">
      <w:rPr>
        <w:rFonts w:ascii="Calibri" w:eastAsia="Times New Roman" w:hAnsi="Calibri" w:cs="Times New Roman"/>
      </w:rPr>
      <w:fldChar w:fldCharType="end"/>
    </w:r>
  </w:p>
  <w:p w:rsidR="00871A10" w:rsidRPr="008B7000" w:rsidRDefault="00871A10" w:rsidP="009D7CCA">
    <w:pPr>
      <w:tabs>
        <w:tab w:val="center" w:pos="4680"/>
        <w:tab w:val="right" w:pos="9360"/>
      </w:tabs>
      <w:spacing w:after="0" w:line="276" w:lineRule="auto"/>
      <w:jc w:val="center"/>
      <w:rPr>
        <w:rFonts w:ascii="Times New Roman" w:eastAsia="Times New Roman" w:hAnsi="Times New Roman" w:cs="Times New Roman"/>
        <w:sz w:val="20"/>
        <w:szCs w:val="20"/>
      </w:rPr>
    </w:pPr>
    <w:r w:rsidRPr="008B7000">
      <w:rPr>
        <w:rFonts w:ascii="Times New Roman" w:eastAsia="Times New Roman" w:hAnsi="Times New Roman" w:cs="Times New Roman"/>
        <w:sz w:val="20"/>
        <w:szCs w:val="20"/>
      </w:rPr>
      <w:t>Copyright ©2018 McGraw-Hill</w:t>
    </w:r>
  </w:p>
  <w:p w:rsidR="00871A10" w:rsidRPr="009D7CCA" w:rsidRDefault="00871A10" w:rsidP="009D7CC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D144E" w:rsidRDefault="00BD144E" w:rsidP="009D7CCA">
      <w:pPr>
        <w:spacing w:after="0" w:line="240" w:lineRule="auto"/>
      </w:pPr>
      <w:r>
        <w:separator/>
      </w:r>
    </w:p>
  </w:footnote>
  <w:footnote w:type="continuationSeparator" w:id="0">
    <w:p w:rsidR="00BD144E" w:rsidRDefault="00BD144E" w:rsidP="009D7CC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2"/>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7CCA"/>
    <w:rsid w:val="00034205"/>
    <w:rsid w:val="00075B71"/>
    <w:rsid w:val="00287698"/>
    <w:rsid w:val="002A633E"/>
    <w:rsid w:val="002C6509"/>
    <w:rsid w:val="002D5196"/>
    <w:rsid w:val="005F4D1D"/>
    <w:rsid w:val="00643F3C"/>
    <w:rsid w:val="007521E6"/>
    <w:rsid w:val="00871A10"/>
    <w:rsid w:val="009D7CCA"/>
    <w:rsid w:val="00A81E26"/>
    <w:rsid w:val="00BD144E"/>
    <w:rsid w:val="00C00B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FD736736-397C-42E4-84E9-FEF9AF3F5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pPr>
      <w:widowControl w:val="0"/>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9D7CCA"/>
    <w:pPr>
      <w:tabs>
        <w:tab w:val="center" w:pos="4680"/>
        <w:tab w:val="right" w:pos="9360"/>
      </w:tabs>
    </w:pPr>
  </w:style>
  <w:style w:type="character" w:customStyle="1" w:styleId="HeaderChar">
    <w:name w:val="Header Char"/>
    <w:basedOn w:val="DefaultParagraphFont"/>
    <w:link w:val="Header"/>
    <w:uiPriority w:val="99"/>
    <w:rsid w:val="009D7CCA"/>
  </w:style>
  <w:style w:type="paragraph" w:styleId="Footer">
    <w:name w:val="footer"/>
    <w:basedOn w:val="Normal"/>
    <w:link w:val="FooterChar"/>
    <w:uiPriority w:val="99"/>
    <w:unhideWhenUsed/>
    <w:rsid w:val="009D7CCA"/>
    <w:pPr>
      <w:tabs>
        <w:tab w:val="center" w:pos="4680"/>
        <w:tab w:val="right" w:pos="9360"/>
      </w:tabs>
    </w:pPr>
  </w:style>
  <w:style w:type="character" w:customStyle="1" w:styleId="FooterChar">
    <w:name w:val="Footer Char"/>
    <w:basedOn w:val="DefaultParagraphFont"/>
    <w:link w:val="Footer"/>
    <w:uiPriority w:val="99"/>
    <w:rsid w:val="009D7C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35</Pages>
  <Words>18601</Words>
  <Characters>106026</Characters>
  <Application>Microsoft Office Word</Application>
  <DocSecurity>0</DocSecurity>
  <Lines>883</Lines>
  <Paragraphs>248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124379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Denise</dc:creator>
  <cp:keywords/>
  <dc:description/>
  <cp:lastModifiedBy>Denise</cp:lastModifiedBy>
  <cp:revision>9</cp:revision>
  <dcterms:created xsi:type="dcterms:W3CDTF">2017-08-15T14:32:00Z</dcterms:created>
  <dcterms:modified xsi:type="dcterms:W3CDTF">2017-08-16T19:00:00Z</dcterms:modified>
</cp:coreProperties>
</file>