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70C" w:rsidRDefault="003E170C">
      <w:pPr>
        <w:pStyle w:val="NormalText"/>
        <w:rPr>
          <w:b/>
          <w:bCs/>
        </w:rPr>
      </w:pPr>
      <w:bookmarkStart w:id="0" w:name="_GoBack"/>
      <w:bookmarkEnd w:id="0"/>
      <w:r>
        <w:rPr>
          <w:b/>
          <w:bCs/>
          <w:i/>
          <w:iCs/>
        </w:rPr>
        <w:t>Intermediate Accounting, 9e</w:t>
      </w:r>
      <w:r>
        <w:rPr>
          <w:b/>
          <w:bCs/>
        </w:rPr>
        <w:t xml:space="preserve"> (Spiceland) </w:t>
      </w:r>
    </w:p>
    <w:p w:rsidR="003E170C" w:rsidRDefault="00EB16D2">
      <w:pPr>
        <w:pStyle w:val="NormalText"/>
        <w:rPr>
          <w:b/>
          <w:bCs/>
        </w:rPr>
      </w:pPr>
      <w:r>
        <w:rPr>
          <w:b/>
          <w:bCs/>
        </w:rPr>
        <w:t>Chapter 9</w:t>
      </w:r>
      <w:r w:rsidR="003E170C">
        <w:rPr>
          <w:b/>
          <w:bCs/>
        </w:rPr>
        <w:t xml:space="preserve">  Inventories: Additional Issues </w:t>
      </w:r>
    </w:p>
    <w:p w:rsidR="003E170C" w:rsidRDefault="003E170C">
      <w:pPr>
        <w:pStyle w:val="NormalText"/>
        <w:rPr>
          <w:b/>
          <w:bCs/>
        </w:rPr>
      </w:pPr>
    </w:p>
    <w:p w:rsidR="00592E41" w:rsidRDefault="003E170C">
      <w:pPr>
        <w:pStyle w:val="NormalText"/>
      </w:pPr>
      <w:r>
        <w:t>1) For companies that use FIFO or average cost, inventory is valued at the lower of cost or net realizable value at the end of the reporting period.</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which to use--LCNRV 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2) Net realizable value is selling price less costs of completion, disposal, and transportation.</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net realizable value</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3) The primary motivation behind the lower of cost or net realizable value rule is consistency.</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4) Lower of cost or net realizable value can be applied to individual inventory items, to logical categories of inventory, or to the entire inventory.</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5) Losses on reduction to NRV may be charged to either cost of goods sold or to a line item among operating expenses.</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592E41" w:rsidRDefault="003E170C">
      <w:pPr>
        <w:pStyle w:val="NormalText"/>
      </w:pPr>
      <w:r>
        <w:lastRenderedPageBreak/>
        <w:t>6) An inventory written down due to the lower of cost or net realizable value may be written back up if net realizable value increases.</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7) For companies that use LIFO, inventory is valued at the lower of cost or net realizable value at the end of the reporting period.</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which to use--LCNRV 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8) The market value for purposes of using the lower of cost or market (LCM) method is defined as replacement cost, subject to a ceiling and a floor.</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market for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9) The primary motivation behind the lower of cost or market (LCM) rule is conservatism.</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10) A reduction in reported inventory due to market value falling below cost would reduce net income in the current period.</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592E41" w:rsidRDefault="003E170C">
      <w:pPr>
        <w:pStyle w:val="NormalText"/>
      </w:pPr>
      <w:r>
        <w:lastRenderedPageBreak/>
        <w:t>11) Under the LIFO retail method, the current period cost-to-retail percentage includes both net markdowns and net markups.</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12) Purchase returns and purchase discounts are ignored when computing cost-to-retail ratios for the retail method.</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Other issues</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 xml:space="preserve">13) The cost-to-retail percentage used in the retail method to approximate </w:t>
      </w:r>
      <w:r>
        <w:rPr>
          <w:u w:val="single"/>
        </w:rPr>
        <w:t>average</w:t>
      </w:r>
      <w:r>
        <w:t xml:space="preserve"> cost incorporates both markdowns and markups.</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14) If the quantity of goods held in inventory decreased during the period, the dollar amount of ending inventory can't exceed the dollar amount of beginning inventory.</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592E41" w:rsidRDefault="003E170C">
      <w:pPr>
        <w:pStyle w:val="NormalText"/>
      </w:pPr>
      <w:r>
        <w:lastRenderedPageBreak/>
        <w:t>15) When changing from the average cost method to FIFO, the current year's income includes the cumulative after-tax difference that would have resulted if the company had used FIFO in all prior years.</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16) A change from LIFO to any other inventory method is accounted for retrospectively.</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17) For a purchase commitment contained within a single fiscal year, if the market price is less than the contract price, the purchase is recorded at the contract price.</w:t>
      </w:r>
    </w:p>
    <w:p w:rsidR="00592E41" w:rsidRDefault="00592E41">
      <w:pPr>
        <w:pStyle w:val="NormalText"/>
      </w:pPr>
    </w:p>
    <w:p w:rsidR="003E170C" w:rsidRDefault="00592E41">
      <w:pPr>
        <w:pStyle w:val="NormalText"/>
      </w:pPr>
      <w:r>
        <w:t>Answer:</w:t>
      </w:r>
      <w:r w:rsidR="003E170C">
        <w:t xml:space="preserve">  FALSE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Purchase commitments ‒ Appendix</w:t>
      </w:r>
    </w:p>
    <w:p w:rsidR="003E170C" w:rsidRDefault="003E170C">
      <w:pPr>
        <w:pStyle w:val="NormalText"/>
        <w:rPr>
          <w:sz w:val="18"/>
          <w:szCs w:val="18"/>
        </w:rPr>
      </w:pPr>
      <w:r>
        <w:rPr>
          <w:sz w:val="18"/>
          <w:szCs w:val="18"/>
        </w:rPr>
        <w:t>Learning Objective:  Appendix 9 Purchase Commitments.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18) For a purchase commitment extending beyond the current fiscal year, if the market price on the purchase date declines from the previous year-end price, the purchase is recorded at the market price.</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Purchase commitments ‒ Appendix</w:t>
      </w:r>
    </w:p>
    <w:p w:rsidR="003E170C" w:rsidRDefault="003E170C">
      <w:pPr>
        <w:pStyle w:val="NormalText"/>
        <w:rPr>
          <w:sz w:val="18"/>
          <w:szCs w:val="18"/>
        </w:rPr>
      </w:pPr>
      <w:r>
        <w:rPr>
          <w:sz w:val="18"/>
          <w:szCs w:val="18"/>
        </w:rPr>
        <w:t>Learning Objective:  Appendix 9 Purchase Commitments.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592E41" w:rsidRDefault="003E170C">
      <w:pPr>
        <w:pStyle w:val="NormalText"/>
      </w:pPr>
      <w:r>
        <w:t>19) International Financial Reporting Standards allow the reversal of an inventory write-down.</w:t>
      </w:r>
    </w:p>
    <w:p w:rsidR="00592E41" w:rsidRDefault="00592E41">
      <w:pPr>
        <w:pStyle w:val="NormalText"/>
      </w:pPr>
    </w:p>
    <w:p w:rsidR="003E170C" w:rsidRDefault="00592E41">
      <w:pPr>
        <w:pStyle w:val="NormalText"/>
      </w:pPr>
      <w:r>
        <w:t>Answer:</w:t>
      </w:r>
      <w:r w:rsidR="003E170C">
        <w:t xml:space="preserve">  TRUE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IFRS ‒ Lower of cost or NRV</w:t>
      </w:r>
    </w:p>
    <w:p w:rsidR="003E170C" w:rsidRDefault="003E170C">
      <w:pPr>
        <w:pStyle w:val="NormalText"/>
        <w:rPr>
          <w:sz w:val="18"/>
          <w:szCs w:val="18"/>
        </w:rPr>
      </w:pPr>
      <w:r>
        <w:rPr>
          <w:sz w:val="18"/>
          <w:szCs w:val="18"/>
        </w:rPr>
        <w:t>Learning Objective:  09-08 Discuss the primary differences between U.S. GAAP and IFRS with respect to the lower of cost or net realizable value rule for valuing inventory.</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lastRenderedPageBreak/>
        <w:t>20) For companies using FIFO or average cost, inventory is valued at:</w:t>
      </w:r>
    </w:p>
    <w:p w:rsidR="003E170C" w:rsidRDefault="003E170C">
      <w:pPr>
        <w:pStyle w:val="NormalText"/>
      </w:pPr>
      <w:r>
        <w:t>A) Net realizable value.</w:t>
      </w:r>
    </w:p>
    <w:p w:rsidR="003E170C" w:rsidRDefault="003E170C">
      <w:pPr>
        <w:pStyle w:val="NormalText"/>
      </w:pPr>
      <w:r>
        <w:t>B) Cost.</w:t>
      </w:r>
    </w:p>
    <w:p w:rsidR="003E170C" w:rsidRDefault="003E170C">
      <w:pPr>
        <w:pStyle w:val="NormalText"/>
      </w:pPr>
      <w:r>
        <w:t>C) Replacement cost.</w:t>
      </w:r>
    </w:p>
    <w:p w:rsidR="00592E41" w:rsidRDefault="003E170C">
      <w:pPr>
        <w:pStyle w:val="NormalText"/>
      </w:pPr>
      <w:r>
        <w:t>D) Lower of cost or net realizable value.</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which to use--LCNRV 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21) An argument against use of the lower of cost or net realizable value rule is its lack of:</w:t>
      </w:r>
    </w:p>
    <w:p w:rsidR="003E170C" w:rsidRDefault="003E170C">
      <w:pPr>
        <w:pStyle w:val="NormalText"/>
      </w:pPr>
      <w:r>
        <w:t>A) Relevance.</w:t>
      </w:r>
    </w:p>
    <w:p w:rsidR="003E170C" w:rsidRDefault="003E170C">
      <w:pPr>
        <w:pStyle w:val="NormalText"/>
      </w:pPr>
      <w:r>
        <w:t>B) Reliability.</w:t>
      </w:r>
    </w:p>
    <w:p w:rsidR="003E170C" w:rsidRDefault="003E170C">
      <w:pPr>
        <w:pStyle w:val="NormalText"/>
      </w:pPr>
      <w:r>
        <w:t>C) Consistency.</w:t>
      </w:r>
    </w:p>
    <w:p w:rsidR="00592E41" w:rsidRDefault="003E170C">
      <w:pPr>
        <w:pStyle w:val="NormalText"/>
      </w:pPr>
      <w:r>
        <w:t>D) Objectivity.</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22) Montana Co. has determined its year-end inventory on a FIFO basis to be $600,000. Information pertaining to that inventory is as follows: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4800"/>
        <w:gridCol w:w="280"/>
        <w:gridCol w:w="960"/>
        <w:gridCol w:w="280"/>
        <w:gridCol w:w="20"/>
      </w:tblGrid>
      <w:tr w:rsidR="00EB16D2">
        <w:trPr>
          <w:gridAfter w:val="1"/>
          <w:wAfter w:w="20" w:type="dxa"/>
        </w:trPr>
        <w:tc>
          <w:tcPr>
            <w:tcW w:w="6320" w:type="dxa"/>
            <w:gridSpan w:val="4"/>
            <w:tcBorders>
              <w:top w:val="nil"/>
              <w:left w:val="nil"/>
              <w:bottom w:val="nil"/>
              <w:right w:val="nil"/>
            </w:tcBorders>
            <w:vAlign w:val="center"/>
          </w:tcPr>
          <w:p w:rsidR="003E170C" w:rsidRDefault="003E170C">
            <w:pPr>
              <w:pStyle w:val="NormalText"/>
            </w:pPr>
            <w:r>
              <w:t> </w:t>
            </w:r>
          </w:p>
        </w:tc>
      </w:tr>
      <w:tr w:rsidR="003E170C">
        <w:tc>
          <w:tcPr>
            <w:tcW w:w="480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620,000</w:t>
            </w:r>
          </w:p>
        </w:tc>
        <w:tc>
          <w:tcPr>
            <w:tcW w:w="3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800" w:type="dxa"/>
            <w:tcBorders>
              <w:top w:val="nil"/>
              <w:left w:val="nil"/>
              <w:bottom w:val="nil"/>
              <w:right w:val="nil"/>
            </w:tcBorders>
            <w:vAlign w:val="center"/>
          </w:tcPr>
          <w:p w:rsidR="003E170C" w:rsidRDefault="003E170C">
            <w:pPr>
              <w:pStyle w:val="NormalText"/>
            </w:pPr>
            <w:r>
              <w:t>Costs to sell</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3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80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520,000</w:t>
            </w:r>
          </w:p>
        </w:tc>
        <w:tc>
          <w:tcPr>
            <w:tcW w:w="3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6320"/>
      </w:tblGrid>
      <w:tr w:rsidR="00EB16D2">
        <w:tc>
          <w:tcPr>
            <w:tcW w:w="6320" w:type="dxa"/>
            <w:tcBorders>
              <w:top w:val="nil"/>
              <w:left w:val="nil"/>
              <w:bottom w:val="nil"/>
              <w:right w:val="nil"/>
            </w:tcBorders>
            <w:vAlign w:val="center"/>
          </w:tcPr>
          <w:p w:rsidR="003E170C" w:rsidRDefault="003E170C">
            <w:pPr>
              <w:pStyle w:val="NormalText"/>
            </w:pPr>
            <w:r>
              <w:t>What should be the reported value of Montana's inventory?</w:t>
            </w:r>
          </w:p>
        </w:tc>
      </w:tr>
    </w:tbl>
    <w:p w:rsidR="003E170C" w:rsidRDefault="003E170C">
      <w:pPr>
        <w:pStyle w:val="NormalText"/>
      </w:pPr>
    </w:p>
    <w:p w:rsidR="003E170C" w:rsidRDefault="003E170C">
      <w:pPr>
        <w:pStyle w:val="NormalText"/>
      </w:pPr>
      <w:r>
        <w:t>A) $600,000.</w:t>
      </w:r>
    </w:p>
    <w:p w:rsidR="003E170C" w:rsidRDefault="003E170C">
      <w:pPr>
        <w:pStyle w:val="NormalText"/>
      </w:pPr>
      <w:r>
        <w:t>B) $520,000.</w:t>
      </w:r>
    </w:p>
    <w:p w:rsidR="003E170C" w:rsidRDefault="003E170C">
      <w:pPr>
        <w:pStyle w:val="NormalText"/>
      </w:pPr>
      <w:r>
        <w:t>C) $590,000.</w:t>
      </w:r>
    </w:p>
    <w:p w:rsidR="00592E41" w:rsidRDefault="003E170C">
      <w:pPr>
        <w:pStyle w:val="NormalText"/>
      </w:pPr>
      <w:r>
        <w:t>D) $620,000.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NRV = $590,000 which is less than cost. Replacement cost is not considered in the valuation.</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23) Data related to the inventories of Costco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600"/>
        <w:gridCol w:w="460"/>
        <w:gridCol w:w="520"/>
        <w:gridCol w:w="440"/>
        <w:gridCol w:w="220"/>
        <w:gridCol w:w="420"/>
        <w:gridCol w:w="540"/>
        <w:gridCol w:w="360"/>
        <w:gridCol w:w="240"/>
        <w:gridCol w:w="360"/>
        <w:gridCol w:w="540"/>
        <w:gridCol w:w="360"/>
        <w:gridCol w:w="240"/>
        <w:gridCol w:w="280"/>
        <w:gridCol w:w="520"/>
        <w:gridCol w:w="220"/>
      </w:tblGrid>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600" w:type="dxa"/>
            <w:tcBorders>
              <w:top w:val="nil"/>
              <w:left w:val="nil"/>
              <w:bottom w:val="nil"/>
              <w:right w:val="nil"/>
            </w:tcBorders>
            <w:vAlign w:val="center"/>
          </w:tcPr>
          <w:p w:rsidR="003E170C" w:rsidRDefault="003E170C">
            <w:pPr>
              <w:pStyle w:val="NormalText"/>
            </w:pPr>
            <w:r>
              <w:t>Selling price</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Costs to sell</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In applying the lower of cost or net realizable value rule, the inventory of surgical equipment would be valued at:</w:t>
      </w:r>
    </w:p>
    <w:p w:rsidR="003E170C" w:rsidRDefault="003E170C">
      <w:pPr>
        <w:pStyle w:val="NormalText"/>
      </w:pPr>
      <w:r>
        <w:t>A) $230.</w:t>
      </w:r>
    </w:p>
    <w:p w:rsidR="003E170C" w:rsidRDefault="003E170C">
      <w:pPr>
        <w:pStyle w:val="NormalText"/>
      </w:pPr>
      <w:r>
        <w:t>B) $240.</w:t>
      </w:r>
    </w:p>
    <w:p w:rsidR="003E170C" w:rsidRDefault="003E170C">
      <w:pPr>
        <w:pStyle w:val="NormalText"/>
      </w:pPr>
      <w:r>
        <w:t>C) $170.</w:t>
      </w:r>
    </w:p>
    <w:p w:rsidR="00592E41" w:rsidRDefault="003E170C">
      <w:pPr>
        <w:pStyle w:val="NormalText"/>
      </w:pPr>
      <w:r>
        <w:t>D) $152.</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NRV = $260 – 30 = $230</w:t>
      </w:r>
    </w:p>
    <w:p w:rsidR="003E170C" w:rsidRDefault="003E170C">
      <w:pPr>
        <w:pStyle w:val="NormalText"/>
      </w:pPr>
      <w:r>
        <w:rPr>
          <w:u w:val="single"/>
        </w:rPr>
        <w:t>$170</w:t>
      </w:r>
      <w:r>
        <w:t xml:space="preserve"> cost is less than the $230 net realizable value.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lastRenderedPageBreak/>
        <w:t>24) Data related to the inventories of Costco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600"/>
        <w:gridCol w:w="460"/>
        <w:gridCol w:w="520"/>
        <w:gridCol w:w="440"/>
        <w:gridCol w:w="220"/>
        <w:gridCol w:w="420"/>
        <w:gridCol w:w="540"/>
        <w:gridCol w:w="360"/>
        <w:gridCol w:w="240"/>
        <w:gridCol w:w="360"/>
        <w:gridCol w:w="540"/>
        <w:gridCol w:w="360"/>
        <w:gridCol w:w="240"/>
        <w:gridCol w:w="280"/>
        <w:gridCol w:w="520"/>
        <w:gridCol w:w="220"/>
      </w:tblGrid>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600" w:type="dxa"/>
            <w:tcBorders>
              <w:top w:val="nil"/>
              <w:left w:val="nil"/>
              <w:bottom w:val="nil"/>
              <w:right w:val="nil"/>
            </w:tcBorders>
            <w:vAlign w:val="center"/>
          </w:tcPr>
          <w:p w:rsidR="003E170C" w:rsidRDefault="003E170C">
            <w:pPr>
              <w:pStyle w:val="NormalText"/>
            </w:pPr>
            <w:r>
              <w:t>Selling price</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Costs to sell</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In applying the lower of cost or net realizable value rule, the inventory of surgical supplies would be valued at:</w:t>
      </w:r>
    </w:p>
    <w:p w:rsidR="003E170C" w:rsidRDefault="003E170C">
      <w:pPr>
        <w:pStyle w:val="NormalText"/>
      </w:pPr>
      <w:r>
        <w:t>A) $100.</w:t>
      </w:r>
    </w:p>
    <w:p w:rsidR="003E170C" w:rsidRDefault="003E170C">
      <w:pPr>
        <w:pStyle w:val="NormalText"/>
      </w:pPr>
      <w:r>
        <w:t>B) $90.</w:t>
      </w:r>
    </w:p>
    <w:p w:rsidR="003E170C" w:rsidRDefault="003E170C">
      <w:pPr>
        <w:pStyle w:val="NormalText"/>
      </w:pPr>
      <w:r>
        <w:t>C) $85.</w:t>
      </w:r>
    </w:p>
    <w:p w:rsidR="00592E41" w:rsidRDefault="003E170C">
      <w:pPr>
        <w:pStyle w:val="NormalText"/>
      </w:pPr>
      <w:r>
        <w:t>D) $75.</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NRV = $100 – 15 = $85</w:t>
      </w:r>
    </w:p>
    <w:p w:rsidR="003E170C" w:rsidRDefault="003E170C">
      <w:pPr>
        <w:pStyle w:val="NormalText"/>
      </w:pPr>
      <w:r>
        <w:rPr>
          <w:u w:val="single"/>
        </w:rPr>
        <w:t>$85</w:t>
      </w:r>
      <w:r>
        <w:t xml:space="preserve"> net realizable value is less than $90 cost.</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25) Data related to the inventories of Costco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600"/>
        <w:gridCol w:w="460"/>
        <w:gridCol w:w="520"/>
        <w:gridCol w:w="440"/>
        <w:gridCol w:w="220"/>
        <w:gridCol w:w="420"/>
        <w:gridCol w:w="540"/>
        <w:gridCol w:w="360"/>
        <w:gridCol w:w="240"/>
        <w:gridCol w:w="360"/>
        <w:gridCol w:w="540"/>
        <w:gridCol w:w="360"/>
        <w:gridCol w:w="240"/>
        <w:gridCol w:w="280"/>
        <w:gridCol w:w="520"/>
        <w:gridCol w:w="220"/>
      </w:tblGrid>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600" w:type="dxa"/>
            <w:tcBorders>
              <w:top w:val="nil"/>
              <w:left w:val="nil"/>
              <w:bottom w:val="nil"/>
              <w:right w:val="nil"/>
            </w:tcBorders>
            <w:vAlign w:val="center"/>
          </w:tcPr>
          <w:p w:rsidR="003E170C" w:rsidRDefault="003E170C">
            <w:pPr>
              <w:pStyle w:val="NormalText"/>
            </w:pPr>
            <w:r>
              <w:t>Selling price</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Costs to sell</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In applying the lower of cost or net realizable value rule, the inventory of rehab equipment would be valued at:</w:t>
      </w:r>
    </w:p>
    <w:p w:rsidR="003E170C" w:rsidRDefault="003E170C">
      <w:pPr>
        <w:pStyle w:val="NormalText"/>
      </w:pPr>
      <w:r>
        <w:t>A) $315.</w:t>
      </w:r>
    </w:p>
    <w:p w:rsidR="003E170C" w:rsidRDefault="003E170C">
      <w:pPr>
        <w:pStyle w:val="NormalText"/>
      </w:pPr>
      <w:r>
        <w:t>B) $340.</w:t>
      </w:r>
    </w:p>
    <w:p w:rsidR="003E170C" w:rsidRDefault="003E170C">
      <w:pPr>
        <w:pStyle w:val="NormalText"/>
      </w:pPr>
      <w:r>
        <w:t>C) $225.</w:t>
      </w:r>
    </w:p>
    <w:p w:rsidR="00592E41" w:rsidRDefault="003E170C">
      <w:pPr>
        <w:pStyle w:val="NormalText"/>
      </w:pPr>
      <w:r>
        <w:t>D) $250.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NRV = $340 – 25 = $315</w:t>
      </w:r>
    </w:p>
    <w:p w:rsidR="003E170C" w:rsidRDefault="003E170C">
      <w:pPr>
        <w:pStyle w:val="NormalText"/>
      </w:pPr>
      <w:r>
        <w:rPr>
          <w:u w:val="single"/>
        </w:rPr>
        <w:t>$250</w:t>
      </w:r>
      <w:r>
        <w:t xml:space="preserve"> cost is less than $315 net realizable value.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lastRenderedPageBreak/>
        <w:t>26) Data related to the inventories of Costco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600"/>
        <w:gridCol w:w="460"/>
        <w:gridCol w:w="520"/>
        <w:gridCol w:w="440"/>
        <w:gridCol w:w="220"/>
        <w:gridCol w:w="420"/>
        <w:gridCol w:w="540"/>
        <w:gridCol w:w="360"/>
        <w:gridCol w:w="240"/>
        <w:gridCol w:w="360"/>
        <w:gridCol w:w="540"/>
        <w:gridCol w:w="360"/>
        <w:gridCol w:w="240"/>
        <w:gridCol w:w="280"/>
        <w:gridCol w:w="520"/>
        <w:gridCol w:w="220"/>
      </w:tblGrid>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c>
          <w:tcPr>
            <w:tcW w:w="2600" w:type="dxa"/>
            <w:tcBorders>
              <w:top w:val="nil"/>
              <w:left w:val="nil"/>
              <w:bottom w:val="nil"/>
              <w:right w:val="nil"/>
            </w:tcBorders>
            <w:vAlign w:val="bottom"/>
          </w:tcPr>
          <w:p w:rsidR="003E170C" w:rsidRDefault="003E170C">
            <w:pPr>
              <w:pStyle w:val="NormalText"/>
              <w:jc w:val="center"/>
            </w:pPr>
            <w:r>
              <w:t> </w:t>
            </w:r>
          </w:p>
        </w:tc>
        <w:tc>
          <w:tcPr>
            <w:tcW w:w="14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4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0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600" w:type="dxa"/>
            <w:tcBorders>
              <w:top w:val="nil"/>
              <w:left w:val="nil"/>
              <w:bottom w:val="nil"/>
              <w:right w:val="nil"/>
            </w:tcBorders>
            <w:vAlign w:val="center"/>
          </w:tcPr>
          <w:p w:rsidR="003E170C" w:rsidRDefault="003E170C">
            <w:pPr>
              <w:pStyle w:val="NormalText"/>
            </w:pPr>
            <w:r>
              <w:t>Selling price</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600" w:type="dxa"/>
            <w:tcBorders>
              <w:top w:val="nil"/>
              <w:left w:val="nil"/>
              <w:bottom w:val="nil"/>
              <w:right w:val="nil"/>
            </w:tcBorders>
            <w:vAlign w:val="center"/>
          </w:tcPr>
          <w:p w:rsidR="003E170C" w:rsidRDefault="003E170C">
            <w:pPr>
              <w:pStyle w:val="NormalText"/>
            </w:pPr>
            <w:r>
              <w:t>Costs to sell</w:t>
            </w:r>
          </w:p>
        </w:tc>
        <w:tc>
          <w:tcPr>
            <w:tcW w:w="4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In applying the lower of cost or net realizable value rule, the inventory of rehab supplies would be valued at:</w:t>
      </w:r>
    </w:p>
    <w:p w:rsidR="003E170C" w:rsidRDefault="003E170C">
      <w:pPr>
        <w:pStyle w:val="NormalText"/>
      </w:pPr>
      <w:r>
        <w:t>A) $165.</w:t>
      </w:r>
    </w:p>
    <w:p w:rsidR="003E170C" w:rsidRDefault="003E170C">
      <w:pPr>
        <w:pStyle w:val="NormalText"/>
      </w:pPr>
      <w:r>
        <w:t>B) $152.</w:t>
      </w:r>
    </w:p>
    <w:p w:rsidR="003E170C" w:rsidRDefault="003E170C">
      <w:pPr>
        <w:pStyle w:val="NormalText"/>
      </w:pPr>
      <w:r>
        <w:t>C) $162.</w:t>
      </w:r>
    </w:p>
    <w:p w:rsidR="00592E41" w:rsidRDefault="003E170C">
      <w:pPr>
        <w:pStyle w:val="NormalText"/>
      </w:pPr>
      <w:r>
        <w:t>D) $155.</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NRV = $165 – 10 = $155</w:t>
      </w:r>
    </w:p>
    <w:p w:rsidR="003E170C" w:rsidRDefault="003E170C">
      <w:pPr>
        <w:pStyle w:val="NormalText"/>
      </w:pPr>
      <w:r>
        <w:rPr>
          <w:u w:val="single"/>
        </w:rPr>
        <w:t>$155</w:t>
      </w:r>
      <w:r>
        <w:t xml:space="preserve"> net realizable value is less than $162 cost.</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27) Data related to the inventories of Alpine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140,000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45,000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rsidP="00E4796F">
      <w:pPr>
        <w:pStyle w:val="NormalText"/>
        <w:ind w:right="-180"/>
      </w:pPr>
      <w:r>
        <w:t>In applying the lower of cost or net realizable value rule, the inventory of skis would be valued at:</w:t>
      </w:r>
    </w:p>
    <w:p w:rsidR="003E170C" w:rsidRDefault="003E170C">
      <w:pPr>
        <w:pStyle w:val="NormalText"/>
      </w:pPr>
      <w:r>
        <w:t>A) $162,000.</w:t>
      </w:r>
    </w:p>
    <w:p w:rsidR="003E170C" w:rsidRDefault="003E170C">
      <w:pPr>
        <w:pStyle w:val="NormalText"/>
      </w:pPr>
      <w:r>
        <w:t>B) $128,000.</w:t>
      </w:r>
    </w:p>
    <w:p w:rsidR="003E170C" w:rsidRDefault="003E170C">
      <w:pPr>
        <w:pStyle w:val="NormalText"/>
      </w:pPr>
      <w:r>
        <w:t>C) $120,000.</w:t>
      </w:r>
    </w:p>
    <w:p w:rsidR="00592E41" w:rsidRDefault="003E170C">
      <w:pPr>
        <w:pStyle w:val="NormalText"/>
      </w:pPr>
      <w:r>
        <w:t>D) $180,000.</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Explanation:  NRV = $180,000 – ($180,000 × 10%) = $162,000</w:t>
      </w:r>
    </w:p>
    <w:p w:rsidR="003E170C" w:rsidRDefault="003E170C">
      <w:pPr>
        <w:pStyle w:val="NormalText"/>
      </w:pPr>
      <w:r>
        <w:rPr>
          <w:u w:val="single"/>
        </w:rPr>
        <w:t>$128,000</w:t>
      </w:r>
      <w:r>
        <w:t xml:space="preserve"> cost is less than $162,000 net realizable value.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lastRenderedPageBreak/>
        <w:t>28) Data related to the inventories of Alpine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140,000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45,000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net realizable value rule, the inventory of boots would be valued at:</w:t>
      </w:r>
    </w:p>
    <w:p w:rsidR="003E170C" w:rsidRDefault="003E170C">
      <w:pPr>
        <w:pStyle w:val="NormalText"/>
      </w:pPr>
      <w:r>
        <w:t>A) $140,000.</w:t>
      </w:r>
    </w:p>
    <w:p w:rsidR="003E170C" w:rsidRDefault="003E170C">
      <w:pPr>
        <w:pStyle w:val="NormalText"/>
      </w:pPr>
      <w:r>
        <w:t>B) $133,000.</w:t>
      </w:r>
    </w:p>
    <w:p w:rsidR="003E170C" w:rsidRDefault="003E170C">
      <w:pPr>
        <w:pStyle w:val="NormalText"/>
      </w:pPr>
      <w:r>
        <w:t>C) $126,000.</w:t>
      </w:r>
    </w:p>
    <w:p w:rsidR="00592E41" w:rsidRDefault="003E170C">
      <w:pPr>
        <w:pStyle w:val="NormalText"/>
      </w:pPr>
      <w:r>
        <w:t>D) $130,000.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NRV = $140,000 – ($140,000 × 10%) = $126,000</w:t>
      </w:r>
    </w:p>
    <w:p w:rsidR="003E170C" w:rsidRDefault="003E170C">
      <w:pPr>
        <w:pStyle w:val="NormalText"/>
      </w:pPr>
      <w:r>
        <w:rPr>
          <w:u w:val="single"/>
        </w:rPr>
        <w:t>$126,000</w:t>
      </w:r>
      <w:r>
        <w:t xml:space="preserve"> net realizable value is less than $133,000 cost.</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29) Data related to the inventories of Alpine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140,000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45,000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net realizable value rule, the inventory of apparel would be valued at:</w:t>
      </w:r>
    </w:p>
    <w:p w:rsidR="003E170C" w:rsidRDefault="003E170C">
      <w:pPr>
        <w:pStyle w:val="NormalText"/>
      </w:pPr>
      <w:r>
        <w:t>A) $108,000.</w:t>
      </w:r>
    </w:p>
    <w:p w:rsidR="003E170C" w:rsidRDefault="003E170C">
      <w:pPr>
        <w:pStyle w:val="NormalText"/>
      </w:pPr>
      <w:r>
        <w:t>B) $90,000.</w:t>
      </w:r>
    </w:p>
    <w:p w:rsidR="003E170C" w:rsidRDefault="003E170C">
      <w:pPr>
        <w:pStyle w:val="NormalText"/>
      </w:pPr>
      <w:r>
        <w:t>C) $110,000.</w:t>
      </w:r>
    </w:p>
    <w:p w:rsidR="00592E41" w:rsidRDefault="003E170C">
      <w:pPr>
        <w:pStyle w:val="NormalText"/>
      </w:pPr>
      <w:r>
        <w:t>D) $99,000.</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Explanation:  NRV = $120,000 – ($120,000 × 10%)  = $108,000</w:t>
      </w:r>
    </w:p>
    <w:p w:rsidR="003E170C" w:rsidRDefault="003E170C">
      <w:pPr>
        <w:pStyle w:val="NormalText"/>
      </w:pPr>
      <w:r>
        <w:rPr>
          <w:u w:val="single"/>
        </w:rPr>
        <w:t>$90,000</w:t>
      </w:r>
      <w:r>
        <w:t xml:space="preserve"> cost is less than net realizable value of $108,000 cost.</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30) Data related to the inventories of Alpine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140,000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45,000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net realizable value rule, the inventory of supplies would be valued at:</w:t>
      </w:r>
    </w:p>
    <w:p w:rsidR="003E170C" w:rsidRDefault="003E170C">
      <w:pPr>
        <w:pStyle w:val="NormalText"/>
      </w:pPr>
      <w:r>
        <w:t>A) $45,000.</w:t>
      </w:r>
    </w:p>
    <w:p w:rsidR="003E170C" w:rsidRDefault="003E170C">
      <w:pPr>
        <w:pStyle w:val="NormalText"/>
      </w:pPr>
      <w:r>
        <w:t>B) $54,000.</w:t>
      </w:r>
    </w:p>
    <w:p w:rsidR="003E170C" w:rsidRDefault="003E170C">
      <w:pPr>
        <w:pStyle w:val="NormalText"/>
      </w:pPr>
      <w:r>
        <w:t>C) $41,000.</w:t>
      </w:r>
    </w:p>
    <w:p w:rsidR="00592E41" w:rsidRDefault="003E170C">
      <w:pPr>
        <w:pStyle w:val="NormalText"/>
      </w:pPr>
      <w:r>
        <w:t>D) $60,000.</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Explanation:  NRV = $60,000 – ($60,000 × 10%) = $54,000</w:t>
      </w:r>
    </w:p>
    <w:p w:rsidR="003E170C" w:rsidRDefault="003E170C">
      <w:pPr>
        <w:pStyle w:val="NormalText"/>
      </w:pPr>
      <w:r>
        <w:rPr>
          <w:u w:val="single"/>
        </w:rPr>
        <w:t>$45,000</w:t>
      </w:r>
      <w:r>
        <w:t xml:space="preserve"> cost is less than net realizable value of $54,000.</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31) For companies using LIFO, inventory is valued at:</w:t>
      </w:r>
    </w:p>
    <w:p w:rsidR="003E170C" w:rsidRDefault="003E170C">
      <w:pPr>
        <w:pStyle w:val="NormalText"/>
      </w:pPr>
      <w:r>
        <w:t>A) Net realizable value.</w:t>
      </w:r>
    </w:p>
    <w:p w:rsidR="003E170C" w:rsidRDefault="003E170C">
      <w:pPr>
        <w:pStyle w:val="NormalText"/>
      </w:pPr>
      <w:r>
        <w:t>B) Cost.</w:t>
      </w:r>
    </w:p>
    <w:p w:rsidR="003E170C" w:rsidRDefault="003E170C">
      <w:pPr>
        <w:pStyle w:val="NormalText"/>
      </w:pPr>
      <w:r>
        <w:t>C) Replacement cost.</w:t>
      </w:r>
    </w:p>
    <w:p w:rsidR="00592E41" w:rsidRDefault="003E170C">
      <w:pPr>
        <w:pStyle w:val="NormalText"/>
      </w:pPr>
      <w:r>
        <w:t>D) Lower of cost or market.</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which to use--LCNRV 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32) In applying LCM, market cannot be:</w:t>
      </w:r>
    </w:p>
    <w:p w:rsidR="003E170C" w:rsidRDefault="003E170C">
      <w:pPr>
        <w:pStyle w:val="NormalText"/>
      </w:pPr>
      <w:r>
        <w:t>A) Less than net realizable value.</w:t>
      </w:r>
    </w:p>
    <w:p w:rsidR="003E170C" w:rsidRDefault="003E170C">
      <w:pPr>
        <w:pStyle w:val="NormalText"/>
      </w:pPr>
      <w:r>
        <w:t>B) Greater than the normal profit.</w:t>
      </w:r>
    </w:p>
    <w:p w:rsidR="003E170C" w:rsidRDefault="003E170C">
      <w:pPr>
        <w:pStyle w:val="NormalText"/>
      </w:pPr>
      <w:r>
        <w:t>C) Less than the normal profit margin.</w:t>
      </w:r>
    </w:p>
    <w:p w:rsidR="00592E41" w:rsidRDefault="003E170C">
      <w:pPr>
        <w:pStyle w:val="NormalText"/>
      </w:pPr>
      <w:r>
        <w:t>D) Greater than net realizable value.</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market for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33) In applying LCM, market cannot be:</w:t>
      </w:r>
    </w:p>
    <w:p w:rsidR="003E170C" w:rsidRDefault="003E170C">
      <w:pPr>
        <w:pStyle w:val="NormalText"/>
      </w:pPr>
      <w:r>
        <w:t>A) Less than net realizable value minus a normal profit margin.</w:t>
      </w:r>
    </w:p>
    <w:p w:rsidR="003E170C" w:rsidRDefault="003E170C">
      <w:pPr>
        <w:pStyle w:val="NormalText"/>
      </w:pPr>
      <w:r>
        <w:t>B) Net realizable value less reasonable completion and disposal costs.</w:t>
      </w:r>
    </w:p>
    <w:p w:rsidR="003E170C" w:rsidRDefault="003E170C">
      <w:pPr>
        <w:pStyle w:val="NormalText"/>
      </w:pPr>
      <w:r>
        <w:t>C) Greater than net realizable value reduced by an allowance for normal profit margin.</w:t>
      </w:r>
    </w:p>
    <w:p w:rsidR="00592E41" w:rsidRDefault="003E170C">
      <w:pPr>
        <w:pStyle w:val="NormalText"/>
      </w:pPr>
      <w:r>
        <w:t>D) Less than cost.</w:t>
      </w:r>
    </w:p>
    <w:p w:rsidR="00592E41" w:rsidRDefault="00592E41">
      <w:pPr>
        <w:pStyle w:val="NormalText"/>
      </w:pPr>
    </w:p>
    <w:p w:rsidR="003E170C" w:rsidRDefault="00592E41">
      <w:pPr>
        <w:pStyle w:val="NormalText"/>
      </w:pPr>
      <w:r>
        <w:t>Answer:</w:t>
      </w:r>
      <w:r w:rsidR="003E170C">
        <w:t xml:space="preserve">  A</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for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34) Masterlink Co., in applying the lower of cost or market method, reports its inventory at net realizable value. Which of the following statements is correct?</w:t>
      </w:r>
    </w:p>
    <w:p w:rsidR="003E170C" w:rsidRDefault="003E170C">
      <w:pPr>
        <w:pStyle w:val="NormalText"/>
      </w:pPr>
      <w:r>
        <w:t>A) NRV is greater than replacement cost.</w:t>
      </w:r>
    </w:p>
    <w:p w:rsidR="003E170C" w:rsidRDefault="003E170C">
      <w:pPr>
        <w:pStyle w:val="NormalText"/>
      </w:pPr>
      <w:r>
        <w:t>B) Cost is less than net realizable value.</w:t>
      </w:r>
    </w:p>
    <w:p w:rsidR="003E170C" w:rsidRDefault="003E170C">
      <w:pPr>
        <w:pStyle w:val="NormalText"/>
      </w:pPr>
      <w:r>
        <w:t>C) Cost is greater than net realizable value.</w:t>
      </w:r>
    </w:p>
    <w:p w:rsidR="00592E41" w:rsidRDefault="003E170C">
      <w:pPr>
        <w:pStyle w:val="NormalText"/>
      </w:pPr>
      <w:r>
        <w:t>D) Cost is less than NRV minus a normal profit margin.</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for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35) Madison Co. has determined  its year-end inventory on a LIFO basis to be $600,000. Information pertaining to that inventory is as follows: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600"/>
        <w:gridCol w:w="280"/>
        <w:gridCol w:w="940"/>
        <w:gridCol w:w="220"/>
        <w:gridCol w:w="20"/>
      </w:tblGrid>
      <w:tr w:rsidR="00EB16D2">
        <w:trPr>
          <w:gridAfter w:val="1"/>
          <w:wAfter w:w="20" w:type="dxa"/>
        </w:trPr>
        <w:tc>
          <w:tcPr>
            <w:tcW w:w="7040" w:type="dxa"/>
            <w:gridSpan w:val="4"/>
            <w:tcBorders>
              <w:top w:val="nil"/>
              <w:left w:val="nil"/>
              <w:bottom w:val="nil"/>
              <w:right w:val="nil"/>
            </w:tcBorders>
            <w:vAlign w:val="center"/>
          </w:tcPr>
          <w:p w:rsidR="003E170C" w:rsidRDefault="003E170C">
            <w:pPr>
              <w:pStyle w:val="NormalText"/>
            </w:pPr>
            <w:r>
              <w:t> </w:t>
            </w:r>
          </w:p>
        </w:tc>
      </w:tr>
      <w:tr w:rsidR="003E170C">
        <w:tc>
          <w:tcPr>
            <w:tcW w:w="560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00" w:type="dxa"/>
            <w:tcBorders>
              <w:top w:val="nil"/>
              <w:left w:val="nil"/>
              <w:bottom w:val="nil"/>
              <w:right w:val="nil"/>
            </w:tcBorders>
            <w:vAlign w:val="center"/>
          </w:tcPr>
          <w:p w:rsidR="003E170C" w:rsidRDefault="003E170C">
            <w:pPr>
              <w:pStyle w:val="NormalText"/>
            </w:pPr>
            <w:r>
              <w:t>Costs to sell</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00" w:type="dxa"/>
            <w:tcBorders>
              <w:top w:val="nil"/>
              <w:left w:val="nil"/>
              <w:bottom w:val="nil"/>
              <w:right w:val="nil"/>
            </w:tcBorders>
            <w:vAlign w:val="center"/>
          </w:tcPr>
          <w:p w:rsidR="003E170C" w:rsidRDefault="003E170C">
            <w:pPr>
              <w:pStyle w:val="NormalText"/>
            </w:pPr>
            <w:r>
              <w:t>Normal profit margin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0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What should be the reported value of Madison's inventory?</w:t>
      </w:r>
    </w:p>
    <w:p w:rsidR="003E170C" w:rsidRDefault="003E170C">
      <w:pPr>
        <w:pStyle w:val="NormalText"/>
      </w:pPr>
      <w:r>
        <w:t>A) $600,000.</w:t>
      </w:r>
    </w:p>
    <w:p w:rsidR="003E170C" w:rsidRDefault="003E170C">
      <w:pPr>
        <w:pStyle w:val="NormalText"/>
      </w:pPr>
      <w:r>
        <w:t>B) $620,000.</w:t>
      </w:r>
    </w:p>
    <w:p w:rsidR="003E170C" w:rsidRDefault="003E170C">
      <w:pPr>
        <w:pStyle w:val="NormalText"/>
      </w:pPr>
      <w:r>
        <w:t>C) $690,000.</w:t>
      </w:r>
    </w:p>
    <w:p w:rsidR="00592E41" w:rsidRDefault="003E170C">
      <w:pPr>
        <w:pStyle w:val="NormalText"/>
      </w:pPr>
      <w:r>
        <w:t>D) $610,000.</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Explanation:  RC = $620,000.</w:t>
      </w:r>
    </w:p>
    <w:p w:rsidR="003E170C" w:rsidRDefault="003E170C">
      <w:pPr>
        <w:pStyle w:val="NormalText"/>
      </w:pPr>
      <w:r>
        <w:t>NRV = $720,000 − $30,000 = $690,000.</w:t>
      </w:r>
    </w:p>
    <w:p w:rsidR="003E170C" w:rsidRDefault="003E170C">
      <w:pPr>
        <w:pStyle w:val="NormalText"/>
      </w:pPr>
      <w:r>
        <w:t>NRV – Normal profit margin = $690,000 – $80,000 = $610,000.</w:t>
      </w:r>
    </w:p>
    <w:p w:rsidR="003E170C" w:rsidRDefault="003E170C">
      <w:pPr>
        <w:pStyle w:val="NormalText"/>
      </w:pPr>
      <w:r>
        <w:t>Designated market is replacement cost = $620,000 which is less than NRV and more than NRV minus normal profit margin.</w:t>
      </w:r>
    </w:p>
    <w:p w:rsidR="003E170C" w:rsidRDefault="003E170C">
      <w:pPr>
        <w:pStyle w:val="NormalText"/>
      </w:pPr>
      <w:r>
        <w:t>Cost = $600,000.</w:t>
      </w:r>
    </w:p>
    <w:p w:rsidR="003E170C" w:rsidRDefault="003E170C">
      <w:pPr>
        <w:pStyle w:val="NormalText"/>
      </w:pPr>
      <w:r>
        <w:t>Cost is less than market.</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36) Data related to the inventories of Kimzey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860"/>
        <w:gridCol w:w="320"/>
        <w:gridCol w:w="520"/>
        <w:gridCol w:w="420"/>
        <w:gridCol w:w="220"/>
        <w:gridCol w:w="280"/>
        <w:gridCol w:w="520"/>
        <w:gridCol w:w="360"/>
        <w:gridCol w:w="220"/>
        <w:gridCol w:w="20"/>
        <w:gridCol w:w="300"/>
        <w:gridCol w:w="520"/>
        <w:gridCol w:w="380"/>
        <w:gridCol w:w="20"/>
        <w:gridCol w:w="200"/>
        <w:gridCol w:w="20"/>
        <w:gridCol w:w="300"/>
        <w:gridCol w:w="520"/>
        <w:gridCol w:w="320"/>
        <w:gridCol w:w="40"/>
      </w:tblGrid>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860" w:type="dxa"/>
            <w:tcBorders>
              <w:top w:val="nil"/>
              <w:left w:val="nil"/>
              <w:bottom w:val="nil"/>
              <w:right w:val="nil"/>
            </w:tcBorders>
            <w:vAlign w:val="center"/>
          </w:tcPr>
          <w:p w:rsidR="003E170C" w:rsidRDefault="003E170C">
            <w:pPr>
              <w:pStyle w:val="NormalText"/>
            </w:pPr>
            <w:r>
              <w:t>Selling price</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Replacement 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240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158</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Costs to sell</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Normal gross profit ratio</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surgical equipment would be valued at:</w:t>
      </w:r>
    </w:p>
    <w:p w:rsidR="003E170C" w:rsidRDefault="003E170C">
      <w:pPr>
        <w:pStyle w:val="NormalText"/>
      </w:pPr>
      <w:r>
        <w:t>A) $230.</w:t>
      </w:r>
    </w:p>
    <w:p w:rsidR="003E170C" w:rsidRDefault="003E170C">
      <w:pPr>
        <w:pStyle w:val="NormalText"/>
      </w:pPr>
      <w:r>
        <w:t>B) $240.</w:t>
      </w:r>
    </w:p>
    <w:p w:rsidR="003E170C" w:rsidRDefault="003E170C">
      <w:pPr>
        <w:pStyle w:val="NormalText"/>
      </w:pPr>
      <w:r>
        <w:t>C) $170.</w:t>
      </w:r>
    </w:p>
    <w:p w:rsidR="00592E41" w:rsidRDefault="003E170C">
      <w:pPr>
        <w:pStyle w:val="NormalText"/>
      </w:pPr>
      <w:r>
        <w:t>D) $152.</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RC = $240.</w:t>
      </w:r>
    </w:p>
    <w:p w:rsidR="003E170C" w:rsidRDefault="003E170C">
      <w:pPr>
        <w:pStyle w:val="NormalText"/>
      </w:pPr>
      <w:r>
        <w:t>NRV = $260 − $30 = $230.</w:t>
      </w:r>
    </w:p>
    <w:p w:rsidR="003E170C" w:rsidRDefault="003E170C">
      <w:pPr>
        <w:pStyle w:val="NormalText"/>
      </w:pPr>
      <w:r>
        <w:t>NRV – Normal profit margin = $230 – ($260 × 30%) = $152.</w:t>
      </w:r>
    </w:p>
    <w:p w:rsidR="003E170C" w:rsidRDefault="003E170C">
      <w:pPr>
        <w:pStyle w:val="NormalText"/>
      </w:pPr>
      <w:r>
        <w:t>Designated market = NRV = $230.</w:t>
      </w:r>
    </w:p>
    <w:p w:rsidR="003E170C" w:rsidRDefault="003E170C">
      <w:pPr>
        <w:pStyle w:val="NormalText"/>
      </w:pPr>
      <w:r>
        <w:t>Cost = $170.</w:t>
      </w:r>
    </w:p>
    <w:p w:rsidR="003E170C" w:rsidRDefault="003E170C">
      <w:pPr>
        <w:pStyle w:val="NormalText"/>
      </w:pPr>
      <w:r>
        <w:t>Cost is lower than market.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37) Data related to the inventories of Kimzey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860"/>
        <w:gridCol w:w="320"/>
        <w:gridCol w:w="520"/>
        <w:gridCol w:w="420"/>
        <w:gridCol w:w="220"/>
        <w:gridCol w:w="280"/>
        <w:gridCol w:w="520"/>
        <w:gridCol w:w="360"/>
        <w:gridCol w:w="220"/>
        <w:gridCol w:w="20"/>
        <w:gridCol w:w="300"/>
        <w:gridCol w:w="520"/>
        <w:gridCol w:w="380"/>
        <w:gridCol w:w="20"/>
        <w:gridCol w:w="200"/>
        <w:gridCol w:w="20"/>
        <w:gridCol w:w="300"/>
        <w:gridCol w:w="520"/>
        <w:gridCol w:w="320"/>
        <w:gridCol w:w="40"/>
      </w:tblGrid>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860" w:type="dxa"/>
            <w:tcBorders>
              <w:top w:val="nil"/>
              <w:left w:val="nil"/>
              <w:bottom w:val="nil"/>
              <w:right w:val="nil"/>
            </w:tcBorders>
            <w:vAlign w:val="center"/>
          </w:tcPr>
          <w:p w:rsidR="003E170C" w:rsidRDefault="003E170C">
            <w:pPr>
              <w:pStyle w:val="NormalText"/>
            </w:pPr>
            <w:r>
              <w:t>Selling price</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Replacement 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240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158</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Costs to sell</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Normal gross profit ratio</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surgical supplies would be valued at:</w:t>
      </w:r>
    </w:p>
    <w:p w:rsidR="003E170C" w:rsidRDefault="003E170C">
      <w:pPr>
        <w:pStyle w:val="NormalText"/>
      </w:pPr>
      <w:r>
        <w:t>A) $100.</w:t>
      </w:r>
    </w:p>
    <w:p w:rsidR="003E170C" w:rsidRDefault="003E170C">
      <w:pPr>
        <w:pStyle w:val="NormalText"/>
      </w:pPr>
      <w:r>
        <w:t>B) $90.</w:t>
      </w:r>
    </w:p>
    <w:p w:rsidR="003E170C" w:rsidRDefault="003E170C">
      <w:pPr>
        <w:pStyle w:val="NormalText"/>
      </w:pPr>
      <w:r>
        <w:t>C) $80.</w:t>
      </w:r>
    </w:p>
    <w:p w:rsidR="00592E41" w:rsidRDefault="003E170C">
      <w:pPr>
        <w:pStyle w:val="NormalText"/>
      </w:pPr>
      <w:r>
        <w:t>D) $75.</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RC = $80.</w:t>
      </w:r>
    </w:p>
    <w:p w:rsidR="003E170C" w:rsidRDefault="003E170C">
      <w:pPr>
        <w:pStyle w:val="NormalText"/>
      </w:pPr>
      <w:r>
        <w:t>NRV = $120 − $5 = $115.</w:t>
      </w:r>
    </w:p>
    <w:p w:rsidR="003E170C" w:rsidRDefault="003E170C">
      <w:pPr>
        <w:pStyle w:val="NormalText"/>
      </w:pPr>
      <w:r>
        <w:t>NRV – Normal profit margin = $115 – ($120 × 30%) = $79.</w:t>
      </w:r>
    </w:p>
    <w:p w:rsidR="003E170C" w:rsidRDefault="003E170C">
      <w:pPr>
        <w:pStyle w:val="NormalText"/>
      </w:pPr>
      <w:r>
        <w:t>Designated market = RC = $80.</w:t>
      </w:r>
    </w:p>
    <w:p w:rsidR="003E170C" w:rsidRDefault="003E170C">
      <w:pPr>
        <w:pStyle w:val="NormalText"/>
      </w:pPr>
      <w:r>
        <w:t>Cost = $90.</w:t>
      </w:r>
    </w:p>
    <w:p w:rsidR="003E170C" w:rsidRDefault="003E170C">
      <w:pPr>
        <w:pStyle w:val="NormalText"/>
      </w:pPr>
      <w:r>
        <w:t>Market is lower than cost.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38) Data related to the inventories of Kimzey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860"/>
        <w:gridCol w:w="320"/>
        <w:gridCol w:w="520"/>
        <w:gridCol w:w="420"/>
        <w:gridCol w:w="220"/>
        <w:gridCol w:w="280"/>
        <w:gridCol w:w="520"/>
        <w:gridCol w:w="360"/>
        <w:gridCol w:w="220"/>
        <w:gridCol w:w="20"/>
        <w:gridCol w:w="300"/>
        <w:gridCol w:w="520"/>
        <w:gridCol w:w="380"/>
        <w:gridCol w:w="20"/>
        <w:gridCol w:w="200"/>
        <w:gridCol w:w="20"/>
        <w:gridCol w:w="300"/>
        <w:gridCol w:w="520"/>
        <w:gridCol w:w="320"/>
        <w:gridCol w:w="40"/>
      </w:tblGrid>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860" w:type="dxa"/>
            <w:tcBorders>
              <w:top w:val="nil"/>
              <w:left w:val="nil"/>
              <w:bottom w:val="nil"/>
              <w:right w:val="nil"/>
            </w:tcBorders>
            <w:vAlign w:val="center"/>
          </w:tcPr>
          <w:p w:rsidR="003E170C" w:rsidRDefault="003E170C">
            <w:pPr>
              <w:pStyle w:val="NormalText"/>
            </w:pPr>
            <w:r>
              <w:t>Selling price</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Replacement 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240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158</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Costs to sell</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Normal gross profit ratio</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rehab equipment would be valued at:</w:t>
      </w:r>
    </w:p>
    <w:p w:rsidR="003E170C" w:rsidRDefault="003E170C">
      <w:pPr>
        <w:pStyle w:val="NormalText"/>
      </w:pPr>
      <w:r>
        <w:t>A) $315.</w:t>
      </w:r>
    </w:p>
    <w:p w:rsidR="003E170C" w:rsidRDefault="003E170C">
      <w:pPr>
        <w:pStyle w:val="NormalText"/>
      </w:pPr>
      <w:r>
        <w:t>B) $247.</w:t>
      </w:r>
    </w:p>
    <w:p w:rsidR="003E170C" w:rsidRDefault="003E170C">
      <w:pPr>
        <w:pStyle w:val="NormalText"/>
      </w:pPr>
      <w:r>
        <w:t>C) $150.</w:t>
      </w:r>
    </w:p>
    <w:p w:rsidR="00592E41" w:rsidRDefault="003E170C">
      <w:pPr>
        <w:pStyle w:val="NormalText"/>
      </w:pPr>
      <w:r>
        <w:t>D) $235.</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RC = $235.</w:t>
      </w:r>
    </w:p>
    <w:p w:rsidR="003E170C" w:rsidRDefault="003E170C">
      <w:pPr>
        <w:pStyle w:val="NormalText"/>
      </w:pPr>
      <w:r>
        <w:t>NRV = $340 − $25 = $315.</w:t>
      </w:r>
    </w:p>
    <w:p w:rsidR="003E170C" w:rsidRDefault="003E170C">
      <w:pPr>
        <w:pStyle w:val="NormalText"/>
      </w:pPr>
      <w:r>
        <w:t>NRV – Normal profit margin = $315 – ($340 × 30%) = $213.</w:t>
      </w:r>
    </w:p>
    <w:p w:rsidR="003E170C" w:rsidRDefault="003E170C">
      <w:pPr>
        <w:pStyle w:val="NormalText"/>
      </w:pPr>
      <w:r>
        <w:t>Designated market = RC = $235.</w:t>
      </w:r>
    </w:p>
    <w:p w:rsidR="003E170C" w:rsidRDefault="003E170C">
      <w:pPr>
        <w:pStyle w:val="NormalText"/>
      </w:pPr>
      <w:r>
        <w:t>Cost = $250.</w:t>
      </w:r>
    </w:p>
    <w:p w:rsidR="003E170C" w:rsidRDefault="003E170C">
      <w:pPr>
        <w:pStyle w:val="NormalText"/>
      </w:pPr>
      <w:r>
        <w:t>Market is lower than cost.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39) Data related to the inventories of Kimzey Medical Supply are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860"/>
        <w:gridCol w:w="320"/>
        <w:gridCol w:w="520"/>
        <w:gridCol w:w="420"/>
        <w:gridCol w:w="220"/>
        <w:gridCol w:w="280"/>
        <w:gridCol w:w="520"/>
        <w:gridCol w:w="360"/>
        <w:gridCol w:w="220"/>
        <w:gridCol w:w="20"/>
        <w:gridCol w:w="300"/>
        <w:gridCol w:w="520"/>
        <w:gridCol w:w="380"/>
        <w:gridCol w:w="20"/>
        <w:gridCol w:w="200"/>
        <w:gridCol w:w="20"/>
        <w:gridCol w:w="300"/>
        <w:gridCol w:w="520"/>
        <w:gridCol w:w="320"/>
        <w:gridCol w:w="40"/>
      </w:tblGrid>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Surgical</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Rehab</w:t>
            </w:r>
          </w:p>
        </w:tc>
      </w:tr>
      <w:tr w:rsidR="00EB16D2">
        <w:trPr>
          <w:gridAfter w:val="1"/>
          <w:wAfter w:w="40" w:type="dxa"/>
        </w:trPr>
        <w:tc>
          <w:tcPr>
            <w:tcW w:w="2860" w:type="dxa"/>
            <w:tcBorders>
              <w:top w:val="nil"/>
              <w:left w:val="nil"/>
              <w:bottom w:val="nil"/>
              <w:right w:val="nil"/>
            </w:tcBorders>
            <w:vAlign w:val="bottom"/>
          </w:tcPr>
          <w:p w:rsidR="003E170C" w:rsidRDefault="003E170C">
            <w:pPr>
              <w:pStyle w:val="NormalText"/>
              <w:jc w:val="center"/>
            </w:pPr>
            <w:r>
              <w:t> </w:t>
            </w:r>
          </w:p>
        </w:tc>
        <w:tc>
          <w:tcPr>
            <w:tcW w:w="12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2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Equipment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1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2860" w:type="dxa"/>
            <w:tcBorders>
              <w:top w:val="nil"/>
              <w:left w:val="nil"/>
              <w:bottom w:val="nil"/>
              <w:right w:val="nil"/>
            </w:tcBorders>
            <w:vAlign w:val="center"/>
          </w:tcPr>
          <w:p w:rsidR="003E170C" w:rsidRDefault="003E170C">
            <w:pPr>
              <w:pStyle w:val="NormalText"/>
            </w:pPr>
            <w:r>
              <w:t>Selling price</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340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162</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Replacement cost</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240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158</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Costs to sell</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2860" w:type="dxa"/>
            <w:tcBorders>
              <w:top w:val="nil"/>
              <w:left w:val="nil"/>
              <w:bottom w:val="nil"/>
              <w:right w:val="nil"/>
            </w:tcBorders>
            <w:vAlign w:val="center"/>
          </w:tcPr>
          <w:p w:rsidR="003E170C" w:rsidRDefault="003E170C">
            <w:pPr>
              <w:pStyle w:val="NormalText"/>
            </w:pPr>
            <w:r>
              <w:t>Normal gross profit ratio</w:t>
            </w:r>
          </w:p>
        </w:tc>
        <w:tc>
          <w:tcPr>
            <w:tcW w:w="3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40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5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rehab supplies would be valued at:</w:t>
      </w:r>
    </w:p>
    <w:p w:rsidR="003E170C" w:rsidRDefault="003E170C">
      <w:pPr>
        <w:pStyle w:val="NormalText"/>
      </w:pPr>
      <w:r>
        <w:t>A) $122.</w:t>
      </w:r>
    </w:p>
    <w:p w:rsidR="003E170C" w:rsidRDefault="003E170C">
      <w:pPr>
        <w:pStyle w:val="NormalText"/>
      </w:pPr>
      <w:r>
        <w:t>B) $158.</w:t>
      </w:r>
    </w:p>
    <w:p w:rsidR="003E170C" w:rsidRDefault="003E170C">
      <w:pPr>
        <w:pStyle w:val="NormalText"/>
      </w:pPr>
      <w:r>
        <w:t>C) $162.</w:t>
      </w:r>
    </w:p>
    <w:p w:rsidR="00592E41" w:rsidRDefault="003E170C">
      <w:pPr>
        <w:pStyle w:val="NormalText"/>
      </w:pPr>
      <w:r>
        <w:t>D) $155.</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RC = $158.</w:t>
      </w:r>
    </w:p>
    <w:p w:rsidR="003E170C" w:rsidRDefault="003E170C">
      <w:pPr>
        <w:pStyle w:val="NormalText"/>
      </w:pPr>
      <w:r>
        <w:t>NRV = $165 − $10 = $155.</w:t>
      </w:r>
    </w:p>
    <w:p w:rsidR="003E170C" w:rsidRDefault="003E170C">
      <w:pPr>
        <w:pStyle w:val="NormalText"/>
      </w:pPr>
      <w:r>
        <w:t>NRV – Normal profit margin = $155 – ($165 × 20%) = $122.</w:t>
      </w:r>
    </w:p>
    <w:p w:rsidR="003E170C" w:rsidRDefault="003E170C">
      <w:pPr>
        <w:pStyle w:val="NormalText"/>
      </w:pPr>
      <w:r>
        <w:t>Designated market = NRV – Normal profit margin = $155.</w:t>
      </w:r>
    </w:p>
    <w:p w:rsidR="003E170C" w:rsidRDefault="003E170C">
      <w:pPr>
        <w:pStyle w:val="NormalText"/>
      </w:pPr>
      <w:r>
        <w:t>Cost = $162.</w:t>
      </w:r>
    </w:p>
    <w:p w:rsidR="003E170C" w:rsidRDefault="003E170C">
      <w:pPr>
        <w:pStyle w:val="NormalText"/>
      </w:pPr>
      <w:r>
        <w:t>Market is lower than cost.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40) Data related to the inventories of Mountain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48,000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r w:rsidR="003E170C">
        <w:tc>
          <w:tcPr>
            <w:tcW w:w="1460" w:type="dxa"/>
            <w:tcBorders>
              <w:top w:val="nil"/>
              <w:left w:val="nil"/>
              <w:bottom w:val="nil"/>
              <w:right w:val="nil"/>
            </w:tcBorders>
            <w:vAlign w:val="center"/>
          </w:tcPr>
          <w:p w:rsidR="003E170C" w:rsidRDefault="003E170C">
            <w:pPr>
              <w:pStyle w:val="NormalText"/>
            </w:pPr>
            <w:r>
              <w:t>Normal gross profit ratio</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skis would be valued at:</w:t>
      </w:r>
    </w:p>
    <w:p w:rsidR="003E170C" w:rsidRDefault="003E170C">
      <w:pPr>
        <w:pStyle w:val="NormalText"/>
      </w:pPr>
      <w:r>
        <w:t>A) $162,000.</w:t>
      </w:r>
    </w:p>
    <w:p w:rsidR="003E170C" w:rsidRDefault="003E170C">
      <w:pPr>
        <w:pStyle w:val="NormalText"/>
      </w:pPr>
      <w:r>
        <w:t>B) $128,000.</w:t>
      </w:r>
    </w:p>
    <w:p w:rsidR="003E170C" w:rsidRDefault="003E170C">
      <w:pPr>
        <w:pStyle w:val="NormalText"/>
      </w:pPr>
      <w:r>
        <w:t>C) $120,000.</w:t>
      </w:r>
    </w:p>
    <w:p w:rsidR="00592E41" w:rsidRDefault="003E170C">
      <w:pPr>
        <w:pStyle w:val="NormalText"/>
      </w:pPr>
      <w:r>
        <w:t>D) $126,000.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RC = $120,000.</w:t>
      </w:r>
    </w:p>
    <w:p w:rsidR="003E170C" w:rsidRDefault="003E170C">
      <w:pPr>
        <w:pStyle w:val="NormalText"/>
      </w:pPr>
      <w:r>
        <w:t>NRV = $180,000 – ($180,000 × 10%) = $162,000.</w:t>
      </w:r>
    </w:p>
    <w:p w:rsidR="003E170C" w:rsidRDefault="003E170C">
      <w:pPr>
        <w:pStyle w:val="NormalText"/>
      </w:pPr>
      <w:r>
        <w:t>NRV – Normal profit margin = $162,000 – ($180,000 × 20%) = $126,000.</w:t>
      </w:r>
    </w:p>
    <w:p w:rsidR="003E170C" w:rsidRDefault="003E170C">
      <w:pPr>
        <w:pStyle w:val="NormalText"/>
      </w:pPr>
      <w:r>
        <w:t>Designated market = NRV − Normal profit margin = $126,000.</w:t>
      </w:r>
    </w:p>
    <w:p w:rsidR="003E170C" w:rsidRDefault="003E170C">
      <w:pPr>
        <w:pStyle w:val="NormalText"/>
      </w:pPr>
      <w:r>
        <w:t>Cost = $128,000.</w:t>
      </w:r>
    </w:p>
    <w:p w:rsidR="003E170C" w:rsidRDefault="003E170C">
      <w:pPr>
        <w:pStyle w:val="NormalText"/>
      </w:pPr>
      <w:r>
        <w:t>Market is lower than cost.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41) Data related to the inventories of Mountain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48,000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r w:rsidR="003E170C">
        <w:tc>
          <w:tcPr>
            <w:tcW w:w="1460" w:type="dxa"/>
            <w:tcBorders>
              <w:top w:val="nil"/>
              <w:left w:val="nil"/>
              <w:bottom w:val="nil"/>
              <w:right w:val="nil"/>
            </w:tcBorders>
            <w:vAlign w:val="center"/>
          </w:tcPr>
          <w:p w:rsidR="003E170C" w:rsidRDefault="003E170C">
            <w:pPr>
              <w:pStyle w:val="NormalText"/>
            </w:pPr>
            <w:r>
              <w:t>Normal gross profit ratio</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boots would be valued at:</w:t>
      </w:r>
    </w:p>
    <w:p w:rsidR="003E170C" w:rsidRDefault="003E170C">
      <w:pPr>
        <w:pStyle w:val="NormalText"/>
      </w:pPr>
      <w:r>
        <w:t>A) $135,000.</w:t>
      </w:r>
    </w:p>
    <w:p w:rsidR="003E170C" w:rsidRDefault="003E170C">
      <w:pPr>
        <w:pStyle w:val="NormalText"/>
      </w:pPr>
      <w:r>
        <w:t>B) $133,000.</w:t>
      </w:r>
    </w:p>
    <w:p w:rsidR="003E170C" w:rsidRDefault="003E170C">
      <w:pPr>
        <w:pStyle w:val="NormalText"/>
      </w:pPr>
      <w:r>
        <w:t>C) $130,000.</w:t>
      </w:r>
    </w:p>
    <w:p w:rsidR="00592E41" w:rsidRDefault="003E170C">
      <w:pPr>
        <w:pStyle w:val="NormalText"/>
      </w:pPr>
      <w:r>
        <w:t>D) $105,000.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RC = $130,000.</w:t>
      </w:r>
    </w:p>
    <w:p w:rsidR="003E170C" w:rsidRDefault="003E170C">
      <w:pPr>
        <w:pStyle w:val="NormalText"/>
      </w:pPr>
      <w:r>
        <w:t>NRV = $150,000 – ($150,000 × 10%) = $135,000.</w:t>
      </w:r>
    </w:p>
    <w:p w:rsidR="003E170C" w:rsidRDefault="003E170C">
      <w:pPr>
        <w:pStyle w:val="NormalText"/>
      </w:pPr>
      <w:r>
        <w:t>NRV – Normal profit margin = $135,000 – ($150,000 × 20%) = $105,000.</w:t>
      </w:r>
    </w:p>
    <w:p w:rsidR="003E170C" w:rsidRDefault="003E170C">
      <w:pPr>
        <w:pStyle w:val="NormalText"/>
      </w:pPr>
      <w:r>
        <w:t>Designated market = RC = $130,000.</w:t>
      </w:r>
    </w:p>
    <w:p w:rsidR="003E170C" w:rsidRDefault="003E170C">
      <w:pPr>
        <w:pStyle w:val="NormalText"/>
      </w:pPr>
      <w:r>
        <w:t>Cost = $133,000.</w:t>
      </w:r>
    </w:p>
    <w:p w:rsidR="003E170C" w:rsidRDefault="003E170C">
      <w:pPr>
        <w:pStyle w:val="NormalText"/>
      </w:pPr>
      <w:r>
        <w:t>Market is lower than cost.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42) Data related to the inventories of Mountain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48,000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r w:rsidR="003E170C">
        <w:tc>
          <w:tcPr>
            <w:tcW w:w="1460" w:type="dxa"/>
            <w:tcBorders>
              <w:top w:val="nil"/>
              <w:left w:val="nil"/>
              <w:bottom w:val="nil"/>
              <w:right w:val="nil"/>
            </w:tcBorders>
            <w:vAlign w:val="center"/>
          </w:tcPr>
          <w:p w:rsidR="003E170C" w:rsidRDefault="003E170C">
            <w:pPr>
              <w:pStyle w:val="NormalText"/>
            </w:pPr>
            <w:r>
              <w:t>Normal gross profit ratio</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apparel would be valued at:</w:t>
      </w:r>
    </w:p>
    <w:p w:rsidR="003E170C" w:rsidRDefault="003E170C">
      <w:pPr>
        <w:pStyle w:val="NormalText"/>
      </w:pPr>
      <w:r>
        <w:t>A) $108,000.</w:t>
      </w:r>
    </w:p>
    <w:p w:rsidR="003E170C" w:rsidRDefault="003E170C">
      <w:pPr>
        <w:pStyle w:val="NormalText"/>
      </w:pPr>
      <w:r>
        <w:t>B) $ 90,000.</w:t>
      </w:r>
    </w:p>
    <w:p w:rsidR="003E170C" w:rsidRDefault="003E170C">
      <w:pPr>
        <w:pStyle w:val="NormalText"/>
      </w:pPr>
      <w:r>
        <w:t>C) $110,000.</w:t>
      </w:r>
    </w:p>
    <w:p w:rsidR="00592E41" w:rsidRDefault="003E170C">
      <w:pPr>
        <w:pStyle w:val="NormalText"/>
      </w:pPr>
      <w:r>
        <w:t>D) $115,000.</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Explanation:  RC = $110,000.</w:t>
      </w:r>
    </w:p>
    <w:p w:rsidR="003E170C" w:rsidRDefault="003E170C">
      <w:pPr>
        <w:pStyle w:val="NormalText"/>
      </w:pPr>
      <w:r>
        <w:t>NRV = $120,000 – ($120,000 × 10%) = $108,000.</w:t>
      </w:r>
    </w:p>
    <w:p w:rsidR="003E170C" w:rsidRDefault="003E170C">
      <w:pPr>
        <w:pStyle w:val="NormalText"/>
      </w:pPr>
      <w:r>
        <w:t>NRV – Normal profit margin = $108,000 – ($120,000 × 15%) = $90,000.</w:t>
      </w:r>
    </w:p>
    <w:p w:rsidR="003E170C" w:rsidRDefault="003E170C">
      <w:pPr>
        <w:pStyle w:val="NormalText"/>
      </w:pPr>
      <w:r>
        <w:t>Designated market = NRV = $108,000.</w:t>
      </w:r>
    </w:p>
    <w:p w:rsidR="003E170C" w:rsidRDefault="003E170C">
      <w:pPr>
        <w:pStyle w:val="NormalText"/>
      </w:pPr>
      <w:r>
        <w:t>Cost = $90,000.</w:t>
      </w:r>
    </w:p>
    <w:p w:rsidR="003E170C" w:rsidRDefault="003E170C">
      <w:pPr>
        <w:pStyle w:val="NormalText"/>
      </w:pPr>
      <w:r>
        <w:t>Cost is lower than market.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43) Data related to the inventories of Mountain Ski Equipment and Supplies is presented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1460"/>
        <w:gridCol w:w="280"/>
        <w:gridCol w:w="940"/>
        <w:gridCol w:w="360"/>
        <w:gridCol w:w="220"/>
        <w:gridCol w:w="20"/>
        <w:gridCol w:w="280"/>
        <w:gridCol w:w="940"/>
        <w:gridCol w:w="340"/>
        <w:gridCol w:w="20"/>
        <w:gridCol w:w="200"/>
        <w:gridCol w:w="20"/>
        <w:gridCol w:w="300"/>
        <w:gridCol w:w="940"/>
        <w:gridCol w:w="320"/>
        <w:gridCol w:w="40"/>
        <w:gridCol w:w="180"/>
        <w:gridCol w:w="40"/>
        <w:gridCol w:w="280"/>
        <w:gridCol w:w="840"/>
        <w:gridCol w:w="300"/>
        <w:gridCol w:w="60"/>
      </w:tblGrid>
      <w:tr w:rsidR="00EB16D2">
        <w:trPr>
          <w:gridAfter w:val="1"/>
          <w:wAfter w:w="60" w:type="dxa"/>
        </w:trPr>
        <w:tc>
          <w:tcPr>
            <w:tcW w:w="1460" w:type="dxa"/>
            <w:tcBorders>
              <w:top w:val="nil"/>
              <w:left w:val="nil"/>
              <w:bottom w:val="nil"/>
              <w:right w:val="nil"/>
            </w:tcBorders>
            <w:vAlign w:val="bottom"/>
          </w:tcPr>
          <w:p w:rsidR="003E170C" w:rsidRDefault="003E170C">
            <w:pPr>
              <w:pStyle w:val="NormalText"/>
              <w:jc w:val="center"/>
            </w:pPr>
            <w:r>
              <w:t> </w:t>
            </w:r>
          </w:p>
        </w:tc>
        <w:tc>
          <w:tcPr>
            <w:tcW w:w="158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Skis</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Boots</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58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Apparel</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6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Supplies</w:t>
            </w:r>
          </w:p>
        </w:tc>
      </w:tr>
      <w:tr w:rsidR="003E170C">
        <w:tc>
          <w:tcPr>
            <w:tcW w:w="146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180,000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128,000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133,000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48,000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Replacement 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120,000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1460" w:type="dxa"/>
            <w:tcBorders>
              <w:top w:val="nil"/>
              <w:left w:val="nil"/>
              <w:bottom w:val="nil"/>
              <w:right w:val="nil"/>
            </w:tcBorders>
            <w:vAlign w:val="center"/>
          </w:tcPr>
          <w:p w:rsidR="003E170C" w:rsidRDefault="003E170C">
            <w:pPr>
              <w:pStyle w:val="NormalText"/>
            </w:pPr>
            <w:r>
              <w:t>Sales commission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r w:rsidR="003E170C">
        <w:tc>
          <w:tcPr>
            <w:tcW w:w="1460" w:type="dxa"/>
            <w:tcBorders>
              <w:top w:val="nil"/>
              <w:left w:val="nil"/>
              <w:bottom w:val="nil"/>
              <w:right w:val="nil"/>
            </w:tcBorders>
            <w:vAlign w:val="center"/>
          </w:tcPr>
          <w:p w:rsidR="003E170C" w:rsidRDefault="003E170C">
            <w:pPr>
              <w:pStyle w:val="NormalText"/>
            </w:pPr>
            <w:r>
              <w:t>Normal gross profit ratio</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In applying the lower of cost or market rule, the inventory of supplies would be valued at:</w:t>
      </w:r>
    </w:p>
    <w:p w:rsidR="003E170C" w:rsidRDefault="003E170C">
      <w:pPr>
        <w:pStyle w:val="NormalText"/>
      </w:pPr>
      <w:r>
        <w:t>A) $45,000.</w:t>
      </w:r>
    </w:p>
    <w:p w:rsidR="003E170C" w:rsidRDefault="003E170C">
      <w:pPr>
        <w:pStyle w:val="NormalText"/>
      </w:pPr>
      <w:r>
        <w:t>B) $54,000.</w:t>
      </w:r>
    </w:p>
    <w:p w:rsidR="003E170C" w:rsidRDefault="003E170C">
      <w:pPr>
        <w:pStyle w:val="NormalText"/>
      </w:pPr>
      <w:r>
        <w:t>C) $50,000.</w:t>
      </w:r>
    </w:p>
    <w:p w:rsidR="00592E41" w:rsidRDefault="003E170C">
      <w:pPr>
        <w:pStyle w:val="NormalText"/>
      </w:pPr>
      <w:r>
        <w:t>D) $48,000.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RC = $50,000.</w:t>
      </w:r>
    </w:p>
    <w:p w:rsidR="003E170C" w:rsidRDefault="003E170C">
      <w:pPr>
        <w:pStyle w:val="NormalText"/>
      </w:pPr>
      <w:r>
        <w:t>NRV = $60,000 – ($60,000 × 10%) = $54,000.</w:t>
      </w:r>
    </w:p>
    <w:p w:rsidR="003E170C" w:rsidRDefault="003E170C">
      <w:pPr>
        <w:pStyle w:val="NormalText"/>
      </w:pPr>
      <w:r>
        <w:t>NRV – Normal profit margin = $54,000 – ($60,000 × 15%) = $45,000.</w:t>
      </w:r>
    </w:p>
    <w:p w:rsidR="003E170C" w:rsidRDefault="003E170C">
      <w:pPr>
        <w:pStyle w:val="NormalText"/>
      </w:pPr>
      <w:r>
        <w:t>Designated market = RC = $50,000.</w:t>
      </w:r>
    </w:p>
    <w:p w:rsidR="003E170C" w:rsidRDefault="003E170C">
      <w:pPr>
        <w:pStyle w:val="NormalText"/>
      </w:pPr>
      <w:r>
        <w:t>Cost = $48,000.</w:t>
      </w:r>
    </w:p>
    <w:p w:rsidR="003E170C" w:rsidRDefault="003E170C">
      <w:pPr>
        <w:pStyle w:val="NormalText"/>
      </w:pPr>
      <w:r>
        <w:t>Cost is lower than market.</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 xml:space="preserve">44) When using the gross profit method to estimate ending inventory, it is </w:t>
      </w:r>
      <w:r>
        <w:rPr>
          <w:b/>
          <w:bCs/>
        </w:rPr>
        <w:t>not</w:t>
      </w:r>
      <w:r>
        <w:t xml:space="preserve"> necessary to know:</w:t>
      </w:r>
    </w:p>
    <w:p w:rsidR="003E170C" w:rsidRDefault="003E170C">
      <w:pPr>
        <w:pStyle w:val="NormalText"/>
      </w:pPr>
      <w:r>
        <w:t>A) Beginning inventory.</w:t>
      </w:r>
    </w:p>
    <w:p w:rsidR="003E170C" w:rsidRDefault="003E170C">
      <w:pPr>
        <w:pStyle w:val="NormalText"/>
      </w:pPr>
      <w:r>
        <w:t>B) Net purchases.</w:t>
      </w:r>
    </w:p>
    <w:p w:rsidR="003E170C" w:rsidRDefault="003E170C">
      <w:pPr>
        <w:pStyle w:val="NormalText"/>
      </w:pPr>
      <w:r>
        <w:t>C) Cost of goods sold.</w:t>
      </w:r>
    </w:p>
    <w:p w:rsidR="00592E41" w:rsidRDefault="003E170C">
      <w:pPr>
        <w:pStyle w:val="NormalText"/>
      </w:pPr>
      <w:r>
        <w:t>D) Net sales.</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45) On July 8, a fire destroyed the entire merchandise inventory on hand of Larrenaga Wholesale Corporation. The following information is available:</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6700"/>
        <w:gridCol w:w="300"/>
        <w:gridCol w:w="940"/>
        <w:gridCol w:w="340"/>
        <w:gridCol w:w="20"/>
      </w:tblGrid>
      <w:tr w:rsidR="00EB16D2">
        <w:trPr>
          <w:gridAfter w:val="1"/>
          <w:wAfter w:w="20" w:type="dxa"/>
        </w:trPr>
        <w:tc>
          <w:tcPr>
            <w:tcW w:w="8280" w:type="dxa"/>
            <w:gridSpan w:val="4"/>
            <w:tcBorders>
              <w:top w:val="nil"/>
              <w:left w:val="nil"/>
              <w:bottom w:val="nil"/>
              <w:right w:val="nil"/>
            </w:tcBorders>
            <w:vAlign w:val="center"/>
          </w:tcPr>
          <w:p w:rsidR="003E170C" w:rsidRDefault="003E170C">
            <w:pPr>
              <w:pStyle w:val="NormalText"/>
            </w:pPr>
            <w:r>
              <w:t> </w:t>
            </w:r>
          </w:p>
        </w:tc>
      </w:tr>
      <w:tr w:rsidR="003E170C">
        <w:tc>
          <w:tcPr>
            <w:tcW w:w="6700" w:type="dxa"/>
            <w:tcBorders>
              <w:top w:val="nil"/>
              <w:left w:val="nil"/>
              <w:bottom w:val="nil"/>
              <w:right w:val="nil"/>
            </w:tcBorders>
            <w:vAlign w:val="center"/>
          </w:tcPr>
          <w:p w:rsidR="003E170C" w:rsidRDefault="003E170C">
            <w:pPr>
              <w:pStyle w:val="NormalText"/>
            </w:pPr>
            <w:r>
              <w:t>Sales, January 1 through July 8</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6700" w:type="dxa"/>
            <w:tcBorders>
              <w:top w:val="nil"/>
              <w:left w:val="nil"/>
              <w:bottom w:val="nil"/>
              <w:right w:val="nil"/>
            </w:tcBorders>
            <w:vAlign w:val="center"/>
          </w:tcPr>
          <w:p w:rsidR="003E170C" w:rsidRDefault="003E170C">
            <w:pPr>
              <w:pStyle w:val="NormalText"/>
            </w:pPr>
            <w:r>
              <w:t>Inventory, January 1</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6700" w:type="dxa"/>
            <w:tcBorders>
              <w:top w:val="nil"/>
              <w:left w:val="nil"/>
              <w:bottom w:val="nil"/>
              <w:right w:val="nil"/>
            </w:tcBorders>
            <w:vAlign w:val="center"/>
          </w:tcPr>
          <w:p w:rsidR="003E170C" w:rsidRDefault="003E170C">
            <w:pPr>
              <w:pStyle w:val="NormalText"/>
            </w:pPr>
            <w:r>
              <w:t>Purchases, January 1 through July 8</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640,000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6700" w:type="dxa"/>
            <w:tcBorders>
              <w:top w:val="nil"/>
              <w:left w:val="nil"/>
              <w:bottom w:val="nil"/>
              <w:right w:val="nil"/>
            </w:tcBorders>
            <w:vAlign w:val="center"/>
          </w:tcPr>
          <w:p w:rsidR="003E170C" w:rsidRDefault="003E170C">
            <w:pPr>
              <w:pStyle w:val="NormalText"/>
            </w:pPr>
            <w:r>
              <w:t>Gross profit ratio</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3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r>
    </w:tbl>
    <w:p w:rsidR="003E170C" w:rsidRDefault="003E170C">
      <w:pPr>
        <w:pStyle w:val="NormalText"/>
      </w:pPr>
    </w:p>
    <w:p w:rsidR="003E170C" w:rsidRDefault="003E170C">
      <w:pPr>
        <w:pStyle w:val="NormalText"/>
      </w:pPr>
      <w:r>
        <w:t>What is the estimated inventory on July 8 immediately prior to the fire?</w:t>
      </w:r>
    </w:p>
    <w:p w:rsidR="003E170C" w:rsidRDefault="003E170C">
      <w:pPr>
        <w:pStyle w:val="NormalText"/>
      </w:pPr>
      <w:r>
        <w:t>A) $192,000.</w:t>
      </w:r>
    </w:p>
    <w:p w:rsidR="003E170C" w:rsidRDefault="003E170C">
      <w:pPr>
        <w:pStyle w:val="NormalText"/>
      </w:pPr>
      <w:r>
        <w:t>B) $490,000.</w:t>
      </w:r>
    </w:p>
    <w:p w:rsidR="003E170C" w:rsidRDefault="003E170C">
      <w:pPr>
        <w:pStyle w:val="NormalText"/>
      </w:pPr>
      <w:r>
        <w:t>C) $510,000.</w:t>
      </w:r>
    </w:p>
    <w:p w:rsidR="00592E41" w:rsidRDefault="003E170C">
      <w:pPr>
        <w:pStyle w:val="NormalText"/>
      </w:pPr>
      <w:r>
        <w:t>D) $280,000.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tabs>
          <w:tab w:val="decimal" w:pos="7120"/>
        </w:tabs>
        <w:rPr>
          <w:rFonts w:ascii="Times" w:hAnsi="Times" w:cs="Times"/>
        </w:rPr>
      </w:pPr>
      <w:r>
        <w:t xml:space="preserve">Explanation:  </w:t>
      </w:r>
      <w:r>
        <w:rPr>
          <w:rFonts w:ascii="Times" w:hAnsi="Times" w:cs="Times"/>
        </w:rPr>
        <w:t xml:space="preserve">Beginning inventory plus purchases </w:t>
      </w:r>
      <w:r>
        <w:rPr>
          <w:rFonts w:ascii="Times" w:hAnsi="Times" w:cs="Times"/>
        </w:rPr>
        <w:tab/>
        <w:t>$770,000</w:t>
      </w:r>
    </w:p>
    <w:p w:rsidR="003E170C" w:rsidRDefault="003E170C">
      <w:pPr>
        <w:pStyle w:val="NormalText"/>
        <w:tabs>
          <w:tab w:val="decimal" w:pos="7120"/>
        </w:tabs>
        <w:rPr>
          <w:rFonts w:ascii="Times" w:hAnsi="Times" w:cs="Times"/>
        </w:rPr>
      </w:pPr>
      <w:r>
        <w:rPr>
          <w:rFonts w:ascii="Times" w:hAnsi="Times" w:cs="Times"/>
        </w:rPr>
        <w:t xml:space="preserve">Less: Estimated cost of goods sold ($700,000 × [1 — .30]) </w:t>
      </w:r>
      <w:r>
        <w:rPr>
          <w:rFonts w:ascii="Times" w:hAnsi="Times" w:cs="Times"/>
        </w:rPr>
        <w:tab/>
      </w:r>
      <w:r>
        <w:rPr>
          <w:rFonts w:ascii="Times" w:hAnsi="Times" w:cs="Times"/>
          <w:u w:val="single"/>
        </w:rPr>
        <w:t xml:space="preserve"> 490,000</w:t>
      </w:r>
    </w:p>
    <w:p w:rsidR="003E170C" w:rsidRDefault="003E170C">
      <w:pPr>
        <w:pStyle w:val="NormalText"/>
        <w:tabs>
          <w:tab w:val="decimal" w:pos="7120"/>
        </w:tabs>
        <w:rPr>
          <w:rFonts w:ascii="Times" w:hAnsi="Times" w:cs="Times"/>
        </w:rPr>
      </w:pPr>
      <w:r>
        <w:rPr>
          <w:rFonts w:ascii="Times" w:hAnsi="Times" w:cs="Times"/>
        </w:rPr>
        <w:t>Estimated ending inventory</w:t>
      </w:r>
      <w:r>
        <w:rPr>
          <w:rFonts w:ascii="Times" w:hAnsi="Times" w:cs="Times"/>
        </w:rPr>
        <w:tab/>
      </w:r>
      <w:r>
        <w:rPr>
          <w:rFonts w:ascii="Times" w:hAnsi="Times" w:cs="Times"/>
          <w:u w:val="double"/>
        </w:rPr>
        <w:t>$280,000</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46) California Inc., through no fault of its own, lost an entire plant due to an earthquake on May 1, 2018. In preparing its insurance claim on the inventory loss, the company developed the following data: Inventory January 1, 2018, $300,000; sales and purchases from January 1, 2018, to May 1, 2018, $1,300,000 and $875,000, respectively. California consistently reports a 40% gross profit. The estimated inventory on May 1, 2018, is:</w:t>
      </w:r>
    </w:p>
    <w:p w:rsidR="003E170C" w:rsidRDefault="003E170C">
      <w:pPr>
        <w:pStyle w:val="NormalText"/>
      </w:pPr>
      <w:r>
        <w:t>A) $302,500.</w:t>
      </w:r>
    </w:p>
    <w:p w:rsidR="003E170C" w:rsidRDefault="003E170C">
      <w:pPr>
        <w:pStyle w:val="NormalText"/>
      </w:pPr>
      <w:r>
        <w:t>B) $360,000.</w:t>
      </w:r>
    </w:p>
    <w:p w:rsidR="003E170C" w:rsidRDefault="003E170C">
      <w:pPr>
        <w:pStyle w:val="NormalText"/>
      </w:pPr>
      <w:r>
        <w:t>C) $395,000.</w:t>
      </w:r>
    </w:p>
    <w:p w:rsidR="00592E41" w:rsidRDefault="003E170C">
      <w:pPr>
        <w:pStyle w:val="NormalText"/>
      </w:pPr>
      <w:r>
        <w:t>D) $455,000.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634740" cy="12846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4740" cy="128460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47) Howard's Supply Co. suffered a fire loss on April 20, 2018. The company's last physical inventory was taken January 30, 2018, at which time the inventory totaled $220,000. Sales from January 30 to April 20 were $600,000 and purchases during that time were $450,000. Howard's consistently reports a 30% gross profit. The estimated inventory loss is:</w:t>
      </w:r>
    </w:p>
    <w:p w:rsidR="003E170C" w:rsidRDefault="003E170C">
      <w:pPr>
        <w:pStyle w:val="NormalText"/>
      </w:pPr>
      <w:r>
        <w:t>A) $490,000.</w:t>
      </w:r>
    </w:p>
    <w:p w:rsidR="003E170C" w:rsidRDefault="003E170C">
      <w:pPr>
        <w:pStyle w:val="NormalText"/>
      </w:pPr>
      <w:r>
        <w:t>B) $238,000.</w:t>
      </w:r>
    </w:p>
    <w:p w:rsidR="003E170C" w:rsidRDefault="003E170C">
      <w:pPr>
        <w:pStyle w:val="NormalText"/>
      </w:pPr>
      <w:r>
        <w:t>C) $250,000.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622675" cy="12731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2675" cy="127317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lastRenderedPageBreak/>
        <w:t>48) Coastal Shores Inc. (CSI) was destroyed by Hurricane Fred on August 5, 2018. At January 1, CSI reported an inventory of $170,000. Sales from January 1, 2018, to August 5, 2018, totaled $480,000 and purchases totaled $195,000 during that time. CSI consistently marks up its products 60% over cost to arrive at a selling price. The estimated inventory loss due to Hurricane Fred would be:</w:t>
      </w:r>
    </w:p>
    <w:p w:rsidR="003E170C" w:rsidRDefault="003E170C">
      <w:pPr>
        <w:pStyle w:val="NormalText"/>
      </w:pPr>
      <w:r>
        <w:t>A) $131,175.</w:t>
      </w:r>
    </w:p>
    <w:p w:rsidR="003E170C" w:rsidRDefault="003E170C">
      <w:pPr>
        <w:pStyle w:val="NormalText"/>
      </w:pPr>
      <w:r>
        <w:t>B) $65,000.</w:t>
      </w:r>
    </w:p>
    <w:p w:rsidR="003E170C" w:rsidRDefault="003E170C">
      <w:pPr>
        <w:pStyle w:val="NormalText"/>
      </w:pPr>
      <w:r>
        <w:t>C) $69,000.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00"/>
        <w:gridCol w:w="300"/>
        <w:gridCol w:w="1020"/>
        <w:gridCol w:w="240"/>
        <w:gridCol w:w="200"/>
        <w:gridCol w:w="20"/>
      </w:tblGrid>
      <w:tr w:rsidR="00EB16D2">
        <w:trPr>
          <w:gridAfter w:val="1"/>
          <w:wAfter w:w="20" w:type="dxa"/>
        </w:trPr>
        <w:tc>
          <w:tcPr>
            <w:tcW w:w="7560" w:type="dxa"/>
            <w:gridSpan w:val="5"/>
            <w:tcBorders>
              <w:top w:val="nil"/>
              <w:left w:val="nil"/>
              <w:bottom w:val="nil"/>
              <w:right w:val="nil"/>
            </w:tcBorders>
            <w:vAlign w:val="center"/>
          </w:tcPr>
          <w:p w:rsidR="003E170C" w:rsidRDefault="003E170C">
            <w:pPr>
              <w:pStyle w:val="NormalText"/>
            </w:pPr>
            <w:r>
              <w:t> </w:t>
            </w:r>
          </w:p>
        </w:tc>
      </w:tr>
      <w:tr w:rsidR="003E170C">
        <w:tc>
          <w:tcPr>
            <w:tcW w:w="5800" w:type="dxa"/>
            <w:tcBorders>
              <w:top w:val="nil"/>
              <w:left w:val="nil"/>
              <w:bottom w:val="nil"/>
              <w:right w:val="nil"/>
            </w:tcBorders>
            <w:vAlign w:val="center"/>
          </w:tcPr>
          <w:p w:rsidR="003E170C" w:rsidRDefault="003E170C">
            <w:pPr>
              <w:pStyle w:val="NormalText"/>
            </w:pPr>
            <w:r>
              <w:t>Beginning inventory</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170,000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800" w:type="dxa"/>
            <w:tcBorders>
              <w:top w:val="nil"/>
              <w:left w:val="nil"/>
              <w:bottom w:val="nil"/>
              <w:right w:val="nil"/>
            </w:tcBorders>
            <w:vAlign w:val="center"/>
          </w:tcPr>
          <w:p w:rsidR="003E170C" w:rsidRDefault="003E170C">
            <w:pPr>
              <w:pStyle w:val="NormalText"/>
            </w:pPr>
            <w:r>
              <w:t>Plus: Net purchases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195,000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800" w:type="dxa"/>
            <w:tcBorders>
              <w:top w:val="nil"/>
              <w:left w:val="nil"/>
              <w:bottom w:val="nil"/>
              <w:right w:val="nil"/>
            </w:tcBorders>
            <w:vAlign w:val="center"/>
          </w:tcPr>
          <w:p w:rsidR="003E170C" w:rsidRDefault="003E170C">
            <w:pPr>
              <w:pStyle w:val="NormalText"/>
            </w:pPr>
            <w:r>
              <w:t>Goods available for sale</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365,000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800" w:type="dxa"/>
            <w:tcBorders>
              <w:top w:val="nil"/>
              <w:left w:val="nil"/>
              <w:bottom w:val="nil"/>
              <w:right w:val="nil"/>
            </w:tcBorders>
            <w:vAlign w:val="center"/>
          </w:tcPr>
          <w:p w:rsidR="003E170C" w:rsidRDefault="003E170C">
            <w:pPr>
              <w:pStyle w:val="NormalText"/>
            </w:pPr>
            <w:r>
              <w:t>Less: Cost of goods sold: ($480,000 ÷ 160%)</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(300,000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800" w:type="dxa"/>
            <w:tcBorders>
              <w:top w:val="nil"/>
              <w:left w:val="nil"/>
              <w:bottom w:val="nil"/>
              <w:right w:val="nil"/>
            </w:tcBorders>
            <w:vAlign w:val="center"/>
          </w:tcPr>
          <w:p w:rsidR="003E170C" w:rsidRDefault="003E170C">
            <w:pPr>
              <w:pStyle w:val="NormalText"/>
            </w:pPr>
            <w:r>
              <w:t>Estimated ending inventory</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65,000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49) Under the conventional retail method, the denominator in the cost-to-retail percentage includes:</w:t>
      </w:r>
    </w:p>
    <w:p w:rsidR="003E170C" w:rsidRDefault="003E170C">
      <w:pPr>
        <w:pStyle w:val="NormalText"/>
      </w:pPr>
      <w:r>
        <w:t>A) Net markups and net markdowns.</w:t>
      </w:r>
    </w:p>
    <w:p w:rsidR="003E170C" w:rsidRDefault="003E170C">
      <w:pPr>
        <w:pStyle w:val="NormalText"/>
      </w:pPr>
      <w:r>
        <w:t>B) Neither net markups nor net markdowns.</w:t>
      </w:r>
    </w:p>
    <w:p w:rsidR="003E170C" w:rsidRDefault="003E170C">
      <w:pPr>
        <w:pStyle w:val="NormalText"/>
      </w:pPr>
      <w:r>
        <w:t>C) Net markups, but not net markdowns.</w:t>
      </w:r>
    </w:p>
    <w:p w:rsidR="00592E41" w:rsidRDefault="003E170C">
      <w:pPr>
        <w:pStyle w:val="NormalText"/>
      </w:pPr>
      <w:r>
        <w:t>D) Net markdowns, but not net markups.</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50) Under the LIFO retail method, the denominator in the cost-to-retail percentage includes:</w:t>
      </w:r>
    </w:p>
    <w:p w:rsidR="003E170C" w:rsidRDefault="003E170C">
      <w:pPr>
        <w:pStyle w:val="NormalText"/>
      </w:pPr>
      <w:r>
        <w:t>A) Net markups and net markdowns.</w:t>
      </w:r>
    </w:p>
    <w:p w:rsidR="003E170C" w:rsidRDefault="003E170C">
      <w:pPr>
        <w:pStyle w:val="NormalText"/>
      </w:pPr>
      <w:r>
        <w:t>B) Neither net markups nor net markdowns.</w:t>
      </w:r>
    </w:p>
    <w:p w:rsidR="003E170C" w:rsidRDefault="003E170C">
      <w:pPr>
        <w:pStyle w:val="NormalText"/>
      </w:pPr>
      <w:r>
        <w:t>C) Net markups, but not net markdowns.</w:t>
      </w:r>
    </w:p>
    <w:p w:rsidR="00592E41" w:rsidRDefault="003E170C">
      <w:pPr>
        <w:pStyle w:val="NormalText"/>
      </w:pPr>
      <w:r>
        <w:t>D) Net markdowns, but not net markups.</w:t>
      </w:r>
    </w:p>
    <w:p w:rsidR="00592E41" w:rsidRDefault="00592E41">
      <w:pPr>
        <w:pStyle w:val="NormalText"/>
      </w:pPr>
    </w:p>
    <w:p w:rsidR="003E170C" w:rsidRDefault="00592E41">
      <w:pPr>
        <w:pStyle w:val="NormalText"/>
      </w:pPr>
      <w:r>
        <w:t>Answer:</w:t>
      </w:r>
      <w:r w:rsidR="003E170C">
        <w:t xml:space="preserve">  A</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 xml:space="preserve">51) Under the retail method, the denominator in the cost-to-retail percentage does </w:t>
      </w:r>
      <w:r>
        <w:rPr>
          <w:b/>
          <w:bCs/>
        </w:rPr>
        <w:t>not</w:t>
      </w:r>
      <w:r>
        <w:t xml:space="preserve"> include:</w:t>
      </w:r>
    </w:p>
    <w:p w:rsidR="003E170C" w:rsidRDefault="003E170C">
      <w:pPr>
        <w:pStyle w:val="NormalText"/>
      </w:pPr>
      <w:r>
        <w:t>A) Purchases.</w:t>
      </w:r>
    </w:p>
    <w:p w:rsidR="003E170C" w:rsidRDefault="003E170C">
      <w:pPr>
        <w:pStyle w:val="NormalText"/>
      </w:pPr>
      <w:r>
        <w:t>B) Purchase returns.</w:t>
      </w:r>
    </w:p>
    <w:p w:rsidR="003E170C" w:rsidRDefault="003E170C">
      <w:pPr>
        <w:pStyle w:val="NormalText"/>
      </w:pPr>
      <w:r>
        <w:t>C) Abnormal shortages.</w:t>
      </w:r>
    </w:p>
    <w:p w:rsidR="00592E41" w:rsidRDefault="003E170C">
      <w:pPr>
        <w:pStyle w:val="NormalText"/>
      </w:pPr>
      <w:r>
        <w:t>D) Freight-in.</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Other issues</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52) Under the retail inventory method:</w:t>
      </w:r>
    </w:p>
    <w:p w:rsidR="003E170C" w:rsidRDefault="003E170C">
      <w:pPr>
        <w:pStyle w:val="NormalText"/>
      </w:pPr>
      <w:r>
        <w:t>A) A company measures inventory on its balance sheet by converting retail prices to cost.</w:t>
      </w:r>
    </w:p>
    <w:p w:rsidR="003E170C" w:rsidRDefault="003E170C">
      <w:pPr>
        <w:pStyle w:val="NormalText"/>
      </w:pPr>
      <w:r>
        <w:t>B) A company measures inventory on its balance sheet at current selling prices.</w:t>
      </w:r>
    </w:p>
    <w:p w:rsidR="003E170C" w:rsidRDefault="003E170C">
      <w:pPr>
        <w:pStyle w:val="NormalText"/>
      </w:pPr>
      <w:r>
        <w:t>C) A company measures inventory on its balance sheet on a LIFO basis.</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A</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 xml:space="preserve">53) Under the conventional retail method, which of the following are </w:t>
      </w:r>
      <w:r>
        <w:rPr>
          <w:b/>
          <w:bCs/>
        </w:rPr>
        <w:t>not</w:t>
      </w:r>
      <w:r>
        <w:t xml:space="preserve"> included in the denominator of the current period cost-to-retail conversion percentage?</w:t>
      </w:r>
    </w:p>
    <w:p w:rsidR="003E170C" w:rsidRDefault="003E170C">
      <w:pPr>
        <w:pStyle w:val="NormalText"/>
      </w:pPr>
      <w:r>
        <w:t>A) Purchase returns.</w:t>
      </w:r>
    </w:p>
    <w:p w:rsidR="003E170C" w:rsidRDefault="003E170C">
      <w:pPr>
        <w:pStyle w:val="NormalText"/>
      </w:pPr>
      <w:r>
        <w:t>B) Net markups.</w:t>
      </w:r>
    </w:p>
    <w:p w:rsidR="003E170C" w:rsidRDefault="003E170C">
      <w:pPr>
        <w:pStyle w:val="NormalText"/>
      </w:pPr>
      <w:r>
        <w:t>C) Purchases.</w:t>
      </w:r>
    </w:p>
    <w:p w:rsidR="00592E41" w:rsidRDefault="003E170C">
      <w:pPr>
        <w:pStyle w:val="NormalText"/>
      </w:pPr>
      <w:r>
        <w:t>D) Net markdowns.</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Other issues;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 xml:space="preserve">54) Under the LIFO retail method, which of the following are </w:t>
      </w:r>
      <w:r>
        <w:rPr>
          <w:u w:val="single"/>
        </w:rPr>
        <w:t>not</w:t>
      </w:r>
      <w:r>
        <w:t xml:space="preserve"> included in the denominator of the cost-to-retail conversion percentage?</w:t>
      </w:r>
    </w:p>
    <w:p w:rsidR="003E170C" w:rsidRDefault="003E170C">
      <w:pPr>
        <w:pStyle w:val="NormalText"/>
      </w:pPr>
      <w:r>
        <w:t>A) Freight-in.</w:t>
      </w:r>
    </w:p>
    <w:p w:rsidR="003E170C" w:rsidRDefault="003E170C">
      <w:pPr>
        <w:pStyle w:val="NormalText"/>
      </w:pPr>
      <w:r>
        <w:t>B) Purchase returns.</w:t>
      </w:r>
    </w:p>
    <w:p w:rsidR="003E170C" w:rsidRDefault="003E170C">
      <w:pPr>
        <w:pStyle w:val="NormalText"/>
      </w:pPr>
      <w:r>
        <w:t>C) Purchases.</w:t>
      </w:r>
    </w:p>
    <w:p w:rsidR="00592E41" w:rsidRDefault="003E170C">
      <w:pPr>
        <w:pStyle w:val="NormalText"/>
      </w:pPr>
      <w:r>
        <w:t>D) Net markdowns.</w:t>
      </w:r>
    </w:p>
    <w:p w:rsidR="00592E41" w:rsidRDefault="00592E41">
      <w:pPr>
        <w:pStyle w:val="NormalText"/>
      </w:pPr>
    </w:p>
    <w:p w:rsidR="003E170C" w:rsidRDefault="00592E41">
      <w:pPr>
        <w:pStyle w:val="NormalText"/>
      </w:pPr>
      <w:r>
        <w:t>Answer:</w:t>
      </w:r>
      <w:r w:rsidR="003E170C">
        <w:t xml:space="preserve">  A</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LIFO retail; Retail inventory method ‒ Other issues</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55) Under the retail method, in determining the cost-to-retail percentage for the current year:</w:t>
      </w:r>
    </w:p>
    <w:p w:rsidR="003E170C" w:rsidRDefault="003E170C">
      <w:pPr>
        <w:pStyle w:val="NormalText"/>
      </w:pPr>
      <w:r>
        <w:t>A) Net markups are included.</w:t>
      </w:r>
    </w:p>
    <w:p w:rsidR="003E170C" w:rsidRDefault="003E170C">
      <w:pPr>
        <w:pStyle w:val="NormalText"/>
      </w:pPr>
      <w:r>
        <w:t>B) Net markdowns are excluded.</w:t>
      </w:r>
    </w:p>
    <w:p w:rsidR="003E170C" w:rsidRDefault="003E170C">
      <w:pPr>
        <w:pStyle w:val="NormalText"/>
      </w:pPr>
      <w:r>
        <w:t>C) Net sales are included.</w:t>
      </w:r>
    </w:p>
    <w:p w:rsidR="00592E41" w:rsidRDefault="003E170C">
      <w:pPr>
        <w:pStyle w:val="NormalText"/>
      </w:pPr>
      <w:r>
        <w:t>D) All of these answer choices are correct.</w:t>
      </w:r>
    </w:p>
    <w:p w:rsidR="00592E41" w:rsidRDefault="00592E41">
      <w:pPr>
        <w:pStyle w:val="NormalText"/>
      </w:pPr>
    </w:p>
    <w:p w:rsidR="003E170C" w:rsidRDefault="00592E41">
      <w:pPr>
        <w:pStyle w:val="NormalText"/>
      </w:pPr>
      <w:r>
        <w:t>Answer:</w:t>
      </w:r>
      <w:r w:rsidR="003E170C">
        <w:t xml:space="preserve">  A</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56) Fad City sells novel clothes that are subject to a great deal of price volatility. A recent item that cost $20 was marked up $12, marked down for a sale by $6 and then had a markdown cancellation of $3. The latest selling price is:</w:t>
      </w:r>
    </w:p>
    <w:p w:rsidR="003E170C" w:rsidRDefault="003E170C">
      <w:pPr>
        <w:pStyle w:val="NormalText"/>
      </w:pPr>
      <w:r>
        <w:t>A) $23.</w:t>
      </w:r>
    </w:p>
    <w:p w:rsidR="003E170C" w:rsidRDefault="003E170C">
      <w:pPr>
        <w:pStyle w:val="NormalText"/>
      </w:pPr>
      <w:r>
        <w:t>B) $26.</w:t>
      </w:r>
    </w:p>
    <w:p w:rsidR="003E170C" w:rsidRDefault="003E170C">
      <w:pPr>
        <w:pStyle w:val="NormalText"/>
      </w:pPr>
      <w:r>
        <w:t>C) $29.</w:t>
      </w:r>
    </w:p>
    <w:p w:rsidR="00592E41" w:rsidRDefault="003E170C">
      <w:pPr>
        <w:pStyle w:val="NormalText"/>
      </w:pPr>
      <w:r>
        <w:t>D) $35.</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000"/>
        <w:gridCol w:w="280"/>
        <w:gridCol w:w="400"/>
        <w:gridCol w:w="240"/>
        <w:gridCol w:w="220"/>
        <w:gridCol w:w="20"/>
      </w:tblGrid>
      <w:tr w:rsidR="00EB16D2">
        <w:trPr>
          <w:gridAfter w:val="1"/>
          <w:wAfter w:w="20" w:type="dxa"/>
        </w:trPr>
        <w:tc>
          <w:tcPr>
            <w:tcW w:w="6140" w:type="dxa"/>
            <w:gridSpan w:val="5"/>
            <w:tcBorders>
              <w:top w:val="nil"/>
              <w:left w:val="nil"/>
              <w:bottom w:val="nil"/>
              <w:right w:val="nil"/>
            </w:tcBorders>
            <w:vAlign w:val="center"/>
          </w:tcPr>
          <w:p w:rsidR="003E170C" w:rsidRDefault="003E170C">
            <w:pPr>
              <w:pStyle w:val="NormalText"/>
            </w:pPr>
            <w:r>
              <w:t> </w:t>
            </w:r>
          </w:p>
        </w:tc>
      </w:tr>
      <w:tr w:rsidR="003E170C">
        <w:tc>
          <w:tcPr>
            <w:tcW w:w="5000" w:type="dxa"/>
            <w:tcBorders>
              <w:top w:val="nil"/>
              <w:left w:val="nil"/>
              <w:bottom w:val="nil"/>
              <w:right w:val="nil"/>
            </w:tcBorders>
            <w:vAlign w:val="center"/>
          </w:tcPr>
          <w:p w:rsidR="003E170C" w:rsidRDefault="003E170C">
            <w:pPr>
              <w:pStyle w:val="NormalText"/>
            </w:pPr>
            <w:r>
              <w:t>Cost</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4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000" w:type="dxa"/>
            <w:tcBorders>
              <w:top w:val="nil"/>
              <w:left w:val="nil"/>
              <w:bottom w:val="nil"/>
              <w:right w:val="nil"/>
            </w:tcBorders>
            <w:vAlign w:val="center"/>
          </w:tcPr>
          <w:p w:rsidR="003E170C" w:rsidRDefault="003E170C">
            <w:pPr>
              <w:pStyle w:val="NormalText"/>
            </w:pPr>
            <w:r>
              <w:t>Initial markup</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000" w:type="dxa"/>
            <w:tcBorders>
              <w:top w:val="nil"/>
              <w:left w:val="nil"/>
              <w:bottom w:val="nil"/>
              <w:right w:val="nil"/>
            </w:tcBorders>
            <w:vAlign w:val="center"/>
          </w:tcPr>
          <w:p w:rsidR="003E170C" w:rsidRDefault="003E170C">
            <w:pPr>
              <w:pStyle w:val="NormalText"/>
            </w:pPr>
            <w:r>
              <w:t>Markdown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4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000" w:type="dxa"/>
            <w:tcBorders>
              <w:top w:val="nil"/>
              <w:left w:val="nil"/>
              <w:bottom w:val="nil"/>
              <w:right w:val="nil"/>
            </w:tcBorders>
            <w:vAlign w:val="center"/>
          </w:tcPr>
          <w:p w:rsidR="003E170C" w:rsidRDefault="003E170C">
            <w:pPr>
              <w:pStyle w:val="NormalText"/>
            </w:pPr>
            <w:r>
              <w:t>Markdown cancellation</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4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3</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3E170C">
        <w:tc>
          <w:tcPr>
            <w:tcW w:w="5000" w:type="dxa"/>
            <w:tcBorders>
              <w:top w:val="nil"/>
              <w:left w:val="nil"/>
              <w:bottom w:val="nil"/>
              <w:right w:val="nil"/>
            </w:tcBorders>
            <w:vAlign w:val="center"/>
          </w:tcPr>
          <w:p w:rsidR="003E170C" w:rsidRDefault="003E170C">
            <w:pPr>
              <w:pStyle w:val="NormalText"/>
            </w:pPr>
            <w:r>
              <w:t>Selling price</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40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29</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57) Harvey's Junk Jewelry started business January 1, 2018, and uses the LIFO retail method to estimate ending inventory. Listed below is data accumulated for the year ended December 31,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420"/>
        <w:gridCol w:w="280"/>
        <w:gridCol w:w="820"/>
        <w:gridCol w:w="220"/>
        <w:gridCol w:w="20"/>
        <w:gridCol w:w="200"/>
        <w:gridCol w:w="20"/>
        <w:gridCol w:w="280"/>
        <w:gridCol w:w="820"/>
        <w:gridCol w:w="200"/>
        <w:gridCol w:w="40"/>
      </w:tblGrid>
      <w:tr w:rsidR="00EB16D2">
        <w:trPr>
          <w:gridAfter w:val="1"/>
          <w:wAfter w:w="40" w:type="dxa"/>
        </w:trPr>
        <w:tc>
          <w:tcPr>
            <w:tcW w:w="5420" w:type="dxa"/>
            <w:tcBorders>
              <w:top w:val="nil"/>
              <w:left w:val="nil"/>
              <w:bottom w:val="nil"/>
              <w:right w:val="nil"/>
            </w:tcBorders>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42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49,000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78,000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Freight-in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 returns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Employee discounts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numerator for the current period's cost-to-retail percentage is:</w:t>
      </w:r>
    </w:p>
    <w:p w:rsidR="003E170C" w:rsidRDefault="003E170C">
      <w:pPr>
        <w:pStyle w:val="NormalText"/>
      </w:pPr>
      <w:r>
        <w:t>A) $64,800.</w:t>
      </w:r>
    </w:p>
    <w:p w:rsidR="003E170C" w:rsidRDefault="003E170C">
      <w:pPr>
        <w:pStyle w:val="NormalText"/>
      </w:pPr>
      <w:r>
        <w:t>B) $48,100.</w:t>
      </w:r>
    </w:p>
    <w:p w:rsidR="003E170C" w:rsidRDefault="003E170C">
      <w:pPr>
        <w:pStyle w:val="NormalText"/>
      </w:pPr>
      <w:r>
        <w:t>C) $47,700.</w:t>
      </w:r>
    </w:p>
    <w:p w:rsidR="00592E41" w:rsidRDefault="003E170C">
      <w:pPr>
        <w:pStyle w:val="NormalText"/>
      </w:pPr>
      <w:r>
        <w:t>D) $49,800.</w:t>
      </w:r>
    </w:p>
    <w:p w:rsidR="00592E41" w:rsidRDefault="00592E41">
      <w:pPr>
        <w:pStyle w:val="NormalText"/>
      </w:pPr>
    </w:p>
    <w:p w:rsidR="003E170C" w:rsidRDefault="00592E41">
      <w:pPr>
        <w:pStyle w:val="NormalText"/>
        <w:spacing w:after="240"/>
      </w:pPr>
      <w:r>
        <w:t>Answer:</w:t>
      </w:r>
      <w:r w:rsidR="003E170C">
        <w:t xml:space="preserve">  D</w:t>
      </w:r>
    </w:p>
    <w:p w:rsidR="003E170C" w:rsidRDefault="003E170C">
      <w:pPr>
        <w:pStyle w:val="NormalText"/>
        <w:rPr>
          <w:u w:val="single"/>
        </w:rPr>
      </w:pPr>
      <w:r>
        <w:t xml:space="preserve">Explanation:  </w:t>
      </w:r>
    </w:p>
    <w:p w:rsidR="003E170C" w:rsidRDefault="003C598F">
      <w:pPr>
        <w:pStyle w:val="NormalText"/>
        <w:rPr>
          <w:sz w:val="20"/>
          <w:szCs w:val="20"/>
        </w:rPr>
      </w:pPr>
      <w:r>
        <w:rPr>
          <w:noProof/>
          <w:sz w:val="20"/>
          <w:szCs w:val="20"/>
        </w:rPr>
        <w:drawing>
          <wp:inline distT="0" distB="0" distL="0" distR="0">
            <wp:extent cx="4479290" cy="11576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9290" cy="115760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LIFO retail; Retail inventory method ‒ Other issues</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58) Harvey's Junk Jewelry started business January 1, 2018, and uses the LIFO retail method to estimate ending inventory. Listed below is data accumulated for the year ended December 31,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420"/>
        <w:gridCol w:w="280"/>
        <w:gridCol w:w="820"/>
        <w:gridCol w:w="220"/>
        <w:gridCol w:w="20"/>
        <w:gridCol w:w="200"/>
        <w:gridCol w:w="20"/>
        <w:gridCol w:w="280"/>
        <w:gridCol w:w="820"/>
        <w:gridCol w:w="200"/>
        <w:gridCol w:w="40"/>
      </w:tblGrid>
      <w:tr w:rsidR="00EB16D2">
        <w:trPr>
          <w:gridAfter w:val="1"/>
          <w:wAfter w:w="40" w:type="dxa"/>
        </w:trPr>
        <w:tc>
          <w:tcPr>
            <w:tcW w:w="5420" w:type="dxa"/>
            <w:tcBorders>
              <w:top w:val="nil"/>
              <w:left w:val="nil"/>
              <w:bottom w:val="nil"/>
              <w:right w:val="nil"/>
            </w:tcBorders>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42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49,000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78,000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Freight-in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 returns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Employee discounts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denominator for the current period's cost-to-retail percentage is:</w:t>
      </w:r>
    </w:p>
    <w:p w:rsidR="003E170C" w:rsidRDefault="003E170C">
      <w:pPr>
        <w:pStyle w:val="NormalText"/>
      </w:pPr>
      <w:r>
        <w:t>A) $96,300.</w:t>
      </w:r>
    </w:p>
    <w:p w:rsidR="003E170C" w:rsidRDefault="003E170C">
      <w:pPr>
        <w:pStyle w:val="NormalText"/>
      </w:pPr>
      <w:r>
        <w:t>B) $73,300.</w:t>
      </w:r>
    </w:p>
    <w:p w:rsidR="003E170C" w:rsidRDefault="003E170C">
      <w:pPr>
        <w:pStyle w:val="NormalText"/>
      </w:pPr>
      <w:r>
        <w:t>C) $101,000.</w:t>
      </w:r>
    </w:p>
    <w:p w:rsidR="00592E41" w:rsidRDefault="003E170C">
      <w:pPr>
        <w:pStyle w:val="NormalText"/>
      </w:pPr>
      <w:r>
        <w:t>D) $81,500.</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rPr>
          <w:u w:val="single"/>
        </w:rPr>
      </w:pPr>
      <w:r>
        <w:t xml:space="preserve">Explanation:  </w:t>
      </w:r>
    </w:p>
    <w:p w:rsidR="003E170C" w:rsidRDefault="003C598F" w:rsidP="00E4796F">
      <w:pPr>
        <w:pStyle w:val="NormalText"/>
        <w:rPr>
          <w:sz w:val="20"/>
          <w:szCs w:val="20"/>
        </w:rPr>
      </w:pPr>
      <w:r>
        <w:rPr>
          <w:noProof/>
          <w:sz w:val="20"/>
          <w:szCs w:val="20"/>
        </w:rPr>
        <w:drawing>
          <wp:inline distT="0" distB="0" distL="0" distR="0">
            <wp:extent cx="4834117" cy="126164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55794" cy="1267297"/>
                    </a:xfrm>
                    <a:prstGeom prst="rect">
                      <a:avLst/>
                    </a:prstGeom>
                    <a:noFill/>
                    <a:ln>
                      <a:noFill/>
                    </a:ln>
                  </pic:spPr>
                </pic:pic>
              </a:graphicData>
            </a:graphic>
          </wp:inline>
        </w:drawing>
      </w:r>
    </w:p>
    <w:p w:rsidR="003E170C" w:rsidRDefault="00592E41" w:rsidP="00E4796F">
      <w:pPr>
        <w:pStyle w:val="NormalText"/>
        <w:rPr>
          <w:sz w:val="18"/>
          <w:szCs w:val="18"/>
        </w:rPr>
      </w:pPr>
      <w:r>
        <w:rPr>
          <w:sz w:val="18"/>
          <w:szCs w:val="18"/>
        </w:rPr>
        <w:t>Difficulty: 3 Hard</w:t>
      </w:r>
    </w:p>
    <w:p w:rsidR="003E170C" w:rsidRDefault="003E170C" w:rsidP="00E4796F">
      <w:pPr>
        <w:pStyle w:val="NormalText"/>
        <w:rPr>
          <w:sz w:val="18"/>
          <w:szCs w:val="18"/>
        </w:rPr>
      </w:pPr>
      <w:r>
        <w:rPr>
          <w:sz w:val="18"/>
          <w:szCs w:val="18"/>
        </w:rPr>
        <w:t>Topic:  Retail inventory method ‒ LIFO retail; Retail inventory method ‒ Other issues</w:t>
      </w:r>
    </w:p>
    <w:p w:rsidR="003E170C" w:rsidRDefault="003E170C" w:rsidP="00E4796F">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rsidP="00E4796F">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59) Harvey's Junk Jewelry started business January 1, 2018, and uses the LIFO retail method to estimate ending inventory. Listed below is data accumulated for the year ended December 31,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420"/>
        <w:gridCol w:w="280"/>
        <w:gridCol w:w="820"/>
        <w:gridCol w:w="220"/>
        <w:gridCol w:w="20"/>
        <w:gridCol w:w="200"/>
        <w:gridCol w:w="20"/>
        <w:gridCol w:w="280"/>
        <w:gridCol w:w="820"/>
        <w:gridCol w:w="200"/>
        <w:gridCol w:w="40"/>
      </w:tblGrid>
      <w:tr w:rsidR="00EB16D2">
        <w:trPr>
          <w:gridAfter w:val="1"/>
          <w:wAfter w:w="40" w:type="dxa"/>
        </w:trPr>
        <w:tc>
          <w:tcPr>
            <w:tcW w:w="5420" w:type="dxa"/>
            <w:tcBorders>
              <w:top w:val="nil"/>
              <w:left w:val="nil"/>
              <w:bottom w:val="nil"/>
              <w:right w:val="nil"/>
            </w:tcBorders>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42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49,000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78,000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Freight-in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 returns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Employee discounts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estimated ending inventory at retail is:</w:t>
      </w:r>
    </w:p>
    <w:p w:rsidR="003E170C" w:rsidRDefault="003E170C">
      <w:pPr>
        <w:pStyle w:val="NormalText"/>
      </w:pPr>
      <w:r>
        <w:t>A) $27,300.</w:t>
      </w:r>
    </w:p>
    <w:p w:rsidR="003E170C" w:rsidRDefault="003E170C">
      <w:pPr>
        <w:pStyle w:val="NormalText"/>
      </w:pPr>
      <w:r>
        <w:t>B) $25,000.</w:t>
      </w:r>
    </w:p>
    <w:p w:rsidR="003E170C" w:rsidRDefault="003E170C">
      <w:pPr>
        <w:pStyle w:val="NormalText"/>
      </w:pPr>
      <w:r>
        <w:t>C) $26,600.</w:t>
      </w:r>
    </w:p>
    <w:p w:rsidR="00592E41" w:rsidRDefault="003E170C">
      <w:pPr>
        <w:pStyle w:val="NormalText"/>
      </w:pPr>
      <w:r>
        <w:t>D) $26,400.</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rPr>
          <w:u w:val="single"/>
        </w:rPr>
      </w:pPr>
      <w:r>
        <w:t xml:space="preserve">Explanation:  </w:t>
      </w:r>
    </w:p>
    <w:p w:rsidR="003E170C" w:rsidRDefault="003C598F">
      <w:pPr>
        <w:pStyle w:val="NormalText"/>
        <w:rPr>
          <w:sz w:val="20"/>
          <w:szCs w:val="20"/>
        </w:rPr>
      </w:pPr>
      <w:r>
        <w:rPr>
          <w:noProof/>
          <w:sz w:val="20"/>
          <w:szCs w:val="20"/>
        </w:rPr>
        <w:drawing>
          <wp:inline distT="0" distB="0" distL="0" distR="0">
            <wp:extent cx="4514215" cy="187515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215" cy="187515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LIFO retail; Retail inventory method ‒ Other issues</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60) Harvey's Junk Jewelry started business January 1, 2018, and uses the LIFO retail method to estimate ending inventory. Listed below is data accumulated for the year ended December 31,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420"/>
        <w:gridCol w:w="280"/>
        <w:gridCol w:w="820"/>
        <w:gridCol w:w="220"/>
        <w:gridCol w:w="20"/>
        <w:gridCol w:w="200"/>
        <w:gridCol w:w="20"/>
        <w:gridCol w:w="280"/>
        <w:gridCol w:w="820"/>
        <w:gridCol w:w="200"/>
        <w:gridCol w:w="40"/>
      </w:tblGrid>
      <w:tr w:rsidR="00EB16D2">
        <w:trPr>
          <w:gridAfter w:val="1"/>
          <w:wAfter w:w="40" w:type="dxa"/>
        </w:trPr>
        <w:tc>
          <w:tcPr>
            <w:tcW w:w="5420" w:type="dxa"/>
            <w:tcBorders>
              <w:top w:val="nil"/>
              <w:left w:val="nil"/>
              <w:bottom w:val="nil"/>
              <w:right w:val="nil"/>
            </w:tcBorders>
            <w:vAlign w:val="bottom"/>
          </w:tcPr>
          <w:p w:rsidR="003E170C" w:rsidRDefault="003E170C">
            <w:pPr>
              <w:pStyle w:val="NormalText"/>
              <w:jc w:val="center"/>
            </w:pPr>
            <w:r>
              <w:t> </w:t>
            </w:r>
          </w:p>
        </w:tc>
        <w:tc>
          <w:tcPr>
            <w:tcW w:w="132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32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42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49,000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78,000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Freight-in</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Purchase returns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4,100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70,600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420" w:type="dxa"/>
            <w:tcBorders>
              <w:top w:val="nil"/>
              <w:left w:val="nil"/>
              <w:bottom w:val="nil"/>
              <w:right w:val="nil"/>
            </w:tcBorders>
            <w:vAlign w:val="center"/>
          </w:tcPr>
          <w:p w:rsidR="003E170C" w:rsidRDefault="003E170C">
            <w:pPr>
              <w:pStyle w:val="NormalText"/>
            </w:pPr>
            <w:r>
              <w:t>Employee discounts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8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To the nearest thousand, the estimated ending inventory at cost is (round cost-to-retail ratio to whole percentage):</w:t>
      </w:r>
    </w:p>
    <w:p w:rsidR="003E170C" w:rsidRDefault="003E170C">
      <w:pPr>
        <w:pStyle w:val="NormalText"/>
      </w:pPr>
      <w:r>
        <w:t>A) $16,000.</w:t>
      </w:r>
    </w:p>
    <w:p w:rsidR="003E170C" w:rsidRDefault="003E170C">
      <w:pPr>
        <w:pStyle w:val="NormalText"/>
      </w:pPr>
      <w:r>
        <w:t>B) $15,000.</w:t>
      </w:r>
    </w:p>
    <w:p w:rsidR="003E170C" w:rsidRDefault="003E170C">
      <w:pPr>
        <w:pStyle w:val="NormalText"/>
      </w:pPr>
      <w:r>
        <w:t>C) $13,000.</w:t>
      </w:r>
    </w:p>
    <w:p w:rsidR="00592E41" w:rsidRDefault="003E170C">
      <w:pPr>
        <w:pStyle w:val="NormalText"/>
      </w:pPr>
      <w:r>
        <w:t>D) $19,000.</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 xml:space="preserve">Explanation:  </w:t>
      </w:r>
    </w:p>
    <w:p w:rsidR="003E170C" w:rsidRDefault="003C598F" w:rsidP="00E4796F">
      <w:pPr>
        <w:pStyle w:val="NormalText"/>
        <w:rPr>
          <w:sz w:val="20"/>
          <w:szCs w:val="20"/>
        </w:rPr>
      </w:pPr>
      <w:r>
        <w:rPr>
          <w:noProof/>
          <w:sz w:val="20"/>
          <w:szCs w:val="20"/>
        </w:rPr>
        <w:drawing>
          <wp:inline distT="0" distB="0" distL="0" distR="0">
            <wp:extent cx="4572000" cy="33566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0" cy="3356610"/>
                    </a:xfrm>
                    <a:prstGeom prst="rect">
                      <a:avLst/>
                    </a:prstGeom>
                    <a:noFill/>
                    <a:ln>
                      <a:noFill/>
                    </a:ln>
                  </pic:spPr>
                </pic:pic>
              </a:graphicData>
            </a:graphic>
          </wp:inline>
        </w:drawing>
      </w:r>
    </w:p>
    <w:p w:rsidR="003E170C" w:rsidRDefault="00592E41" w:rsidP="00E4796F">
      <w:pPr>
        <w:pStyle w:val="NormalText"/>
        <w:rPr>
          <w:sz w:val="18"/>
          <w:szCs w:val="18"/>
        </w:rPr>
      </w:pPr>
      <w:r>
        <w:rPr>
          <w:sz w:val="18"/>
          <w:szCs w:val="18"/>
        </w:rPr>
        <w:t>Difficulty: 3 Hard</w:t>
      </w:r>
    </w:p>
    <w:p w:rsidR="003E170C" w:rsidRDefault="003E170C" w:rsidP="00E4796F">
      <w:pPr>
        <w:pStyle w:val="NormalText"/>
        <w:rPr>
          <w:sz w:val="18"/>
          <w:szCs w:val="18"/>
        </w:rPr>
      </w:pPr>
      <w:r>
        <w:rPr>
          <w:sz w:val="18"/>
          <w:szCs w:val="18"/>
        </w:rPr>
        <w:t>Topic:  Retail inventory method ‒ LIFO retail</w:t>
      </w:r>
    </w:p>
    <w:p w:rsidR="003E170C" w:rsidRDefault="003E170C" w:rsidP="00E4796F">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rsidP="00E4796F">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61) Lacy's Linen Mart uses the average cost retail method to estimate inventories. Data for the first six months of 2018 include: beginning inventory at cost and retail were $60,000 and $120,000, net purchases at cost and retail were $312,000 and $480,000, and sales during the first six months totaled $490,000. The estimated inventory at June 30, 2018, would be:</w:t>
      </w:r>
    </w:p>
    <w:p w:rsidR="003E170C" w:rsidRDefault="003E170C">
      <w:pPr>
        <w:pStyle w:val="NormalText"/>
      </w:pPr>
      <w:r>
        <w:t>A) $68,200.</w:t>
      </w:r>
    </w:p>
    <w:p w:rsidR="003E170C" w:rsidRDefault="003E170C">
      <w:pPr>
        <w:pStyle w:val="NormalText"/>
      </w:pPr>
      <w:r>
        <w:t>B) $55,000.</w:t>
      </w:r>
    </w:p>
    <w:p w:rsidR="003E170C" w:rsidRDefault="003E170C">
      <w:pPr>
        <w:pStyle w:val="NormalText"/>
      </w:pPr>
      <w:r>
        <w:t>C) $71,500.</w:t>
      </w:r>
    </w:p>
    <w:p w:rsidR="00592E41" w:rsidRDefault="003E170C">
      <w:pPr>
        <w:pStyle w:val="NormalText"/>
      </w:pPr>
      <w:r>
        <w:t>D) $63,250.</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646170" cy="17011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6170" cy="170116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62) Hawkeye Auto Parts uses the average cost retail method to estimate inventories. Data for the first six months of 2018 include: beginning inventory at cost and retail were $55,000 and $100,000, net purchases at cost and retail were $785,000 and $1,300,000, and sales during the first six months totaled $800,000. The estimated inventory at June 30, 2018, would be:</w:t>
      </w:r>
    </w:p>
    <w:p w:rsidR="003E170C" w:rsidRDefault="003E170C">
      <w:pPr>
        <w:pStyle w:val="NormalText"/>
      </w:pPr>
      <w:r>
        <w:t>A) $330,000.</w:t>
      </w:r>
    </w:p>
    <w:p w:rsidR="003E170C" w:rsidRDefault="003E170C">
      <w:pPr>
        <w:pStyle w:val="NormalText"/>
      </w:pPr>
      <w:r>
        <w:t>B) $360,000.</w:t>
      </w:r>
    </w:p>
    <w:p w:rsidR="003E170C" w:rsidRDefault="003E170C">
      <w:pPr>
        <w:pStyle w:val="NormalText"/>
      </w:pPr>
      <w:r>
        <w:t>C) $362,300.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588385" cy="17360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8385" cy="173609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63) Marilee's Electronics uses a periodic inventory system and the average cost retail method to estimate ending inventory and cost of goods sold. The following data is available from the company records for the month of June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average cost-to-retail percentage is:</w:t>
      </w:r>
    </w:p>
    <w:p w:rsidR="003E170C" w:rsidRDefault="003E170C">
      <w:pPr>
        <w:pStyle w:val="NormalText"/>
      </w:pPr>
      <w:r>
        <w:t>A) 52.2%.</w:t>
      </w:r>
    </w:p>
    <w:p w:rsidR="003E170C" w:rsidRDefault="003E170C">
      <w:pPr>
        <w:pStyle w:val="NormalText"/>
      </w:pPr>
      <w:r>
        <w:t>B) 61.5%.</w:t>
      </w:r>
    </w:p>
    <w:p w:rsidR="003E170C" w:rsidRDefault="003E170C">
      <w:pPr>
        <w:pStyle w:val="NormalText"/>
      </w:pPr>
      <w:r>
        <w:t>C) 56.8%.</w:t>
      </w:r>
    </w:p>
    <w:p w:rsidR="00592E41" w:rsidRDefault="003E170C">
      <w:pPr>
        <w:pStyle w:val="NormalText"/>
      </w:pPr>
      <w:r>
        <w:t>D) 55%.</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634740" cy="121539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4740" cy="121539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64) Marilee's Electronics uses a periodic inventory system and the average cost retail method to estimate ending inventory and cost of goods sold. The following data is available from the company records for the month of June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130,000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 </w:t>
      </w:r>
    </w:p>
    <w:p w:rsidR="003E170C" w:rsidRDefault="003E170C">
      <w:pPr>
        <w:pStyle w:val="NormalText"/>
        <w:spacing w:after="240"/>
      </w:pPr>
      <w:r>
        <w:t>To the nearest thousand, estimated ending inventory is:</w:t>
      </w:r>
    </w:p>
    <w:p w:rsidR="003E170C" w:rsidRDefault="003E170C">
      <w:pPr>
        <w:pStyle w:val="NormalText"/>
      </w:pPr>
      <w:r>
        <w:t>A) $55,000.</w:t>
      </w:r>
    </w:p>
    <w:p w:rsidR="003E170C" w:rsidRDefault="003E170C">
      <w:pPr>
        <w:pStyle w:val="NormalText"/>
      </w:pPr>
      <w:r>
        <w:t>B) $52,000.</w:t>
      </w:r>
    </w:p>
    <w:p w:rsidR="003E170C" w:rsidRDefault="003E170C">
      <w:pPr>
        <w:pStyle w:val="NormalText"/>
      </w:pPr>
      <w:r>
        <w:t>C) $57,000.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622675" cy="19792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2675" cy="197929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65) Benny's Bed Co. uses a periodic inventory system and the average cost retail method to estimate ending inventory and cost of goods sold. The following data is available from the company records for the month of September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208,000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average cost-to-retail percentage (rounded) is:</w:t>
      </w:r>
    </w:p>
    <w:p w:rsidR="003E170C" w:rsidRDefault="003E170C">
      <w:pPr>
        <w:pStyle w:val="NormalText"/>
      </w:pPr>
      <w:r>
        <w:t>A) 74.5%.</w:t>
      </w:r>
    </w:p>
    <w:p w:rsidR="003E170C" w:rsidRDefault="003E170C">
      <w:pPr>
        <w:pStyle w:val="NormalText"/>
      </w:pPr>
      <w:r>
        <w:t>B) 55.6%.</w:t>
      </w:r>
    </w:p>
    <w:p w:rsidR="003E170C" w:rsidRDefault="003E170C">
      <w:pPr>
        <w:pStyle w:val="NormalText"/>
      </w:pPr>
      <w:r>
        <w:t>C) 57.4%.</w:t>
      </w:r>
    </w:p>
    <w:p w:rsidR="00592E41" w:rsidRDefault="003E170C">
      <w:pPr>
        <w:pStyle w:val="NormalText"/>
      </w:pPr>
      <w:r>
        <w:t>D) 58.7%.</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rPr>
          <w:u w:val="single"/>
        </w:rPr>
      </w:pPr>
      <w:r>
        <w:t xml:space="preserve">Explanation:  </w:t>
      </w:r>
    </w:p>
    <w:p w:rsidR="003E170C" w:rsidRDefault="003C598F">
      <w:pPr>
        <w:pStyle w:val="NormalText"/>
        <w:rPr>
          <w:sz w:val="20"/>
          <w:szCs w:val="20"/>
        </w:rPr>
      </w:pPr>
      <w:r>
        <w:rPr>
          <w:noProof/>
          <w:sz w:val="20"/>
          <w:szCs w:val="20"/>
        </w:rPr>
        <w:drawing>
          <wp:inline distT="0" distB="0" distL="0" distR="0">
            <wp:extent cx="3599815" cy="12382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99815" cy="123825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66) Benny's Bed Co. uses a periodic inventory system and the average cost retail method to estimate ending inventory and cost of goods sold. The following data is available from the company records for the month of September 2018.</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208,000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p>
    <w:p w:rsidR="003E170C" w:rsidRDefault="003E170C">
      <w:pPr>
        <w:pStyle w:val="NormalText"/>
        <w:spacing w:after="240"/>
      </w:pPr>
      <w:r>
        <w:t>To the nearest thousand, estimated ending inventory is:</w:t>
      </w:r>
    </w:p>
    <w:p w:rsidR="003E170C" w:rsidRDefault="003E170C">
      <w:pPr>
        <w:pStyle w:val="NormalText"/>
      </w:pPr>
      <w:r>
        <w:t>A) $41,000.</w:t>
      </w:r>
    </w:p>
    <w:p w:rsidR="003E170C" w:rsidRDefault="003E170C">
      <w:pPr>
        <w:pStyle w:val="NormalText"/>
      </w:pPr>
      <w:r>
        <w:t>B) $37,000.</w:t>
      </w:r>
    </w:p>
    <w:p w:rsidR="003E170C" w:rsidRDefault="003E170C">
      <w:pPr>
        <w:pStyle w:val="NormalText"/>
      </w:pPr>
      <w:r>
        <w:t>C) $51,000.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3993515" cy="2338070"/>
            <wp:effectExtent l="0" t="0" r="6985"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3515" cy="233807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67) Data below for the year ended December 31, 2018, relates to Houdini Inc. Houdini started business January 1, 2018, and uses the LIFO retail method to estimate ending inventory.</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104,000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375,000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Current period cost-to-retail percentage is:</w:t>
      </w:r>
    </w:p>
    <w:p w:rsidR="003E170C" w:rsidRDefault="003E170C">
      <w:pPr>
        <w:pStyle w:val="NormalText"/>
      </w:pPr>
      <w:r>
        <w:t>A) 70.0%.</w:t>
      </w:r>
    </w:p>
    <w:p w:rsidR="003E170C" w:rsidRDefault="003E170C">
      <w:pPr>
        <w:pStyle w:val="NormalText"/>
      </w:pPr>
      <w:r>
        <w:t>B) 68.7%.</w:t>
      </w:r>
    </w:p>
    <w:p w:rsidR="003E170C" w:rsidRDefault="003E170C">
      <w:pPr>
        <w:pStyle w:val="NormalText"/>
      </w:pPr>
      <w:r>
        <w:t>C) 63.6%.</w:t>
      </w:r>
    </w:p>
    <w:p w:rsidR="00592E41" w:rsidRDefault="003E170C">
      <w:pPr>
        <w:pStyle w:val="NormalText"/>
      </w:pPr>
      <w:r>
        <w:t>D) 63.5%.</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rPr>
          <w:sz w:val="20"/>
          <w:szCs w:val="20"/>
        </w:rPr>
      </w:pPr>
      <w:r>
        <w:t xml:space="preserve">Explanation:  </w:t>
      </w:r>
    </w:p>
    <w:p w:rsidR="003E170C" w:rsidRDefault="003C598F">
      <w:pPr>
        <w:pStyle w:val="NormalText"/>
        <w:rPr>
          <w:sz w:val="20"/>
          <w:szCs w:val="20"/>
        </w:rPr>
      </w:pPr>
      <w:r>
        <w:rPr>
          <w:noProof/>
          <w:sz w:val="20"/>
          <w:szCs w:val="20"/>
        </w:rPr>
        <w:drawing>
          <wp:inline distT="0" distB="0" distL="0" distR="0">
            <wp:extent cx="4456430" cy="137731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56430" cy="1377315"/>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68) Data below for the year ended December 31, 2018, relates to Houdini Inc. Houdini started business January 1, 2018, and uses the LIFO retail method to estimate ending inventory.</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104,000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375,000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Estimated ending inventory at retail is:</w:t>
      </w:r>
    </w:p>
    <w:p w:rsidR="003E170C" w:rsidRDefault="003E170C">
      <w:pPr>
        <w:pStyle w:val="NormalText"/>
      </w:pPr>
      <w:r>
        <w:t>A) $65,000.</w:t>
      </w:r>
    </w:p>
    <w:p w:rsidR="003E170C" w:rsidRDefault="003E170C">
      <w:pPr>
        <w:pStyle w:val="NormalText"/>
      </w:pPr>
      <w:r>
        <w:t>B) $169,600.</w:t>
      </w:r>
    </w:p>
    <w:p w:rsidR="003E170C" w:rsidRDefault="003E170C">
      <w:pPr>
        <w:pStyle w:val="NormalText"/>
      </w:pPr>
      <w:r>
        <w:t>C) $25,000.</w:t>
      </w:r>
    </w:p>
    <w:p w:rsidR="00592E41" w:rsidRDefault="003E170C">
      <w:pPr>
        <w:pStyle w:val="NormalText"/>
      </w:pPr>
      <w:r>
        <w:t>D) $129,000.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4537075" cy="1504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37075" cy="150495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69) Data below for the year ended December 31, 2018, relates to Houdini Inc. Houdini started business January 1, 2018, and uses the LIFO retail method to estimate ending inventory.</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104,000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375,000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Estimated ending inventory at cost is:</w:t>
      </w:r>
    </w:p>
    <w:p w:rsidR="003E170C" w:rsidRDefault="003E170C" w:rsidP="00E4796F">
      <w:pPr>
        <w:pStyle w:val="NormalText"/>
      </w:pPr>
      <w:r>
        <w:t>A) $90,720.</w:t>
      </w:r>
    </w:p>
    <w:p w:rsidR="003E170C" w:rsidRDefault="003E170C" w:rsidP="00E4796F">
      <w:pPr>
        <w:pStyle w:val="NormalText"/>
      </w:pPr>
      <w:r>
        <w:t>B) $83,500.</w:t>
      </w:r>
    </w:p>
    <w:p w:rsidR="003E170C" w:rsidRDefault="003E170C" w:rsidP="00E4796F">
      <w:pPr>
        <w:pStyle w:val="NormalText"/>
      </w:pPr>
      <w:r>
        <w:t>C) $91,600.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4514215" cy="243078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14215" cy="243078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70) When computing the cost-to-retail percentage for the average cost retail method, included in the denominator are:</w:t>
      </w:r>
    </w:p>
    <w:p w:rsidR="003E170C" w:rsidRDefault="003E170C">
      <w:pPr>
        <w:pStyle w:val="NormalText"/>
      </w:pPr>
      <w:r>
        <w:t>A) Net markups and net markdowns.</w:t>
      </w:r>
    </w:p>
    <w:p w:rsidR="003E170C" w:rsidRDefault="003E170C">
      <w:pPr>
        <w:pStyle w:val="NormalText"/>
      </w:pPr>
      <w:r>
        <w:t>B) Neither net markups nor net markdowns.</w:t>
      </w:r>
    </w:p>
    <w:p w:rsidR="003E170C" w:rsidRDefault="003E170C">
      <w:pPr>
        <w:pStyle w:val="NormalText"/>
      </w:pPr>
      <w:r>
        <w:t>C) Net markups, but not net markdowns.</w:t>
      </w:r>
    </w:p>
    <w:p w:rsidR="00592E41" w:rsidRDefault="003E170C">
      <w:pPr>
        <w:pStyle w:val="NormalText"/>
      </w:pPr>
      <w:r>
        <w:t>D) Net markdowns, but not net markups.</w:t>
      </w:r>
    </w:p>
    <w:p w:rsidR="00592E41" w:rsidRDefault="00592E41">
      <w:pPr>
        <w:pStyle w:val="NormalText"/>
      </w:pPr>
    </w:p>
    <w:p w:rsidR="003E170C" w:rsidRDefault="00592E41">
      <w:pPr>
        <w:pStyle w:val="NormalText"/>
      </w:pPr>
      <w:r>
        <w:t>Answer:</w:t>
      </w:r>
      <w:r w:rsidR="003E170C">
        <w:t xml:space="preserve">  A</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71) The conventional retail inventory method is based on:</w:t>
      </w:r>
    </w:p>
    <w:p w:rsidR="003E170C" w:rsidRDefault="003E170C">
      <w:pPr>
        <w:pStyle w:val="NormalText"/>
      </w:pPr>
      <w:r>
        <w:t>A) Average cost.</w:t>
      </w:r>
    </w:p>
    <w:p w:rsidR="003E170C" w:rsidRDefault="003E170C">
      <w:pPr>
        <w:pStyle w:val="NormalText"/>
      </w:pPr>
      <w:r>
        <w:t>B) LIFO cost.</w:t>
      </w:r>
    </w:p>
    <w:p w:rsidR="003E170C" w:rsidRDefault="003E170C">
      <w:pPr>
        <w:pStyle w:val="NormalText"/>
      </w:pPr>
      <w:r>
        <w:t>C) Average, lower of cost or net realizable value.</w:t>
      </w:r>
    </w:p>
    <w:p w:rsidR="00592E41" w:rsidRDefault="003E170C">
      <w:pPr>
        <w:pStyle w:val="NormalText"/>
      </w:pPr>
      <w:r>
        <w:t>D) LIFO, lower of cost or net realizable value.</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E4796F" w:rsidRDefault="00E4796F">
      <w:pPr>
        <w:rPr>
          <w:rFonts w:ascii="Times New Roman" w:hAnsi="Times New Roman"/>
          <w:color w:val="000000"/>
          <w:sz w:val="24"/>
          <w:szCs w:val="24"/>
        </w:rPr>
      </w:pPr>
      <w:r>
        <w:br w:type="page"/>
      </w:r>
    </w:p>
    <w:p w:rsidR="003E170C" w:rsidRDefault="003E170C">
      <w:pPr>
        <w:pStyle w:val="NormalText"/>
      </w:pPr>
      <w:r>
        <w:lastRenderedPageBreak/>
        <w:t>72) Cloverdale, Inc., uses the conventional retail inventory method to account for inventory. The following information relates to current year's operations: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 and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313,500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540,000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480,000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What amount should be reported as cost of goods sold for the year?</w:t>
      </w:r>
    </w:p>
    <w:p w:rsidR="003E170C" w:rsidRDefault="003E170C">
      <w:pPr>
        <w:pStyle w:val="NormalText"/>
      </w:pPr>
      <w:r>
        <w:t>A) $273,600.</w:t>
      </w:r>
    </w:p>
    <w:p w:rsidR="003E170C" w:rsidRDefault="003E170C">
      <w:pPr>
        <w:pStyle w:val="NormalText"/>
      </w:pPr>
      <w:r>
        <w:t>B) $272,861.</w:t>
      </w:r>
    </w:p>
    <w:p w:rsidR="003E170C" w:rsidRDefault="003E170C">
      <w:pPr>
        <w:pStyle w:val="NormalText"/>
      </w:pPr>
      <w:r>
        <w:t>C) $275,000.</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320"/>
        <w:gridCol w:w="1080"/>
        <w:gridCol w:w="740"/>
        <w:gridCol w:w="20"/>
        <w:gridCol w:w="260"/>
        <w:gridCol w:w="20"/>
        <w:gridCol w:w="940"/>
        <w:gridCol w:w="240"/>
        <w:gridCol w:w="220"/>
        <w:gridCol w:w="20"/>
        <w:gridCol w:w="260"/>
        <w:gridCol w:w="20"/>
        <w:gridCol w:w="1000"/>
        <w:gridCol w:w="20"/>
        <w:gridCol w:w="220"/>
        <w:gridCol w:w="20"/>
        <w:gridCol w:w="200"/>
        <w:gridCol w:w="20"/>
      </w:tblGrid>
      <w:tr w:rsidR="00EB16D2">
        <w:trPr>
          <w:gridAfter w:val="1"/>
          <w:wAfter w:w="20" w:type="dxa"/>
        </w:trPr>
        <w:tc>
          <w:tcPr>
            <w:tcW w:w="2320" w:type="dxa"/>
            <w:tcBorders>
              <w:top w:val="nil"/>
              <w:left w:val="nil"/>
              <w:bottom w:val="nil"/>
              <w:right w:val="nil"/>
            </w:tcBorders>
            <w:vAlign w:val="center"/>
          </w:tcPr>
          <w:p w:rsidR="003E170C" w:rsidRDefault="003E170C">
            <w:pPr>
              <w:pStyle w:val="NormalText"/>
            </w:pPr>
            <w:r>
              <w:t> </w:t>
            </w:r>
          </w:p>
        </w:tc>
        <w:tc>
          <w:tcPr>
            <w:tcW w:w="108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7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460" w:type="dxa"/>
            <w:gridSpan w:val="4"/>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540" w:type="dxa"/>
            <w:gridSpan w:val="6"/>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Beginning inventory plus purchases</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313,500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540,000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Net markups</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30,000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320" w:type="dxa"/>
            <w:tcBorders>
              <w:top w:val="nil"/>
              <w:left w:val="nil"/>
              <w:bottom w:val="nil"/>
              <w:right w:val="nil"/>
            </w:tcBorders>
            <w:vAlign w:val="center"/>
          </w:tcPr>
          <w:p w:rsidR="003E170C" w:rsidRDefault="003E170C">
            <w:pPr>
              <w:pStyle w:val="NormalText"/>
            </w:pPr>
            <w:r>
              <w:t> </w:t>
            </w:r>
          </w:p>
        </w:tc>
        <w:tc>
          <w:tcPr>
            <w:tcW w:w="108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7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570,000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320" w:type="dxa"/>
            <w:tcBorders>
              <w:top w:val="nil"/>
              <w:left w:val="nil"/>
              <w:bottom w:val="nil"/>
              <w:right w:val="nil"/>
            </w:tcBorders>
            <w:vAlign w:val="center"/>
          </w:tcPr>
          <w:p w:rsidR="003E170C" w:rsidRDefault="003E170C">
            <w:pPr>
              <w:pStyle w:val="NormalText"/>
            </w:pPr>
            <w:r>
              <w:t>Cost-to-retail percentage:</w:t>
            </w:r>
          </w:p>
        </w:tc>
        <w:tc>
          <w:tcPr>
            <w:tcW w:w="10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center"/>
            </w:pPr>
            <w:r>
              <w:t>$313,500</w:t>
            </w:r>
          </w:p>
        </w:tc>
        <w:tc>
          <w:tcPr>
            <w:tcW w:w="7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 55%</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2320" w:type="dxa"/>
            <w:tcBorders>
              <w:top w:val="nil"/>
              <w:left w:val="nil"/>
              <w:bottom w:val="nil"/>
              <w:right w:val="nil"/>
            </w:tcBorders>
            <w:vAlign w:val="center"/>
          </w:tcPr>
          <w:p w:rsidR="003E170C" w:rsidRDefault="003E170C">
            <w:pPr>
              <w:pStyle w:val="NormalText"/>
            </w:pPr>
          </w:p>
        </w:tc>
        <w:tc>
          <w:tcPr>
            <w:tcW w:w="10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$570,000</w:t>
            </w:r>
          </w:p>
        </w:tc>
        <w:tc>
          <w:tcPr>
            <w:tcW w:w="7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Less: Net markdowns</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(20,000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Goods available for sale</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313,500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550,000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Less: Net sales</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(480,000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Estimated ending inventory at retail</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70,000</w:t>
            </w:r>
          </w:p>
        </w:tc>
        <w:tc>
          <w:tcPr>
            <w:tcW w:w="24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Estimated ending inventory at cost (55% × $70,000)</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(38,500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rPr>
          <w:gridAfter w:val="1"/>
          <w:wAfter w:w="20" w:type="dxa"/>
        </w:trPr>
        <w:tc>
          <w:tcPr>
            <w:tcW w:w="4140" w:type="dxa"/>
            <w:gridSpan w:val="3"/>
            <w:tcBorders>
              <w:top w:val="nil"/>
              <w:left w:val="nil"/>
              <w:bottom w:val="nil"/>
              <w:right w:val="nil"/>
            </w:tcBorders>
            <w:vAlign w:val="center"/>
          </w:tcPr>
          <w:p w:rsidR="003E170C" w:rsidRDefault="003E170C">
            <w:pPr>
              <w:pStyle w:val="NormalText"/>
            </w:pPr>
            <w:r>
              <w:t>Estimated cost of goods sold</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275,000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F856D4" w:rsidRDefault="00F856D4">
      <w:pPr>
        <w:rPr>
          <w:rFonts w:ascii="Times New Roman" w:hAnsi="Times New Roman"/>
          <w:color w:val="000000"/>
          <w:sz w:val="24"/>
          <w:szCs w:val="24"/>
        </w:rPr>
      </w:pPr>
      <w:r>
        <w:br w:type="page"/>
      </w:r>
    </w:p>
    <w:p w:rsidR="003E170C" w:rsidRDefault="003E170C">
      <w:pPr>
        <w:pStyle w:val="NormalText"/>
      </w:pPr>
      <w:r>
        <w:lastRenderedPageBreak/>
        <w:t>73) Willie Nelson's Boots uses the conventional retail method to estimate ending inventory. Cost data for the most recent quarter is shown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154,000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conventional cost-to-retail percentage (rounded) is:</w:t>
      </w:r>
    </w:p>
    <w:p w:rsidR="003E170C" w:rsidRDefault="003E170C">
      <w:pPr>
        <w:pStyle w:val="NormalText"/>
      </w:pPr>
      <w:r>
        <w:t>A) 82.6%.</w:t>
      </w:r>
    </w:p>
    <w:p w:rsidR="003E170C" w:rsidRDefault="003E170C">
      <w:pPr>
        <w:pStyle w:val="NormalText"/>
      </w:pPr>
      <w:r>
        <w:t>B) 66.7%.</w:t>
      </w:r>
    </w:p>
    <w:p w:rsidR="003E170C" w:rsidRDefault="003E170C">
      <w:pPr>
        <w:pStyle w:val="NormalText"/>
      </w:pPr>
      <w:r>
        <w:t>C) 71.9%.</w:t>
      </w:r>
    </w:p>
    <w:p w:rsidR="00592E41" w:rsidRDefault="003E170C">
      <w:pPr>
        <w:pStyle w:val="NormalText"/>
      </w:pPr>
      <w:r>
        <w:t>D) 75.5%.</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40"/>
        <w:gridCol w:w="3740"/>
        <w:gridCol w:w="280"/>
        <w:gridCol w:w="940"/>
        <w:gridCol w:w="20"/>
        <w:gridCol w:w="200"/>
        <w:gridCol w:w="20"/>
        <w:gridCol w:w="280"/>
        <w:gridCol w:w="920"/>
        <w:gridCol w:w="20"/>
        <w:gridCol w:w="200"/>
        <w:gridCol w:w="40"/>
      </w:tblGrid>
      <w:tr w:rsidR="00EB16D2">
        <w:trPr>
          <w:gridAfter w:val="1"/>
          <w:wAfter w:w="40" w:type="dxa"/>
        </w:trPr>
        <w:tc>
          <w:tcPr>
            <w:tcW w:w="940" w:type="dxa"/>
            <w:tcBorders>
              <w:top w:val="nil"/>
              <w:left w:val="nil"/>
              <w:bottom w:val="nil"/>
              <w:right w:val="nil"/>
            </w:tcBorders>
            <w:vAlign w:val="center"/>
          </w:tcPr>
          <w:p w:rsidR="003E170C" w:rsidRDefault="003E170C">
            <w:pPr>
              <w:pStyle w:val="NormalText"/>
              <w:jc w:val="center"/>
            </w:pPr>
            <w:r>
              <w:t> </w:t>
            </w:r>
          </w:p>
        </w:tc>
        <w:tc>
          <w:tcPr>
            <w:tcW w:w="37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1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122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r>
      <w:tr w:rsidR="00EB16D2">
        <w:tc>
          <w:tcPr>
            <w:tcW w:w="4680" w:type="dxa"/>
            <w:gridSpan w:val="2"/>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46,000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940" w:type="dxa"/>
            <w:tcBorders>
              <w:top w:val="nil"/>
              <w:left w:val="nil"/>
              <w:bottom w:val="nil"/>
              <w:right w:val="nil"/>
            </w:tcBorders>
            <w:vAlign w:val="center"/>
          </w:tcPr>
          <w:p w:rsidR="003E170C" w:rsidRDefault="003E170C">
            <w:pPr>
              <w:pStyle w:val="NormalText"/>
            </w:pPr>
            <w:r>
              <w:t>Plus:</w:t>
            </w:r>
          </w:p>
        </w:tc>
        <w:tc>
          <w:tcPr>
            <w:tcW w:w="37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154,000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940" w:type="dxa"/>
            <w:tcBorders>
              <w:top w:val="nil"/>
              <w:left w:val="nil"/>
              <w:bottom w:val="nil"/>
              <w:right w:val="nil"/>
            </w:tcBorders>
            <w:vAlign w:val="center"/>
          </w:tcPr>
          <w:p w:rsidR="003E170C" w:rsidRDefault="003E170C">
            <w:pPr>
              <w:pStyle w:val="NormalText"/>
            </w:pPr>
            <w:r>
              <w:t> </w:t>
            </w:r>
          </w:p>
        </w:tc>
        <w:tc>
          <w:tcPr>
            <w:tcW w:w="37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markups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22,000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680" w:type="dxa"/>
            <w:gridSpan w:val="2"/>
            <w:tcBorders>
              <w:top w:val="nil"/>
              <w:left w:val="nil"/>
              <w:bottom w:val="nil"/>
              <w:right w:val="nil"/>
            </w:tcBorders>
            <w:vAlign w:val="center"/>
          </w:tcPr>
          <w:p w:rsidR="003E170C" w:rsidRDefault="003E170C">
            <w:pPr>
              <w:pStyle w:val="NormalTex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w:t>
            </w:r>
          </w:p>
        </w:tc>
        <w:tc>
          <w:tcPr>
            <w:tcW w:w="96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200,000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300,000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 </w:t>
      </w:r>
    </w:p>
    <w:tbl>
      <w:tblPr>
        <w:tblW w:w="0" w:type="auto"/>
        <w:tblLayout w:type="fixed"/>
        <w:tblCellMar>
          <w:left w:w="0" w:type="dxa"/>
          <w:right w:w="0" w:type="dxa"/>
        </w:tblCellMar>
        <w:tblLook w:val="0000" w:firstRow="0" w:lastRow="0" w:firstColumn="0" w:lastColumn="0" w:noHBand="0" w:noVBand="0"/>
      </w:tblPr>
      <w:tblGrid>
        <w:gridCol w:w="3360"/>
        <w:gridCol w:w="1120"/>
        <w:gridCol w:w="3080"/>
      </w:tblGrid>
      <w:tr w:rsidR="003E170C">
        <w:tc>
          <w:tcPr>
            <w:tcW w:w="3360" w:type="dxa"/>
            <w:tcBorders>
              <w:top w:val="nil"/>
              <w:left w:val="nil"/>
              <w:bottom w:val="nil"/>
              <w:right w:val="nil"/>
            </w:tcBorders>
            <w:vAlign w:val="center"/>
          </w:tcPr>
          <w:p w:rsidR="003E170C" w:rsidRDefault="003E170C">
            <w:pPr>
              <w:pStyle w:val="NormalText"/>
            </w:pPr>
            <w:r>
              <w:t>Cost-to-retail percentage</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center"/>
            </w:pPr>
            <w:r>
              <w:t>$200,000</w:t>
            </w:r>
          </w:p>
        </w:tc>
        <w:tc>
          <w:tcPr>
            <w:tcW w:w="30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xml:space="preserve"> = </w:t>
            </w:r>
            <w:r>
              <w:rPr>
                <w:u w:val="single"/>
              </w:rPr>
              <w:t>66.7%</w:t>
            </w:r>
            <w:r>
              <w:t xml:space="preserve"> or 2/3</w:t>
            </w:r>
          </w:p>
        </w:tc>
      </w:tr>
      <w:tr w:rsidR="003E170C">
        <w:tc>
          <w:tcPr>
            <w:tcW w:w="3360" w:type="dxa"/>
            <w:tcBorders>
              <w:top w:val="nil"/>
              <w:left w:val="nil"/>
              <w:bottom w:val="nil"/>
              <w:right w:val="nil"/>
            </w:tcBorders>
            <w:vAlign w:val="center"/>
          </w:tcPr>
          <w:p w:rsidR="003E170C" w:rsidRDefault="003E170C">
            <w:pPr>
              <w:pStyle w:val="NormalText"/>
            </w:pPr>
          </w:p>
        </w:tc>
        <w:tc>
          <w:tcPr>
            <w:tcW w:w="11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$300,000</w:t>
            </w:r>
          </w:p>
        </w:tc>
        <w:tc>
          <w:tcPr>
            <w:tcW w:w="30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F856D4" w:rsidRDefault="00F856D4">
      <w:pPr>
        <w:rPr>
          <w:rFonts w:ascii="Times New Roman" w:hAnsi="Times New Roman"/>
          <w:color w:val="000000"/>
          <w:sz w:val="24"/>
          <w:szCs w:val="24"/>
        </w:rPr>
      </w:pPr>
      <w:r>
        <w:br w:type="page"/>
      </w:r>
    </w:p>
    <w:p w:rsidR="003E170C" w:rsidRDefault="003E170C">
      <w:pPr>
        <w:pStyle w:val="NormalText"/>
      </w:pPr>
      <w:r>
        <w:lastRenderedPageBreak/>
        <w:t>74) Willie Nelson's Boots uses the conventional retail method to estimate ending inventory. Cost data for the most recent quarter is shown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154,000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220,000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To the nearest thousand, estimated ending inventory using the conventional retail method is:</w:t>
      </w:r>
    </w:p>
    <w:p w:rsidR="003E170C" w:rsidRDefault="003E170C">
      <w:pPr>
        <w:pStyle w:val="NormalText"/>
      </w:pPr>
      <w:r>
        <w:t>A) $37,000.</w:t>
      </w:r>
    </w:p>
    <w:p w:rsidR="003E170C" w:rsidRDefault="003E170C">
      <w:pPr>
        <w:pStyle w:val="NormalText"/>
      </w:pPr>
      <w:r>
        <w:t>B) $32,000.</w:t>
      </w:r>
    </w:p>
    <w:p w:rsidR="003E170C" w:rsidRDefault="003E170C">
      <w:pPr>
        <w:pStyle w:val="NormalText"/>
      </w:pPr>
      <w:r>
        <w:t>C) $34,000.</w:t>
      </w:r>
    </w:p>
    <w:p w:rsidR="00592E41" w:rsidRDefault="003E170C">
      <w:pPr>
        <w:pStyle w:val="NormalText"/>
      </w:pPr>
      <w:r>
        <w:t>D) $30,000.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60"/>
        <w:gridCol w:w="1120"/>
        <w:gridCol w:w="1080"/>
        <w:gridCol w:w="1020"/>
        <w:gridCol w:w="300"/>
        <w:gridCol w:w="940"/>
        <w:gridCol w:w="200"/>
        <w:gridCol w:w="20"/>
        <w:gridCol w:w="220"/>
        <w:gridCol w:w="300"/>
        <w:gridCol w:w="1020"/>
        <w:gridCol w:w="220"/>
        <w:gridCol w:w="20"/>
        <w:gridCol w:w="200"/>
        <w:gridCol w:w="20"/>
      </w:tblGrid>
      <w:tr w:rsidR="00EB16D2">
        <w:trPr>
          <w:gridAfter w:val="1"/>
          <w:wAfter w:w="20" w:type="dxa"/>
        </w:trPr>
        <w:tc>
          <w:tcPr>
            <w:tcW w:w="960" w:type="dxa"/>
            <w:tcBorders>
              <w:top w:val="nil"/>
              <w:left w:val="nil"/>
              <w:bottom w:val="nil"/>
              <w:right w:val="nil"/>
            </w:tcBorders>
            <w:vAlign w:val="center"/>
          </w:tcPr>
          <w:p w:rsidR="003E170C" w:rsidRDefault="003E170C">
            <w:pPr>
              <w:pStyle w:val="NormalText"/>
            </w:pPr>
            <w:r>
              <w:t> </w:t>
            </w:r>
          </w:p>
        </w:tc>
        <w:tc>
          <w:tcPr>
            <w:tcW w:w="11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8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44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54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180" w:type="dxa"/>
            <w:gridSpan w:val="4"/>
            <w:tcBorders>
              <w:top w:val="nil"/>
              <w:left w:val="nil"/>
              <w:bottom w:val="nil"/>
              <w:right w:val="nil"/>
            </w:tcBorders>
            <w:vAlign w:val="center"/>
          </w:tcPr>
          <w:p w:rsidR="003E170C" w:rsidRDefault="003E170C">
            <w:pPr>
              <w:pStyle w:val="NormalText"/>
            </w:pPr>
            <w:r>
              <w:t>Beginning inventory</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46,000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960" w:type="dxa"/>
            <w:tcBorders>
              <w:top w:val="nil"/>
              <w:left w:val="nil"/>
              <w:bottom w:val="nil"/>
              <w:right w:val="nil"/>
            </w:tcBorders>
            <w:vAlign w:val="center"/>
          </w:tcPr>
          <w:p w:rsidR="003E170C" w:rsidRDefault="003E170C">
            <w:pPr>
              <w:pStyle w:val="NormalText"/>
            </w:pPr>
            <w:r>
              <w:t>Plus: </w:t>
            </w:r>
          </w:p>
        </w:tc>
        <w:tc>
          <w:tcPr>
            <w:tcW w:w="322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purchases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154,000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960" w:type="dxa"/>
            <w:tcBorders>
              <w:top w:val="nil"/>
              <w:left w:val="nil"/>
              <w:bottom w:val="nil"/>
              <w:right w:val="nil"/>
            </w:tcBorders>
            <w:vAlign w:val="center"/>
          </w:tcPr>
          <w:p w:rsidR="003E170C" w:rsidRDefault="003E170C">
            <w:pPr>
              <w:pStyle w:val="NormalText"/>
            </w:pPr>
            <w:r>
              <w:t> </w:t>
            </w:r>
          </w:p>
        </w:tc>
        <w:tc>
          <w:tcPr>
            <w:tcW w:w="322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markups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22,000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960" w:type="dxa"/>
            <w:tcBorders>
              <w:top w:val="nil"/>
              <w:left w:val="nil"/>
              <w:bottom w:val="nil"/>
              <w:right w:val="nil"/>
            </w:tcBorders>
            <w:vAlign w:val="center"/>
          </w:tcPr>
          <w:p w:rsidR="003E170C" w:rsidRDefault="003E170C">
            <w:pPr>
              <w:pStyle w:val="NormalText"/>
            </w:pPr>
            <w:r>
              <w:t> </w:t>
            </w:r>
          </w:p>
        </w:tc>
        <w:tc>
          <w:tcPr>
            <w:tcW w:w="11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8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2080" w:type="dxa"/>
            <w:gridSpan w:val="2"/>
            <w:tcBorders>
              <w:top w:val="nil"/>
              <w:left w:val="nil"/>
              <w:bottom w:val="nil"/>
              <w:right w:val="nil"/>
            </w:tcBorders>
            <w:vAlign w:val="center"/>
          </w:tcPr>
          <w:p w:rsidR="003E170C" w:rsidRDefault="003E170C">
            <w:pPr>
              <w:pStyle w:val="NormalText"/>
            </w:pPr>
            <w:r>
              <w:t>Cost-to-retail percentage</w:t>
            </w:r>
          </w:p>
        </w:tc>
        <w:tc>
          <w:tcPr>
            <w:tcW w:w="10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center"/>
            </w:pPr>
            <w:r>
              <w:t>$200,000</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 66.7%</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2080" w:type="dxa"/>
            <w:gridSpan w:val="2"/>
            <w:tcBorders>
              <w:top w:val="nil"/>
              <w:left w:val="nil"/>
              <w:bottom w:val="nil"/>
              <w:right w:val="nil"/>
            </w:tcBorders>
            <w:vAlign w:val="center"/>
          </w:tcPr>
          <w:p w:rsidR="003E170C" w:rsidRDefault="003E170C">
            <w:pPr>
              <w:pStyle w:val="NormalText"/>
            </w:pPr>
          </w:p>
        </w:tc>
        <w:tc>
          <w:tcPr>
            <w:tcW w:w="10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$300,000</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r>
      <w:tr w:rsidR="00EB16D2">
        <w:tc>
          <w:tcPr>
            <w:tcW w:w="960" w:type="dxa"/>
            <w:tcBorders>
              <w:top w:val="nil"/>
              <w:left w:val="nil"/>
              <w:bottom w:val="nil"/>
              <w:right w:val="nil"/>
            </w:tcBorders>
            <w:vAlign w:val="center"/>
          </w:tcPr>
          <w:p w:rsidR="003E170C" w:rsidRDefault="003E170C">
            <w:pPr>
              <w:pStyle w:val="NormalText"/>
            </w:pPr>
            <w:r>
              <w:t> </w:t>
            </w:r>
          </w:p>
        </w:tc>
        <w:tc>
          <w:tcPr>
            <w:tcW w:w="322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180" w:type="dxa"/>
            <w:gridSpan w:val="4"/>
            <w:tcBorders>
              <w:top w:val="nil"/>
              <w:left w:val="nil"/>
              <w:bottom w:val="nil"/>
              <w:right w:val="nil"/>
            </w:tcBorders>
            <w:vAlign w:val="center"/>
          </w:tcPr>
          <w:p w:rsidR="003E170C" w:rsidRDefault="003E170C">
            <w:pPr>
              <w:pStyle w:val="NormalText"/>
            </w:pPr>
            <w:r>
              <w:t>Less: Net markdowns</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(35,000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180" w:type="dxa"/>
            <w:gridSpan w:val="4"/>
            <w:tcBorders>
              <w:top w:val="nil"/>
              <w:left w:val="nil"/>
              <w:bottom w:val="nil"/>
              <w:right w:val="nil"/>
            </w:tcBorders>
            <w:vAlign w:val="center"/>
          </w:tcPr>
          <w:p w:rsidR="003E170C" w:rsidRDefault="003E170C">
            <w:pPr>
              <w:pStyle w:val="NormalText"/>
            </w:pPr>
            <w:r>
              <w:t>Goods available for sale</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200,000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265,000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180" w:type="dxa"/>
            <w:gridSpan w:val="4"/>
            <w:tcBorders>
              <w:top w:val="nil"/>
              <w:left w:val="nil"/>
              <w:bottom w:val="nil"/>
              <w:right w:val="nil"/>
            </w:tcBorders>
            <w:vAlign w:val="center"/>
          </w:tcPr>
          <w:p w:rsidR="003E170C" w:rsidRDefault="003E170C">
            <w:pPr>
              <w:pStyle w:val="NormalText"/>
            </w:pPr>
            <w:r>
              <w:t>Less: Net sales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(220,000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180" w:type="dxa"/>
            <w:gridSpan w:val="4"/>
            <w:tcBorders>
              <w:top w:val="nil"/>
              <w:left w:val="nil"/>
              <w:bottom w:val="nil"/>
              <w:right w:val="nil"/>
            </w:tcBorders>
            <w:vAlign w:val="center"/>
          </w:tcPr>
          <w:p w:rsidR="003E170C" w:rsidRDefault="003E170C">
            <w:pPr>
              <w:pStyle w:val="NormalText"/>
            </w:pPr>
            <w:r>
              <w:t>Estimated ending inventory at retail</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45,000</w:t>
            </w:r>
          </w:p>
        </w:tc>
        <w:tc>
          <w:tcPr>
            <w:tcW w:w="24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180" w:type="dxa"/>
            <w:gridSpan w:val="4"/>
            <w:tcBorders>
              <w:top w:val="nil"/>
              <w:left w:val="nil"/>
              <w:bottom w:val="nil"/>
              <w:right w:val="nil"/>
            </w:tcBorders>
            <w:vAlign w:val="center"/>
          </w:tcPr>
          <w:p w:rsidR="003E170C" w:rsidRDefault="003E170C">
            <w:pPr>
              <w:pStyle w:val="NormalText"/>
            </w:pPr>
            <w:r>
              <w:t>Estimated ending inventory at cost (2/3 × $45,000)</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F856D4" w:rsidRDefault="00F856D4">
      <w:pPr>
        <w:rPr>
          <w:rFonts w:ascii="Times New Roman" w:hAnsi="Times New Roman"/>
          <w:color w:val="000000"/>
          <w:sz w:val="24"/>
          <w:szCs w:val="24"/>
        </w:rPr>
      </w:pPr>
      <w:r>
        <w:br w:type="page"/>
      </w:r>
    </w:p>
    <w:p w:rsidR="003E170C" w:rsidRDefault="003E170C">
      <w:pPr>
        <w:pStyle w:val="NormalText"/>
      </w:pPr>
      <w:r>
        <w:lastRenderedPageBreak/>
        <w:t>75) Clarabell Inc. uses the conventional retail method to estimate ending inventory. Cost data for the most recent quarter is shown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191,000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685,000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The conventional cost-to-retail percentage (rounded) is:</w:t>
      </w:r>
    </w:p>
    <w:p w:rsidR="003E170C" w:rsidRDefault="003E170C">
      <w:pPr>
        <w:pStyle w:val="NormalText"/>
      </w:pPr>
      <w:r>
        <w:t>A) 54.9%.</w:t>
      </w:r>
    </w:p>
    <w:p w:rsidR="003E170C" w:rsidRDefault="003E170C">
      <w:pPr>
        <w:pStyle w:val="NormalText"/>
      </w:pPr>
      <w:r>
        <w:t>B) 58.9%.</w:t>
      </w:r>
    </w:p>
    <w:p w:rsidR="003E170C" w:rsidRDefault="003E170C">
      <w:pPr>
        <w:pStyle w:val="NormalText"/>
      </w:pPr>
      <w:r>
        <w:t>C) 53.6%.</w:t>
      </w:r>
    </w:p>
    <w:p w:rsidR="00592E41" w:rsidRDefault="003E170C">
      <w:pPr>
        <w:pStyle w:val="NormalText"/>
      </w:pPr>
      <w:r>
        <w:t>D) 70.6%.</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40"/>
        <w:gridCol w:w="3740"/>
        <w:gridCol w:w="280"/>
        <w:gridCol w:w="940"/>
        <w:gridCol w:w="20"/>
        <w:gridCol w:w="200"/>
        <w:gridCol w:w="20"/>
        <w:gridCol w:w="280"/>
        <w:gridCol w:w="920"/>
        <w:gridCol w:w="20"/>
        <w:gridCol w:w="200"/>
        <w:gridCol w:w="40"/>
      </w:tblGrid>
      <w:tr w:rsidR="00EB16D2">
        <w:trPr>
          <w:gridAfter w:val="1"/>
          <w:wAfter w:w="40" w:type="dxa"/>
        </w:trPr>
        <w:tc>
          <w:tcPr>
            <w:tcW w:w="940" w:type="dxa"/>
            <w:tcBorders>
              <w:top w:val="nil"/>
              <w:left w:val="nil"/>
              <w:bottom w:val="nil"/>
              <w:right w:val="nil"/>
            </w:tcBorders>
            <w:vAlign w:val="center"/>
          </w:tcPr>
          <w:p w:rsidR="003E170C" w:rsidRDefault="003E170C">
            <w:pPr>
              <w:pStyle w:val="NormalText"/>
              <w:jc w:val="center"/>
            </w:pPr>
            <w:r>
              <w:t> </w:t>
            </w:r>
          </w:p>
        </w:tc>
        <w:tc>
          <w:tcPr>
            <w:tcW w:w="37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1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122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r>
      <w:tr w:rsidR="00EB16D2">
        <w:tc>
          <w:tcPr>
            <w:tcW w:w="4680" w:type="dxa"/>
            <w:gridSpan w:val="2"/>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112,000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191,000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940" w:type="dxa"/>
            <w:tcBorders>
              <w:top w:val="nil"/>
              <w:left w:val="nil"/>
              <w:bottom w:val="nil"/>
              <w:right w:val="nil"/>
            </w:tcBorders>
            <w:vAlign w:val="center"/>
          </w:tcPr>
          <w:p w:rsidR="003E170C" w:rsidRDefault="003E170C">
            <w:pPr>
              <w:pStyle w:val="NormalText"/>
            </w:pPr>
            <w:r>
              <w:t>Plus:</w:t>
            </w:r>
          </w:p>
        </w:tc>
        <w:tc>
          <w:tcPr>
            <w:tcW w:w="37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402,000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940" w:type="dxa"/>
            <w:tcBorders>
              <w:top w:val="nil"/>
              <w:left w:val="nil"/>
              <w:bottom w:val="nil"/>
              <w:right w:val="nil"/>
            </w:tcBorders>
            <w:vAlign w:val="center"/>
          </w:tcPr>
          <w:p w:rsidR="003E170C" w:rsidRDefault="003E170C">
            <w:pPr>
              <w:pStyle w:val="NormalText"/>
            </w:pPr>
            <w:r>
              <w:t> </w:t>
            </w:r>
          </w:p>
        </w:tc>
        <w:tc>
          <w:tcPr>
            <w:tcW w:w="37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markups</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43,000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EB16D2">
        <w:tc>
          <w:tcPr>
            <w:tcW w:w="4680" w:type="dxa"/>
            <w:gridSpan w:val="2"/>
            <w:tcBorders>
              <w:top w:val="nil"/>
              <w:left w:val="nil"/>
              <w:bottom w:val="nil"/>
              <w:right w:val="nil"/>
            </w:tcBorders>
            <w:vAlign w:val="center"/>
          </w:tcPr>
          <w:p w:rsidR="003E170C" w:rsidRDefault="003E170C">
            <w:pPr>
              <w:pStyle w:val="NormalTex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w:t>
            </w:r>
          </w:p>
        </w:tc>
        <w:tc>
          <w:tcPr>
            <w:tcW w:w="96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514,000</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937,000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 </w:t>
      </w:r>
    </w:p>
    <w:tbl>
      <w:tblPr>
        <w:tblW w:w="0" w:type="auto"/>
        <w:tblLayout w:type="fixed"/>
        <w:tblCellMar>
          <w:left w:w="0" w:type="dxa"/>
          <w:right w:w="0" w:type="dxa"/>
        </w:tblCellMar>
        <w:tblLook w:val="0000" w:firstRow="0" w:lastRow="0" w:firstColumn="0" w:lastColumn="0" w:noHBand="0" w:noVBand="0"/>
      </w:tblPr>
      <w:tblGrid>
        <w:gridCol w:w="3360"/>
        <w:gridCol w:w="1120"/>
        <w:gridCol w:w="3080"/>
      </w:tblGrid>
      <w:tr w:rsidR="003E170C">
        <w:tc>
          <w:tcPr>
            <w:tcW w:w="3360" w:type="dxa"/>
            <w:tcBorders>
              <w:top w:val="nil"/>
              <w:left w:val="nil"/>
              <w:bottom w:val="nil"/>
              <w:right w:val="nil"/>
            </w:tcBorders>
            <w:vAlign w:val="center"/>
          </w:tcPr>
          <w:p w:rsidR="003E170C" w:rsidRDefault="003E170C">
            <w:pPr>
              <w:pStyle w:val="NormalText"/>
            </w:pPr>
            <w:r>
              <w:t>Cost-to-retail percentage</w:t>
            </w:r>
          </w:p>
        </w:tc>
        <w:tc>
          <w:tcPr>
            <w:tcW w:w="11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center"/>
            </w:pPr>
            <w:r>
              <w:t>$514,000</w:t>
            </w:r>
          </w:p>
        </w:tc>
        <w:tc>
          <w:tcPr>
            <w:tcW w:w="30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 54.9%</w:t>
            </w:r>
          </w:p>
        </w:tc>
      </w:tr>
      <w:tr w:rsidR="003E170C">
        <w:tc>
          <w:tcPr>
            <w:tcW w:w="3360" w:type="dxa"/>
            <w:tcBorders>
              <w:top w:val="nil"/>
              <w:left w:val="nil"/>
              <w:bottom w:val="nil"/>
              <w:right w:val="nil"/>
            </w:tcBorders>
            <w:vAlign w:val="center"/>
          </w:tcPr>
          <w:p w:rsidR="003E170C" w:rsidRDefault="003E170C">
            <w:pPr>
              <w:pStyle w:val="NormalText"/>
            </w:pPr>
          </w:p>
        </w:tc>
        <w:tc>
          <w:tcPr>
            <w:tcW w:w="11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$937,000</w:t>
            </w:r>
          </w:p>
        </w:tc>
        <w:tc>
          <w:tcPr>
            <w:tcW w:w="30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F856D4" w:rsidRDefault="00F856D4">
      <w:pPr>
        <w:rPr>
          <w:rFonts w:ascii="Times New Roman" w:hAnsi="Times New Roman"/>
          <w:color w:val="000000"/>
          <w:sz w:val="24"/>
          <w:szCs w:val="24"/>
        </w:rPr>
      </w:pPr>
      <w:r>
        <w:br w:type="page"/>
      </w:r>
    </w:p>
    <w:p w:rsidR="003E170C" w:rsidRDefault="003E170C">
      <w:pPr>
        <w:pStyle w:val="NormalText"/>
      </w:pPr>
      <w:r>
        <w:lastRenderedPageBreak/>
        <w:t>76) Clarabell Inc. uses the conventional retail method to estimate ending inventory. Cost data for the most recent quarter is shown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180"/>
        <w:gridCol w:w="280"/>
        <w:gridCol w:w="940"/>
        <w:gridCol w:w="220"/>
        <w:gridCol w:w="20"/>
        <w:gridCol w:w="200"/>
        <w:gridCol w:w="20"/>
        <w:gridCol w:w="280"/>
        <w:gridCol w:w="940"/>
        <w:gridCol w:w="200"/>
        <w:gridCol w:w="40"/>
      </w:tblGrid>
      <w:tr w:rsidR="00EB16D2">
        <w:trPr>
          <w:gridAfter w:val="1"/>
          <w:wAfter w:w="40" w:type="dxa"/>
        </w:trPr>
        <w:tc>
          <w:tcPr>
            <w:tcW w:w="5180" w:type="dxa"/>
            <w:tcBorders>
              <w:top w:val="nil"/>
              <w:left w:val="nil"/>
              <w:bottom w:val="nil"/>
              <w:right w:val="nil"/>
            </w:tcBorders>
            <w:vAlign w:val="bottom"/>
          </w:tcPr>
          <w:p w:rsidR="003E170C" w:rsidRDefault="003E170C">
            <w:pPr>
              <w:pStyle w:val="NormalText"/>
              <w:jc w:val="center"/>
            </w:pPr>
            <w:r>
              <w:t> </w:t>
            </w:r>
          </w:p>
        </w:tc>
        <w:tc>
          <w:tcPr>
            <w:tcW w:w="1440" w:type="dxa"/>
            <w:gridSpan w:val="3"/>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 </w:t>
            </w:r>
          </w:p>
        </w:tc>
        <w:tc>
          <w:tcPr>
            <w:tcW w:w="1440" w:type="dxa"/>
            <w:gridSpan w:val="4"/>
            <w:tcBorders>
              <w:top w:val="nil"/>
              <w:left w:val="nil"/>
              <w:bottom w:val="nil"/>
              <w:right w:val="nil"/>
            </w:tcBorders>
            <w:tcMar>
              <w:top w:w="0" w:type="dxa"/>
              <w:left w:w="0" w:type="dxa"/>
              <w:bottom w:w="0" w:type="dxa"/>
              <w:right w:w="0" w:type="dxa"/>
            </w:tcMar>
            <w:vAlign w:val="bottom"/>
          </w:tcPr>
          <w:p w:rsidR="003E170C" w:rsidRDefault="003E170C">
            <w:pPr>
              <w:pStyle w:val="NormalText"/>
              <w:jc w:val="center"/>
            </w:pPr>
            <w:r>
              <w:t>Retail</w:t>
            </w:r>
          </w:p>
        </w:tc>
      </w:tr>
      <w:tr w:rsidR="003E170C">
        <w:tc>
          <w:tcPr>
            <w:tcW w:w="5180" w:type="dxa"/>
            <w:tcBorders>
              <w:top w:val="nil"/>
              <w:left w:val="nil"/>
              <w:bottom w:val="nil"/>
              <w:right w:val="nil"/>
            </w:tcBorders>
            <w:vAlign w:val="center"/>
          </w:tcPr>
          <w:p w:rsidR="003E170C" w:rsidRDefault="003E170C">
            <w:pPr>
              <w:pStyle w:val="NormalText"/>
            </w:pPr>
            <w:r>
              <w:t>Beginning inventory</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191,000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purchases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402,000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markups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markdowns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180" w:type="dxa"/>
            <w:tcBorders>
              <w:top w:val="nil"/>
              <w:left w:val="nil"/>
              <w:bottom w:val="nil"/>
              <w:right w:val="nil"/>
            </w:tcBorders>
            <w:vAlign w:val="center"/>
          </w:tcPr>
          <w:p w:rsidR="003E170C" w:rsidRDefault="003E170C">
            <w:pPr>
              <w:pStyle w:val="NormalText"/>
            </w:pPr>
            <w:r>
              <w:t>Net sales</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685,000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To the nearest thousand, estimated ending inventory using the conventional retail method is:</w:t>
      </w:r>
    </w:p>
    <w:p w:rsidR="003E170C" w:rsidRDefault="003E170C" w:rsidP="00F856D4">
      <w:pPr>
        <w:pStyle w:val="NormalText"/>
      </w:pPr>
      <w:r>
        <w:t>A) $163,000.</w:t>
      </w:r>
    </w:p>
    <w:p w:rsidR="003E170C" w:rsidRDefault="003E170C" w:rsidP="00F856D4">
      <w:pPr>
        <w:pStyle w:val="NormalText"/>
      </w:pPr>
      <w:r>
        <w:t>B) $124,000.</w:t>
      </w:r>
    </w:p>
    <w:p w:rsidR="003E170C" w:rsidRDefault="003E170C" w:rsidP="00F856D4">
      <w:pPr>
        <w:pStyle w:val="NormalText"/>
      </w:pPr>
      <w:r>
        <w:t>C) $127,000.</w:t>
      </w:r>
    </w:p>
    <w:p w:rsidR="00592E41" w:rsidRDefault="003E170C" w:rsidP="00F856D4">
      <w:pPr>
        <w:pStyle w:val="NormalText"/>
      </w:pPr>
      <w:r>
        <w:t>D) $136,000.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940"/>
        <w:gridCol w:w="940"/>
        <w:gridCol w:w="20"/>
        <w:gridCol w:w="1040"/>
        <w:gridCol w:w="20"/>
        <w:gridCol w:w="1000"/>
        <w:gridCol w:w="20"/>
        <w:gridCol w:w="260"/>
        <w:gridCol w:w="20"/>
        <w:gridCol w:w="940"/>
        <w:gridCol w:w="220"/>
        <w:gridCol w:w="20"/>
        <w:gridCol w:w="200"/>
        <w:gridCol w:w="20"/>
        <w:gridCol w:w="260"/>
        <w:gridCol w:w="20"/>
        <w:gridCol w:w="1000"/>
        <w:gridCol w:w="20"/>
        <w:gridCol w:w="220"/>
        <w:gridCol w:w="20"/>
        <w:gridCol w:w="220"/>
        <w:gridCol w:w="220"/>
        <w:gridCol w:w="20"/>
      </w:tblGrid>
      <w:tr w:rsidR="00EB16D2">
        <w:trPr>
          <w:gridAfter w:val="1"/>
          <w:wAfter w:w="20" w:type="dxa"/>
        </w:trPr>
        <w:tc>
          <w:tcPr>
            <w:tcW w:w="940" w:type="dxa"/>
            <w:tcBorders>
              <w:top w:val="nil"/>
              <w:left w:val="nil"/>
              <w:bottom w:val="nil"/>
              <w:right w:val="nil"/>
            </w:tcBorders>
            <w:vAlign w:val="center"/>
          </w:tcPr>
          <w:p w:rsidR="003E170C" w:rsidRDefault="003E170C">
            <w:pPr>
              <w:pStyle w:val="NormalTex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440" w:type="dxa"/>
            <w:gridSpan w:val="4"/>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540" w:type="dxa"/>
            <w:gridSpan w:val="6"/>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3960" w:type="dxa"/>
            <w:gridSpan w:val="6"/>
            <w:tcBorders>
              <w:top w:val="nil"/>
              <w:left w:val="nil"/>
              <w:bottom w:val="nil"/>
              <w:right w:val="nil"/>
            </w:tcBorders>
            <w:vAlign w:val="center"/>
          </w:tcPr>
          <w:p w:rsidR="003E170C" w:rsidRDefault="003E170C">
            <w:pPr>
              <w:pStyle w:val="NormalText"/>
            </w:pPr>
            <w:r>
              <w:t>Beginning inventory</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112,000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191,000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940" w:type="dxa"/>
            <w:tcBorders>
              <w:top w:val="nil"/>
              <w:left w:val="nil"/>
              <w:bottom w:val="nil"/>
              <w:right w:val="nil"/>
            </w:tcBorders>
            <w:vAlign w:val="center"/>
          </w:tcPr>
          <w:p w:rsidR="003E170C" w:rsidRDefault="003E170C">
            <w:pPr>
              <w:pStyle w:val="NormalText"/>
            </w:pPr>
            <w:r>
              <w:t>Plus: </w:t>
            </w:r>
          </w:p>
        </w:tc>
        <w:tc>
          <w:tcPr>
            <w:tcW w:w="3020" w:type="dxa"/>
            <w:gridSpan w:val="5"/>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purchases</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402,000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703,000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940" w:type="dxa"/>
            <w:tcBorders>
              <w:top w:val="nil"/>
              <w:left w:val="nil"/>
              <w:bottom w:val="nil"/>
              <w:right w:val="nil"/>
            </w:tcBorders>
            <w:vAlign w:val="center"/>
          </w:tcPr>
          <w:p w:rsidR="003E170C" w:rsidRDefault="003E170C">
            <w:pPr>
              <w:pStyle w:val="NormalText"/>
            </w:pPr>
            <w:r>
              <w:t> </w:t>
            </w:r>
          </w:p>
        </w:tc>
        <w:tc>
          <w:tcPr>
            <w:tcW w:w="3020" w:type="dxa"/>
            <w:gridSpan w:val="5"/>
            <w:tcBorders>
              <w:top w:val="nil"/>
              <w:left w:val="nil"/>
              <w:bottom w:val="nil"/>
              <w:right w:val="nil"/>
            </w:tcBorders>
            <w:tcMar>
              <w:top w:w="0" w:type="dxa"/>
              <w:left w:w="0" w:type="dxa"/>
              <w:bottom w:w="0" w:type="dxa"/>
              <w:right w:w="0" w:type="dxa"/>
            </w:tcMar>
            <w:vAlign w:val="center"/>
          </w:tcPr>
          <w:p w:rsidR="003E170C" w:rsidRDefault="003E170C">
            <w:pPr>
              <w:pStyle w:val="NormalText"/>
            </w:pPr>
            <w:r>
              <w:t>Net markups</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43,000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3E170C">
        <w:tc>
          <w:tcPr>
            <w:tcW w:w="940" w:type="dxa"/>
            <w:tcBorders>
              <w:top w:val="nil"/>
              <w:left w:val="nil"/>
              <w:bottom w:val="nil"/>
              <w:right w:val="nil"/>
            </w:tcBorders>
            <w:vAlign w:val="center"/>
          </w:tcPr>
          <w:p w:rsidR="003E170C" w:rsidRDefault="003E170C">
            <w:pPr>
              <w:pStyle w:val="NormalTex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514,000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937,000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940" w:type="dxa"/>
            <w:tcBorders>
              <w:top w:val="nil"/>
              <w:left w:val="nil"/>
              <w:bottom w:val="nil"/>
              <w:right w:val="nil"/>
            </w:tcBorders>
            <w:vAlign w:val="center"/>
          </w:tcPr>
          <w:p w:rsidR="003E170C" w:rsidRDefault="003E170C">
            <w:pPr>
              <w:pStyle w:val="NormalText"/>
            </w:pPr>
            <w:r>
              <w:t> </w:t>
            </w:r>
          </w:p>
        </w:tc>
        <w:tc>
          <w:tcPr>
            <w:tcW w:w="3020" w:type="dxa"/>
            <w:gridSpan w:val="5"/>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1880" w:type="dxa"/>
            <w:gridSpan w:val="2"/>
            <w:tcBorders>
              <w:top w:val="nil"/>
              <w:left w:val="nil"/>
              <w:bottom w:val="nil"/>
              <w:right w:val="nil"/>
            </w:tcBorders>
            <w:vAlign w:val="center"/>
          </w:tcPr>
          <w:p w:rsidR="003E170C" w:rsidRDefault="003E170C">
            <w:pPr>
              <w:pStyle w:val="NormalText"/>
            </w:pPr>
            <w:r>
              <w:t>Cost-to-retail percentage</w:t>
            </w:r>
          </w:p>
        </w:tc>
        <w:tc>
          <w:tcPr>
            <w:tcW w:w="10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center"/>
            </w:pPr>
            <w:r>
              <w:t>$514,000</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 54.9%</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1880" w:type="dxa"/>
            <w:gridSpan w:val="2"/>
            <w:tcBorders>
              <w:top w:val="nil"/>
              <w:left w:val="nil"/>
              <w:bottom w:val="nil"/>
              <w:right w:val="nil"/>
            </w:tcBorders>
            <w:vAlign w:val="center"/>
          </w:tcPr>
          <w:p w:rsidR="003E170C" w:rsidRDefault="003E170C">
            <w:pPr>
              <w:pStyle w:val="NormalText"/>
            </w:pPr>
          </w:p>
        </w:tc>
        <w:tc>
          <w:tcPr>
            <w:tcW w:w="10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$937,000</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940" w:type="dxa"/>
            <w:tcBorders>
              <w:top w:val="nil"/>
              <w:left w:val="nil"/>
              <w:bottom w:val="nil"/>
              <w:right w:val="nil"/>
            </w:tcBorders>
            <w:vAlign w:val="center"/>
          </w:tcPr>
          <w:p w:rsidR="003E170C" w:rsidRDefault="003E170C">
            <w:pPr>
              <w:pStyle w:val="NormalText"/>
            </w:pPr>
            <w:r>
              <w:t> </w:t>
            </w:r>
          </w:p>
        </w:tc>
        <w:tc>
          <w:tcPr>
            <w:tcW w:w="3020" w:type="dxa"/>
            <w:gridSpan w:val="5"/>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3960" w:type="dxa"/>
            <w:gridSpan w:val="6"/>
            <w:tcBorders>
              <w:top w:val="nil"/>
              <w:left w:val="nil"/>
              <w:bottom w:val="nil"/>
              <w:right w:val="nil"/>
            </w:tcBorders>
            <w:vAlign w:val="center"/>
          </w:tcPr>
          <w:p w:rsidR="003E170C" w:rsidRDefault="003E170C">
            <w:pPr>
              <w:pStyle w:val="NormalText"/>
            </w:pPr>
            <w:r>
              <w:t>Less: Net markdowns</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(21,000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3960" w:type="dxa"/>
            <w:gridSpan w:val="6"/>
            <w:tcBorders>
              <w:top w:val="nil"/>
              <w:left w:val="nil"/>
              <w:bottom w:val="nil"/>
              <w:right w:val="nil"/>
            </w:tcBorders>
            <w:vAlign w:val="center"/>
          </w:tcPr>
          <w:p w:rsidR="003E170C" w:rsidRDefault="003E170C">
            <w:pPr>
              <w:pStyle w:val="NormalText"/>
            </w:pPr>
            <w:r>
              <w:t>Goods available for sale</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514,000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916,000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3960" w:type="dxa"/>
            <w:gridSpan w:val="6"/>
            <w:tcBorders>
              <w:top w:val="nil"/>
              <w:left w:val="nil"/>
              <w:bottom w:val="nil"/>
              <w:right w:val="nil"/>
            </w:tcBorders>
            <w:vAlign w:val="center"/>
          </w:tcPr>
          <w:p w:rsidR="003E170C" w:rsidRDefault="003E170C">
            <w:pPr>
              <w:pStyle w:val="NormalText"/>
            </w:pPr>
            <w:r>
              <w:t>Less: Net sales</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(685,000</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3960" w:type="dxa"/>
            <w:gridSpan w:val="6"/>
            <w:tcBorders>
              <w:top w:val="nil"/>
              <w:left w:val="nil"/>
              <w:bottom w:val="nil"/>
              <w:right w:val="nil"/>
            </w:tcBorders>
            <w:vAlign w:val="center"/>
          </w:tcPr>
          <w:p w:rsidR="003E170C" w:rsidRDefault="003E170C">
            <w:pPr>
              <w:pStyle w:val="NormalText"/>
            </w:pPr>
            <w:r>
              <w:t>Estimated ending inventory at retail</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w:t>
            </w:r>
          </w:p>
        </w:tc>
        <w:tc>
          <w:tcPr>
            <w:tcW w:w="102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231,000</w:t>
            </w:r>
          </w:p>
        </w:tc>
        <w:tc>
          <w:tcPr>
            <w:tcW w:w="240" w:type="dxa"/>
            <w:gridSpan w:val="2"/>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bottom"/>
          </w:tcPr>
          <w:p w:rsidR="003E170C" w:rsidRDefault="003E170C">
            <w:pPr>
              <w:pStyle w:val="NormalText"/>
            </w:pPr>
          </w:p>
        </w:tc>
      </w:tr>
      <w:tr w:rsidR="00EB16D2">
        <w:trPr>
          <w:gridAfter w:val="1"/>
          <w:wAfter w:w="20" w:type="dxa"/>
        </w:trPr>
        <w:tc>
          <w:tcPr>
            <w:tcW w:w="3960" w:type="dxa"/>
            <w:gridSpan w:val="6"/>
            <w:tcBorders>
              <w:top w:val="nil"/>
              <w:left w:val="nil"/>
              <w:bottom w:val="nil"/>
              <w:right w:val="nil"/>
            </w:tcBorders>
            <w:vAlign w:val="center"/>
          </w:tcPr>
          <w:p w:rsidR="003E170C" w:rsidRDefault="003E170C">
            <w:pPr>
              <w:pStyle w:val="NormalText"/>
            </w:pPr>
            <w:r>
              <w:t>Estimated ending inventory at cost (54.9% × $231,000)</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6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126,819</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10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bottom"/>
          </w:tcPr>
          <w:p w:rsidR="003E170C" w:rsidRDefault="003E170C">
            <w:pPr>
              <w:pStyle w:val="NormalTex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F856D4" w:rsidRDefault="00F856D4">
      <w:pPr>
        <w:rPr>
          <w:rFonts w:ascii="Times New Roman" w:hAnsi="Times New Roman"/>
          <w:color w:val="000000"/>
          <w:sz w:val="24"/>
          <w:szCs w:val="24"/>
        </w:rPr>
      </w:pPr>
      <w:r>
        <w:br w:type="page"/>
      </w:r>
    </w:p>
    <w:p w:rsidR="003E170C" w:rsidRDefault="003E170C">
      <w:pPr>
        <w:pStyle w:val="NormalText"/>
      </w:pPr>
      <w:r>
        <w:lastRenderedPageBreak/>
        <w:t>77) Using the dollar-value LIFO retail method for inventory:</w:t>
      </w:r>
    </w:p>
    <w:p w:rsidR="003E170C" w:rsidRDefault="003E170C">
      <w:pPr>
        <w:pStyle w:val="NormalText"/>
      </w:pPr>
      <w:r>
        <w:t>A) Is the same as dollar-value LIFO, except that the inventory is measured at retail, rather than at cost.</w:t>
      </w:r>
    </w:p>
    <w:p w:rsidR="003E170C" w:rsidRDefault="003E170C">
      <w:pPr>
        <w:pStyle w:val="NormalText"/>
      </w:pPr>
      <w:r>
        <w:t>B) Combines retail LIFO accounting with dollar-value LIFO accounting.</w:t>
      </w:r>
    </w:p>
    <w:p w:rsidR="003E170C" w:rsidRDefault="003E170C">
      <w:pPr>
        <w:pStyle w:val="NormalText"/>
      </w:pPr>
      <w:r>
        <w:t>C) Allows companies to report inventory on the balance sheet at retail prices.</w:t>
      </w:r>
    </w:p>
    <w:p w:rsidR="00592E41" w:rsidRDefault="003E170C">
      <w:pPr>
        <w:pStyle w:val="NormalText"/>
      </w:pPr>
      <w:r>
        <w:t>D) All of these answer choices are correct.</w:t>
      </w:r>
    </w:p>
    <w:p w:rsidR="00592E41" w:rsidRDefault="00592E41">
      <w:pPr>
        <w:pStyle w:val="NormalText"/>
      </w:pPr>
    </w:p>
    <w:p w:rsidR="003E170C" w:rsidRDefault="00592E41">
      <w:pPr>
        <w:pStyle w:val="NormalText"/>
      </w:pPr>
      <w:r>
        <w:t>Answer:</w:t>
      </w:r>
      <w:r w:rsidR="003E170C">
        <w:t xml:space="preserve">  B</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78) The first step, when using dollar-value LIFO retail method for inventory, is to:</w:t>
      </w:r>
    </w:p>
    <w:p w:rsidR="003E170C" w:rsidRDefault="003E170C">
      <w:pPr>
        <w:pStyle w:val="NormalText"/>
      </w:pPr>
      <w:r>
        <w:t>A) Determine the estimated ending inventory at current year retail prices.</w:t>
      </w:r>
    </w:p>
    <w:p w:rsidR="003E170C" w:rsidRDefault="003E170C">
      <w:pPr>
        <w:pStyle w:val="NormalText"/>
      </w:pPr>
      <w:r>
        <w:t>B) Determine the estimated cost of goods sold for the current year.</w:t>
      </w:r>
    </w:p>
    <w:p w:rsidR="003E170C" w:rsidRDefault="003E170C">
      <w:pPr>
        <w:pStyle w:val="NormalText"/>
      </w:pPr>
      <w:r>
        <w:t>C) Determine the cost-to-retail percentage for the current year transactions.</w:t>
      </w:r>
    </w:p>
    <w:p w:rsidR="00592E41" w:rsidRDefault="003E170C">
      <w:pPr>
        <w:pStyle w:val="NormalText"/>
      </w:pPr>
      <w:r>
        <w:t>D) Price index adjust the LIFO inventory layers.</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79) The second step, when using dollar-value LIFO retail method for inventory, is to determine the estimated:</w:t>
      </w:r>
    </w:p>
    <w:p w:rsidR="003E170C" w:rsidRDefault="003E170C">
      <w:pPr>
        <w:pStyle w:val="NormalText"/>
      </w:pPr>
      <w:r>
        <w:t>A) Ending inventory at current year retail prices.</w:t>
      </w:r>
    </w:p>
    <w:p w:rsidR="003E170C" w:rsidRDefault="003E170C">
      <w:pPr>
        <w:pStyle w:val="NormalText"/>
      </w:pPr>
      <w:r>
        <w:t>B) Cost of goods sold for the current year.</w:t>
      </w:r>
    </w:p>
    <w:p w:rsidR="003E170C" w:rsidRDefault="003E170C">
      <w:pPr>
        <w:pStyle w:val="NormalText"/>
      </w:pPr>
      <w:r>
        <w:t>C) Ending inventory at cost.</w:t>
      </w:r>
    </w:p>
    <w:p w:rsidR="00592E41" w:rsidRDefault="003E170C">
      <w:pPr>
        <w:pStyle w:val="NormalText"/>
      </w:pPr>
      <w:r>
        <w:t>D) Ending inventory at base year retail prices.</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F856D4" w:rsidRDefault="00F856D4">
      <w:pPr>
        <w:rPr>
          <w:rFonts w:ascii="Times New Roman" w:hAnsi="Times New Roman"/>
          <w:color w:val="000000"/>
          <w:sz w:val="24"/>
          <w:szCs w:val="24"/>
        </w:rPr>
      </w:pPr>
      <w:r>
        <w:br w:type="page"/>
      </w:r>
    </w:p>
    <w:p w:rsidR="003E170C" w:rsidRDefault="003E170C">
      <w:pPr>
        <w:pStyle w:val="NormalText"/>
      </w:pPr>
      <w:r>
        <w:lastRenderedPageBreak/>
        <w:t>80) Under the dollar-value LIFO retail method, to determine if the increase in the value of inventory was due to an increase in quantities:</w:t>
      </w:r>
    </w:p>
    <w:p w:rsidR="003E170C" w:rsidRDefault="003E170C">
      <w:pPr>
        <w:pStyle w:val="NormalText"/>
      </w:pPr>
      <w:r>
        <w:t>A) Compare beginning and ending inventory amounts at current year prices.</w:t>
      </w:r>
    </w:p>
    <w:p w:rsidR="003E170C" w:rsidRDefault="003E170C">
      <w:pPr>
        <w:pStyle w:val="NormalText"/>
      </w:pPr>
      <w:r>
        <w:t>B) Compare beginning and ending inventory amounts after adjusting both amounts to the average price level for the year.</w:t>
      </w:r>
    </w:p>
    <w:p w:rsidR="003E170C" w:rsidRDefault="003E170C">
      <w:pPr>
        <w:pStyle w:val="NormalText"/>
      </w:pPr>
      <w:r>
        <w:t>C) Inflate beginning inventory amount to end of year prices and compare to ending inventory amount.</w:t>
      </w:r>
    </w:p>
    <w:p w:rsidR="00592E41" w:rsidRDefault="003E170C">
      <w:pPr>
        <w:pStyle w:val="NormalText"/>
      </w:pPr>
      <w:r>
        <w:t>D) Deflate the ending inventory amount to beginning of year prices and compare to the beginning inventory amount.</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81) Under the dollar-value LIFO retail method, to determine the value of a LIFO layer:</w:t>
      </w:r>
    </w:p>
    <w:p w:rsidR="003E170C" w:rsidRDefault="003E170C">
      <w:pPr>
        <w:pStyle w:val="NormalText"/>
      </w:pPr>
      <w:r>
        <w:t>A) Divide the LIFO layer by the layer-year price index and multiply by the layer-year cost-to-retail percentage.</w:t>
      </w:r>
    </w:p>
    <w:p w:rsidR="003E170C" w:rsidRDefault="003E170C">
      <w:pPr>
        <w:pStyle w:val="NormalText"/>
      </w:pPr>
      <w:r>
        <w:t>B) Multiply the LIFO layer by the base year price index and the current year cost-to-retail percentage.</w:t>
      </w:r>
    </w:p>
    <w:p w:rsidR="003E170C" w:rsidRDefault="003E170C">
      <w:pPr>
        <w:pStyle w:val="NormalText"/>
      </w:pPr>
      <w:r>
        <w:t>C) Multiply the LIFO layer by the layer-year price index and by the layer-year cost-to-retail percentage.</w:t>
      </w:r>
    </w:p>
    <w:p w:rsidR="00592E41" w:rsidRDefault="003E170C">
      <w:pPr>
        <w:pStyle w:val="NormalText"/>
      </w:pPr>
      <w:r>
        <w:t>D) Divide the LIFO layer by the layer-year cost-to-retail percentage and multiply by the layer-year price index.</w:t>
      </w:r>
    </w:p>
    <w:p w:rsidR="00592E41" w:rsidRDefault="00592E41">
      <w:pPr>
        <w:pStyle w:val="NormalText"/>
      </w:pPr>
    </w:p>
    <w:p w:rsidR="003E170C" w:rsidRDefault="00592E41">
      <w:pPr>
        <w:pStyle w:val="NormalText"/>
      </w:pPr>
      <w:r>
        <w:t>Answer:</w:t>
      </w:r>
      <w:r w:rsidR="003E170C">
        <w:t xml:space="preserve">  C</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F856D4" w:rsidRDefault="00F856D4">
      <w:pPr>
        <w:rPr>
          <w:rFonts w:ascii="Times New Roman" w:hAnsi="Times New Roman"/>
          <w:color w:val="000000"/>
          <w:sz w:val="24"/>
          <w:szCs w:val="24"/>
        </w:rPr>
      </w:pPr>
      <w:r>
        <w:br w:type="page"/>
      </w:r>
    </w:p>
    <w:p w:rsidR="003E170C" w:rsidRDefault="003E170C">
      <w:pPr>
        <w:pStyle w:val="NormalText"/>
      </w:pPr>
      <w:r>
        <w:t>82) Portman Inc. uses the conventional retail inventory method. Expressed in millions of dollars, information about Portman's 2018 inventory account is expressed in the table below:</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620"/>
        <w:gridCol w:w="300"/>
        <w:gridCol w:w="720"/>
        <w:gridCol w:w="240"/>
        <w:gridCol w:w="220"/>
        <w:gridCol w:w="280"/>
        <w:gridCol w:w="700"/>
        <w:gridCol w:w="220"/>
        <w:gridCol w:w="20"/>
      </w:tblGrid>
      <w:tr w:rsidR="00EB16D2">
        <w:trPr>
          <w:gridAfter w:val="1"/>
          <w:wAfter w:w="20" w:type="dxa"/>
        </w:trPr>
        <w:tc>
          <w:tcPr>
            <w:tcW w:w="5620" w:type="dxa"/>
            <w:tcBorders>
              <w:top w:val="nil"/>
              <w:left w:val="nil"/>
              <w:bottom w:val="nil"/>
              <w:right w:val="nil"/>
            </w:tcBorders>
            <w:vAlign w:val="center"/>
          </w:tcPr>
          <w:p w:rsidR="003E170C" w:rsidRDefault="003E170C">
            <w:pPr>
              <w:pStyle w:val="NormalText"/>
            </w:pPr>
            <w:r>
              <w:t> </w:t>
            </w:r>
          </w:p>
        </w:tc>
        <w:tc>
          <w:tcPr>
            <w:tcW w:w="126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120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 </w:t>
            </w:r>
          </w:p>
        </w:tc>
      </w:tr>
      <w:tr w:rsidR="003E170C">
        <w:tc>
          <w:tcPr>
            <w:tcW w:w="5620" w:type="dxa"/>
            <w:tcBorders>
              <w:top w:val="nil"/>
              <w:left w:val="nil"/>
              <w:bottom w:val="nil"/>
              <w:right w:val="nil"/>
            </w:tcBorders>
            <w:vAlign w:val="center"/>
          </w:tcPr>
          <w:p w:rsidR="003E170C" w:rsidRDefault="003E170C">
            <w:pPr>
              <w:pStyle w:val="NormalText"/>
            </w:pPr>
            <w:r>
              <w:t>Beginning inventory</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55</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Purchases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1,160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2,170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Freight-in</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Purchase returns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45</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115</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Net markups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255</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Net markdowns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Normal spoilage</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620" w:type="dxa"/>
            <w:tcBorders>
              <w:top w:val="nil"/>
              <w:left w:val="nil"/>
              <w:bottom w:val="nil"/>
              <w:right w:val="nil"/>
            </w:tcBorders>
            <w:vAlign w:val="center"/>
          </w:tcPr>
          <w:p w:rsidR="003E170C" w:rsidRDefault="003E170C">
            <w:pPr>
              <w:pStyle w:val="NormalText"/>
            </w:pPr>
            <w:r>
              <w:t>Net sales</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1,940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p>
    <w:p w:rsidR="003E170C" w:rsidRDefault="003E170C">
      <w:pPr>
        <w:pStyle w:val="NormalText"/>
      </w:pPr>
      <w:r>
        <w:t>What is the value of Portman's inventory at 12/31/2018?</w:t>
      </w:r>
    </w:p>
    <w:p w:rsidR="003E170C" w:rsidRDefault="003E170C">
      <w:pPr>
        <w:pStyle w:val="NormalText"/>
      </w:pPr>
      <w:r>
        <w:t>A) $150 million.</w:t>
      </w:r>
    </w:p>
    <w:p w:rsidR="003E170C" w:rsidRDefault="003E170C">
      <w:pPr>
        <w:pStyle w:val="NormalText"/>
      </w:pPr>
      <w:r>
        <w:t>B) $252 million.</w:t>
      </w:r>
    </w:p>
    <w:p w:rsidR="003E170C" w:rsidRDefault="003E170C">
      <w:pPr>
        <w:pStyle w:val="NormalText"/>
      </w:pPr>
      <w:r>
        <w:t>C) $300 million.</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spacing w:after="240"/>
      </w:pPr>
      <w:r>
        <w:t>Answer:</w:t>
      </w:r>
      <w:r w:rsidR="003E170C">
        <w:t xml:space="preserve">  A</w:t>
      </w:r>
    </w:p>
    <w:p w:rsidR="003E170C" w:rsidRDefault="003E170C">
      <w:pPr>
        <w:pStyle w:val="NormalText"/>
      </w:pPr>
      <w:r>
        <w:t>Explanation:  $150 million is correct. The following table shows the correct computations: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4720"/>
        <w:gridCol w:w="240"/>
        <w:gridCol w:w="700"/>
        <w:gridCol w:w="220"/>
        <w:gridCol w:w="20"/>
        <w:gridCol w:w="200"/>
        <w:gridCol w:w="20"/>
        <w:gridCol w:w="220"/>
        <w:gridCol w:w="780"/>
        <w:gridCol w:w="240"/>
        <w:gridCol w:w="220"/>
        <w:gridCol w:w="20"/>
      </w:tblGrid>
      <w:tr w:rsidR="00EB16D2">
        <w:trPr>
          <w:gridAfter w:val="1"/>
          <w:wAfter w:w="20" w:type="dxa"/>
        </w:trPr>
        <w:tc>
          <w:tcPr>
            <w:tcW w:w="4720" w:type="dxa"/>
            <w:tcBorders>
              <w:top w:val="nil"/>
              <w:left w:val="nil"/>
              <w:bottom w:val="nil"/>
              <w:right w:val="nil"/>
            </w:tcBorders>
            <w:vAlign w:val="center"/>
          </w:tcPr>
          <w:p w:rsidR="003E170C" w:rsidRDefault="003E170C">
            <w:pPr>
              <w:pStyle w:val="NormalText"/>
            </w:pPr>
            <w:r>
              <w:t>(in millions of dollars)</w:t>
            </w:r>
          </w:p>
        </w:tc>
        <w:tc>
          <w:tcPr>
            <w:tcW w:w="1160" w:type="dxa"/>
            <w:gridSpan w:val="3"/>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Cost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c>
          <w:tcPr>
            <w:tcW w:w="1260" w:type="dxa"/>
            <w:gridSpan w:val="4"/>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Retail</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center"/>
            </w:pPr>
            <w:r>
              <w:t> </w:t>
            </w:r>
          </w:p>
        </w:tc>
      </w:tr>
      <w:tr w:rsidR="003E170C">
        <w:tc>
          <w:tcPr>
            <w:tcW w:w="4720" w:type="dxa"/>
            <w:tcBorders>
              <w:top w:val="nil"/>
              <w:left w:val="nil"/>
              <w:bottom w:val="nil"/>
              <w:right w:val="nil"/>
            </w:tcBorders>
            <w:vAlign w:val="center"/>
          </w:tcPr>
          <w:p w:rsidR="003E170C" w:rsidRDefault="003E170C">
            <w:pPr>
              <w:pStyle w:val="NormalText"/>
            </w:pPr>
            <w:r>
              <w:t>Beginning inventory</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55</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90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Plus: Purchases</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1,160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2,170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Freight-in</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Less: Purchase returns</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(45</w:t>
            </w:r>
          </w:p>
        </w:tc>
        <w:tc>
          <w:tcPr>
            <w:tcW w:w="240" w:type="dxa"/>
            <w:gridSpan w:val="2"/>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(115</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Plus: Net markups</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255</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2,400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Cost-to-retail percentage: 1,200 ÷ 2,400 = 50%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Less: Net markdowns</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(100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Goods available for sale</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1,200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2,300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Less: Normal spoilage</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(60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Less: Net sales</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jc w:val="right"/>
            </w:pPr>
            <w:r>
              <w:t>(1,940</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3E170C" w:rsidRDefault="003E170C">
            <w:pPr>
              <w:pStyle w:val="NormalText"/>
            </w:pPr>
            <w:r>
              <w:t>)</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Estimated ending inventory at retail</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jc w:val="right"/>
            </w:pPr>
            <w:r>
              <w:t>300</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4720" w:type="dxa"/>
            <w:tcBorders>
              <w:top w:val="nil"/>
              <w:left w:val="nil"/>
              <w:bottom w:val="nil"/>
              <w:right w:val="nil"/>
            </w:tcBorders>
            <w:vAlign w:val="center"/>
          </w:tcPr>
          <w:p w:rsidR="003E170C" w:rsidRDefault="003E170C">
            <w:pPr>
              <w:pStyle w:val="NormalText"/>
            </w:pPr>
            <w:r>
              <w:t>Estimated ending inventory at cost (50% × 300)</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150</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2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78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40" w:type="dxa"/>
            <w:tcBorders>
              <w:top w:val="nil"/>
              <w:left w:val="nil"/>
              <w:bottom w:val="nil"/>
              <w:right w:val="nil"/>
            </w:tcBorders>
            <w:tcMar>
              <w:top w:w="0" w:type="dxa"/>
              <w:left w:w="0" w:type="dxa"/>
              <w:bottom w:w="0" w:type="dxa"/>
              <w:right w:w="0" w:type="dxa"/>
            </w:tcMar>
            <w:vAlign w:val="center"/>
          </w:tcPr>
          <w:p w:rsidR="003E170C" w:rsidRDefault="003E170C">
            <w:pPr>
              <w:pStyle w:val="NormalText"/>
            </w:pPr>
            <w:r>
              <w:t> </w:t>
            </w:r>
          </w:p>
        </w:tc>
        <w:tc>
          <w:tcPr>
            <w:tcW w:w="240" w:type="dxa"/>
            <w:gridSpan w:val="2"/>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Other issues;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F856D4" w:rsidRDefault="00F856D4">
      <w:pPr>
        <w:rPr>
          <w:rFonts w:ascii="Times New Roman" w:hAnsi="Times New Roman"/>
          <w:color w:val="000000"/>
          <w:sz w:val="24"/>
          <w:szCs w:val="24"/>
        </w:rPr>
      </w:pPr>
      <w:r>
        <w:br w:type="page"/>
      </w:r>
    </w:p>
    <w:p w:rsidR="003E170C" w:rsidRDefault="003E170C">
      <w:pPr>
        <w:pStyle w:val="NormalText"/>
      </w:pPr>
      <w:r>
        <w:t>83) Harlequin Co. has used the dollar-value LIFO retail method since it began operations in early 2017 (its base year). Its beginning inventory for 2018 was $36,000 at cost and $72,000 at retail prices. At the end of 2018, it computed its estimated ending inventory at retail to be $120,000. Assuming its cost-to-retail percentage for 2018 transactions was 60%, what is the inventory balance that Harlequin Co. would report in its 12/31/2018 balance sheet?</w:t>
      </w:r>
    </w:p>
    <w:p w:rsidR="003E170C" w:rsidRDefault="003E170C">
      <w:pPr>
        <w:pStyle w:val="NormalText"/>
      </w:pPr>
      <w:r>
        <w:t>A) $64,800.</w:t>
      </w:r>
    </w:p>
    <w:p w:rsidR="003E170C" w:rsidRDefault="003E170C">
      <w:pPr>
        <w:pStyle w:val="NormalText"/>
      </w:pPr>
      <w:r>
        <w:t>B) $72,000.</w:t>
      </w:r>
    </w:p>
    <w:p w:rsidR="003E170C" w:rsidRDefault="003E170C">
      <w:pPr>
        <w:pStyle w:val="NormalText"/>
      </w:pPr>
      <w:r>
        <w:t>C) $120,000.</w:t>
      </w:r>
    </w:p>
    <w:p w:rsidR="00592E41" w:rsidRDefault="003E170C">
      <w:pPr>
        <w:pStyle w:val="NormalText"/>
      </w:pPr>
      <w:r>
        <w:t>D) The balance can't be determined with the given information.</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You would need to know the retail price index for 2018 transactions relative to the base year to make this computation.</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84) Harlequin Co. adopted the dollar-value LIFO retail method at the beginning of 2018 (its base year). Its beginning inventory for 2018 was $36,000 at cost and $72,000 at retail prices. At the end of 2018, it computed its estimated ending inventory at retail to be $110,000. Assuming its cost-to-retail percentage for 2018 transactions was 60%, and that the retail price index at the end of 2018 was 1.10, what is the inventory balance that Harlequin Co. would report in its 12/31/2018 balance sheet?</w:t>
      </w:r>
    </w:p>
    <w:p w:rsidR="003E170C" w:rsidRDefault="003E170C">
      <w:pPr>
        <w:pStyle w:val="NormalText"/>
      </w:pPr>
      <w:r>
        <w:t>A) $66,000.</w:t>
      </w:r>
    </w:p>
    <w:p w:rsidR="003E170C" w:rsidRDefault="003E170C">
      <w:pPr>
        <w:pStyle w:val="NormalText"/>
      </w:pPr>
      <w:r>
        <w:t>B) $54,480.</w:t>
      </w:r>
    </w:p>
    <w:p w:rsidR="003E170C" w:rsidRDefault="003E170C">
      <w:pPr>
        <w:pStyle w:val="NormalText"/>
      </w:pPr>
      <w:r>
        <w:t>C) $110,000.</w:t>
      </w:r>
    </w:p>
    <w:p w:rsidR="00592E41" w:rsidRDefault="003E170C">
      <w:pPr>
        <w:pStyle w:val="NormalText"/>
      </w:pPr>
      <w:r>
        <w:t>D) $60,000.</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Explanation:  $110,000 ÷ 1.10 = $100,000. $100,000 − 72,000 = $28,000 × 1.10 = 30,800 × 60% = $18,480 (2018 layer) + $36,000 (beginning inventory) = $54,480</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pPr>
        <w:pStyle w:val="NormalText"/>
      </w:pPr>
      <w:r>
        <w:t>85) On January 1, 2018, the Coldstone Corporation adopted the dollar-value LIFO retail inventory method. Beginning inventory at cost and at retail were $180,000 and $282,000, respectively. Net purchases during the year at cost and at retail were $604,500 and $920,000, respectively. Markups during the year were $10,000. There were no markdowns. Net sales for 2018 were $900,000. The retail price index at the end of 2018 was 1.04. What is the inventory balance that Coldstone would report in its 12/31/2018 balance sheet?</w:t>
      </w:r>
    </w:p>
    <w:p w:rsidR="003E170C" w:rsidRDefault="003E170C">
      <w:pPr>
        <w:pStyle w:val="NormalText"/>
      </w:pPr>
      <w:r>
        <w:t>A) $195,000.</w:t>
      </w:r>
    </w:p>
    <w:p w:rsidR="003E170C" w:rsidRDefault="003E170C">
      <w:pPr>
        <w:pStyle w:val="NormalText"/>
      </w:pPr>
      <w:r>
        <w:t>B) $312,000.</w:t>
      </w:r>
    </w:p>
    <w:p w:rsidR="003E170C" w:rsidRDefault="003E170C">
      <w:pPr>
        <w:pStyle w:val="NormalText"/>
      </w:pPr>
      <w:r>
        <w:t>C) $192,168.</w:t>
      </w:r>
    </w:p>
    <w:p w:rsidR="00592E41" w:rsidRDefault="003E170C">
      <w:pPr>
        <w:pStyle w:val="NormalText"/>
      </w:pPr>
      <w:r>
        <w:t>D) $202,800.</w:t>
      </w:r>
    </w:p>
    <w:p w:rsidR="00592E41" w:rsidRDefault="00592E41">
      <w:pPr>
        <w:pStyle w:val="NormalText"/>
      </w:pPr>
    </w:p>
    <w:p w:rsidR="003E170C" w:rsidRDefault="00592E41">
      <w:pPr>
        <w:pStyle w:val="NormalText"/>
        <w:spacing w:after="240"/>
      </w:pPr>
      <w:r>
        <w:t>Answer:</w:t>
      </w:r>
      <w:r w:rsidR="003E170C">
        <w:t xml:space="preserve">  C</w:t>
      </w:r>
    </w:p>
    <w:p w:rsidR="003E170C" w:rsidRDefault="003E170C">
      <w:pPr>
        <w:pStyle w:val="NormalText"/>
      </w:pPr>
      <w:r>
        <w:t xml:space="preserve">Explanation:  </w:t>
      </w:r>
    </w:p>
    <w:p w:rsidR="003E170C" w:rsidRDefault="003C598F">
      <w:pPr>
        <w:pStyle w:val="NormalText"/>
        <w:rPr>
          <w:sz w:val="20"/>
          <w:szCs w:val="20"/>
        </w:rPr>
      </w:pPr>
      <w:r>
        <w:rPr>
          <w:noProof/>
          <w:sz w:val="20"/>
          <w:szCs w:val="20"/>
        </w:rPr>
        <w:drawing>
          <wp:inline distT="0" distB="0" distL="0" distR="0">
            <wp:extent cx="4479290" cy="37617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79290" cy="3761740"/>
                    </a:xfrm>
                    <a:prstGeom prst="rect">
                      <a:avLst/>
                    </a:prstGeom>
                    <a:noFill/>
                    <a:ln>
                      <a:noFill/>
                    </a:ln>
                  </pic:spPr>
                </pic:pic>
              </a:graphicData>
            </a:graphic>
          </wp:inline>
        </w:drawing>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pPr>
        <w:pStyle w:val="NormalText"/>
      </w:pPr>
      <w:r>
        <w:t>86) Retrospective treatment of prior years' financial statements is required when there is a change from:</w:t>
      </w:r>
    </w:p>
    <w:p w:rsidR="003E170C" w:rsidRDefault="003E170C">
      <w:pPr>
        <w:pStyle w:val="NormalText"/>
      </w:pPr>
      <w:r>
        <w:t>A) Average cost to FIFO.</w:t>
      </w:r>
    </w:p>
    <w:p w:rsidR="003E170C" w:rsidRDefault="003E170C">
      <w:pPr>
        <w:pStyle w:val="NormalText"/>
      </w:pPr>
      <w:r>
        <w:t>B) FIFO to average cost.</w:t>
      </w:r>
    </w:p>
    <w:p w:rsidR="003E170C" w:rsidRDefault="003E170C">
      <w:pPr>
        <w:pStyle w:val="NormalText"/>
      </w:pPr>
      <w:r>
        <w:t>C) LIFO to average cost.</w:t>
      </w:r>
    </w:p>
    <w:p w:rsidR="00592E41" w:rsidRDefault="003E170C">
      <w:pPr>
        <w:pStyle w:val="NormalText"/>
      </w:pPr>
      <w:r>
        <w:t>D) All of these answer choices are correct.</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87) When changing from the average cost method to FIFO, the company:</w:t>
      </w:r>
    </w:p>
    <w:p w:rsidR="003E170C" w:rsidRDefault="003E170C">
      <w:pPr>
        <w:pStyle w:val="NormalText"/>
      </w:pPr>
      <w:r>
        <w:t>A) Includes in current year's income the cumulative after-tax difference that would have resulted if the company had used FIFO in all prior years.</w:t>
      </w:r>
    </w:p>
    <w:p w:rsidR="003E170C" w:rsidRDefault="003E170C">
      <w:pPr>
        <w:pStyle w:val="NormalText"/>
      </w:pPr>
      <w:r>
        <w:t>B) Revises comparative financial statements.</w:t>
      </w:r>
    </w:p>
    <w:p w:rsidR="003E170C" w:rsidRDefault="003E170C">
      <w:pPr>
        <w:pStyle w:val="NormalText"/>
      </w:pPr>
      <w:r>
        <w:t>C) Records a journal entry to adjust the book balances from their current amounts to what those balances would have been using FIFO.</w:t>
      </w:r>
    </w:p>
    <w:p w:rsidR="00592E41" w:rsidRDefault="003E170C">
      <w:pPr>
        <w:pStyle w:val="NormalText"/>
      </w:pPr>
      <w:r>
        <w:t>D) All of these answer choices are correct.</w:t>
      </w:r>
    </w:p>
    <w:p w:rsidR="00592E41" w:rsidRDefault="00592E41">
      <w:pPr>
        <w:pStyle w:val="NormalText"/>
      </w:pPr>
    </w:p>
    <w:p w:rsidR="003E170C" w:rsidRDefault="00592E41">
      <w:pPr>
        <w:pStyle w:val="NormalText"/>
      </w:pPr>
      <w:r>
        <w:t>Answer:</w:t>
      </w:r>
      <w:r w:rsidR="003E170C">
        <w:t xml:space="preserve">  D</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 xml:space="preserve">88) Which of the following would </w:t>
      </w:r>
      <w:r>
        <w:rPr>
          <w:b/>
          <w:bCs/>
        </w:rPr>
        <w:t>not</w:t>
      </w:r>
      <w:r>
        <w:t xml:space="preserve"> require the company to account for the change retrospectively?</w:t>
      </w:r>
    </w:p>
    <w:p w:rsidR="003E170C" w:rsidRDefault="003E170C">
      <w:pPr>
        <w:pStyle w:val="NormalText"/>
      </w:pPr>
      <w:r>
        <w:t>A) From average cot to FIFO.</w:t>
      </w:r>
    </w:p>
    <w:p w:rsidR="003E170C" w:rsidRDefault="003E170C">
      <w:pPr>
        <w:pStyle w:val="NormalText"/>
      </w:pPr>
      <w:r>
        <w:t>B) From FIFO to LIFO.</w:t>
      </w:r>
    </w:p>
    <w:p w:rsidR="003E170C" w:rsidRDefault="003E170C">
      <w:pPr>
        <w:pStyle w:val="NormalText"/>
      </w:pPr>
      <w:r>
        <w:t>C) From LIFO to FIFO.</w:t>
      </w:r>
    </w:p>
    <w:p w:rsidR="00592E41" w:rsidRDefault="003E170C">
      <w:pPr>
        <w:pStyle w:val="NormalText"/>
      </w:pPr>
      <w:r>
        <w:t>D) From LIFO to average cost.</w:t>
      </w:r>
    </w:p>
    <w:p w:rsidR="00592E41" w:rsidRDefault="00592E41">
      <w:pPr>
        <w:pStyle w:val="NormalText"/>
      </w:pPr>
    </w:p>
    <w:p w:rsidR="003E170C" w:rsidRDefault="00592E41">
      <w:pPr>
        <w:pStyle w:val="NormalText"/>
      </w:pPr>
      <w:r>
        <w:t>Answer:</w:t>
      </w:r>
      <w:r w:rsidR="003E170C">
        <w:t xml:space="preserve">  B</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pPr>
        <w:pStyle w:val="NormalText"/>
      </w:pPr>
      <w:r>
        <w:t>89) Sampress, Inc., reported inventory in the 2017 year-end balance sheet, using the average cost method, as $342,000. In 2018, the company decided to change its inventory method to FIFO. If the company had used the FIFO method in 2017, ending inventory would have been $367,000. What adjustment would Sampress make for this change in inventory method?</w:t>
      </w:r>
    </w:p>
    <w:p w:rsidR="003E170C" w:rsidRDefault="003E170C">
      <w:pPr>
        <w:pStyle w:val="NormalText"/>
      </w:pPr>
      <w:r>
        <w:t>A) Debit Inventory for $25,000; Credit Retained earnings for $25,000.</w:t>
      </w:r>
    </w:p>
    <w:p w:rsidR="003E170C" w:rsidRDefault="003E170C">
      <w:pPr>
        <w:pStyle w:val="NormalText"/>
      </w:pPr>
      <w:r>
        <w:t>B) Debit Inventory for $367,000; Credit Cost of goods sold for $367,000.</w:t>
      </w:r>
    </w:p>
    <w:p w:rsidR="003E170C" w:rsidRDefault="003E170C">
      <w:pPr>
        <w:pStyle w:val="NormalText"/>
      </w:pPr>
      <w:r>
        <w:t>C) Debit Cost of goods sold for $25,000; Credit Inventory for $25,000.</w:t>
      </w:r>
    </w:p>
    <w:p w:rsidR="00592E41" w:rsidRDefault="003E170C">
      <w:pPr>
        <w:pStyle w:val="NormalText"/>
      </w:pPr>
      <w:r>
        <w:t>D) No adjustment is necessary.</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Explanation:  The adjustment records the increase in inventory of $25,000 ($367,000 − $342,000) and the increase in retained earnings, as if FIFO had been used in 2017.</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90) Nidal Company reported inventory in the 2017 year-end balance sheet, using the FIFO method, as $185,000. In 2018, the company decided to change its inventory method to average cost. If the company had used the average cost method in 2017, ending inventory would have been $171,000. What adjustment would Nidal make for this change in inventory method?</w:t>
      </w:r>
    </w:p>
    <w:p w:rsidR="003E170C" w:rsidRDefault="003E170C">
      <w:pPr>
        <w:pStyle w:val="NormalText"/>
      </w:pPr>
      <w:r>
        <w:t>A) Debit Inventory for $14,000; Credit Cost of goods sold for $14,000.</w:t>
      </w:r>
    </w:p>
    <w:p w:rsidR="003E170C" w:rsidRDefault="003E170C">
      <w:pPr>
        <w:pStyle w:val="NormalText"/>
      </w:pPr>
      <w:r>
        <w:t>B) Debit Retained earnings for $14,000; Credit Inventory for $14,000.</w:t>
      </w:r>
    </w:p>
    <w:p w:rsidR="003E170C" w:rsidRDefault="003E170C">
      <w:pPr>
        <w:pStyle w:val="NormalText"/>
      </w:pPr>
      <w:r>
        <w:t>C) Debit Retained earnings for $14,000; Credit Cost of goods sold for $14,000.</w:t>
      </w:r>
    </w:p>
    <w:p w:rsidR="00592E41" w:rsidRDefault="003E170C">
      <w:pPr>
        <w:pStyle w:val="NormalText"/>
      </w:pPr>
      <w:r>
        <w:t>D) No adjustment is necessary.</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Explanation:  The adjustment records the decrease in inventory of $14,000 ($185,000 − $171,000) and the decrease in retained earnings, as if average cost had been used in 2017.</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pPr>
        <w:pStyle w:val="NormalText"/>
      </w:pPr>
      <w:r>
        <w:t>91) Connors Academy reported inventory in the 2017 year-end balance sheet, using the FIFO method, as $154,000. In 2018, the company decided to change its inventory method to LIFO. If the company had used the LIFO method in 2017, the company estimates that ending inventory would have been in the range $130,000-$135,000. What adjustment would Connors make for this change in inventory method?</w:t>
      </w:r>
    </w:p>
    <w:p w:rsidR="003E170C" w:rsidRDefault="003E170C">
      <w:pPr>
        <w:pStyle w:val="NormalText"/>
      </w:pPr>
      <w:r>
        <w:t>A) Debit Inventory for $21,500; Credit Cost of goods sold for $21,500.</w:t>
      </w:r>
    </w:p>
    <w:p w:rsidR="003E170C" w:rsidRDefault="003E170C">
      <w:pPr>
        <w:pStyle w:val="NormalText"/>
      </w:pPr>
      <w:r>
        <w:t>B) Debit Retained earnings for $24,000; Credit Inventory for $24,000.</w:t>
      </w:r>
    </w:p>
    <w:p w:rsidR="003E170C" w:rsidRDefault="003E170C">
      <w:pPr>
        <w:pStyle w:val="NormalText"/>
      </w:pPr>
      <w:r>
        <w:t>C) Debit Retained earnings for $19,000; Credit Cost of goods sold for $19,000.</w:t>
      </w:r>
    </w:p>
    <w:p w:rsidR="00592E41" w:rsidRDefault="003E170C">
      <w:pPr>
        <w:pStyle w:val="NormalText"/>
      </w:pPr>
      <w:r>
        <w:t>D) No adjustment is necessary.</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When a company changes from any inventory method to the LIFO method, retrospective application is not required.</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 xml:space="preserve">Topic:  Change in inventory method </w:t>
      </w:r>
      <w:r>
        <w:rPr>
          <w:rFonts w:ascii="Palatino Linotype" w:hAnsi="Palatino Linotype" w:cs="Palatino Linotype"/>
          <w:sz w:val="18"/>
          <w:szCs w:val="18"/>
        </w:rPr>
        <w:t>—</w:t>
      </w:r>
      <w:r>
        <w:rPr>
          <w:sz w:val="18"/>
          <w:szCs w:val="18"/>
        </w:rPr>
        <w:t xml:space="preserve"> To LIFO</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92) Prunedale Co. uses a periodic inventory system. Beginning inventory on January 1 was overstated by $32,000, and its ending inventory on December 31 was understated by $62,000. These errors were not discovered until the next year. As a result, Prunedale's cost of goods sold for this year was:</w:t>
      </w:r>
    </w:p>
    <w:p w:rsidR="003E170C" w:rsidRDefault="003E170C">
      <w:pPr>
        <w:pStyle w:val="NormalText"/>
      </w:pPr>
      <w:r>
        <w:t>A) Overstated by $94,000.</w:t>
      </w:r>
    </w:p>
    <w:p w:rsidR="003E170C" w:rsidRDefault="003E170C">
      <w:pPr>
        <w:pStyle w:val="NormalText"/>
      </w:pPr>
      <w:r>
        <w:t>B) Overstated by $30,000.</w:t>
      </w:r>
    </w:p>
    <w:p w:rsidR="003E170C" w:rsidRDefault="003E170C">
      <w:pPr>
        <w:pStyle w:val="NormalText"/>
      </w:pPr>
      <w:r>
        <w:t>C) Understated by $94,000.</w:t>
      </w:r>
    </w:p>
    <w:p w:rsidR="00592E41" w:rsidRDefault="003E170C">
      <w:pPr>
        <w:pStyle w:val="NormalText"/>
      </w:pPr>
      <w:r>
        <w:t>D) Understated by $30,000.</w:t>
      </w:r>
    </w:p>
    <w:p w:rsidR="00592E41" w:rsidRDefault="00592E41">
      <w:pPr>
        <w:pStyle w:val="NormalText"/>
      </w:pPr>
    </w:p>
    <w:p w:rsidR="003E170C" w:rsidRDefault="00592E41">
      <w:pPr>
        <w:pStyle w:val="NormalText"/>
      </w:pPr>
      <w:r>
        <w:t>Answer:</w:t>
      </w:r>
      <w:r w:rsidR="003E170C">
        <w:t xml:space="preserve">  A</w:t>
      </w:r>
    </w:p>
    <w:p w:rsidR="003E170C" w:rsidRDefault="003E170C">
      <w:pPr>
        <w:pStyle w:val="NormalText"/>
      </w:pPr>
      <w:r>
        <w:t>Explanation:  Overstatement of beginning inventory overstates cost of goods sold and the understatement of ending inventory overstates cost of goods sold:</w:t>
      </w:r>
    </w:p>
    <w:p w:rsidR="003E170C" w:rsidRDefault="003E170C">
      <w:pPr>
        <w:pStyle w:val="NormalText"/>
      </w:pPr>
      <w:r>
        <w:t>$32,000 + 62,000 = $94,000 overstatement of cost of goods sold</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pPr>
        <w:pStyle w:val="NormalText"/>
      </w:pPr>
      <w:r>
        <w:t>93) Poppy Co. uses a periodic inventory system. Beginning inventory on January 1 was understated by $30,000, and its ending inventory on December 31 was understated by $17,000. In addition, a purchase of merchandise costing $20,000 was incorrectly recorded as a $2,000 purchase. None of these errors were discovered until the next year. As a result, Poppy's cost of goods sold for this year was:</w:t>
      </w:r>
    </w:p>
    <w:p w:rsidR="003E170C" w:rsidRDefault="003E170C">
      <w:pPr>
        <w:pStyle w:val="NormalText"/>
      </w:pPr>
      <w:r>
        <w:t>A) Overstated by $31,000.</w:t>
      </w:r>
    </w:p>
    <w:p w:rsidR="003E170C" w:rsidRDefault="003E170C">
      <w:pPr>
        <w:pStyle w:val="NormalText"/>
      </w:pPr>
      <w:r>
        <w:t>B) Overstated by $5,000.</w:t>
      </w:r>
    </w:p>
    <w:p w:rsidR="003E170C" w:rsidRDefault="003E170C">
      <w:pPr>
        <w:pStyle w:val="NormalText"/>
      </w:pPr>
      <w:r>
        <w:t>C) Understated by $31,000.</w:t>
      </w:r>
    </w:p>
    <w:p w:rsidR="00592E41" w:rsidRDefault="003E170C">
      <w:pPr>
        <w:pStyle w:val="NormalText"/>
      </w:pPr>
      <w:r>
        <w:t>D) Understated by $48,000.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Understatement of beginning inventory understates (–) cost of goods sold and the understatement of ending inventory overstates (+) cost of goods sold. Also, the understatement of purchases understates (–) cost of goods sold:</w:t>
      </w:r>
    </w:p>
    <w:p w:rsidR="003E170C" w:rsidRDefault="003E170C">
      <w:pPr>
        <w:pStyle w:val="NormalText"/>
      </w:pPr>
      <w:r>
        <w:t>–$30,000 + 17,000 – 18,000 ($20,000 – 2,000) = –$31,000 understatement of cost of goods sold</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3E170C" w:rsidRDefault="003E170C">
      <w:pPr>
        <w:pStyle w:val="NormalText"/>
      </w:pPr>
      <w:r>
        <w:t>94) On July 10, 2018, Johnson Corporation signed a purchase commitment to purchase inventory for $200,000 on or before February 15, 2019. The company's fiscal year-end is December 31. The contract was exercised on February 1, 2019, and the inventory was purchased for cash at the contract price. On the purchase date of February 1, the market price of the inventory was $210,000. The market price of the inventory on December 31, 2018, was $180,000. The company uses a perpetual inventory system.</w:t>
      </w:r>
    </w:p>
    <w:p w:rsidR="003E170C" w:rsidRDefault="003E170C">
      <w:pPr>
        <w:pStyle w:val="NormalText"/>
      </w:pPr>
    </w:p>
    <w:p w:rsidR="003E170C" w:rsidRDefault="003E170C">
      <w:pPr>
        <w:pStyle w:val="NormalText"/>
      </w:pPr>
      <w:r>
        <w:t>How much loss on purchase commitment will Johnson recognize in 2018?</w:t>
      </w:r>
    </w:p>
    <w:p w:rsidR="003E170C" w:rsidRDefault="003E170C">
      <w:pPr>
        <w:pStyle w:val="NormalText"/>
      </w:pPr>
      <w:r>
        <w:t>A) $10,000.</w:t>
      </w:r>
    </w:p>
    <w:p w:rsidR="003E170C" w:rsidRDefault="003E170C">
      <w:pPr>
        <w:pStyle w:val="NormalText"/>
      </w:pPr>
      <w:r>
        <w:t>B) $20,000.</w:t>
      </w:r>
    </w:p>
    <w:p w:rsidR="003E170C" w:rsidRDefault="003E170C">
      <w:pPr>
        <w:pStyle w:val="NormalText"/>
      </w:pPr>
      <w:r>
        <w:t>C) $30,000.</w:t>
      </w:r>
    </w:p>
    <w:p w:rsidR="00592E41" w:rsidRDefault="003E170C">
      <w:pPr>
        <w:pStyle w:val="NormalText"/>
      </w:pPr>
      <w:r>
        <w:t>D) None.</w:t>
      </w:r>
    </w:p>
    <w:p w:rsidR="00592E41" w:rsidRDefault="00592E41">
      <w:pPr>
        <w:pStyle w:val="NormalText"/>
      </w:pPr>
    </w:p>
    <w:p w:rsidR="003E170C" w:rsidRDefault="00592E41">
      <w:pPr>
        <w:pStyle w:val="NormalText"/>
      </w:pPr>
      <w:r>
        <w:t>Answer:</w:t>
      </w:r>
      <w:r w:rsidR="003E170C">
        <w:t xml:space="preserve">  B</w:t>
      </w:r>
    </w:p>
    <w:p w:rsidR="003E170C" w:rsidRDefault="003E170C">
      <w:pPr>
        <w:pStyle w:val="NormalText"/>
      </w:pPr>
      <w:r>
        <w:t>Explanation:  $200,000 – 180,000 = $20,000 loss</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Purchase commitments ‒ Appendix</w:t>
      </w:r>
    </w:p>
    <w:p w:rsidR="003E170C" w:rsidRDefault="003E170C">
      <w:pPr>
        <w:pStyle w:val="NormalText"/>
        <w:rPr>
          <w:sz w:val="18"/>
          <w:szCs w:val="18"/>
        </w:rPr>
      </w:pPr>
      <w:r>
        <w:rPr>
          <w:sz w:val="18"/>
          <w:szCs w:val="18"/>
        </w:rPr>
        <w:t>Learning Objective:  Appendix 9 Purchase Commitments.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6E278A" w:rsidRDefault="006E278A">
      <w:pPr>
        <w:rPr>
          <w:rFonts w:ascii="Times New Roman" w:hAnsi="Times New Roman"/>
          <w:color w:val="000000"/>
          <w:sz w:val="24"/>
          <w:szCs w:val="24"/>
        </w:rPr>
      </w:pPr>
      <w:r>
        <w:br w:type="page"/>
      </w:r>
    </w:p>
    <w:p w:rsidR="003E170C" w:rsidRDefault="003E170C">
      <w:pPr>
        <w:pStyle w:val="NormalText"/>
      </w:pPr>
      <w:r>
        <w:t>95) On July 10, 2018, Johnson Corporation signed a purchase commitment to purchase inventory for $200,000 on or before February 15, 2019. The company's fiscal year-end is December 31. The contract was exercised on February 1, 2019, and the inventory was purchased for cash at the contract price. On the purchase date of February 1, the market price of the inventory was $210,000. The market price of the inventory on December 31, 2018, was $180,000. The company uses a perpetual inventory system.</w:t>
      </w:r>
    </w:p>
    <w:p w:rsidR="003E170C" w:rsidRDefault="003E170C">
      <w:pPr>
        <w:pStyle w:val="NormalText"/>
      </w:pPr>
    </w:p>
    <w:p w:rsidR="003E170C" w:rsidRDefault="003E170C">
      <w:pPr>
        <w:pStyle w:val="NormalText"/>
      </w:pPr>
      <w:r>
        <w:t>At what amount will Johnson record the inventory purchased on February 1, 2019?</w:t>
      </w:r>
    </w:p>
    <w:p w:rsidR="003E170C" w:rsidRDefault="003E170C">
      <w:pPr>
        <w:pStyle w:val="NormalText"/>
      </w:pPr>
      <w:r>
        <w:t>A) $210,000.</w:t>
      </w:r>
    </w:p>
    <w:p w:rsidR="003E170C" w:rsidRDefault="003E170C">
      <w:pPr>
        <w:pStyle w:val="NormalText"/>
      </w:pPr>
      <w:r>
        <w:t>B) $200,000.</w:t>
      </w:r>
    </w:p>
    <w:p w:rsidR="003E170C" w:rsidRDefault="003E170C">
      <w:pPr>
        <w:pStyle w:val="NormalText"/>
      </w:pPr>
      <w:r>
        <w:t>C) $180,000.</w:t>
      </w:r>
    </w:p>
    <w:p w:rsidR="00592E41" w:rsidRDefault="003E170C">
      <w:pPr>
        <w:pStyle w:val="NormalText"/>
      </w:pPr>
      <w:r>
        <w:t>D) $190,000.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 xml:space="preserve">Explanation:  In 2018, loss of $20,000 recognized ($200,000 – 180,000) and liability established for the estimated loss on purchase commitment. When the inventory is purchased for $200,000, the following journal entry records the transaction:  </w:t>
      </w:r>
    </w:p>
    <w:p w:rsidR="003E170C" w:rsidRDefault="003E170C">
      <w:pPr>
        <w:pStyle w:val="NormalText"/>
      </w:pPr>
    </w:p>
    <w:tbl>
      <w:tblPr>
        <w:tblW w:w="0" w:type="auto"/>
        <w:tblInd w:w="26" w:type="dxa"/>
        <w:tblLayout w:type="fixed"/>
        <w:tblCellMar>
          <w:left w:w="0" w:type="dxa"/>
          <w:right w:w="0" w:type="dxa"/>
        </w:tblCellMar>
        <w:tblLook w:val="0000" w:firstRow="0" w:lastRow="0" w:firstColumn="0" w:lastColumn="0" w:noHBand="0" w:noVBand="0"/>
      </w:tblPr>
      <w:tblGrid>
        <w:gridCol w:w="5200"/>
        <w:gridCol w:w="1080"/>
        <w:gridCol w:w="1080"/>
      </w:tblGrid>
      <w:tr w:rsidR="003E170C">
        <w:tc>
          <w:tcPr>
            <w:tcW w:w="5200" w:type="dxa"/>
            <w:tcBorders>
              <w:top w:val="single" w:sz="20" w:space="0" w:color="000000"/>
              <w:left w:val="single" w:sz="20" w:space="0" w:color="000000"/>
              <w:bottom w:val="single" w:sz="20" w:space="0" w:color="000000"/>
              <w:right w:val="single" w:sz="20" w:space="0" w:color="000000"/>
            </w:tcBorders>
            <w:shd w:val="clear" w:color="auto" w:fill="FFFFFF"/>
            <w:vAlign w:val="center"/>
          </w:tcPr>
          <w:p w:rsidR="003E170C" w:rsidRDefault="003E170C">
            <w:pPr>
              <w:pStyle w:val="NormalText"/>
            </w:pPr>
            <w:r>
              <w:t>Inventory</w:t>
            </w:r>
          </w:p>
        </w:tc>
        <w:tc>
          <w:tcPr>
            <w:tcW w:w="10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3E170C" w:rsidRDefault="003E170C">
            <w:pPr>
              <w:pStyle w:val="NormalText"/>
              <w:jc w:val="right"/>
            </w:pPr>
            <w:r>
              <w:t>180,000</w:t>
            </w:r>
          </w:p>
        </w:tc>
        <w:tc>
          <w:tcPr>
            <w:tcW w:w="10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3E170C" w:rsidRDefault="003E170C">
            <w:pPr>
              <w:pStyle w:val="NormalText"/>
              <w:jc w:val="right"/>
            </w:pPr>
            <w:r>
              <w:t> </w:t>
            </w:r>
          </w:p>
        </w:tc>
      </w:tr>
      <w:tr w:rsidR="003E170C">
        <w:tc>
          <w:tcPr>
            <w:tcW w:w="5200" w:type="dxa"/>
            <w:tcBorders>
              <w:top w:val="single" w:sz="20" w:space="0" w:color="000000"/>
              <w:left w:val="single" w:sz="20" w:space="0" w:color="000000"/>
              <w:bottom w:val="single" w:sz="20" w:space="0" w:color="000000"/>
              <w:right w:val="single" w:sz="20" w:space="0" w:color="000000"/>
            </w:tcBorders>
            <w:vAlign w:val="center"/>
          </w:tcPr>
          <w:p w:rsidR="003E170C" w:rsidRDefault="003E170C">
            <w:pPr>
              <w:pStyle w:val="NormalText"/>
            </w:pPr>
            <w:r>
              <w:t>Estimated liability on purchase commitment</w:t>
            </w:r>
          </w:p>
        </w:tc>
        <w:tc>
          <w:tcPr>
            <w:tcW w:w="10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3E170C" w:rsidRDefault="003E170C">
            <w:pPr>
              <w:pStyle w:val="NormalText"/>
              <w:jc w:val="right"/>
            </w:pPr>
            <w:r>
              <w:t>20,000</w:t>
            </w:r>
          </w:p>
        </w:tc>
        <w:tc>
          <w:tcPr>
            <w:tcW w:w="10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3E170C" w:rsidRDefault="003E170C">
            <w:pPr>
              <w:pStyle w:val="NormalText"/>
              <w:jc w:val="right"/>
            </w:pPr>
            <w:r>
              <w:t> </w:t>
            </w:r>
          </w:p>
        </w:tc>
      </w:tr>
      <w:tr w:rsidR="003E170C">
        <w:tc>
          <w:tcPr>
            <w:tcW w:w="5200" w:type="dxa"/>
            <w:tcBorders>
              <w:top w:val="single" w:sz="20" w:space="0" w:color="000000"/>
              <w:left w:val="single" w:sz="20" w:space="0" w:color="000000"/>
              <w:bottom w:val="single" w:sz="20" w:space="0" w:color="000000"/>
              <w:right w:val="single" w:sz="20" w:space="0" w:color="000000"/>
            </w:tcBorders>
            <w:vAlign w:val="center"/>
          </w:tcPr>
          <w:p w:rsidR="003E170C" w:rsidRDefault="003E170C">
            <w:pPr>
              <w:pStyle w:val="NormalText"/>
            </w:pPr>
            <w:r>
              <w:t>Cash</w:t>
            </w:r>
          </w:p>
        </w:tc>
        <w:tc>
          <w:tcPr>
            <w:tcW w:w="10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3E170C" w:rsidRDefault="003E170C">
            <w:pPr>
              <w:pStyle w:val="NormalText"/>
              <w:jc w:val="right"/>
            </w:pPr>
            <w:r>
              <w:t> </w:t>
            </w:r>
          </w:p>
        </w:tc>
        <w:tc>
          <w:tcPr>
            <w:tcW w:w="1080" w:type="dxa"/>
            <w:tcBorders>
              <w:top w:val="single" w:sz="20" w:space="0" w:color="000000"/>
              <w:left w:val="single" w:sz="20" w:space="0" w:color="000000"/>
              <w:bottom w:val="single" w:sz="20" w:space="0" w:color="000000"/>
              <w:right w:val="single" w:sz="20" w:space="0" w:color="000000"/>
            </w:tcBorders>
            <w:tcMar>
              <w:top w:w="40" w:type="dxa"/>
              <w:left w:w="40" w:type="dxa"/>
              <w:bottom w:w="40" w:type="dxa"/>
              <w:right w:w="40" w:type="dxa"/>
            </w:tcMar>
            <w:vAlign w:val="center"/>
          </w:tcPr>
          <w:p w:rsidR="003E170C" w:rsidRDefault="003E170C">
            <w:pPr>
              <w:pStyle w:val="NormalText"/>
              <w:jc w:val="right"/>
            </w:pPr>
            <w:r>
              <w:t>200,000</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Purchase commitments ‒ Appendix</w:t>
      </w:r>
    </w:p>
    <w:p w:rsidR="003E170C" w:rsidRDefault="003E170C">
      <w:pPr>
        <w:pStyle w:val="NormalText"/>
        <w:rPr>
          <w:sz w:val="18"/>
          <w:szCs w:val="18"/>
        </w:rPr>
      </w:pPr>
      <w:r>
        <w:rPr>
          <w:sz w:val="18"/>
          <w:szCs w:val="18"/>
        </w:rPr>
        <w:t>Learning Objective:  Appendix 9 Purchase Commitments.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6E278A" w:rsidRDefault="006E278A">
      <w:pPr>
        <w:rPr>
          <w:rFonts w:ascii="Times New Roman" w:hAnsi="Times New Roman"/>
          <w:color w:val="000000"/>
          <w:sz w:val="24"/>
          <w:szCs w:val="24"/>
        </w:rPr>
      </w:pPr>
      <w:r>
        <w:br w:type="page"/>
      </w:r>
    </w:p>
    <w:p w:rsidR="003E170C" w:rsidRDefault="003E170C">
      <w:pPr>
        <w:pStyle w:val="NormalText"/>
      </w:pPr>
      <w:r>
        <w:t>96) Sullivan Corporation has determined its year-end inventory on a FIFO basis to be $500,000. Information pertaining to that inventory is as follows:</w:t>
      </w:r>
    </w:p>
    <w:tbl>
      <w:tblPr>
        <w:tblW w:w="0" w:type="auto"/>
        <w:tblLayout w:type="fixed"/>
        <w:tblCellMar>
          <w:left w:w="0" w:type="dxa"/>
          <w:right w:w="0" w:type="dxa"/>
        </w:tblCellMar>
        <w:tblLook w:val="0000" w:firstRow="0" w:lastRow="0" w:firstColumn="0" w:lastColumn="0" w:noHBand="0" w:noVBand="0"/>
      </w:tblPr>
      <w:tblGrid>
        <w:gridCol w:w="5200"/>
        <w:gridCol w:w="300"/>
        <w:gridCol w:w="940"/>
        <w:gridCol w:w="220"/>
      </w:tblGrid>
      <w:tr w:rsidR="003E170C">
        <w:tc>
          <w:tcPr>
            <w:tcW w:w="5200" w:type="dxa"/>
            <w:tcBorders>
              <w:top w:val="nil"/>
              <w:left w:val="nil"/>
              <w:bottom w:val="nil"/>
              <w:right w:val="nil"/>
            </w:tcBorders>
            <w:vAlign w:val="center"/>
          </w:tcPr>
          <w:p w:rsidR="003E170C" w:rsidRDefault="003E170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Selling price</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520,000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Costs to sell</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Replacement cost</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440,000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What should be the reported value of Sullivan's inventory?</w:t>
      </w:r>
    </w:p>
    <w:p w:rsidR="003E170C" w:rsidRDefault="003E170C">
      <w:pPr>
        <w:pStyle w:val="NormalText"/>
      </w:pPr>
      <w:r>
        <w:t>A) $500,000.</w:t>
      </w:r>
    </w:p>
    <w:p w:rsidR="003E170C" w:rsidRDefault="003E170C">
      <w:pPr>
        <w:pStyle w:val="NormalText"/>
      </w:pPr>
      <w:r>
        <w:t>B) $440,000.</w:t>
      </w:r>
    </w:p>
    <w:p w:rsidR="003E170C" w:rsidRDefault="003E170C">
      <w:pPr>
        <w:pStyle w:val="NormalText"/>
      </w:pPr>
      <w:r>
        <w:t>C) $470,000.</w:t>
      </w:r>
    </w:p>
    <w:p w:rsidR="00592E41" w:rsidRDefault="003E170C">
      <w:pPr>
        <w:pStyle w:val="NormalText"/>
      </w:pPr>
      <w:r>
        <w:t>D) $490,000.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NRV = $520,000 ‒ $30,000 = $490,000</w:t>
      </w:r>
    </w:p>
    <w:p w:rsidR="003E170C" w:rsidRDefault="003E170C">
      <w:pPr>
        <w:pStyle w:val="NormalText"/>
      </w:pPr>
      <w:r>
        <w:t>Net realizable value = $490,000 which is less than $500,000 cost.</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Determining and applying lower of cost or 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97) Sullivan Corporation has determined its year-end inventory on a FIFO basis to be $500,000. Information pertaining to that inventory is as follows:</w:t>
      </w:r>
    </w:p>
    <w:tbl>
      <w:tblPr>
        <w:tblW w:w="0" w:type="auto"/>
        <w:tblLayout w:type="fixed"/>
        <w:tblCellMar>
          <w:left w:w="0" w:type="dxa"/>
          <w:right w:w="0" w:type="dxa"/>
        </w:tblCellMar>
        <w:tblLook w:val="0000" w:firstRow="0" w:lastRow="0" w:firstColumn="0" w:lastColumn="0" w:noHBand="0" w:noVBand="0"/>
      </w:tblPr>
      <w:tblGrid>
        <w:gridCol w:w="5200"/>
        <w:gridCol w:w="300"/>
        <w:gridCol w:w="940"/>
        <w:gridCol w:w="220"/>
      </w:tblGrid>
      <w:tr w:rsidR="003E170C">
        <w:tc>
          <w:tcPr>
            <w:tcW w:w="5200" w:type="dxa"/>
            <w:tcBorders>
              <w:top w:val="nil"/>
              <w:left w:val="nil"/>
              <w:bottom w:val="nil"/>
              <w:right w:val="nil"/>
            </w:tcBorders>
            <w:vAlign w:val="center"/>
          </w:tcPr>
          <w:p w:rsidR="003E170C" w:rsidRDefault="003E170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Selling price</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520,000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Costs to sell</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30,000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Replacement cost</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440,000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What should be the reported value of Sullivan's inventory if the company prepares its financial statements according to International Financial Reporting Standards (IFRS)?</w:t>
      </w:r>
    </w:p>
    <w:p w:rsidR="003E170C" w:rsidRDefault="003E170C">
      <w:pPr>
        <w:pStyle w:val="NormalText"/>
      </w:pPr>
      <w:r>
        <w:t>A) $500,000.</w:t>
      </w:r>
    </w:p>
    <w:p w:rsidR="003E170C" w:rsidRDefault="003E170C">
      <w:pPr>
        <w:pStyle w:val="NormalText"/>
      </w:pPr>
      <w:r>
        <w:t>B) $440,000.</w:t>
      </w:r>
    </w:p>
    <w:p w:rsidR="003E170C" w:rsidRDefault="003E170C">
      <w:pPr>
        <w:pStyle w:val="NormalText"/>
      </w:pPr>
      <w:r>
        <w:t>C) $470,000.</w:t>
      </w:r>
    </w:p>
    <w:p w:rsidR="00592E41" w:rsidRDefault="003E170C">
      <w:pPr>
        <w:pStyle w:val="NormalText"/>
      </w:pPr>
      <w:r>
        <w:t>D) $490,000.</w:t>
      </w:r>
    </w:p>
    <w:p w:rsidR="00592E41" w:rsidRDefault="00592E41">
      <w:pPr>
        <w:pStyle w:val="NormalText"/>
      </w:pPr>
    </w:p>
    <w:p w:rsidR="003E170C" w:rsidRDefault="00592E41">
      <w:pPr>
        <w:pStyle w:val="NormalText"/>
      </w:pPr>
      <w:r>
        <w:t>Answer:</w:t>
      </w:r>
      <w:r w:rsidR="003E170C">
        <w:t xml:space="preserve">  D</w:t>
      </w:r>
    </w:p>
    <w:p w:rsidR="003E170C" w:rsidRDefault="003E170C">
      <w:pPr>
        <w:pStyle w:val="NormalText"/>
      </w:pPr>
      <w:r>
        <w:t>Explanation:  Under IFRS, inventory is valued at the lower of cost or net realizable value. NRV = $520,000 ‒ $30,000 = $490,000 which is less than $500,000 cost.</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IFRS ‒ Lower of cost or NRV</w:t>
      </w:r>
    </w:p>
    <w:p w:rsidR="003E170C" w:rsidRDefault="003E170C">
      <w:pPr>
        <w:pStyle w:val="NormalText"/>
        <w:rPr>
          <w:sz w:val="18"/>
          <w:szCs w:val="18"/>
        </w:rPr>
      </w:pPr>
      <w:r>
        <w:rPr>
          <w:sz w:val="18"/>
          <w:szCs w:val="18"/>
        </w:rPr>
        <w:t>Learning Objective:  09-08 Discuss the primary differences between U.S. GAAP and IFRS with respect to the lower of cost or net realizable value rule for valuing inventory.</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 Diversity</w:t>
      </w:r>
    </w:p>
    <w:p w:rsidR="003E170C" w:rsidRDefault="00BB79A1">
      <w:pPr>
        <w:pStyle w:val="NormalText"/>
        <w:spacing w:after="240"/>
        <w:rPr>
          <w:sz w:val="18"/>
          <w:szCs w:val="18"/>
        </w:rPr>
      </w:pPr>
      <w:r>
        <w:rPr>
          <w:sz w:val="18"/>
          <w:szCs w:val="18"/>
        </w:rPr>
        <w:t>Accessible/AICPA:</w:t>
      </w:r>
      <w:r w:rsidR="003E170C">
        <w:rPr>
          <w:sz w:val="18"/>
          <w:szCs w:val="18"/>
        </w:rPr>
        <w:t xml:space="preserve">  Keyboard Navigation</w:t>
      </w:r>
    </w:p>
    <w:p w:rsidR="006E278A" w:rsidRDefault="006E278A">
      <w:pPr>
        <w:rPr>
          <w:rFonts w:ascii="Times New Roman" w:hAnsi="Times New Roman"/>
          <w:color w:val="000000"/>
          <w:sz w:val="24"/>
          <w:szCs w:val="24"/>
        </w:rPr>
      </w:pPr>
      <w:r>
        <w:br w:type="page"/>
      </w:r>
    </w:p>
    <w:p w:rsidR="003E170C" w:rsidRDefault="003E170C">
      <w:pPr>
        <w:pStyle w:val="NormalText"/>
      </w:pPr>
      <w:r>
        <w:t>98) Under International Financial Reporting Standards (IFRS), inventory is valued at the lower of cost and:</w:t>
      </w:r>
    </w:p>
    <w:p w:rsidR="003E170C" w:rsidRDefault="003E170C">
      <w:pPr>
        <w:pStyle w:val="NormalText"/>
      </w:pPr>
      <w:r>
        <w:t>A) Replacement cost.</w:t>
      </w:r>
    </w:p>
    <w:p w:rsidR="003E170C" w:rsidRDefault="003E170C">
      <w:pPr>
        <w:pStyle w:val="NormalText"/>
      </w:pPr>
      <w:r>
        <w:t>B) Net realizable value.</w:t>
      </w:r>
    </w:p>
    <w:p w:rsidR="003E170C" w:rsidRDefault="003E170C">
      <w:pPr>
        <w:pStyle w:val="NormalText"/>
      </w:pPr>
      <w:r>
        <w:t>C) Net realizable value reduced by a normal profit margin.</w:t>
      </w:r>
    </w:p>
    <w:p w:rsidR="00592E41" w:rsidRDefault="003E170C">
      <w:pPr>
        <w:pStyle w:val="NormalText"/>
      </w:pPr>
      <w:r>
        <w:t>D) None of these answer choices are correct.</w:t>
      </w:r>
    </w:p>
    <w:p w:rsidR="00592E41" w:rsidRDefault="00592E41">
      <w:pPr>
        <w:pStyle w:val="NormalText"/>
      </w:pPr>
    </w:p>
    <w:p w:rsidR="003E170C" w:rsidRDefault="00592E41">
      <w:pPr>
        <w:pStyle w:val="NormalText"/>
      </w:pPr>
      <w:r>
        <w:t>Answer:</w:t>
      </w:r>
      <w:r w:rsidR="003E170C">
        <w:t xml:space="preserve">  B</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IFRS ‒ Lower of cost or NRV</w:t>
      </w:r>
    </w:p>
    <w:p w:rsidR="003E170C" w:rsidRDefault="003E170C">
      <w:pPr>
        <w:pStyle w:val="NormalText"/>
        <w:rPr>
          <w:sz w:val="18"/>
          <w:szCs w:val="18"/>
        </w:rPr>
      </w:pPr>
      <w:r>
        <w:rPr>
          <w:sz w:val="18"/>
          <w:szCs w:val="18"/>
        </w:rPr>
        <w:t>Learning Objective:  09-08 Discuss the primary differences between U.S. GAAP and IFRS with respect to the lower of cost or net realizable value rule for valuing inventory.</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 Diversity</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3E170C" w:rsidRDefault="003E170C">
      <w:pPr>
        <w:pStyle w:val="NormalText"/>
      </w:pPr>
      <w:r>
        <w:t>99) Haskell Corporation has determined its year-end inventory on a FIFO basis to be $785,000. Information pertaining to that inventory is as follows:</w:t>
      </w:r>
    </w:p>
    <w:tbl>
      <w:tblPr>
        <w:tblW w:w="0" w:type="auto"/>
        <w:tblLayout w:type="fixed"/>
        <w:tblCellMar>
          <w:left w:w="0" w:type="dxa"/>
          <w:right w:w="0" w:type="dxa"/>
        </w:tblCellMar>
        <w:tblLook w:val="0000" w:firstRow="0" w:lastRow="0" w:firstColumn="0" w:lastColumn="0" w:noHBand="0" w:noVBand="0"/>
      </w:tblPr>
      <w:tblGrid>
        <w:gridCol w:w="5200"/>
        <w:gridCol w:w="300"/>
        <w:gridCol w:w="940"/>
        <w:gridCol w:w="220"/>
      </w:tblGrid>
      <w:tr w:rsidR="003E170C">
        <w:tc>
          <w:tcPr>
            <w:tcW w:w="5200" w:type="dxa"/>
            <w:tcBorders>
              <w:top w:val="nil"/>
              <w:left w:val="nil"/>
              <w:bottom w:val="nil"/>
              <w:right w:val="nil"/>
            </w:tcBorders>
            <w:vAlign w:val="center"/>
          </w:tcPr>
          <w:p w:rsidR="003E170C" w:rsidRDefault="003E170C">
            <w:pPr>
              <w:pStyle w:val="NormalText"/>
            </w:pPr>
            <w:r>
              <w:t> </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Selling price</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805,000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Costs to sell</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35,000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r w:rsidR="003E170C">
        <w:tc>
          <w:tcPr>
            <w:tcW w:w="5200" w:type="dxa"/>
            <w:tcBorders>
              <w:top w:val="nil"/>
              <w:left w:val="nil"/>
              <w:bottom w:val="nil"/>
              <w:right w:val="nil"/>
            </w:tcBorders>
            <w:vAlign w:val="center"/>
          </w:tcPr>
          <w:p w:rsidR="003E170C" w:rsidRDefault="003E170C">
            <w:pPr>
              <w:pStyle w:val="NormalText"/>
            </w:pPr>
            <w:r>
              <w:t>Replacement cost</w:t>
            </w:r>
          </w:p>
        </w:tc>
        <w:tc>
          <w:tcPr>
            <w:tcW w:w="30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c>
          <w:tcPr>
            <w:tcW w:w="94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765,000</w:t>
            </w:r>
          </w:p>
        </w:tc>
        <w:tc>
          <w:tcPr>
            <w:tcW w:w="220" w:type="dxa"/>
            <w:tcBorders>
              <w:top w:val="nil"/>
              <w:left w:val="nil"/>
              <w:bottom w:val="nil"/>
              <w:right w:val="nil"/>
            </w:tcBorders>
            <w:tcMar>
              <w:top w:w="0" w:type="dxa"/>
              <w:left w:w="0" w:type="dxa"/>
              <w:bottom w:w="0" w:type="dxa"/>
              <w:right w:w="0" w:type="dxa"/>
            </w:tcMar>
            <w:vAlign w:val="center"/>
          </w:tcPr>
          <w:p w:rsidR="003E170C" w:rsidRDefault="003E170C">
            <w:pPr>
              <w:pStyle w:val="NormalText"/>
              <w:jc w:val="right"/>
            </w:pPr>
            <w:r>
              <w:t> </w:t>
            </w:r>
          </w:p>
        </w:tc>
      </w:tr>
    </w:tbl>
    <w:p w:rsidR="003E170C" w:rsidRDefault="003E170C">
      <w:pPr>
        <w:pStyle w:val="NormalText"/>
      </w:pPr>
    </w:p>
    <w:p w:rsidR="003E170C" w:rsidRDefault="003E170C">
      <w:pPr>
        <w:pStyle w:val="NormalText"/>
      </w:pPr>
      <w:r>
        <w:t>What should be the reported value of Haskell's inventory if the company prepares its financial statements according to International Financial Reporting Standards (IFRS)?</w:t>
      </w:r>
    </w:p>
    <w:p w:rsidR="003E170C" w:rsidRDefault="003E170C">
      <w:pPr>
        <w:pStyle w:val="NormalText"/>
      </w:pPr>
      <w:r>
        <w:t>A) $765,000.</w:t>
      </w:r>
    </w:p>
    <w:p w:rsidR="003E170C" w:rsidRDefault="003E170C">
      <w:pPr>
        <w:pStyle w:val="NormalText"/>
      </w:pPr>
      <w:r>
        <w:t>B) $785,000.</w:t>
      </w:r>
    </w:p>
    <w:p w:rsidR="003E170C" w:rsidRDefault="003E170C">
      <w:pPr>
        <w:pStyle w:val="NormalText"/>
      </w:pPr>
      <w:r>
        <w:t>C) $770,000.</w:t>
      </w:r>
    </w:p>
    <w:p w:rsidR="00592E41" w:rsidRDefault="003E170C">
      <w:pPr>
        <w:pStyle w:val="NormalText"/>
      </w:pPr>
      <w:r>
        <w:t>D) $750,000.</w:t>
      </w:r>
    </w:p>
    <w:p w:rsidR="00592E41" w:rsidRDefault="00592E41">
      <w:pPr>
        <w:pStyle w:val="NormalText"/>
      </w:pPr>
    </w:p>
    <w:p w:rsidR="003E170C" w:rsidRDefault="00592E41">
      <w:pPr>
        <w:pStyle w:val="NormalText"/>
      </w:pPr>
      <w:r>
        <w:t>Answer:</w:t>
      </w:r>
      <w:r w:rsidR="003E170C">
        <w:t xml:space="preserve">  C</w:t>
      </w:r>
    </w:p>
    <w:p w:rsidR="003E170C" w:rsidRDefault="003E170C">
      <w:pPr>
        <w:pStyle w:val="NormalText"/>
      </w:pPr>
      <w:r>
        <w:t>Explanation:  Under IFRS, inventory is valued at the lower of cost or net realizable value. NRV = $805,000 ‒ $35,000 = $770,000 which is less than $785,000 cost.</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IFRS ‒ Lower of cost or NRV</w:t>
      </w:r>
    </w:p>
    <w:p w:rsidR="003E170C" w:rsidRDefault="003E170C">
      <w:pPr>
        <w:pStyle w:val="NormalText"/>
        <w:rPr>
          <w:sz w:val="18"/>
          <w:szCs w:val="18"/>
        </w:rPr>
      </w:pPr>
      <w:r>
        <w:rPr>
          <w:sz w:val="18"/>
          <w:szCs w:val="18"/>
        </w:rPr>
        <w:t>Learning Objective:  09-08 Discuss the primary differences between U.S. GAAP and IFRS with respect to the lower of cost or net realizable value rule for valuing inventory.</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 Diversity</w:t>
      </w:r>
    </w:p>
    <w:p w:rsidR="003E170C" w:rsidRDefault="00BB79A1">
      <w:pPr>
        <w:pStyle w:val="NormalText"/>
        <w:rPr>
          <w:sz w:val="18"/>
          <w:szCs w:val="18"/>
        </w:rPr>
      </w:pPr>
      <w:r>
        <w:rPr>
          <w:sz w:val="18"/>
          <w:szCs w:val="18"/>
        </w:rPr>
        <w:t>Accessible/AICPA:</w:t>
      </w:r>
      <w:r w:rsidR="003E170C">
        <w:rPr>
          <w:sz w:val="18"/>
          <w:szCs w:val="18"/>
        </w:rPr>
        <w:t xml:space="preserve">  Keyboard Navigation</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rsidP="006E278A">
      <w:pPr>
        <w:pStyle w:val="NormalText"/>
      </w:pPr>
      <w:r>
        <w:t>Listed below are five terms followed by a list of phrases that describe or characterize each of the terms. Match each phrase with the correct term.</w:t>
      </w:r>
    </w:p>
    <w:p w:rsidR="003E170C" w:rsidRDefault="003E170C" w:rsidP="006E278A">
      <w:pPr>
        <w:pStyle w:val="NormalText"/>
      </w:pPr>
    </w:p>
    <w:p w:rsidR="003E170C" w:rsidRDefault="006E278A" w:rsidP="006E278A">
      <w:pPr>
        <w:pStyle w:val="NormalText"/>
      </w:pPr>
      <w:r>
        <w:t>A) Requires retrospective treatment.</w:t>
      </w:r>
    </w:p>
    <w:p w:rsidR="006E278A" w:rsidRDefault="006E278A" w:rsidP="006E278A">
      <w:pPr>
        <w:pStyle w:val="NormalText"/>
      </w:pPr>
      <w:r>
        <w:t>B)</w:t>
      </w:r>
      <w:r w:rsidRPr="006E278A">
        <w:t xml:space="preserve"> </w:t>
      </w:r>
      <w:r>
        <w:t>Required for a change from FIFO to average cost.</w:t>
      </w:r>
    </w:p>
    <w:p w:rsidR="006E278A" w:rsidRDefault="006E278A" w:rsidP="006E278A">
      <w:pPr>
        <w:pStyle w:val="NormalText"/>
      </w:pPr>
      <w:r>
        <w:t>C)</w:t>
      </w:r>
      <w:r w:rsidRPr="006E278A">
        <w:t xml:space="preserve"> </w:t>
      </w:r>
      <w:r>
        <w:t>Added in arriving at ending inventory at retail.</w:t>
      </w:r>
    </w:p>
    <w:p w:rsidR="006E278A" w:rsidRDefault="006E278A" w:rsidP="006E278A">
      <w:pPr>
        <w:pStyle w:val="NormalText"/>
      </w:pPr>
      <w:r>
        <w:t>D)</w:t>
      </w:r>
      <w:r w:rsidRPr="006E278A">
        <w:t xml:space="preserve"> </w:t>
      </w:r>
      <w:r>
        <w:t>Estimates value of inventory based on historical relationships.</w:t>
      </w:r>
    </w:p>
    <w:p w:rsidR="006E278A" w:rsidRDefault="006E278A" w:rsidP="006E278A">
      <w:pPr>
        <w:pStyle w:val="NormalText"/>
      </w:pPr>
      <w:r>
        <w:t>E)</w:t>
      </w:r>
      <w:r w:rsidRPr="006E278A">
        <w:t xml:space="preserve"> </w:t>
      </w:r>
      <w:r>
        <w:t>Beginning inventory is not included in the calculation of the current period's cost-to-retail percentage.</w:t>
      </w:r>
    </w:p>
    <w:p w:rsidR="006E278A" w:rsidRDefault="006E278A" w:rsidP="006E278A">
      <w:pPr>
        <w:pStyle w:val="NormalText"/>
      </w:pPr>
    </w:p>
    <w:p w:rsidR="003E170C" w:rsidRDefault="003E170C" w:rsidP="006E278A">
      <w:pPr>
        <w:pStyle w:val="NormalText"/>
      </w:pPr>
      <w:r>
        <w:t>100) Retrospective treatment</w:t>
      </w:r>
      <w:r>
        <w:tab/>
      </w:r>
    </w:p>
    <w:p w:rsidR="006E278A" w:rsidRDefault="006E278A" w:rsidP="006E278A">
      <w:pPr>
        <w:pStyle w:val="NormalText"/>
        <w:rPr>
          <w:sz w:val="18"/>
          <w:szCs w:val="18"/>
        </w:rPr>
      </w:pPr>
      <w:r>
        <w:rPr>
          <w:sz w:val="18"/>
          <w:szCs w:val="18"/>
        </w:rPr>
        <w:t>Difficulty: 1 Easy</w:t>
      </w:r>
    </w:p>
    <w:p w:rsidR="006E278A" w:rsidRDefault="006E278A" w:rsidP="006E278A">
      <w:pPr>
        <w:pStyle w:val="NormalText"/>
        <w:rPr>
          <w:sz w:val="18"/>
          <w:szCs w:val="18"/>
        </w:rPr>
      </w:pPr>
      <w:r>
        <w:rPr>
          <w:sz w:val="18"/>
          <w:szCs w:val="18"/>
        </w:rPr>
        <w:t>Topic:  Gross profit method; Retail inventory method; Retail inventory method ‒ LIFO retail; Change in inventory method</w:t>
      </w:r>
    </w:p>
    <w:p w:rsidR="006E278A" w:rsidRDefault="006E278A" w:rsidP="006E278A">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 09-06 Explain the appropriate accounting treatment required when a change in inventory method is made.</w:t>
      </w:r>
    </w:p>
    <w:p w:rsidR="006E278A" w:rsidRDefault="006E278A" w:rsidP="006E278A">
      <w:pPr>
        <w:pStyle w:val="NormalText"/>
        <w:rPr>
          <w:sz w:val="18"/>
          <w:szCs w:val="18"/>
        </w:rPr>
      </w:pPr>
      <w:r>
        <w:rPr>
          <w:sz w:val="18"/>
          <w:szCs w:val="18"/>
        </w:rPr>
        <w:t>Bloom's:  Understand</w:t>
      </w:r>
    </w:p>
    <w:p w:rsidR="006E278A" w:rsidRDefault="006E278A" w:rsidP="006E278A">
      <w:pPr>
        <w:pStyle w:val="NormalText"/>
        <w:rPr>
          <w:sz w:val="18"/>
          <w:szCs w:val="18"/>
        </w:rPr>
      </w:pPr>
      <w:r>
        <w:rPr>
          <w:sz w:val="18"/>
          <w:szCs w:val="18"/>
        </w:rPr>
        <w:t>AACSB:  Reflective Thinking</w:t>
      </w:r>
    </w:p>
    <w:p w:rsidR="006E278A" w:rsidRDefault="00BB79A1" w:rsidP="006E278A">
      <w:pPr>
        <w:pStyle w:val="NormalText"/>
        <w:rPr>
          <w:sz w:val="18"/>
          <w:szCs w:val="18"/>
        </w:rPr>
      </w:pPr>
      <w:r>
        <w:rPr>
          <w:sz w:val="18"/>
          <w:szCs w:val="18"/>
        </w:rPr>
        <w:t>Accessible/AICPA:</w:t>
      </w:r>
      <w:r w:rsidR="006E278A">
        <w:rPr>
          <w:sz w:val="18"/>
          <w:szCs w:val="18"/>
        </w:rPr>
        <w:t xml:space="preserve">  BB Critical Thinking, FN Measurement</w:t>
      </w:r>
    </w:p>
    <w:p w:rsidR="003E170C" w:rsidRDefault="003E170C">
      <w:pPr>
        <w:pStyle w:val="NormalText"/>
        <w:rPr>
          <w:sz w:val="18"/>
          <w:szCs w:val="18"/>
        </w:rPr>
      </w:pPr>
    </w:p>
    <w:p w:rsidR="003E170C" w:rsidRDefault="003E170C">
      <w:pPr>
        <w:pStyle w:val="NormalText"/>
      </w:pPr>
      <w:r>
        <w:t>101) LIFO retail</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Gross profit method; Retail inventory method; Retail inventory method ‒ LIFO retail; Change in inventory method</w:t>
      </w:r>
    </w:p>
    <w:p w:rsidR="003E170C" w:rsidRDefault="003E170C">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pPr>
      <w:r>
        <w:t>102) Gross profit method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Gross profit method; Retail inventory method; Retail inventory method ‒ LIFO retail; Change in inventory method</w:t>
      </w:r>
    </w:p>
    <w:p w:rsidR="003E170C" w:rsidRDefault="003E170C">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3E170C" w:rsidRDefault="003E170C">
      <w:pPr>
        <w:pStyle w:val="NormalText"/>
      </w:pPr>
      <w:r>
        <w:t>103) Net markup</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Gross profit method; Retail inventory method; Retail inventory method ‒ LIFO retail; Change in inventory method</w:t>
      </w:r>
    </w:p>
    <w:p w:rsidR="003E170C" w:rsidRDefault="003E170C">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6E278A" w:rsidRDefault="006E278A">
      <w:pPr>
        <w:rPr>
          <w:rFonts w:ascii="Times New Roman" w:hAnsi="Times New Roman"/>
          <w:color w:val="000000"/>
          <w:sz w:val="24"/>
          <w:szCs w:val="24"/>
        </w:rPr>
      </w:pPr>
      <w:r>
        <w:br w:type="page"/>
      </w:r>
    </w:p>
    <w:p w:rsidR="003E170C" w:rsidRDefault="003E170C">
      <w:pPr>
        <w:pStyle w:val="NormalText"/>
      </w:pPr>
      <w:r>
        <w:t>104) Change from LIFO to FIFO</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Gross profit method; Retail inventory method; Retail inventory method ‒ LIFO retail; Change in inventory method</w:t>
      </w:r>
    </w:p>
    <w:p w:rsidR="003E170C" w:rsidRDefault="003E170C">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3E170C" w:rsidRDefault="003E170C">
      <w:pPr>
        <w:pStyle w:val="NormalText"/>
      </w:pPr>
      <w:r>
        <w:t>Answers: 100) B 101) E 102) D 103) C 104) A</w:t>
      </w:r>
    </w:p>
    <w:p w:rsidR="003E170C" w:rsidRDefault="003E170C">
      <w:pPr>
        <w:pStyle w:val="NormalText"/>
      </w:pPr>
    </w:p>
    <w:p w:rsidR="006E278A" w:rsidRDefault="006E278A">
      <w:pPr>
        <w:rPr>
          <w:rFonts w:ascii="Times New Roman" w:hAnsi="Times New Roman"/>
          <w:color w:val="000000"/>
          <w:sz w:val="24"/>
          <w:szCs w:val="24"/>
        </w:rPr>
      </w:pPr>
      <w:r>
        <w:br w:type="page"/>
      </w:r>
    </w:p>
    <w:p w:rsidR="003E170C" w:rsidRDefault="003E170C" w:rsidP="006E278A">
      <w:pPr>
        <w:pStyle w:val="NormalText"/>
      </w:pPr>
      <w:r>
        <w:t>Listed below are five terms followed by a list of phrases that describe or characterize each of the terms. Match each phrase with the correct term.</w:t>
      </w:r>
    </w:p>
    <w:p w:rsidR="003E170C" w:rsidRDefault="003E170C" w:rsidP="006E278A">
      <w:pPr>
        <w:pStyle w:val="NormalText"/>
      </w:pPr>
    </w:p>
    <w:p w:rsidR="006E278A" w:rsidRDefault="006E278A" w:rsidP="006E278A">
      <w:pPr>
        <w:pStyle w:val="NormalText"/>
      </w:pPr>
      <w:r>
        <w:t>A)</w:t>
      </w:r>
      <w:r w:rsidRPr="006E278A">
        <w:t xml:space="preserve"> </w:t>
      </w:r>
      <w:r>
        <w:t>Always deducted after arriving at the calculation of the cost-to-retail percentage.</w:t>
      </w:r>
    </w:p>
    <w:p w:rsidR="006E278A" w:rsidRDefault="006E278A" w:rsidP="006E278A">
      <w:pPr>
        <w:pStyle w:val="NormalText"/>
      </w:pPr>
      <w:r>
        <w:t>B)</w:t>
      </w:r>
      <w:r w:rsidRPr="006E278A">
        <w:t xml:space="preserve"> </w:t>
      </w:r>
      <w:r>
        <w:t>Deducted in arriving at ending inventory at retail.</w:t>
      </w:r>
    </w:p>
    <w:p w:rsidR="006E278A" w:rsidRDefault="006E278A" w:rsidP="006E278A">
      <w:pPr>
        <w:pStyle w:val="NormalText"/>
      </w:pPr>
      <w:r>
        <w:t>C)</w:t>
      </w:r>
      <w:r w:rsidRPr="006E278A">
        <w:t xml:space="preserve"> </w:t>
      </w:r>
      <w:r>
        <w:t>Divide cost of goods available for sale by goods available at retail.</w:t>
      </w:r>
    </w:p>
    <w:p w:rsidR="006E278A" w:rsidRDefault="006E278A" w:rsidP="006E278A">
      <w:pPr>
        <w:pStyle w:val="NormalText"/>
      </w:pPr>
      <w:r>
        <w:t>D)</w:t>
      </w:r>
      <w:r w:rsidRPr="006E278A">
        <w:t xml:space="preserve"> </w:t>
      </w:r>
      <w:r>
        <w:t>Cost-to-retail percentage is determined for all goods available for sale.</w:t>
      </w:r>
    </w:p>
    <w:p w:rsidR="006E278A" w:rsidRDefault="006E278A" w:rsidP="006E278A">
      <w:pPr>
        <w:pStyle w:val="NormalText"/>
      </w:pPr>
      <w:r>
        <w:t>E) Change from LIFO to FIFO.</w:t>
      </w:r>
    </w:p>
    <w:p w:rsidR="006E278A" w:rsidRDefault="006E278A" w:rsidP="006E278A">
      <w:pPr>
        <w:pStyle w:val="NormalText"/>
      </w:pPr>
    </w:p>
    <w:p w:rsidR="003E170C" w:rsidRDefault="003E170C" w:rsidP="006E278A">
      <w:pPr>
        <w:pStyle w:val="NormalText"/>
      </w:pPr>
      <w:r>
        <w:t>105) Requires retrospective treatment</w:t>
      </w:r>
    </w:p>
    <w:p w:rsidR="006E278A" w:rsidRDefault="006E278A" w:rsidP="006E278A">
      <w:pPr>
        <w:pStyle w:val="NormalText"/>
        <w:rPr>
          <w:sz w:val="18"/>
          <w:szCs w:val="18"/>
        </w:rPr>
      </w:pPr>
      <w:r>
        <w:rPr>
          <w:sz w:val="18"/>
          <w:szCs w:val="18"/>
        </w:rPr>
        <w:t>Difficulty: 1 Easy</w:t>
      </w:r>
    </w:p>
    <w:p w:rsidR="006E278A" w:rsidRDefault="006E278A" w:rsidP="006E278A">
      <w:pPr>
        <w:pStyle w:val="NormalText"/>
        <w:rPr>
          <w:sz w:val="18"/>
          <w:szCs w:val="18"/>
        </w:rPr>
      </w:pPr>
      <w:r>
        <w:rPr>
          <w:sz w:val="18"/>
          <w:szCs w:val="18"/>
        </w:rPr>
        <w:t>Topic:  Retail inventory method ‒ Average cost; Retail inventory method ‒ Other issues; Change in inventory method ‒ To LIFO</w:t>
      </w:r>
    </w:p>
    <w:p w:rsidR="006E278A" w:rsidRDefault="006E278A" w:rsidP="006E278A">
      <w:pPr>
        <w:pStyle w:val="NormalText"/>
        <w:rPr>
          <w:sz w:val="18"/>
          <w:szCs w:val="18"/>
        </w:rPr>
      </w:pPr>
      <w:r>
        <w:rPr>
          <w:sz w:val="18"/>
          <w:szCs w:val="18"/>
        </w:rPr>
        <w:t>Learning Objective:  09-03 Estimate ending inventory and cost of goods sold using the retail inventory method, applying the various cost flow methods.; 09-06 Explain the appropriate accounting treatment required when a change in inventory method is made.</w:t>
      </w:r>
    </w:p>
    <w:p w:rsidR="006E278A" w:rsidRDefault="006E278A" w:rsidP="006E278A">
      <w:pPr>
        <w:pStyle w:val="NormalText"/>
        <w:rPr>
          <w:sz w:val="18"/>
          <w:szCs w:val="18"/>
        </w:rPr>
      </w:pPr>
      <w:r>
        <w:rPr>
          <w:sz w:val="18"/>
          <w:szCs w:val="18"/>
        </w:rPr>
        <w:t>Bloom's:  Understand</w:t>
      </w:r>
    </w:p>
    <w:p w:rsidR="006E278A" w:rsidRDefault="006E278A" w:rsidP="006E278A">
      <w:pPr>
        <w:pStyle w:val="NormalText"/>
        <w:rPr>
          <w:sz w:val="18"/>
          <w:szCs w:val="18"/>
        </w:rPr>
      </w:pPr>
      <w:r>
        <w:rPr>
          <w:sz w:val="18"/>
          <w:szCs w:val="18"/>
        </w:rPr>
        <w:t>AACSB:  Reflective Thinking</w:t>
      </w:r>
    </w:p>
    <w:p w:rsidR="006E278A" w:rsidRDefault="00BB79A1" w:rsidP="006E278A">
      <w:pPr>
        <w:pStyle w:val="NormalText"/>
        <w:spacing w:after="240"/>
        <w:rPr>
          <w:sz w:val="18"/>
          <w:szCs w:val="18"/>
        </w:rPr>
      </w:pPr>
      <w:r>
        <w:rPr>
          <w:sz w:val="18"/>
          <w:szCs w:val="18"/>
        </w:rPr>
        <w:t>Accessible/AICPA:</w:t>
      </w:r>
      <w:r w:rsidR="006E278A">
        <w:rPr>
          <w:sz w:val="18"/>
          <w:szCs w:val="18"/>
        </w:rPr>
        <w:t xml:space="preserve">  BB Critical Thinking, FN Measurement</w:t>
      </w:r>
    </w:p>
    <w:p w:rsidR="003E170C" w:rsidRDefault="003E170C" w:rsidP="006E278A">
      <w:pPr>
        <w:pStyle w:val="NormalText"/>
      </w:pPr>
      <w:r>
        <w:t>106) Normal spoilage</w:t>
      </w:r>
    </w:p>
    <w:p w:rsidR="006E278A" w:rsidRDefault="006E278A" w:rsidP="006E278A">
      <w:pPr>
        <w:pStyle w:val="NormalText"/>
        <w:rPr>
          <w:sz w:val="18"/>
          <w:szCs w:val="18"/>
        </w:rPr>
      </w:pPr>
      <w:r>
        <w:rPr>
          <w:sz w:val="18"/>
          <w:szCs w:val="18"/>
        </w:rPr>
        <w:t>Difficulty: 1 Easy</w:t>
      </w:r>
    </w:p>
    <w:p w:rsidR="006E278A" w:rsidRDefault="006E278A" w:rsidP="006E278A">
      <w:pPr>
        <w:pStyle w:val="NormalText"/>
        <w:rPr>
          <w:sz w:val="18"/>
          <w:szCs w:val="18"/>
        </w:rPr>
      </w:pPr>
      <w:r>
        <w:rPr>
          <w:sz w:val="18"/>
          <w:szCs w:val="18"/>
        </w:rPr>
        <w:t>Topic:  Retail inventory method ‒ Average cost; Retail inventory method ‒ Other issues; Change in inventory method ‒ To LIFO</w:t>
      </w:r>
    </w:p>
    <w:p w:rsidR="006E278A" w:rsidRDefault="006E278A" w:rsidP="006E278A">
      <w:pPr>
        <w:pStyle w:val="NormalText"/>
        <w:rPr>
          <w:sz w:val="18"/>
          <w:szCs w:val="18"/>
        </w:rPr>
      </w:pPr>
      <w:r>
        <w:rPr>
          <w:sz w:val="18"/>
          <w:szCs w:val="18"/>
        </w:rPr>
        <w:t>Learning Objective:  09-03 Estimate ending inventory and cost of goods sold using the retail inventory method, applying the various cost flow methods.; 09-06 Explain the appropriate accounting treatment required when a change in inventory method is made.</w:t>
      </w:r>
    </w:p>
    <w:p w:rsidR="006E278A" w:rsidRDefault="006E278A" w:rsidP="006E278A">
      <w:pPr>
        <w:pStyle w:val="NormalText"/>
        <w:rPr>
          <w:sz w:val="18"/>
          <w:szCs w:val="18"/>
        </w:rPr>
      </w:pPr>
      <w:r>
        <w:rPr>
          <w:sz w:val="18"/>
          <w:szCs w:val="18"/>
        </w:rPr>
        <w:t>Bloom's:  Understand</w:t>
      </w:r>
    </w:p>
    <w:p w:rsidR="006E278A" w:rsidRDefault="006E278A" w:rsidP="006E278A">
      <w:pPr>
        <w:pStyle w:val="NormalText"/>
        <w:rPr>
          <w:sz w:val="18"/>
          <w:szCs w:val="18"/>
        </w:rPr>
      </w:pPr>
      <w:r>
        <w:rPr>
          <w:sz w:val="18"/>
          <w:szCs w:val="18"/>
        </w:rPr>
        <w:t>AACSB:  Reflective Thinking</w:t>
      </w:r>
    </w:p>
    <w:p w:rsidR="006E278A" w:rsidRDefault="00BB79A1" w:rsidP="006E278A">
      <w:pPr>
        <w:pStyle w:val="NormalText"/>
        <w:spacing w:after="240"/>
        <w:rPr>
          <w:sz w:val="18"/>
          <w:szCs w:val="18"/>
        </w:rPr>
      </w:pPr>
      <w:r>
        <w:rPr>
          <w:sz w:val="18"/>
          <w:szCs w:val="18"/>
        </w:rPr>
        <w:t>Accessible/AICPA:</w:t>
      </w:r>
      <w:r w:rsidR="006E278A">
        <w:rPr>
          <w:sz w:val="18"/>
          <w:szCs w:val="18"/>
        </w:rPr>
        <w:t xml:space="preserve">  BB Critical Thinking, FN Measurement</w:t>
      </w:r>
    </w:p>
    <w:p w:rsidR="003E170C" w:rsidRDefault="003E170C">
      <w:pPr>
        <w:pStyle w:val="NormalText"/>
      </w:pPr>
      <w:r>
        <w:t>107) Average cost retail method</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Average cost; Retail inventory method ‒ Other issues; Change in inventory method ‒ To LIFO</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pPr>
      <w:r>
        <w:t>108) Net markdown</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Average cost; Retail inventory method ‒ Other issues; Change in inventory method ‒ To LIFO</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6E278A" w:rsidRDefault="006E278A">
      <w:pPr>
        <w:rPr>
          <w:rFonts w:ascii="Times New Roman" w:hAnsi="Times New Roman"/>
          <w:color w:val="000000"/>
          <w:sz w:val="24"/>
          <w:szCs w:val="24"/>
        </w:rPr>
      </w:pPr>
      <w:r>
        <w:br w:type="page"/>
      </w:r>
    </w:p>
    <w:p w:rsidR="003E170C" w:rsidRDefault="003E170C">
      <w:pPr>
        <w:pStyle w:val="NormalText"/>
      </w:pPr>
      <w:r>
        <w:t>109) Cost-to-retail percentage</w:t>
      </w:r>
    </w:p>
    <w:p w:rsidR="003E170C" w:rsidRDefault="00592E41">
      <w:pPr>
        <w:pStyle w:val="NormalText"/>
        <w:rPr>
          <w:sz w:val="18"/>
          <w:szCs w:val="18"/>
        </w:rPr>
      </w:pPr>
      <w:r>
        <w:rPr>
          <w:sz w:val="18"/>
          <w:szCs w:val="18"/>
        </w:rPr>
        <w:t>Difficulty: 1 Easy</w:t>
      </w:r>
    </w:p>
    <w:p w:rsidR="003E170C" w:rsidRDefault="003E170C">
      <w:pPr>
        <w:pStyle w:val="NormalText"/>
        <w:rPr>
          <w:sz w:val="18"/>
          <w:szCs w:val="18"/>
        </w:rPr>
      </w:pPr>
      <w:r>
        <w:rPr>
          <w:sz w:val="18"/>
          <w:szCs w:val="18"/>
        </w:rPr>
        <w:t>Topic:  Retail inventory method ‒ Average cost; Retail inventory method ‒ Other issues; Change in inventory method ‒ To LIFO</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 09-06 Explain the appropriate accounting treatment required when a change in inventory method is made.</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3E170C" w:rsidRDefault="003E170C">
      <w:pPr>
        <w:pStyle w:val="NormalText"/>
      </w:pPr>
      <w:r>
        <w:t>Answers: 105) E 106) A 107) D 108) B 109) C</w:t>
      </w:r>
    </w:p>
    <w:p w:rsidR="003E170C" w:rsidRDefault="003E170C">
      <w:pPr>
        <w:pStyle w:val="NormalText"/>
      </w:pPr>
    </w:p>
    <w:p w:rsidR="009452D8" w:rsidRDefault="009452D8">
      <w:pPr>
        <w:rPr>
          <w:rFonts w:ascii="Times New Roman" w:hAnsi="Times New Roman"/>
          <w:color w:val="000000"/>
          <w:sz w:val="24"/>
          <w:szCs w:val="24"/>
        </w:rPr>
      </w:pPr>
      <w:r>
        <w:br w:type="page"/>
      </w:r>
    </w:p>
    <w:p w:rsidR="003E170C" w:rsidRDefault="003E170C" w:rsidP="009452D8">
      <w:pPr>
        <w:pStyle w:val="NormalText"/>
      </w:pPr>
      <w:r>
        <w:t>Listed below are five terms followed by a list of phrases that describe or characterize each of the terms. Match each phrase with the correct term.</w:t>
      </w:r>
    </w:p>
    <w:p w:rsidR="009452D8" w:rsidRDefault="009452D8" w:rsidP="009452D8">
      <w:pPr>
        <w:pStyle w:val="NormalText"/>
      </w:pPr>
    </w:p>
    <w:p w:rsidR="009452D8" w:rsidRDefault="009452D8" w:rsidP="009452D8">
      <w:pPr>
        <w:pStyle w:val="NormalText"/>
      </w:pPr>
      <w:r>
        <w:t>A) Ideal for high volume, low cost inventory.</w:t>
      </w:r>
    </w:p>
    <w:p w:rsidR="009452D8" w:rsidRDefault="009452D8" w:rsidP="009452D8">
      <w:pPr>
        <w:pStyle w:val="NormalText"/>
      </w:pPr>
      <w:r>
        <w:t>B)</w:t>
      </w:r>
      <w:r w:rsidRPr="009452D8">
        <w:t xml:space="preserve"> </w:t>
      </w:r>
      <w:r>
        <w:t>Gross profit percentage times selling price.</w:t>
      </w:r>
    </w:p>
    <w:p w:rsidR="009452D8" w:rsidRDefault="009452D8" w:rsidP="009452D8">
      <w:pPr>
        <w:pStyle w:val="NormalText"/>
      </w:pPr>
      <w:r>
        <w:t>C)</w:t>
      </w:r>
      <w:r w:rsidRPr="009452D8">
        <w:t xml:space="preserve"> </w:t>
      </w:r>
      <w:r>
        <w:t>Gross profit divided by sales.</w:t>
      </w:r>
    </w:p>
    <w:p w:rsidR="009452D8" w:rsidRDefault="009452D8" w:rsidP="009452D8">
      <w:pPr>
        <w:pStyle w:val="NormalText"/>
      </w:pPr>
      <w:r>
        <w:t>D)</w:t>
      </w:r>
      <w:r w:rsidRPr="009452D8">
        <w:t xml:space="preserve"> </w:t>
      </w:r>
      <w:r>
        <w:t>Elimination of a price reduction.</w:t>
      </w:r>
    </w:p>
    <w:p w:rsidR="009452D8" w:rsidRDefault="009452D8" w:rsidP="009452D8">
      <w:pPr>
        <w:pStyle w:val="NormalText"/>
      </w:pPr>
      <w:r>
        <w:t>E)</w:t>
      </w:r>
      <w:r w:rsidRPr="009452D8">
        <w:t xml:space="preserve"> </w:t>
      </w:r>
      <w:r>
        <w:t>Gross profit divided by cost.</w:t>
      </w:r>
    </w:p>
    <w:p w:rsidR="003E170C" w:rsidRDefault="003E170C" w:rsidP="009452D8">
      <w:pPr>
        <w:pStyle w:val="NormalText"/>
      </w:pPr>
    </w:p>
    <w:p w:rsidR="003E170C" w:rsidRDefault="003E170C" w:rsidP="009452D8">
      <w:pPr>
        <w:pStyle w:val="NormalText"/>
      </w:pPr>
      <w:r>
        <w:t>110) Retail inventory method</w:t>
      </w:r>
    </w:p>
    <w:p w:rsidR="009452D8" w:rsidRDefault="009452D8" w:rsidP="009452D8">
      <w:pPr>
        <w:pStyle w:val="NormalText"/>
        <w:rPr>
          <w:sz w:val="18"/>
          <w:szCs w:val="18"/>
        </w:rPr>
      </w:pPr>
      <w:r>
        <w:rPr>
          <w:sz w:val="18"/>
          <w:szCs w:val="18"/>
        </w:rPr>
        <w:t>Difficulty: 1 Easy</w:t>
      </w:r>
    </w:p>
    <w:p w:rsidR="009452D8" w:rsidRDefault="009452D8" w:rsidP="009452D8">
      <w:pPr>
        <w:pStyle w:val="NormalText"/>
        <w:rPr>
          <w:sz w:val="18"/>
          <w:szCs w:val="18"/>
        </w:rPr>
      </w:pPr>
      <w:r>
        <w:rPr>
          <w:sz w:val="18"/>
          <w:szCs w:val="18"/>
        </w:rPr>
        <w:t>Topic:  Gross profit method; Retail inventory method; Retail inventory method ‒ Other issues</w:t>
      </w:r>
    </w:p>
    <w:p w:rsidR="009452D8" w:rsidRDefault="009452D8" w:rsidP="009452D8">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w:t>
      </w:r>
    </w:p>
    <w:p w:rsidR="009452D8" w:rsidRDefault="009452D8" w:rsidP="009452D8">
      <w:pPr>
        <w:pStyle w:val="NormalText"/>
        <w:rPr>
          <w:sz w:val="18"/>
          <w:szCs w:val="18"/>
        </w:rPr>
      </w:pPr>
      <w:r>
        <w:rPr>
          <w:sz w:val="18"/>
          <w:szCs w:val="18"/>
        </w:rPr>
        <w:t>Bloom's:  Understand</w:t>
      </w:r>
    </w:p>
    <w:p w:rsidR="009452D8" w:rsidRDefault="009452D8"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9452D8">
        <w:rPr>
          <w:sz w:val="18"/>
          <w:szCs w:val="18"/>
        </w:rPr>
        <w:t xml:space="preserve">  BB Critical Thinking, FN Measurement</w:t>
      </w:r>
    </w:p>
    <w:p w:rsidR="003E170C" w:rsidRDefault="003E170C" w:rsidP="009452D8">
      <w:pPr>
        <w:pStyle w:val="NormalText"/>
      </w:pPr>
      <w:r>
        <w:t>111) Markdown cancellation</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Gross profit method; Retail inventory method; Retail inventory method ‒ Other issues</w:t>
      </w:r>
    </w:p>
    <w:p w:rsidR="003E170C" w:rsidRDefault="003E170C" w:rsidP="009452D8">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112) Normal profit margin</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Gross profit method; Retail inventory method; Retail inventory method ‒ Other issues</w:t>
      </w:r>
    </w:p>
    <w:p w:rsidR="003E170C" w:rsidRDefault="003E170C" w:rsidP="009452D8">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rPr>
          <w:sz w:val="18"/>
          <w:szCs w:val="18"/>
        </w:rPr>
      </w:pPr>
    </w:p>
    <w:p w:rsidR="003E170C" w:rsidRDefault="003E170C" w:rsidP="009452D8">
      <w:pPr>
        <w:pStyle w:val="NormalText"/>
      </w:pPr>
      <w:r>
        <w:t>113) Markup on cost</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Gross profit method; Retail inventory method; Retail inventory method ‒ Other issues</w:t>
      </w:r>
    </w:p>
    <w:p w:rsidR="003E170C" w:rsidRDefault="003E170C" w:rsidP="009452D8">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114) Gross profit ratio</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Gross profit method; Retail inventory method; Retail inventory method ‒ Other issues</w:t>
      </w:r>
    </w:p>
    <w:p w:rsidR="003E170C" w:rsidRDefault="003E170C" w:rsidP="009452D8">
      <w:pPr>
        <w:pStyle w:val="NormalText"/>
        <w:rPr>
          <w:sz w:val="18"/>
          <w:szCs w:val="18"/>
        </w:rPr>
      </w:pPr>
      <w:r>
        <w:rPr>
          <w:sz w:val="18"/>
          <w:szCs w:val="18"/>
        </w:rPr>
        <w:t>Learning Objective:  09-02 Estimate ending inventory and cost of goods sold using the gross profit method.; 09-03 Estimate ending inventory and cost of goods sold using the retail inventory method, applying the various cost flow methods.</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rPr>
          <w:sz w:val="18"/>
          <w:szCs w:val="18"/>
        </w:rPr>
      </w:pPr>
    </w:p>
    <w:p w:rsidR="003E170C" w:rsidRDefault="003E170C" w:rsidP="009452D8">
      <w:pPr>
        <w:pStyle w:val="NormalText"/>
      </w:pPr>
      <w:r>
        <w:t>Answers: 110) A 111) D 112) B 113) E 114) C</w:t>
      </w:r>
    </w:p>
    <w:p w:rsidR="003E170C" w:rsidRDefault="003E170C" w:rsidP="009452D8">
      <w:pPr>
        <w:pStyle w:val="NormalText"/>
      </w:pPr>
    </w:p>
    <w:p w:rsidR="009452D8" w:rsidRDefault="009452D8">
      <w:pPr>
        <w:rPr>
          <w:rFonts w:ascii="Times New Roman" w:hAnsi="Times New Roman"/>
          <w:color w:val="000000"/>
          <w:sz w:val="24"/>
          <w:szCs w:val="24"/>
        </w:rPr>
      </w:pPr>
      <w:r>
        <w:br w:type="page"/>
      </w:r>
    </w:p>
    <w:p w:rsidR="003E170C" w:rsidRDefault="003E170C" w:rsidP="009452D8">
      <w:pPr>
        <w:pStyle w:val="NormalText"/>
      </w:pPr>
      <w:r>
        <w:t>Listed below are five terms followed by a list of phrases that describe or characterize each of the terms. Match each phrase with the correct term.</w:t>
      </w:r>
    </w:p>
    <w:p w:rsidR="003E170C" w:rsidRDefault="003E170C" w:rsidP="009452D8">
      <w:pPr>
        <w:pStyle w:val="NormalText"/>
      </w:pPr>
    </w:p>
    <w:p w:rsidR="003E170C" w:rsidRDefault="009452D8" w:rsidP="009452D8">
      <w:pPr>
        <w:pStyle w:val="NormalText"/>
      </w:pPr>
      <w:r>
        <w:t>A) Material inventory error discovered in a subsequent year.</w:t>
      </w:r>
    </w:p>
    <w:p w:rsidR="009452D8" w:rsidRDefault="009452D8" w:rsidP="009452D8">
      <w:pPr>
        <w:pStyle w:val="NormalText"/>
      </w:pPr>
      <w:r>
        <w:t>B)</w:t>
      </w:r>
      <w:r w:rsidRPr="009452D8">
        <w:t xml:space="preserve"> </w:t>
      </w:r>
      <w:r>
        <w:t>Markdowns are not in the calculation of the cost-to-retail percentage.</w:t>
      </w:r>
    </w:p>
    <w:p w:rsidR="009452D8" w:rsidRDefault="009452D8" w:rsidP="009452D8">
      <w:pPr>
        <w:pStyle w:val="NormalText"/>
      </w:pPr>
      <w:r>
        <w:t>C)</w:t>
      </w:r>
      <w:r w:rsidRPr="009452D8">
        <w:t xml:space="preserve"> </w:t>
      </w:r>
      <w:r>
        <w:t>Losses would be recognized when values decline.</w:t>
      </w:r>
    </w:p>
    <w:p w:rsidR="009452D8" w:rsidRDefault="009452D8" w:rsidP="009452D8">
      <w:pPr>
        <w:pStyle w:val="NormalText"/>
      </w:pPr>
      <w:r>
        <w:t>D)</w:t>
      </w:r>
      <w:r w:rsidRPr="009452D8">
        <w:t xml:space="preserve"> </w:t>
      </w:r>
      <w:r>
        <w:t>Increase in selling price.</w:t>
      </w:r>
    </w:p>
    <w:p w:rsidR="009452D8" w:rsidRDefault="009452D8" w:rsidP="009452D8">
      <w:pPr>
        <w:pStyle w:val="NormalText"/>
      </w:pPr>
      <w:r>
        <w:t>E)</w:t>
      </w:r>
      <w:r w:rsidRPr="009452D8">
        <w:t xml:space="preserve"> </w:t>
      </w:r>
      <w:r>
        <w:t>Not GAAP for annual financial statements.</w:t>
      </w:r>
    </w:p>
    <w:p w:rsidR="009452D8" w:rsidRDefault="009452D8" w:rsidP="009452D8">
      <w:pPr>
        <w:pStyle w:val="NormalText"/>
      </w:pPr>
    </w:p>
    <w:p w:rsidR="003E170C" w:rsidRDefault="003E170C" w:rsidP="009452D8">
      <w:pPr>
        <w:pStyle w:val="NormalText"/>
      </w:pPr>
      <w:r>
        <w:t>115) Conventional retail method</w:t>
      </w:r>
    </w:p>
    <w:p w:rsidR="009452D8" w:rsidRDefault="009452D8" w:rsidP="009452D8">
      <w:pPr>
        <w:pStyle w:val="NormalText"/>
        <w:rPr>
          <w:sz w:val="18"/>
          <w:szCs w:val="18"/>
        </w:rPr>
      </w:pPr>
      <w:r>
        <w:rPr>
          <w:sz w:val="18"/>
          <w:szCs w:val="18"/>
        </w:rPr>
        <w:t>Difficulty: 1 Easy</w:t>
      </w:r>
    </w:p>
    <w:p w:rsidR="009452D8" w:rsidRDefault="009452D8" w:rsidP="009452D8">
      <w:pPr>
        <w:pStyle w:val="NormalText"/>
        <w:rPr>
          <w:sz w:val="18"/>
          <w:szCs w:val="18"/>
        </w:rPr>
      </w:pPr>
      <w:r>
        <w:rPr>
          <w:sz w:val="18"/>
          <w:szCs w:val="18"/>
        </w:rPr>
        <w:t>Topic:  Accounting for inventory at end of period; Gross profit method; Retail inventory method ‒ Other issues; Retail inventory method ‒ Conventional retail; Inventory errors</w:t>
      </w:r>
    </w:p>
    <w:p w:rsidR="009452D8" w:rsidRDefault="009452D8"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9452D8" w:rsidRDefault="009452D8" w:rsidP="009452D8">
      <w:pPr>
        <w:pStyle w:val="NormalText"/>
        <w:rPr>
          <w:sz w:val="18"/>
          <w:szCs w:val="18"/>
        </w:rPr>
      </w:pPr>
      <w:r>
        <w:rPr>
          <w:sz w:val="18"/>
          <w:szCs w:val="18"/>
        </w:rPr>
        <w:t>Bloom's:  Understand</w:t>
      </w:r>
    </w:p>
    <w:p w:rsidR="009452D8" w:rsidRDefault="009452D8" w:rsidP="009452D8">
      <w:pPr>
        <w:pStyle w:val="NormalText"/>
        <w:rPr>
          <w:sz w:val="18"/>
          <w:szCs w:val="18"/>
        </w:rPr>
      </w:pPr>
      <w:r>
        <w:rPr>
          <w:sz w:val="18"/>
          <w:szCs w:val="18"/>
        </w:rPr>
        <w:t>AACSB:  Reflective Thinking</w:t>
      </w:r>
    </w:p>
    <w:p w:rsidR="009452D8" w:rsidRPr="009452D8" w:rsidRDefault="00BB79A1" w:rsidP="009452D8">
      <w:pPr>
        <w:pStyle w:val="NormalText"/>
        <w:spacing w:after="240"/>
        <w:rPr>
          <w:sz w:val="18"/>
          <w:szCs w:val="18"/>
        </w:rPr>
      </w:pPr>
      <w:r>
        <w:rPr>
          <w:sz w:val="18"/>
          <w:szCs w:val="18"/>
        </w:rPr>
        <w:t>Accessible/AICPA:</w:t>
      </w:r>
      <w:r w:rsidR="009452D8">
        <w:rPr>
          <w:sz w:val="18"/>
          <w:szCs w:val="18"/>
        </w:rPr>
        <w:t xml:space="preserve">  BB Critical Thinking, FN Measurement</w:t>
      </w:r>
    </w:p>
    <w:p w:rsidR="003E170C" w:rsidRDefault="003E170C" w:rsidP="009452D8">
      <w:pPr>
        <w:pStyle w:val="NormalText"/>
      </w:pPr>
      <w:r>
        <w:t>116) Additional markup</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Accounting for inventory at end of period; Gross profit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117) Requires retrospective restatement</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Accounting for inventory at end of period; Gross profit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9452D8" w:rsidRDefault="009452D8">
      <w:pPr>
        <w:rPr>
          <w:rFonts w:ascii="Times New Roman" w:hAnsi="Times New Roman"/>
          <w:color w:val="000000"/>
          <w:sz w:val="24"/>
          <w:szCs w:val="24"/>
        </w:rPr>
      </w:pPr>
      <w:r>
        <w:br w:type="page"/>
      </w:r>
    </w:p>
    <w:p w:rsidR="003E170C" w:rsidRDefault="003E170C" w:rsidP="009452D8">
      <w:pPr>
        <w:pStyle w:val="NormalText"/>
      </w:pPr>
      <w:r>
        <w:t>118) Lower of cost or NRV</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Accounting for inventory at end of period; Gross profit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119) Gross profit method</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Accounting for inventory at end of period; Gross profit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rPr>
          <w:sz w:val="18"/>
          <w:szCs w:val="18"/>
        </w:rPr>
      </w:pPr>
    </w:p>
    <w:p w:rsidR="003E170C" w:rsidRDefault="003E170C" w:rsidP="009452D8">
      <w:pPr>
        <w:pStyle w:val="NormalText"/>
      </w:pPr>
      <w:r>
        <w:t>Answers: 115) B 116) D 117) A 118) C 119) E</w:t>
      </w:r>
    </w:p>
    <w:p w:rsidR="003E170C" w:rsidRDefault="003E170C" w:rsidP="009452D8">
      <w:pPr>
        <w:pStyle w:val="NormalText"/>
      </w:pPr>
    </w:p>
    <w:p w:rsidR="009452D8" w:rsidRDefault="009452D8">
      <w:pPr>
        <w:rPr>
          <w:rFonts w:ascii="Times New Roman" w:hAnsi="Times New Roman"/>
          <w:color w:val="000000"/>
          <w:sz w:val="26"/>
          <w:szCs w:val="24"/>
        </w:rPr>
      </w:pPr>
      <w:r>
        <w:rPr>
          <w:sz w:val="26"/>
        </w:rPr>
        <w:br w:type="page"/>
      </w:r>
    </w:p>
    <w:p w:rsidR="003E170C" w:rsidRDefault="003E170C" w:rsidP="009452D8">
      <w:pPr>
        <w:pStyle w:val="NormalText"/>
      </w:pPr>
      <w:r>
        <w:t>Listed below are five terms followed by a list of phrases that describe or characterize each of the terms. Match each phrase with the correct term.</w:t>
      </w:r>
    </w:p>
    <w:p w:rsidR="003E170C" w:rsidRDefault="003E170C" w:rsidP="009452D8">
      <w:pPr>
        <w:pStyle w:val="NormalText"/>
      </w:pPr>
    </w:p>
    <w:p w:rsidR="009452D8" w:rsidRDefault="009452D8" w:rsidP="009452D8">
      <w:pPr>
        <w:pStyle w:val="NormalText"/>
      </w:pPr>
      <w:r>
        <w:t>A) Selling price less costs to sell.</w:t>
      </w:r>
    </w:p>
    <w:p w:rsidR="009452D8" w:rsidRDefault="009452D8" w:rsidP="009452D8">
      <w:pPr>
        <w:pStyle w:val="NormalText"/>
      </w:pPr>
      <w:r>
        <w:t>B)</w:t>
      </w:r>
      <w:r w:rsidRPr="009452D8">
        <w:t xml:space="preserve"> </w:t>
      </w:r>
      <w:r>
        <w:t>Original increase in selling price above cost.</w:t>
      </w:r>
    </w:p>
    <w:p w:rsidR="009452D8" w:rsidRDefault="009452D8" w:rsidP="009452D8">
      <w:pPr>
        <w:pStyle w:val="NormalText"/>
      </w:pPr>
      <w:r>
        <w:t>C)</w:t>
      </w:r>
      <w:r w:rsidRPr="009452D8">
        <w:t xml:space="preserve"> </w:t>
      </w:r>
      <w:r>
        <w:t>Purchases are unrecorded.</w:t>
      </w:r>
    </w:p>
    <w:p w:rsidR="009452D8" w:rsidRDefault="009452D8" w:rsidP="009452D8">
      <w:pPr>
        <w:pStyle w:val="NormalText"/>
      </w:pPr>
      <w:r>
        <w:t>D)</w:t>
      </w:r>
      <w:r w:rsidRPr="009452D8">
        <w:t xml:space="preserve"> </w:t>
      </w:r>
      <w:r>
        <w:t>Must be added to sales if sales are recorded net of discounts.</w:t>
      </w:r>
    </w:p>
    <w:p w:rsidR="009452D8" w:rsidRDefault="009452D8" w:rsidP="009452D8">
      <w:pPr>
        <w:pStyle w:val="NormalText"/>
      </w:pPr>
      <w:r>
        <w:t>E)</w:t>
      </w:r>
      <w:r w:rsidRPr="009452D8">
        <w:t xml:space="preserve"> </w:t>
      </w:r>
      <w:r>
        <w:t>Approximates lower of average cost or market.</w:t>
      </w:r>
    </w:p>
    <w:p w:rsidR="009452D8" w:rsidRDefault="009452D8" w:rsidP="009452D8">
      <w:pPr>
        <w:pStyle w:val="NormalText"/>
      </w:pPr>
    </w:p>
    <w:p w:rsidR="003E170C" w:rsidRDefault="003E170C" w:rsidP="009452D8">
      <w:pPr>
        <w:pStyle w:val="NormalText"/>
      </w:pPr>
      <w:r>
        <w:t>120) Employee discounts</w:t>
      </w:r>
      <w:r>
        <w:tab/>
      </w:r>
    </w:p>
    <w:p w:rsidR="004E0BB9" w:rsidRDefault="004E0BB9" w:rsidP="004E0BB9">
      <w:pPr>
        <w:pStyle w:val="NormalText"/>
        <w:rPr>
          <w:sz w:val="18"/>
          <w:szCs w:val="18"/>
        </w:rPr>
      </w:pPr>
      <w:r>
        <w:rPr>
          <w:sz w:val="18"/>
          <w:szCs w:val="18"/>
        </w:rPr>
        <w:t>Difficulty: 1 Easy</w:t>
      </w:r>
    </w:p>
    <w:p w:rsidR="004E0BB9" w:rsidRDefault="004E0BB9" w:rsidP="004E0BB9">
      <w:pPr>
        <w:pStyle w:val="NormalText"/>
        <w:rPr>
          <w:sz w:val="18"/>
          <w:szCs w:val="18"/>
        </w:rPr>
      </w:pPr>
      <w:r>
        <w:rPr>
          <w:sz w:val="18"/>
          <w:szCs w:val="18"/>
        </w:rPr>
        <w:t>Topic:  Calculate net realizable value; Retail inventory method; Retail inventory method ‒ Other issues; Retail inventory method ‒ Conventional retail; Inventory errors</w:t>
      </w:r>
    </w:p>
    <w:p w:rsidR="004E0BB9" w:rsidRDefault="004E0BB9" w:rsidP="004E0BB9">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4E0BB9" w:rsidRDefault="004E0BB9" w:rsidP="004E0BB9">
      <w:pPr>
        <w:pStyle w:val="NormalText"/>
        <w:rPr>
          <w:sz w:val="18"/>
          <w:szCs w:val="18"/>
        </w:rPr>
      </w:pPr>
      <w:r>
        <w:rPr>
          <w:sz w:val="18"/>
          <w:szCs w:val="18"/>
        </w:rPr>
        <w:t>Bloom's:  Understand</w:t>
      </w:r>
    </w:p>
    <w:p w:rsidR="004E0BB9" w:rsidRDefault="004E0BB9" w:rsidP="004E0BB9">
      <w:pPr>
        <w:pStyle w:val="NormalText"/>
        <w:rPr>
          <w:sz w:val="18"/>
          <w:szCs w:val="18"/>
        </w:rPr>
      </w:pPr>
      <w:r>
        <w:rPr>
          <w:sz w:val="18"/>
          <w:szCs w:val="18"/>
        </w:rPr>
        <w:t>AACSB:  Reflective Thinking</w:t>
      </w:r>
    </w:p>
    <w:p w:rsidR="004E0BB9" w:rsidRDefault="00BB79A1" w:rsidP="004E0BB9">
      <w:pPr>
        <w:pStyle w:val="NormalText"/>
        <w:spacing w:after="240"/>
        <w:rPr>
          <w:sz w:val="18"/>
          <w:szCs w:val="18"/>
        </w:rPr>
      </w:pPr>
      <w:r>
        <w:rPr>
          <w:sz w:val="18"/>
          <w:szCs w:val="18"/>
        </w:rPr>
        <w:t>Accessible/AICPA:</w:t>
      </w:r>
      <w:r w:rsidR="004E0BB9">
        <w:rPr>
          <w:sz w:val="18"/>
          <w:szCs w:val="18"/>
        </w:rPr>
        <w:t xml:space="preserve">  BB Critical Thinking, FN Measurement</w:t>
      </w:r>
    </w:p>
    <w:p w:rsidR="003E170C" w:rsidRDefault="003E170C" w:rsidP="009452D8">
      <w:pPr>
        <w:pStyle w:val="NormalText"/>
      </w:pPr>
      <w:r>
        <w:t>121) Net realizable value</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122) Conventional retail method</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123) Inventory error, example</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4E0BB9" w:rsidRDefault="004E0BB9">
      <w:pPr>
        <w:rPr>
          <w:rFonts w:ascii="Times New Roman" w:hAnsi="Times New Roman"/>
          <w:color w:val="000000"/>
          <w:sz w:val="24"/>
          <w:szCs w:val="24"/>
        </w:rPr>
      </w:pPr>
      <w:r>
        <w:br w:type="page"/>
      </w:r>
    </w:p>
    <w:p w:rsidR="003E170C" w:rsidRDefault="003E170C" w:rsidP="009452D8">
      <w:pPr>
        <w:pStyle w:val="NormalText"/>
      </w:pPr>
      <w:r>
        <w:t>124) Initial markup</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Other issues; Retail inventory method ‒ Conventional retail; Inventory errors</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09-04 Explain how the retail inventory method can be made to approximate the lower of cost or market rule.; 09-07 Explain the appropriate accounting treatment required when an inventory error is discovered.</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rPr>
          <w:sz w:val="18"/>
          <w:szCs w:val="18"/>
        </w:rPr>
      </w:pPr>
    </w:p>
    <w:p w:rsidR="003E170C" w:rsidRDefault="003E170C" w:rsidP="009452D8">
      <w:pPr>
        <w:pStyle w:val="NormalText"/>
      </w:pPr>
      <w:r>
        <w:t>Answers: 120) D 121) A 122) E 123) C 124) B</w:t>
      </w:r>
    </w:p>
    <w:p w:rsidR="003E170C" w:rsidRDefault="003E170C" w:rsidP="009452D8">
      <w:pPr>
        <w:pStyle w:val="NormalText"/>
      </w:pPr>
    </w:p>
    <w:p w:rsidR="004E0BB9" w:rsidRDefault="004E0BB9">
      <w:pPr>
        <w:rPr>
          <w:rFonts w:ascii="Times New Roman" w:hAnsi="Times New Roman"/>
          <w:color w:val="000000"/>
          <w:sz w:val="24"/>
          <w:szCs w:val="24"/>
        </w:rPr>
      </w:pPr>
      <w:r>
        <w:br w:type="page"/>
      </w:r>
    </w:p>
    <w:p w:rsidR="003E170C" w:rsidRDefault="003E170C" w:rsidP="004E0BB9">
      <w:pPr>
        <w:pStyle w:val="NormalText"/>
      </w:pPr>
      <w:r>
        <w:t>Listed below are five terms followed by a list of phrases that describe or characterize each of the terms. Match each phrase with the correct term.</w:t>
      </w:r>
    </w:p>
    <w:p w:rsidR="003E170C" w:rsidRDefault="003E170C" w:rsidP="004E0BB9">
      <w:pPr>
        <w:pStyle w:val="NormalText"/>
      </w:pPr>
    </w:p>
    <w:p w:rsidR="003E170C" w:rsidRDefault="004E0BB9" w:rsidP="004E0BB9">
      <w:pPr>
        <w:pStyle w:val="NormalText"/>
      </w:pPr>
      <w:r>
        <w:t>A) Selling price less costs to sell.</w:t>
      </w:r>
    </w:p>
    <w:p w:rsidR="004E0BB9" w:rsidRDefault="004E0BB9" w:rsidP="004E0BB9">
      <w:pPr>
        <w:pStyle w:val="NormalText"/>
      </w:pPr>
      <w:r>
        <w:t>B)</w:t>
      </w:r>
      <w:r w:rsidRPr="004E0BB9">
        <w:t xml:space="preserve"> </w:t>
      </w:r>
      <w:r>
        <w:t>Reduction in selling price.</w:t>
      </w:r>
    </w:p>
    <w:p w:rsidR="004E0BB9" w:rsidRDefault="004E0BB9" w:rsidP="004E0BB9">
      <w:pPr>
        <w:pStyle w:val="NormalText"/>
      </w:pPr>
      <w:r>
        <w:t>C)</w:t>
      </w:r>
      <w:r w:rsidRPr="004E0BB9">
        <w:t xml:space="preserve"> </w:t>
      </w:r>
      <w:r>
        <w:t>Requires base year retail to be converted to layer year retail and then to cost.</w:t>
      </w:r>
    </w:p>
    <w:p w:rsidR="004E0BB9" w:rsidRDefault="004E0BB9" w:rsidP="004E0BB9">
      <w:pPr>
        <w:pStyle w:val="NormalText"/>
      </w:pPr>
      <w:r>
        <w:t>D)</w:t>
      </w:r>
      <w:r w:rsidRPr="004E0BB9">
        <w:t xml:space="preserve"> </w:t>
      </w:r>
      <w:r>
        <w:t>Usually impossible to calculate the effect on prior years' financial statements.</w:t>
      </w:r>
    </w:p>
    <w:p w:rsidR="004E0BB9" w:rsidRDefault="004E0BB9" w:rsidP="004E0BB9">
      <w:pPr>
        <w:pStyle w:val="NormalText"/>
      </w:pPr>
      <w:r>
        <w:t>E)</w:t>
      </w:r>
      <w:r w:rsidRPr="004E0BB9">
        <w:t xml:space="preserve"> </w:t>
      </w:r>
      <w:r>
        <w:t>Deducted from selling price when calculating NRV.</w:t>
      </w:r>
    </w:p>
    <w:p w:rsidR="004E0BB9" w:rsidRDefault="004E0BB9" w:rsidP="004E0BB9">
      <w:pPr>
        <w:pStyle w:val="NormalText"/>
      </w:pPr>
    </w:p>
    <w:p w:rsidR="003E170C" w:rsidRDefault="003E170C" w:rsidP="004E0BB9">
      <w:pPr>
        <w:pStyle w:val="NormalText"/>
      </w:pPr>
      <w:r>
        <w:t>125) Change to LIFO from FIFO</w:t>
      </w:r>
      <w:r>
        <w:tab/>
      </w:r>
    </w:p>
    <w:p w:rsidR="004E0BB9" w:rsidRDefault="004E0BB9" w:rsidP="004E0BB9">
      <w:pPr>
        <w:pStyle w:val="NormalText"/>
        <w:rPr>
          <w:sz w:val="18"/>
          <w:szCs w:val="18"/>
        </w:rPr>
      </w:pPr>
      <w:r>
        <w:rPr>
          <w:sz w:val="18"/>
          <w:szCs w:val="18"/>
        </w:rPr>
        <w:t>Difficulty: 1 Easy</w:t>
      </w:r>
    </w:p>
    <w:p w:rsidR="004E0BB9" w:rsidRDefault="004E0BB9" w:rsidP="004E0BB9">
      <w:pPr>
        <w:pStyle w:val="NormalText"/>
        <w:rPr>
          <w:sz w:val="18"/>
          <w:szCs w:val="18"/>
        </w:rPr>
      </w:pPr>
      <w:r>
        <w:rPr>
          <w:sz w:val="18"/>
          <w:szCs w:val="18"/>
        </w:rPr>
        <w:t>Topic:  Calculate net realizable value; Retail inventory method; Retail inventory method ‒ Dollar-value LIFO; Change in inventory method ‒ To LIFO</w:t>
      </w:r>
    </w:p>
    <w:p w:rsidR="004E0BB9" w:rsidRDefault="004E0BB9" w:rsidP="004E0BB9">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09-05 Determine ending inventory using the dollar-value LIFO retail inventory method.; 09-06 Explain the appropriate accounting treatment required when a change in inventory method is made.</w:t>
      </w:r>
    </w:p>
    <w:p w:rsidR="004E0BB9" w:rsidRDefault="004E0BB9" w:rsidP="004E0BB9">
      <w:pPr>
        <w:pStyle w:val="NormalText"/>
        <w:rPr>
          <w:sz w:val="18"/>
          <w:szCs w:val="18"/>
        </w:rPr>
      </w:pPr>
      <w:r>
        <w:rPr>
          <w:sz w:val="18"/>
          <w:szCs w:val="18"/>
        </w:rPr>
        <w:t>Bloom's:  Understand</w:t>
      </w:r>
    </w:p>
    <w:p w:rsidR="004E0BB9" w:rsidRDefault="004E0BB9" w:rsidP="004E0BB9">
      <w:pPr>
        <w:pStyle w:val="NormalText"/>
        <w:rPr>
          <w:sz w:val="18"/>
          <w:szCs w:val="18"/>
        </w:rPr>
      </w:pPr>
      <w:r>
        <w:rPr>
          <w:sz w:val="18"/>
          <w:szCs w:val="18"/>
        </w:rPr>
        <w:t>AACSB:  Reflective Thinking</w:t>
      </w:r>
    </w:p>
    <w:p w:rsidR="004E0BB9" w:rsidRDefault="00BB79A1" w:rsidP="004E0BB9">
      <w:pPr>
        <w:pStyle w:val="NormalText"/>
        <w:spacing w:after="240"/>
        <w:rPr>
          <w:sz w:val="18"/>
          <w:szCs w:val="18"/>
        </w:rPr>
      </w:pPr>
      <w:r>
        <w:rPr>
          <w:sz w:val="18"/>
          <w:szCs w:val="18"/>
        </w:rPr>
        <w:t>Accessible/AICPA:</w:t>
      </w:r>
      <w:r w:rsidR="004E0BB9">
        <w:rPr>
          <w:sz w:val="18"/>
          <w:szCs w:val="18"/>
        </w:rPr>
        <w:t xml:space="preserve">  BB Critical Thinking, FN Measurement</w:t>
      </w:r>
    </w:p>
    <w:p w:rsidR="003E170C" w:rsidRDefault="003E170C" w:rsidP="004E0BB9">
      <w:pPr>
        <w:pStyle w:val="NormalText"/>
      </w:pPr>
      <w:r>
        <w:t>126) Dollar-value LIFO retail method</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Dollar-value LIFO;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127) Markdown</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Dollar-value LIFO;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128) Costs to sell</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Dollar-value LIFO;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4E0BB9" w:rsidRDefault="004E0BB9">
      <w:pPr>
        <w:rPr>
          <w:rFonts w:ascii="Times New Roman" w:hAnsi="Times New Roman"/>
          <w:color w:val="000000"/>
          <w:sz w:val="24"/>
          <w:szCs w:val="24"/>
        </w:rPr>
      </w:pPr>
      <w:r>
        <w:br w:type="page"/>
      </w:r>
    </w:p>
    <w:p w:rsidR="003E170C" w:rsidRDefault="003E170C" w:rsidP="009452D8">
      <w:pPr>
        <w:pStyle w:val="NormalText"/>
      </w:pPr>
      <w:r>
        <w:t>129) NRV</w:t>
      </w:r>
    </w:p>
    <w:p w:rsidR="003E170C" w:rsidRDefault="00592E41" w:rsidP="009452D8">
      <w:pPr>
        <w:pStyle w:val="NormalText"/>
        <w:rPr>
          <w:sz w:val="18"/>
          <w:szCs w:val="18"/>
        </w:rPr>
      </w:pPr>
      <w:r>
        <w:rPr>
          <w:sz w:val="18"/>
          <w:szCs w:val="18"/>
        </w:rPr>
        <w:t>Difficulty: 1 Easy</w:t>
      </w:r>
    </w:p>
    <w:p w:rsidR="003E170C" w:rsidRDefault="003E170C" w:rsidP="009452D8">
      <w:pPr>
        <w:pStyle w:val="NormalText"/>
        <w:rPr>
          <w:sz w:val="18"/>
          <w:szCs w:val="18"/>
        </w:rPr>
      </w:pPr>
      <w:r>
        <w:rPr>
          <w:sz w:val="18"/>
          <w:szCs w:val="18"/>
        </w:rPr>
        <w:t>Topic:  Calculate net realizable value; Retail inventory method; Retail inventory method ‒ Dollar-value LIFO;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09-03 Estimate ending inventory and cost of goods sold using the retail inventory method, applying the various cost flow methods.;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rPr>
          <w:sz w:val="18"/>
          <w:szCs w:val="18"/>
        </w:rPr>
      </w:pPr>
    </w:p>
    <w:p w:rsidR="003E170C" w:rsidRDefault="003E170C" w:rsidP="009452D8">
      <w:pPr>
        <w:pStyle w:val="NormalText"/>
      </w:pPr>
      <w:r>
        <w:t>Answers: 125) D 126) C 127) B 128) E 129) A</w:t>
      </w:r>
    </w:p>
    <w:p w:rsidR="003E170C" w:rsidRDefault="003E170C" w:rsidP="009452D8">
      <w:pPr>
        <w:pStyle w:val="NormalText"/>
      </w:pPr>
    </w:p>
    <w:p w:rsidR="004E0BB9" w:rsidRDefault="004E0BB9">
      <w:pPr>
        <w:rPr>
          <w:rFonts w:ascii="Times New Roman" w:hAnsi="Times New Roman"/>
          <w:color w:val="000000"/>
          <w:sz w:val="24"/>
          <w:szCs w:val="24"/>
        </w:rPr>
      </w:pPr>
      <w:r>
        <w:br w:type="page"/>
      </w:r>
    </w:p>
    <w:p w:rsidR="003E170C" w:rsidRDefault="003E170C" w:rsidP="00477A1E">
      <w:pPr>
        <w:pStyle w:val="NormalText"/>
      </w:pPr>
      <w:r>
        <w:t>Listed below are 10 terms followed by a list of phrases that describe or characterize the terms. Match each phrase with the correct term.</w:t>
      </w:r>
    </w:p>
    <w:p w:rsidR="00477A1E" w:rsidRDefault="00477A1E" w:rsidP="00477A1E">
      <w:pPr>
        <w:pStyle w:val="NormalText"/>
      </w:pPr>
    </w:p>
    <w:p w:rsidR="00477A1E" w:rsidRDefault="00477A1E" w:rsidP="00477A1E">
      <w:pPr>
        <w:pStyle w:val="NormalText"/>
      </w:pPr>
      <w:r>
        <w:t>A) Must be added to sales if sales are recorded net of discounts.</w:t>
      </w:r>
    </w:p>
    <w:p w:rsidR="00477A1E" w:rsidRDefault="00477A1E" w:rsidP="00477A1E">
      <w:pPr>
        <w:pStyle w:val="NormalText"/>
      </w:pPr>
      <w:r>
        <w:t>B)</w:t>
      </w:r>
      <w:r w:rsidRPr="00477A1E">
        <w:t xml:space="preserve"> </w:t>
      </w:r>
      <w:r>
        <w:t>Selling price less costs to sell.</w:t>
      </w:r>
    </w:p>
    <w:p w:rsidR="00477A1E" w:rsidRDefault="00477A1E" w:rsidP="00477A1E">
      <w:pPr>
        <w:pStyle w:val="NormalText"/>
      </w:pPr>
      <w:r>
        <w:t>C)</w:t>
      </w:r>
      <w:r w:rsidRPr="00477A1E">
        <w:t xml:space="preserve"> </w:t>
      </w:r>
      <w:r>
        <w:t>Not acceptable for the preparation of annual financial statements.</w:t>
      </w:r>
    </w:p>
    <w:p w:rsidR="00477A1E" w:rsidRDefault="00477A1E" w:rsidP="00477A1E">
      <w:pPr>
        <w:pStyle w:val="NormalText"/>
      </w:pPr>
      <w:r>
        <w:t>D)</w:t>
      </w:r>
      <w:r w:rsidRPr="00477A1E">
        <w:t xml:space="preserve"> </w:t>
      </w:r>
      <w:r>
        <w:t>Usually impossible to calculate the effect on prior years' financial statements.</w:t>
      </w:r>
    </w:p>
    <w:p w:rsidR="00477A1E" w:rsidRDefault="00477A1E" w:rsidP="00477A1E">
      <w:pPr>
        <w:pStyle w:val="NormalText"/>
      </w:pPr>
      <w:r>
        <w:t>E)</w:t>
      </w:r>
      <w:r w:rsidRPr="00477A1E">
        <w:t xml:space="preserve"> </w:t>
      </w:r>
      <w:r>
        <w:t>Accounting change requiring retrospective treatment.</w:t>
      </w:r>
    </w:p>
    <w:p w:rsidR="00477A1E" w:rsidRDefault="00477A1E" w:rsidP="00477A1E">
      <w:pPr>
        <w:pStyle w:val="NormalText"/>
      </w:pPr>
      <w:r>
        <w:t>F)</w:t>
      </w:r>
      <w:r w:rsidRPr="00477A1E">
        <w:t xml:space="preserve"> </w:t>
      </w:r>
      <w:r>
        <w:t>Lower of average cost or market.</w:t>
      </w:r>
    </w:p>
    <w:p w:rsidR="00477A1E" w:rsidRDefault="00477A1E" w:rsidP="00477A1E">
      <w:pPr>
        <w:pStyle w:val="NormalText"/>
      </w:pPr>
      <w:r>
        <w:t>G)</w:t>
      </w:r>
      <w:r w:rsidRPr="00477A1E">
        <w:t xml:space="preserve"> </w:t>
      </w:r>
      <w:r>
        <w:t>Deducted in the retail column after the calculation of the cost-to-retail percentage.</w:t>
      </w:r>
    </w:p>
    <w:p w:rsidR="00477A1E" w:rsidRDefault="00477A1E" w:rsidP="00477A1E">
      <w:pPr>
        <w:pStyle w:val="NormalText"/>
      </w:pPr>
      <w:r>
        <w:t>H)</w:t>
      </w:r>
      <w:r w:rsidRPr="00477A1E">
        <w:t xml:space="preserve"> </w:t>
      </w:r>
      <w:r>
        <w:t>Divide cost of goods available for sale by goods available at retail.</w:t>
      </w:r>
    </w:p>
    <w:p w:rsidR="00477A1E" w:rsidRDefault="00477A1E" w:rsidP="00477A1E">
      <w:pPr>
        <w:pStyle w:val="NormalText"/>
      </w:pPr>
      <w:r>
        <w:t>I)</w:t>
      </w:r>
      <w:r w:rsidRPr="00477A1E">
        <w:t xml:space="preserve"> </w:t>
      </w:r>
      <w:r>
        <w:t>Reduction in selling price below the original selling price.</w:t>
      </w:r>
    </w:p>
    <w:p w:rsidR="00477A1E" w:rsidRDefault="00477A1E" w:rsidP="00477A1E">
      <w:pPr>
        <w:pStyle w:val="NormalText"/>
      </w:pPr>
      <w:r>
        <w:t>J)</w:t>
      </w:r>
      <w:r w:rsidRPr="00477A1E">
        <w:t xml:space="preserve"> </w:t>
      </w:r>
      <w:r>
        <w:t>Requires base year retail to be converted to layer year retail and then to cost.</w:t>
      </w:r>
    </w:p>
    <w:p w:rsidR="003E170C" w:rsidRDefault="003E170C" w:rsidP="00477A1E">
      <w:pPr>
        <w:pStyle w:val="NormalText"/>
      </w:pPr>
    </w:p>
    <w:p w:rsidR="003E170C" w:rsidRDefault="003E170C" w:rsidP="00477A1E">
      <w:pPr>
        <w:pStyle w:val="NormalText"/>
      </w:pPr>
      <w:r>
        <w:t>130) Dollar-value LIFO retail</w:t>
      </w:r>
    </w:p>
    <w:p w:rsidR="00477A1E" w:rsidRDefault="00477A1E" w:rsidP="00477A1E">
      <w:pPr>
        <w:pStyle w:val="NormalText"/>
        <w:rPr>
          <w:sz w:val="18"/>
          <w:szCs w:val="18"/>
        </w:rPr>
      </w:pPr>
      <w:r>
        <w:rPr>
          <w:sz w:val="18"/>
          <w:szCs w:val="18"/>
        </w:rPr>
        <w:t>Difficulty: 2 Medium</w:t>
      </w:r>
    </w:p>
    <w:p w:rsidR="00477A1E" w:rsidRDefault="00477A1E" w:rsidP="00477A1E">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477A1E" w:rsidRDefault="00477A1E" w:rsidP="00477A1E">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477A1E" w:rsidRDefault="00477A1E" w:rsidP="00477A1E">
      <w:pPr>
        <w:pStyle w:val="NormalText"/>
        <w:rPr>
          <w:sz w:val="18"/>
          <w:szCs w:val="18"/>
        </w:rPr>
      </w:pPr>
      <w:r>
        <w:rPr>
          <w:sz w:val="18"/>
          <w:szCs w:val="18"/>
        </w:rPr>
        <w:t>Bloom's:  Understand</w:t>
      </w:r>
    </w:p>
    <w:p w:rsidR="00477A1E" w:rsidRDefault="00477A1E" w:rsidP="00477A1E">
      <w:pPr>
        <w:pStyle w:val="NormalText"/>
        <w:rPr>
          <w:sz w:val="18"/>
          <w:szCs w:val="18"/>
        </w:rPr>
      </w:pPr>
      <w:r>
        <w:rPr>
          <w:sz w:val="18"/>
          <w:szCs w:val="18"/>
        </w:rPr>
        <w:t>AACSB:  Reflective Thinking</w:t>
      </w:r>
    </w:p>
    <w:p w:rsidR="00477A1E" w:rsidRDefault="00BB79A1" w:rsidP="00477A1E">
      <w:pPr>
        <w:pStyle w:val="NormalText"/>
        <w:spacing w:after="240"/>
        <w:rPr>
          <w:sz w:val="18"/>
          <w:szCs w:val="18"/>
        </w:rPr>
      </w:pPr>
      <w:r>
        <w:rPr>
          <w:sz w:val="18"/>
          <w:szCs w:val="18"/>
        </w:rPr>
        <w:t>Accessible/AICPA:</w:t>
      </w:r>
      <w:r w:rsidR="00477A1E">
        <w:rPr>
          <w:sz w:val="18"/>
          <w:szCs w:val="18"/>
        </w:rPr>
        <w:t xml:space="preserve">  BB Critical Thinking, FN Measurement</w:t>
      </w:r>
    </w:p>
    <w:p w:rsidR="003E170C" w:rsidRDefault="003E170C" w:rsidP="009452D8">
      <w:pPr>
        <w:pStyle w:val="NormalText"/>
      </w:pPr>
      <w:r>
        <w:t>131) Cost-to-retail percentage</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132) Conventional retail method</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B671ED" w:rsidRDefault="00B671ED">
      <w:pPr>
        <w:rPr>
          <w:rFonts w:ascii="Times New Roman" w:hAnsi="Times New Roman"/>
          <w:color w:val="000000"/>
          <w:sz w:val="24"/>
          <w:szCs w:val="24"/>
        </w:rPr>
      </w:pPr>
      <w:r>
        <w:br w:type="page"/>
      </w:r>
    </w:p>
    <w:p w:rsidR="003E170C" w:rsidRDefault="003E170C" w:rsidP="009452D8">
      <w:pPr>
        <w:pStyle w:val="NormalText"/>
      </w:pPr>
      <w:r>
        <w:t>133) Change from LIFO</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134) Gross profit method</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135) Net realizable value</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136) Markdown</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B671ED" w:rsidRDefault="00B671ED">
      <w:pPr>
        <w:rPr>
          <w:rFonts w:ascii="Times New Roman" w:hAnsi="Times New Roman"/>
          <w:color w:val="000000"/>
          <w:sz w:val="24"/>
          <w:szCs w:val="24"/>
        </w:rPr>
      </w:pPr>
      <w:r>
        <w:br w:type="page"/>
      </w:r>
    </w:p>
    <w:p w:rsidR="003E170C" w:rsidRDefault="003E170C" w:rsidP="009452D8">
      <w:pPr>
        <w:pStyle w:val="NormalText"/>
      </w:pPr>
      <w:r>
        <w:t>137) Change to LIFO from FIFO</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138) Employee discounts</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pPr>
      <w:r>
        <w:t>139) Normal spoilage</w:t>
      </w:r>
    </w:p>
    <w:p w:rsidR="003E170C" w:rsidRDefault="00592E41" w:rsidP="009452D8">
      <w:pPr>
        <w:pStyle w:val="NormalText"/>
        <w:rPr>
          <w:sz w:val="18"/>
          <w:szCs w:val="18"/>
        </w:rPr>
      </w:pPr>
      <w:r>
        <w:rPr>
          <w:sz w:val="18"/>
          <w:szCs w:val="18"/>
        </w:rPr>
        <w:t>Difficulty: 2 Medium</w:t>
      </w:r>
    </w:p>
    <w:p w:rsidR="003E170C" w:rsidRDefault="003E170C" w:rsidP="009452D8">
      <w:pPr>
        <w:pStyle w:val="NormalText"/>
        <w:rPr>
          <w:sz w:val="18"/>
          <w:szCs w:val="18"/>
        </w:rPr>
      </w:pPr>
      <w:r>
        <w:rPr>
          <w:sz w:val="18"/>
          <w:szCs w:val="18"/>
        </w:rPr>
        <w:t>Topic:  Calculate net realizable value; Gross profit method; Retail inventory method ‒ Conventional retail; Retail inventory method ‒ Dollar-value LIFO; Change in inventory method; Change in inventory method ‒ To LIFO</w:t>
      </w:r>
    </w:p>
    <w:p w:rsidR="003E170C" w:rsidRDefault="003E170C" w:rsidP="009452D8">
      <w:pPr>
        <w:pStyle w:val="NormalText"/>
        <w:rPr>
          <w:sz w:val="18"/>
          <w:szCs w:val="18"/>
        </w:rPr>
      </w:pPr>
      <w:r>
        <w:rPr>
          <w:sz w:val="18"/>
          <w:szCs w:val="18"/>
        </w:rPr>
        <w:t>Learning Objective:  09-01 Understand and apply rules for measurement of inventory at the end of the reporting period.; 09-02 Estimate ending inventory and cost of goods sold using the gross profit method.; 09-03 Estimate ending inventory and cost of goods sold using the retail inventory method, applying the various cost flow methods.; 09-04 Explain how the retail inventory method can be made to approximate the lower of cost or market rule.; 09-05 Determine ending inventory using the dollar-value LIFO retail inventory method.; 09-06 Explain the appropriate accounting treatment required when a change in inventory method is made.</w:t>
      </w:r>
    </w:p>
    <w:p w:rsidR="003E170C" w:rsidRDefault="003E170C" w:rsidP="009452D8">
      <w:pPr>
        <w:pStyle w:val="NormalText"/>
        <w:rPr>
          <w:sz w:val="18"/>
          <w:szCs w:val="18"/>
        </w:rPr>
      </w:pPr>
      <w:r>
        <w:rPr>
          <w:sz w:val="18"/>
          <w:szCs w:val="18"/>
        </w:rPr>
        <w:t>Bloom's:  Understand</w:t>
      </w:r>
    </w:p>
    <w:p w:rsidR="003E170C" w:rsidRDefault="003E170C" w:rsidP="009452D8">
      <w:pPr>
        <w:pStyle w:val="NormalText"/>
        <w:rPr>
          <w:sz w:val="18"/>
          <w:szCs w:val="18"/>
        </w:rPr>
      </w:pPr>
      <w:r>
        <w:rPr>
          <w:sz w:val="18"/>
          <w:szCs w:val="18"/>
        </w:rPr>
        <w:t>AACSB:  Reflective Thinking</w:t>
      </w:r>
    </w:p>
    <w:p w:rsidR="003E170C" w:rsidRDefault="00BB79A1" w:rsidP="009452D8">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9452D8">
      <w:pPr>
        <w:pStyle w:val="NormalText"/>
        <w:rPr>
          <w:sz w:val="18"/>
          <w:szCs w:val="18"/>
        </w:rPr>
      </w:pPr>
    </w:p>
    <w:p w:rsidR="003E170C" w:rsidRDefault="003E170C" w:rsidP="009452D8">
      <w:pPr>
        <w:pStyle w:val="NormalText"/>
      </w:pPr>
      <w:r>
        <w:t>Answers: 130) J 131) H 132) F 133) E 134) C 135) B</w:t>
      </w:r>
      <w:r w:rsidR="00B671ED">
        <w:t xml:space="preserve"> </w:t>
      </w:r>
      <w:r>
        <w:t>136) I 137) D 138) A 139) G</w:t>
      </w:r>
    </w:p>
    <w:p w:rsidR="003E170C" w:rsidRDefault="003E170C" w:rsidP="009452D8">
      <w:pPr>
        <w:pStyle w:val="NormalText"/>
      </w:pPr>
    </w:p>
    <w:p w:rsidR="003E170C" w:rsidRDefault="003E170C">
      <w:pPr>
        <w:pStyle w:val="NormalText"/>
      </w:pPr>
      <w:r>
        <w:t>Use the following to answer the question(s) below:</w:t>
      </w:r>
    </w:p>
    <w:p w:rsidR="003E170C" w:rsidRDefault="003E170C">
      <w:pPr>
        <w:pStyle w:val="NormalText"/>
      </w:pPr>
    </w:p>
    <w:p w:rsidR="00B671ED" w:rsidRDefault="00B671ED">
      <w:pPr>
        <w:rPr>
          <w:rFonts w:ascii="Times New Roman" w:hAnsi="Times New Roman"/>
          <w:color w:val="000000"/>
          <w:sz w:val="24"/>
          <w:szCs w:val="24"/>
        </w:rPr>
      </w:pPr>
      <w:r>
        <w:br w:type="page"/>
      </w:r>
    </w:p>
    <w:p w:rsidR="003E170C" w:rsidRDefault="003E170C">
      <w:pPr>
        <w:pStyle w:val="NormalText"/>
      </w:pPr>
      <w:r>
        <w:t>Novelli's Nursery has developed the following data in order to calculate the lower of cost or net realizable value for its products. The individual products are listed within the categories of trees.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160"/>
        <w:gridCol w:w="900"/>
        <w:gridCol w:w="1000"/>
        <w:gridCol w:w="1000"/>
      </w:tblGrid>
      <w:tr w:rsidR="003E170C">
        <w:tc>
          <w:tcPr>
            <w:tcW w:w="2160" w:type="dxa"/>
            <w:tcBorders>
              <w:top w:val="nil"/>
              <w:left w:val="nil"/>
              <w:bottom w:val="nil"/>
              <w:right w:val="nil"/>
            </w:tcBorders>
            <w:shd w:val="clear" w:color="auto" w:fill="FFFFFF"/>
            <w:vAlign w:val="bottom"/>
          </w:tcPr>
          <w:p w:rsidR="003E170C" w:rsidRDefault="003E170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Selling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rPr>
                <w:u w:val="single"/>
              </w:rPr>
              <w:t>Price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rPr>
                <w:u w:val="single"/>
              </w:rPr>
              <w:t>Cost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Broad leaf trees: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Ash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$1,800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$1,700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Beech</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2,200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1,600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Needle leaf trees: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Cedar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$2,500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$1,750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Fir</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3,600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3,350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Fruit trees: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Apple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$1,800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$1,400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Cherry</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2,300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1,800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bl>
    <w:p w:rsidR="003E170C" w:rsidRDefault="003E170C">
      <w:pPr>
        <w:pStyle w:val="NormalText"/>
      </w:pPr>
    </w:p>
    <w:p w:rsidR="003E170C" w:rsidRDefault="003E170C" w:rsidP="00B671ED">
      <w:pPr>
        <w:pStyle w:val="NormalText"/>
      </w:pPr>
      <w:r>
        <w:t xml:space="preserve">The costs to sell are 10% of selling price. </w:t>
      </w:r>
    </w:p>
    <w:p w:rsidR="00B671ED" w:rsidRDefault="00B671ED" w:rsidP="00B671ED">
      <w:pPr>
        <w:pStyle w:val="NormalText"/>
      </w:pPr>
    </w:p>
    <w:p w:rsidR="00592E41" w:rsidRDefault="003E170C">
      <w:pPr>
        <w:pStyle w:val="NormalText"/>
      </w:pPr>
      <w:r>
        <w:t xml:space="preserve">140) </w:t>
      </w:r>
      <w:r>
        <w:rPr>
          <w:b/>
          <w:bCs/>
        </w:rPr>
        <w:t>Required:</w:t>
      </w:r>
      <w:r>
        <w:t xml:space="preserve"> Determine the reported inventory value assuming the lower of cost or net realizable value rule is applied to individual trees. </w:t>
      </w:r>
    </w:p>
    <w:p w:rsidR="00592E41" w:rsidRDefault="00592E41">
      <w:pPr>
        <w:pStyle w:val="NormalText"/>
      </w:pPr>
    </w:p>
    <w:p w:rsidR="003E170C" w:rsidRDefault="00592E41">
      <w:pPr>
        <w:pStyle w:val="NormalText"/>
      </w:pPr>
      <w:r>
        <w:t>Answer:</w:t>
      </w:r>
      <w:r w:rsidR="003E170C">
        <w:t xml:space="preserve">  Individual Trees</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1440"/>
        <w:gridCol w:w="1440"/>
        <w:gridCol w:w="144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NRV</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$ 1,700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$ 1,620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  1,620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Beech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1,600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Cedar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1,750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Fir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3,350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3,240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Apple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1,400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1,400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Cherry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1,800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2,070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1,800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$ 11,410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592E41" w:rsidRDefault="003E170C">
      <w:pPr>
        <w:pStyle w:val="NormalText"/>
      </w:pPr>
      <w:r>
        <w:t xml:space="preserve">141) </w:t>
      </w:r>
      <w:r>
        <w:rPr>
          <w:b/>
          <w:bCs/>
        </w:rPr>
        <w:t>Required:</w:t>
      </w:r>
      <w:r>
        <w:t xml:space="preserve"> Determine the reported inventory value assuming the lower of cost or net realizable value rule is applied to categories of trees. </w:t>
      </w:r>
    </w:p>
    <w:p w:rsidR="00592E41" w:rsidRDefault="00592E41">
      <w:pPr>
        <w:pStyle w:val="NormalText"/>
      </w:pPr>
    </w:p>
    <w:p w:rsidR="003E170C" w:rsidRDefault="00592E41">
      <w:pPr>
        <w:pStyle w:val="NormalText"/>
      </w:pPr>
      <w:r>
        <w:t>Answer:</w:t>
      </w:r>
      <w:r w:rsidR="003E170C">
        <w:t xml:space="preserve">  Categories of Inventory</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1740"/>
        <w:gridCol w:w="1720"/>
        <w:gridCol w:w="144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NRV</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Ash</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$ 1,620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Beech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1,600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1,980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Broad leaf trees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$3,300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$3,600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$ 3,300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Cedar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$ 2,250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Fir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3,350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3,240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Needle leaf trees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$5,100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$5,490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$ 5,100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Apple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1,400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$ 1,620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Cherry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1,800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2,070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Fruit trees </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$3,200</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$3,690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$ 3,200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17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$11,600</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592E41" w:rsidRDefault="003E170C">
      <w:pPr>
        <w:pStyle w:val="NormalText"/>
      </w:pPr>
      <w:r>
        <w:t xml:space="preserve">142) </w:t>
      </w:r>
      <w:r>
        <w:rPr>
          <w:b/>
          <w:bCs/>
        </w:rPr>
        <w:t>Required:</w:t>
      </w:r>
      <w:r>
        <w:t xml:space="preserve"> Determine the reported inventory value assuming the lower of cost or net realizable value rule is applied to the total inventory. </w:t>
      </w:r>
    </w:p>
    <w:p w:rsidR="00592E41" w:rsidRDefault="00592E41">
      <w:pPr>
        <w:pStyle w:val="NormalText"/>
      </w:pPr>
    </w:p>
    <w:p w:rsidR="003E170C" w:rsidRDefault="00592E41">
      <w:pPr>
        <w:pStyle w:val="NormalText"/>
      </w:pPr>
      <w:r>
        <w:t>Answer:</w:t>
      </w:r>
      <w:r w:rsidR="003E170C">
        <w:t xml:space="preserve">  Based on Total Inventory</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1440"/>
        <w:gridCol w:w="1440"/>
        <w:gridCol w:w="144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NRV</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Ash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Beech</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Cedar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Fir</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3,350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Apple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1,400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Cherry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1,800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w:t>
            </w:r>
            <w:r>
              <w:rPr>
                <w:u w:val="single"/>
              </w:rPr>
              <w:t>2,070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Total Inventory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$11,600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$12,780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Inventory value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$ 11,600</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3E170C" w:rsidRDefault="003E170C">
      <w:pPr>
        <w:pStyle w:val="NormalText"/>
      </w:pPr>
      <w:r>
        <w:t>Use the following to answer the question(s) below:</w:t>
      </w:r>
    </w:p>
    <w:p w:rsidR="003E170C" w:rsidRDefault="003E170C">
      <w:pPr>
        <w:pStyle w:val="NormalText"/>
      </w:pPr>
    </w:p>
    <w:p w:rsidR="003E170C" w:rsidRDefault="003E170C">
      <w:pPr>
        <w:pStyle w:val="NormalText"/>
      </w:pPr>
      <w:r>
        <w:t>Weldon Animal Feeds has developed the following data in order to calculate the lower of cost or net realizable value for its products (in thousands). The products are listed within their category of feed product.</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160"/>
        <w:gridCol w:w="900"/>
        <w:gridCol w:w="720"/>
      </w:tblGrid>
      <w:tr w:rsidR="003E170C">
        <w:tc>
          <w:tcPr>
            <w:tcW w:w="2160" w:type="dxa"/>
            <w:tcBorders>
              <w:top w:val="nil"/>
              <w:left w:val="nil"/>
              <w:bottom w:val="nil"/>
              <w:right w:val="nil"/>
            </w:tcBorders>
            <w:shd w:val="clear" w:color="auto" w:fill="FFFFFF"/>
            <w:vAlign w:val="bottom"/>
          </w:tcPr>
          <w:p w:rsidR="003E170C" w:rsidRDefault="003E170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 xml:space="preserve">Selling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Price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Cost</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Large animal feed:</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Cattle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Horse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Small animal feed:</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Cat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$360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Dog</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Exotic pet feed:</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Ferret</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$140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$112</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Iguana</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48 </w:t>
            </w:r>
          </w:p>
        </w:tc>
      </w:tr>
    </w:tbl>
    <w:p w:rsidR="003E170C" w:rsidRDefault="003E170C">
      <w:pPr>
        <w:pStyle w:val="NormalText"/>
      </w:pPr>
    </w:p>
    <w:p w:rsidR="003E170C" w:rsidRDefault="003E170C">
      <w:pPr>
        <w:pStyle w:val="NormalText"/>
      </w:pPr>
      <w:r>
        <w:t xml:space="preserve">The costs to sell are 20% of selling price. </w:t>
      </w:r>
    </w:p>
    <w:p w:rsidR="003E170C" w:rsidRDefault="003E170C">
      <w:pPr>
        <w:pStyle w:val="NormalText"/>
      </w:pPr>
    </w:p>
    <w:p w:rsidR="00592E41" w:rsidRDefault="003E170C" w:rsidP="00B671ED">
      <w:pPr>
        <w:pStyle w:val="NormalText"/>
      </w:pPr>
      <w:r>
        <w:t xml:space="preserve">143) </w:t>
      </w:r>
      <w:r>
        <w:rPr>
          <w:b/>
          <w:bCs/>
        </w:rPr>
        <w:t xml:space="preserve">Required: </w:t>
      </w:r>
      <w:r>
        <w:t xml:space="preserve">Determine the reported inventory value assuming the lower of cost or net realizable value rule is applied to individual types of feeds. </w:t>
      </w:r>
    </w:p>
    <w:p w:rsidR="00B671ED" w:rsidRDefault="00B671ED" w:rsidP="00B671ED">
      <w:pPr>
        <w:pStyle w:val="NormalText"/>
      </w:pPr>
    </w:p>
    <w:p w:rsidR="003E170C" w:rsidRDefault="00592E41" w:rsidP="00B671ED">
      <w:pPr>
        <w:pStyle w:val="NormalText"/>
      </w:pPr>
      <w:r>
        <w:t>Answer:</w:t>
      </w:r>
      <w:r w:rsidR="003E170C">
        <w:t xml:space="preserve">  Individual Items</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1440"/>
        <w:gridCol w:w="1440"/>
        <w:gridCol w:w="144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NRV</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Cattle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$160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$256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Horse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400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320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Cat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320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288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288</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Dog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90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96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Ferret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112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112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112</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Iguana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48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56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48</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Inventory value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$1,018</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592E41" w:rsidRDefault="003E170C">
      <w:pPr>
        <w:pStyle w:val="NormalText"/>
      </w:pPr>
      <w:r>
        <w:t xml:space="preserve">144) </w:t>
      </w:r>
      <w:r>
        <w:rPr>
          <w:b/>
          <w:bCs/>
        </w:rPr>
        <w:t xml:space="preserve">Required: </w:t>
      </w:r>
      <w:r>
        <w:t xml:space="preserve">Determine the reported inventory value assuming the lower of cost or net realizable value rule is applied to categories of feeds. </w:t>
      </w:r>
    </w:p>
    <w:p w:rsidR="00592E41" w:rsidRDefault="00592E41">
      <w:pPr>
        <w:pStyle w:val="NormalText"/>
      </w:pPr>
    </w:p>
    <w:p w:rsidR="003E170C" w:rsidRDefault="00592E41">
      <w:pPr>
        <w:pStyle w:val="NormalText"/>
      </w:pPr>
      <w:r>
        <w:t>Answer:</w:t>
      </w:r>
      <w:r w:rsidR="003E170C">
        <w:t xml:space="preserve">  Categories of Inventory</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880"/>
        <w:gridCol w:w="1440"/>
        <w:gridCol w:w="1440"/>
        <w:gridCol w:w="1440"/>
      </w:tblGrid>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NRV</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Cattle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Horse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400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Large animal feed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$576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$560</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Cat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Dog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96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Small animal feed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$384</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$384</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Ferret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Iguana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48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Exotic pet feed</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160</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Inventory value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$1,104</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592E41" w:rsidRDefault="003E170C">
      <w:pPr>
        <w:pStyle w:val="NormalText"/>
      </w:pPr>
      <w:r>
        <w:t xml:space="preserve">145) </w:t>
      </w:r>
      <w:r>
        <w:rPr>
          <w:b/>
          <w:bCs/>
        </w:rPr>
        <w:t xml:space="preserve">Required: </w:t>
      </w:r>
      <w:r>
        <w:t xml:space="preserve">Determine the reported inventory value assuming the lower of cost or net realizable value rule is applied to the total inventory. </w:t>
      </w:r>
    </w:p>
    <w:p w:rsidR="00592E41" w:rsidRDefault="00592E41">
      <w:pPr>
        <w:pStyle w:val="NormalText"/>
      </w:pPr>
    </w:p>
    <w:p w:rsidR="003E170C" w:rsidRDefault="00592E41">
      <w:pPr>
        <w:pStyle w:val="NormalText"/>
      </w:pPr>
      <w:r>
        <w:t>Answer:</w:t>
      </w:r>
      <w:r w:rsidR="003E170C">
        <w:t xml:space="preserve">  Total Inventory</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600"/>
        <w:gridCol w:w="1440"/>
        <w:gridCol w:w="1440"/>
        <w:gridCol w:w="1440"/>
      </w:tblGrid>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NRV</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Cattle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Horse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400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Cat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288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Dog</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90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96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Ferret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Iguana</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48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$1,130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$1,128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$1,128</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Calculate NRV and apply LCNRV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3E170C" w:rsidRDefault="003E170C">
      <w:pPr>
        <w:pStyle w:val="NormalText"/>
      </w:pPr>
      <w:r>
        <w:t>Use the following to answer the question(s) below:</w:t>
      </w:r>
    </w:p>
    <w:p w:rsidR="003E170C" w:rsidRDefault="003E170C">
      <w:pPr>
        <w:pStyle w:val="NormalText"/>
      </w:pPr>
    </w:p>
    <w:p w:rsidR="003E170C" w:rsidRDefault="003E170C">
      <w:pPr>
        <w:pStyle w:val="NormalText"/>
      </w:pPr>
      <w:r>
        <w:t>Novelli's Nursery has developed the following data for lower of cost or market for its products. The individual types of trees are separated as to their categories: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160"/>
        <w:gridCol w:w="900"/>
        <w:gridCol w:w="1000"/>
        <w:gridCol w:w="1000"/>
      </w:tblGrid>
      <w:tr w:rsidR="003E170C">
        <w:tc>
          <w:tcPr>
            <w:tcW w:w="2160" w:type="dxa"/>
            <w:tcBorders>
              <w:top w:val="nil"/>
              <w:left w:val="nil"/>
              <w:bottom w:val="nil"/>
              <w:right w:val="nil"/>
            </w:tcBorders>
            <w:shd w:val="clear" w:color="auto" w:fill="FFFFFF"/>
            <w:vAlign w:val="bottom"/>
          </w:tcPr>
          <w:p w:rsidR="003E170C" w:rsidRDefault="003E170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 xml:space="preserve"> Selling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Cost to </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Price</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Cost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Replace</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Broad leaf trees: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Ash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$1,800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$800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Beech</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2,200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1,600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1,400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Needle leaf trees: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Cedar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$2,500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$1,800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Fir</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3,600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3,350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Fruit trees: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Apple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$1,800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$1,400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$1,300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Cherry</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2,300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1,800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1,700</w:t>
            </w:r>
          </w:p>
        </w:tc>
      </w:tr>
    </w:tbl>
    <w:p w:rsidR="003E170C" w:rsidRDefault="003E170C">
      <w:pPr>
        <w:pStyle w:val="NormalText"/>
      </w:pPr>
    </w:p>
    <w:p w:rsidR="003E170C" w:rsidRDefault="003E170C">
      <w:pPr>
        <w:pStyle w:val="NormalText"/>
      </w:pPr>
      <w:r>
        <w:t xml:space="preserve">The costs to sell are 10% of the selling price, and the normal profit margin on all trees is 20% of the selling price. </w:t>
      </w:r>
    </w:p>
    <w:p w:rsidR="003E170C" w:rsidRDefault="003E170C">
      <w:pPr>
        <w:pStyle w:val="NormalText"/>
      </w:pPr>
    </w:p>
    <w:p w:rsidR="00592E41" w:rsidRDefault="003E170C">
      <w:pPr>
        <w:pStyle w:val="NormalText"/>
        <w:spacing w:after="240"/>
      </w:pPr>
      <w:r>
        <w:t xml:space="preserve">146) </w:t>
      </w:r>
      <w:r>
        <w:rPr>
          <w:b/>
          <w:bCs/>
        </w:rPr>
        <w:t>Required:</w:t>
      </w:r>
      <w:r>
        <w:t xml:space="preserve"> Determine the reported inventory value assuming the lower of cost or market rule is applied to individual tree products. </w:t>
      </w:r>
    </w:p>
    <w:p w:rsidR="003E170C" w:rsidRDefault="00592E41">
      <w:pPr>
        <w:pStyle w:val="NormalText"/>
      </w:pPr>
      <w:r>
        <w:t>Answer:</w:t>
      </w:r>
      <w:r w:rsidR="003E170C">
        <w:t xml:space="preserve">  Individual Trees </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880"/>
        <w:gridCol w:w="860"/>
        <w:gridCol w:w="880"/>
        <w:gridCol w:w="1280"/>
        <w:gridCol w:w="1440"/>
        <w:gridCol w:w="116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rPr>
                <w:b/>
                <w:bCs/>
              </w:rPr>
              <w:t>Cost</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RC</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NRV-NPM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rPr>
                <w:b/>
                <w:bCs/>
              </w:rPr>
              <w:t>Designated Market</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Market</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Ash</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$ 1,000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$ 800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$ 1,620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$ 1,260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$ 1,260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$ 1,000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Beech</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1,600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1,400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1,540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1,540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1,540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Cedar</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1,750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1,800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2,250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1,800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1,750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Fir</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3,350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3,240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2,520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3,200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Apple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1,400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1,300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1,620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1,260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1,300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1,300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Cherry</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1,800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1,700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2,070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1,610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1,700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1,700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Inventory value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rPr>
              <w:t xml:space="preserve">$ </w:t>
            </w:r>
            <w:r>
              <w:rPr>
                <w:b/>
                <w:bCs/>
                <w:u w:val="double"/>
              </w:rPr>
              <w:t>10,490</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592E41" w:rsidRDefault="003E170C">
      <w:pPr>
        <w:pStyle w:val="NormalText"/>
      </w:pPr>
      <w:r>
        <w:t xml:space="preserve">147) </w:t>
      </w:r>
      <w:r>
        <w:rPr>
          <w:b/>
          <w:bCs/>
        </w:rPr>
        <w:t>Required:</w:t>
      </w:r>
      <w:r>
        <w:t xml:space="preserve"> Determine the reported inventory value assuming the lower of cost or market rule is applied to categories of trees. </w:t>
      </w:r>
    </w:p>
    <w:p w:rsidR="00592E41" w:rsidRDefault="00592E41">
      <w:pPr>
        <w:pStyle w:val="NormalText"/>
      </w:pPr>
    </w:p>
    <w:p w:rsidR="003E170C" w:rsidRDefault="00592E41">
      <w:pPr>
        <w:pStyle w:val="NormalText"/>
      </w:pPr>
      <w:r>
        <w:t>Answer:</w:t>
      </w:r>
      <w:r w:rsidR="003E170C">
        <w:t xml:space="preserve">  Classes of Inventory</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880"/>
        <w:gridCol w:w="860"/>
        <w:gridCol w:w="880"/>
        <w:gridCol w:w="860"/>
        <w:gridCol w:w="1300"/>
        <w:gridCol w:w="1280"/>
        <w:gridCol w:w="1020"/>
      </w:tblGrid>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RC</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NRV-NPM</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Designated Market</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Market</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Ash</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$ 1,000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800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$ 1,620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$ 1,260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Beech</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r>
              <w:rPr>
                <w:b/>
                <w:bCs/>
                <w:u w:val="single"/>
              </w:rPr>
              <w:t>1,600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1,400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1,980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1,540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Broad leaf trees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$2,600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3,600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2,800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$2,800</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$2,600</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rPr>
                <w:b/>
                <w:bCs/>
              </w:rPr>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Cedar</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1,750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1,800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2,250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Fir</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r>
              <w:rPr>
                <w:b/>
                <w:bCs/>
                <w:u w:val="single"/>
              </w:rPr>
              <w:t>3,350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3,200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3,240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2,520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Needle Leaf Trees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$5,100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5,000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5,490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4,270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$5,000</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$5,000</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Apple</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1,400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1,300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1,260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Cherry</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1,800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1,700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2,070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1,610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Fruit trees</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$3,200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3,000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3,690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2,870</w:t>
            </w: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$3,000</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3,000</w:t>
            </w: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2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u w:val="double"/>
              </w:rPr>
              <w:t>$10,600</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592E41" w:rsidRDefault="003E170C">
      <w:pPr>
        <w:pStyle w:val="NormalText"/>
      </w:pPr>
      <w:r>
        <w:t xml:space="preserve">148) </w:t>
      </w:r>
      <w:r>
        <w:rPr>
          <w:b/>
          <w:bCs/>
        </w:rPr>
        <w:t>Required:</w:t>
      </w:r>
      <w:r>
        <w:t xml:space="preserve"> Determine the reported inventory value assuming the lower of cost or market rule is applied to the total inventory. </w:t>
      </w:r>
    </w:p>
    <w:p w:rsidR="00592E41" w:rsidRDefault="00592E41">
      <w:pPr>
        <w:pStyle w:val="NormalText"/>
      </w:pPr>
    </w:p>
    <w:p w:rsidR="003E170C" w:rsidRDefault="00592E41">
      <w:pPr>
        <w:pStyle w:val="NormalText"/>
      </w:pPr>
      <w:r>
        <w:t>Answer:</w:t>
      </w:r>
      <w:r w:rsidR="003E170C">
        <w:t xml:space="preserve">  Based on Total Inventory </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000"/>
        <w:gridCol w:w="1020"/>
        <w:gridCol w:w="1000"/>
        <w:gridCol w:w="1000"/>
        <w:gridCol w:w="1300"/>
        <w:gridCol w:w="1440"/>
        <w:gridCol w:w="1440"/>
      </w:tblGrid>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Product</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Cost</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RC</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NRV</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NRV−NPM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Designated Market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w:t>
            </w:r>
            <w:r>
              <w:rPr>
                <w:b/>
                <w:bCs/>
              </w:rPr>
              <w:t xml:space="preserve"> </w:t>
            </w:r>
            <w:r>
              <w:t>Cost or Market</w:t>
            </w: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Ash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$ 1,000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800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$ 1,620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$ 1,260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Beech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1,600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1,400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1,540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Cedar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1,750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1,800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2,250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Fir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3,350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3,240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2,520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Apple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1,400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1,300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1,260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Cherry </w:t>
            </w: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1,800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1,700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2,070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1,610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r>
      <w:tr w:rsidR="003E170C">
        <w:tc>
          <w:tcPr>
            <w:tcW w:w="10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p>
        </w:tc>
        <w:tc>
          <w:tcPr>
            <w:tcW w:w="102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b/>
                <w:bCs/>
              </w:rPr>
              <w:t>$10,900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10,200</w:t>
            </w:r>
          </w:p>
        </w:tc>
        <w:tc>
          <w:tcPr>
            <w:tcW w:w="1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12,780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9,940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b/>
                <w:bCs/>
              </w:rPr>
              <w:t>$10,200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r>
              <w:rPr>
                <w:b/>
                <w:bCs/>
                <w:u w:val="single"/>
              </w:rPr>
              <w:t>$10,200</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Use the following to answer the question(s) below:</w:t>
      </w:r>
    </w:p>
    <w:p w:rsidR="003E170C" w:rsidRDefault="003E170C">
      <w:pPr>
        <w:pStyle w:val="NormalText"/>
      </w:pPr>
    </w:p>
    <w:p w:rsidR="003E170C" w:rsidRDefault="003E170C">
      <w:pPr>
        <w:pStyle w:val="NormalText"/>
      </w:pPr>
      <w:r>
        <w:t>Weldon Animal Feeds has developed the following data to calculate lower of cost or market for its products. The individual products are listed individually among their categories of feed (in thousands):</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160"/>
        <w:gridCol w:w="900"/>
        <w:gridCol w:w="720"/>
        <w:gridCol w:w="1080"/>
      </w:tblGrid>
      <w:tr w:rsidR="003E170C">
        <w:tc>
          <w:tcPr>
            <w:tcW w:w="2160" w:type="dxa"/>
            <w:tcBorders>
              <w:top w:val="nil"/>
              <w:left w:val="nil"/>
              <w:bottom w:val="nil"/>
              <w:right w:val="nil"/>
            </w:tcBorders>
            <w:shd w:val="clear" w:color="auto" w:fill="FFFFFF"/>
            <w:vAlign w:val="bottom"/>
          </w:tcPr>
          <w:p w:rsidR="003E170C" w:rsidRDefault="003E170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Selling </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Cost to</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Price</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Replace</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Large animals: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Cattle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$170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Horse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325</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Small animals: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Cat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$360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$280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Dog</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120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Exotic pets: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Ferret</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$140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$98</w:t>
            </w:r>
          </w:p>
        </w:tc>
      </w:tr>
      <w:tr w:rsidR="003E170C">
        <w:tc>
          <w:tcPr>
            <w:tcW w:w="2160" w:type="dxa"/>
            <w:tcBorders>
              <w:top w:val="nil"/>
              <w:left w:val="nil"/>
              <w:bottom w:val="nil"/>
              <w:right w:val="nil"/>
            </w:tcBorders>
            <w:shd w:val="clear" w:color="auto" w:fill="FFFFFF"/>
            <w:vAlign w:val="bottom"/>
          </w:tcPr>
          <w:p w:rsidR="003E170C" w:rsidRDefault="003E170C">
            <w:pPr>
              <w:pStyle w:val="NormalText"/>
            </w:pPr>
            <w:r>
              <w:t xml:space="preserve"> Iguana</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70</w:t>
            </w: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48</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21</w:t>
            </w:r>
          </w:p>
        </w:tc>
      </w:tr>
    </w:tbl>
    <w:p w:rsidR="003E170C" w:rsidRDefault="003E170C">
      <w:pPr>
        <w:pStyle w:val="NormalText"/>
      </w:pPr>
    </w:p>
    <w:p w:rsidR="003E170C" w:rsidRDefault="003E170C">
      <w:pPr>
        <w:pStyle w:val="NormalText"/>
      </w:pPr>
      <w:r>
        <w:t xml:space="preserve">The disposal costs are 20% of the selling price and the normal profit margin on all feed is 25% of the selling price. </w:t>
      </w:r>
    </w:p>
    <w:p w:rsidR="003E170C" w:rsidRDefault="003E170C">
      <w:pPr>
        <w:pStyle w:val="NormalText"/>
      </w:pPr>
    </w:p>
    <w:p w:rsidR="00592E41" w:rsidRDefault="003E170C">
      <w:pPr>
        <w:pStyle w:val="NormalText"/>
        <w:spacing w:after="240"/>
      </w:pPr>
      <w:r>
        <w:t xml:space="preserve">149) </w:t>
      </w:r>
      <w:r>
        <w:rPr>
          <w:b/>
          <w:bCs/>
        </w:rPr>
        <w:t xml:space="preserve">Required: </w:t>
      </w:r>
      <w:r>
        <w:t xml:space="preserve">Determine the reported inventory value assuming the lower of cost or market rule is applied to individual animal feed products. </w:t>
      </w:r>
    </w:p>
    <w:p w:rsidR="003E170C" w:rsidRDefault="00592E41">
      <w:pPr>
        <w:pStyle w:val="NormalText"/>
      </w:pPr>
      <w:r>
        <w:t>Answer:</w:t>
      </w:r>
      <w:r w:rsidR="003E170C">
        <w:t xml:space="preserve">  Individual Items</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600"/>
        <w:gridCol w:w="860"/>
        <w:gridCol w:w="880"/>
        <w:gridCol w:w="860"/>
        <w:gridCol w:w="1300"/>
        <w:gridCol w:w="1440"/>
        <w:gridCol w:w="1440"/>
      </w:tblGrid>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Product</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Cost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RC</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NRV</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NRV−NPM</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Designated Market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w:t>
            </w:r>
            <w:r>
              <w:rPr>
                <w:b/>
                <w:bCs/>
              </w:rPr>
              <w:t xml:space="preserve"> </w:t>
            </w:r>
            <w:r>
              <w:t>Cost or Market</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Cattle </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$160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$ 256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$176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$160</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Horse </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400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325</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320</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Cat</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320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288</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280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280</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Dog </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90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96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66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66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66</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Ferret </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112</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98</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112</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77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98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98</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Iguana </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48</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21</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56</w:t>
            </w: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38.5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38.5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38.5</w:t>
            </w:r>
          </w:p>
        </w:tc>
      </w:tr>
      <w:tr w:rsidR="003E170C">
        <w:tc>
          <w:tcPr>
            <w:tcW w:w="16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3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r>
              <w:rPr>
                <w:b/>
                <w:bCs/>
                <w:u w:val="single"/>
              </w:rPr>
              <w:t>$962.5</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592E41" w:rsidRDefault="003E170C">
      <w:pPr>
        <w:pStyle w:val="NormalText"/>
      </w:pPr>
      <w:r>
        <w:t xml:space="preserve">150) </w:t>
      </w:r>
      <w:r>
        <w:rPr>
          <w:b/>
          <w:bCs/>
        </w:rPr>
        <w:t xml:space="preserve">Required: </w:t>
      </w:r>
      <w:r>
        <w:t xml:space="preserve">Determine the reported inventory value assuming the lower of cost or market rule is applied to categories of feed products. </w:t>
      </w:r>
    </w:p>
    <w:p w:rsidR="00592E41" w:rsidRDefault="00592E41">
      <w:pPr>
        <w:pStyle w:val="NormalText"/>
      </w:pPr>
    </w:p>
    <w:p w:rsidR="003E170C" w:rsidRDefault="00592E41">
      <w:pPr>
        <w:pStyle w:val="NormalText"/>
      </w:pPr>
      <w:r>
        <w:t>Answer:</w:t>
      </w:r>
      <w:r w:rsidR="003E170C">
        <w:t xml:space="preserve">  Classes of Inventory</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880"/>
        <w:gridCol w:w="860"/>
        <w:gridCol w:w="880"/>
        <w:gridCol w:w="1440"/>
        <w:gridCol w:w="1160"/>
        <w:gridCol w:w="114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Product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Cost</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RC</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 xml:space="preserve"> NRV−NPM</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Demand Market</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Market</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Cattle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$160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$ 256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Horse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400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325</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220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Large animals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$560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495</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576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396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$495</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$495</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Cat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320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288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Dog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90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40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96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66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Small animals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$410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376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264</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$320</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$320</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Ferret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112</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98</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77</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Iguana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u w:val="single"/>
              </w:rPr>
              <w:t xml:space="preserve"> 48</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21</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38.5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Exotic animals</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$160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119</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168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115.5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$119</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$119</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rPr>
              <w:t>$</w:t>
            </w:r>
            <w:r>
              <w:rPr>
                <w:b/>
                <w:bCs/>
                <w:u w:val="double"/>
              </w:rPr>
              <w:t>944</w:t>
            </w: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592E41" w:rsidRDefault="003E170C">
      <w:pPr>
        <w:pStyle w:val="NormalText"/>
      </w:pPr>
      <w:r>
        <w:t xml:space="preserve">151) </w:t>
      </w:r>
      <w:r>
        <w:rPr>
          <w:b/>
          <w:bCs/>
        </w:rPr>
        <w:t xml:space="preserve">Required: </w:t>
      </w:r>
      <w:r>
        <w:t xml:space="preserve">Determine the reported inventory value assuming the lower of cost or market rule is applied to the total inventory. </w:t>
      </w:r>
    </w:p>
    <w:p w:rsidR="00592E41" w:rsidRDefault="00592E41">
      <w:pPr>
        <w:pStyle w:val="NormalText"/>
      </w:pPr>
    </w:p>
    <w:p w:rsidR="003E170C" w:rsidRDefault="00592E41">
      <w:pPr>
        <w:pStyle w:val="NormalText"/>
      </w:pPr>
      <w:r>
        <w:t>Answer:</w:t>
      </w:r>
      <w:r w:rsidR="003E170C">
        <w:t xml:space="preserve">  Total Inventory </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1720"/>
        <w:gridCol w:w="880"/>
        <w:gridCol w:w="860"/>
        <w:gridCol w:w="880"/>
        <w:gridCol w:w="1440"/>
        <w:gridCol w:w="1160"/>
        <w:gridCol w:w="1140"/>
      </w:tblGrid>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Product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Cost</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RC</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NRV−NPM</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rPr>
                <w:b/>
                <w:bCs/>
              </w:rPr>
            </w:pPr>
            <w:r>
              <w:rPr>
                <w:b/>
                <w:bCs/>
              </w:rPr>
              <w:t xml:space="preserve">  Demand Market</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Lower of Cost or Market</w:t>
            </w: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Cattle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$160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$ 256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$176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rPr>
                <w:b/>
                <w:bCs/>
              </w:rPr>
            </w:pPr>
            <w:r>
              <w:t xml:space="preserve"> Horse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b/>
                <w:bCs/>
              </w:rPr>
              <w:t xml:space="preserve"> 400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325</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t>220</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rPr>
                <w:b/>
                <w:bCs/>
              </w:rPr>
            </w:pPr>
            <w:r>
              <w:t xml:space="preserve"> Ca</w:t>
            </w:r>
            <w:r>
              <w:rPr>
                <w:b/>
                <w:bCs/>
              </w:rPr>
              <w:t>t</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320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280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288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198</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rPr>
                <w:b/>
                <w:bCs/>
              </w:rPr>
            </w:pPr>
            <w:r>
              <w:t xml:space="preserve"> Do</w:t>
            </w:r>
            <w:r>
              <w:rPr>
                <w:b/>
                <w:bCs/>
              </w:rPr>
              <w:t xml:space="preserve">g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rPr>
              <w:t xml:space="preserve"> 90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40</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96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66</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rPr>
                <w:b/>
                <w:bCs/>
              </w:rPr>
            </w:pPr>
            <w:r>
              <w:t xml:space="preserve"> Ferr</w:t>
            </w:r>
            <w:r>
              <w:rPr>
                <w:b/>
                <w:bCs/>
              </w:rPr>
              <w:t xml:space="preserve">et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b/>
                <w:bCs/>
              </w:rPr>
              <w:t>112</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98</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rPr>
            </w:pPr>
            <w:r>
              <w:t xml:space="preserve"> 112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77</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 Iguana </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single"/>
              </w:rPr>
            </w:pPr>
            <w:r>
              <w:rPr>
                <w:b/>
                <w:bCs/>
                <w:u w:val="single"/>
              </w:rPr>
              <w:t>48</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21</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xml:space="preserve"> 56</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38.5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b/>
                <w:bCs/>
              </w:rPr>
              <w:t>$1,130</w:t>
            </w: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934</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1,128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775.5</w:t>
            </w: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b/>
                <w:bCs/>
              </w:rPr>
              <w:t>$934</w:t>
            </w: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17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value</w:t>
            </w: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b/>
                <w:bCs/>
                <w:u w:val="double"/>
              </w:rPr>
            </w:pPr>
            <w:r>
              <w:rPr>
                <w:b/>
                <w:bCs/>
              </w:rPr>
              <w:t>$</w:t>
            </w:r>
            <w:r>
              <w:rPr>
                <w:b/>
                <w:bCs/>
                <w:u w:val="double"/>
              </w:rPr>
              <w:t>934</w:t>
            </w:r>
          </w:p>
        </w:tc>
      </w:tr>
    </w:tbl>
    <w:p w:rsidR="003E170C" w:rsidRDefault="00B671ED">
      <w:pPr>
        <w:pStyle w:val="NormalText"/>
        <w:rPr>
          <w:sz w:val="18"/>
          <w:szCs w:val="18"/>
        </w:rPr>
      </w:pPr>
      <w:r w:rsidRPr="00B671ED">
        <w:rPr>
          <w:sz w:val="18"/>
        </w:rPr>
        <w:t>Difficulty:</w:t>
      </w:r>
      <w:r w:rsidR="00592E41" w:rsidRPr="00B671ED">
        <w:rPr>
          <w:sz w:val="18"/>
          <w:szCs w:val="18"/>
        </w:rPr>
        <w:t xml:space="preserve"> 2</w:t>
      </w:r>
      <w:r w:rsidR="00592E41">
        <w:rPr>
          <w:sz w:val="18"/>
          <w:szCs w:val="18"/>
        </w:rPr>
        <w:t xml:space="preserve"> Medium</w:t>
      </w:r>
    </w:p>
    <w:p w:rsidR="003E170C" w:rsidRDefault="003E170C">
      <w:pPr>
        <w:pStyle w:val="NormalText"/>
        <w:rPr>
          <w:sz w:val="18"/>
          <w:szCs w:val="18"/>
        </w:rPr>
      </w:pPr>
      <w:r>
        <w:rPr>
          <w:sz w:val="18"/>
          <w:szCs w:val="18"/>
        </w:rPr>
        <w:t xml:space="preserve">Topic:  </w:t>
      </w:r>
      <w:r w:rsidRPr="00B671ED">
        <w:rPr>
          <w:sz w:val="18"/>
          <w:szCs w:val="18"/>
        </w:rPr>
        <w:t>Determine</w:t>
      </w:r>
      <w:r>
        <w:rPr>
          <w:sz w:val="18"/>
          <w:szCs w:val="18"/>
        </w:rPr>
        <w:t xml:space="preserve"> market and apply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152) Henderson Company uses the gross profit method to estimate ending inventory and cost of goods sold when preparing monthly financial statements required by its bank. Inventory on hand at the end of July was $122,500. The following information for the month of August was available from company records:</w:t>
      </w:r>
    </w:p>
    <w:p w:rsidR="003E170C" w:rsidRDefault="003E170C">
      <w:pPr>
        <w:pStyle w:val="NormalText"/>
      </w:pPr>
      <w:r>
        <w:tab/>
      </w:r>
    </w:p>
    <w:p w:rsidR="003E170C" w:rsidRDefault="003E170C">
      <w:pPr>
        <w:pStyle w:val="NormalText"/>
        <w:tabs>
          <w:tab w:val="right" w:pos="3580"/>
        </w:tabs>
      </w:pPr>
      <w:r>
        <w:t>Purchases</w:t>
      </w:r>
      <w:r>
        <w:tab/>
        <w:t>$219,000</w:t>
      </w:r>
    </w:p>
    <w:p w:rsidR="003E170C" w:rsidRDefault="003E170C">
      <w:pPr>
        <w:pStyle w:val="NormalText"/>
        <w:tabs>
          <w:tab w:val="right" w:pos="3580"/>
        </w:tabs>
      </w:pPr>
      <w:r>
        <w:t>Freight-in</w:t>
      </w:r>
      <w:r>
        <w:tab/>
        <w:t>5,200</w:t>
      </w:r>
    </w:p>
    <w:p w:rsidR="003E170C" w:rsidRDefault="003E170C">
      <w:pPr>
        <w:pStyle w:val="NormalText"/>
        <w:tabs>
          <w:tab w:val="right" w:pos="3580"/>
        </w:tabs>
      </w:pPr>
      <w:r>
        <w:t>Sales</w:t>
      </w:r>
      <w:r>
        <w:tab/>
        <w:t>350,000</w:t>
      </w:r>
    </w:p>
    <w:p w:rsidR="003E170C" w:rsidRDefault="003E170C">
      <w:pPr>
        <w:pStyle w:val="NormalText"/>
        <w:tabs>
          <w:tab w:val="right" w:pos="3580"/>
        </w:tabs>
      </w:pPr>
      <w:r>
        <w:t>Sales returns</w:t>
      </w:r>
      <w:r>
        <w:tab/>
        <w:t>9,000</w:t>
      </w:r>
    </w:p>
    <w:p w:rsidR="003E170C" w:rsidRDefault="003E170C">
      <w:pPr>
        <w:pStyle w:val="NormalText"/>
        <w:tabs>
          <w:tab w:val="right" w:pos="3580"/>
        </w:tabs>
      </w:pPr>
      <w:r>
        <w:t>Purchases returns</w:t>
      </w:r>
      <w:r>
        <w:tab/>
        <w:t>4,300</w:t>
      </w:r>
    </w:p>
    <w:p w:rsidR="003E170C" w:rsidRDefault="003E170C">
      <w:pPr>
        <w:pStyle w:val="NormalText"/>
      </w:pPr>
    </w:p>
    <w:p w:rsidR="003E170C" w:rsidRDefault="003E170C">
      <w:pPr>
        <w:pStyle w:val="NormalText"/>
      </w:pPr>
      <w:r>
        <w:t>In addition, the controller is aware of $10,000 of inventory that was stolen during August from one of the company's warehouses.</w:t>
      </w:r>
    </w:p>
    <w:p w:rsidR="003E170C" w:rsidRDefault="003E170C">
      <w:pPr>
        <w:pStyle w:val="NormalText"/>
      </w:pPr>
    </w:p>
    <w:p w:rsidR="003E170C" w:rsidRDefault="003E170C">
      <w:pPr>
        <w:pStyle w:val="NormalText"/>
        <w:rPr>
          <w:b/>
          <w:bCs/>
        </w:rPr>
      </w:pPr>
      <w:r>
        <w:rPr>
          <w:b/>
          <w:bCs/>
        </w:rPr>
        <w:t>Required:</w:t>
      </w:r>
    </w:p>
    <w:p w:rsidR="003E170C" w:rsidRDefault="003E170C">
      <w:pPr>
        <w:pStyle w:val="NormalText"/>
        <w:tabs>
          <w:tab w:val="left" w:pos="360"/>
        </w:tabs>
      </w:pPr>
      <w:r>
        <w:t>1.</w:t>
      </w:r>
      <w:r>
        <w:tab/>
        <w:t>Calculate the estimated inventory at the end of August, assuming a gross profit ratio of 30%.</w:t>
      </w:r>
    </w:p>
    <w:p w:rsidR="00592E41" w:rsidRDefault="003E170C">
      <w:pPr>
        <w:pStyle w:val="NormalText"/>
        <w:tabs>
          <w:tab w:val="left" w:pos="360"/>
        </w:tabs>
        <w:spacing w:after="240"/>
      </w:pPr>
      <w:r>
        <w:t>2.</w:t>
      </w:r>
      <w:r>
        <w:tab/>
        <w:t>Calculate the estimated inventory at the end of August, assuming a markup on cost of 25%.</w:t>
      </w:r>
    </w:p>
    <w:p w:rsidR="00B671ED" w:rsidRDefault="00B671ED">
      <w:pPr>
        <w:rPr>
          <w:rFonts w:ascii="Times New Roman" w:hAnsi="Times New Roman"/>
          <w:color w:val="000000"/>
          <w:sz w:val="24"/>
          <w:szCs w:val="24"/>
        </w:rPr>
      </w:pPr>
      <w:r>
        <w:br w:type="page"/>
      </w:r>
    </w:p>
    <w:p w:rsidR="00B671ED" w:rsidRDefault="00592E41">
      <w:pPr>
        <w:pStyle w:val="NormalText"/>
        <w:tabs>
          <w:tab w:val="left" w:pos="340"/>
          <w:tab w:val="left" w:pos="540"/>
          <w:tab w:val="left" w:pos="720"/>
          <w:tab w:val="right" w:pos="5380"/>
          <w:tab w:val="right" w:pos="7180"/>
        </w:tabs>
      </w:pPr>
      <w:r>
        <w:t>Answer:</w:t>
      </w:r>
      <w:r w:rsidR="003E170C">
        <w:t xml:space="preserve">  </w:t>
      </w:r>
    </w:p>
    <w:p w:rsidR="003E170C" w:rsidRDefault="003E170C">
      <w:pPr>
        <w:pStyle w:val="NormalText"/>
        <w:tabs>
          <w:tab w:val="left" w:pos="340"/>
          <w:tab w:val="left" w:pos="540"/>
          <w:tab w:val="left" w:pos="720"/>
          <w:tab w:val="right" w:pos="5380"/>
          <w:tab w:val="right" w:pos="7180"/>
        </w:tabs>
      </w:pPr>
      <w:r>
        <w:t>1.</w:t>
      </w:r>
    </w:p>
    <w:p w:rsidR="003E170C" w:rsidRDefault="003E170C">
      <w:pPr>
        <w:pStyle w:val="NormalText"/>
        <w:tabs>
          <w:tab w:val="left" w:pos="340"/>
          <w:tab w:val="left" w:pos="540"/>
          <w:tab w:val="left" w:pos="720"/>
          <w:tab w:val="right" w:pos="5380"/>
          <w:tab w:val="right" w:pos="7180"/>
        </w:tabs>
      </w:pPr>
      <w:r>
        <w:t>Beginning inventory (from records)</w:t>
      </w:r>
      <w:r>
        <w:tab/>
      </w:r>
      <w:r>
        <w:tab/>
        <w:t>$122,500</w:t>
      </w:r>
    </w:p>
    <w:p w:rsidR="003E170C" w:rsidRDefault="003E170C">
      <w:pPr>
        <w:pStyle w:val="NormalText"/>
        <w:tabs>
          <w:tab w:val="left" w:pos="340"/>
          <w:tab w:val="left" w:pos="540"/>
          <w:tab w:val="left" w:pos="720"/>
          <w:tab w:val="right" w:pos="5380"/>
          <w:tab w:val="right" w:pos="7180"/>
        </w:tabs>
        <w:rPr>
          <w:u w:val="single"/>
        </w:rPr>
      </w:pPr>
      <w:r>
        <w:t xml:space="preserve">Plus: Net purchases ($219,000 </w:t>
      </w:r>
      <w:r>
        <w:rPr>
          <w:rFonts w:ascii="Palatino Linotype" w:hAnsi="Palatino Linotype" w:cs="Palatino Linotype"/>
        </w:rPr>
        <w:t>—</w:t>
      </w:r>
      <w:r>
        <w:t xml:space="preserve"> 4,300)</w:t>
      </w:r>
      <w:r>
        <w:tab/>
      </w:r>
      <w:r>
        <w:tab/>
        <w:t>214,700</w:t>
      </w:r>
    </w:p>
    <w:p w:rsidR="003E170C" w:rsidRDefault="003E170C">
      <w:pPr>
        <w:pStyle w:val="NormalText"/>
        <w:tabs>
          <w:tab w:val="left" w:pos="340"/>
          <w:tab w:val="left" w:pos="540"/>
          <w:tab w:val="left" w:pos="720"/>
          <w:tab w:val="right" w:pos="5380"/>
          <w:tab w:val="right" w:pos="7180"/>
        </w:tabs>
      </w:pPr>
      <w:r>
        <w:tab/>
      </w:r>
      <w:r>
        <w:tab/>
      </w:r>
      <w:r>
        <w:tab/>
        <w:t>Freight-in (from records)</w:t>
      </w:r>
      <w:r>
        <w:tab/>
      </w:r>
      <w:r>
        <w:tab/>
      </w:r>
      <w:r>
        <w:rPr>
          <w:u w:val="single"/>
        </w:rPr>
        <w:t>5,200</w:t>
      </w:r>
    </w:p>
    <w:p w:rsidR="003E170C" w:rsidRDefault="003E170C">
      <w:pPr>
        <w:pStyle w:val="NormalText"/>
        <w:tabs>
          <w:tab w:val="left" w:pos="340"/>
          <w:tab w:val="left" w:pos="540"/>
          <w:tab w:val="left" w:pos="720"/>
          <w:tab w:val="right" w:pos="5380"/>
          <w:tab w:val="right" w:pos="7180"/>
        </w:tabs>
      </w:pPr>
      <w:r>
        <w:tab/>
        <w:t>Cost of goods available for sale</w:t>
      </w:r>
      <w:r>
        <w:tab/>
      </w:r>
      <w:r>
        <w:tab/>
        <w:t>342,400</w:t>
      </w:r>
    </w:p>
    <w:p w:rsidR="003E170C" w:rsidRDefault="003E170C">
      <w:pPr>
        <w:pStyle w:val="NormalText"/>
        <w:tabs>
          <w:tab w:val="left" w:pos="340"/>
          <w:tab w:val="left" w:pos="540"/>
          <w:tab w:val="left" w:pos="720"/>
          <w:tab w:val="right" w:pos="5380"/>
          <w:tab w:val="right" w:pos="7180"/>
        </w:tabs>
      </w:pPr>
      <w:r>
        <w:t>Less: Cost of goods sold:</w:t>
      </w:r>
    </w:p>
    <w:p w:rsidR="003E170C" w:rsidRDefault="003E170C">
      <w:pPr>
        <w:pStyle w:val="NormalText"/>
        <w:tabs>
          <w:tab w:val="left" w:pos="340"/>
          <w:tab w:val="left" w:pos="540"/>
          <w:tab w:val="left" w:pos="720"/>
          <w:tab w:val="right" w:pos="5380"/>
          <w:tab w:val="right" w:pos="7180"/>
        </w:tabs>
      </w:pPr>
      <w:r>
        <w:tab/>
      </w:r>
      <w:r>
        <w:tab/>
        <w:t xml:space="preserve">Net sales ($350,000 </w:t>
      </w:r>
      <w:r>
        <w:rPr>
          <w:rFonts w:ascii="Palatino Linotype" w:hAnsi="Palatino Linotype" w:cs="Palatino Linotype"/>
        </w:rPr>
        <w:t>—</w:t>
      </w:r>
      <w:r>
        <w:t xml:space="preserve"> 9,000)</w:t>
      </w:r>
      <w:r>
        <w:tab/>
        <w:t>$341,000</w:t>
      </w:r>
    </w:p>
    <w:p w:rsidR="003E170C" w:rsidRDefault="003E170C">
      <w:pPr>
        <w:pStyle w:val="NormalText"/>
        <w:tabs>
          <w:tab w:val="left" w:pos="340"/>
          <w:tab w:val="left" w:pos="540"/>
          <w:tab w:val="left" w:pos="720"/>
          <w:tab w:val="right" w:pos="5380"/>
          <w:tab w:val="right" w:pos="7180"/>
        </w:tabs>
      </w:pPr>
      <w:r>
        <w:tab/>
      </w:r>
      <w:r>
        <w:tab/>
        <w:t>Less: Estimated gross profit of 30%</w:t>
      </w:r>
      <w:r>
        <w:tab/>
      </w:r>
      <w:r>
        <w:rPr>
          <w:u w:val="single"/>
        </w:rPr>
        <w:t>(102,300</w:t>
      </w:r>
      <w:r>
        <w:t>)</w:t>
      </w:r>
    </w:p>
    <w:p w:rsidR="003E170C" w:rsidRDefault="003E170C">
      <w:pPr>
        <w:pStyle w:val="NormalText"/>
        <w:tabs>
          <w:tab w:val="left" w:pos="340"/>
          <w:tab w:val="left" w:pos="540"/>
          <w:tab w:val="left" w:pos="720"/>
          <w:tab w:val="right" w:pos="5380"/>
          <w:tab w:val="right" w:pos="7180"/>
        </w:tabs>
      </w:pPr>
      <w:r>
        <w:tab/>
      </w:r>
      <w:r>
        <w:tab/>
        <w:t>Estimated cost of goods sold</w:t>
      </w:r>
      <w:r>
        <w:tab/>
      </w:r>
      <w:r>
        <w:tab/>
      </w:r>
      <w:r>
        <w:rPr>
          <w:u w:val="single"/>
        </w:rPr>
        <w:t>(238,700</w:t>
      </w:r>
      <w:r>
        <w:t>)</w:t>
      </w:r>
    </w:p>
    <w:p w:rsidR="003E170C" w:rsidRDefault="003E170C">
      <w:pPr>
        <w:pStyle w:val="NormalText"/>
        <w:tabs>
          <w:tab w:val="left" w:pos="340"/>
          <w:tab w:val="left" w:pos="540"/>
          <w:tab w:val="left" w:pos="720"/>
          <w:tab w:val="right" w:pos="5380"/>
          <w:tab w:val="right" w:pos="7180"/>
        </w:tabs>
      </w:pPr>
      <w:r>
        <w:t>Estimated cost of inventory before theft</w:t>
      </w:r>
      <w:r>
        <w:tab/>
      </w:r>
      <w:r>
        <w:tab/>
        <w:t>103,700</w:t>
      </w:r>
    </w:p>
    <w:p w:rsidR="003E170C" w:rsidRDefault="003E170C">
      <w:pPr>
        <w:pStyle w:val="NormalText"/>
        <w:tabs>
          <w:tab w:val="left" w:pos="340"/>
          <w:tab w:val="left" w:pos="540"/>
          <w:tab w:val="left" w:pos="720"/>
          <w:tab w:val="right" w:pos="5380"/>
          <w:tab w:val="right" w:pos="7180"/>
        </w:tabs>
      </w:pPr>
      <w:r>
        <w:t>Less: Stolen inventory</w:t>
      </w:r>
      <w:r>
        <w:tab/>
      </w:r>
      <w:r>
        <w:tab/>
      </w:r>
      <w:r>
        <w:rPr>
          <w:u w:val="single"/>
        </w:rPr>
        <w:t>(10,000</w:t>
      </w:r>
      <w:r>
        <w:t>)</w:t>
      </w:r>
    </w:p>
    <w:p w:rsidR="003E170C" w:rsidRDefault="003E170C">
      <w:pPr>
        <w:pStyle w:val="NormalText"/>
        <w:tabs>
          <w:tab w:val="left" w:pos="340"/>
          <w:tab w:val="left" w:pos="540"/>
          <w:tab w:val="left" w:pos="720"/>
          <w:tab w:val="right" w:pos="5380"/>
          <w:tab w:val="right" w:pos="7180"/>
        </w:tabs>
      </w:pPr>
      <w:r>
        <w:t>Estimated ending inventory</w:t>
      </w:r>
      <w:r>
        <w:tab/>
      </w:r>
      <w:r>
        <w:tab/>
      </w:r>
      <w:r>
        <w:rPr>
          <w:u w:val="double"/>
        </w:rPr>
        <w:t>$ 93,700</w:t>
      </w:r>
    </w:p>
    <w:p w:rsidR="003E170C" w:rsidRDefault="003E170C">
      <w:pPr>
        <w:pStyle w:val="NormalText"/>
        <w:tabs>
          <w:tab w:val="left" w:pos="340"/>
          <w:tab w:val="left" w:pos="540"/>
          <w:tab w:val="left" w:pos="720"/>
          <w:tab w:val="right" w:pos="5380"/>
          <w:tab w:val="right" w:pos="7180"/>
        </w:tabs>
      </w:pPr>
    </w:p>
    <w:p w:rsidR="003E170C" w:rsidRDefault="003E170C">
      <w:pPr>
        <w:pStyle w:val="NormalText"/>
        <w:tabs>
          <w:tab w:val="left" w:pos="340"/>
          <w:tab w:val="left" w:pos="540"/>
          <w:tab w:val="left" w:pos="720"/>
          <w:tab w:val="right" w:pos="5380"/>
          <w:tab w:val="right" w:pos="7180"/>
        </w:tabs>
      </w:pPr>
      <w:r>
        <w:t>2.</w:t>
      </w:r>
    </w:p>
    <w:p w:rsidR="003E170C" w:rsidRDefault="003E170C">
      <w:pPr>
        <w:pStyle w:val="NormalText"/>
        <w:tabs>
          <w:tab w:val="left" w:pos="340"/>
          <w:tab w:val="left" w:pos="540"/>
          <w:tab w:val="left" w:pos="720"/>
          <w:tab w:val="right" w:pos="5380"/>
          <w:tab w:val="right" w:pos="7180"/>
        </w:tabs>
      </w:pPr>
      <w:r>
        <w:t>Beginning inventory (from records)</w:t>
      </w:r>
      <w:r>
        <w:tab/>
      </w:r>
      <w:r>
        <w:tab/>
        <w:t>$122,500</w:t>
      </w:r>
    </w:p>
    <w:p w:rsidR="003E170C" w:rsidRDefault="003E170C">
      <w:pPr>
        <w:pStyle w:val="NormalText"/>
        <w:tabs>
          <w:tab w:val="left" w:pos="340"/>
          <w:tab w:val="left" w:pos="540"/>
          <w:tab w:val="left" w:pos="720"/>
          <w:tab w:val="right" w:pos="5380"/>
          <w:tab w:val="right" w:pos="7180"/>
        </w:tabs>
        <w:rPr>
          <w:u w:val="single"/>
        </w:rPr>
      </w:pPr>
      <w:r>
        <w:t xml:space="preserve">Plus: Net purchases ($219,000 </w:t>
      </w:r>
      <w:r>
        <w:rPr>
          <w:rFonts w:ascii="Palatino Linotype" w:hAnsi="Palatino Linotype" w:cs="Palatino Linotype"/>
        </w:rPr>
        <w:t>—</w:t>
      </w:r>
      <w:r>
        <w:t xml:space="preserve"> 4,300)</w:t>
      </w:r>
      <w:r>
        <w:tab/>
      </w:r>
      <w:r>
        <w:tab/>
        <w:t>214,700</w:t>
      </w:r>
    </w:p>
    <w:p w:rsidR="003E170C" w:rsidRDefault="003E170C">
      <w:pPr>
        <w:pStyle w:val="NormalText"/>
        <w:tabs>
          <w:tab w:val="left" w:pos="340"/>
          <w:tab w:val="left" w:pos="540"/>
          <w:tab w:val="left" w:pos="720"/>
          <w:tab w:val="right" w:pos="5380"/>
          <w:tab w:val="right" w:pos="7180"/>
        </w:tabs>
      </w:pPr>
      <w:r>
        <w:tab/>
      </w:r>
      <w:r>
        <w:tab/>
      </w:r>
      <w:r>
        <w:tab/>
        <w:t>Freight-in (from records)</w:t>
      </w:r>
      <w:r>
        <w:tab/>
      </w:r>
      <w:r>
        <w:tab/>
      </w:r>
      <w:r>
        <w:rPr>
          <w:u w:val="single"/>
        </w:rPr>
        <w:t>5,200</w:t>
      </w:r>
    </w:p>
    <w:p w:rsidR="003E170C" w:rsidRDefault="003E170C">
      <w:pPr>
        <w:pStyle w:val="NormalText"/>
        <w:tabs>
          <w:tab w:val="left" w:pos="340"/>
          <w:tab w:val="left" w:pos="540"/>
          <w:tab w:val="left" w:pos="720"/>
          <w:tab w:val="right" w:pos="5380"/>
          <w:tab w:val="right" w:pos="7180"/>
        </w:tabs>
      </w:pPr>
      <w:r>
        <w:tab/>
        <w:t>Cost of goods available for sale</w:t>
      </w:r>
      <w:r>
        <w:tab/>
      </w:r>
      <w:r>
        <w:tab/>
        <w:t>342,400</w:t>
      </w:r>
    </w:p>
    <w:p w:rsidR="003E170C" w:rsidRDefault="003E170C">
      <w:pPr>
        <w:pStyle w:val="NormalText"/>
        <w:tabs>
          <w:tab w:val="left" w:pos="340"/>
          <w:tab w:val="left" w:pos="540"/>
          <w:tab w:val="left" w:pos="720"/>
          <w:tab w:val="right" w:pos="5380"/>
          <w:tab w:val="right" w:pos="7180"/>
        </w:tabs>
      </w:pPr>
      <w:r>
        <w:t>Less: Cost of goods sold:</w:t>
      </w:r>
    </w:p>
    <w:p w:rsidR="003E170C" w:rsidRDefault="003E170C">
      <w:pPr>
        <w:pStyle w:val="NormalText"/>
        <w:tabs>
          <w:tab w:val="left" w:pos="340"/>
          <w:tab w:val="left" w:pos="540"/>
          <w:tab w:val="left" w:pos="720"/>
          <w:tab w:val="right" w:pos="5380"/>
          <w:tab w:val="right" w:pos="7180"/>
        </w:tabs>
      </w:pPr>
      <w:r>
        <w:tab/>
      </w:r>
      <w:r>
        <w:tab/>
        <w:t xml:space="preserve">Net sales ($350,000 </w:t>
      </w:r>
      <w:r>
        <w:rPr>
          <w:rFonts w:ascii="Palatino Linotype" w:hAnsi="Palatino Linotype" w:cs="Palatino Linotype"/>
        </w:rPr>
        <w:t>—</w:t>
      </w:r>
      <w:r>
        <w:t xml:space="preserve"> 9,000)</w:t>
      </w:r>
      <w:r>
        <w:tab/>
        <w:t>$341,000</w:t>
      </w:r>
    </w:p>
    <w:p w:rsidR="003E170C" w:rsidRDefault="003E170C">
      <w:pPr>
        <w:pStyle w:val="NormalText"/>
        <w:tabs>
          <w:tab w:val="left" w:pos="340"/>
          <w:tab w:val="left" w:pos="540"/>
          <w:tab w:val="left" w:pos="720"/>
          <w:tab w:val="right" w:pos="5380"/>
          <w:tab w:val="right" w:pos="7180"/>
        </w:tabs>
      </w:pPr>
      <w:r>
        <w:tab/>
      </w:r>
      <w:r>
        <w:tab/>
        <w:t>Less: Estimated gross profit of 20%*</w:t>
      </w:r>
      <w:r>
        <w:tab/>
      </w:r>
      <w:r>
        <w:rPr>
          <w:u w:val="single"/>
        </w:rPr>
        <w:t>(68,200</w:t>
      </w:r>
      <w:r>
        <w:t>)</w:t>
      </w:r>
    </w:p>
    <w:p w:rsidR="003E170C" w:rsidRDefault="003E170C">
      <w:pPr>
        <w:pStyle w:val="NormalText"/>
        <w:tabs>
          <w:tab w:val="left" w:pos="340"/>
          <w:tab w:val="left" w:pos="540"/>
          <w:tab w:val="left" w:pos="720"/>
          <w:tab w:val="right" w:pos="5380"/>
          <w:tab w:val="right" w:pos="7180"/>
        </w:tabs>
      </w:pPr>
      <w:r>
        <w:tab/>
      </w:r>
      <w:r>
        <w:tab/>
        <w:t>Estimated cost of goods sold</w:t>
      </w:r>
      <w:r>
        <w:tab/>
      </w:r>
      <w:r>
        <w:tab/>
      </w:r>
      <w:r>
        <w:rPr>
          <w:u w:val="single"/>
        </w:rPr>
        <w:t>(272,800</w:t>
      </w:r>
      <w:r>
        <w:t>)</w:t>
      </w:r>
    </w:p>
    <w:p w:rsidR="003E170C" w:rsidRDefault="003E170C">
      <w:pPr>
        <w:pStyle w:val="NormalText"/>
        <w:tabs>
          <w:tab w:val="left" w:pos="340"/>
          <w:tab w:val="left" w:pos="540"/>
          <w:tab w:val="left" w:pos="720"/>
          <w:tab w:val="right" w:pos="5380"/>
          <w:tab w:val="right" w:pos="7180"/>
        </w:tabs>
      </w:pPr>
      <w:r>
        <w:t>Estimated cost of inventory before theft</w:t>
      </w:r>
      <w:r>
        <w:tab/>
      </w:r>
      <w:r>
        <w:tab/>
        <w:t>69,600</w:t>
      </w:r>
    </w:p>
    <w:p w:rsidR="003E170C" w:rsidRDefault="003E170C">
      <w:pPr>
        <w:pStyle w:val="NormalText"/>
        <w:tabs>
          <w:tab w:val="left" w:pos="340"/>
          <w:tab w:val="left" w:pos="540"/>
          <w:tab w:val="left" w:pos="720"/>
          <w:tab w:val="right" w:pos="5380"/>
          <w:tab w:val="right" w:pos="7180"/>
        </w:tabs>
      </w:pPr>
      <w:r>
        <w:t>Less: Stolen inventory</w:t>
      </w:r>
      <w:r>
        <w:tab/>
      </w:r>
      <w:r>
        <w:tab/>
      </w:r>
      <w:r>
        <w:rPr>
          <w:u w:val="single"/>
        </w:rPr>
        <w:t>(10,000</w:t>
      </w:r>
      <w:r>
        <w:t>)</w:t>
      </w:r>
    </w:p>
    <w:p w:rsidR="003E170C" w:rsidRDefault="003E170C">
      <w:pPr>
        <w:pStyle w:val="NormalText"/>
        <w:tabs>
          <w:tab w:val="left" w:pos="340"/>
          <w:tab w:val="left" w:pos="540"/>
          <w:tab w:val="left" w:pos="720"/>
          <w:tab w:val="right" w:pos="5380"/>
          <w:tab w:val="right" w:pos="7180"/>
        </w:tabs>
      </w:pPr>
      <w:r>
        <w:t>Estimated ending inventory</w:t>
      </w:r>
      <w:r>
        <w:tab/>
      </w:r>
      <w:r>
        <w:tab/>
      </w:r>
      <w:r>
        <w:rPr>
          <w:u w:val="double"/>
        </w:rPr>
        <w:t>$ 59,600</w:t>
      </w:r>
    </w:p>
    <w:p w:rsidR="003E170C" w:rsidRDefault="003E170C">
      <w:pPr>
        <w:pStyle w:val="NormalText"/>
      </w:pPr>
    </w:p>
    <w:p w:rsidR="003E170C" w:rsidRDefault="003E170C">
      <w:pPr>
        <w:pStyle w:val="NormalText"/>
      </w:pPr>
      <w:r>
        <w:rPr>
          <w:b/>
          <w:bCs/>
        </w:rPr>
        <w:t>*</w:t>
      </w:r>
      <w:r>
        <w:t>Gross profit as a % of cost (1 + Gross profit as a % of cost) = Gross profit as a % of sales.</w:t>
      </w:r>
    </w:p>
    <w:p w:rsidR="003E170C" w:rsidRDefault="003E170C">
      <w:pPr>
        <w:pStyle w:val="NormalText"/>
        <w:tabs>
          <w:tab w:val="left" w:pos="1420"/>
          <w:tab w:val="left" w:pos="2880"/>
          <w:tab w:val="left" w:pos="4300"/>
          <w:tab w:val="left" w:pos="5740"/>
          <w:tab w:val="left" w:pos="7200"/>
        </w:tabs>
      </w:pPr>
      <w:r>
        <w:tab/>
        <w:t>25%</w:t>
      </w:r>
      <w:r>
        <w:tab/>
        <w:t>÷</w:t>
      </w:r>
      <w:r>
        <w:tab/>
        <w:t>125%</w:t>
      </w:r>
      <w:r>
        <w:tab/>
        <w:t>=</w:t>
      </w:r>
      <w:r>
        <w:tab/>
        <w:t>20%</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153) On March 17, 2018, a flood destroyed the entire inventory of Beatty Co. The following information is available from its accounting records:</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80"/>
        <w:gridCol w:w="1440"/>
      </w:tblGrid>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Inventory, January 1, 2018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$208,000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Purchases, Jan. 1 </w:t>
            </w:r>
            <w:r>
              <w:rPr>
                <w:rFonts w:ascii="Palatino Linotype" w:hAnsi="Palatino Linotype" w:cs="Palatino Linotype"/>
              </w:rPr>
              <w:t>—</w:t>
            </w:r>
            <w:r>
              <w:t xml:space="preserve"> Mar. 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420,000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Sales, Jan. 1 </w:t>
            </w:r>
            <w:r>
              <w:rPr>
                <w:rFonts w:ascii="Palatino Linotype" w:hAnsi="Palatino Linotype" w:cs="Palatino Linotype"/>
              </w:rPr>
              <w:t>—</w:t>
            </w:r>
            <w:r>
              <w:t xml:space="preserve"> Mar. 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600,000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Normal gross margin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40%</w:t>
            </w:r>
          </w:p>
        </w:tc>
      </w:tr>
    </w:tbl>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3800"/>
      </w:tblGrid>
      <w:tr w:rsidR="003E170C" w:rsidTr="00B671ED">
        <w:tc>
          <w:tcPr>
            <w:tcW w:w="3800" w:type="dxa"/>
            <w:shd w:val="clear" w:color="auto" w:fill="FFFFFF"/>
            <w:vAlign w:val="bottom"/>
          </w:tcPr>
          <w:p w:rsidR="003E170C" w:rsidRDefault="003E170C">
            <w:pPr>
              <w:pStyle w:val="NormalText"/>
              <w:rPr>
                <w:b/>
                <w:bCs/>
              </w:rPr>
            </w:pPr>
            <w:r>
              <w:rPr>
                <w:b/>
                <w:bCs/>
              </w:rPr>
              <w:t>Required:</w:t>
            </w:r>
          </w:p>
        </w:tc>
      </w:tr>
    </w:tbl>
    <w:p w:rsidR="00592E41" w:rsidRDefault="003E170C">
      <w:pPr>
        <w:pStyle w:val="NormalText"/>
      </w:pPr>
      <w:r>
        <w:t xml:space="preserve">Compute the estimated cost of inventory lost in the flood. </w:t>
      </w:r>
    </w:p>
    <w:p w:rsidR="00592E41" w:rsidRDefault="00592E41">
      <w:pPr>
        <w:pStyle w:val="NormalText"/>
      </w:pPr>
    </w:p>
    <w:p w:rsidR="003E170C" w:rsidRDefault="00592E41">
      <w:pPr>
        <w:pStyle w:val="NormalText"/>
      </w:pPr>
      <w:r>
        <w:t>Answer:</w:t>
      </w:r>
      <w:r w:rsidR="003E170C">
        <w:t xml:space="preserve">  Gross Profit Method</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80"/>
        <w:gridCol w:w="1440"/>
      </w:tblGrid>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January 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$208,000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Purchases (Jan. 1</w:t>
            </w:r>
            <w:r>
              <w:rPr>
                <w:rFonts w:ascii="Palatino Linotype" w:hAnsi="Palatino Linotype" w:cs="Palatino Linotype"/>
              </w:rPr>
              <w:t>—</w:t>
            </w:r>
            <w:r>
              <w:t>Mar. 17)</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420,000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Goods available for sale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628,000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Cost of goods sold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360,000</w:t>
            </w:r>
            <w:r>
              <w:t>*</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Estimated inventory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$268,000</w:t>
            </w:r>
          </w:p>
        </w:tc>
      </w:tr>
    </w:tbl>
    <w:p w:rsidR="003E170C" w:rsidRDefault="003E170C">
      <w:pPr>
        <w:pStyle w:val="NormalText"/>
      </w:pPr>
    </w:p>
    <w:p w:rsidR="003E170C" w:rsidRDefault="003E170C">
      <w:pPr>
        <w:pStyle w:val="NormalText"/>
      </w:pPr>
      <w:r>
        <w:t xml:space="preserve">*$600,000 × (1 </w:t>
      </w:r>
      <w:r>
        <w:rPr>
          <w:rFonts w:ascii="Palatino Linotype" w:hAnsi="Palatino Linotype" w:cs="Palatino Linotype"/>
        </w:rPr>
        <w:t>—</w:t>
      </w:r>
      <w:r>
        <w:t xml:space="preserve"> .40)</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154) On July 5, 2018, a fire destroyed the entire inventory of Kinard Music Mart. The following information is available from its accounting records:</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80"/>
        <w:gridCol w:w="1440"/>
      </w:tblGrid>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Inventory, January 1, 2018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$211,000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Purchases, Jan. 1 </w:t>
            </w:r>
            <w:r>
              <w:rPr>
                <w:rFonts w:ascii="Palatino Linotype" w:hAnsi="Palatino Linotype" w:cs="Palatino Linotype"/>
              </w:rPr>
              <w:t>—</w:t>
            </w:r>
            <w:r>
              <w:t xml:space="preserve"> July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500,000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Sales, Jan. 1 </w:t>
            </w:r>
            <w:r>
              <w:rPr>
                <w:rFonts w:ascii="Palatino Linotype" w:hAnsi="Palatino Linotype" w:cs="Palatino Linotype"/>
              </w:rPr>
              <w:t>—</w:t>
            </w:r>
            <w:r>
              <w:t xml:space="preserve"> July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900,000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Normal gross margin</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30%</w:t>
            </w:r>
          </w:p>
        </w:tc>
      </w:tr>
    </w:tbl>
    <w:p w:rsidR="003E170C" w:rsidRDefault="003E170C">
      <w:pPr>
        <w:pStyle w:val="NormalText"/>
      </w:pPr>
    </w:p>
    <w:p w:rsidR="003E170C" w:rsidRDefault="003E170C">
      <w:pPr>
        <w:pStyle w:val="NormalText"/>
      </w:pPr>
      <w:r>
        <w:rPr>
          <w:b/>
          <w:bCs/>
        </w:rPr>
        <w:t>Required:</w:t>
      </w:r>
    </w:p>
    <w:p w:rsidR="00592E41" w:rsidRDefault="003E170C">
      <w:pPr>
        <w:pStyle w:val="NormalText"/>
      </w:pPr>
      <w:r>
        <w:t xml:space="preserve">Compute the estimated cost of inventory lost in the fire. </w:t>
      </w:r>
    </w:p>
    <w:p w:rsidR="00592E41" w:rsidRDefault="00592E41">
      <w:pPr>
        <w:pStyle w:val="NormalText"/>
      </w:pPr>
    </w:p>
    <w:p w:rsidR="003E170C" w:rsidRDefault="00592E41">
      <w:pPr>
        <w:pStyle w:val="NormalText"/>
      </w:pPr>
      <w:r>
        <w:t>Answer:</w:t>
      </w:r>
      <w:r w:rsidR="003E170C">
        <w:t xml:space="preserve">  Gross Profit Method</w:t>
      </w:r>
    </w:p>
    <w:p w:rsidR="003E170C" w:rsidRDefault="003E170C">
      <w:pPr>
        <w:pStyle w:val="NormalText"/>
      </w:pPr>
    </w:p>
    <w:tbl>
      <w:tblPr>
        <w:tblW w:w="0" w:type="auto"/>
        <w:tblInd w:w="6" w:type="dxa"/>
        <w:tblLayout w:type="fixed"/>
        <w:tblCellMar>
          <w:left w:w="0" w:type="dxa"/>
          <w:right w:w="0" w:type="dxa"/>
        </w:tblCellMar>
        <w:tblLook w:val="0000" w:firstRow="0" w:lastRow="0" w:firstColumn="0" w:lastColumn="0" w:noHBand="0" w:noVBand="0"/>
      </w:tblPr>
      <w:tblGrid>
        <w:gridCol w:w="2880"/>
        <w:gridCol w:w="1440"/>
      </w:tblGrid>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Inventory, January 1, 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$211,000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Purchases (Jan. 1</w:t>
            </w:r>
            <w:r>
              <w:rPr>
                <w:rFonts w:ascii="Palatino Linotype" w:hAnsi="Palatino Linotype" w:cs="Palatino Linotype"/>
              </w:rPr>
              <w:t>—</w:t>
            </w:r>
            <w:r>
              <w:t>May 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500,000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Goods available for sale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711,000</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Cost of goods sold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630,000</w:t>
            </w:r>
            <w:r>
              <w:t>*</w:t>
            </w:r>
          </w:p>
        </w:tc>
      </w:tr>
      <w:tr w:rsidR="003E170C">
        <w:tc>
          <w:tcPr>
            <w:tcW w:w="28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Estimated inventory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$81,000</w:t>
            </w:r>
          </w:p>
        </w:tc>
      </w:tr>
    </w:tbl>
    <w:p w:rsidR="003E170C" w:rsidRDefault="003E170C">
      <w:pPr>
        <w:pStyle w:val="NormalText"/>
      </w:pPr>
    </w:p>
    <w:p w:rsidR="003E170C" w:rsidRDefault="003E170C">
      <w:pPr>
        <w:pStyle w:val="NormalText"/>
      </w:pPr>
      <w:r>
        <w:t xml:space="preserve">* $900,000 × (1 </w:t>
      </w:r>
      <w:r>
        <w:rPr>
          <w:rFonts w:ascii="Palatino Linotype" w:hAnsi="Palatino Linotype" w:cs="Palatino Linotype"/>
        </w:rPr>
        <w:t>—</w:t>
      </w:r>
      <w:r>
        <w:t xml:space="preserve"> .30)</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155) On August 31, 2018, Hurricane Chuck destroyed Bedford Craft Mart's entire inventory. The following information is available from its accounting records:</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700"/>
        <w:gridCol w:w="1180"/>
      </w:tblGrid>
      <w:tr w:rsidR="003E170C">
        <w:tc>
          <w:tcPr>
            <w:tcW w:w="3700" w:type="dxa"/>
            <w:tcBorders>
              <w:top w:val="nil"/>
              <w:left w:val="nil"/>
              <w:bottom w:val="nil"/>
              <w:right w:val="nil"/>
            </w:tcBorders>
            <w:shd w:val="clear" w:color="auto" w:fill="FFFFFF"/>
            <w:vAlign w:val="bottom"/>
          </w:tcPr>
          <w:p w:rsidR="003E170C" w:rsidRDefault="003E170C">
            <w:pPr>
              <w:pStyle w:val="NormalText"/>
            </w:pPr>
            <w:r>
              <w:t xml:space="preserve">Inventory, January 1, 2018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$360,000</w:t>
            </w:r>
          </w:p>
        </w:tc>
      </w:tr>
      <w:tr w:rsidR="003E170C">
        <w:tc>
          <w:tcPr>
            <w:tcW w:w="3700" w:type="dxa"/>
            <w:tcBorders>
              <w:top w:val="nil"/>
              <w:left w:val="nil"/>
              <w:bottom w:val="nil"/>
              <w:right w:val="nil"/>
            </w:tcBorders>
            <w:shd w:val="clear" w:color="auto" w:fill="FFFFFF"/>
            <w:vAlign w:val="bottom"/>
          </w:tcPr>
          <w:p w:rsidR="003E170C" w:rsidRDefault="003E170C">
            <w:pPr>
              <w:pStyle w:val="NormalText"/>
            </w:pPr>
            <w:r>
              <w:t>Purchases, Jan. 1 — Aug. 31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960,000</w:t>
            </w:r>
          </w:p>
        </w:tc>
      </w:tr>
      <w:tr w:rsidR="003E170C">
        <w:tc>
          <w:tcPr>
            <w:tcW w:w="3700" w:type="dxa"/>
            <w:tcBorders>
              <w:top w:val="nil"/>
              <w:left w:val="nil"/>
              <w:bottom w:val="nil"/>
              <w:right w:val="nil"/>
            </w:tcBorders>
            <w:shd w:val="clear" w:color="auto" w:fill="FFFFFF"/>
            <w:vAlign w:val="bottom"/>
          </w:tcPr>
          <w:p w:rsidR="003E170C" w:rsidRDefault="003E170C">
            <w:pPr>
              <w:pStyle w:val="NormalText"/>
            </w:pPr>
            <w:r>
              <w:t xml:space="preserve">Sales, Jan. 1 — Aug. 31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1,350,000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Assuming that Bedford estimates the cost of destroyed inventory at $510,000, compute gross profit margin % that Bedford uses in estimating inventory. </w:t>
      </w:r>
    </w:p>
    <w:p w:rsidR="00592E41" w:rsidRDefault="00592E41">
      <w:pPr>
        <w:pStyle w:val="NormalText"/>
      </w:pPr>
    </w:p>
    <w:p w:rsidR="00B671ED" w:rsidRDefault="00592E41">
      <w:pPr>
        <w:pStyle w:val="NormalText"/>
      </w:pPr>
      <w:r>
        <w:t>Answer:</w:t>
      </w:r>
      <w:r w:rsidR="003E170C">
        <w:t xml:space="preserve">  </w:t>
      </w:r>
    </w:p>
    <w:p w:rsidR="003E170C" w:rsidRDefault="003E170C">
      <w:pPr>
        <w:pStyle w:val="NormalText"/>
      </w:pPr>
      <w:r>
        <w:t>Gross Profit Method</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3280"/>
        <w:gridCol w:w="1220"/>
        <w:gridCol w:w="420"/>
      </w:tblGrid>
      <w:tr w:rsidR="003E170C">
        <w:tc>
          <w:tcPr>
            <w:tcW w:w="3280" w:type="dxa"/>
            <w:tcBorders>
              <w:top w:val="nil"/>
              <w:left w:val="nil"/>
              <w:bottom w:val="nil"/>
              <w:right w:val="nil"/>
            </w:tcBorders>
            <w:shd w:val="clear" w:color="auto" w:fill="FFFFFF"/>
            <w:vAlign w:val="bottom"/>
          </w:tcPr>
          <w:p w:rsidR="003E170C" w:rsidRDefault="003E170C">
            <w:pPr>
              <w:pStyle w:val="NormalText"/>
            </w:pPr>
            <w:r>
              <w:t>Inventory, January 1, 2018</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$ 360,000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80" w:type="dxa"/>
            <w:tcBorders>
              <w:top w:val="nil"/>
              <w:left w:val="nil"/>
              <w:bottom w:val="nil"/>
              <w:right w:val="nil"/>
            </w:tcBorders>
            <w:shd w:val="clear" w:color="auto" w:fill="FFFFFF"/>
            <w:vAlign w:val="bottom"/>
          </w:tcPr>
          <w:p w:rsidR="003E170C" w:rsidRDefault="003E170C">
            <w:pPr>
              <w:pStyle w:val="NormalText"/>
            </w:pPr>
            <w:r>
              <w:t xml:space="preserve">Purchases (Jan. 1 </w:t>
            </w:r>
            <w:r>
              <w:rPr>
                <w:rFonts w:ascii="Palatino Linotype" w:hAnsi="Palatino Linotype" w:cs="Palatino Linotype"/>
              </w:rPr>
              <w:t>—</w:t>
            </w:r>
            <w:r>
              <w:t xml:space="preserve"> Aug. 31)</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w:t>
            </w:r>
            <w:r>
              <w:rPr>
                <w:u w:val="single"/>
              </w:rPr>
              <w:t>960,000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8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$1,320,000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80" w:type="dxa"/>
            <w:tcBorders>
              <w:top w:val="nil"/>
              <w:left w:val="nil"/>
              <w:bottom w:val="nil"/>
              <w:right w:val="nil"/>
            </w:tcBorders>
            <w:shd w:val="clear" w:color="auto" w:fill="FFFFFF"/>
            <w:vAlign w:val="bottom"/>
          </w:tcPr>
          <w:p w:rsidR="003E170C" w:rsidRDefault="003E170C">
            <w:pPr>
              <w:pStyle w:val="NormalText"/>
            </w:pPr>
            <w:r>
              <w:t>Estimated inventory lost</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510,000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80" w:type="dxa"/>
            <w:tcBorders>
              <w:top w:val="nil"/>
              <w:left w:val="nil"/>
              <w:bottom w:val="nil"/>
              <w:right w:val="nil"/>
            </w:tcBorders>
            <w:shd w:val="clear" w:color="auto" w:fill="FFFFFF"/>
            <w:vAlign w:val="bottom"/>
          </w:tcPr>
          <w:p w:rsidR="003E170C" w:rsidRDefault="003E170C">
            <w:pPr>
              <w:pStyle w:val="NormalText"/>
            </w:pPr>
            <w:r>
              <w:t>Cost of goods sold</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$ 810,000</w:t>
            </w:r>
          </w:p>
        </w:tc>
        <w:tc>
          <w:tcPr>
            <w:tcW w:w="4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w:t>
            </w:r>
          </w:p>
        </w:tc>
      </w:tr>
    </w:tbl>
    <w:p w:rsidR="003E170C" w:rsidRDefault="003E170C">
      <w:pPr>
        <w:pStyle w:val="NormalText"/>
      </w:pPr>
    </w:p>
    <w:p w:rsidR="003E170C" w:rsidRDefault="003E170C">
      <w:pPr>
        <w:pStyle w:val="NormalText"/>
      </w:pPr>
      <w:r>
        <w:t xml:space="preserve">Gross profit = Sales </w:t>
      </w:r>
      <w:r>
        <w:rPr>
          <w:rFonts w:ascii="Palatino Linotype" w:hAnsi="Palatino Linotype" w:cs="Palatino Linotype"/>
        </w:rPr>
        <w:t>—</w:t>
      </w:r>
      <w:r>
        <w:t xml:space="preserve"> CGS = $1,350,000 </w:t>
      </w:r>
      <w:r>
        <w:rPr>
          <w:rFonts w:ascii="Palatino Linotype" w:hAnsi="Palatino Linotype" w:cs="Palatino Linotype"/>
        </w:rPr>
        <w:t>—</w:t>
      </w:r>
      <w:r>
        <w:t xml:space="preserve"> 810,000 = $540,000</w:t>
      </w:r>
    </w:p>
    <w:p w:rsidR="003E170C" w:rsidRDefault="003E170C">
      <w:pPr>
        <w:pStyle w:val="NormalText"/>
      </w:pPr>
      <w:r>
        <w:t>Gross profit ÷ Sales = $540,000$1,350,000 = 40%</w:t>
      </w:r>
    </w:p>
    <w:p w:rsidR="003E170C" w:rsidRDefault="003E170C">
      <w:pPr>
        <w:pStyle w:val="NormalText"/>
      </w:pPr>
    </w:p>
    <w:p w:rsidR="003E170C" w:rsidRDefault="003E170C">
      <w:pPr>
        <w:pStyle w:val="NormalText"/>
      </w:pPr>
      <w:r>
        <w:t xml:space="preserve">*$1,350,000 × (1 </w:t>
      </w:r>
      <w:r>
        <w:rPr>
          <w:rFonts w:ascii="Palatino Linotype" w:hAnsi="Palatino Linotype" w:cs="Palatino Linotype"/>
        </w:rPr>
        <w:t>—</w:t>
      </w:r>
      <w:r>
        <w:t xml:space="preserve"> .40) </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156) Andover Stores uses the average cost retail method to estimate its ending inventory. Information as of June 30, 2018, is as follows:</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980"/>
        <w:gridCol w:w="1000"/>
        <w:gridCol w:w="1080"/>
      </w:tblGrid>
      <w:tr w:rsidR="003E170C">
        <w:tc>
          <w:tcPr>
            <w:tcW w:w="2980" w:type="dxa"/>
            <w:tcBorders>
              <w:top w:val="nil"/>
              <w:left w:val="nil"/>
              <w:bottom w:val="nil"/>
              <w:right w:val="nil"/>
            </w:tcBorders>
            <w:shd w:val="clear" w:color="auto" w:fill="FFFFFF"/>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Beginning inventory</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$ 45,000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$ 82,000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245,000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418,000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400,000</w:t>
            </w: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Use the retail method to estimate the June 30, 2018, inventory. </w:t>
      </w:r>
    </w:p>
    <w:p w:rsidR="00592E41" w:rsidRDefault="00592E41">
      <w:pPr>
        <w:pStyle w:val="NormalText"/>
      </w:pPr>
    </w:p>
    <w:p w:rsidR="003E170C" w:rsidRDefault="00592E41">
      <w:pPr>
        <w:pStyle w:val="NormalText"/>
      </w:pPr>
      <w:r>
        <w:t>Answer:</w:t>
      </w:r>
      <w:r w:rsidR="003E170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5200"/>
        <w:gridCol w:w="1440"/>
        <w:gridCol w:w="1440"/>
      </w:tblGrid>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Beginning inventory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$ 45,000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 xml:space="preserve"> $ 82,000</w:t>
            </w: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Net purchases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245,000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418,000</w:t>
            </w: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Goods available for sale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290,000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t>500,000</w:t>
            </w: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Cost-to-retail percentage: $290,000 ÷ $500,000 = 58%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Net sales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400,000)</w:t>
            </w: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 xml:space="preserve">Ending inventory: at retail </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Ending inventory: at cost (58% × $100,000)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$ 100,000</w:t>
            </w:r>
          </w:p>
        </w:tc>
      </w:tr>
      <w:tr w:rsidR="003E170C">
        <w:tc>
          <w:tcPr>
            <w:tcW w:w="52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$58,000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157) DK Super Stores Inc. uses the average cost retail method to estimate its ending inventory. Information at June 30, 2018, is as follows:</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340"/>
        <w:gridCol w:w="1180"/>
        <w:gridCol w:w="1160"/>
      </w:tblGrid>
      <w:tr w:rsidR="003E170C">
        <w:tc>
          <w:tcPr>
            <w:tcW w:w="334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Beginning inventory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$ 105,000</w:t>
            </w: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375,000</w:t>
            </w: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Net sales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380,000</w:t>
            </w: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Ending inventory</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$64,000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Compute the cost-to-retail percentage used by DK.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3200"/>
        <w:gridCol w:w="980"/>
        <w:gridCol w:w="1100"/>
        <w:gridCol w:w="380"/>
      </w:tblGrid>
      <w:tr w:rsidR="003E170C">
        <w:tc>
          <w:tcPr>
            <w:tcW w:w="3200" w:type="dxa"/>
            <w:tcBorders>
              <w:top w:val="nil"/>
              <w:left w:val="nil"/>
              <w:bottom w:val="nil"/>
              <w:right w:val="nil"/>
            </w:tcBorders>
            <w:shd w:val="clear" w:color="auto" w:fill="FFFFFF"/>
            <w:vAlign w:val="bottom"/>
          </w:tcPr>
          <w:p w:rsidR="003E170C" w:rsidRDefault="003E170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Beginning inventory</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$ 105,000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Net purchases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w:t>
            </w:r>
            <w:r>
              <w:rPr>
                <w:u w:val="single"/>
              </w:rPr>
              <w:t>375,000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480,000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Net sales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w:t>
            </w:r>
            <w:r>
              <w:rPr>
                <w:u w:val="single"/>
              </w:rPr>
              <w:t>380,000)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xml:space="preserve"> $100,000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Ending inventory: at 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$64,000</w:t>
            </w:r>
          </w:p>
        </w:tc>
        <w:tc>
          <w:tcPr>
            <w:tcW w:w="1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p w:rsidR="003E170C" w:rsidRDefault="003E170C">
      <w:pPr>
        <w:pStyle w:val="NormalText"/>
        <w:rPr>
          <w:u w:val="double"/>
        </w:rPr>
      </w:pPr>
      <w:r>
        <w:t xml:space="preserve">Cost-to-retail percentage = $64,000 ÷ 100,000 = </w:t>
      </w:r>
      <w:r>
        <w:rPr>
          <w:u w:val="double"/>
        </w:rPr>
        <w:t>64%</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158) Trask Inc. uses the average cost retail method to estimate its ending inventory. Partial information at June 30, 2018, is as follows:</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720"/>
        <w:gridCol w:w="1080"/>
        <w:gridCol w:w="1080"/>
      </w:tblGrid>
      <w:tr w:rsidR="003E170C">
        <w:tc>
          <w:tcPr>
            <w:tcW w:w="272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720" w:type="dxa"/>
            <w:tcBorders>
              <w:top w:val="nil"/>
              <w:left w:val="nil"/>
              <w:bottom w:val="nil"/>
              <w:right w:val="nil"/>
            </w:tcBorders>
            <w:shd w:val="clear" w:color="auto" w:fill="FFFFFF"/>
            <w:vAlign w:val="bottom"/>
          </w:tcPr>
          <w:p w:rsidR="003E170C" w:rsidRDefault="003E170C">
            <w:pPr>
              <w:pStyle w:val="NormalText"/>
            </w:pPr>
            <w:r>
              <w:t>Beginning inventory</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$ 62,000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w:t>
            </w:r>
          </w:p>
        </w:tc>
      </w:tr>
      <w:tr w:rsidR="003E170C">
        <w:tc>
          <w:tcPr>
            <w:tcW w:w="2720" w:type="dxa"/>
            <w:tcBorders>
              <w:top w:val="nil"/>
              <w:left w:val="nil"/>
              <w:bottom w:val="nil"/>
              <w:right w:val="nil"/>
            </w:tcBorders>
            <w:shd w:val="clear" w:color="auto" w:fill="FFFFFF"/>
            <w:vAlign w:val="bottom"/>
          </w:tcPr>
          <w:p w:rsidR="003E170C" w:rsidRDefault="003E170C">
            <w:pPr>
              <w:pStyle w:val="NormalText"/>
            </w:pPr>
            <w:r>
              <w:t>Net purchases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238,000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319,000</w:t>
            </w:r>
          </w:p>
        </w:tc>
      </w:tr>
      <w:tr w:rsidR="003E170C">
        <w:tc>
          <w:tcPr>
            <w:tcW w:w="272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430,000</w:t>
            </w:r>
          </w:p>
        </w:tc>
      </w:tr>
      <w:tr w:rsidR="003E170C">
        <w:tc>
          <w:tcPr>
            <w:tcW w:w="2720" w:type="dxa"/>
            <w:tcBorders>
              <w:top w:val="nil"/>
              <w:left w:val="nil"/>
              <w:bottom w:val="nil"/>
              <w:right w:val="nil"/>
            </w:tcBorders>
            <w:shd w:val="clear" w:color="auto" w:fill="FFFFFF"/>
            <w:vAlign w:val="bottom"/>
          </w:tcPr>
          <w:p w:rsidR="003E170C" w:rsidRDefault="003E170C">
            <w:pPr>
              <w:pStyle w:val="NormalText"/>
            </w:pPr>
            <w:r>
              <w:t>Ending inventory</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42,000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Assuming Trask's cost-to-retail = 60%, compute Trask's beginning inventory at retail.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680"/>
        <w:gridCol w:w="1080"/>
        <w:gridCol w:w="1080"/>
        <w:gridCol w:w="540"/>
      </w:tblGrid>
      <w:tr w:rsidR="003E170C">
        <w:tc>
          <w:tcPr>
            <w:tcW w:w="56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rPr>
                <w:b/>
                <w:bCs/>
              </w:rPr>
              <w:t>Beginning inventory</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$ 62,000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b/>
                <w:bCs/>
              </w:rPr>
            </w:pPr>
            <w:r>
              <w:t xml:space="preserve"> </w:t>
            </w:r>
            <w:r>
              <w:rPr>
                <w:b/>
                <w:bCs/>
              </w:rPr>
              <w:t>$181,000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238,000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xml:space="preserve"> 319,000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$500,000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t>Cost-to-retail percentage: $300,000 ÷ $500,000 = 60%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t>Net sales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430,000)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t>Ending inventory: at retail ($42,000  .60)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$ 70,000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680" w:type="dxa"/>
            <w:tcBorders>
              <w:top w:val="nil"/>
              <w:left w:val="nil"/>
              <w:bottom w:val="nil"/>
              <w:right w:val="nil"/>
            </w:tcBorders>
            <w:shd w:val="clear" w:color="auto" w:fill="FFFFFF"/>
            <w:vAlign w:val="bottom"/>
          </w:tcPr>
          <w:p w:rsidR="003E170C" w:rsidRDefault="003E170C">
            <w:pPr>
              <w:pStyle w:val="NormalText"/>
            </w:pPr>
            <w:r>
              <w:t>Ending inventory: at 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$42,000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159) Manila Bread Company uses the average cost retail method to estimate its ending inventories. The following data has been summarized for the year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080"/>
        <w:gridCol w:w="1080"/>
        <w:gridCol w:w="1160"/>
      </w:tblGrid>
      <w:tr w:rsidR="003E170C">
        <w:tc>
          <w:tcPr>
            <w:tcW w:w="30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$ 54,205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$ 78,000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Purchases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326,000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466,000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8,200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Net markdowns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16,700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412,000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Estimate the ending inventory as of December 31, 2018.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400"/>
        <w:gridCol w:w="1060"/>
        <w:gridCol w:w="1060"/>
        <w:gridCol w:w="380"/>
      </w:tblGrid>
      <w:tr w:rsidR="003E170C">
        <w:tc>
          <w:tcPr>
            <w:tcW w:w="5400" w:type="dxa"/>
            <w:tcBorders>
              <w:top w:val="nil"/>
              <w:left w:val="nil"/>
              <w:bottom w:val="nil"/>
              <w:right w:val="nil"/>
            </w:tcBorders>
            <w:shd w:val="clear" w:color="auto" w:fill="FFFFFF"/>
            <w:vAlign w:val="bottom"/>
          </w:tcPr>
          <w:p w:rsidR="003E170C" w:rsidRDefault="003E170C">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$ 54,205</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$78,000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326,000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466,000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8,200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markdowns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(16,700)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Goods available for sale</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380,205</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535,500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Cost-to-retail percentage: $380,205 ÷ $535,500 = 71%</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sales</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412,000)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$123,500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cost (71% × $123,500)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$ 87,685</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160) Penfold's Paints uses the average cost retail method to estimate its ending inventories. The following data has been summarized for the year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260"/>
        <w:gridCol w:w="980"/>
        <w:gridCol w:w="1080"/>
      </w:tblGrid>
      <w:tr w:rsidR="003E170C">
        <w:tc>
          <w:tcPr>
            <w:tcW w:w="3260" w:type="dxa"/>
            <w:tcBorders>
              <w:top w:val="nil"/>
              <w:left w:val="nil"/>
              <w:bottom w:val="nil"/>
              <w:right w:val="nil"/>
            </w:tcBorders>
            <w:shd w:val="clear" w:color="auto" w:fill="FFFFFF"/>
            <w:vAlign w:val="bottom"/>
          </w:tcPr>
          <w:p w:rsidR="003E170C" w:rsidRDefault="003E170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326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$ 65,000</w:t>
            </w:r>
          </w:p>
        </w:tc>
      </w:tr>
      <w:tr w:rsidR="003E170C">
        <w:tc>
          <w:tcPr>
            <w:tcW w:w="3260" w:type="dxa"/>
            <w:tcBorders>
              <w:top w:val="nil"/>
              <w:left w:val="nil"/>
              <w:bottom w:val="nil"/>
              <w:right w:val="nil"/>
            </w:tcBorders>
            <w:shd w:val="clear" w:color="auto" w:fill="FFFFFF"/>
            <w:vAlign w:val="bottom"/>
          </w:tcPr>
          <w:p w:rsidR="003E170C" w:rsidRDefault="003E170C">
            <w:pPr>
              <w:pStyle w:val="NormalText"/>
            </w:pPr>
            <w:r>
              <w:t xml:space="preserve">Purchases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270,000</w:t>
            </w:r>
          </w:p>
        </w:tc>
      </w:tr>
      <w:tr w:rsidR="003E170C">
        <w:tc>
          <w:tcPr>
            <w:tcW w:w="326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3,600</w:t>
            </w:r>
          </w:p>
        </w:tc>
      </w:tr>
      <w:tr w:rsidR="003E170C">
        <w:tc>
          <w:tcPr>
            <w:tcW w:w="3260" w:type="dxa"/>
            <w:tcBorders>
              <w:top w:val="nil"/>
              <w:left w:val="nil"/>
              <w:bottom w:val="nil"/>
              <w:right w:val="nil"/>
            </w:tcBorders>
            <w:shd w:val="clear" w:color="auto" w:fill="FFFFFF"/>
            <w:vAlign w:val="bottom"/>
          </w:tcPr>
          <w:p w:rsidR="003E170C" w:rsidRDefault="003E170C">
            <w:pPr>
              <w:pStyle w:val="NormalText"/>
            </w:pPr>
            <w:r>
              <w:t>Net markdowns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2,100</w:t>
            </w:r>
          </w:p>
        </w:tc>
      </w:tr>
      <w:tr w:rsidR="003E170C">
        <w:tc>
          <w:tcPr>
            <w:tcW w:w="326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260,000</w:t>
            </w:r>
          </w:p>
        </w:tc>
      </w:tr>
      <w:tr w:rsidR="003E170C">
        <w:tc>
          <w:tcPr>
            <w:tcW w:w="3260" w:type="dxa"/>
            <w:tcBorders>
              <w:top w:val="nil"/>
              <w:left w:val="nil"/>
              <w:bottom w:val="nil"/>
              <w:right w:val="nil"/>
            </w:tcBorders>
            <w:shd w:val="clear" w:color="auto" w:fill="FFFFFF"/>
            <w:vAlign w:val="bottom"/>
          </w:tcPr>
          <w:p w:rsidR="003E170C" w:rsidRDefault="003E170C">
            <w:pPr>
              <w:pStyle w:val="NormalText"/>
            </w:pPr>
            <w:r>
              <w:t>Inventory, December 31</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$55,080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Compute the cost-to-retail percentage used by Penfold's Paints.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3200"/>
        <w:gridCol w:w="980"/>
        <w:gridCol w:w="1020"/>
        <w:gridCol w:w="380"/>
      </w:tblGrid>
      <w:tr w:rsidR="003E170C">
        <w:tc>
          <w:tcPr>
            <w:tcW w:w="3200" w:type="dxa"/>
            <w:tcBorders>
              <w:top w:val="nil"/>
              <w:left w:val="nil"/>
              <w:bottom w:val="nil"/>
              <w:right w:val="nil"/>
            </w:tcBorders>
            <w:shd w:val="clear" w:color="auto" w:fill="FFFFFF"/>
            <w:vAlign w:val="bottom"/>
          </w:tcPr>
          <w:p w:rsidR="003E170C" w:rsidRDefault="003E170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$65,000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270,000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Net markups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3,600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Net markdowns</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single"/>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(2,100)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336,500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single"/>
              </w:rPr>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260,000)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$76,500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200" w:type="dxa"/>
            <w:tcBorders>
              <w:top w:val="nil"/>
              <w:left w:val="nil"/>
              <w:bottom w:val="nil"/>
              <w:right w:val="nil"/>
            </w:tcBorders>
            <w:shd w:val="clear" w:color="auto" w:fill="FFFFFF"/>
            <w:vAlign w:val="bottom"/>
          </w:tcPr>
          <w:p w:rsidR="003E170C" w:rsidRDefault="003E170C">
            <w:pPr>
              <w:pStyle w:val="NormalText"/>
            </w:pPr>
            <w:r>
              <w:t>Ending inventory: at 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$55,080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p w:rsidR="003E170C" w:rsidRDefault="003E170C">
      <w:pPr>
        <w:pStyle w:val="NormalText"/>
        <w:rPr>
          <w:u w:val="double"/>
        </w:rPr>
      </w:pPr>
      <w:r>
        <w:t xml:space="preserve">Cost-to-retail percentage = $55,080 ÷ $76,500 = </w:t>
      </w:r>
      <w:r>
        <w:rPr>
          <w:u w:val="double"/>
        </w:rPr>
        <w:t>72%</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Average cost</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161) Murdock Industries uses a periodic inventory system and the LIFO retail method to estimate its ending inventories. The following data has been summarized for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800"/>
        <w:gridCol w:w="1180"/>
        <w:gridCol w:w="1160"/>
      </w:tblGrid>
      <w:tr w:rsidR="003E170C">
        <w:tc>
          <w:tcPr>
            <w:tcW w:w="280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$116,000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$165,000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Purchases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355,000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540,000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15,600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9,800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522,000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spacing w:after="240"/>
      </w:pPr>
      <w:r>
        <w:t xml:space="preserve">Estimate the LIFO cost of ending inventory. Assume stable retail prices during the period. </w:t>
      </w: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400"/>
        <w:gridCol w:w="1080"/>
        <w:gridCol w:w="1160"/>
        <w:gridCol w:w="360"/>
      </w:tblGrid>
      <w:tr w:rsidR="003E170C">
        <w:tc>
          <w:tcPr>
            <w:tcW w:w="540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xml:space="preserve"> $116,000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$165,000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355,000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540,000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markups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15,600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markdowns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(9,800)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Goods available for sale (excluding BI)</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355,000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545,800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471,000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710,800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Cost-to-retail percentage: $355,000  $545,800 = 65.0%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(522,000)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$188,800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p w:rsidR="003E170C" w:rsidRDefault="003E170C">
      <w:pPr>
        <w:pStyle w:val="NormalText"/>
      </w:pPr>
      <w:r>
        <w:t>Estimated ending inventory at cost:</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3400"/>
        <w:gridCol w:w="1846"/>
        <w:gridCol w:w="1312"/>
      </w:tblGrid>
      <w:tr w:rsidR="003E170C" w:rsidTr="009B35DB">
        <w:trPr>
          <w:trHeight w:val="339"/>
        </w:trPr>
        <w:tc>
          <w:tcPr>
            <w:tcW w:w="3400" w:type="dxa"/>
            <w:tcBorders>
              <w:top w:val="nil"/>
              <w:left w:val="nil"/>
              <w:bottom w:val="nil"/>
              <w:right w:val="nil"/>
            </w:tcBorders>
            <w:shd w:val="clear" w:color="auto" w:fill="FFFFFF"/>
            <w:vAlign w:val="bottom"/>
          </w:tcPr>
          <w:p w:rsidR="003E170C" w:rsidRDefault="003E170C">
            <w:pPr>
              <w:pStyle w:val="NormalText"/>
            </w:pPr>
          </w:p>
        </w:tc>
        <w:tc>
          <w:tcPr>
            <w:tcW w:w="1846"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1312"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r>
      <w:tr w:rsidR="003E170C" w:rsidTr="009B35DB">
        <w:trPr>
          <w:trHeight w:val="320"/>
        </w:trPr>
        <w:tc>
          <w:tcPr>
            <w:tcW w:w="3400" w:type="dxa"/>
            <w:tcBorders>
              <w:top w:val="nil"/>
              <w:left w:val="nil"/>
              <w:bottom w:val="nil"/>
              <w:right w:val="nil"/>
            </w:tcBorders>
            <w:shd w:val="clear" w:color="auto" w:fill="FFFFFF"/>
            <w:vAlign w:val="bottom"/>
          </w:tcPr>
          <w:p w:rsidR="003E170C" w:rsidRDefault="003E170C">
            <w:pPr>
              <w:pStyle w:val="NormalText"/>
            </w:pPr>
            <w:r>
              <w:t>Beginning inventory</w:t>
            </w:r>
          </w:p>
        </w:tc>
        <w:tc>
          <w:tcPr>
            <w:tcW w:w="1846"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rsidP="009B35DB">
            <w:pPr>
              <w:pStyle w:val="NormalText"/>
            </w:pPr>
            <w:r>
              <w:t>$165,000</w:t>
            </w:r>
          </w:p>
        </w:tc>
        <w:tc>
          <w:tcPr>
            <w:tcW w:w="1312"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$116,000</w:t>
            </w:r>
          </w:p>
        </w:tc>
      </w:tr>
      <w:tr w:rsidR="003E170C" w:rsidTr="009B35DB">
        <w:trPr>
          <w:trHeight w:val="339"/>
        </w:trPr>
        <w:tc>
          <w:tcPr>
            <w:tcW w:w="3400" w:type="dxa"/>
            <w:tcBorders>
              <w:top w:val="nil"/>
              <w:left w:val="nil"/>
              <w:bottom w:val="nil"/>
              <w:right w:val="nil"/>
            </w:tcBorders>
            <w:shd w:val="clear" w:color="auto" w:fill="FFFFFF"/>
            <w:vAlign w:val="bottom"/>
          </w:tcPr>
          <w:p w:rsidR="003E170C" w:rsidRDefault="003E170C">
            <w:pPr>
              <w:pStyle w:val="NormalText"/>
            </w:pPr>
            <w:r>
              <w:t>Current period's layer</w:t>
            </w:r>
          </w:p>
        </w:tc>
        <w:tc>
          <w:tcPr>
            <w:tcW w:w="1846"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23,800</w:t>
            </w:r>
            <w:r>
              <w:t xml:space="preserve"> × 65% =</w:t>
            </w:r>
          </w:p>
        </w:tc>
        <w:tc>
          <w:tcPr>
            <w:tcW w:w="1312"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$ 15,470</w:t>
            </w:r>
          </w:p>
        </w:tc>
      </w:tr>
      <w:tr w:rsidR="003E170C" w:rsidTr="009B35DB">
        <w:trPr>
          <w:trHeight w:val="320"/>
        </w:trPr>
        <w:tc>
          <w:tcPr>
            <w:tcW w:w="3400" w:type="dxa"/>
            <w:tcBorders>
              <w:top w:val="nil"/>
              <w:left w:val="nil"/>
              <w:bottom w:val="nil"/>
              <w:right w:val="nil"/>
            </w:tcBorders>
            <w:shd w:val="clear" w:color="auto" w:fill="FFFFFF"/>
            <w:vAlign w:val="bottom"/>
          </w:tcPr>
          <w:p w:rsidR="003E170C" w:rsidRDefault="003E170C">
            <w:pPr>
              <w:pStyle w:val="NormalText"/>
            </w:pPr>
            <w:r>
              <w:t>Total</w:t>
            </w:r>
          </w:p>
        </w:tc>
        <w:tc>
          <w:tcPr>
            <w:tcW w:w="1846"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rsidP="009B35DB">
            <w:pPr>
              <w:pStyle w:val="NormalText"/>
            </w:pPr>
            <w:r>
              <w:rPr>
                <w:u w:val="double"/>
              </w:rPr>
              <w:t>$188,800</w:t>
            </w:r>
          </w:p>
        </w:tc>
        <w:tc>
          <w:tcPr>
            <w:tcW w:w="1312"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$131,470</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162) Littleton Company uses a periodic inventory system and the LIFO retail method to estimate its ending inventories. The following partial data has been summarized for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080"/>
        <w:gridCol w:w="1260"/>
        <w:gridCol w:w="1080"/>
      </w:tblGrid>
      <w:tr w:rsidR="003E170C">
        <w:tc>
          <w:tcPr>
            <w:tcW w:w="3080" w:type="dxa"/>
            <w:tcBorders>
              <w:top w:val="nil"/>
              <w:left w:val="nil"/>
              <w:bottom w:val="nil"/>
              <w:right w:val="nil"/>
            </w:tcBorders>
            <w:shd w:val="clear" w:color="auto" w:fill="FFFFFF"/>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$216,000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$285,000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Purchases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650,000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Net markups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18,300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Net markdowns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21,200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625,000</w:t>
            </w:r>
          </w:p>
        </w:tc>
      </w:tr>
      <w:tr w:rsidR="003E170C">
        <w:tc>
          <w:tcPr>
            <w:tcW w:w="3080" w:type="dxa"/>
            <w:tcBorders>
              <w:top w:val="nil"/>
              <w:left w:val="nil"/>
              <w:bottom w:val="nil"/>
              <w:right w:val="nil"/>
            </w:tcBorders>
            <w:shd w:val="clear" w:color="auto" w:fill="FFFFFF"/>
            <w:vAlign w:val="bottom"/>
          </w:tcPr>
          <w:p w:rsidR="003E170C" w:rsidRDefault="003E170C">
            <w:pPr>
              <w:pStyle w:val="NormalText"/>
            </w:pPr>
            <w:r>
              <w:t>Inventory, Dec. 31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$232,730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Determine the cost-to-retail percentage used by Littleton. Assume stable retail prices during the period.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4780"/>
        <w:gridCol w:w="1080"/>
        <w:gridCol w:w="1140"/>
        <w:gridCol w:w="360"/>
      </w:tblGrid>
      <w:tr w:rsidR="003E170C">
        <w:tc>
          <w:tcPr>
            <w:tcW w:w="47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xml:space="preserve"> $216,000</w:t>
            </w: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$285,000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650,000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18,300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Net markdowns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(21,200)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Goods available for sale (Excluding BI)</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647,100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932,100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(625,000)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307,100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Total</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$232,730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pPr>
            <w:r>
              <w:t>Beginning inventory</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$216,000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780" w:type="dxa"/>
            <w:tcBorders>
              <w:top w:val="nil"/>
              <w:left w:val="nil"/>
              <w:bottom w:val="nil"/>
              <w:right w:val="nil"/>
            </w:tcBorders>
            <w:shd w:val="clear" w:color="auto" w:fill="FFFFFF"/>
            <w:vAlign w:val="bottom"/>
          </w:tcPr>
          <w:p w:rsidR="003E170C" w:rsidRDefault="003E170C">
            <w:pPr>
              <w:pStyle w:val="NormalText"/>
              <w:rPr>
                <w:u w:val="single"/>
              </w:rPr>
            </w:pPr>
            <w:r>
              <w:t>Current period's layer (at cost)</w:t>
            </w:r>
            <w:r>
              <w:rPr>
                <w:u w:val="single"/>
              </w:rPr>
              <w:t xml:space="preserv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single"/>
              </w:rPr>
            </w:pPr>
          </w:p>
        </w:tc>
        <w:tc>
          <w:tcPr>
            <w:tcW w:w="11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$16,730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p w:rsidR="003E170C" w:rsidRDefault="003E170C">
      <w:pPr>
        <w:pStyle w:val="NormalText"/>
      </w:pPr>
      <w:r>
        <w:t xml:space="preserve">Current period's layer (at retail) = $307,100 </w:t>
      </w:r>
      <w:r>
        <w:rPr>
          <w:rFonts w:ascii="Palatino Linotype" w:hAnsi="Palatino Linotype" w:cs="Palatino Linotype"/>
        </w:rPr>
        <w:t>—</w:t>
      </w:r>
      <w:r>
        <w:t xml:space="preserve"> 285,000 = </w:t>
      </w:r>
      <w:r>
        <w:rPr>
          <w:u w:val="single"/>
        </w:rPr>
        <w:t>$22,100</w:t>
      </w:r>
    </w:p>
    <w:p w:rsidR="003E170C" w:rsidRDefault="003E170C">
      <w:pPr>
        <w:pStyle w:val="NormalText"/>
      </w:pPr>
    </w:p>
    <w:p w:rsidR="00B671ED" w:rsidRDefault="003E170C">
      <w:pPr>
        <w:pStyle w:val="NormalText"/>
        <w:spacing w:after="240"/>
        <w:rPr>
          <w:u w:val="double"/>
        </w:rPr>
      </w:pPr>
      <w:r>
        <w:t xml:space="preserve">Cost-to-retail percentage = $16,730 ÷ $22,100 = </w:t>
      </w:r>
      <w:r>
        <w:rPr>
          <w:u w:val="double"/>
        </w:rPr>
        <w:t>75.7% (rounded)</w:t>
      </w:r>
    </w:p>
    <w:p w:rsidR="003E170C" w:rsidRDefault="00B671ED">
      <w:pPr>
        <w:pStyle w:val="NormalText"/>
        <w:rPr>
          <w:sz w:val="18"/>
          <w:szCs w:val="18"/>
        </w:rPr>
      </w:pPr>
      <w:r w:rsidRPr="00B671ED">
        <w:rPr>
          <w:sz w:val="18"/>
        </w:rPr>
        <w:t>Difficulty:</w:t>
      </w:r>
      <w:r w:rsidR="00592E41">
        <w:rPr>
          <w:sz w:val="18"/>
          <w:szCs w:val="18"/>
        </w:rPr>
        <w:t xml:space="preserve"> 3 Hard</w:t>
      </w:r>
    </w:p>
    <w:p w:rsidR="003E170C" w:rsidRDefault="003E170C">
      <w:pPr>
        <w:pStyle w:val="NormalText"/>
        <w:rPr>
          <w:sz w:val="18"/>
          <w:szCs w:val="18"/>
        </w:rPr>
      </w:pPr>
      <w:r>
        <w:rPr>
          <w:sz w:val="18"/>
          <w:szCs w:val="18"/>
        </w:rPr>
        <w:t>Topic:  Retail inventory method ‒ LIFO retail</w:t>
      </w:r>
    </w:p>
    <w:p w:rsidR="003E170C" w:rsidRDefault="003E170C">
      <w:pPr>
        <w:pStyle w:val="NormalText"/>
        <w:rPr>
          <w:sz w:val="18"/>
          <w:szCs w:val="18"/>
        </w:rPr>
      </w:pPr>
      <w:r>
        <w:rPr>
          <w:sz w:val="18"/>
          <w:szCs w:val="18"/>
        </w:rPr>
        <w:t>Learning Objective:  09-03 Estimate ending inventory and cost of goods sold using the retail inventory method, applying the various cost flow methods.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163) Billingsly Products uses the conventional retail method to estimate its ending inventories. The following data has been summarized for the year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980"/>
        <w:gridCol w:w="1080"/>
        <w:gridCol w:w="1180"/>
      </w:tblGrid>
      <w:tr w:rsidR="003E170C">
        <w:tc>
          <w:tcPr>
            <w:tcW w:w="298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$ 53,000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$ 78,000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Purchases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322,360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466,000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16,700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392,000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Estimate the ending inventory as of December 31, 2018.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400"/>
        <w:gridCol w:w="1020"/>
        <w:gridCol w:w="1120"/>
        <w:gridCol w:w="380"/>
      </w:tblGrid>
      <w:tr w:rsidR="003E170C">
        <w:tc>
          <w:tcPr>
            <w:tcW w:w="5400" w:type="dxa"/>
            <w:tcBorders>
              <w:top w:val="nil"/>
              <w:left w:val="nil"/>
              <w:bottom w:val="nil"/>
              <w:right w:val="nil"/>
            </w:tcBorders>
            <w:shd w:val="clear" w:color="auto" w:fill="FFFFFF"/>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Cost</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Retail</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$53,000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$78,000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322,360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466,000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markups</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8,000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375,360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552,000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Cost-to-retail percentage: $375,360 ÷ $552,000 = 68%</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markdowns</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(16,700)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Sales</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392,000)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w:t>
            </w:r>
            <w:r>
              <w:rPr>
                <w:u w:val="single"/>
              </w:rPr>
              <w:t>$143,300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cost (68% × $143,300)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$97,444</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164) New York Sales Inc. uses the conventional retail method to estimate its ending inventories. The following data has been summarized for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800"/>
        <w:gridCol w:w="1180"/>
        <w:gridCol w:w="1160"/>
      </w:tblGrid>
      <w:tr w:rsidR="003E170C">
        <w:tc>
          <w:tcPr>
            <w:tcW w:w="280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$160,000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Purchases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538,000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Net markups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12,000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9,100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Net sales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582,000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Inventory, Dec. 31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$77,285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Compute the cost-to-retail percentage used by New York Sales Inc.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3340"/>
        <w:gridCol w:w="1000"/>
        <w:gridCol w:w="1160"/>
        <w:gridCol w:w="360"/>
      </w:tblGrid>
      <w:tr w:rsidR="003E170C">
        <w:tc>
          <w:tcPr>
            <w:tcW w:w="3340" w:type="dxa"/>
            <w:tcBorders>
              <w:top w:val="nil"/>
              <w:left w:val="nil"/>
              <w:bottom w:val="nil"/>
              <w:right w:val="nil"/>
            </w:tcBorders>
            <w:shd w:val="clear" w:color="auto" w:fill="FFFFFF"/>
            <w:vAlign w:val="bottom"/>
          </w:tcPr>
          <w:p w:rsidR="003E170C" w:rsidRDefault="003E170C">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Net purchases</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538,000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340" w:type="dxa"/>
            <w:tcBorders>
              <w:top w:val="nil"/>
              <w:left w:val="nil"/>
              <w:bottom w:val="nil"/>
              <w:right w:val="nil"/>
            </w:tcBorders>
            <w:shd w:val="clear" w:color="auto" w:fill="FFFFFF"/>
            <w:vAlign w:val="bottom"/>
          </w:tcPr>
          <w:p w:rsidR="003E170C" w:rsidRDefault="003E170C">
            <w:pPr>
              <w:pStyle w:val="NormalText"/>
              <w:rPr>
                <w:u w:val="single"/>
              </w:rPr>
            </w:pPr>
            <w:r>
              <w:t>Net markups</w:t>
            </w:r>
            <w:r w:rsidRPr="00B671ED">
              <w:t xml:space="preserve">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single"/>
              </w:rPr>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 xml:space="preserv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710,000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582,000)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 xml:space="preserve">Ending inventory: at retail </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xml:space="preserve"> $118,900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340" w:type="dxa"/>
            <w:tcBorders>
              <w:top w:val="nil"/>
              <w:left w:val="nil"/>
              <w:bottom w:val="nil"/>
              <w:right w:val="nil"/>
            </w:tcBorders>
            <w:shd w:val="clear" w:color="auto" w:fill="FFFFFF"/>
            <w:vAlign w:val="bottom"/>
          </w:tcPr>
          <w:p w:rsidR="003E170C" w:rsidRDefault="003E170C">
            <w:pPr>
              <w:pStyle w:val="NormalText"/>
            </w:pPr>
            <w:r>
              <w:t>Ending inventory: at cost</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w:t>
            </w:r>
            <w:r>
              <w:rPr>
                <w:u w:val="single"/>
              </w:rPr>
              <w:t>$77,285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p w:rsidR="003E170C" w:rsidRDefault="003E170C">
      <w:pPr>
        <w:pStyle w:val="NormalText"/>
      </w:pPr>
      <w:r>
        <w:t xml:space="preserve">Cost-to-retail percentage = $77,285 ÷ $119,800 = 65% </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165) Harley Inc. uses the conventional retail method to estimate its ending inventories. The following data has been summarized for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980"/>
        <w:gridCol w:w="1180"/>
        <w:gridCol w:w="1160"/>
      </w:tblGrid>
      <w:tr w:rsidR="003E170C">
        <w:tc>
          <w:tcPr>
            <w:tcW w:w="298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$208,000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$ 280,000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Purchases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470,000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610,000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15,300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11,200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Normal spoilage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4,600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Net sales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489,500</w:t>
            </w: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spacing w:after="240"/>
      </w:pPr>
      <w:r>
        <w:t xml:space="preserve">Estimate the cost of ending inventory applying the conventional retail method. </w:t>
      </w: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940"/>
        <w:gridCol w:w="1080"/>
        <w:gridCol w:w="1160"/>
        <w:gridCol w:w="540"/>
      </w:tblGrid>
      <w:tr w:rsidR="003E170C">
        <w:tc>
          <w:tcPr>
            <w:tcW w:w="594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$ 208,000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$280,000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Net purchases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470,000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610,000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Net markups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xml:space="preserve">  15,300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678,000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905,300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Cost-to-retail percentage: $678,000 ÷ $905,300 = 74.9%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(11,200)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Goods available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894,100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Normal Spoilage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Net sales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489,500)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$400,000</w:t>
            </w: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r>
      <w:tr w:rsidR="003E170C">
        <w:tc>
          <w:tcPr>
            <w:tcW w:w="5940" w:type="dxa"/>
            <w:tcBorders>
              <w:top w:val="nil"/>
              <w:left w:val="nil"/>
              <w:bottom w:val="nil"/>
              <w:right w:val="nil"/>
            </w:tcBorders>
            <w:shd w:val="clear" w:color="auto" w:fill="FFFFFF"/>
            <w:vAlign w:val="bottom"/>
          </w:tcPr>
          <w:p w:rsidR="003E170C" w:rsidRDefault="003E170C">
            <w:pPr>
              <w:pStyle w:val="NormalText"/>
            </w:pPr>
            <w:r>
              <w:t>Ending inventory: at cost (74.9% × $400,000)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$299,600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p>
        </w:tc>
        <w:tc>
          <w:tcPr>
            <w:tcW w:w="5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 Retail inventory method ‒ Other issues</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166) Zanesville Pots Co. uses the conventional retail method to estimate ending inventories. The following data has been summarized for the year ended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800"/>
        <w:gridCol w:w="1180"/>
        <w:gridCol w:w="1260"/>
      </w:tblGrid>
      <w:tr w:rsidR="003E170C">
        <w:tc>
          <w:tcPr>
            <w:tcW w:w="280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$ 88,000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$ 132,000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Purchases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163,000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240,000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Net markups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10,100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9,200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Normal spoilage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43,200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213,000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Estimate the cost of ending inventory applying the conventional retail method.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400"/>
        <w:gridCol w:w="1020"/>
        <w:gridCol w:w="1080"/>
        <w:gridCol w:w="280"/>
      </w:tblGrid>
      <w:tr w:rsidR="003E170C">
        <w:tc>
          <w:tcPr>
            <w:tcW w:w="5400" w:type="dxa"/>
            <w:tcBorders>
              <w:top w:val="nil"/>
              <w:left w:val="nil"/>
              <w:bottom w:val="nil"/>
              <w:right w:val="nil"/>
            </w:tcBorders>
            <w:shd w:val="clear" w:color="auto" w:fill="FFFFFF"/>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 xml:space="preserve">  Cost</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 xml:space="preserve"> Retail</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$ 88,000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$132,000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purchases</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163,000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240,000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Net markups</w:t>
            </w:r>
            <w:r>
              <w:rPr>
                <w:u w:val="single"/>
              </w:rPr>
              <w:t xml:space="preserve">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10,100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251,000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382,100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6420" w:type="dxa"/>
            <w:gridSpan w:val="2"/>
            <w:tcBorders>
              <w:top w:val="nil"/>
              <w:left w:val="nil"/>
              <w:bottom w:val="nil"/>
              <w:right w:val="nil"/>
            </w:tcBorders>
            <w:shd w:val="clear" w:color="auto" w:fill="FFFFFF"/>
            <w:vAlign w:val="bottom"/>
          </w:tcPr>
          <w:p w:rsidR="003E170C" w:rsidRDefault="003E170C">
            <w:pPr>
              <w:pStyle w:val="NormalText"/>
            </w:pPr>
            <w:r>
              <w:t>Cost-to-retail percentage: $251,000 ÷ $382,100 = 65.7%</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(9,200)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Goods available</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372,900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Normal Spoilage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(43,200)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213,000)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$116,700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r>
              <w:t>Ending inventory: at cost (65.7% × $116,700)</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$76,672</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p>
        </w:tc>
      </w:tr>
      <w:tr w:rsidR="003E170C">
        <w:tc>
          <w:tcPr>
            <w:tcW w:w="5400" w:type="dxa"/>
            <w:tcBorders>
              <w:top w:val="nil"/>
              <w:left w:val="nil"/>
              <w:bottom w:val="nil"/>
              <w:right w:val="nil"/>
            </w:tcBorders>
            <w:shd w:val="clear" w:color="auto" w:fill="FFFFFF"/>
            <w:vAlign w:val="bottom"/>
          </w:tcPr>
          <w:p w:rsidR="003E170C" w:rsidRDefault="003E170C">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r>
    </w:tbl>
    <w:p w:rsidR="003E170C" w:rsidRDefault="00B671ED">
      <w:pPr>
        <w:pStyle w:val="NormalText"/>
        <w:rPr>
          <w:sz w:val="18"/>
          <w:szCs w:val="18"/>
        </w:rPr>
      </w:pPr>
      <w:r w:rsidRPr="00B671ED">
        <w:rPr>
          <w:sz w:val="18"/>
          <w:szCs w:val="18"/>
        </w:rPr>
        <w:t>Difficulty:</w:t>
      </w:r>
      <w:r w:rsidR="00592E41">
        <w:rPr>
          <w:sz w:val="18"/>
          <w:szCs w:val="18"/>
        </w:rPr>
        <w:t xml:space="preserve"> 3 Hard</w:t>
      </w:r>
    </w:p>
    <w:p w:rsidR="003E170C" w:rsidRDefault="003E170C">
      <w:pPr>
        <w:pStyle w:val="NormalText"/>
        <w:rPr>
          <w:sz w:val="18"/>
          <w:szCs w:val="18"/>
        </w:rPr>
      </w:pPr>
      <w:r>
        <w:rPr>
          <w:sz w:val="18"/>
          <w:szCs w:val="18"/>
        </w:rPr>
        <w:t>Topic:  Retail inventory method ‒ Other issues</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167) Cornhusker Can Co. uses the conventional retail method to estimate ending inventories. The following data has been summarized for year ended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800"/>
        <w:gridCol w:w="1180"/>
        <w:gridCol w:w="1340"/>
      </w:tblGrid>
      <w:tr w:rsidR="003E170C">
        <w:tc>
          <w:tcPr>
            <w:tcW w:w="280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$ 80,000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$ 126,000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Purchases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166,000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244,000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9,100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Net markdowns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8,200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Normal spoilage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13,200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 xml:space="preserve">Employee discounts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15,600</w:t>
            </w:r>
          </w:p>
        </w:tc>
      </w:tr>
      <w:tr w:rsidR="003E170C">
        <w:tc>
          <w:tcPr>
            <w:tcW w:w="2800" w:type="dxa"/>
            <w:tcBorders>
              <w:top w:val="nil"/>
              <w:left w:val="nil"/>
              <w:bottom w:val="nil"/>
              <w:right w:val="nil"/>
            </w:tcBorders>
            <w:shd w:val="clear" w:color="auto" w:fill="FFFFFF"/>
            <w:vAlign w:val="bottom"/>
          </w:tcPr>
          <w:p w:rsidR="003E170C" w:rsidRDefault="003E170C">
            <w:pPr>
              <w:pStyle w:val="NormalText"/>
            </w:pPr>
            <w:r>
              <w:t>Net sales</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238,000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Estimate the cost of ending inventory applying the conventional retail method. Assume that sales are recorded net of employee discounts.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760"/>
        <w:gridCol w:w="1080"/>
        <w:gridCol w:w="1180"/>
        <w:gridCol w:w="360"/>
      </w:tblGrid>
      <w:tr w:rsidR="003E170C">
        <w:tc>
          <w:tcPr>
            <w:tcW w:w="576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$ 80,000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$126,000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Net purchases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166,000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244,000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Net markups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9,100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246,000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379,100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Cost-to-retail percentage: $246,000 ÷ $379,100 = 64.9%</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Net markdowns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(8,200)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Goods available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370,900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 xml:space="preserve">Normal Spoilage </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(13,200)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Net sales plus employee discounts</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253,600)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104,100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u w:val="double"/>
              </w:rPr>
            </w:pPr>
          </w:p>
        </w:tc>
      </w:tr>
      <w:tr w:rsidR="003E170C">
        <w:tc>
          <w:tcPr>
            <w:tcW w:w="5760" w:type="dxa"/>
            <w:tcBorders>
              <w:top w:val="nil"/>
              <w:left w:val="nil"/>
              <w:bottom w:val="nil"/>
              <w:right w:val="nil"/>
            </w:tcBorders>
            <w:shd w:val="clear" w:color="auto" w:fill="FFFFFF"/>
            <w:vAlign w:val="bottom"/>
          </w:tcPr>
          <w:p w:rsidR="003E170C" w:rsidRDefault="003E170C">
            <w:pPr>
              <w:pStyle w:val="NormalText"/>
            </w:pPr>
            <w:r>
              <w:t>Ending inventory: at cost (64.9% × $104,100)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$67,561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Conventional retail; Retail inventory method ‒ Other issues</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B671ED" w:rsidRDefault="00B671ED">
      <w:pPr>
        <w:rPr>
          <w:rFonts w:ascii="Times New Roman" w:hAnsi="Times New Roman"/>
          <w:color w:val="000000"/>
          <w:sz w:val="24"/>
          <w:szCs w:val="24"/>
        </w:rPr>
      </w:pPr>
      <w:r>
        <w:br w:type="page"/>
      </w:r>
    </w:p>
    <w:p w:rsidR="003E170C" w:rsidRDefault="003E170C">
      <w:pPr>
        <w:pStyle w:val="NormalText"/>
      </w:pPr>
      <w:r>
        <w:t>168) Cindy Lou Linens uses the conventional retail method to estimate its ending inventories. The company records sales net of employee discounts. The following partial data has been summarized for the year ended December 31, 2018:</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900"/>
        <w:gridCol w:w="1160"/>
        <w:gridCol w:w="1260"/>
      </w:tblGrid>
      <w:tr w:rsidR="003E170C">
        <w:tc>
          <w:tcPr>
            <w:tcW w:w="2900" w:type="dxa"/>
            <w:tcBorders>
              <w:top w:val="nil"/>
              <w:left w:val="nil"/>
              <w:bottom w:val="nil"/>
              <w:right w:val="nil"/>
            </w:tcBorders>
            <w:shd w:val="clear" w:color="auto" w:fill="FFFFFF"/>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Inventory, January 1</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$ 465,460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$ 736,000</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Purchases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1,412,000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2,344,000</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Net markdowns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48,200</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Normal spoilage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43,200</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 xml:space="preserve">Employee discounts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75,600</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Net sales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2,138,000</w:t>
            </w:r>
          </w:p>
        </w:tc>
      </w:tr>
      <w:tr w:rsidR="003E170C">
        <w:tc>
          <w:tcPr>
            <w:tcW w:w="2900" w:type="dxa"/>
            <w:tcBorders>
              <w:top w:val="nil"/>
              <w:left w:val="nil"/>
              <w:bottom w:val="nil"/>
              <w:right w:val="nil"/>
            </w:tcBorders>
            <w:shd w:val="clear" w:color="auto" w:fill="FFFFFF"/>
            <w:vAlign w:val="bottom"/>
          </w:tcPr>
          <w:p w:rsidR="003E170C" w:rsidRDefault="003E170C">
            <w:pPr>
              <w:pStyle w:val="NormalText"/>
            </w:pPr>
            <w:r>
              <w:t>Inventory, Dec. 31</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494,460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824,100</w:t>
            </w: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Compute the net markups for Cindy Lou Linens during 2018.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3780"/>
        <w:gridCol w:w="1160"/>
        <w:gridCol w:w="1260"/>
        <w:gridCol w:w="360"/>
      </w:tblGrid>
      <w:tr w:rsidR="003E170C">
        <w:tc>
          <w:tcPr>
            <w:tcW w:w="3780" w:type="dxa"/>
            <w:tcBorders>
              <w:top w:val="nil"/>
              <w:left w:val="nil"/>
              <w:bottom w:val="nil"/>
              <w:right w:val="nil"/>
            </w:tcBorders>
            <w:shd w:val="clear" w:color="auto" w:fill="FFFFFF"/>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 xml:space="preserve">Inventory, January 1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$465,460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$736,000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1,412,000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2,344,000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Net markups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________</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b/>
                <w:bCs/>
              </w:rPr>
            </w:pPr>
            <w:r>
              <w:rPr>
                <w:b/>
                <w:bCs/>
                <w:u w:val="single"/>
              </w:rPr>
              <w:t>49,100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b/>
                <w:bCs/>
              </w:rPr>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$1,877,460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$3,129,100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Net markdowns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Pr="002053C4" w:rsidRDefault="003E170C">
            <w:pPr>
              <w:pStyle w:val="NormalText"/>
            </w:pPr>
            <w:r w:rsidRPr="002053C4">
              <w:t xml:space="preserv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(48,200)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Goods available</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3,080,900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 xml:space="preserve">Normal spoilage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(43,200)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Net sales plus employee discounts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w:t>
            </w:r>
            <w:r>
              <w:rPr>
                <w:u w:val="single"/>
              </w:rPr>
              <w:t>2,213,600)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Ending inventory: at retail</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$824,100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780" w:type="dxa"/>
            <w:tcBorders>
              <w:top w:val="nil"/>
              <w:left w:val="nil"/>
              <w:bottom w:val="nil"/>
              <w:right w:val="nil"/>
            </w:tcBorders>
            <w:shd w:val="clear" w:color="auto" w:fill="FFFFFF"/>
            <w:vAlign w:val="bottom"/>
          </w:tcPr>
          <w:p w:rsidR="003E170C" w:rsidRDefault="003E170C">
            <w:pPr>
              <w:pStyle w:val="NormalText"/>
            </w:pPr>
            <w:r>
              <w:t>Ending inventory: at 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$494,460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Retail inventory method ‒ Other issues</w:t>
      </w:r>
    </w:p>
    <w:p w:rsidR="003E170C" w:rsidRDefault="003E170C">
      <w:pPr>
        <w:pStyle w:val="NormalText"/>
        <w:rPr>
          <w:sz w:val="18"/>
          <w:szCs w:val="18"/>
        </w:rPr>
      </w:pPr>
      <w:r>
        <w:rPr>
          <w:sz w:val="18"/>
          <w:szCs w:val="18"/>
        </w:rPr>
        <w:t>Learning Objective:  09-04 Explain how the retail inventory method can be made to approximate the lower of cost or market rule.</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B671ED" w:rsidRDefault="00B671ED">
      <w:pPr>
        <w:rPr>
          <w:rFonts w:ascii="Times New Roman" w:hAnsi="Times New Roman"/>
          <w:color w:val="000000"/>
          <w:sz w:val="24"/>
          <w:szCs w:val="24"/>
        </w:rPr>
      </w:pPr>
      <w:r>
        <w:br w:type="page"/>
      </w:r>
    </w:p>
    <w:p w:rsidR="003E170C" w:rsidRDefault="003E170C">
      <w:pPr>
        <w:pStyle w:val="NormalText"/>
      </w:pPr>
      <w:r>
        <w:t>169) Charleston Company has elected to use the dollar-value LIFO retail method to value its inventory. The following data has been accumulated from the accounting records:</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520"/>
        <w:gridCol w:w="1160"/>
        <w:gridCol w:w="1440"/>
      </w:tblGrid>
      <w:tr w:rsidR="003E170C">
        <w:tc>
          <w:tcPr>
            <w:tcW w:w="4520" w:type="dxa"/>
            <w:tcBorders>
              <w:top w:val="nil"/>
              <w:left w:val="nil"/>
              <w:bottom w:val="nil"/>
              <w:right w:val="nil"/>
            </w:tcBorders>
            <w:shd w:val="clear" w:color="auto" w:fill="FFFFFF"/>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rPr>
                <w:u w:val="single"/>
              </w:rPr>
            </w:pPr>
            <w:r>
              <w:rPr>
                <w:u w:val="single"/>
              </w:rPr>
              <w:t>Cost</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rPr>
                <w:u w:val="single"/>
              </w:rPr>
            </w:pPr>
            <w:r>
              <w:rPr>
                <w:u w:val="single"/>
              </w:rPr>
              <w:t>Retail</w:t>
            </w: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Merchandise inventory, January 1, 2018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$ 500,000</w:t>
            </w: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 xml:space="preserve"> Net purchases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670,000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1,020,000</w:t>
            </w: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 xml:space="preserve"> Net markups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14,000</w:t>
            </w: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 xml:space="preserve"> Net markdowns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4,000</w:t>
            </w: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 xml:space="preserve"> Net sales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650,000</w:t>
            </w: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Pertinent retail price indexes:</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 xml:space="preserve"> January 1, 2018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520" w:type="dxa"/>
            <w:tcBorders>
              <w:top w:val="nil"/>
              <w:left w:val="nil"/>
              <w:bottom w:val="nil"/>
              <w:right w:val="nil"/>
            </w:tcBorders>
            <w:shd w:val="clear" w:color="auto" w:fill="FFFFFF"/>
            <w:vAlign w:val="bottom"/>
          </w:tcPr>
          <w:p w:rsidR="003E170C" w:rsidRDefault="003E170C">
            <w:pPr>
              <w:pStyle w:val="NormalText"/>
            </w:pPr>
            <w:r>
              <w:t xml:space="preserve"> December 31, 2018</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r>
        <w:tab/>
      </w:r>
      <w:r>
        <w:tab/>
      </w:r>
    </w:p>
    <w:p w:rsidR="003E170C" w:rsidRDefault="003E170C">
      <w:pPr>
        <w:pStyle w:val="NormalText"/>
        <w:keepLines/>
      </w:pPr>
      <w:r>
        <w:rPr>
          <w:b/>
          <w:bCs/>
        </w:rPr>
        <w:t>Required:</w:t>
      </w:r>
      <w:r>
        <w:t xml:space="preserve"> </w:t>
      </w:r>
    </w:p>
    <w:p w:rsidR="00592E41" w:rsidRDefault="003E170C">
      <w:pPr>
        <w:pStyle w:val="NormalText"/>
      </w:pPr>
      <w:r>
        <w:t xml:space="preserve">Estimate the ending inventory for December 31, 2018.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5140"/>
        <w:gridCol w:w="1260"/>
        <w:gridCol w:w="1440"/>
        <w:gridCol w:w="360"/>
      </w:tblGrid>
      <w:tr w:rsidR="003E170C">
        <w:tc>
          <w:tcPr>
            <w:tcW w:w="5140" w:type="dxa"/>
            <w:tcBorders>
              <w:top w:val="nil"/>
              <w:left w:val="nil"/>
              <w:bottom w:val="nil"/>
              <w:right w:val="nil"/>
            </w:tcBorders>
            <w:shd w:val="clear" w:color="auto" w:fill="FFFFFF"/>
            <w:vAlign w:val="bottom"/>
          </w:tcPr>
          <w:p w:rsidR="003E170C" w:rsidRDefault="003E170C">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Inventory Jan. 1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$ 320,000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$ 500,000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Net purchases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$ 670,000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$1,020,000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14,000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(4,000)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Subtotal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$670,000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$1,030,000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Cost-to-retail: ($670,000 ÷ $1,030,000 = 65.0%)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________</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$990,000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$1,530,000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 xml:space="preserve">Net sales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(650,000)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5140" w:type="dxa"/>
            <w:tcBorders>
              <w:top w:val="nil"/>
              <w:left w:val="nil"/>
              <w:bottom w:val="nil"/>
              <w:right w:val="nil"/>
            </w:tcBorders>
            <w:shd w:val="clear" w:color="auto" w:fill="FFFFFF"/>
            <w:vAlign w:val="bottom"/>
          </w:tcPr>
          <w:p w:rsidR="003E170C" w:rsidRDefault="003E170C">
            <w:pPr>
              <w:pStyle w:val="NormalText"/>
            </w:pPr>
            <w:r>
              <w:t>Ending inventory at current year retail</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$ 880,000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620"/>
        <w:gridCol w:w="1900"/>
        <w:gridCol w:w="1800"/>
        <w:gridCol w:w="1880"/>
      </w:tblGrid>
      <w:tr w:rsidR="003E170C">
        <w:tc>
          <w:tcPr>
            <w:tcW w:w="2620" w:type="dxa"/>
            <w:tcBorders>
              <w:top w:val="nil"/>
              <w:left w:val="nil"/>
              <w:bottom w:val="nil"/>
              <w:right w:val="nil"/>
            </w:tcBorders>
            <w:shd w:val="clear" w:color="auto" w:fill="FFFFFF"/>
            <w:vAlign w:val="bottom"/>
          </w:tcPr>
          <w:p w:rsidR="003E170C" w:rsidRDefault="003E170C">
            <w:pPr>
              <w:pStyle w:val="NormalText"/>
            </w:pP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Step 1</w:t>
            </w:r>
          </w:p>
        </w:tc>
        <w:tc>
          <w:tcPr>
            <w:tcW w:w="1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Step 2</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Step 3</w:t>
            </w:r>
          </w:p>
        </w:tc>
      </w:tr>
      <w:tr w:rsidR="003E170C">
        <w:tc>
          <w:tcPr>
            <w:tcW w:w="2620" w:type="dxa"/>
            <w:tcBorders>
              <w:top w:val="nil"/>
              <w:left w:val="nil"/>
              <w:bottom w:val="nil"/>
              <w:right w:val="nil"/>
            </w:tcBorders>
            <w:shd w:val="clear" w:color="auto" w:fill="FFFFFF"/>
            <w:vAlign w:val="bottom"/>
          </w:tcPr>
          <w:p w:rsidR="003E170C" w:rsidRDefault="003E170C">
            <w:pPr>
              <w:pStyle w:val="NormalText"/>
              <w:jc w:val="center"/>
            </w:pPr>
            <w:r>
              <w:t>Ending Inventory</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Ending Inventory</w:t>
            </w:r>
          </w:p>
        </w:tc>
        <w:tc>
          <w:tcPr>
            <w:tcW w:w="1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Inventory Layers</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Inventory  Layers</w:t>
            </w:r>
          </w:p>
        </w:tc>
      </w:tr>
      <w:tr w:rsidR="003E170C">
        <w:tc>
          <w:tcPr>
            <w:tcW w:w="2620" w:type="dxa"/>
            <w:tcBorders>
              <w:top w:val="nil"/>
              <w:left w:val="nil"/>
              <w:bottom w:val="nil"/>
              <w:right w:val="nil"/>
            </w:tcBorders>
            <w:shd w:val="clear" w:color="auto" w:fill="FFFFFF"/>
            <w:vAlign w:val="bottom"/>
          </w:tcPr>
          <w:p w:rsidR="003E170C" w:rsidRDefault="003E170C">
            <w:pPr>
              <w:pStyle w:val="NormalText"/>
              <w:jc w:val="center"/>
            </w:pPr>
            <w:r>
              <w:t>At Year-end</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at Base Year</w:t>
            </w:r>
          </w:p>
        </w:tc>
        <w:tc>
          <w:tcPr>
            <w:tcW w:w="1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at Base Year</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Converted</w:t>
            </w:r>
          </w:p>
        </w:tc>
      </w:tr>
      <w:tr w:rsidR="003E170C">
        <w:tc>
          <w:tcPr>
            <w:tcW w:w="2620" w:type="dxa"/>
            <w:tcBorders>
              <w:top w:val="nil"/>
              <w:left w:val="nil"/>
              <w:bottom w:val="nil"/>
              <w:right w:val="nil"/>
            </w:tcBorders>
            <w:shd w:val="clear" w:color="auto" w:fill="FFFFFF"/>
            <w:vAlign w:val="bottom"/>
          </w:tcPr>
          <w:p w:rsidR="003E170C" w:rsidRDefault="003E170C">
            <w:pPr>
              <w:pStyle w:val="NormalText"/>
              <w:jc w:val="center"/>
            </w:pPr>
            <w:r>
              <w:t>Retail Prices</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 Prices</w:t>
            </w:r>
          </w:p>
        </w:tc>
        <w:tc>
          <w:tcPr>
            <w:tcW w:w="1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 Prices</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to Cost</w:t>
            </w:r>
          </w:p>
        </w:tc>
      </w:tr>
    </w:tbl>
    <w:p w:rsidR="003E170C" w:rsidRDefault="003E170C">
      <w:pPr>
        <w:pStyle w:val="NormalText"/>
      </w:pPr>
    </w:p>
    <w:p w:rsidR="003E170C" w:rsidRDefault="003E170C">
      <w:pPr>
        <w:pStyle w:val="NormalText"/>
        <w:tabs>
          <w:tab w:val="left" w:pos="380"/>
          <w:tab w:val="left" w:pos="1420"/>
          <w:tab w:val="left" w:pos="1780"/>
          <w:tab w:val="left" w:pos="2500"/>
        </w:tabs>
      </w:pPr>
      <w:r>
        <w:tab/>
        <w:t>$880,000</w:t>
      </w:r>
      <w:r>
        <w:tab/>
        <w:t>÷</w:t>
      </w:r>
      <w:r>
        <w:tab/>
        <w:t>1.10</w:t>
      </w:r>
      <w:r>
        <w:tab/>
        <w:t>= $800,000</w:t>
      </w: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6220"/>
        <w:gridCol w:w="1180"/>
      </w:tblGrid>
      <w:tr w:rsidR="003E170C">
        <w:tc>
          <w:tcPr>
            <w:tcW w:w="6220" w:type="dxa"/>
            <w:tcBorders>
              <w:top w:val="nil"/>
              <w:left w:val="nil"/>
              <w:bottom w:val="nil"/>
              <w:right w:val="nil"/>
            </w:tcBorders>
            <w:shd w:val="clear" w:color="auto" w:fill="FFFFFF"/>
            <w:vAlign w:val="bottom"/>
          </w:tcPr>
          <w:p w:rsidR="003E170C" w:rsidRDefault="003E170C">
            <w:pPr>
              <w:pStyle w:val="NormalText"/>
            </w:pPr>
            <w:r>
              <w:t>$500,000 × 1.00 × .64</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$320,000</w:t>
            </w:r>
          </w:p>
        </w:tc>
      </w:tr>
      <w:tr w:rsidR="003E170C">
        <w:tc>
          <w:tcPr>
            <w:tcW w:w="6220" w:type="dxa"/>
            <w:tcBorders>
              <w:top w:val="nil"/>
              <w:left w:val="nil"/>
              <w:bottom w:val="nil"/>
              <w:right w:val="nil"/>
            </w:tcBorders>
            <w:shd w:val="clear" w:color="auto" w:fill="FFFFFF"/>
            <w:vAlign w:val="bottom"/>
          </w:tcPr>
          <w:p w:rsidR="003E170C" w:rsidRDefault="003E170C">
            <w:pPr>
              <w:pStyle w:val="NormalText"/>
            </w:pPr>
            <w:r>
              <w:t xml:space="preserve"> 300,000 × 1.10 × .65</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214,500</w:t>
            </w:r>
          </w:p>
        </w:tc>
      </w:tr>
      <w:tr w:rsidR="003E170C">
        <w:tc>
          <w:tcPr>
            <w:tcW w:w="622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6220" w:type="dxa"/>
            <w:tcBorders>
              <w:top w:val="nil"/>
              <w:left w:val="nil"/>
              <w:bottom w:val="nil"/>
              <w:right w:val="nil"/>
            </w:tcBorders>
            <w:shd w:val="clear" w:color="auto" w:fill="FFFFFF"/>
            <w:vAlign w:val="bottom"/>
          </w:tcPr>
          <w:p w:rsidR="003E170C" w:rsidRDefault="003E170C">
            <w:pPr>
              <w:pStyle w:val="NormalText"/>
            </w:pPr>
            <w:r>
              <w:t>Total ending inventory at dollar-value LIFO retail cost</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$534,500</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FN Measurement</w:t>
      </w:r>
    </w:p>
    <w:p w:rsidR="00627BC6" w:rsidRDefault="00627BC6">
      <w:pPr>
        <w:rPr>
          <w:rFonts w:ascii="Times New Roman" w:hAnsi="Times New Roman"/>
          <w:color w:val="000000"/>
          <w:sz w:val="24"/>
          <w:szCs w:val="24"/>
        </w:rPr>
      </w:pPr>
      <w:r>
        <w:br w:type="page"/>
      </w:r>
    </w:p>
    <w:p w:rsidR="003E170C" w:rsidRDefault="003E170C">
      <w:pPr>
        <w:pStyle w:val="NormalText"/>
      </w:pPr>
      <w:r>
        <w:t>170) Green Acres Co. has elected to use the dollar-value LIFO retail method to value its inventory. The following data has been accumulated from the accounting records:</w:t>
      </w:r>
    </w:p>
    <w:p w:rsidR="003E170C" w:rsidRDefault="003E170C">
      <w:pPr>
        <w:pStyle w:val="NormalText"/>
      </w:pPr>
      <w:r>
        <w:tab/>
      </w:r>
      <w:r>
        <w:tab/>
      </w:r>
    </w:p>
    <w:p w:rsidR="003E170C" w:rsidRDefault="003E170C">
      <w:pPr>
        <w:pStyle w:val="NormalText"/>
      </w:pPr>
      <w:r>
        <w:t>Pertinent retail price indexes:</w:t>
      </w:r>
    </w:p>
    <w:tbl>
      <w:tblPr>
        <w:tblW w:w="0" w:type="auto"/>
        <w:tblLayout w:type="fixed"/>
        <w:tblCellMar>
          <w:left w:w="0" w:type="dxa"/>
          <w:right w:w="0" w:type="dxa"/>
        </w:tblCellMar>
        <w:tblLook w:val="0000" w:firstRow="0" w:lastRow="0" w:firstColumn="0" w:lastColumn="0" w:noHBand="0" w:noVBand="0"/>
      </w:tblPr>
      <w:tblGrid>
        <w:gridCol w:w="4420"/>
        <w:gridCol w:w="1180"/>
        <w:gridCol w:w="1160"/>
      </w:tblGrid>
      <w:tr w:rsidR="003E170C">
        <w:tc>
          <w:tcPr>
            <w:tcW w:w="442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Merchandise inventory, January 1, 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$240,000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$375,000</w:t>
            </w: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 xml:space="preserve"> Net purchases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505,000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765,000</w:t>
            </w: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 xml:space="preserve"> Net markups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10,500</w:t>
            </w: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 xml:space="preserve"> Net markdowns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3,000</w:t>
            </w: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 xml:space="preserve"> Net sales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570,000</w:t>
            </w: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 xml:space="preserve"> January 1, 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r>
              <w:t xml:space="preserve"> December 31, 2018</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42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EB16D2">
        <w:trPr>
          <w:gridAfter w:val="2"/>
          <w:wAfter w:w="2340" w:type="dxa"/>
        </w:trPr>
        <w:tc>
          <w:tcPr>
            <w:tcW w:w="4420" w:type="dxa"/>
            <w:tcBorders>
              <w:top w:val="nil"/>
              <w:left w:val="nil"/>
              <w:bottom w:val="nil"/>
              <w:right w:val="nil"/>
            </w:tcBorders>
            <w:shd w:val="clear" w:color="auto" w:fill="FFFFFF"/>
            <w:vAlign w:val="bottom"/>
          </w:tcPr>
          <w:p w:rsidR="003E170C" w:rsidRDefault="003E170C">
            <w:pPr>
              <w:pStyle w:val="NormalText"/>
            </w:pPr>
            <w:r>
              <w:rPr>
                <w:b/>
                <w:bCs/>
              </w:rPr>
              <w:t>Required:</w:t>
            </w:r>
            <w:r>
              <w:t xml:space="preserve"> </w:t>
            </w:r>
          </w:p>
        </w:tc>
      </w:tr>
    </w:tbl>
    <w:p w:rsidR="00592E41" w:rsidRDefault="003E170C">
      <w:pPr>
        <w:pStyle w:val="NormalText"/>
      </w:pPr>
      <w:r>
        <w:t xml:space="preserve">Estimate the cost of ending inventory for December 31, 2018.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4860"/>
        <w:gridCol w:w="1360"/>
        <w:gridCol w:w="1340"/>
        <w:gridCol w:w="360"/>
      </w:tblGrid>
      <w:tr w:rsidR="003E170C">
        <w:tc>
          <w:tcPr>
            <w:tcW w:w="4860" w:type="dxa"/>
            <w:tcBorders>
              <w:top w:val="nil"/>
              <w:left w:val="nil"/>
              <w:bottom w:val="nil"/>
              <w:right w:val="nil"/>
            </w:tcBorders>
            <w:shd w:val="clear" w:color="auto" w:fill="FFFFFF"/>
            <w:vAlign w:val="bottom"/>
          </w:tcPr>
          <w:p w:rsidR="003E170C" w:rsidRDefault="003E170C">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COST</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 xml:space="preserve">Inventory Jan. 1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$ 240,000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$ 375,000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Net purchases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$ 505,000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$765,000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 xml:space="preserve">Net markups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10,500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 xml:space="preserve">Net markdowns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single"/>
              </w:rPr>
              <w:t>(3,000)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 xml:space="preserve">Subtotal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$ 505,000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$ 772,500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Cost-to-retail: ($505,000 ÷ $772,500 = 65.4%)</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________</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 xml:space="preserve">Goods available for sale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$745,000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$1,147,500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Net sales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t xml:space="preserve"> </w:t>
            </w:r>
            <w:r>
              <w:rPr>
                <w:u w:val="single"/>
              </w:rPr>
              <w:t>(570,000)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p>
        </w:tc>
      </w:tr>
      <w:tr w:rsidR="003E170C">
        <w:tc>
          <w:tcPr>
            <w:tcW w:w="4860" w:type="dxa"/>
            <w:tcBorders>
              <w:top w:val="nil"/>
              <w:left w:val="nil"/>
              <w:bottom w:val="nil"/>
              <w:right w:val="nil"/>
            </w:tcBorders>
            <w:shd w:val="clear" w:color="auto" w:fill="FFFFFF"/>
            <w:vAlign w:val="bottom"/>
          </w:tcPr>
          <w:p w:rsidR="003E170C" w:rsidRDefault="003E170C">
            <w:pPr>
              <w:pStyle w:val="NormalText"/>
            </w:pPr>
            <w:r>
              <w:t>Ending inventory at current year</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rPr>
                <w:u w:val="double"/>
              </w:rPr>
              <w:t>$ 577,500</w:t>
            </w:r>
          </w:p>
        </w:tc>
        <w:tc>
          <w:tcPr>
            <w:tcW w:w="3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p>
        </w:tc>
      </w:tr>
    </w:tbl>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540"/>
        <w:gridCol w:w="1880"/>
        <w:gridCol w:w="1900"/>
        <w:gridCol w:w="2060"/>
      </w:tblGrid>
      <w:tr w:rsidR="003E170C">
        <w:tc>
          <w:tcPr>
            <w:tcW w:w="2540" w:type="dxa"/>
            <w:tcBorders>
              <w:top w:val="nil"/>
              <w:left w:val="nil"/>
              <w:bottom w:val="nil"/>
              <w:right w:val="nil"/>
            </w:tcBorders>
            <w:shd w:val="clear" w:color="auto" w:fill="FFFFFF"/>
            <w:vAlign w:val="bottom"/>
          </w:tcPr>
          <w:p w:rsidR="003E170C" w:rsidRDefault="003E170C">
            <w:pPr>
              <w:pStyle w:val="NormalText"/>
            </w:pP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Step 1</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Step 2</w:t>
            </w:r>
          </w:p>
        </w:tc>
        <w:tc>
          <w:tcPr>
            <w:tcW w:w="2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Step 3</w:t>
            </w:r>
          </w:p>
        </w:tc>
      </w:tr>
      <w:tr w:rsidR="003E170C">
        <w:tc>
          <w:tcPr>
            <w:tcW w:w="2540" w:type="dxa"/>
            <w:tcBorders>
              <w:top w:val="nil"/>
              <w:left w:val="nil"/>
              <w:bottom w:val="nil"/>
              <w:right w:val="nil"/>
            </w:tcBorders>
            <w:shd w:val="clear" w:color="auto" w:fill="FFFFFF"/>
            <w:vAlign w:val="bottom"/>
          </w:tcPr>
          <w:p w:rsidR="003E170C" w:rsidRDefault="003E170C">
            <w:pPr>
              <w:pStyle w:val="NormalText"/>
              <w:jc w:val="center"/>
            </w:pPr>
            <w:r>
              <w:t>Ending Inventory</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Ending Inventory</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Inventory Layers</w:t>
            </w:r>
          </w:p>
        </w:tc>
        <w:tc>
          <w:tcPr>
            <w:tcW w:w="2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Inventory  Layers</w:t>
            </w:r>
          </w:p>
        </w:tc>
      </w:tr>
      <w:tr w:rsidR="003E170C">
        <w:tc>
          <w:tcPr>
            <w:tcW w:w="2540" w:type="dxa"/>
            <w:tcBorders>
              <w:top w:val="nil"/>
              <w:left w:val="nil"/>
              <w:bottom w:val="nil"/>
              <w:right w:val="nil"/>
            </w:tcBorders>
            <w:shd w:val="clear" w:color="auto" w:fill="FFFFFF"/>
            <w:vAlign w:val="bottom"/>
          </w:tcPr>
          <w:p w:rsidR="003E170C" w:rsidRDefault="003E170C">
            <w:pPr>
              <w:pStyle w:val="NormalText"/>
              <w:jc w:val="center"/>
            </w:pPr>
            <w:r>
              <w:t>At Year-end</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at Base Year</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at Base Year</w:t>
            </w:r>
          </w:p>
        </w:tc>
        <w:tc>
          <w:tcPr>
            <w:tcW w:w="2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Converted</w:t>
            </w:r>
          </w:p>
        </w:tc>
      </w:tr>
      <w:tr w:rsidR="003E170C">
        <w:tc>
          <w:tcPr>
            <w:tcW w:w="2540" w:type="dxa"/>
            <w:tcBorders>
              <w:top w:val="nil"/>
              <w:left w:val="nil"/>
              <w:bottom w:val="nil"/>
              <w:right w:val="nil"/>
            </w:tcBorders>
            <w:shd w:val="clear" w:color="auto" w:fill="FFFFFF"/>
            <w:vAlign w:val="bottom"/>
          </w:tcPr>
          <w:p w:rsidR="003E170C" w:rsidRDefault="003E170C">
            <w:pPr>
              <w:pStyle w:val="NormalText"/>
              <w:jc w:val="center"/>
            </w:pPr>
            <w:r>
              <w:t>Retail Prices</w:t>
            </w:r>
          </w:p>
        </w:tc>
        <w:tc>
          <w:tcPr>
            <w:tcW w:w="18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 Prices</w:t>
            </w:r>
          </w:p>
        </w:tc>
        <w:tc>
          <w:tcPr>
            <w:tcW w:w="19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Retail Prices</w:t>
            </w:r>
          </w:p>
        </w:tc>
        <w:tc>
          <w:tcPr>
            <w:tcW w:w="20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to Cost</w:t>
            </w:r>
          </w:p>
        </w:tc>
      </w:tr>
    </w:tbl>
    <w:p w:rsidR="003E170C" w:rsidRDefault="003E170C">
      <w:pPr>
        <w:pStyle w:val="NormalText"/>
      </w:pPr>
    </w:p>
    <w:p w:rsidR="003E170C" w:rsidRDefault="003E170C">
      <w:pPr>
        <w:pStyle w:val="NormalText"/>
      </w:pPr>
      <w:r>
        <w:t>$577,500 ÷ 1.10 = $525,000</w:t>
      </w:r>
    </w:p>
    <w:p w:rsidR="003E170C" w:rsidRDefault="003E170C">
      <w:pPr>
        <w:pStyle w:val="NormalText"/>
      </w:pPr>
    </w:p>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5960"/>
        <w:gridCol w:w="1160"/>
      </w:tblGrid>
      <w:tr w:rsidR="003E170C">
        <w:tc>
          <w:tcPr>
            <w:tcW w:w="5960" w:type="dxa"/>
            <w:tcBorders>
              <w:top w:val="nil"/>
              <w:left w:val="nil"/>
              <w:bottom w:val="nil"/>
              <w:right w:val="nil"/>
            </w:tcBorders>
            <w:shd w:val="clear" w:color="auto" w:fill="FFFFFF"/>
            <w:vAlign w:val="bottom"/>
          </w:tcPr>
          <w:p w:rsidR="003E170C" w:rsidRDefault="003E170C">
            <w:pPr>
              <w:pStyle w:val="NormalText"/>
            </w:pPr>
            <w:r>
              <w:t>$375,000 × 1.00 × .64</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$240,000</w:t>
            </w:r>
          </w:p>
        </w:tc>
      </w:tr>
      <w:tr w:rsidR="003E170C">
        <w:tc>
          <w:tcPr>
            <w:tcW w:w="5960" w:type="dxa"/>
            <w:tcBorders>
              <w:top w:val="nil"/>
              <w:left w:val="nil"/>
              <w:bottom w:val="nil"/>
              <w:right w:val="nil"/>
            </w:tcBorders>
            <w:shd w:val="clear" w:color="auto" w:fill="FFFFFF"/>
            <w:vAlign w:val="bottom"/>
          </w:tcPr>
          <w:p w:rsidR="003E170C" w:rsidRDefault="003E170C">
            <w:pPr>
              <w:pStyle w:val="NormalText"/>
            </w:pPr>
            <w:r>
              <w:t xml:space="preserve"> 150,000 × 1.10 × .654</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single"/>
              </w:rPr>
            </w:pPr>
            <w:r>
              <w:rPr>
                <w:u w:val="single"/>
              </w:rPr>
              <w:t>$107,910</w:t>
            </w:r>
          </w:p>
        </w:tc>
      </w:tr>
      <w:tr w:rsidR="003E170C">
        <w:tc>
          <w:tcPr>
            <w:tcW w:w="5960" w:type="dxa"/>
            <w:tcBorders>
              <w:top w:val="nil"/>
              <w:left w:val="nil"/>
              <w:bottom w:val="nil"/>
              <w:right w:val="nil"/>
            </w:tcBorders>
            <w:shd w:val="clear" w:color="auto" w:fill="FFFFFF"/>
            <w:vAlign w:val="bottom"/>
          </w:tcPr>
          <w:p w:rsidR="003E170C" w:rsidRDefault="003E170C">
            <w:pPr>
              <w:pStyle w:val="NormalText"/>
            </w:pPr>
            <w:r>
              <w:t>Total ending inventory at dollar-value LIFO retail cost</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rPr>
                <w:u w:val="double"/>
              </w:rPr>
            </w:pPr>
            <w:r>
              <w:rPr>
                <w:u w:val="double"/>
              </w:rPr>
              <w:t>$347,910</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627BC6" w:rsidRDefault="00627BC6">
      <w:pPr>
        <w:rPr>
          <w:rFonts w:ascii="Times New Roman" w:hAnsi="Times New Roman"/>
          <w:color w:val="000000"/>
          <w:sz w:val="24"/>
          <w:szCs w:val="24"/>
        </w:rPr>
      </w:pPr>
      <w:r>
        <w:br w:type="page"/>
      </w:r>
    </w:p>
    <w:p w:rsidR="003E170C" w:rsidRDefault="003E170C">
      <w:pPr>
        <w:pStyle w:val="NormalText"/>
      </w:pPr>
      <w:r>
        <w:t>171) Orlando Company has used the average cost method for inventory valuation since it began business in 2014, but has elected to change to the FIFO method starting in 2017. Year-end inventory valuations under each method are shown below:</w:t>
      </w:r>
    </w:p>
    <w:p w:rsidR="003E170C" w:rsidRDefault="00627BC6">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000"/>
        <w:gridCol w:w="1180"/>
        <w:gridCol w:w="980"/>
      </w:tblGrid>
      <w:tr w:rsidR="003E170C">
        <w:tc>
          <w:tcPr>
            <w:tcW w:w="1000" w:type="dxa"/>
            <w:tcBorders>
              <w:top w:val="nil"/>
              <w:left w:val="nil"/>
              <w:bottom w:val="nil"/>
              <w:right w:val="nil"/>
            </w:tcBorders>
            <w:shd w:val="clear" w:color="auto" w:fill="FFFFFF"/>
            <w:vAlign w:val="bottom"/>
          </w:tcPr>
          <w:p w:rsidR="003E170C" w:rsidRDefault="003E170C">
            <w:pPr>
              <w:pStyle w:val="NormalText"/>
              <w:jc w:val="center"/>
              <w:rPr>
                <w:u w:val="single"/>
              </w:rPr>
            </w:pPr>
            <w:r>
              <w:rPr>
                <w:u w:val="single"/>
              </w:rPr>
              <w:t>Year</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Average</w:t>
            </w:r>
          </w:p>
          <w:p w:rsidR="003E170C" w:rsidRDefault="003E170C">
            <w:pPr>
              <w:pStyle w:val="NormalText"/>
              <w:jc w:val="center"/>
              <w:rPr>
                <w:u w:val="single"/>
              </w:rPr>
            </w:pPr>
            <w:r>
              <w:rPr>
                <w:u w:val="single"/>
              </w:rPr>
              <w:t>Cost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rPr>
                <w:b/>
                <w:bCs/>
              </w:rPr>
            </w:pPr>
          </w:p>
          <w:p w:rsidR="003E170C" w:rsidRDefault="003E170C">
            <w:pPr>
              <w:pStyle w:val="NormalText"/>
              <w:jc w:val="center"/>
              <w:rPr>
                <w:u w:val="single"/>
              </w:rPr>
            </w:pPr>
            <w:r>
              <w:rPr>
                <w:u w:val="single"/>
              </w:rPr>
              <w:t>FIFO</w:t>
            </w:r>
          </w:p>
        </w:tc>
      </w:tr>
      <w:tr w:rsidR="003E170C">
        <w:tc>
          <w:tcPr>
            <w:tcW w:w="1000" w:type="dxa"/>
            <w:tcBorders>
              <w:top w:val="nil"/>
              <w:left w:val="nil"/>
              <w:bottom w:val="nil"/>
              <w:right w:val="nil"/>
            </w:tcBorders>
            <w:shd w:val="clear" w:color="auto" w:fill="FFFFFF"/>
            <w:vAlign w:val="bottom"/>
          </w:tcPr>
          <w:p w:rsidR="003E170C" w:rsidRDefault="003E170C">
            <w:pPr>
              <w:pStyle w:val="NormalText"/>
            </w:pPr>
            <w:r>
              <w:t>2014</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$42,000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$47,000</w:t>
            </w:r>
          </w:p>
        </w:tc>
      </w:tr>
      <w:tr w:rsidR="003E170C">
        <w:tc>
          <w:tcPr>
            <w:tcW w:w="1000" w:type="dxa"/>
            <w:tcBorders>
              <w:top w:val="nil"/>
              <w:left w:val="nil"/>
              <w:bottom w:val="nil"/>
              <w:right w:val="nil"/>
            </w:tcBorders>
            <w:shd w:val="clear" w:color="auto" w:fill="FFFFFF"/>
            <w:vAlign w:val="bottom"/>
          </w:tcPr>
          <w:p w:rsidR="003E170C" w:rsidRDefault="003E170C">
            <w:pPr>
              <w:pStyle w:val="NormalText"/>
            </w:pPr>
            <w:r>
              <w:t>2015</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53,000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61,000</w:t>
            </w:r>
          </w:p>
        </w:tc>
      </w:tr>
      <w:tr w:rsidR="003E170C">
        <w:tc>
          <w:tcPr>
            <w:tcW w:w="1000" w:type="dxa"/>
            <w:tcBorders>
              <w:top w:val="nil"/>
              <w:left w:val="nil"/>
              <w:bottom w:val="nil"/>
              <w:right w:val="nil"/>
            </w:tcBorders>
            <w:shd w:val="clear" w:color="auto" w:fill="FFFFFF"/>
            <w:vAlign w:val="bottom"/>
          </w:tcPr>
          <w:p w:rsidR="003E170C" w:rsidRDefault="003E170C">
            <w:pPr>
              <w:pStyle w:val="NormalText"/>
            </w:pPr>
            <w:r>
              <w:t>2016</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59,000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68,000</w:t>
            </w:r>
          </w:p>
        </w:tc>
      </w:tr>
      <w:tr w:rsidR="003E170C">
        <w:tc>
          <w:tcPr>
            <w:tcW w:w="1000" w:type="dxa"/>
            <w:tcBorders>
              <w:top w:val="nil"/>
              <w:left w:val="nil"/>
              <w:bottom w:val="nil"/>
              <w:right w:val="nil"/>
            </w:tcBorders>
            <w:shd w:val="clear" w:color="auto" w:fill="FFFFFF"/>
            <w:vAlign w:val="bottom"/>
          </w:tcPr>
          <w:p w:rsidR="003E170C" w:rsidRDefault="003E170C">
            <w:pPr>
              <w:pStyle w:val="NormalText"/>
            </w:pPr>
            <w:r>
              <w:t>2017</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62,000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right"/>
            </w:pPr>
            <w:r>
              <w:t xml:space="preserve">  72,000</w:t>
            </w:r>
          </w:p>
        </w:tc>
      </w:tr>
    </w:tbl>
    <w:p w:rsidR="003E170C" w:rsidRDefault="003E170C">
      <w:pPr>
        <w:pStyle w:val="NormalText"/>
      </w:pPr>
      <w:r>
        <w:tab/>
      </w:r>
      <w:r>
        <w:tab/>
      </w:r>
    </w:p>
    <w:p w:rsidR="003E170C" w:rsidRDefault="003E170C">
      <w:pPr>
        <w:pStyle w:val="NormalText"/>
      </w:pPr>
      <w:r>
        <w:rPr>
          <w:b/>
          <w:bCs/>
        </w:rPr>
        <w:t>Required:</w:t>
      </w:r>
      <w:r>
        <w:t xml:space="preserve"> </w:t>
      </w:r>
    </w:p>
    <w:p w:rsidR="00592E41" w:rsidRDefault="003E170C">
      <w:pPr>
        <w:pStyle w:val="NormalText"/>
      </w:pPr>
      <w:r>
        <w:t xml:space="preserve">How would Orlando reflect the change in accounting principle in its financial statements (ignore income taxes)? </w:t>
      </w:r>
    </w:p>
    <w:p w:rsidR="00592E41" w:rsidRDefault="00592E41">
      <w:pPr>
        <w:pStyle w:val="NormalText"/>
      </w:pPr>
    </w:p>
    <w:p w:rsidR="003E170C" w:rsidRDefault="00592E41">
      <w:pPr>
        <w:pStyle w:val="NormalText"/>
      </w:pPr>
      <w:r>
        <w:t>Answer:</w:t>
      </w:r>
      <w:r w:rsidR="003E170C">
        <w:t xml:space="preserve">  Orlando would revise prior years' financial statements. That is, for each year reported in the comparative statements, Orlando makes those statements appear as if the newly adopted accounting method (FIFO) had been applied all along. For example, had Orlando used FIFO all along, the Cost of Goods Sold for 2014 would have been $5,000 less ($47,000 in ending inventory, rather than $42,000) than what was previously reported using average cost. </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Analyze</w:t>
      </w:r>
    </w:p>
    <w:p w:rsidR="003E170C" w:rsidRDefault="003E170C">
      <w:pPr>
        <w:pStyle w:val="NormalText"/>
        <w:rPr>
          <w:sz w:val="18"/>
          <w:szCs w:val="18"/>
        </w:rPr>
      </w:pPr>
      <w:r>
        <w:rPr>
          <w:sz w:val="18"/>
          <w:szCs w:val="18"/>
        </w:rPr>
        <w:t>AACSB:  Analytical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627BC6" w:rsidRDefault="00627BC6">
      <w:pPr>
        <w:rPr>
          <w:rFonts w:ascii="Times New Roman" w:hAnsi="Times New Roman"/>
          <w:color w:val="000000"/>
          <w:sz w:val="24"/>
          <w:szCs w:val="24"/>
        </w:rPr>
      </w:pPr>
      <w:r>
        <w:br w:type="page"/>
      </w:r>
    </w:p>
    <w:p w:rsidR="003E170C" w:rsidRDefault="003E170C">
      <w:pPr>
        <w:pStyle w:val="NormalText"/>
      </w:pPr>
      <w:r>
        <w:t>172) Ramsgate Company has used the FIFO method for inventory valuation since it began business in 2014, but has elected to change to the average cost method starting in 2017. Year-end inventory valuations under each method are shown below:</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147"/>
        <w:gridCol w:w="1101"/>
        <w:gridCol w:w="1101"/>
      </w:tblGrid>
      <w:tr w:rsidR="003E170C" w:rsidTr="002053C4">
        <w:trPr>
          <w:trHeight w:val="306"/>
        </w:trPr>
        <w:tc>
          <w:tcPr>
            <w:tcW w:w="1147" w:type="dxa"/>
            <w:tcBorders>
              <w:top w:val="nil"/>
              <w:left w:val="nil"/>
              <w:bottom w:val="nil"/>
              <w:right w:val="nil"/>
            </w:tcBorders>
            <w:shd w:val="clear" w:color="auto" w:fill="FFFFFF"/>
            <w:vAlign w:val="bottom"/>
          </w:tcPr>
          <w:p w:rsidR="003E170C" w:rsidRDefault="003E170C">
            <w:pPr>
              <w:pStyle w:val="NormalText"/>
            </w:pP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rsidP="002053C4">
            <w:pPr>
              <w:pStyle w:val="NormalText"/>
              <w:ind w:right="109"/>
              <w:jc w:val="center"/>
            </w:pPr>
            <w:r>
              <w:t>Average</w:t>
            </w:r>
          </w:p>
        </w:tc>
      </w:tr>
      <w:tr w:rsidR="003E170C" w:rsidTr="002053C4">
        <w:trPr>
          <w:trHeight w:val="287"/>
        </w:trPr>
        <w:tc>
          <w:tcPr>
            <w:tcW w:w="1147" w:type="dxa"/>
            <w:tcBorders>
              <w:top w:val="nil"/>
              <w:left w:val="nil"/>
              <w:bottom w:val="nil"/>
              <w:right w:val="nil"/>
            </w:tcBorders>
            <w:shd w:val="clear" w:color="auto" w:fill="FFFFFF"/>
            <w:vAlign w:val="bottom"/>
          </w:tcPr>
          <w:p w:rsidR="003E170C" w:rsidRDefault="003E170C">
            <w:pPr>
              <w:pStyle w:val="NormalText"/>
              <w:jc w:val="center"/>
            </w:pPr>
            <w:r>
              <w:rPr>
                <w:u w:val="single"/>
              </w:rPr>
              <w:t>Year</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FIFO</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rsidP="002053C4">
            <w:pPr>
              <w:pStyle w:val="NormalText"/>
              <w:ind w:right="109"/>
              <w:jc w:val="center"/>
              <w:rPr>
                <w:u w:val="single"/>
              </w:rPr>
            </w:pPr>
            <w:r>
              <w:rPr>
                <w:u w:val="single"/>
              </w:rPr>
              <w:t>Cost</w:t>
            </w:r>
          </w:p>
        </w:tc>
      </w:tr>
      <w:tr w:rsidR="003E170C" w:rsidTr="002053C4">
        <w:trPr>
          <w:trHeight w:val="306"/>
        </w:trPr>
        <w:tc>
          <w:tcPr>
            <w:tcW w:w="1147" w:type="dxa"/>
            <w:tcBorders>
              <w:top w:val="nil"/>
              <w:left w:val="nil"/>
              <w:bottom w:val="nil"/>
              <w:right w:val="nil"/>
            </w:tcBorders>
            <w:shd w:val="clear" w:color="auto" w:fill="FFFFFF"/>
            <w:vAlign w:val="bottom"/>
          </w:tcPr>
          <w:p w:rsidR="003E170C" w:rsidRDefault="003E170C">
            <w:pPr>
              <w:pStyle w:val="NormalText"/>
            </w:pPr>
            <w:r>
              <w:t xml:space="preserve">2014 </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$49,000</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2053C4" w:rsidP="002053C4">
            <w:pPr>
              <w:pStyle w:val="NormalText"/>
              <w:ind w:right="109"/>
            </w:pPr>
            <w:r>
              <w:t xml:space="preserve"> </w:t>
            </w:r>
            <w:r w:rsidR="003E170C">
              <w:t>$46,000</w:t>
            </w:r>
          </w:p>
        </w:tc>
      </w:tr>
      <w:tr w:rsidR="003E170C" w:rsidTr="002053C4">
        <w:trPr>
          <w:trHeight w:val="287"/>
        </w:trPr>
        <w:tc>
          <w:tcPr>
            <w:tcW w:w="1147" w:type="dxa"/>
            <w:tcBorders>
              <w:top w:val="nil"/>
              <w:left w:val="nil"/>
              <w:bottom w:val="nil"/>
              <w:right w:val="nil"/>
            </w:tcBorders>
            <w:shd w:val="clear" w:color="auto" w:fill="FFFFFF"/>
            <w:vAlign w:val="bottom"/>
          </w:tcPr>
          <w:p w:rsidR="003E170C" w:rsidRDefault="003E170C">
            <w:pPr>
              <w:pStyle w:val="NormalText"/>
            </w:pPr>
            <w:r>
              <w:t xml:space="preserve">2015 </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55,000</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rsidP="002053C4">
            <w:pPr>
              <w:pStyle w:val="NormalText"/>
              <w:ind w:right="109"/>
            </w:pPr>
            <w:r>
              <w:t xml:space="preserve">  48,000</w:t>
            </w:r>
          </w:p>
        </w:tc>
      </w:tr>
      <w:tr w:rsidR="003E170C" w:rsidTr="002053C4">
        <w:trPr>
          <w:trHeight w:val="306"/>
        </w:trPr>
        <w:tc>
          <w:tcPr>
            <w:tcW w:w="1147" w:type="dxa"/>
            <w:tcBorders>
              <w:top w:val="nil"/>
              <w:left w:val="nil"/>
              <w:bottom w:val="nil"/>
              <w:right w:val="nil"/>
            </w:tcBorders>
            <w:shd w:val="clear" w:color="auto" w:fill="FFFFFF"/>
            <w:vAlign w:val="bottom"/>
          </w:tcPr>
          <w:p w:rsidR="003E170C" w:rsidRDefault="003E170C">
            <w:pPr>
              <w:pStyle w:val="NormalText"/>
            </w:pPr>
            <w:r>
              <w:t>2016</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57,000</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2053C4" w:rsidP="002053C4">
            <w:pPr>
              <w:pStyle w:val="NormalText"/>
              <w:ind w:right="109"/>
            </w:pPr>
            <w:r>
              <w:t xml:space="preserve">  </w:t>
            </w:r>
            <w:r w:rsidR="003E170C">
              <w:t>51,000</w:t>
            </w:r>
          </w:p>
        </w:tc>
      </w:tr>
      <w:tr w:rsidR="003E170C" w:rsidTr="002053C4">
        <w:trPr>
          <w:trHeight w:val="287"/>
        </w:trPr>
        <w:tc>
          <w:tcPr>
            <w:tcW w:w="1147" w:type="dxa"/>
            <w:tcBorders>
              <w:top w:val="nil"/>
              <w:left w:val="nil"/>
              <w:bottom w:val="nil"/>
              <w:right w:val="nil"/>
            </w:tcBorders>
            <w:shd w:val="clear" w:color="auto" w:fill="FFFFFF"/>
            <w:vAlign w:val="bottom"/>
          </w:tcPr>
          <w:p w:rsidR="003E170C" w:rsidRDefault="003E170C">
            <w:pPr>
              <w:pStyle w:val="NormalText"/>
            </w:pPr>
            <w:r>
              <w:t xml:space="preserve">2017 </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r>
              <w:t>61,000</w:t>
            </w:r>
          </w:p>
        </w:tc>
        <w:tc>
          <w:tcPr>
            <w:tcW w:w="1101" w:type="dxa"/>
            <w:tcBorders>
              <w:top w:val="nil"/>
              <w:left w:val="nil"/>
              <w:bottom w:val="nil"/>
              <w:right w:val="nil"/>
            </w:tcBorders>
            <w:shd w:val="clear" w:color="auto" w:fill="FFFFFF"/>
            <w:tcMar>
              <w:top w:w="0" w:type="dxa"/>
              <w:left w:w="0" w:type="dxa"/>
              <w:bottom w:w="0" w:type="dxa"/>
              <w:right w:w="0" w:type="dxa"/>
            </w:tcMar>
            <w:vAlign w:val="bottom"/>
          </w:tcPr>
          <w:p w:rsidR="003E170C" w:rsidRDefault="002053C4" w:rsidP="002053C4">
            <w:pPr>
              <w:pStyle w:val="NormalText"/>
              <w:ind w:right="109"/>
            </w:pPr>
            <w:r>
              <w:t xml:space="preserve">  </w:t>
            </w:r>
            <w:r w:rsidR="003E170C">
              <w:t>53,000</w:t>
            </w:r>
          </w:p>
        </w:tc>
      </w:tr>
    </w:tbl>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How, and when, would Ramsgate reflect the change in accounting principle in its financial statements (ignore income taxes)? </w:t>
      </w:r>
    </w:p>
    <w:p w:rsidR="00592E41" w:rsidRDefault="00592E41">
      <w:pPr>
        <w:pStyle w:val="NormalText"/>
      </w:pPr>
    </w:p>
    <w:p w:rsidR="003E170C" w:rsidRDefault="00592E41">
      <w:pPr>
        <w:pStyle w:val="NormalText"/>
      </w:pPr>
      <w:r>
        <w:t>Answer:</w:t>
      </w:r>
      <w:r w:rsidR="003E170C">
        <w:t xml:space="preserve">  Ramsgate would revise prior years' financial statements. That is, for each year reported in the comparative statements, Ramsgate makes those statements appear as if the newly adopted accounting method (FIFO) had been applied all along. For example, had Ramsgate used average cost all along, the Cost of Goods Sold for 2014 would have been $3,000 more ($46,000 in ending inventory, rather than $49,000) than what was previously reported using FIFO. </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Change in inventory method</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Analyze</w:t>
      </w:r>
    </w:p>
    <w:p w:rsidR="003E170C" w:rsidRDefault="003E170C">
      <w:pPr>
        <w:pStyle w:val="NormalText"/>
        <w:rPr>
          <w:sz w:val="18"/>
          <w:szCs w:val="18"/>
        </w:rPr>
      </w:pPr>
      <w:r>
        <w:rPr>
          <w:sz w:val="18"/>
          <w:szCs w:val="18"/>
        </w:rPr>
        <w:t>AACSB:  Analytical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627BC6" w:rsidRDefault="00627BC6">
      <w:pPr>
        <w:rPr>
          <w:rFonts w:ascii="Times New Roman" w:hAnsi="Times New Roman"/>
          <w:color w:val="000000"/>
          <w:sz w:val="24"/>
          <w:szCs w:val="24"/>
        </w:rPr>
      </w:pPr>
      <w:r>
        <w:br w:type="page"/>
      </w:r>
    </w:p>
    <w:p w:rsidR="003E170C" w:rsidRDefault="003E170C" w:rsidP="00627BC6">
      <w:pPr>
        <w:pStyle w:val="NormalText"/>
      </w:pPr>
      <w:r>
        <w:t>Use the following to answer the question(s) below:</w:t>
      </w:r>
    </w:p>
    <w:p w:rsidR="003E170C" w:rsidRDefault="003E170C" w:rsidP="00627BC6">
      <w:pPr>
        <w:pStyle w:val="NormalText"/>
      </w:pPr>
    </w:p>
    <w:p w:rsidR="003E170C" w:rsidRDefault="003E170C" w:rsidP="00627BC6">
      <w:pPr>
        <w:pStyle w:val="NormalText"/>
      </w:pPr>
      <w:r>
        <w:t>In the following questions, inventory errors are noted for 2018. Assume that the errors are not discovered until 2019, and that the company uses a periodic inventory system. Indicate the effect of the error, if any, on the accounts noted in the columns, using the following code:</w:t>
      </w:r>
    </w:p>
    <w:p w:rsidR="003E170C" w:rsidRDefault="003E170C" w:rsidP="00627BC6">
      <w:pPr>
        <w:pStyle w:val="NormalText"/>
      </w:pPr>
      <w:r>
        <w:rPr>
          <w:b/>
          <w:bCs/>
        </w:rPr>
        <w:t xml:space="preserve">U = Understated; O = Overstated; NE = No effect </w:t>
      </w:r>
    </w:p>
    <w:p w:rsidR="003E170C" w:rsidRDefault="003E170C" w:rsidP="00627BC6">
      <w:pPr>
        <w:pStyle w:val="NormalText"/>
      </w:pPr>
    </w:p>
    <w:p w:rsidR="003E170C" w:rsidRDefault="003E170C" w:rsidP="00627BC6">
      <w:pPr>
        <w:pStyle w:val="NormalText"/>
      </w:pPr>
      <w:r>
        <w:t xml:space="preserve">173) </w:t>
      </w:r>
    </w:p>
    <w:tbl>
      <w:tblPr>
        <w:tblW w:w="0" w:type="auto"/>
        <w:tblInd w:w="6" w:type="dxa"/>
        <w:tblLayout w:type="fixed"/>
        <w:tblCellMar>
          <w:left w:w="0" w:type="dxa"/>
          <w:right w:w="0" w:type="dxa"/>
        </w:tblCellMar>
        <w:tblLook w:val="0000" w:firstRow="0" w:lastRow="0" w:firstColumn="0" w:lastColumn="0" w:noHBand="0" w:noVBand="0"/>
      </w:tblPr>
      <w:tblGrid>
        <w:gridCol w:w="4700"/>
        <w:gridCol w:w="1880"/>
        <w:gridCol w:w="1900"/>
      </w:tblGrid>
      <w:tr w:rsidR="003E170C">
        <w:tc>
          <w:tcPr>
            <w:tcW w:w="4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jc w:val="center"/>
            </w:pPr>
            <w:r>
              <w:t>Error</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Cost of goods sold</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Retained earnings</w:t>
            </w:r>
          </w:p>
        </w:tc>
      </w:tr>
      <w:tr w:rsidR="003E170C">
        <w:tc>
          <w:tcPr>
            <w:tcW w:w="470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pPr>
            <w:r>
              <w:t>Double counted items in ending inventory</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pP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pPr>
          </w:p>
        </w:tc>
      </w:tr>
    </w:tbl>
    <w:p w:rsidR="00592E41" w:rsidRDefault="00592E41" w:rsidP="00627BC6">
      <w:pPr>
        <w:pStyle w:val="NormalText"/>
      </w:pPr>
    </w:p>
    <w:p w:rsidR="003E170C" w:rsidRDefault="00592E41" w:rsidP="00627BC6">
      <w:pPr>
        <w:pStyle w:val="NormalText"/>
      </w:pPr>
      <w:r>
        <w:t>Answer:</w:t>
      </w:r>
      <w:r w:rsidR="003E170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1900"/>
        <w:gridCol w:w="1880"/>
      </w:tblGrid>
      <w:tr w:rsidR="003E170C">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jc w:val="center"/>
            </w:pPr>
            <w:r>
              <w:t>Error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Cost of goods sold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Retained earnings</w:t>
            </w:r>
          </w:p>
        </w:tc>
      </w:tr>
      <w:tr w:rsidR="003E170C">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pPr>
            <w:r>
              <w:t>Double counted items in ending inventory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U</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O</w:t>
            </w:r>
          </w:p>
        </w:tc>
      </w:tr>
    </w:tbl>
    <w:p w:rsidR="003E170C" w:rsidRDefault="00592E41" w:rsidP="00627BC6">
      <w:pPr>
        <w:pStyle w:val="NormalText"/>
        <w:rPr>
          <w:sz w:val="18"/>
          <w:szCs w:val="18"/>
        </w:rPr>
      </w:pPr>
      <w:r>
        <w:rPr>
          <w:sz w:val="18"/>
          <w:szCs w:val="18"/>
        </w:rPr>
        <w:t>Difficulty: 3 Hard</w:t>
      </w:r>
    </w:p>
    <w:p w:rsidR="003E170C" w:rsidRDefault="003E170C" w:rsidP="00627BC6">
      <w:pPr>
        <w:pStyle w:val="NormalText"/>
        <w:rPr>
          <w:sz w:val="18"/>
          <w:szCs w:val="18"/>
        </w:rPr>
      </w:pPr>
      <w:r>
        <w:rPr>
          <w:sz w:val="18"/>
          <w:szCs w:val="18"/>
        </w:rPr>
        <w:t>Topic:  Inventory errors</w:t>
      </w:r>
    </w:p>
    <w:p w:rsidR="003E170C" w:rsidRDefault="003E170C" w:rsidP="00627BC6">
      <w:pPr>
        <w:pStyle w:val="NormalText"/>
        <w:rPr>
          <w:sz w:val="18"/>
          <w:szCs w:val="18"/>
        </w:rPr>
      </w:pPr>
      <w:r>
        <w:rPr>
          <w:sz w:val="18"/>
          <w:szCs w:val="18"/>
        </w:rPr>
        <w:t>Learning Objective:  09-07 Explain the appropriate accounting treatment required when an inventory error is discovered.</w:t>
      </w:r>
    </w:p>
    <w:p w:rsidR="003E170C" w:rsidRDefault="003E170C" w:rsidP="00627BC6">
      <w:pPr>
        <w:pStyle w:val="NormalText"/>
        <w:rPr>
          <w:sz w:val="18"/>
          <w:szCs w:val="18"/>
        </w:rPr>
      </w:pPr>
      <w:r>
        <w:rPr>
          <w:sz w:val="18"/>
          <w:szCs w:val="18"/>
        </w:rPr>
        <w:t>Bloom's:  Analyze</w:t>
      </w:r>
    </w:p>
    <w:p w:rsidR="003E170C" w:rsidRDefault="003E170C" w:rsidP="00627BC6">
      <w:pPr>
        <w:pStyle w:val="NormalText"/>
        <w:rPr>
          <w:sz w:val="18"/>
          <w:szCs w:val="18"/>
        </w:rPr>
      </w:pPr>
      <w:r>
        <w:rPr>
          <w:sz w:val="18"/>
          <w:szCs w:val="18"/>
        </w:rPr>
        <w:t>AACSB:  Analytical Thinking</w:t>
      </w:r>
    </w:p>
    <w:p w:rsidR="003E170C" w:rsidRDefault="00BB79A1" w:rsidP="00627BC6">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627BC6">
      <w:pPr>
        <w:pStyle w:val="NormalText"/>
        <w:rPr>
          <w:sz w:val="18"/>
          <w:szCs w:val="18"/>
        </w:rPr>
      </w:pPr>
    </w:p>
    <w:p w:rsidR="003E170C" w:rsidRDefault="003E170C" w:rsidP="00627BC6">
      <w:pPr>
        <w:pStyle w:val="NormalText"/>
      </w:pPr>
      <w:r>
        <w:t xml:space="preserve">174) </w:t>
      </w:r>
      <w:r>
        <w:tab/>
      </w:r>
    </w:p>
    <w:tbl>
      <w:tblPr>
        <w:tblW w:w="0" w:type="auto"/>
        <w:tblInd w:w="6" w:type="dxa"/>
        <w:tblLayout w:type="fixed"/>
        <w:tblCellMar>
          <w:left w:w="0" w:type="dxa"/>
          <w:right w:w="0" w:type="dxa"/>
        </w:tblCellMar>
        <w:tblLook w:val="0000" w:firstRow="0" w:lastRow="0" w:firstColumn="0" w:lastColumn="0" w:noHBand="0" w:noVBand="0"/>
      </w:tblPr>
      <w:tblGrid>
        <w:gridCol w:w="4780"/>
        <w:gridCol w:w="1900"/>
        <w:gridCol w:w="1880"/>
      </w:tblGrid>
      <w:tr w:rsidR="003E170C">
        <w:tc>
          <w:tcPr>
            <w:tcW w:w="47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jc w:val="center"/>
            </w:pPr>
            <w:r>
              <w:t>Error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Cost of goods sold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Retained earnings</w:t>
            </w:r>
          </w:p>
        </w:tc>
      </w:tr>
      <w:tr w:rsidR="003E170C">
        <w:tc>
          <w:tcPr>
            <w:tcW w:w="47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pPr>
            <w:r>
              <w:t>Unrecorded purchases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pPr>
          </w:p>
        </w:tc>
      </w:tr>
    </w:tbl>
    <w:p w:rsidR="00592E41" w:rsidRDefault="00592E41" w:rsidP="00627BC6">
      <w:pPr>
        <w:pStyle w:val="NormalText"/>
      </w:pPr>
    </w:p>
    <w:p w:rsidR="003E170C" w:rsidRDefault="00592E41" w:rsidP="00627BC6">
      <w:pPr>
        <w:pStyle w:val="NormalText"/>
      </w:pPr>
      <w:r>
        <w:t>Answer:</w:t>
      </w:r>
      <w:r w:rsidR="003E170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1900"/>
        <w:gridCol w:w="1880"/>
      </w:tblGrid>
      <w:tr w:rsidR="003E170C">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jc w:val="center"/>
            </w:pPr>
            <w:r>
              <w:t>Error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Cost of goods sold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Retained earnings</w:t>
            </w:r>
          </w:p>
        </w:tc>
      </w:tr>
      <w:tr w:rsidR="003E170C">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pPr>
            <w:r>
              <w:t>Unrecorded purchases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U</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O</w:t>
            </w:r>
          </w:p>
        </w:tc>
      </w:tr>
    </w:tbl>
    <w:p w:rsidR="003E170C" w:rsidRDefault="00592E41" w:rsidP="00627BC6">
      <w:pPr>
        <w:pStyle w:val="NormalText"/>
        <w:rPr>
          <w:sz w:val="18"/>
          <w:szCs w:val="18"/>
        </w:rPr>
      </w:pPr>
      <w:r>
        <w:rPr>
          <w:sz w:val="18"/>
          <w:szCs w:val="18"/>
        </w:rPr>
        <w:t>Difficulty: 3 Hard</w:t>
      </w:r>
    </w:p>
    <w:p w:rsidR="003E170C" w:rsidRDefault="003E170C" w:rsidP="00627BC6">
      <w:pPr>
        <w:pStyle w:val="NormalText"/>
        <w:rPr>
          <w:sz w:val="18"/>
          <w:szCs w:val="18"/>
        </w:rPr>
      </w:pPr>
      <w:r>
        <w:rPr>
          <w:sz w:val="18"/>
          <w:szCs w:val="18"/>
        </w:rPr>
        <w:t>Topic:  Inventory errors</w:t>
      </w:r>
    </w:p>
    <w:p w:rsidR="003E170C" w:rsidRDefault="003E170C" w:rsidP="00627BC6">
      <w:pPr>
        <w:pStyle w:val="NormalText"/>
        <w:rPr>
          <w:sz w:val="18"/>
          <w:szCs w:val="18"/>
        </w:rPr>
      </w:pPr>
      <w:r>
        <w:rPr>
          <w:sz w:val="18"/>
          <w:szCs w:val="18"/>
        </w:rPr>
        <w:t>Learning Objective:  09-07 Explain the appropriate accounting treatment required when an inventory error is discovered.</w:t>
      </w:r>
    </w:p>
    <w:p w:rsidR="003E170C" w:rsidRDefault="003E170C" w:rsidP="00627BC6">
      <w:pPr>
        <w:pStyle w:val="NormalText"/>
        <w:rPr>
          <w:sz w:val="18"/>
          <w:szCs w:val="18"/>
        </w:rPr>
      </w:pPr>
      <w:r>
        <w:rPr>
          <w:sz w:val="18"/>
          <w:szCs w:val="18"/>
        </w:rPr>
        <w:t>Bloom's:  Analyze</w:t>
      </w:r>
    </w:p>
    <w:p w:rsidR="003E170C" w:rsidRDefault="003E170C" w:rsidP="00627BC6">
      <w:pPr>
        <w:pStyle w:val="NormalText"/>
        <w:rPr>
          <w:sz w:val="18"/>
          <w:szCs w:val="18"/>
        </w:rPr>
      </w:pPr>
      <w:r>
        <w:rPr>
          <w:sz w:val="18"/>
          <w:szCs w:val="18"/>
        </w:rPr>
        <w:t>AACSB:  Analytical Thinking</w:t>
      </w:r>
    </w:p>
    <w:p w:rsidR="003E170C" w:rsidRDefault="00BB79A1" w:rsidP="00627BC6">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rsidP="00627BC6">
      <w:pPr>
        <w:pStyle w:val="NormalText"/>
      </w:pPr>
      <w:r>
        <w:t xml:space="preserve">175) </w:t>
      </w:r>
      <w:r>
        <w:tab/>
      </w:r>
    </w:p>
    <w:tbl>
      <w:tblPr>
        <w:tblW w:w="0" w:type="auto"/>
        <w:tblInd w:w="6" w:type="dxa"/>
        <w:tblLayout w:type="fixed"/>
        <w:tblCellMar>
          <w:left w:w="0" w:type="dxa"/>
          <w:right w:w="0" w:type="dxa"/>
        </w:tblCellMar>
        <w:tblLook w:val="0000" w:firstRow="0" w:lastRow="0" w:firstColumn="0" w:lastColumn="0" w:noHBand="0" w:noVBand="0"/>
      </w:tblPr>
      <w:tblGrid>
        <w:gridCol w:w="4780"/>
        <w:gridCol w:w="1900"/>
        <w:gridCol w:w="1880"/>
      </w:tblGrid>
      <w:tr w:rsidR="003E170C">
        <w:tc>
          <w:tcPr>
            <w:tcW w:w="47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jc w:val="center"/>
            </w:pPr>
            <w:r>
              <w:t>Error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Cost of goods sold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Retained earnings</w:t>
            </w:r>
          </w:p>
        </w:tc>
      </w:tr>
      <w:tr w:rsidR="003E170C">
        <w:tc>
          <w:tcPr>
            <w:tcW w:w="47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pPr>
            <w:r>
              <w:t>Understated beginning inventory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pP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pPr>
          </w:p>
        </w:tc>
      </w:tr>
    </w:tbl>
    <w:p w:rsidR="00592E41" w:rsidRDefault="00592E41" w:rsidP="00627BC6">
      <w:pPr>
        <w:pStyle w:val="NormalText"/>
      </w:pPr>
    </w:p>
    <w:p w:rsidR="003E170C" w:rsidRDefault="00592E41" w:rsidP="00627BC6">
      <w:pPr>
        <w:pStyle w:val="NormalText"/>
      </w:pPr>
      <w:r>
        <w:t>Answer:</w:t>
      </w:r>
      <w:r w:rsidR="003E170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320"/>
        <w:gridCol w:w="1900"/>
        <w:gridCol w:w="1880"/>
      </w:tblGrid>
      <w:tr w:rsidR="003E170C">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jc w:val="center"/>
            </w:pPr>
            <w:r>
              <w:t>Error</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Cost of goods sold</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Retained earnings</w:t>
            </w:r>
          </w:p>
        </w:tc>
      </w:tr>
      <w:tr w:rsidR="003E170C">
        <w:tc>
          <w:tcPr>
            <w:tcW w:w="432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rsidP="00627BC6">
            <w:pPr>
              <w:pStyle w:val="NormalText"/>
            </w:pPr>
            <w:r>
              <w:t>Understated beginning inventory</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U</w:t>
            </w:r>
          </w:p>
        </w:tc>
        <w:tc>
          <w:tcPr>
            <w:tcW w:w="1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rsidP="00627BC6">
            <w:pPr>
              <w:pStyle w:val="NormalText"/>
              <w:jc w:val="center"/>
            </w:pPr>
            <w:r>
              <w:t>O</w:t>
            </w:r>
          </w:p>
        </w:tc>
      </w:tr>
    </w:tbl>
    <w:p w:rsidR="003E170C" w:rsidRDefault="00592E41" w:rsidP="00627BC6">
      <w:pPr>
        <w:pStyle w:val="NormalText"/>
        <w:rPr>
          <w:sz w:val="18"/>
          <w:szCs w:val="18"/>
        </w:rPr>
      </w:pPr>
      <w:r>
        <w:rPr>
          <w:sz w:val="18"/>
          <w:szCs w:val="18"/>
        </w:rPr>
        <w:t>Difficulty: 3 Hard</w:t>
      </w:r>
    </w:p>
    <w:p w:rsidR="003E170C" w:rsidRDefault="003E170C" w:rsidP="00627BC6">
      <w:pPr>
        <w:pStyle w:val="NormalText"/>
        <w:rPr>
          <w:sz w:val="18"/>
          <w:szCs w:val="18"/>
        </w:rPr>
      </w:pPr>
      <w:r>
        <w:rPr>
          <w:sz w:val="18"/>
          <w:szCs w:val="18"/>
        </w:rPr>
        <w:t>Topic:  Inventory errors</w:t>
      </w:r>
    </w:p>
    <w:p w:rsidR="003E170C" w:rsidRDefault="003E170C" w:rsidP="00627BC6">
      <w:pPr>
        <w:pStyle w:val="NormalText"/>
        <w:rPr>
          <w:sz w:val="18"/>
          <w:szCs w:val="18"/>
        </w:rPr>
      </w:pPr>
      <w:r>
        <w:rPr>
          <w:sz w:val="18"/>
          <w:szCs w:val="18"/>
        </w:rPr>
        <w:t>Learning Objective:  09-07 Explain the appropriate accounting treatment required when an inventory error is discovered.</w:t>
      </w:r>
    </w:p>
    <w:p w:rsidR="003E170C" w:rsidRDefault="003E170C" w:rsidP="00627BC6">
      <w:pPr>
        <w:pStyle w:val="NormalText"/>
        <w:rPr>
          <w:sz w:val="18"/>
          <w:szCs w:val="18"/>
        </w:rPr>
      </w:pPr>
      <w:r>
        <w:rPr>
          <w:sz w:val="18"/>
          <w:szCs w:val="18"/>
        </w:rPr>
        <w:t>Bloom's:  Analyze</w:t>
      </w:r>
    </w:p>
    <w:p w:rsidR="003E170C" w:rsidRDefault="003E170C" w:rsidP="00627BC6">
      <w:pPr>
        <w:pStyle w:val="NormalText"/>
        <w:rPr>
          <w:sz w:val="18"/>
          <w:szCs w:val="18"/>
        </w:rPr>
      </w:pPr>
      <w:r>
        <w:rPr>
          <w:sz w:val="18"/>
          <w:szCs w:val="18"/>
        </w:rPr>
        <w:t>AACSB:  Analytical Thinking</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627BC6" w:rsidRDefault="00627BC6">
      <w:pPr>
        <w:rPr>
          <w:rFonts w:ascii="Times New Roman" w:hAnsi="Times New Roman"/>
          <w:color w:val="000000"/>
          <w:sz w:val="24"/>
          <w:szCs w:val="24"/>
        </w:rPr>
      </w:pPr>
      <w:r>
        <w:br w:type="page"/>
      </w:r>
    </w:p>
    <w:p w:rsidR="003E170C" w:rsidRDefault="003E170C">
      <w:pPr>
        <w:pStyle w:val="NormalText"/>
      </w:pPr>
      <w:r>
        <w:t xml:space="preserve">176) </w:t>
      </w:r>
      <w:r>
        <w:tab/>
      </w:r>
    </w:p>
    <w:tbl>
      <w:tblPr>
        <w:tblW w:w="0" w:type="auto"/>
        <w:tblInd w:w="6" w:type="dxa"/>
        <w:tblLayout w:type="fixed"/>
        <w:tblCellMar>
          <w:left w:w="0" w:type="dxa"/>
          <w:right w:w="0" w:type="dxa"/>
        </w:tblCellMar>
        <w:tblLook w:val="0000" w:firstRow="0" w:lastRow="0" w:firstColumn="0" w:lastColumn="0" w:noHBand="0" w:noVBand="0"/>
      </w:tblPr>
      <w:tblGrid>
        <w:gridCol w:w="4480"/>
        <w:gridCol w:w="2100"/>
        <w:gridCol w:w="1980"/>
      </w:tblGrid>
      <w:tr w:rsidR="003E170C">
        <w:tc>
          <w:tcPr>
            <w:tcW w:w="4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Error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 of goods sold</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Retained earnings</w:t>
            </w:r>
          </w:p>
        </w:tc>
      </w:tr>
      <w:tr w:rsidR="003E170C">
        <w:tc>
          <w:tcPr>
            <w:tcW w:w="4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The company ignored its purchase of inventory that was bought FOB shipping point and was in transit at year end</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r>
    </w:tbl>
    <w:p w:rsidR="00592E41" w:rsidRDefault="00592E41">
      <w:pPr>
        <w:pStyle w:val="NormalText"/>
      </w:pPr>
    </w:p>
    <w:p w:rsidR="003E170C" w:rsidRDefault="00592E41">
      <w:pPr>
        <w:pStyle w:val="NormalText"/>
      </w:pPr>
      <w:r>
        <w:t>Answer:</w:t>
      </w:r>
      <w:r w:rsidR="003E170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2060"/>
        <w:gridCol w:w="1980"/>
      </w:tblGrid>
      <w:tr w:rsidR="003E170C">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Error</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 of goods sold</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Retained earnings</w:t>
            </w:r>
          </w:p>
        </w:tc>
      </w:tr>
      <w:tr w:rsidR="003E170C">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Ignored items purchased and owned that were still in transit at year-end</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NE</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NE</w:t>
            </w:r>
          </w:p>
        </w:tc>
      </w:tr>
    </w:tbl>
    <w:p w:rsidR="003E170C" w:rsidRDefault="003E170C">
      <w:pPr>
        <w:pStyle w:val="NormalText"/>
      </w:pPr>
    </w:p>
    <w:p w:rsidR="003E170C" w:rsidRDefault="003E170C">
      <w:pPr>
        <w:pStyle w:val="NormalText"/>
      </w:pPr>
      <w:r>
        <w:t>Note: Both purchases and ending inventory are understated.</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Analyze</w:t>
      </w:r>
    </w:p>
    <w:p w:rsidR="003E170C" w:rsidRDefault="003E170C">
      <w:pPr>
        <w:pStyle w:val="NormalText"/>
        <w:rPr>
          <w:sz w:val="18"/>
          <w:szCs w:val="18"/>
        </w:rPr>
      </w:pPr>
      <w:r>
        <w:rPr>
          <w:sz w:val="18"/>
          <w:szCs w:val="18"/>
        </w:rPr>
        <w:t>AACSB:  Analytical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pPr>
      <w:r>
        <w:t xml:space="preserve">177) </w:t>
      </w:r>
    </w:p>
    <w:tbl>
      <w:tblPr>
        <w:tblW w:w="0" w:type="auto"/>
        <w:tblInd w:w="6" w:type="dxa"/>
        <w:tblLayout w:type="fixed"/>
        <w:tblCellMar>
          <w:left w:w="0" w:type="dxa"/>
          <w:right w:w="0" w:type="dxa"/>
        </w:tblCellMar>
        <w:tblLook w:val="0000" w:firstRow="0" w:lastRow="0" w:firstColumn="0" w:lastColumn="0" w:noHBand="0" w:noVBand="0"/>
      </w:tblPr>
      <w:tblGrid>
        <w:gridCol w:w="4480"/>
        <w:gridCol w:w="2100"/>
        <w:gridCol w:w="1980"/>
      </w:tblGrid>
      <w:tr w:rsidR="003E170C">
        <w:tc>
          <w:tcPr>
            <w:tcW w:w="4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Error</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 of goods sold</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Retained earnings</w:t>
            </w:r>
          </w:p>
        </w:tc>
      </w:tr>
      <w:tr w:rsidR="003E170C">
        <w:tc>
          <w:tcPr>
            <w:tcW w:w="448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Recorded purchases for $523,000 that should have been $532,000.</w:t>
            </w:r>
          </w:p>
        </w:tc>
        <w:tc>
          <w:tcPr>
            <w:tcW w:w="210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pPr>
          </w:p>
        </w:tc>
      </w:tr>
    </w:tbl>
    <w:p w:rsidR="00592E41" w:rsidRDefault="00592E41">
      <w:pPr>
        <w:pStyle w:val="NormalText"/>
      </w:pPr>
    </w:p>
    <w:p w:rsidR="003E170C" w:rsidRDefault="00592E41">
      <w:pPr>
        <w:pStyle w:val="NormalText"/>
      </w:pPr>
      <w:r>
        <w:t>Answer:</w:t>
      </w:r>
      <w:r w:rsidR="003E170C">
        <w:t xml:space="preserve">  </w:t>
      </w:r>
    </w:p>
    <w:tbl>
      <w:tblPr>
        <w:tblW w:w="0" w:type="auto"/>
        <w:tblInd w:w="6" w:type="dxa"/>
        <w:tblLayout w:type="fixed"/>
        <w:tblCellMar>
          <w:left w:w="0" w:type="dxa"/>
          <w:right w:w="0" w:type="dxa"/>
        </w:tblCellMar>
        <w:tblLook w:val="0000" w:firstRow="0" w:lastRow="0" w:firstColumn="0" w:lastColumn="0" w:noHBand="0" w:noVBand="0"/>
      </w:tblPr>
      <w:tblGrid>
        <w:gridCol w:w="4040"/>
        <w:gridCol w:w="2060"/>
        <w:gridCol w:w="1980"/>
      </w:tblGrid>
      <w:tr w:rsidR="003E170C">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jc w:val="center"/>
            </w:pPr>
            <w:r>
              <w:t>Error</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Cost of goods sold</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Retained earnings</w:t>
            </w:r>
          </w:p>
        </w:tc>
      </w:tr>
      <w:tr w:rsidR="003E170C">
        <w:tc>
          <w:tcPr>
            <w:tcW w:w="4040"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3E170C" w:rsidRDefault="003E170C">
            <w:pPr>
              <w:pStyle w:val="NormalText"/>
            </w:pPr>
            <w:r>
              <w:t>Recorded purchases for $523,000 that should have been $532,000.</w:t>
            </w:r>
          </w:p>
        </w:tc>
        <w:tc>
          <w:tcPr>
            <w:tcW w:w="20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U</w:t>
            </w:r>
          </w:p>
        </w:tc>
        <w:tc>
          <w:tcPr>
            <w:tcW w:w="19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rsidR="003E170C" w:rsidRDefault="003E170C">
            <w:pPr>
              <w:pStyle w:val="NormalText"/>
              <w:jc w:val="center"/>
            </w:pPr>
            <w:r>
              <w:t>O</w:t>
            </w:r>
          </w:p>
        </w:tc>
      </w:tr>
    </w:tbl>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Analyze</w:t>
      </w:r>
    </w:p>
    <w:p w:rsidR="003E170C" w:rsidRDefault="003E170C">
      <w:pPr>
        <w:pStyle w:val="NormalText"/>
        <w:rPr>
          <w:sz w:val="18"/>
          <w:szCs w:val="18"/>
        </w:rPr>
      </w:pPr>
      <w:r>
        <w:rPr>
          <w:sz w:val="18"/>
          <w:szCs w:val="18"/>
        </w:rPr>
        <w:t>AACSB:  Analytical Thinking</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627BC6" w:rsidRDefault="00627BC6">
      <w:pPr>
        <w:rPr>
          <w:rFonts w:ascii="Times New Roman" w:hAnsi="Times New Roman"/>
          <w:color w:val="000000"/>
          <w:sz w:val="24"/>
          <w:szCs w:val="24"/>
        </w:rPr>
      </w:pPr>
      <w:r>
        <w:br w:type="page"/>
      </w:r>
    </w:p>
    <w:p w:rsidR="003E170C" w:rsidRDefault="003E170C">
      <w:pPr>
        <w:pStyle w:val="NormalText"/>
      </w:pPr>
      <w:r>
        <w:t>178) In 2018, the internal auditors of Blooper Inc. discovered that goods costing $12 million that were shipped f.o.b. shipping point in December of 2017 were in transit on December 31. The goods were recorded as a purchase in December of 2017 but were not included in the 2017 year-end inventory.</w:t>
      </w:r>
    </w:p>
    <w:p w:rsidR="003E170C" w:rsidRDefault="003E170C">
      <w:pPr>
        <w:pStyle w:val="NormalText"/>
      </w:pPr>
      <w:r>
        <w:tab/>
      </w:r>
      <w:r>
        <w:tab/>
      </w:r>
    </w:p>
    <w:p w:rsidR="003E170C" w:rsidRDefault="003E170C">
      <w:pPr>
        <w:pStyle w:val="NormalText"/>
      </w:pPr>
      <w:r>
        <w:rPr>
          <w:b/>
          <w:bCs/>
        </w:rPr>
        <w:t>Required:</w:t>
      </w:r>
    </w:p>
    <w:p w:rsidR="00592E41" w:rsidRDefault="003E170C">
      <w:pPr>
        <w:pStyle w:val="NormalText"/>
      </w:pPr>
      <w:r>
        <w:t xml:space="preserve">Prepare the journal entry needed in 2018 to correct the error. Also, briefly describe any other measures Blooper would take in connection with correcting the error. (Ignore income taxes.) </w:t>
      </w:r>
    </w:p>
    <w:p w:rsidR="00592E41" w:rsidRDefault="00592E41">
      <w:pPr>
        <w:pStyle w:val="NormalText"/>
      </w:pP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2340"/>
      </w:tblGrid>
      <w:tr w:rsidR="003E170C">
        <w:tc>
          <w:tcPr>
            <w:tcW w:w="2340" w:type="dxa"/>
            <w:tcBorders>
              <w:top w:val="nil"/>
              <w:left w:val="nil"/>
              <w:bottom w:val="nil"/>
              <w:right w:val="nil"/>
            </w:tcBorders>
            <w:shd w:val="clear" w:color="auto" w:fill="FFFFFF"/>
            <w:vAlign w:val="bottom"/>
          </w:tcPr>
          <w:p w:rsidR="003E170C" w:rsidRDefault="003E170C">
            <w:pPr>
              <w:pStyle w:val="NormalText"/>
            </w:pPr>
            <w:r>
              <w:t>U = Understated</w:t>
            </w:r>
          </w:p>
        </w:tc>
      </w:tr>
      <w:tr w:rsidR="003E170C">
        <w:tc>
          <w:tcPr>
            <w:tcW w:w="2340" w:type="dxa"/>
            <w:tcBorders>
              <w:top w:val="nil"/>
              <w:left w:val="nil"/>
              <w:bottom w:val="nil"/>
              <w:right w:val="nil"/>
            </w:tcBorders>
            <w:shd w:val="clear" w:color="auto" w:fill="FFFFFF"/>
            <w:vAlign w:val="bottom"/>
          </w:tcPr>
          <w:p w:rsidR="003E170C" w:rsidRDefault="003E170C">
            <w:pPr>
              <w:pStyle w:val="NormalText"/>
            </w:pPr>
            <w:r>
              <w:t>O = Overstated</w:t>
            </w:r>
          </w:p>
        </w:tc>
      </w:tr>
    </w:tbl>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2880"/>
        <w:gridCol w:w="680"/>
        <w:gridCol w:w="2100"/>
        <w:gridCol w:w="1700"/>
        <w:gridCol w:w="800"/>
      </w:tblGrid>
      <w:tr w:rsidR="003E170C">
        <w:tc>
          <w:tcPr>
            <w:tcW w:w="2880" w:type="dxa"/>
            <w:tcBorders>
              <w:top w:val="nil"/>
              <w:left w:val="nil"/>
              <w:bottom w:val="nil"/>
              <w:right w:val="nil"/>
            </w:tcBorders>
            <w:shd w:val="clear" w:color="auto" w:fill="FFFFFF"/>
            <w:vAlign w:val="bottom"/>
          </w:tcPr>
          <w:p w:rsidR="003E170C" w:rsidRDefault="003E170C">
            <w:pPr>
              <w:pStyle w:val="NormalText"/>
            </w:pPr>
            <w:r>
              <w:rPr>
                <w:b/>
                <w:bCs/>
              </w:rPr>
              <w:t>Analysis:</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880" w:type="dxa"/>
            <w:tcBorders>
              <w:top w:val="nil"/>
              <w:left w:val="nil"/>
              <w:bottom w:val="nil"/>
              <w:right w:val="nil"/>
            </w:tcBorders>
            <w:shd w:val="clear" w:color="auto" w:fill="FFFFFF"/>
            <w:vAlign w:val="bottom"/>
          </w:tcPr>
          <w:p w:rsidR="003E170C" w:rsidRDefault="003E170C">
            <w:pPr>
              <w:pStyle w:val="NormalText"/>
              <w:rPr>
                <w:b/>
                <w:bCs/>
              </w:rPr>
            </w:pPr>
            <w:r>
              <w:rPr>
                <w:b/>
                <w:bCs/>
              </w:rPr>
              <w:t>2017</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r>
              <w:rPr>
                <w:b/>
                <w:bCs/>
              </w:rPr>
              <w:t>2018</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r w:rsidRPr="00627BC6">
              <w:rPr>
                <w:bCs/>
              </w:rPr>
              <w:t>Beginning inventory</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r w:rsidRPr="00627BC6">
              <w:rPr>
                <w:bCs/>
              </w:rPr>
              <w:t>Beginning inventory</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r w:rsidRPr="00627BC6">
              <w:rPr>
                <w:bCs/>
              </w:rPr>
              <w:t>U</w:t>
            </w: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r w:rsidRPr="00627BC6">
              <w:rPr>
                <w:bCs/>
              </w:rPr>
              <w:t xml:space="preserve">Purchases </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r w:rsidRPr="00627BC6">
              <w:rPr>
                <w:bCs/>
              </w:rPr>
              <w:t xml:space="preserve">Purchases </w:t>
            </w: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pPr>
            <w:r w:rsidRPr="00627BC6">
              <w:rPr>
                <w:bCs/>
                <w:u w:val="single"/>
              </w:rPr>
              <w:t>Less: Ending inventory</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pPr>
            <w:r w:rsidRPr="00627BC6">
              <w:t>U</w:t>
            </w: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r w:rsidRPr="00627BC6">
              <w:rPr>
                <w:bCs/>
              </w:rPr>
              <w:t>Cost of goods sold</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r w:rsidRPr="00627BC6">
              <w:rPr>
                <w:bCs/>
              </w:rPr>
              <w:t>O</w:t>
            </w: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r w:rsidRPr="00627BC6">
              <w:rPr>
                <w:bCs/>
              </w:rPr>
              <w:t>Revenues</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r w:rsidRPr="00627BC6">
              <w:rPr>
                <w:bCs/>
              </w:rPr>
              <w:t>Less: Cost of goods sold</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r w:rsidRPr="00627BC6">
              <w:rPr>
                <w:bCs/>
              </w:rPr>
              <w:t>O</w:t>
            </w: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u w:val="single"/>
              </w:rPr>
            </w:pPr>
            <w:r w:rsidRPr="00627BC6">
              <w:rPr>
                <w:bCs/>
                <w:u w:val="single"/>
              </w:rPr>
              <w:t>Less: Other expenses</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bCs/>
              </w:rPr>
            </w:pPr>
            <w:r w:rsidRPr="00627BC6">
              <w:rPr>
                <w:bCs/>
              </w:rPr>
              <w:t>Net income</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bCs/>
              </w:rPr>
            </w:pPr>
            <w:r w:rsidRPr="00627BC6">
              <w:rPr>
                <w:bCs/>
              </w:rPr>
              <w:t>U</w:t>
            </w: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u w:val="single"/>
              </w:rPr>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pPr>
            <w:r w:rsidRPr="00627BC6">
              <w:rPr>
                <w:rFonts w:ascii="Cambria Math" w:hAnsi="Cambria Math" w:cs="Cambria Math"/>
                <w:bCs/>
              </w:rPr>
              <w:t>⇓</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pP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2880" w:type="dxa"/>
            <w:tcBorders>
              <w:top w:val="nil"/>
              <w:left w:val="nil"/>
              <w:bottom w:val="nil"/>
              <w:right w:val="nil"/>
            </w:tcBorders>
            <w:shd w:val="clear" w:color="auto" w:fill="FFFFFF"/>
            <w:vAlign w:val="bottom"/>
          </w:tcPr>
          <w:p w:rsidR="003E170C" w:rsidRPr="00627BC6" w:rsidRDefault="003E170C">
            <w:pPr>
              <w:pStyle w:val="NormalText"/>
              <w:rPr>
                <w:rFonts w:ascii="Palatino Linotype" w:hAnsi="Palatino Linotype" w:cs="Palatino Linotype"/>
                <w:bCs/>
              </w:rPr>
            </w:pPr>
            <w:r w:rsidRPr="00627BC6">
              <w:rPr>
                <w:rFonts w:ascii="Palatino Linotype" w:hAnsi="Palatino Linotype" w:cs="Palatino Linotype"/>
                <w:bCs/>
              </w:rPr>
              <w:t>Retained earnings</w:t>
            </w:r>
          </w:p>
        </w:tc>
        <w:tc>
          <w:tcPr>
            <w:tcW w:w="680" w:type="dxa"/>
            <w:tcBorders>
              <w:top w:val="nil"/>
              <w:left w:val="nil"/>
              <w:bottom w:val="nil"/>
              <w:right w:val="nil"/>
            </w:tcBorders>
            <w:shd w:val="clear" w:color="auto" w:fill="FFFFFF"/>
            <w:tcMar>
              <w:top w:w="0" w:type="dxa"/>
              <w:left w:w="0" w:type="dxa"/>
              <w:bottom w:w="0" w:type="dxa"/>
              <w:right w:w="0" w:type="dxa"/>
            </w:tcMar>
            <w:vAlign w:val="bottom"/>
          </w:tcPr>
          <w:p w:rsidR="003E170C" w:rsidRPr="00627BC6" w:rsidRDefault="003E170C">
            <w:pPr>
              <w:pStyle w:val="NormalText"/>
              <w:rPr>
                <w:rFonts w:ascii="Palatino Linotype" w:hAnsi="Palatino Linotype" w:cs="Palatino Linotype"/>
                <w:bCs/>
              </w:rPr>
            </w:pPr>
            <w:r w:rsidRPr="00627BC6">
              <w:rPr>
                <w:rFonts w:ascii="Palatino Linotype" w:hAnsi="Palatino Linotype" w:cs="Palatino Linotype"/>
                <w:bCs/>
              </w:rPr>
              <w:t>U</w:t>
            </w:r>
          </w:p>
        </w:tc>
        <w:tc>
          <w:tcPr>
            <w:tcW w:w="21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rFonts w:ascii="Palatino Linotype" w:hAnsi="Palatino Linotype" w:cs="Palatino Linotype"/>
                <w:b/>
                <w:bCs/>
                <w:u w:val="single"/>
              </w:rPr>
            </w:pPr>
          </w:p>
        </w:tc>
        <w:tc>
          <w:tcPr>
            <w:tcW w:w="17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rFonts w:ascii="Palatino Linotype" w:hAnsi="Palatino Linotype" w:cs="Palatino Linotype"/>
                <w:b/>
                <w:bCs/>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rFonts w:ascii="Palatino Linotype" w:hAnsi="Palatino Linotype" w:cs="Palatino Linotype"/>
                <w:b/>
                <w:bCs/>
                <w:u w:val="single"/>
              </w:rPr>
            </w:pPr>
          </w:p>
        </w:tc>
      </w:tr>
    </w:tbl>
    <w:p w:rsidR="003E170C" w:rsidRDefault="003E170C">
      <w:pPr>
        <w:pStyle w:val="NormalText"/>
        <w:rPr>
          <w:rFonts w:ascii="Palatino Linotype" w:hAnsi="Palatino Linotype" w:cs="Palatino Linotype"/>
          <w:b/>
          <w:bCs/>
          <w:u w:val="single"/>
        </w:rPr>
      </w:pPr>
    </w:p>
    <w:p w:rsidR="003E170C" w:rsidRDefault="003E170C">
      <w:pPr>
        <w:pStyle w:val="NormalText"/>
        <w:tabs>
          <w:tab w:val="left" w:pos="5740"/>
        </w:tabs>
      </w:pPr>
      <w:r>
        <w:tab/>
        <w:t>($ in millions)</w:t>
      </w:r>
    </w:p>
    <w:p w:rsidR="003E170C" w:rsidRDefault="003E170C">
      <w:pPr>
        <w:pStyle w:val="NormalText"/>
        <w:tabs>
          <w:tab w:val="left" w:pos="5740"/>
        </w:tabs>
      </w:pPr>
      <w:r>
        <w:t>Inventory</w:t>
      </w:r>
      <w:r>
        <w:tab/>
        <w:t>12</w:t>
      </w:r>
    </w:p>
    <w:p w:rsidR="003E170C" w:rsidRDefault="003E170C">
      <w:pPr>
        <w:pStyle w:val="NormalText"/>
        <w:tabs>
          <w:tab w:val="left" w:pos="5740"/>
        </w:tabs>
      </w:pPr>
      <w:r>
        <w:t xml:space="preserve">       Retained earnings</w:t>
      </w:r>
      <w:r>
        <w:tab/>
        <w:t xml:space="preserve">       12</w:t>
      </w:r>
    </w:p>
    <w:p w:rsidR="003E170C" w:rsidRDefault="003E170C">
      <w:pPr>
        <w:pStyle w:val="NormalText"/>
        <w:tabs>
          <w:tab w:val="left" w:pos="5740"/>
        </w:tabs>
      </w:pPr>
    </w:p>
    <w:p w:rsidR="003E170C" w:rsidRDefault="003E170C">
      <w:pPr>
        <w:pStyle w:val="NormalText"/>
        <w:tabs>
          <w:tab w:val="left" w:pos="5740"/>
        </w:tabs>
      </w:pPr>
      <w:r>
        <w:t>• The 2017 financial statements that were incorrect as a result of the error would be retroactively restated to reflect the correct cost of goods sold, (income tax expense, if taxes are considered), net income, ending inventory, and retained earnings when those statements are reported again for comparative purposes in the 2018 annual report.</w:t>
      </w:r>
    </w:p>
    <w:p w:rsidR="003E170C" w:rsidRDefault="003E170C">
      <w:pPr>
        <w:pStyle w:val="NormalText"/>
        <w:tabs>
          <w:tab w:val="left" w:pos="5740"/>
        </w:tabs>
      </w:pPr>
    </w:p>
    <w:p w:rsidR="003E170C" w:rsidRDefault="003E170C">
      <w:pPr>
        <w:pStyle w:val="NormalText"/>
        <w:tabs>
          <w:tab w:val="left" w:pos="5740"/>
        </w:tabs>
      </w:pPr>
      <w:r>
        <w:t>• Because retained earnings is one of the accounts incorrect, the correction to that account is reported as a prior period adjustment to the 2018 retained earnings balance in the comparative statements of shareholders' equity.</w:t>
      </w:r>
    </w:p>
    <w:p w:rsidR="003E170C" w:rsidRDefault="003E170C">
      <w:pPr>
        <w:pStyle w:val="NormalText"/>
        <w:tabs>
          <w:tab w:val="left" w:pos="5740"/>
        </w:tabs>
      </w:pPr>
    </w:p>
    <w:p w:rsidR="00B671ED" w:rsidRDefault="003E170C" w:rsidP="00087FBC">
      <w:pPr>
        <w:pStyle w:val="NormalText"/>
        <w:tabs>
          <w:tab w:val="left" w:pos="340"/>
          <w:tab w:val="left" w:pos="6640"/>
        </w:tabs>
      </w:pPr>
      <w:r>
        <w:t>• Also, a disclosure note should describe the nature of the error and the impact of its correction on each year's net income, income before extraordinary items, and earnings per share.</w:t>
      </w:r>
    </w:p>
    <w:p w:rsidR="003E170C" w:rsidRDefault="00B671ED" w:rsidP="00087FBC">
      <w:pPr>
        <w:pStyle w:val="NormalText"/>
        <w:rPr>
          <w:sz w:val="18"/>
          <w:szCs w:val="18"/>
        </w:rPr>
      </w:pPr>
      <w:r w:rsidRPr="00087FBC">
        <w:rPr>
          <w:sz w:val="18"/>
          <w:szCs w:val="18"/>
        </w:rPr>
        <w:t>Difficulty:</w:t>
      </w:r>
      <w:r w:rsidR="00592E41">
        <w:rPr>
          <w:sz w:val="18"/>
          <w:szCs w:val="18"/>
        </w:rPr>
        <w:t xml:space="preserve"> 3 Hard</w:t>
      </w:r>
    </w:p>
    <w:p w:rsidR="003E170C" w:rsidRDefault="003E170C" w:rsidP="00087FB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3E170C" w:rsidRDefault="003E170C">
      <w:pPr>
        <w:pStyle w:val="NormalText"/>
      </w:pPr>
      <w:r>
        <w:t>179) In the year 2018, the internal auditors of Goofy Co. discovered that goods costing $25 million that were purchased in December of 2017 were recorded for $20 million. The goods were properly measured in the December 31, 2017, ending physical inventory.</w:t>
      </w:r>
    </w:p>
    <w:p w:rsidR="003E170C" w:rsidRDefault="003E170C">
      <w:pPr>
        <w:pStyle w:val="NormalText"/>
      </w:pPr>
      <w:r>
        <w:tab/>
      </w:r>
      <w:r>
        <w:tab/>
      </w:r>
    </w:p>
    <w:p w:rsidR="003E170C" w:rsidRDefault="003E170C">
      <w:pPr>
        <w:pStyle w:val="NormalText"/>
      </w:pPr>
      <w:r>
        <w:rPr>
          <w:b/>
          <w:bCs/>
        </w:rPr>
        <w:t>Required:</w:t>
      </w:r>
    </w:p>
    <w:p w:rsidR="003E170C" w:rsidRDefault="003E170C">
      <w:pPr>
        <w:pStyle w:val="NormalText"/>
      </w:pPr>
      <w:r>
        <w:t xml:space="preserve">Prepare the journal entry needed in 2018 to correct the error. Also, briefly describe any other measures Goofy would take in connection with correcting the error. (Ignore income taxes.) </w:t>
      </w:r>
    </w:p>
    <w:p w:rsidR="00592E41" w:rsidRDefault="00592E41">
      <w:pPr>
        <w:pStyle w:val="NormalText"/>
      </w:pPr>
    </w:p>
    <w:p w:rsidR="00087FBC" w:rsidRDefault="00087FBC">
      <w:pPr>
        <w:rPr>
          <w:rFonts w:ascii="Times New Roman" w:hAnsi="Times New Roman"/>
          <w:color w:val="000000"/>
          <w:sz w:val="24"/>
          <w:szCs w:val="24"/>
        </w:rPr>
      </w:pPr>
      <w:r>
        <w:br w:type="page"/>
      </w:r>
    </w:p>
    <w:p w:rsidR="003E170C" w:rsidRDefault="00592E41">
      <w:pPr>
        <w:pStyle w:val="NormalText"/>
      </w:pPr>
      <w:r>
        <w:t>Answer:</w:t>
      </w:r>
      <w:r w:rsidR="003E170C">
        <w:t xml:space="preserve">  </w:t>
      </w:r>
    </w:p>
    <w:tbl>
      <w:tblPr>
        <w:tblW w:w="0" w:type="auto"/>
        <w:tblLayout w:type="fixed"/>
        <w:tblCellMar>
          <w:left w:w="0" w:type="dxa"/>
          <w:right w:w="0" w:type="dxa"/>
        </w:tblCellMar>
        <w:tblLook w:val="0000" w:firstRow="0" w:lastRow="0" w:firstColumn="0" w:lastColumn="0" w:noHBand="0" w:noVBand="0"/>
      </w:tblPr>
      <w:tblGrid>
        <w:gridCol w:w="2880"/>
      </w:tblGrid>
      <w:tr w:rsidR="003E170C">
        <w:tc>
          <w:tcPr>
            <w:tcW w:w="2880" w:type="dxa"/>
            <w:tcBorders>
              <w:top w:val="nil"/>
              <w:left w:val="nil"/>
              <w:bottom w:val="nil"/>
              <w:right w:val="nil"/>
            </w:tcBorders>
            <w:shd w:val="clear" w:color="auto" w:fill="FFFFFF"/>
            <w:vAlign w:val="bottom"/>
          </w:tcPr>
          <w:p w:rsidR="003E170C" w:rsidRDefault="003E170C">
            <w:pPr>
              <w:pStyle w:val="NormalText"/>
            </w:pPr>
            <w:r>
              <w:t xml:space="preserve"> U = Understated</w:t>
            </w:r>
          </w:p>
        </w:tc>
      </w:tr>
      <w:tr w:rsidR="003E170C">
        <w:tc>
          <w:tcPr>
            <w:tcW w:w="2880" w:type="dxa"/>
            <w:tcBorders>
              <w:top w:val="nil"/>
              <w:left w:val="nil"/>
              <w:bottom w:val="nil"/>
              <w:right w:val="nil"/>
            </w:tcBorders>
            <w:shd w:val="clear" w:color="auto" w:fill="FFFFFF"/>
            <w:vAlign w:val="bottom"/>
          </w:tcPr>
          <w:p w:rsidR="003E170C" w:rsidRDefault="003E170C">
            <w:pPr>
              <w:pStyle w:val="NormalText"/>
            </w:pPr>
            <w:r>
              <w:t xml:space="preserve"> O = Overstated</w:t>
            </w:r>
          </w:p>
        </w:tc>
      </w:tr>
    </w:tbl>
    <w:p w:rsidR="003E170C" w:rsidRDefault="003E170C">
      <w:pPr>
        <w:pStyle w:val="NormalText"/>
      </w:pPr>
    </w:p>
    <w:tbl>
      <w:tblPr>
        <w:tblW w:w="0" w:type="auto"/>
        <w:tblLayout w:type="fixed"/>
        <w:tblCellMar>
          <w:left w:w="0" w:type="dxa"/>
          <w:right w:w="0" w:type="dxa"/>
        </w:tblCellMar>
        <w:tblLook w:val="0000" w:firstRow="0" w:lastRow="0" w:firstColumn="0" w:lastColumn="0" w:noHBand="0" w:noVBand="0"/>
      </w:tblPr>
      <w:tblGrid>
        <w:gridCol w:w="3620"/>
        <w:gridCol w:w="1980"/>
        <w:gridCol w:w="2240"/>
      </w:tblGrid>
      <w:tr w:rsidR="003E170C">
        <w:tc>
          <w:tcPr>
            <w:tcW w:w="3620" w:type="dxa"/>
            <w:tcBorders>
              <w:top w:val="nil"/>
              <w:left w:val="nil"/>
              <w:bottom w:val="nil"/>
              <w:right w:val="nil"/>
            </w:tcBorders>
            <w:shd w:val="clear" w:color="auto" w:fill="FFFFFF"/>
            <w:vAlign w:val="bottom"/>
          </w:tcPr>
          <w:p w:rsidR="003E170C" w:rsidRDefault="003E170C">
            <w:pPr>
              <w:pStyle w:val="NormalText"/>
              <w:rPr>
                <w:b/>
                <w:bCs/>
              </w:rPr>
            </w:pPr>
            <w:r>
              <w:rPr>
                <w:b/>
                <w:bCs/>
              </w:rPr>
              <w:t>Analysis:</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620" w:type="dxa"/>
            <w:tcBorders>
              <w:top w:val="nil"/>
              <w:left w:val="nil"/>
              <w:bottom w:val="nil"/>
              <w:right w:val="nil"/>
            </w:tcBorders>
            <w:shd w:val="clear" w:color="auto" w:fill="FFFFFF"/>
            <w:vAlign w:val="bottom"/>
          </w:tcPr>
          <w:p w:rsidR="003E170C" w:rsidRDefault="00087FBC">
            <w:pPr>
              <w:pStyle w:val="NormalText"/>
              <w:rPr>
                <w:b/>
                <w:bCs/>
              </w:rPr>
            </w:pPr>
            <w:r>
              <w:rPr>
                <w:b/>
                <w:bCs/>
              </w:rPr>
              <w:t xml:space="preserve">          </w:t>
            </w:r>
            <w:r w:rsidR="003E170C">
              <w:rPr>
                <w:b/>
                <w:bCs/>
              </w:rPr>
              <w:t>2017</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Beginning inventory</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 xml:space="preserve"> Purchases </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r w:rsidRPr="00087FBC">
              <w:rPr>
                <w:bCs/>
              </w:rPr>
              <w:t>U</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pPr>
            <w:r w:rsidRPr="00087FBC">
              <w:rPr>
                <w:bCs/>
              </w:rPr>
              <w:t xml:space="preserve"> </w:t>
            </w:r>
            <w:r w:rsidRPr="00087FBC">
              <w:rPr>
                <w:bCs/>
                <w:u w:val="single"/>
              </w:rPr>
              <w:t>Less: Ending inventory</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 xml:space="preserve"> Cost of goods sold</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r w:rsidRPr="00087FBC">
              <w:rPr>
                <w:bCs/>
              </w:rPr>
              <w:t>U</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 xml:space="preserve"> Revenues</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 xml:space="preserve"> Less: Cost of goods sold</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r w:rsidRPr="00087FBC">
              <w:rPr>
                <w:bCs/>
              </w:rPr>
              <w:t>U</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pPr>
            <w:r w:rsidRPr="00087FBC">
              <w:rPr>
                <w:bCs/>
              </w:rPr>
              <w:t xml:space="preserve"> </w:t>
            </w:r>
            <w:r w:rsidRPr="00087FBC">
              <w:rPr>
                <w:bCs/>
                <w:u w:val="single"/>
              </w:rPr>
              <w:t>Less: Other expenses</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 xml:space="preserve"> Net income</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r w:rsidRPr="00087FBC">
              <w:rPr>
                <w:bCs/>
              </w:rPr>
              <w:t>O</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pPr>
            <w:r w:rsidRPr="00087FBC">
              <w:rPr>
                <w:bCs/>
              </w:rPr>
              <w:t xml:space="preserve"> </w:t>
            </w:r>
            <w:r w:rsidRPr="00087FBC">
              <w:rPr>
                <w:rFonts w:ascii="Cambria Math" w:hAnsi="Cambria Math" w:cs="Cambria Math"/>
                <w:bCs/>
              </w:rPr>
              <w:t>⇓</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pP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pPr>
          </w:p>
        </w:tc>
      </w:tr>
      <w:tr w:rsidR="003E170C">
        <w:tc>
          <w:tcPr>
            <w:tcW w:w="3620" w:type="dxa"/>
            <w:tcBorders>
              <w:top w:val="nil"/>
              <w:left w:val="nil"/>
              <w:bottom w:val="nil"/>
              <w:right w:val="nil"/>
            </w:tcBorders>
            <w:shd w:val="clear" w:color="auto" w:fill="FFFFFF"/>
            <w:vAlign w:val="bottom"/>
          </w:tcPr>
          <w:p w:rsidR="003E170C" w:rsidRPr="00087FBC" w:rsidRDefault="003E170C">
            <w:pPr>
              <w:pStyle w:val="NormalText"/>
              <w:rPr>
                <w:bCs/>
              </w:rPr>
            </w:pPr>
            <w:r w:rsidRPr="00087FBC">
              <w:rPr>
                <w:bCs/>
              </w:rPr>
              <w:t>Retained earnings</w:t>
            </w:r>
          </w:p>
        </w:tc>
        <w:tc>
          <w:tcPr>
            <w:tcW w:w="1980" w:type="dxa"/>
            <w:tcBorders>
              <w:top w:val="nil"/>
              <w:left w:val="nil"/>
              <w:bottom w:val="nil"/>
              <w:right w:val="nil"/>
            </w:tcBorders>
            <w:shd w:val="clear" w:color="auto" w:fill="FFFFFF"/>
            <w:tcMar>
              <w:top w:w="0" w:type="dxa"/>
              <w:left w:w="0" w:type="dxa"/>
              <w:bottom w:w="0" w:type="dxa"/>
              <w:right w:w="0" w:type="dxa"/>
            </w:tcMar>
            <w:vAlign w:val="bottom"/>
          </w:tcPr>
          <w:p w:rsidR="003E170C" w:rsidRPr="00087FBC" w:rsidRDefault="003E170C">
            <w:pPr>
              <w:pStyle w:val="NormalText"/>
              <w:rPr>
                <w:bCs/>
              </w:rPr>
            </w:pPr>
            <w:r w:rsidRPr="00087FBC">
              <w:rPr>
                <w:bCs/>
              </w:rPr>
              <w:t>O</w:t>
            </w:r>
          </w:p>
        </w:tc>
        <w:tc>
          <w:tcPr>
            <w:tcW w:w="22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rPr>
                <w:b/>
                <w:bCs/>
              </w:rPr>
            </w:pPr>
          </w:p>
        </w:tc>
      </w:tr>
    </w:tbl>
    <w:p w:rsidR="003E170C" w:rsidRDefault="003E170C">
      <w:pPr>
        <w:pStyle w:val="NormalText"/>
        <w:rPr>
          <w:b/>
          <w:bCs/>
        </w:rPr>
      </w:pPr>
    </w:p>
    <w:p w:rsidR="003E170C" w:rsidRDefault="003E170C">
      <w:pPr>
        <w:pStyle w:val="NormalText"/>
      </w:pPr>
    </w:p>
    <w:p w:rsidR="003E170C" w:rsidRDefault="003E170C">
      <w:pPr>
        <w:pStyle w:val="NormalText"/>
        <w:tabs>
          <w:tab w:val="left" w:pos="5740"/>
        </w:tabs>
      </w:pPr>
      <w:r>
        <w:tab/>
        <w:t>($ in millions)</w:t>
      </w:r>
    </w:p>
    <w:p w:rsidR="003E170C" w:rsidRDefault="003E170C">
      <w:pPr>
        <w:pStyle w:val="NormalText"/>
        <w:tabs>
          <w:tab w:val="left" w:pos="5740"/>
          <w:tab w:val="right" w:pos="6460"/>
        </w:tabs>
      </w:pPr>
      <w:r>
        <w:t>Retained earnings</w:t>
      </w:r>
      <w:r>
        <w:tab/>
        <w:t>5</w:t>
      </w:r>
    </w:p>
    <w:p w:rsidR="003E170C" w:rsidRDefault="003E170C">
      <w:pPr>
        <w:pStyle w:val="NormalText"/>
        <w:tabs>
          <w:tab w:val="left" w:pos="580"/>
          <w:tab w:val="right" w:pos="6460"/>
        </w:tabs>
      </w:pPr>
      <w:r>
        <w:tab/>
        <w:t>Accounts payable</w:t>
      </w:r>
      <w:r>
        <w:tab/>
      </w:r>
      <w:r>
        <w:tab/>
        <w:t>5</w:t>
      </w:r>
    </w:p>
    <w:p w:rsidR="003E170C" w:rsidRDefault="003E170C">
      <w:pPr>
        <w:pStyle w:val="NormalText"/>
      </w:pPr>
    </w:p>
    <w:p w:rsidR="003E170C" w:rsidRDefault="003E170C">
      <w:pPr>
        <w:pStyle w:val="NormalText"/>
      </w:pPr>
      <w:r>
        <w:t xml:space="preserve">• The 2017 financial statements that were incorrect as a result of the error would be retroactively restated to reflect the correct cost of goods sold, (income tax expense if taxes are considered), net income, accounts payable, and retained earnings when those statements are reported again for comparative purposes in the 2018 annual report. </w:t>
      </w:r>
    </w:p>
    <w:p w:rsidR="003E170C" w:rsidRDefault="003E170C">
      <w:pPr>
        <w:pStyle w:val="NormalText"/>
      </w:pPr>
    </w:p>
    <w:p w:rsidR="003E170C" w:rsidRDefault="003E170C">
      <w:pPr>
        <w:pStyle w:val="NormalText"/>
      </w:pPr>
      <w:r>
        <w:t xml:space="preserve">• Because retained earnings is one of the incorrect accounts, the correction to that account is reported as a prior period adjustment to the 2018 retained earnings balance in the comparative statements of shareholders' equity. </w:t>
      </w:r>
    </w:p>
    <w:p w:rsidR="003E170C" w:rsidRDefault="003E170C">
      <w:pPr>
        <w:pStyle w:val="NormalText"/>
      </w:pPr>
    </w:p>
    <w:p w:rsidR="00B671ED" w:rsidRDefault="003E170C" w:rsidP="00087FBC">
      <w:pPr>
        <w:pStyle w:val="NormalText"/>
      </w:pPr>
      <w:r>
        <w:t xml:space="preserve">• Also, a disclosure note should describe the nature of the error and the impact of its correction on each year's net income, income before extraordinary items, and earnings per share. </w:t>
      </w:r>
    </w:p>
    <w:p w:rsidR="003E170C" w:rsidRDefault="00B671ED" w:rsidP="00087FBC">
      <w:pPr>
        <w:pStyle w:val="NormalText"/>
        <w:rPr>
          <w:sz w:val="18"/>
          <w:szCs w:val="18"/>
        </w:rPr>
      </w:pPr>
      <w:r w:rsidRPr="00087FBC">
        <w:rPr>
          <w:sz w:val="18"/>
          <w:szCs w:val="18"/>
        </w:rPr>
        <w:t>Difficulty:</w:t>
      </w:r>
      <w:r w:rsidR="00592E41">
        <w:rPr>
          <w:sz w:val="18"/>
          <w:szCs w:val="18"/>
        </w:rPr>
        <w:t xml:space="preserve"> 3 Hard</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087FBC" w:rsidRDefault="00087FBC">
      <w:pPr>
        <w:rPr>
          <w:rFonts w:ascii="Times New Roman" w:hAnsi="Times New Roman"/>
          <w:color w:val="000000"/>
          <w:sz w:val="24"/>
          <w:szCs w:val="24"/>
        </w:rPr>
      </w:pPr>
      <w:r>
        <w:br w:type="page"/>
      </w:r>
    </w:p>
    <w:p w:rsidR="003E170C" w:rsidRDefault="003E170C">
      <w:pPr>
        <w:pStyle w:val="NormalText"/>
      </w:pPr>
      <w:r>
        <w:t>180) On September 5, 2018, Howard Corporation signed a purchase commitment to purchase inventory for $130,000 on or before March 31, 2019. The company's fiscal year-end is December 31. The contract was exercised on March 4, 2019, and the inventory was purchased for cash at the contract price. On the purchase date of March 4, the market price of the inventory was $116,000. The market price of the inventory on December 31, 2018, was $120,000. The company uses a perpetual inventory system.</w:t>
      </w:r>
    </w:p>
    <w:p w:rsidR="003E170C" w:rsidRDefault="003E170C">
      <w:pPr>
        <w:pStyle w:val="NormalText"/>
      </w:pPr>
    </w:p>
    <w:p w:rsidR="003E170C" w:rsidRDefault="003E170C">
      <w:pPr>
        <w:pStyle w:val="NormalText"/>
        <w:rPr>
          <w:b/>
          <w:bCs/>
        </w:rPr>
      </w:pPr>
      <w:r>
        <w:rPr>
          <w:b/>
          <w:bCs/>
        </w:rPr>
        <w:t>Required:</w:t>
      </w:r>
    </w:p>
    <w:p w:rsidR="003E170C" w:rsidRDefault="003E170C">
      <w:pPr>
        <w:pStyle w:val="NormalText"/>
        <w:tabs>
          <w:tab w:val="left" w:pos="360"/>
        </w:tabs>
      </w:pPr>
      <w:r>
        <w:t>1.</w:t>
      </w:r>
      <w:r>
        <w:tab/>
        <w:t>Prepare the necessary adjusting journal entry (if any is required) on December 31, 2018.</w:t>
      </w:r>
    </w:p>
    <w:p w:rsidR="00592E41" w:rsidRDefault="003E170C">
      <w:pPr>
        <w:pStyle w:val="NormalText"/>
        <w:tabs>
          <w:tab w:val="left" w:pos="360"/>
        </w:tabs>
      </w:pPr>
      <w:r>
        <w:t>2.</w:t>
      </w:r>
      <w:r>
        <w:tab/>
        <w:t>Prepare the journal to record the purchase on March 4, 2019.</w:t>
      </w:r>
    </w:p>
    <w:p w:rsidR="00592E41" w:rsidRDefault="00592E41">
      <w:pPr>
        <w:pStyle w:val="NormalText"/>
        <w:tabs>
          <w:tab w:val="left" w:pos="360"/>
        </w:tabs>
      </w:pPr>
    </w:p>
    <w:p w:rsidR="003E170C" w:rsidRDefault="00592E41">
      <w:pPr>
        <w:pStyle w:val="NormalText"/>
      </w:pPr>
      <w:r>
        <w:t>Answer:</w:t>
      </w:r>
      <w:r w:rsidR="003E170C">
        <w:t xml:space="preserve">  If market price at year-end is less than contract price for outstanding purchase commitments, a loss is recorded for the difference.</w:t>
      </w:r>
    </w:p>
    <w:p w:rsidR="003E170C" w:rsidRDefault="003E170C">
      <w:pPr>
        <w:pStyle w:val="NormalText"/>
      </w:pPr>
    </w:p>
    <w:p w:rsidR="003E170C" w:rsidRDefault="003E170C">
      <w:pPr>
        <w:pStyle w:val="NormalText"/>
        <w:keepLines/>
        <w:tabs>
          <w:tab w:val="left" w:pos="360"/>
          <w:tab w:val="right" w:pos="6840"/>
        </w:tabs>
      </w:pPr>
      <w:r>
        <w:t>December 31, 2018</w:t>
      </w:r>
    </w:p>
    <w:p w:rsidR="003E170C" w:rsidRDefault="003E170C" w:rsidP="00087FBC">
      <w:pPr>
        <w:pStyle w:val="NormalText"/>
        <w:keepLines/>
        <w:tabs>
          <w:tab w:val="left" w:pos="360"/>
          <w:tab w:val="right" w:pos="7470"/>
        </w:tabs>
      </w:pPr>
      <w:r>
        <w:t xml:space="preserve">Estimated loss on purchase commitment ($130,000 </w:t>
      </w:r>
      <w:r>
        <w:rPr>
          <w:rFonts w:ascii="Palatino Linotype" w:hAnsi="Palatino Linotype" w:cs="Palatino Linotype"/>
        </w:rPr>
        <w:t>—</w:t>
      </w:r>
      <w:r>
        <w:t xml:space="preserve"> 120,000)</w:t>
      </w:r>
      <w:r>
        <w:tab/>
        <w:t>10,000</w:t>
      </w:r>
    </w:p>
    <w:p w:rsidR="003E170C" w:rsidRDefault="003E170C" w:rsidP="00087FBC">
      <w:pPr>
        <w:pStyle w:val="NormalText"/>
        <w:keepLines/>
        <w:tabs>
          <w:tab w:val="left" w:pos="360"/>
          <w:tab w:val="right" w:pos="7470"/>
          <w:tab w:val="right" w:pos="7740"/>
        </w:tabs>
      </w:pPr>
      <w:r>
        <w:tab/>
        <w:t>Estimated liability on purchase commitment</w:t>
      </w:r>
      <w:r>
        <w:tab/>
      </w:r>
      <w:r>
        <w:tab/>
        <w:t>10,000</w:t>
      </w:r>
    </w:p>
    <w:p w:rsidR="003E170C" w:rsidRDefault="003E170C">
      <w:pPr>
        <w:pStyle w:val="NormalText"/>
        <w:keepLines/>
      </w:pPr>
      <w:r>
        <w:t>2.</w:t>
      </w:r>
    </w:p>
    <w:p w:rsidR="003E170C" w:rsidRDefault="003E170C">
      <w:pPr>
        <w:pStyle w:val="NormalText"/>
        <w:keepLines/>
      </w:pPr>
      <w:r>
        <w:t>If market price on purchase date declines from year-end price, the purchase is recorded at market price.</w:t>
      </w:r>
    </w:p>
    <w:p w:rsidR="003E170C" w:rsidRDefault="003E170C">
      <w:pPr>
        <w:pStyle w:val="NormalText"/>
      </w:pPr>
    </w:p>
    <w:p w:rsidR="003E170C" w:rsidRDefault="003E170C">
      <w:pPr>
        <w:pStyle w:val="NormalText"/>
        <w:keepLines/>
        <w:tabs>
          <w:tab w:val="left" w:pos="340"/>
          <w:tab w:val="right" w:pos="6840"/>
          <w:tab w:val="right" w:pos="7740"/>
        </w:tabs>
      </w:pPr>
      <w:r>
        <w:t>March 4, 2019</w:t>
      </w:r>
    </w:p>
    <w:p w:rsidR="003E170C" w:rsidRDefault="003E170C">
      <w:pPr>
        <w:pStyle w:val="NormalText"/>
        <w:keepLines/>
        <w:tabs>
          <w:tab w:val="left" w:pos="340"/>
          <w:tab w:val="right" w:pos="6840"/>
          <w:tab w:val="right" w:pos="7740"/>
        </w:tabs>
      </w:pPr>
      <w:r>
        <w:t>Inventory</w:t>
      </w:r>
      <w:r>
        <w:tab/>
        <w:t>116,000</w:t>
      </w:r>
    </w:p>
    <w:p w:rsidR="003E170C" w:rsidRDefault="003E170C">
      <w:pPr>
        <w:pStyle w:val="NormalText"/>
        <w:keepLines/>
        <w:tabs>
          <w:tab w:val="left" w:pos="340"/>
          <w:tab w:val="right" w:pos="6840"/>
          <w:tab w:val="right" w:pos="7740"/>
        </w:tabs>
      </w:pPr>
      <w:r>
        <w:t xml:space="preserve">Loss on purchase commitment ($120,000 </w:t>
      </w:r>
      <w:r>
        <w:rPr>
          <w:rFonts w:ascii="Palatino Linotype" w:hAnsi="Palatino Linotype" w:cs="Palatino Linotype"/>
        </w:rPr>
        <w:t>—</w:t>
      </w:r>
      <w:r>
        <w:t xml:space="preserve"> 116,000)</w:t>
      </w:r>
      <w:r>
        <w:tab/>
        <w:t>4,000</w:t>
      </w:r>
    </w:p>
    <w:p w:rsidR="003E170C" w:rsidRDefault="003E170C">
      <w:pPr>
        <w:pStyle w:val="NormalText"/>
        <w:keepLines/>
        <w:tabs>
          <w:tab w:val="left" w:pos="340"/>
          <w:tab w:val="right" w:pos="6840"/>
          <w:tab w:val="right" w:pos="7740"/>
        </w:tabs>
      </w:pPr>
      <w:r>
        <w:t xml:space="preserve">Estimated liability on purchase commitment </w:t>
      </w:r>
      <w:r>
        <w:tab/>
        <w:t>10,000</w:t>
      </w:r>
    </w:p>
    <w:p w:rsidR="003E170C" w:rsidRDefault="003E170C">
      <w:pPr>
        <w:pStyle w:val="NormalText"/>
        <w:keepLines/>
        <w:tabs>
          <w:tab w:val="left" w:pos="340"/>
          <w:tab w:val="right" w:pos="6840"/>
          <w:tab w:val="right" w:pos="7740"/>
        </w:tabs>
      </w:pPr>
      <w:r>
        <w:tab/>
        <w:t>Cash</w:t>
      </w:r>
      <w:r>
        <w:tab/>
      </w:r>
      <w:r>
        <w:tab/>
        <w:t>130,000</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Purchase commitments ‒ Appendix</w:t>
      </w:r>
    </w:p>
    <w:p w:rsidR="003E170C" w:rsidRDefault="003E170C">
      <w:pPr>
        <w:pStyle w:val="NormalText"/>
        <w:rPr>
          <w:sz w:val="18"/>
          <w:szCs w:val="18"/>
        </w:rPr>
      </w:pPr>
      <w:r>
        <w:rPr>
          <w:sz w:val="18"/>
          <w:szCs w:val="18"/>
        </w:rPr>
        <w:t>Learning Objective:  Appendix 9 Purchase Commitments.</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087FBC" w:rsidRDefault="00087FBC">
      <w:pPr>
        <w:rPr>
          <w:rFonts w:ascii="Times New Roman" w:hAnsi="Times New Roman"/>
          <w:color w:val="000000"/>
          <w:sz w:val="24"/>
          <w:szCs w:val="24"/>
        </w:rPr>
      </w:pPr>
      <w:r>
        <w:br w:type="page"/>
      </w:r>
    </w:p>
    <w:p w:rsidR="003E170C" w:rsidRDefault="003E170C">
      <w:pPr>
        <w:pStyle w:val="NormalText"/>
      </w:pPr>
      <w:r>
        <w:t>Use the following to answer the question(s) below:</w:t>
      </w:r>
    </w:p>
    <w:p w:rsidR="003E170C" w:rsidRDefault="003E170C">
      <w:pPr>
        <w:pStyle w:val="NormalText"/>
      </w:pPr>
    </w:p>
    <w:p w:rsidR="003E170C" w:rsidRDefault="003E170C">
      <w:pPr>
        <w:pStyle w:val="NormalText"/>
      </w:pPr>
      <w:r>
        <w:t>Memphis Wholesale Market applies the lower of cost or net realizable valuation to individual products and has collected the following data:</w:t>
      </w:r>
    </w:p>
    <w:p w:rsidR="003E170C" w:rsidRDefault="003E170C">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2980"/>
        <w:gridCol w:w="1180"/>
        <w:gridCol w:w="1160"/>
        <w:gridCol w:w="1440"/>
      </w:tblGrid>
      <w:tr w:rsidR="003E170C">
        <w:tc>
          <w:tcPr>
            <w:tcW w:w="2980" w:type="dxa"/>
            <w:tcBorders>
              <w:top w:val="nil"/>
              <w:left w:val="nil"/>
              <w:bottom w:val="nil"/>
              <w:right w:val="nil"/>
            </w:tcBorders>
            <w:shd w:val="clear" w:color="auto" w:fill="FFFFFF"/>
            <w:vAlign w:val="bottom"/>
          </w:tcPr>
          <w:p w:rsidR="003E170C" w:rsidRDefault="003E170C">
            <w:pPr>
              <w:pStyle w:val="NormalText"/>
            </w:pP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Product A</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rPr>
                <w:u w:val="single"/>
              </w:rPr>
              <w:t>Product B</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rPr>
                <w:u w:val="single"/>
              </w:rPr>
            </w:pPr>
            <w:r>
              <w:rPr>
                <w:u w:val="single"/>
              </w:rPr>
              <w:t>Product C</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Selling price</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$100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$125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$80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 xml:space="preserve">Cost </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70</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75</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80</w:t>
            </w:r>
          </w:p>
        </w:tc>
      </w:tr>
      <w:tr w:rsidR="003E170C">
        <w:tc>
          <w:tcPr>
            <w:tcW w:w="2980" w:type="dxa"/>
            <w:tcBorders>
              <w:top w:val="nil"/>
              <w:left w:val="nil"/>
              <w:bottom w:val="nil"/>
              <w:right w:val="nil"/>
            </w:tcBorders>
            <w:shd w:val="clear" w:color="auto" w:fill="FFFFFF"/>
            <w:vAlign w:val="bottom"/>
          </w:tcPr>
          <w:p w:rsidR="003E170C" w:rsidRDefault="003E170C">
            <w:pPr>
              <w:pStyle w:val="NormalText"/>
            </w:pPr>
            <w:r>
              <w:t>Costs to sell</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15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20</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3E170C" w:rsidRDefault="003E170C">
            <w:pPr>
              <w:pStyle w:val="NormalText"/>
              <w:jc w:val="center"/>
            </w:pPr>
            <w:r>
              <w:t>8</w:t>
            </w:r>
          </w:p>
        </w:tc>
      </w:tr>
    </w:tbl>
    <w:p w:rsidR="003E170C" w:rsidRDefault="003E170C">
      <w:pPr>
        <w:pStyle w:val="NormalText"/>
      </w:pPr>
    </w:p>
    <w:p w:rsidR="00592E41" w:rsidRDefault="003E170C">
      <w:pPr>
        <w:pStyle w:val="NormalText"/>
      </w:pPr>
      <w:r>
        <w:t xml:space="preserve">181) Determine the inventory book value for Products A, B, and C. </w:t>
      </w:r>
    </w:p>
    <w:p w:rsidR="00592E41" w:rsidRDefault="00592E41">
      <w:pPr>
        <w:pStyle w:val="NormalText"/>
      </w:pPr>
    </w:p>
    <w:p w:rsidR="003E170C" w:rsidRDefault="00592E41">
      <w:pPr>
        <w:pStyle w:val="NormalText"/>
      </w:pPr>
      <w:r>
        <w:t>Answer:</w:t>
      </w:r>
      <w:r w:rsidR="003E170C">
        <w:t xml:space="preserve">  </w:t>
      </w:r>
    </w:p>
    <w:p w:rsidR="003E170C" w:rsidRDefault="003E170C">
      <w:pPr>
        <w:pStyle w:val="NormalText"/>
        <w:tabs>
          <w:tab w:val="left" w:pos="3520"/>
        </w:tabs>
      </w:pPr>
      <w:r>
        <w:tab/>
        <w:t>Inventory</w:t>
      </w:r>
    </w:p>
    <w:p w:rsidR="003E170C" w:rsidRDefault="003E170C">
      <w:pPr>
        <w:pStyle w:val="NormalText"/>
        <w:tabs>
          <w:tab w:val="left" w:pos="360"/>
          <w:tab w:val="left" w:pos="1380"/>
          <w:tab w:val="left" w:pos="2520"/>
          <w:tab w:val="left" w:pos="3580"/>
        </w:tabs>
      </w:pPr>
      <w:r>
        <w:t>Product</w:t>
      </w:r>
      <w:r>
        <w:tab/>
        <w:t>NRV*</w:t>
      </w:r>
      <w:r>
        <w:tab/>
        <w:t>Cost</w:t>
      </w:r>
      <w:r>
        <w:tab/>
        <w:t>Value**</w:t>
      </w:r>
    </w:p>
    <w:p w:rsidR="003E170C" w:rsidRDefault="003E170C">
      <w:pPr>
        <w:pStyle w:val="NormalText"/>
        <w:tabs>
          <w:tab w:val="left" w:pos="360"/>
          <w:tab w:val="left" w:pos="1380"/>
          <w:tab w:val="left" w:pos="2520"/>
          <w:tab w:val="left" w:pos="3580"/>
        </w:tabs>
      </w:pPr>
      <w:r>
        <w:tab/>
        <w:t>A</w:t>
      </w:r>
      <w:r>
        <w:tab/>
        <w:t>$85</w:t>
      </w:r>
      <w:r>
        <w:tab/>
        <w:t>$70</w:t>
      </w:r>
      <w:r>
        <w:tab/>
        <w:t>$70</w:t>
      </w:r>
    </w:p>
    <w:p w:rsidR="003E170C" w:rsidRDefault="003E170C">
      <w:pPr>
        <w:pStyle w:val="NormalText"/>
        <w:tabs>
          <w:tab w:val="left" w:pos="360"/>
          <w:tab w:val="left" w:pos="1380"/>
          <w:tab w:val="left" w:pos="2520"/>
          <w:tab w:val="left" w:pos="3580"/>
        </w:tabs>
      </w:pPr>
      <w:r>
        <w:tab/>
        <w:t>B</w:t>
      </w:r>
      <w:r>
        <w:tab/>
        <w:t>105</w:t>
      </w:r>
      <w:r>
        <w:tab/>
        <w:t>75</w:t>
      </w:r>
      <w:r>
        <w:tab/>
        <w:t>75</w:t>
      </w:r>
    </w:p>
    <w:p w:rsidR="003E170C" w:rsidRDefault="003E170C">
      <w:pPr>
        <w:pStyle w:val="NormalText"/>
        <w:tabs>
          <w:tab w:val="left" w:pos="360"/>
          <w:tab w:val="left" w:pos="1380"/>
          <w:tab w:val="left" w:pos="2520"/>
          <w:tab w:val="left" w:pos="3580"/>
        </w:tabs>
      </w:pPr>
      <w:r>
        <w:tab/>
        <w:t>C</w:t>
      </w:r>
      <w:r>
        <w:tab/>
        <w:t>72</w:t>
      </w:r>
      <w:r>
        <w:tab/>
        <w:t>80</w:t>
      </w:r>
      <w:r>
        <w:tab/>
        <w:t>72</w:t>
      </w:r>
    </w:p>
    <w:p w:rsidR="003E170C" w:rsidRDefault="003E170C">
      <w:pPr>
        <w:pStyle w:val="NormalText"/>
      </w:pPr>
    </w:p>
    <w:p w:rsidR="003E170C" w:rsidRDefault="003E170C">
      <w:pPr>
        <w:pStyle w:val="NormalText"/>
      </w:pPr>
      <w:r>
        <w:t>*Selling price less costs to sell</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Determining and applying lower of cost or NRV</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w:t>
      </w:r>
    </w:p>
    <w:p w:rsidR="003E170C" w:rsidRDefault="00BB79A1">
      <w:pPr>
        <w:pStyle w:val="NormalText"/>
        <w:rPr>
          <w:sz w:val="18"/>
          <w:szCs w:val="18"/>
        </w:rPr>
      </w:pPr>
      <w:r>
        <w:rPr>
          <w:sz w:val="18"/>
          <w:szCs w:val="18"/>
        </w:rPr>
        <w:t>Accessible/AICPA:</w:t>
      </w:r>
      <w:r w:rsidR="003E170C">
        <w:rPr>
          <w:sz w:val="18"/>
          <w:szCs w:val="18"/>
        </w:rPr>
        <w:t xml:space="preserve">  FN Measurement</w:t>
      </w:r>
    </w:p>
    <w:p w:rsidR="003E170C" w:rsidRDefault="003E170C">
      <w:pPr>
        <w:pStyle w:val="NormalText"/>
        <w:rPr>
          <w:sz w:val="18"/>
          <w:szCs w:val="18"/>
        </w:rPr>
      </w:pPr>
    </w:p>
    <w:p w:rsidR="00592E41" w:rsidRDefault="003E170C">
      <w:pPr>
        <w:pStyle w:val="NormalText"/>
      </w:pPr>
      <w:r>
        <w:t>182) Determine the inventory carrying value for Products A, B, and C assuming that Memphis Wholesale Market prepares its financial statements according to International Financial Reporting Standards (IFRS).</w:t>
      </w:r>
    </w:p>
    <w:p w:rsidR="00592E41" w:rsidRDefault="00592E41">
      <w:pPr>
        <w:pStyle w:val="NormalText"/>
      </w:pPr>
    </w:p>
    <w:p w:rsidR="003E170C" w:rsidRDefault="00592E41">
      <w:pPr>
        <w:pStyle w:val="NormalText"/>
      </w:pPr>
      <w:r>
        <w:t>Answer:</w:t>
      </w:r>
      <w:r w:rsidR="003E170C">
        <w:t xml:space="preserve">  </w:t>
      </w:r>
    </w:p>
    <w:p w:rsidR="003E170C" w:rsidRDefault="003E170C">
      <w:pPr>
        <w:pStyle w:val="NormalText"/>
        <w:tabs>
          <w:tab w:val="left" w:pos="3520"/>
        </w:tabs>
      </w:pPr>
      <w:r>
        <w:tab/>
        <w:t>Inventory</w:t>
      </w:r>
    </w:p>
    <w:p w:rsidR="003E170C" w:rsidRDefault="003E170C">
      <w:pPr>
        <w:pStyle w:val="NormalText"/>
        <w:tabs>
          <w:tab w:val="left" w:pos="360"/>
          <w:tab w:val="left" w:pos="1380"/>
          <w:tab w:val="left" w:pos="2520"/>
          <w:tab w:val="left" w:pos="3580"/>
        </w:tabs>
      </w:pPr>
      <w:r>
        <w:t>Product</w:t>
      </w:r>
      <w:r>
        <w:tab/>
        <w:t>NRV*</w:t>
      </w:r>
      <w:r>
        <w:tab/>
        <w:t>Cost</w:t>
      </w:r>
      <w:r>
        <w:tab/>
        <w:t>Value**</w:t>
      </w:r>
    </w:p>
    <w:p w:rsidR="003E170C" w:rsidRDefault="003E170C">
      <w:pPr>
        <w:pStyle w:val="NormalText"/>
        <w:tabs>
          <w:tab w:val="left" w:pos="360"/>
          <w:tab w:val="left" w:pos="1380"/>
          <w:tab w:val="left" w:pos="2520"/>
          <w:tab w:val="left" w:pos="3580"/>
        </w:tabs>
      </w:pPr>
      <w:r>
        <w:tab/>
        <w:t>A</w:t>
      </w:r>
      <w:r>
        <w:tab/>
        <w:t>$85</w:t>
      </w:r>
      <w:r>
        <w:tab/>
        <w:t>$70</w:t>
      </w:r>
      <w:r>
        <w:tab/>
        <w:t>$70</w:t>
      </w:r>
    </w:p>
    <w:p w:rsidR="003E170C" w:rsidRDefault="003E170C">
      <w:pPr>
        <w:pStyle w:val="NormalText"/>
        <w:tabs>
          <w:tab w:val="left" w:pos="360"/>
          <w:tab w:val="left" w:pos="1380"/>
          <w:tab w:val="left" w:pos="2520"/>
          <w:tab w:val="left" w:pos="3580"/>
        </w:tabs>
      </w:pPr>
      <w:r>
        <w:tab/>
        <w:t>B</w:t>
      </w:r>
      <w:r>
        <w:tab/>
        <w:t>105</w:t>
      </w:r>
      <w:r>
        <w:tab/>
        <w:t>75</w:t>
      </w:r>
      <w:r>
        <w:tab/>
        <w:t>75</w:t>
      </w:r>
    </w:p>
    <w:p w:rsidR="003E170C" w:rsidRDefault="003E170C">
      <w:pPr>
        <w:pStyle w:val="NormalText"/>
        <w:tabs>
          <w:tab w:val="left" w:pos="360"/>
          <w:tab w:val="left" w:pos="1380"/>
          <w:tab w:val="left" w:pos="2520"/>
          <w:tab w:val="left" w:pos="3580"/>
        </w:tabs>
      </w:pPr>
      <w:r>
        <w:tab/>
        <w:t>C</w:t>
      </w:r>
      <w:r>
        <w:tab/>
        <w:t>72</w:t>
      </w:r>
      <w:r>
        <w:tab/>
        <w:t>80</w:t>
      </w:r>
      <w:r>
        <w:tab/>
        <w:t>72</w:t>
      </w:r>
    </w:p>
    <w:p w:rsidR="003E170C" w:rsidRDefault="003E170C">
      <w:pPr>
        <w:pStyle w:val="NormalText"/>
      </w:pPr>
    </w:p>
    <w:p w:rsidR="003E170C" w:rsidRDefault="003E170C">
      <w:pPr>
        <w:pStyle w:val="NormalText"/>
      </w:pPr>
      <w:r>
        <w:t>*Selling price less costs to sell</w:t>
      </w:r>
    </w:p>
    <w:p w:rsidR="003E170C" w:rsidRDefault="003E170C">
      <w:pPr>
        <w:pStyle w:val="NormalText"/>
      </w:pPr>
      <w:r>
        <w:t>** Lower of cost or NRV</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IFRS ‒ Lower of cost or NRV</w:t>
      </w:r>
    </w:p>
    <w:p w:rsidR="003E170C" w:rsidRDefault="003E170C">
      <w:pPr>
        <w:pStyle w:val="NormalText"/>
        <w:rPr>
          <w:sz w:val="18"/>
          <w:szCs w:val="18"/>
        </w:rPr>
      </w:pPr>
      <w:r>
        <w:rPr>
          <w:sz w:val="18"/>
          <w:szCs w:val="18"/>
        </w:rPr>
        <w:t>Learning Objective:  09-08 Discuss the primary differences between U.S. GAAP and IFRS with respect to the lower of cost or net realizable value rule for valuing inventory.</w:t>
      </w:r>
    </w:p>
    <w:p w:rsidR="003E170C" w:rsidRDefault="003E170C">
      <w:pPr>
        <w:pStyle w:val="NormalText"/>
        <w:rPr>
          <w:sz w:val="18"/>
          <w:szCs w:val="18"/>
        </w:rPr>
      </w:pPr>
      <w:r>
        <w:rPr>
          <w:sz w:val="18"/>
          <w:szCs w:val="18"/>
        </w:rPr>
        <w:t>Bloom's:  Apply</w:t>
      </w:r>
    </w:p>
    <w:p w:rsidR="003E170C" w:rsidRDefault="003E170C">
      <w:pPr>
        <w:pStyle w:val="NormalText"/>
        <w:rPr>
          <w:sz w:val="18"/>
          <w:szCs w:val="18"/>
        </w:rPr>
      </w:pPr>
      <w:r>
        <w:rPr>
          <w:sz w:val="18"/>
          <w:szCs w:val="18"/>
        </w:rPr>
        <w:t>AACSB:  Knowledge Application, Diversity</w:t>
      </w:r>
    </w:p>
    <w:p w:rsidR="003E170C" w:rsidRDefault="00BB79A1">
      <w:pPr>
        <w:pStyle w:val="NormalText"/>
        <w:spacing w:after="240"/>
        <w:rPr>
          <w:sz w:val="18"/>
          <w:szCs w:val="18"/>
        </w:rPr>
      </w:pPr>
      <w:r>
        <w:rPr>
          <w:sz w:val="18"/>
          <w:szCs w:val="18"/>
        </w:rPr>
        <w:t>Accessible/AICPA:</w:t>
      </w:r>
      <w:r w:rsidR="003E170C">
        <w:rPr>
          <w:sz w:val="18"/>
          <w:szCs w:val="18"/>
        </w:rPr>
        <w:t xml:space="preserve">  BB Global, FN Measurement</w:t>
      </w:r>
    </w:p>
    <w:p w:rsidR="00BF7D68" w:rsidRDefault="00BF7D68">
      <w:pPr>
        <w:rPr>
          <w:rFonts w:ascii="Times New Roman" w:hAnsi="Times New Roman"/>
          <w:color w:val="000000"/>
          <w:sz w:val="24"/>
          <w:szCs w:val="24"/>
        </w:rPr>
      </w:pPr>
      <w:r>
        <w:br w:type="page"/>
      </w:r>
    </w:p>
    <w:p w:rsidR="00592E41" w:rsidRDefault="003E170C">
      <w:pPr>
        <w:pStyle w:val="NormalText"/>
      </w:pPr>
      <w:r>
        <w:t xml:space="preserve">183) Briefly explain how a material adjustment to inventory due to application of the lower of cost or net realizable value rule should be reported in the financial statements. </w:t>
      </w:r>
    </w:p>
    <w:p w:rsidR="00592E41" w:rsidRDefault="00592E41">
      <w:pPr>
        <w:pStyle w:val="NormalText"/>
      </w:pPr>
    </w:p>
    <w:p w:rsidR="003E170C" w:rsidRDefault="00592E41">
      <w:pPr>
        <w:pStyle w:val="NormalText"/>
      </w:pPr>
      <w:r>
        <w:t>Answer:</w:t>
      </w:r>
      <w:r w:rsidR="003E170C">
        <w:t xml:space="preserve">  Material lower of cost or net realizable value losses usually are included in cost of goods sold. However, when a write-down is substantial and unusual, GAAP requires that the loss be expressly disclosed. This could be accomplished with a disclosure note or, instead of including the loss in cost of goods sold, by reporting the loss in a separate line in the income statement, usually among operating expenses. Even with separate line-item reporting, a disclosure note still would be appropriate.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3E170C" w:rsidRDefault="003E170C">
      <w:pPr>
        <w:pStyle w:val="NormalText"/>
      </w:pPr>
      <w:r>
        <w:t>184) The following disclosure note appeared in the 2018 annual report to shareholders of Upton Systems Inc.</w:t>
      </w:r>
    </w:p>
    <w:p w:rsidR="003E170C" w:rsidRDefault="003E170C">
      <w:pPr>
        <w:pStyle w:val="NormalText"/>
      </w:pPr>
      <w:r>
        <w:tab/>
      </w:r>
      <w:r>
        <w:tab/>
      </w:r>
    </w:p>
    <w:p w:rsidR="003E170C" w:rsidRDefault="003E170C">
      <w:pPr>
        <w:pStyle w:val="NormalText"/>
      </w:pPr>
      <w:r>
        <w:t>Inventories are stated at the lower of cost or net realizable value. Cost is computed using standard cost, which approximates actual cost, on a first-in, first-out basis. The Company provides inventory allowances based on excess and obsolete inventories.</w:t>
      </w:r>
    </w:p>
    <w:p w:rsidR="003E170C" w:rsidRDefault="003E170C">
      <w:pPr>
        <w:pStyle w:val="NormalText"/>
      </w:pPr>
      <w:r>
        <w:tab/>
      </w:r>
      <w:r>
        <w:tab/>
      </w:r>
    </w:p>
    <w:p w:rsidR="003E170C" w:rsidRDefault="003E170C">
      <w:pPr>
        <w:pStyle w:val="NormalText"/>
      </w:pPr>
      <w:r>
        <w:t>Another disclosure note in the annual report stated:</w:t>
      </w:r>
    </w:p>
    <w:p w:rsidR="003E170C" w:rsidRDefault="003E170C">
      <w:pPr>
        <w:pStyle w:val="NormalText"/>
      </w:pPr>
      <w:r>
        <w:tab/>
      </w:r>
      <w:r>
        <w:tab/>
      </w:r>
    </w:p>
    <w:p w:rsidR="003E170C" w:rsidRDefault="003E170C">
      <w:pPr>
        <w:pStyle w:val="NormalText"/>
      </w:pPr>
      <w:r>
        <w:t>The Company recorded a provision for inventory, including purchase commitments, totaling $1.40 billion during fiscal 2018, which included an additional excess inventory charge as previously discussed. This additional excess inventory charge was due to a sudden and significant decrease in demand for the Company's products and was calculated in accordance with the Company's accounting policy.</w:t>
      </w:r>
    </w:p>
    <w:p w:rsidR="003E170C" w:rsidRDefault="003E170C">
      <w:pPr>
        <w:pStyle w:val="NormalText"/>
      </w:pPr>
      <w:r>
        <w:tab/>
      </w:r>
      <w:r>
        <w:tab/>
      </w:r>
    </w:p>
    <w:p w:rsidR="00592E41" w:rsidRDefault="003E170C">
      <w:pPr>
        <w:pStyle w:val="NormalText"/>
      </w:pPr>
      <w:r>
        <w:t xml:space="preserve">A skeptic may conclude that Upton's policy and practices threaten earnings quality. Discuss how it may do so. </w:t>
      </w:r>
    </w:p>
    <w:p w:rsidR="00592E41" w:rsidRDefault="00592E41">
      <w:pPr>
        <w:pStyle w:val="NormalText"/>
      </w:pPr>
    </w:p>
    <w:p w:rsidR="003E170C" w:rsidRDefault="00592E41">
      <w:pPr>
        <w:pStyle w:val="NormalText"/>
      </w:pPr>
      <w:r>
        <w:t>Answer:</w:t>
      </w:r>
      <w:r w:rsidR="003E170C">
        <w:t xml:space="preserve">  Two possibilities stand out:</w:t>
      </w:r>
    </w:p>
    <w:p w:rsidR="003E170C" w:rsidRDefault="003E170C">
      <w:pPr>
        <w:pStyle w:val="NormalText"/>
      </w:pPr>
    </w:p>
    <w:p w:rsidR="003E170C" w:rsidRDefault="003E170C">
      <w:pPr>
        <w:pStyle w:val="NormalText"/>
      </w:pPr>
      <w:r>
        <w:t>1) By taking a large write-down for inventory in a period when the company is doing poorly, it clears the way for improvement in earnings in future periods.</w:t>
      </w:r>
    </w:p>
    <w:p w:rsidR="003E170C" w:rsidRDefault="003E170C">
      <w:pPr>
        <w:pStyle w:val="NormalText"/>
      </w:pPr>
      <w:r>
        <w:t xml:space="preserve">2) By establishing a large allowance for inventory obsolescence, Upton could manage future earnings by systematic changes in the allowance estimates. </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BF7D68" w:rsidRDefault="00BF7D68">
      <w:pPr>
        <w:rPr>
          <w:rFonts w:ascii="Times New Roman" w:hAnsi="Times New Roman"/>
          <w:color w:val="000000"/>
          <w:sz w:val="24"/>
          <w:szCs w:val="24"/>
        </w:rPr>
      </w:pPr>
      <w:r>
        <w:br w:type="page"/>
      </w:r>
    </w:p>
    <w:p w:rsidR="00592E41" w:rsidRDefault="003E170C">
      <w:pPr>
        <w:pStyle w:val="NormalText"/>
      </w:pPr>
      <w:r>
        <w:t xml:space="preserve">185) Briefly explain the differences between U.S. GAAP and International Financial Reporting Standards (IFRS) in the application of the lower of cost or net realizable value rule for valuing inventory. </w:t>
      </w:r>
    </w:p>
    <w:p w:rsidR="00592E41" w:rsidRDefault="00592E41">
      <w:pPr>
        <w:pStyle w:val="NormalText"/>
      </w:pPr>
    </w:p>
    <w:p w:rsidR="003E170C" w:rsidRDefault="00592E41">
      <w:pPr>
        <w:pStyle w:val="NormalText"/>
      </w:pPr>
      <w:r>
        <w:t>Answer:</w:t>
      </w:r>
      <w:r w:rsidR="003E170C">
        <w:t xml:space="preserve">  IFRS specifies that if circumstances reveal that an inventory write-down is no longer appropriate, it must be reversed. Reversals are not permitted under U.S. GAAP. Under U.S. GAAP, the lower of cost or net realizable value rule can be applied to individual items, logical inventory categories, or the entire inventory. Using the international standard, the lower of cost or net realizable value assessment usually is applied to individual items, although using logical inventory categories is allowed under certain circumstances.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Accounting for inventory at end of period; IFRS ‒ Lower of cost or NRV</w:t>
      </w:r>
    </w:p>
    <w:p w:rsidR="003E170C" w:rsidRDefault="003E170C">
      <w:pPr>
        <w:pStyle w:val="NormalText"/>
        <w:rPr>
          <w:sz w:val="18"/>
          <w:szCs w:val="18"/>
        </w:rPr>
      </w:pPr>
      <w:r>
        <w:rPr>
          <w:sz w:val="18"/>
          <w:szCs w:val="18"/>
        </w:rPr>
        <w:t>Learning Objective:  09-01 Understand and apply rules for measurement of inventory at the end of the reporting period.; 09-08 Discuss the primary differences between U.S. GAAP and IFRS with respect to the lower of cost or net realizable value rule for valuing inventory.</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 Diversity</w:t>
      </w:r>
    </w:p>
    <w:p w:rsidR="003E170C" w:rsidRDefault="00BB79A1">
      <w:pPr>
        <w:pStyle w:val="NormalText"/>
        <w:rPr>
          <w:sz w:val="18"/>
          <w:szCs w:val="18"/>
        </w:rPr>
      </w:pPr>
      <w:r>
        <w:rPr>
          <w:sz w:val="18"/>
          <w:szCs w:val="18"/>
        </w:rPr>
        <w:t>Accessible/AICPA:</w:t>
      </w:r>
      <w:r w:rsidR="003E170C">
        <w:rPr>
          <w:sz w:val="18"/>
          <w:szCs w:val="18"/>
        </w:rPr>
        <w:t xml:space="preserve">  BB Critical Thinking, BB Global, FN Measurement</w:t>
      </w:r>
    </w:p>
    <w:p w:rsidR="003E170C" w:rsidRDefault="003E170C">
      <w:pPr>
        <w:pStyle w:val="NormalText"/>
        <w:rPr>
          <w:sz w:val="18"/>
          <w:szCs w:val="18"/>
        </w:rPr>
      </w:pPr>
    </w:p>
    <w:p w:rsidR="00592E41" w:rsidRDefault="003E170C">
      <w:pPr>
        <w:pStyle w:val="NormalText"/>
      </w:pPr>
      <w:r>
        <w:t xml:space="preserve">186) Briefly explain what is meant by "market" in the lower of cost or market (LCM) approach to valuing inventory at the end of a reporting period. </w:t>
      </w:r>
    </w:p>
    <w:p w:rsidR="00592E41" w:rsidRDefault="00592E41">
      <w:pPr>
        <w:pStyle w:val="NormalText"/>
      </w:pPr>
    </w:p>
    <w:p w:rsidR="003E170C" w:rsidRDefault="00592E41">
      <w:pPr>
        <w:pStyle w:val="NormalText"/>
      </w:pPr>
      <w:r>
        <w:t>Answer:</w:t>
      </w:r>
      <w:r w:rsidR="003E170C">
        <w:t xml:space="preserve">  "Market" as used in the LCM rule is the number that is compared to cost in determining the LCM carrying value of inventories. Market is the middle number of replacement cost, NRV (the ceiling) and NRV less a normal profit margin (the floor). If replacement cost exceeds the ceiling, then ceiling becomes the market. If replacement cost is less than the floor, then the floor becomes market. The ceiling and floor limits are established to prevent profit distortion by limiting the amount of loss recognized when the value of inventory declines below its cost.</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Accounting for inventory at end of period; Determine market for LCM</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592E41" w:rsidRDefault="003E170C">
      <w:pPr>
        <w:pStyle w:val="NormalText"/>
      </w:pPr>
      <w:r>
        <w:t xml:space="preserve">187) Briefly explain how a material adjustment to inventory due to application of the lower of cost or market (LCM) rule should be reported in the financial statements. </w:t>
      </w:r>
    </w:p>
    <w:p w:rsidR="00592E41" w:rsidRDefault="00592E41">
      <w:pPr>
        <w:pStyle w:val="NormalText"/>
      </w:pPr>
    </w:p>
    <w:p w:rsidR="003E170C" w:rsidRDefault="00592E41">
      <w:pPr>
        <w:pStyle w:val="NormalText"/>
      </w:pPr>
      <w:r>
        <w:t>Answer:</w:t>
      </w:r>
      <w:r w:rsidR="003E170C">
        <w:t xml:space="preserve">  A material LCM loss should be reported as a separately stated item in the income statement in arriving at income from continuing operations. Including the loss as a component of cost of goods sold is another alternative, but if the write-down is material, this approach can distort the relationship between sales and cost of goods sold.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Accounting for inventory at end of period</w:t>
      </w:r>
    </w:p>
    <w:p w:rsidR="003E170C" w:rsidRDefault="003E170C">
      <w:pPr>
        <w:pStyle w:val="NormalText"/>
        <w:rPr>
          <w:sz w:val="18"/>
          <w:szCs w:val="18"/>
        </w:rPr>
      </w:pPr>
      <w:r>
        <w:rPr>
          <w:sz w:val="18"/>
          <w:szCs w:val="18"/>
        </w:rPr>
        <w:t>Learning Objective:  09-01 Understand and apply rules for measurement of inventory at the end of the reporting period.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BF7D68" w:rsidRDefault="00BF7D68">
      <w:pPr>
        <w:rPr>
          <w:rFonts w:ascii="Times New Roman" w:hAnsi="Times New Roman"/>
          <w:color w:val="000000"/>
          <w:sz w:val="24"/>
          <w:szCs w:val="24"/>
        </w:rPr>
      </w:pPr>
      <w:r>
        <w:br w:type="page"/>
      </w:r>
    </w:p>
    <w:p w:rsidR="00592E41" w:rsidRDefault="003E170C">
      <w:pPr>
        <w:pStyle w:val="NormalText"/>
      </w:pPr>
      <w:r>
        <w:t xml:space="preserve">188) Briefly outline the steps in the gross profit method of estimating ending inventory and indicate when the method might be used. </w:t>
      </w:r>
    </w:p>
    <w:p w:rsidR="00592E41" w:rsidRDefault="00592E41">
      <w:pPr>
        <w:pStyle w:val="NormalText"/>
      </w:pPr>
    </w:p>
    <w:p w:rsidR="003E170C" w:rsidRDefault="00592E41">
      <w:pPr>
        <w:pStyle w:val="NormalText"/>
      </w:pPr>
      <w:r>
        <w:t>Answer:</w:t>
      </w:r>
      <w:r w:rsidR="003E170C">
        <w:t xml:space="preserve">  The gross profit method estimates cost of goods sold based on the historical gross profit percentage. The estimated cost of goods sold is subtracted from the total cost of goods available for sale to arrive at an estimated ending inventory. The method is not acceptable for the preparation of annual financial statements but it is used to estimate inventory and cost of goods sold for interim reports and to estimate losses of inventory. It is a good technique to test reasonableness of reported gross profit and ending inventories.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592E41" w:rsidRDefault="003E170C">
      <w:pPr>
        <w:pStyle w:val="NormalText"/>
      </w:pPr>
      <w:r>
        <w:t xml:space="preserve">189) The gross profit method and retail method are both ways of estimating ending inventory. Briefly explain how the two methods differ. </w:t>
      </w:r>
    </w:p>
    <w:p w:rsidR="00592E41" w:rsidRDefault="00592E41">
      <w:pPr>
        <w:pStyle w:val="NormalText"/>
      </w:pPr>
    </w:p>
    <w:p w:rsidR="003E170C" w:rsidRDefault="00592E41">
      <w:pPr>
        <w:pStyle w:val="NormalText"/>
      </w:pPr>
      <w:r>
        <w:t>Answer:</w:t>
      </w:r>
      <w:r w:rsidR="003E170C">
        <w:t xml:space="preserve">  Both the gross profit method and retail method rely on the relationship between cost of sales and net sales. The gross profit method uses historical gross profit data, while the retail method uses current data to develop the relationship of cost to net sales. Unlike the gross profit method, the retail method may be used for the preparation of annual financial statements.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Gross profit method</w:t>
      </w:r>
    </w:p>
    <w:p w:rsidR="003E170C" w:rsidRDefault="003E170C">
      <w:pPr>
        <w:pStyle w:val="NormalText"/>
        <w:rPr>
          <w:sz w:val="18"/>
          <w:szCs w:val="18"/>
        </w:rPr>
      </w:pPr>
      <w:r>
        <w:rPr>
          <w:sz w:val="18"/>
          <w:szCs w:val="18"/>
        </w:rPr>
        <w:t>Learning Objective:  09-02 Estimate ending inventory and cost of goods sold using the gross profit method.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 Communication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592E41" w:rsidRDefault="003E170C">
      <w:pPr>
        <w:pStyle w:val="NormalText"/>
      </w:pPr>
      <w:r>
        <w:t xml:space="preserve">190) Briefly explain the difference between the LIFO retail method and the dollar-value LIFO retail method. </w:t>
      </w:r>
    </w:p>
    <w:p w:rsidR="00592E41" w:rsidRDefault="00592E41">
      <w:pPr>
        <w:pStyle w:val="NormalText"/>
      </w:pPr>
    </w:p>
    <w:p w:rsidR="003E170C" w:rsidRDefault="00592E41">
      <w:pPr>
        <w:pStyle w:val="NormalText"/>
      </w:pPr>
      <w:r>
        <w:t>Answer:</w:t>
      </w:r>
      <w:r w:rsidR="003E170C">
        <w:t xml:space="preserve">  Dollar-value LIFO retail eliminates the stable price assumption of LIFO retail. It is a combination of dollar-value LIFO and LIFO retail. The ending retail inventories are deflated to base year prices using the appropriate DVL index. New current year layers are then inflated back to current year prices. The cost of the new layer is then determined by applying the LIFO retail cost-to-retail percentage for the current year. Estimated ending inventory is the sum of layers that have been converted to cost.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Retail inventory method ‒ Dollar-value LIFO</w:t>
      </w:r>
    </w:p>
    <w:p w:rsidR="003E170C" w:rsidRDefault="003E170C">
      <w:pPr>
        <w:pStyle w:val="NormalText"/>
        <w:rPr>
          <w:sz w:val="18"/>
          <w:szCs w:val="18"/>
        </w:rPr>
      </w:pPr>
      <w:r>
        <w:rPr>
          <w:sz w:val="18"/>
          <w:szCs w:val="18"/>
        </w:rPr>
        <w:t>Learning Objective:  09-05 Determine ending inventory using the dollar-value LIFO retail inventory method.</w:t>
      </w:r>
    </w:p>
    <w:p w:rsidR="003E170C" w:rsidRDefault="003E170C">
      <w:pPr>
        <w:pStyle w:val="NormalText"/>
        <w:rPr>
          <w:sz w:val="18"/>
          <w:szCs w:val="18"/>
        </w:rPr>
      </w:pPr>
      <w:r>
        <w:rPr>
          <w:sz w:val="18"/>
          <w:szCs w:val="18"/>
        </w:rPr>
        <w:t>Bloom's:  Understand</w:t>
      </w:r>
    </w:p>
    <w:p w:rsidR="003E170C" w:rsidRDefault="003E170C">
      <w:pPr>
        <w:pStyle w:val="NormalText"/>
        <w:rPr>
          <w:sz w:val="18"/>
          <w:szCs w:val="18"/>
        </w:rPr>
      </w:pPr>
      <w:r>
        <w:rPr>
          <w:sz w:val="18"/>
          <w:szCs w:val="18"/>
        </w:rPr>
        <w:t>AACSB:  Reflective Thinking, Communication</w:t>
      </w:r>
    </w:p>
    <w:p w:rsidR="003E170C" w:rsidRDefault="00BB79A1">
      <w:pPr>
        <w:pStyle w:val="NormalText"/>
        <w:spacing w:after="240"/>
        <w:rPr>
          <w:sz w:val="18"/>
          <w:szCs w:val="18"/>
        </w:rPr>
      </w:pPr>
      <w:r>
        <w:rPr>
          <w:sz w:val="18"/>
          <w:szCs w:val="18"/>
        </w:rPr>
        <w:t>Accessible/AICPA:</w:t>
      </w:r>
      <w:r w:rsidR="003E170C">
        <w:rPr>
          <w:sz w:val="18"/>
          <w:szCs w:val="18"/>
        </w:rPr>
        <w:t xml:space="preserve">  BB Critical Thinking, FN Measurement</w:t>
      </w:r>
    </w:p>
    <w:p w:rsidR="00BF7D68" w:rsidRDefault="00BF7D68">
      <w:pPr>
        <w:rPr>
          <w:rFonts w:ascii="Times New Roman" w:hAnsi="Times New Roman"/>
          <w:color w:val="000000"/>
          <w:sz w:val="24"/>
          <w:szCs w:val="24"/>
        </w:rPr>
      </w:pPr>
      <w:r>
        <w:br w:type="page"/>
      </w:r>
    </w:p>
    <w:p w:rsidR="00592E41" w:rsidRDefault="003E170C">
      <w:pPr>
        <w:pStyle w:val="NormalText"/>
      </w:pPr>
      <w:r>
        <w:t xml:space="preserve">191) Briefly explain the financial reporting required when a company changes to or from the LIFO inventory method. </w:t>
      </w:r>
    </w:p>
    <w:p w:rsidR="00592E41" w:rsidRDefault="00592E41">
      <w:pPr>
        <w:pStyle w:val="NormalText"/>
      </w:pPr>
    </w:p>
    <w:p w:rsidR="003E170C" w:rsidRDefault="00592E41">
      <w:pPr>
        <w:pStyle w:val="NormalText"/>
      </w:pPr>
      <w:r>
        <w:t>Answer:</w:t>
      </w:r>
      <w:r w:rsidR="003E170C">
        <w:t xml:space="preserve">  A change to the LIFO method simply requires note disclosure in the year of the change and use of LIFO from that point onward. The opening inventory in the year of the change becomes the initial LIFO base. No retrospective treatment of prior years' statements is made since it is typically impossible to determine the retroactive effect. A change from LIFO to any other method requires retrospective treatment of prior years' financial statements that are presented for comparative purposes in the year of the change.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Change in inventory method; Change in inventory method ‒ To LIFO</w:t>
      </w:r>
    </w:p>
    <w:p w:rsidR="003E170C" w:rsidRDefault="003E170C">
      <w:pPr>
        <w:pStyle w:val="NormalText"/>
        <w:rPr>
          <w:sz w:val="18"/>
          <w:szCs w:val="18"/>
        </w:rPr>
      </w:pPr>
      <w:r>
        <w:rPr>
          <w:sz w:val="18"/>
          <w:szCs w:val="18"/>
        </w:rPr>
        <w:t>Learning Objective:  09-06 Explain the appropriate accounting treatment required when a change in inventory method is made.</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592E41" w:rsidRDefault="003E170C">
      <w:pPr>
        <w:pStyle w:val="NormalText"/>
      </w:pPr>
      <w:r>
        <w:t xml:space="preserve">192) Briefly explain the financial reporting required when material misstatements are found in previous years' financial statements that are included for comparative purposes in the current year's financial statements. </w:t>
      </w:r>
    </w:p>
    <w:p w:rsidR="00592E41" w:rsidRDefault="00592E41">
      <w:pPr>
        <w:pStyle w:val="NormalText"/>
      </w:pPr>
    </w:p>
    <w:p w:rsidR="003E170C" w:rsidRDefault="00592E41">
      <w:pPr>
        <w:pStyle w:val="NormalText"/>
      </w:pPr>
      <w:r>
        <w:t>Answer:</w:t>
      </w:r>
      <w:r w:rsidR="003E170C">
        <w:t xml:space="preserve">  Material errors in prior years require prior period adjustments in the current year and restatement of prior years' financial statements that are presented for comparative purposes in the year that the error was discovered. The beginning balance of retained earnings in the earliest balance sheet affected in the comparative financial statements is corrected net of any tax effect. The subsequent statements are then restated with the corrected information. </w:t>
      </w:r>
    </w:p>
    <w:p w:rsidR="003E170C" w:rsidRDefault="00592E41">
      <w:pPr>
        <w:pStyle w:val="NormalText"/>
        <w:rPr>
          <w:sz w:val="18"/>
          <w:szCs w:val="18"/>
        </w:rPr>
      </w:pPr>
      <w:r>
        <w:rPr>
          <w:sz w:val="18"/>
          <w:szCs w:val="18"/>
        </w:rPr>
        <w:t>Difficulty: 2 Medium</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Remember</w:t>
      </w:r>
    </w:p>
    <w:p w:rsidR="003E170C" w:rsidRDefault="003E170C">
      <w:pPr>
        <w:pStyle w:val="NormalText"/>
        <w:rPr>
          <w:sz w:val="18"/>
          <w:szCs w:val="18"/>
        </w:rPr>
      </w:pPr>
      <w:r>
        <w:rPr>
          <w:sz w:val="18"/>
          <w:szCs w:val="18"/>
        </w:rPr>
        <w:t>AACSB:  Reflective Thinking, Communication</w:t>
      </w:r>
    </w:p>
    <w:p w:rsidR="003E170C" w:rsidRDefault="00BB79A1">
      <w:pPr>
        <w:pStyle w:val="NormalText"/>
        <w:rPr>
          <w:sz w:val="18"/>
          <w:szCs w:val="18"/>
        </w:rPr>
      </w:pPr>
      <w:r>
        <w:rPr>
          <w:sz w:val="18"/>
          <w:szCs w:val="18"/>
        </w:rPr>
        <w:t>Accessible/AICPA:</w:t>
      </w:r>
      <w:r w:rsidR="003E170C">
        <w:rPr>
          <w:sz w:val="18"/>
          <w:szCs w:val="18"/>
        </w:rPr>
        <w:t xml:space="preserve">  BB Critical Thinking, FN Measurement</w:t>
      </w:r>
    </w:p>
    <w:p w:rsidR="003E170C" w:rsidRDefault="003E170C">
      <w:pPr>
        <w:pStyle w:val="NormalText"/>
        <w:rPr>
          <w:sz w:val="18"/>
          <w:szCs w:val="18"/>
        </w:rPr>
      </w:pPr>
    </w:p>
    <w:p w:rsidR="00BF7D68" w:rsidRDefault="00BF7D68">
      <w:pPr>
        <w:rPr>
          <w:rFonts w:ascii="Times New Roman" w:hAnsi="Times New Roman"/>
          <w:color w:val="000000"/>
          <w:sz w:val="24"/>
          <w:szCs w:val="24"/>
        </w:rPr>
      </w:pPr>
      <w:r>
        <w:br w:type="page"/>
      </w:r>
    </w:p>
    <w:p w:rsidR="003E170C" w:rsidRDefault="003E170C">
      <w:pPr>
        <w:pStyle w:val="NormalText"/>
      </w:pPr>
      <w:r>
        <w:t>193) Symington and Cribbs (S&amp;C) is a sporting goods distributor. S&amp;C uses the FIFO inventory method to determine the cost of its ending inventory. Ending inventory quantities are determined by a physical count. For the fiscal year-end December 31, 2018, ending inventory was originally determined to be $67 million. However, in early January of 2019, the company's controller, Amy Grant, discovered that an error was made in the inventory count. The correct amount of ending inventory should be $87 million. The auditors did not discover the error and the financial statements are scheduled to be issued on February 26, 2019. S&amp;C is a public company.</w:t>
      </w:r>
    </w:p>
    <w:p w:rsidR="003E170C" w:rsidRDefault="003E170C">
      <w:pPr>
        <w:pStyle w:val="NormalText"/>
      </w:pPr>
      <w:r>
        <w:t>Amy's first reaction was to communicate her finding to the auditors and to revise the financial statements before they are issued. However, she knows that this was a very good year for the company with profits far exceeding analysts' expectations. If the error is not corrected this year, it will self-correct next year as long as 2019 ending inventory is correctly stated. This will help future 2019 profits. On the other hand, her fellow workers' profit sharing plans are based on annual pretax earnings and if she revises the statements, everyone's profit sharing bonus will be higher this year.</w:t>
      </w:r>
    </w:p>
    <w:p w:rsidR="003E170C" w:rsidRDefault="003E170C">
      <w:pPr>
        <w:pStyle w:val="NormalText"/>
        <w:rPr>
          <w:b/>
          <w:bCs/>
        </w:rPr>
      </w:pPr>
    </w:p>
    <w:p w:rsidR="003E170C" w:rsidRDefault="003E170C">
      <w:pPr>
        <w:pStyle w:val="NormalText"/>
      </w:pPr>
      <w:r>
        <w:rPr>
          <w:b/>
          <w:bCs/>
        </w:rPr>
        <w:t>Required:</w:t>
      </w:r>
    </w:p>
    <w:p w:rsidR="003E170C" w:rsidRDefault="003E170C">
      <w:pPr>
        <w:pStyle w:val="NormalText"/>
        <w:tabs>
          <w:tab w:val="left" w:pos="360"/>
        </w:tabs>
      </w:pPr>
      <w:r>
        <w:t>1.</w:t>
      </w:r>
      <w:r>
        <w:tab/>
        <w:t>Is Amy correct by stating that the error will self-correct next year as long as 2019 ending inventory is correctly stated? If the error is not corrected in the current year, what will be the effect on 2018 and 2019 income before tax?</w:t>
      </w:r>
    </w:p>
    <w:p w:rsidR="00592E41" w:rsidRDefault="003E170C">
      <w:pPr>
        <w:pStyle w:val="NormalText"/>
        <w:tabs>
          <w:tab w:val="left" w:pos="360"/>
        </w:tabs>
        <w:spacing w:after="240"/>
      </w:pPr>
      <w:r>
        <w:t>2.</w:t>
      </w:r>
      <w:r>
        <w:tab/>
        <w:t>Discuss</w:t>
      </w:r>
      <w:r w:rsidR="00BF7D68">
        <w:t xml:space="preserve"> the ethical dilemma Amy faces.</w:t>
      </w:r>
    </w:p>
    <w:p w:rsidR="00BF7D68" w:rsidRDefault="00592E41">
      <w:pPr>
        <w:pStyle w:val="NormalText"/>
        <w:tabs>
          <w:tab w:val="left" w:pos="360"/>
        </w:tabs>
      </w:pPr>
      <w:r>
        <w:t>Answer:</w:t>
      </w:r>
      <w:r w:rsidR="003E170C">
        <w:t xml:space="preserve">  </w:t>
      </w:r>
    </w:p>
    <w:p w:rsidR="003E170C" w:rsidRDefault="003E170C">
      <w:pPr>
        <w:pStyle w:val="NormalText"/>
        <w:tabs>
          <w:tab w:val="left" w:pos="360"/>
        </w:tabs>
      </w:pPr>
      <w:r>
        <w:t>1. Yes, Amy is correct. If the error is not corrected in 2018, ending inventory will be $20 understated causing cost of goods sold to be $20 million overstated and income before tax to be $20 million understated. However, since beginning inventory for 2019 will be $20 million overstated, cost of goods sold will be overstated and income before tax will be $20 million understated. The error would cause an income shift from 2018 to 2019.</w:t>
      </w:r>
    </w:p>
    <w:p w:rsidR="003E170C" w:rsidRDefault="003E170C">
      <w:pPr>
        <w:pStyle w:val="NormalText"/>
        <w:tabs>
          <w:tab w:val="left" w:pos="360"/>
        </w:tabs>
      </w:pPr>
      <w:r>
        <w:t>2. Should Amy recognize her obligation to disclose the inventory error to S&amp;C shareholders, auditors, and taxing authorities or remain quiet thus enabling the company to manage its earnings and shift $20 million in before tax profits to the following year? If Amy remains quiet, she and other employees will receive lower year-end bonuses this year, but higher bonuses next year. If eventually discovered by the auditors in 2019, they will require the company to restate the 2018 financial statements to reflect the correct inventory amount.</w:t>
      </w:r>
    </w:p>
    <w:p w:rsidR="003E170C" w:rsidRDefault="00592E41">
      <w:pPr>
        <w:pStyle w:val="NormalText"/>
        <w:rPr>
          <w:sz w:val="18"/>
          <w:szCs w:val="18"/>
        </w:rPr>
      </w:pPr>
      <w:r>
        <w:rPr>
          <w:sz w:val="18"/>
          <w:szCs w:val="18"/>
        </w:rPr>
        <w:t>Difficulty: 3 Hard</w:t>
      </w:r>
    </w:p>
    <w:p w:rsidR="003E170C" w:rsidRDefault="003E170C">
      <w:pPr>
        <w:pStyle w:val="NormalText"/>
        <w:rPr>
          <w:sz w:val="18"/>
          <w:szCs w:val="18"/>
        </w:rPr>
      </w:pPr>
      <w:r>
        <w:rPr>
          <w:sz w:val="18"/>
          <w:szCs w:val="18"/>
        </w:rPr>
        <w:t>Topic:  Inventory errors</w:t>
      </w:r>
    </w:p>
    <w:p w:rsidR="003E170C" w:rsidRDefault="003E170C">
      <w:pPr>
        <w:pStyle w:val="NormalText"/>
        <w:rPr>
          <w:sz w:val="18"/>
          <w:szCs w:val="18"/>
        </w:rPr>
      </w:pPr>
      <w:r>
        <w:rPr>
          <w:sz w:val="18"/>
          <w:szCs w:val="18"/>
        </w:rPr>
        <w:t>Learning Objective:  09-07 Explain the appropriate accounting treatment required when an inventory error is discovered.</w:t>
      </w:r>
    </w:p>
    <w:p w:rsidR="003E170C" w:rsidRDefault="003E170C">
      <w:pPr>
        <w:pStyle w:val="NormalText"/>
        <w:rPr>
          <w:sz w:val="18"/>
          <w:szCs w:val="18"/>
        </w:rPr>
      </w:pPr>
      <w:r>
        <w:rPr>
          <w:sz w:val="18"/>
          <w:szCs w:val="18"/>
        </w:rPr>
        <w:t>Bloom's:  Analyze</w:t>
      </w:r>
    </w:p>
    <w:p w:rsidR="003E170C" w:rsidRDefault="003E170C">
      <w:pPr>
        <w:pStyle w:val="NormalText"/>
        <w:rPr>
          <w:sz w:val="18"/>
          <w:szCs w:val="18"/>
        </w:rPr>
      </w:pPr>
      <w:r>
        <w:rPr>
          <w:sz w:val="18"/>
          <w:szCs w:val="18"/>
        </w:rPr>
        <w:t>AACSB:  Analytical Thinking, Communication, Ethics</w:t>
      </w:r>
    </w:p>
    <w:p w:rsidR="003E170C" w:rsidRDefault="00BB79A1">
      <w:pPr>
        <w:pStyle w:val="NormalText"/>
        <w:spacing w:after="240"/>
      </w:pPr>
      <w:r>
        <w:rPr>
          <w:sz w:val="18"/>
          <w:szCs w:val="18"/>
        </w:rPr>
        <w:t>Accessible/AICPA:</w:t>
      </w:r>
      <w:r w:rsidR="003E170C">
        <w:rPr>
          <w:sz w:val="18"/>
          <w:szCs w:val="18"/>
        </w:rPr>
        <w:t xml:space="preserve">  FN Decision Making, FN Measurement</w:t>
      </w:r>
    </w:p>
    <w:sectPr w:rsidR="003E170C" w:rsidSect="0078407F">
      <w:footerReference w:type="default" r:id="rId22"/>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5621" w:rsidRDefault="00F75621" w:rsidP="0078407F">
      <w:pPr>
        <w:spacing w:after="0" w:line="240" w:lineRule="auto"/>
      </w:pPr>
      <w:r>
        <w:separator/>
      </w:r>
    </w:p>
  </w:endnote>
  <w:endnote w:type="continuationSeparator" w:id="0">
    <w:p w:rsidR="00F75621" w:rsidRDefault="00F75621" w:rsidP="00784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71ED" w:rsidRPr="0078407F" w:rsidRDefault="00B671ED" w:rsidP="0078407F">
    <w:pPr>
      <w:tabs>
        <w:tab w:val="center" w:pos="4680"/>
        <w:tab w:val="right" w:pos="9360"/>
      </w:tabs>
      <w:spacing w:after="0" w:line="276" w:lineRule="auto"/>
      <w:jc w:val="center"/>
      <w:rPr>
        <w:rFonts w:ascii="Calibri" w:hAnsi="Calibri"/>
      </w:rPr>
    </w:pPr>
    <w:r w:rsidRPr="0078407F">
      <w:rPr>
        <w:rFonts w:ascii="Calibri" w:hAnsi="Calibri"/>
      </w:rPr>
      <w:fldChar w:fldCharType="begin"/>
    </w:r>
    <w:r w:rsidRPr="0078407F">
      <w:rPr>
        <w:rFonts w:ascii="Calibri" w:hAnsi="Calibri"/>
      </w:rPr>
      <w:instrText xml:space="preserve"> PAGE   \* MERGEFORMAT </w:instrText>
    </w:r>
    <w:r w:rsidRPr="0078407F">
      <w:rPr>
        <w:rFonts w:ascii="Calibri" w:hAnsi="Calibri"/>
      </w:rPr>
      <w:fldChar w:fldCharType="separate"/>
    </w:r>
    <w:r w:rsidR="00BB79A1">
      <w:rPr>
        <w:rFonts w:ascii="Calibri" w:hAnsi="Calibri"/>
        <w:noProof/>
      </w:rPr>
      <w:t>1</w:t>
    </w:r>
    <w:r w:rsidRPr="0078407F">
      <w:rPr>
        <w:rFonts w:ascii="Calibri" w:hAnsi="Calibri"/>
      </w:rPr>
      <w:fldChar w:fldCharType="end"/>
    </w:r>
  </w:p>
  <w:p w:rsidR="00B671ED" w:rsidRPr="0078407F" w:rsidRDefault="00B671ED" w:rsidP="0078407F">
    <w:pPr>
      <w:tabs>
        <w:tab w:val="center" w:pos="4680"/>
        <w:tab w:val="right" w:pos="9360"/>
      </w:tabs>
      <w:spacing w:after="0" w:line="276" w:lineRule="auto"/>
      <w:jc w:val="center"/>
      <w:rPr>
        <w:rFonts w:ascii="Times New Roman" w:hAnsi="Times New Roman"/>
        <w:sz w:val="20"/>
        <w:szCs w:val="20"/>
      </w:rPr>
    </w:pPr>
    <w:r w:rsidRPr="0078407F">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5621" w:rsidRDefault="00F75621" w:rsidP="0078407F">
      <w:pPr>
        <w:spacing w:after="0" w:line="240" w:lineRule="auto"/>
      </w:pPr>
      <w:r>
        <w:separator/>
      </w:r>
    </w:p>
  </w:footnote>
  <w:footnote w:type="continuationSeparator" w:id="0">
    <w:p w:rsidR="00F75621" w:rsidRDefault="00F75621" w:rsidP="0078407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6D2"/>
    <w:rsid w:val="00087FBC"/>
    <w:rsid w:val="000B04E5"/>
    <w:rsid w:val="002053C4"/>
    <w:rsid w:val="002F1988"/>
    <w:rsid w:val="003C598F"/>
    <w:rsid w:val="003E170C"/>
    <w:rsid w:val="00477A1E"/>
    <w:rsid w:val="004E0BB9"/>
    <w:rsid w:val="00592E41"/>
    <w:rsid w:val="00627BC6"/>
    <w:rsid w:val="006E278A"/>
    <w:rsid w:val="0078407F"/>
    <w:rsid w:val="009452D8"/>
    <w:rsid w:val="009B35DB"/>
    <w:rsid w:val="00B671ED"/>
    <w:rsid w:val="00BB79A1"/>
    <w:rsid w:val="00BF7D68"/>
    <w:rsid w:val="00D068AD"/>
    <w:rsid w:val="00E4796F"/>
    <w:rsid w:val="00EB16D2"/>
    <w:rsid w:val="00F075F2"/>
    <w:rsid w:val="00F25F72"/>
    <w:rsid w:val="00F75621"/>
    <w:rsid w:val="00F85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6DF2345D-3219-4BF5-B6C7-8871B591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Times New Roman" w:hAnsi="Times New Roman"/>
      <w:color w:val="000000"/>
      <w:sz w:val="24"/>
      <w:szCs w:val="24"/>
    </w:rPr>
  </w:style>
  <w:style w:type="paragraph" w:styleId="Header">
    <w:name w:val="header"/>
    <w:basedOn w:val="Normal"/>
    <w:link w:val="HeaderChar"/>
    <w:uiPriority w:val="99"/>
    <w:unhideWhenUsed/>
    <w:rsid w:val="0078407F"/>
    <w:pPr>
      <w:tabs>
        <w:tab w:val="center" w:pos="4680"/>
        <w:tab w:val="right" w:pos="9360"/>
      </w:tabs>
    </w:pPr>
  </w:style>
  <w:style w:type="character" w:customStyle="1" w:styleId="HeaderChar">
    <w:name w:val="Header Char"/>
    <w:basedOn w:val="DefaultParagraphFont"/>
    <w:link w:val="Header"/>
    <w:uiPriority w:val="99"/>
    <w:locked/>
    <w:rsid w:val="0078407F"/>
    <w:rPr>
      <w:rFonts w:cs="Times New Roman"/>
    </w:rPr>
  </w:style>
  <w:style w:type="paragraph" w:styleId="Footer">
    <w:name w:val="footer"/>
    <w:basedOn w:val="Normal"/>
    <w:link w:val="FooterChar"/>
    <w:uiPriority w:val="99"/>
    <w:unhideWhenUsed/>
    <w:rsid w:val="0078407F"/>
    <w:pPr>
      <w:tabs>
        <w:tab w:val="center" w:pos="4680"/>
        <w:tab w:val="right" w:pos="9360"/>
      </w:tabs>
    </w:pPr>
  </w:style>
  <w:style w:type="character" w:customStyle="1" w:styleId="FooterChar">
    <w:name w:val="Footer Char"/>
    <w:basedOn w:val="DefaultParagraphFont"/>
    <w:link w:val="Footer"/>
    <w:uiPriority w:val="99"/>
    <w:locked/>
    <w:rsid w:val="0078407F"/>
    <w:rPr>
      <w:rFonts w:cs="Times New Roman"/>
    </w:rPr>
  </w:style>
  <w:style w:type="paragraph" w:styleId="BalloonText">
    <w:name w:val="Balloon Text"/>
    <w:basedOn w:val="Normal"/>
    <w:link w:val="BalloonTextChar"/>
    <w:uiPriority w:val="99"/>
    <w:semiHidden/>
    <w:unhideWhenUsed/>
    <w:rsid w:val="00B671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1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webSettings" Target="web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48</Pages>
  <Words>24966</Words>
  <Characters>142310</Characters>
  <Application>Microsoft Office Word</Application>
  <DocSecurity>0</DocSecurity>
  <Lines>1185</Lines>
  <Paragraphs>333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dc:creator>
  <cp:keywords/>
  <dc:description/>
  <cp:lastModifiedBy>Denise</cp:lastModifiedBy>
  <cp:revision>11</cp:revision>
  <dcterms:created xsi:type="dcterms:W3CDTF">2017-08-11T20:23:00Z</dcterms:created>
  <dcterms:modified xsi:type="dcterms:W3CDTF">2017-08-16T19:04:00Z</dcterms:modified>
</cp:coreProperties>
</file>