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18C2" w:rsidRDefault="00E118C2">
      <w:pPr>
        <w:pStyle w:val="NormalText"/>
        <w:rPr>
          <w:b/>
          <w:bCs/>
        </w:rPr>
      </w:pPr>
      <w:bookmarkStart w:id="0" w:name="_GoBack"/>
      <w:bookmarkEnd w:id="0"/>
      <w:r>
        <w:rPr>
          <w:b/>
          <w:bCs/>
          <w:i/>
          <w:iCs/>
        </w:rPr>
        <w:t>Intermediate Accounting, 9e</w:t>
      </w:r>
      <w:r>
        <w:rPr>
          <w:b/>
          <w:bCs/>
        </w:rPr>
        <w:t xml:space="preserve"> (Spiceland) </w:t>
      </w:r>
    </w:p>
    <w:p w:rsidR="00E118C2" w:rsidRDefault="003E2668">
      <w:pPr>
        <w:pStyle w:val="NormalText"/>
        <w:rPr>
          <w:b/>
          <w:bCs/>
        </w:rPr>
      </w:pPr>
      <w:r>
        <w:rPr>
          <w:b/>
          <w:bCs/>
        </w:rPr>
        <w:t>Chapter 11</w:t>
      </w:r>
      <w:r w:rsidR="00E118C2">
        <w:rPr>
          <w:b/>
          <w:bCs/>
        </w:rPr>
        <w:t xml:space="preserve">  Property, Plant, and Equipment and Intangible Assets: Utilization and Disposition </w:t>
      </w:r>
    </w:p>
    <w:p w:rsidR="00E118C2" w:rsidRDefault="00E118C2">
      <w:pPr>
        <w:pStyle w:val="NormalText"/>
        <w:rPr>
          <w:b/>
          <w:bCs/>
        </w:rPr>
      </w:pPr>
    </w:p>
    <w:p w:rsidR="00C20AD5" w:rsidRDefault="00E118C2">
      <w:pPr>
        <w:pStyle w:val="NormalText"/>
      </w:pPr>
      <w:r>
        <w:t>1) The three factors in cost allocation of a depreciable asset are service life, allocation base, and allocation method.</w:t>
      </w:r>
    </w:p>
    <w:p w:rsidR="00C20AD5" w:rsidRDefault="00C20AD5">
      <w:pPr>
        <w:pStyle w:val="NormalText"/>
      </w:pPr>
    </w:p>
    <w:p w:rsidR="00E118C2" w:rsidRDefault="00C20AD5">
      <w:pPr>
        <w:pStyle w:val="NormalText"/>
      </w:pPr>
      <w:r>
        <w:t>Answer:</w:t>
      </w:r>
      <w:r w:rsidR="00E118C2">
        <w:t xml:space="preserve">  TRUE</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Measuring cost allocation</w:t>
      </w:r>
    </w:p>
    <w:p w:rsidR="00E118C2" w:rsidRDefault="00E118C2">
      <w:pPr>
        <w:pStyle w:val="NormalText"/>
        <w:rPr>
          <w:sz w:val="18"/>
          <w:szCs w:val="18"/>
        </w:rPr>
      </w:pPr>
      <w:r>
        <w:rPr>
          <w:sz w:val="18"/>
          <w:szCs w:val="18"/>
        </w:rPr>
        <w:t>Learning Objective:  11-01 Explain the concept of cost allocation as it pertains to property, plant, and equipment and intangible assets.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C20AD5" w:rsidRDefault="00E118C2">
      <w:pPr>
        <w:pStyle w:val="NormalText"/>
      </w:pPr>
      <w:r>
        <w:t>2) The physical life of a depreciable asset is bounded by its service life.</w:t>
      </w:r>
    </w:p>
    <w:p w:rsidR="00C20AD5" w:rsidRDefault="00C20AD5">
      <w:pPr>
        <w:pStyle w:val="NormalText"/>
      </w:pPr>
    </w:p>
    <w:p w:rsidR="00E118C2" w:rsidRDefault="00C20AD5">
      <w:pPr>
        <w:pStyle w:val="NormalText"/>
      </w:pPr>
      <w:r>
        <w:t>Answer:</w:t>
      </w:r>
      <w:r w:rsidR="00E118C2">
        <w:t xml:space="preserve">  FALSE</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Measuring cost allocation</w:t>
      </w:r>
    </w:p>
    <w:p w:rsidR="00E118C2" w:rsidRDefault="00E118C2">
      <w:pPr>
        <w:pStyle w:val="NormalText"/>
        <w:rPr>
          <w:sz w:val="18"/>
          <w:szCs w:val="18"/>
        </w:rPr>
      </w:pPr>
      <w:r>
        <w:rPr>
          <w:sz w:val="18"/>
          <w:szCs w:val="18"/>
        </w:rPr>
        <w:t>Learning Objective:  11-01 Explain the concept of cost allocation as it pertains to property, plant, and equipment and intangible assets.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C20AD5" w:rsidRDefault="00E118C2">
      <w:pPr>
        <w:pStyle w:val="NormalText"/>
      </w:pPr>
      <w:r>
        <w:t>3) Any method of depreciation should be both systematic and rational.</w:t>
      </w:r>
    </w:p>
    <w:p w:rsidR="00C20AD5" w:rsidRDefault="00C20AD5">
      <w:pPr>
        <w:pStyle w:val="NormalText"/>
      </w:pPr>
    </w:p>
    <w:p w:rsidR="00E118C2" w:rsidRDefault="00C20AD5">
      <w:pPr>
        <w:pStyle w:val="NormalText"/>
      </w:pPr>
      <w:r>
        <w:t>Answer:</w:t>
      </w:r>
      <w:r w:rsidR="00E118C2">
        <w:t xml:space="preserve">  TRUE</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Measuring cost allocation</w:t>
      </w:r>
    </w:p>
    <w:p w:rsidR="00E118C2" w:rsidRDefault="00E118C2">
      <w:pPr>
        <w:pStyle w:val="NormalText"/>
        <w:rPr>
          <w:sz w:val="18"/>
          <w:szCs w:val="18"/>
        </w:rPr>
      </w:pPr>
      <w:r>
        <w:rPr>
          <w:sz w:val="18"/>
          <w:szCs w:val="18"/>
        </w:rPr>
        <w:t>Learning Objective:  11-01 Explain the concept of cost allocation as it pertains to property, plant, and equipment and intangible assets.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C20AD5" w:rsidRDefault="00E118C2">
      <w:pPr>
        <w:pStyle w:val="NormalText"/>
      </w:pPr>
      <w:r>
        <w:t>4) Total depreciation is the same over the life of an asset regardless of the method of depreciation used.</w:t>
      </w:r>
    </w:p>
    <w:p w:rsidR="00C20AD5" w:rsidRDefault="00C20AD5">
      <w:pPr>
        <w:pStyle w:val="NormalText"/>
      </w:pPr>
    </w:p>
    <w:p w:rsidR="00E118C2" w:rsidRDefault="00C20AD5">
      <w:pPr>
        <w:pStyle w:val="NormalText"/>
      </w:pPr>
      <w:r>
        <w:t>Answer:</w:t>
      </w:r>
      <w:r w:rsidR="00E118C2">
        <w:t xml:space="preserve">  TRUE</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Measuring cost allocation</w:t>
      </w:r>
    </w:p>
    <w:p w:rsidR="00E118C2" w:rsidRDefault="00E118C2">
      <w:pPr>
        <w:pStyle w:val="NormalText"/>
        <w:rPr>
          <w:sz w:val="18"/>
          <w:szCs w:val="18"/>
        </w:rPr>
      </w:pPr>
      <w:r>
        <w:rPr>
          <w:sz w:val="18"/>
          <w:szCs w:val="18"/>
        </w:rPr>
        <w:t>Learning Objective:  11-01 Explain the concept of cost allocation as it pertains to property, plant, and equipment and intangible assets.</w:t>
      </w:r>
    </w:p>
    <w:p w:rsidR="00E118C2" w:rsidRDefault="00E118C2">
      <w:pPr>
        <w:pStyle w:val="NormalText"/>
        <w:rPr>
          <w:sz w:val="18"/>
          <w:szCs w:val="18"/>
        </w:rPr>
      </w:pPr>
      <w:r>
        <w:rPr>
          <w:sz w:val="18"/>
          <w:szCs w:val="18"/>
        </w:rPr>
        <w:t>Bloom's:  Understand</w:t>
      </w:r>
    </w:p>
    <w:p w:rsidR="00E118C2" w:rsidRDefault="00E118C2">
      <w:pPr>
        <w:pStyle w:val="NormalText"/>
        <w:rPr>
          <w:sz w:val="18"/>
          <w:szCs w:val="18"/>
        </w:rPr>
      </w:pPr>
      <w:r>
        <w:rPr>
          <w:sz w:val="18"/>
          <w:szCs w:val="18"/>
        </w:rPr>
        <w:t>AACSB:  Reflective Thinking</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C20AD5" w:rsidRDefault="009A585F">
      <w:pPr>
        <w:pStyle w:val="NormalText"/>
      </w:pPr>
      <w:r>
        <w:br w:type="page"/>
      </w:r>
      <w:r w:rsidR="00E118C2">
        <w:lastRenderedPageBreak/>
        <w:t>5) Advocates of accelerated depreciation methods argue that their use tends to level out the total cost of ownership of an asset over its benefit period if one considers both depreciation and repair and maintenance costs.</w:t>
      </w:r>
    </w:p>
    <w:p w:rsidR="00C20AD5" w:rsidRDefault="00C20AD5">
      <w:pPr>
        <w:pStyle w:val="NormalText"/>
      </w:pPr>
    </w:p>
    <w:p w:rsidR="00E118C2" w:rsidRDefault="00C20AD5">
      <w:pPr>
        <w:pStyle w:val="NormalText"/>
      </w:pPr>
      <w:r>
        <w:t>Answer:</w:t>
      </w:r>
      <w:r w:rsidR="00E118C2">
        <w:t xml:space="preserve">  TRUE</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Depreciation</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Understand</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C20AD5" w:rsidRDefault="00E118C2">
      <w:pPr>
        <w:pStyle w:val="NormalText"/>
      </w:pPr>
      <w:r>
        <w:t>6) Activity-based methods of depreciation are appropriate for assets whose service life is a function of use rather than time.</w:t>
      </w:r>
    </w:p>
    <w:p w:rsidR="00C20AD5" w:rsidRDefault="00C20AD5">
      <w:pPr>
        <w:pStyle w:val="NormalText"/>
      </w:pPr>
    </w:p>
    <w:p w:rsidR="00E118C2" w:rsidRDefault="00C20AD5">
      <w:pPr>
        <w:pStyle w:val="NormalText"/>
      </w:pPr>
      <w:r>
        <w:t>Answer:</w:t>
      </w:r>
      <w:r w:rsidR="00E118C2">
        <w:t xml:space="preserve">  TRUE</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Depreciation</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C20AD5" w:rsidRDefault="00E118C2">
      <w:pPr>
        <w:pStyle w:val="NormalText"/>
      </w:pPr>
      <w:r>
        <w:t>7) Once selected for existing assets, a company must consistently use the same method of depreciation for all subsequent fixed asset acquisitions.</w:t>
      </w:r>
    </w:p>
    <w:p w:rsidR="00C20AD5" w:rsidRDefault="00C20AD5">
      <w:pPr>
        <w:pStyle w:val="NormalText"/>
      </w:pPr>
    </w:p>
    <w:p w:rsidR="00E118C2" w:rsidRDefault="00C20AD5">
      <w:pPr>
        <w:pStyle w:val="NormalText"/>
      </w:pPr>
      <w:r>
        <w:t>Answer:</w:t>
      </w:r>
      <w:r w:rsidR="00E118C2">
        <w:t xml:space="preserve">  FALSE</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Depreciation</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C20AD5" w:rsidRDefault="00E118C2">
      <w:pPr>
        <w:pStyle w:val="NormalText"/>
      </w:pPr>
      <w:r>
        <w:t>8) Under group and composite depreciation methods, gains and losses on the disposal of individual assets need not be computed.</w:t>
      </w:r>
    </w:p>
    <w:p w:rsidR="00C20AD5" w:rsidRDefault="00C20AD5">
      <w:pPr>
        <w:pStyle w:val="NormalText"/>
      </w:pPr>
    </w:p>
    <w:p w:rsidR="00E118C2" w:rsidRDefault="00C20AD5">
      <w:pPr>
        <w:pStyle w:val="NormalText"/>
      </w:pPr>
      <w:r>
        <w:t>Answer:</w:t>
      </w:r>
      <w:r w:rsidR="00E118C2">
        <w:t xml:space="preserve">  TRUE</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Group and composite methods</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C20AD5" w:rsidRDefault="009A585F">
      <w:pPr>
        <w:pStyle w:val="NormalText"/>
      </w:pPr>
      <w:r>
        <w:br w:type="page"/>
      </w:r>
      <w:r w:rsidR="00E118C2">
        <w:lastRenderedPageBreak/>
        <w:t>9) Statutory depletion is the maximum amount of depletion that may be reported in financial statements prepared according to GAAP.</w:t>
      </w:r>
    </w:p>
    <w:p w:rsidR="00C20AD5" w:rsidRDefault="00C20AD5">
      <w:pPr>
        <w:pStyle w:val="NormalText"/>
      </w:pPr>
    </w:p>
    <w:p w:rsidR="00E118C2" w:rsidRDefault="00C20AD5">
      <w:pPr>
        <w:pStyle w:val="NormalText"/>
      </w:pPr>
      <w:r>
        <w:t>Answer:</w:t>
      </w:r>
      <w:r w:rsidR="00E118C2">
        <w:t xml:space="preserve">  FALSE</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Depletion of natural resources</w:t>
      </w:r>
    </w:p>
    <w:p w:rsidR="00E118C2" w:rsidRDefault="00E118C2">
      <w:pPr>
        <w:pStyle w:val="NormalText"/>
        <w:rPr>
          <w:sz w:val="18"/>
          <w:szCs w:val="18"/>
        </w:rPr>
      </w:pPr>
      <w:r>
        <w:rPr>
          <w:sz w:val="18"/>
          <w:szCs w:val="18"/>
        </w:rPr>
        <w:t>Learning Objective:  11-03 Calculate the periodic depletion of a natural resource.</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C20AD5" w:rsidRDefault="00E118C2">
      <w:pPr>
        <w:pStyle w:val="NormalText"/>
      </w:pPr>
      <w:r>
        <w:t>10) A change in the estimated recoverable units used to compute depletion requires retroactive adjustments to the financial statements.</w:t>
      </w:r>
    </w:p>
    <w:p w:rsidR="00C20AD5" w:rsidRDefault="00C20AD5">
      <w:pPr>
        <w:pStyle w:val="NormalText"/>
      </w:pPr>
    </w:p>
    <w:p w:rsidR="00E118C2" w:rsidRDefault="00C20AD5">
      <w:pPr>
        <w:pStyle w:val="NormalText"/>
      </w:pPr>
      <w:r>
        <w:t>Answer:</w:t>
      </w:r>
      <w:r w:rsidR="00E118C2">
        <w:t xml:space="preserve">  FALSE</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Changes in estimates</w:t>
      </w:r>
    </w:p>
    <w:p w:rsidR="00E118C2" w:rsidRDefault="00E118C2">
      <w:pPr>
        <w:pStyle w:val="NormalText"/>
        <w:rPr>
          <w:sz w:val="18"/>
          <w:szCs w:val="18"/>
        </w:rPr>
      </w:pPr>
      <w:r>
        <w:rPr>
          <w:sz w:val="18"/>
          <w:szCs w:val="18"/>
        </w:rPr>
        <w:t>Learning Objective:  11-05 Explain the appropriate accounting treatment required when a change is made in the service life or residual value of property, plant, and equipment and intangible assets.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C20AD5" w:rsidRDefault="00E118C2">
      <w:pPr>
        <w:pStyle w:val="NormalText"/>
      </w:pPr>
      <w:r>
        <w:t>11) Changes in the estimates involved in depreciation, depletion, and amortization require retroactive restatement of financial statements.</w:t>
      </w:r>
    </w:p>
    <w:p w:rsidR="00C20AD5" w:rsidRDefault="00C20AD5">
      <w:pPr>
        <w:pStyle w:val="NormalText"/>
      </w:pPr>
    </w:p>
    <w:p w:rsidR="00E118C2" w:rsidRDefault="00C20AD5">
      <w:pPr>
        <w:pStyle w:val="NormalText"/>
      </w:pPr>
      <w:r>
        <w:t>Answer:</w:t>
      </w:r>
      <w:r w:rsidR="00E118C2">
        <w:t xml:space="preserve">  FALSE</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Changes in estimates</w:t>
      </w:r>
    </w:p>
    <w:p w:rsidR="00E118C2" w:rsidRDefault="00E118C2">
      <w:pPr>
        <w:pStyle w:val="NormalText"/>
        <w:rPr>
          <w:sz w:val="18"/>
          <w:szCs w:val="18"/>
        </w:rPr>
      </w:pPr>
      <w:r>
        <w:rPr>
          <w:sz w:val="18"/>
          <w:szCs w:val="18"/>
        </w:rPr>
        <w:t>Learning Objective:  11-05 Explain the appropriate accounting treatment required when a change is made in the service life or residual value of property, plant, and equipment and intangible assets.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C20AD5" w:rsidRDefault="00E118C2">
      <w:pPr>
        <w:pStyle w:val="NormalText"/>
      </w:pPr>
      <w:r>
        <w:t>12) Property, plant, and equipment and finite-life intangible assets must be tested for impairment at least once a year.</w:t>
      </w:r>
    </w:p>
    <w:p w:rsidR="00C20AD5" w:rsidRDefault="00C20AD5">
      <w:pPr>
        <w:pStyle w:val="NormalText"/>
      </w:pPr>
    </w:p>
    <w:p w:rsidR="00E118C2" w:rsidRDefault="00C20AD5">
      <w:pPr>
        <w:pStyle w:val="NormalText"/>
      </w:pPr>
      <w:r>
        <w:t>Answer:</w:t>
      </w:r>
      <w:r w:rsidR="00E118C2">
        <w:t xml:space="preserve">  FALSE</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Impairment of value</w:t>
      </w:r>
    </w:p>
    <w:p w:rsidR="00E118C2" w:rsidRDefault="00E118C2">
      <w:pPr>
        <w:pStyle w:val="NormalText"/>
        <w:rPr>
          <w:sz w:val="18"/>
          <w:szCs w:val="18"/>
        </w:rPr>
      </w:pPr>
      <w:r>
        <w:rPr>
          <w:sz w:val="18"/>
          <w:szCs w:val="18"/>
        </w:rPr>
        <w:t>Learning Objective:  11-08 Identify situations that involve a significant impairment of the value of property, plant, and equipment and intangible assets and describe the required accounting procedures.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C20AD5" w:rsidRDefault="009A585F">
      <w:pPr>
        <w:pStyle w:val="NormalText"/>
      </w:pPr>
      <w:r>
        <w:br w:type="page"/>
      </w:r>
      <w:r w:rsidR="00E118C2">
        <w:lastRenderedPageBreak/>
        <w:t>13) International Financial Reporting Standards (IFRS) require goodwill to be tested for impairment at least annually.</w:t>
      </w:r>
    </w:p>
    <w:p w:rsidR="00C20AD5" w:rsidRDefault="00C20AD5">
      <w:pPr>
        <w:pStyle w:val="NormalText"/>
      </w:pPr>
    </w:p>
    <w:p w:rsidR="00E118C2" w:rsidRDefault="00C20AD5">
      <w:pPr>
        <w:pStyle w:val="NormalText"/>
      </w:pPr>
      <w:r>
        <w:t>Answer:</w:t>
      </w:r>
      <w:r w:rsidR="00E118C2">
        <w:t xml:space="preserve">  TRUE</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IFRS ‒ Impairment of value ‒ Goodwill</w:t>
      </w:r>
    </w:p>
    <w:p w:rsidR="00E118C2" w:rsidRDefault="00E118C2">
      <w:pPr>
        <w:pStyle w:val="NormalText"/>
        <w:rPr>
          <w:sz w:val="18"/>
          <w:szCs w:val="18"/>
        </w:rPr>
      </w:pPr>
      <w:r>
        <w:rPr>
          <w:sz w:val="18"/>
          <w:szCs w:val="18"/>
        </w:rPr>
        <w:t>Learning Objective:  11-10 Discuss the primary differences between U.S. GAAP and IFRS with respect to the utilization and impairment of property, plant, and equipment and intangible assets.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 Diversity</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C20AD5" w:rsidRDefault="00E118C2">
      <w:pPr>
        <w:pStyle w:val="NormalText"/>
      </w:pPr>
      <w:r>
        <w:t>14) According to International Financial Reporting Standards (IFRS), property, plant, and equipment must be valued at cost less accumulated depreciation.</w:t>
      </w:r>
    </w:p>
    <w:p w:rsidR="00C20AD5" w:rsidRDefault="00C20AD5">
      <w:pPr>
        <w:pStyle w:val="NormalText"/>
      </w:pPr>
    </w:p>
    <w:p w:rsidR="00E118C2" w:rsidRDefault="00C20AD5">
      <w:pPr>
        <w:pStyle w:val="NormalText"/>
      </w:pPr>
      <w:r>
        <w:t>Answer:</w:t>
      </w:r>
      <w:r w:rsidR="00E118C2">
        <w:t xml:space="preserve">  FALSE</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IFRS ‒ Valuation of PP and E</w:t>
      </w:r>
    </w:p>
    <w:p w:rsidR="00E118C2" w:rsidRDefault="00E118C2">
      <w:pPr>
        <w:pStyle w:val="NormalText"/>
        <w:rPr>
          <w:sz w:val="18"/>
          <w:szCs w:val="18"/>
        </w:rPr>
      </w:pPr>
      <w:r>
        <w:rPr>
          <w:sz w:val="18"/>
          <w:szCs w:val="18"/>
        </w:rPr>
        <w:t>Learning Objective:  11-10 Discuss the primary differences between U.S. GAAP and IFRS with respect to the utilization and impairment of property, plant, and equipment and intangible assets.</w:t>
      </w:r>
    </w:p>
    <w:p w:rsidR="00E118C2" w:rsidRDefault="00E118C2">
      <w:pPr>
        <w:pStyle w:val="NormalText"/>
        <w:rPr>
          <w:sz w:val="18"/>
          <w:szCs w:val="18"/>
        </w:rPr>
      </w:pPr>
      <w:r>
        <w:rPr>
          <w:sz w:val="18"/>
          <w:szCs w:val="18"/>
        </w:rPr>
        <w:t>Bloom's:  Understand</w:t>
      </w:r>
    </w:p>
    <w:p w:rsidR="00E118C2" w:rsidRDefault="00E118C2">
      <w:pPr>
        <w:pStyle w:val="NormalText"/>
        <w:rPr>
          <w:sz w:val="18"/>
          <w:szCs w:val="18"/>
        </w:rPr>
      </w:pPr>
      <w:r>
        <w:rPr>
          <w:sz w:val="18"/>
          <w:szCs w:val="18"/>
        </w:rPr>
        <w:t>AACSB:  Reflective Thinking, Diversity</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C20AD5" w:rsidRDefault="00E118C2">
      <w:pPr>
        <w:pStyle w:val="NormalText"/>
      </w:pPr>
      <w:r>
        <w:t>15) Component depreciation, required under International Financial Reporting Standards (IFRS), is allowed but rarely used by U.S. companies.</w:t>
      </w:r>
    </w:p>
    <w:p w:rsidR="00C20AD5" w:rsidRDefault="00C20AD5">
      <w:pPr>
        <w:pStyle w:val="NormalText"/>
      </w:pPr>
    </w:p>
    <w:p w:rsidR="00E118C2" w:rsidRDefault="00C20AD5">
      <w:pPr>
        <w:pStyle w:val="NormalText"/>
      </w:pPr>
      <w:r>
        <w:t>Answer:</w:t>
      </w:r>
      <w:r w:rsidR="00E118C2">
        <w:t xml:space="preserve">  TRUE</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IFRS ‒ Depreciation</w:t>
      </w:r>
    </w:p>
    <w:p w:rsidR="00E118C2" w:rsidRDefault="00E118C2">
      <w:pPr>
        <w:pStyle w:val="NormalText"/>
        <w:rPr>
          <w:sz w:val="18"/>
          <w:szCs w:val="18"/>
        </w:rPr>
      </w:pPr>
      <w:r>
        <w:rPr>
          <w:sz w:val="18"/>
          <w:szCs w:val="18"/>
        </w:rPr>
        <w:t>Learning Objective:  11-10 Discuss the primary differences between U.S. GAAP and IFRS with respect to the utilization and impairment of property, plant, and equipment and intangible assets.</w:t>
      </w:r>
    </w:p>
    <w:p w:rsidR="00E118C2" w:rsidRDefault="00E118C2">
      <w:pPr>
        <w:pStyle w:val="NormalText"/>
        <w:rPr>
          <w:sz w:val="18"/>
          <w:szCs w:val="18"/>
        </w:rPr>
      </w:pPr>
      <w:r>
        <w:rPr>
          <w:sz w:val="18"/>
          <w:szCs w:val="18"/>
        </w:rPr>
        <w:t>Bloom's:  Understand</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C20AD5" w:rsidRDefault="00E118C2">
      <w:pPr>
        <w:pStyle w:val="NormalText"/>
      </w:pPr>
      <w:r>
        <w:t>16) Biological assets are valued at fair value less estimated costs to sell under International Financial Reporting Standards (IFRS).</w:t>
      </w:r>
    </w:p>
    <w:p w:rsidR="00C20AD5" w:rsidRDefault="00C20AD5">
      <w:pPr>
        <w:pStyle w:val="NormalText"/>
      </w:pPr>
    </w:p>
    <w:p w:rsidR="00E118C2" w:rsidRDefault="00C20AD5">
      <w:pPr>
        <w:pStyle w:val="NormalText"/>
      </w:pPr>
      <w:r>
        <w:t>Answer:</w:t>
      </w:r>
      <w:r w:rsidR="00E118C2">
        <w:t xml:space="preserve">  TRUE</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IFRS ‒ Biological assets</w:t>
      </w:r>
    </w:p>
    <w:p w:rsidR="00E118C2" w:rsidRDefault="00E118C2">
      <w:pPr>
        <w:pStyle w:val="NormalText"/>
        <w:rPr>
          <w:sz w:val="18"/>
          <w:szCs w:val="18"/>
        </w:rPr>
      </w:pPr>
      <w:r>
        <w:rPr>
          <w:sz w:val="18"/>
          <w:szCs w:val="18"/>
        </w:rPr>
        <w:t>Learning Objective:  11-10 Discuss the primary differences between U.S. GAAP and IFRS with respect to the utilization and impairment of property, plant, and equipment and intangible assets.</w:t>
      </w:r>
    </w:p>
    <w:p w:rsidR="00E118C2" w:rsidRDefault="00E118C2">
      <w:pPr>
        <w:pStyle w:val="NormalText"/>
        <w:rPr>
          <w:sz w:val="18"/>
          <w:szCs w:val="18"/>
        </w:rPr>
      </w:pPr>
      <w:r>
        <w:rPr>
          <w:sz w:val="18"/>
          <w:szCs w:val="18"/>
        </w:rPr>
        <w:t>Bloom's:  Understand</w:t>
      </w:r>
    </w:p>
    <w:p w:rsidR="00E118C2" w:rsidRDefault="00E118C2">
      <w:pPr>
        <w:pStyle w:val="NormalText"/>
        <w:rPr>
          <w:sz w:val="18"/>
          <w:szCs w:val="18"/>
        </w:rPr>
      </w:pPr>
      <w:r>
        <w:rPr>
          <w:sz w:val="18"/>
          <w:szCs w:val="18"/>
        </w:rPr>
        <w:t>AACSB:  Reflective Thinking, Diversity</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C20AD5" w:rsidRDefault="009A585F">
      <w:pPr>
        <w:pStyle w:val="NormalText"/>
      </w:pPr>
      <w:r>
        <w:br w:type="page"/>
      </w:r>
      <w:r w:rsidR="00E118C2">
        <w:lastRenderedPageBreak/>
        <w:t>17) According to International Financial Reporting Standards (IFRS), an impairment loss for property, plant, and equipment is required only when an asset's book value exceeds the undiscounted sum of the asset's estimated future cash flows.</w:t>
      </w:r>
    </w:p>
    <w:p w:rsidR="00C20AD5" w:rsidRDefault="00C20AD5">
      <w:pPr>
        <w:pStyle w:val="NormalText"/>
      </w:pPr>
    </w:p>
    <w:p w:rsidR="00E118C2" w:rsidRDefault="00C20AD5">
      <w:pPr>
        <w:pStyle w:val="NormalText"/>
      </w:pPr>
      <w:r>
        <w:t>Answer:</w:t>
      </w:r>
      <w:r w:rsidR="00E118C2">
        <w:t xml:space="preserve">  FALSE</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IFRS ‒ Impairment of value ‒ PP and E</w:t>
      </w:r>
    </w:p>
    <w:p w:rsidR="00E118C2" w:rsidRDefault="00E118C2">
      <w:pPr>
        <w:pStyle w:val="NormalText"/>
        <w:rPr>
          <w:sz w:val="18"/>
          <w:szCs w:val="18"/>
        </w:rPr>
      </w:pPr>
      <w:r>
        <w:rPr>
          <w:sz w:val="18"/>
          <w:szCs w:val="18"/>
        </w:rPr>
        <w:t>Learning Objective:  11-10 Discuss the primary differences between U.S. GAAP and IFRS with respect to the utilization and impairment of property, plant, and equipment and intangible assets.</w:t>
      </w:r>
    </w:p>
    <w:p w:rsidR="00E118C2" w:rsidRDefault="00E118C2">
      <w:pPr>
        <w:pStyle w:val="NormalText"/>
        <w:rPr>
          <w:sz w:val="18"/>
          <w:szCs w:val="18"/>
        </w:rPr>
      </w:pPr>
      <w:r>
        <w:rPr>
          <w:sz w:val="18"/>
          <w:szCs w:val="18"/>
        </w:rPr>
        <w:t>Bloom's:  Understand</w:t>
      </w:r>
    </w:p>
    <w:p w:rsidR="00E118C2" w:rsidRDefault="00E118C2">
      <w:pPr>
        <w:pStyle w:val="NormalText"/>
        <w:rPr>
          <w:sz w:val="18"/>
          <w:szCs w:val="18"/>
        </w:rPr>
      </w:pPr>
      <w:r>
        <w:rPr>
          <w:sz w:val="18"/>
          <w:szCs w:val="18"/>
        </w:rPr>
        <w:t>AACSB:  Reflective Thinking, Diversity</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C20AD5" w:rsidRDefault="00E118C2">
      <w:pPr>
        <w:pStyle w:val="NormalText"/>
      </w:pPr>
      <w:r>
        <w:t>18) According to International Financial Reporting Standards (IFRS), the impairment loss for an indefinite-life intangible asset other than goodwill is the difference between book value and the recoverable amount.</w:t>
      </w:r>
    </w:p>
    <w:p w:rsidR="00C20AD5" w:rsidRDefault="00C20AD5">
      <w:pPr>
        <w:pStyle w:val="NormalText"/>
      </w:pPr>
    </w:p>
    <w:p w:rsidR="00E118C2" w:rsidRDefault="00C20AD5">
      <w:pPr>
        <w:pStyle w:val="NormalText"/>
      </w:pPr>
      <w:r>
        <w:t>Answer:</w:t>
      </w:r>
      <w:r w:rsidR="00E118C2">
        <w:t xml:space="preserve">  TRUE</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IFRS ‒ Impairment of value ‒ Intangibles other than goodwill</w:t>
      </w:r>
    </w:p>
    <w:p w:rsidR="00E118C2" w:rsidRDefault="00E118C2">
      <w:pPr>
        <w:pStyle w:val="NormalText"/>
        <w:rPr>
          <w:sz w:val="18"/>
          <w:szCs w:val="18"/>
        </w:rPr>
      </w:pPr>
      <w:r>
        <w:rPr>
          <w:sz w:val="18"/>
          <w:szCs w:val="18"/>
        </w:rPr>
        <w:t>Learning Objective:  11-10 Discuss the primary differences between U.S. GAAP and IFRS with respect to the utilization and impairment of property, plant, and equipment and intangible assets.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 Diversity</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C20AD5" w:rsidRDefault="00E118C2">
      <w:pPr>
        <w:pStyle w:val="NormalText"/>
      </w:pPr>
      <w:r>
        <w:t>19) According to International Financial Reporting Standards (IFRS), the costs to successfully defend an intangible right normally are capitalized and amortized.</w:t>
      </w:r>
    </w:p>
    <w:p w:rsidR="00C20AD5" w:rsidRDefault="00C20AD5">
      <w:pPr>
        <w:pStyle w:val="NormalText"/>
      </w:pPr>
    </w:p>
    <w:p w:rsidR="00E118C2" w:rsidRDefault="00C20AD5">
      <w:pPr>
        <w:pStyle w:val="NormalText"/>
      </w:pPr>
      <w:r>
        <w:t>Answer:</w:t>
      </w:r>
      <w:r w:rsidR="00E118C2">
        <w:t xml:space="preserve">  FALSE</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IFRS ‒ Cost of defending intangible rights</w:t>
      </w:r>
    </w:p>
    <w:p w:rsidR="00E118C2" w:rsidRDefault="00E118C2">
      <w:pPr>
        <w:pStyle w:val="NormalText"/>
        <w:rPr>
          <w:sz w:val="18"/>
          <w:szCs w:val="18"/>
        </w:rPr>
      </w:pPr>
      <w:r>
        <w:rPr>
          <w:sz w:val="18"/>
          <w:szCs w:val="18"/>
        </w:rPr>
        <w:t>Learning Objective:  11-10 Discuss the primary differences between U.S. GAAP and IFRS with respect to the utilization and impairment of property, plant, and equipment and intangible assets.</w:t>
      </w:r>
    </w:p>
    <w:p w:rsidR="00E118C2" w:rsidRDefault="00E118C2">
      <w:pPr>
        <w:pStyle w:val="NormalText"/>
        <w:rPr>
          <w:sz w:val="18"/>
          <w:szCs w:val="18"/>
        </w:rPr>
      </w:pPr>
      <w:r>
        <w:rPr>
          <w:sz w:val="18"/>
          <w:szCs w:val="18"/>
        </w:rPr>
        <w:t>Bloom's:  Understand</w:t>
      </w:r>
    </w:p>
    <w:p w:rsidR="00E118C2" w:rsidRDefault="00E118C2">
      <w:pPr>
        <w:pStyle w:val="NormalText"/>
        <w:rPr>
          <w:sz w:val="18"/>
          <w:szCs w:val="18"/>
        </w:rPr>
      </w:pPr>
      <w:r>
        <w:rPr>
          <w:sz w:val="18"/>
          <w:szCs w:val="18"/>
        </w:rPr>
        <w:t>AACSB:  Reflective Thinking, Diversity</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C20AD5" w:rsidRDefault="00E118C2">
      <w:pPr>
        <w:pStyle w:val="NormalText"/>
      </w:pPr>
      <w:r>
        <w:t>20) MACRS (modified accelerated cost recovery system) depreciation is equivalent to sum-of-the-years' digits depreciation.</w:t>
      </w:r>
    </w:p>
    <w:p w:rsidR="00C20AD5" w:rsidRDefault="00C20AD5">
      <w:pPr>
        <w:pStyle w:val="NormalText"/>
      </w:pPr>
    </w:p>
    <w:p w:rsidR="00E118C2" w:rsidRDefault="00C20AD5">
      <w:pPr>
        <w:pStyle w:val="NormalText"/>
      </w:pPr>
      <w:r>
        <w:t>Answer:</w:t>
      </w:r>
      <w:r w:rsidR="00E118C2">
        <w:t xml:space="preserve">  FALSE</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Comparison with MACRS (tax depreciation)</w:t>
      </w:r>
    </w:p>
    <w:p w:rsidR="00E118C2" w:rsidRDefault="00E118C2">
      <w:pPr>
        <w:pStyle w:val="NormalText"/>
        <w:rPr>
          <w:sz w:val="18"/>
          <w:szCs w:val="18"/>
        </w:rPr>
      </w:pPr>
      <w:r>
        <w:rPr>
          <w:sz w:val="18"/>
          <w:szCs w:val="18"/>
        </w:rPr>
        <w:t>Learning Objective:  Appendix 11A Comparison with MACRS (Tax Depreciation).</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C20AD5" w:rsidRDefault="009A585F">
      <w:pPr>
        <w:pStyle w:val="NormalText"/>
      </w:pPr>
      <w:r>
        <w:br w:type="page"/>
      </w:r>
      <w:r w:rsidR="00E118C2">
        <w:lastRenderedPageBreak/>
        <w:t>21) By the replacement depreciation method, depreciation is recorded when assets are replaced.</w:t>
      </w:r>
    </w:p>
    <w:p w:rsidR="00C20AD5" w:rsidRDefault="00C20AD5">
      <w:pPr>
        <w:pStyle w:val="NormalText"/>
      </w:pPr>
    </w:p>
    <w:p w:rsidR="00E118C2" w:rsidRDefault="00C20AD5">
      <w:pPr>
        <w:pStyle w:val="NormalText"/>
      </w:pPr>
      <w:r>
        <w:t>Answer:</w:t>
      </w:r>
      <w:r w:rsidR="00E118C2">
        <w:t xml:space="preserve">  TRUE</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Retirement and replacement depreciation methods</w:t>
      </w:r>
    </w:p>
    <w:p w:rsidR="00E118C2" w:rsidRDefault="00E118C2">
      <w:pPr>
        <w:pStyle w:val="NormalText"/>
        <w:rPr>
          <w:sz w:val="18"/>
          <w:szCs w:val="18"/>
        </w:rPr>
      </w:pPr>
      <w:r>
        <w:rPr>
          <w:sz w:val="18"/>
          <w:szCs w:val="18"/>
        </w:rPr>
        <w:t>Learning Objective:  Appendix 11B Retirement and Replacement Methods of Depreciation.</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22) The factors that need to be determined to compute depreciation are an asset's:</w:t>
      </w:r>
    </w:p>
    <w:p w:rsidR="00E118C2" w:rsidRDefault="00E118C2">
      <w:pPr>
        <w:pStyle w:val="NormalText"/>
      </w:pPr>
      <w:r>
        <w:t>A) Cost, residual value, and physical life.</w:t>
      </w:r>
    </w:p>
    <w:p w:rsidR="00E118C2" w:rsidRDefault="00E118C2">
      <w:pPr>
        <w:pStyle w:val="NormalText"/>
      </w:pPr>
      <w:r>
        <w:t>B) Cost, replacement value, and service life.</w:t>
      </w:r>
    </w:p>
    <w:p w:rsidR="00E118C2" w:rsidRDefault="00E118C2">
      <w:pPr>
        <w:pStyle w:val="NormalText"/>
      </w:pPr>
      <w:r>
        <w:t>C) Fair value, residual value, and economic life.</w:t>
      </w:r>
    </w:p>
    <w:p w:rsidR="00C20AD5" w:rsidRDefault="00E118C2">
      <w:pPr>
        <w:pStyle w:val="NormalText"/>
      </w:pPr>
      <w:r>
        <w:t>D) Cost, residual value, and service life.</w:t>
      </w:r>
    </w:p>
    <w:p w:rsidR="00C20AD5" w:rsidRDefault="00C20AD5">
      <w:pPr>
        <w:pStyle w:val="NormalText"/>
      </w:pPr>
    </w:p>
    <w:p w:rsidR="00E118C2" w:rsidRDefault="00C20AD5">
      <w:pPr>
        <w:pStyle w:val="NormalText"/>
      </w:pPr>
      <w:r>
        <w:t>Answer:</w:t>
      </w:r>
      <w:r w:rsidR="00E118C2">
        <w:t xml:space="preserve">  D</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Measuring cost allocation</w:t>
      </w:r>
    </w:p>
    <w:p w:rsidR="00E118C2" w:rsidRDefault="00E118C2">
      <w:pPr>
        <w:pStyle w:val="NormalText"/>
        <w:rPr>
          <w:sz w:val="18"/>
          <w:szCs w:val="18"/>
        </w:rPr>
      </w:pPr>
      <w:r>
        <w:rPr>
          <w:sz w:val="18"/>
          <w:szCs w:val="18"/>
        </w:rPr>
        <w:t>Learning Objective:  11-01 Explain the concept of cost allocation as it pertains to property, plant, and equipment and intangible assets.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23) The allocation base for an asset is:</w:t>
      </w:r>
    </w:p>
    <w:p w:rsidR="00E118C2" w:rsidRDefault="00E118C2">
      <w:pPr>
        <w:pStyle w:val="NormalText"/>
      </w:pPr>
      <w:r>
        <w:t>A) Its service life.</w:t>
      </w:r>
    </w:p>
    <w:p w:rsidR="00E118C2" w:rsidRDefault="00E118C2">
      <w:pPr>
        <w:pStyle w:val="NormalText"/>
      </w:pPr>
      <w:r>
        <w:t>B) The excess of its cost over residual value.</w:t>
      </w:r>
    </w:p>
    <w:p w:rsidR="00E118C2" w:rsidRDefault="00E118C2">
      <w:pPr>
        <w:pStyle w:val="NormalText"/>
      </w:pPr>
      <w:r>
        <w:t>C) The difference between its replacement value and cost.</w:t>
      </w:r>
    </w:p>
    <w:p w:rsidR="00C20AD5" w:rsidRDefault="00E118C2">
      <w:pPr>
        <w:pStyle w:val="NormalText"/>
      </w:pPr>
      <w:r>
        <w:t>D) The amount allowable under MACRS.</w:t>
      </w:r>
    </w:p>
    <w:p w:rsidR="00C20AD5" w:rsidRDefault="00C20AD5">
      <w:pPr>
        <w:pStyle w:val="NormalText"/>
      </w:pPr>
    </w:p>
    <w:p w:rsidR="00E118C2" w:rsidRDefault="00C20AD5">
      <w:pPr>
        <w:pStyle w:val="NormalText"/>
      </w:pPr>
      <w:r>
        <w:t>Answer:</w:t>
      </w:r>
      <w:r w:rsidR="00E118C2">
        <w:t xml:space="preserve">  B</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Measuring cost allocation</w:t>
      </w:r>
    </w:p>
    <w:p w:rsidR="00E118C2" w:rsidRDefault="00E118C2">
      <w:pPr>
        <w:pStyle w:val="NormalText"/>
        <w:rPr>
          <w:sz w:val="18"/>
          <w:szCs w:val="18"/>
        </w:rPr>
      </w:pPr>
      <w:r>
        <w:rPr>
          <w:sz w:val="18"/>
          <w:szCs w:val="18"/>
        </w:rPr>
        <w:t>Learning Objective:  11-01 Explain the concept of cost allocation as it pertains to property, plant, and equipment and intangible assets.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9A585F">
      <w:pPr>
        <w:pStyle w:val="NormalText"/>
      </w:pPr>
      <w:r>
        <w:br w:type="page"/>
      </w:r>
      <w:r w:rsidR="00E118C2">
        <w:lastRenderedPageBreak/>
        <w:t>24) An asset that has an estimated physical life of six years and an estimated service life of four years should be depreciated over:</w:t>
      </w:r>
    </w:p>
    <w:p w:rsidR="00E118C2" w:rsidRDefault="00E118C2">
      <w:pPr>
        <w:pStyle w:val="NormalText"/>
      </w:pPr>
      <w:r>
        <w:t>A) Four years.</w:t>
      </w:r>
    </w:p>
    <w:p w:rsidR="00E118C2" w:rsidRDefault="00E118C2">
      <w:pPr>
        <w:pStyle w:val="NormalText"/>
      </w:pPr>
      <w:r>
        <w:t>B) Five years.</w:t>
      </w:r>
    </w:p>
    <w:p w:rsidR="00E118C2" w:rsidRDefault="00E118C2">
      <w:pPr>
        <w:pStyle w:val="NormalText"/>
      </w:pPr>
      <w:r>
        <w:t>C) Six years.</w:t>
      </w:r>
    </w:p>
    <w:p w:rsidR="00C20AD5" w:rsidRDefault="00E118C2">
      <w:pPr>
        <w:pStyle w:val="NormalText"/>
      </w:pPr>
      <w:r>
        <w:t>D) Any of these choices can be chosen by management.</w:t>
      </w:r>
    </w:p>
    <w:p w:rsidR="00C20AD5" w:rsidRDefault="00C20AD5">
      <w:pPr>
        <w:pStyle w:val="NormalText"/>
      </w:pPr>
    </w:p>
    <w:p w:rsidR="00E118C2" w:rsidRDefault="00C20AD5">
      <w:pPr>
        <w:pStyle w:val="NormalText"/>
      </w:pPr>
      <w:r>
        <w:t>Answer:</w:t>
      </w:r>
      <w:r w:rsidR="00E118C2">
        <w:t xml:space="preserve">  A</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Measuring cost allocation</w:t>
      </w:r>
    </w:p>
    <w:p w:rsidR="00E118C2" w:rsidRDefault="00E118C2">
      <w:pPr>
        <w:pStyle w:val="NormalText"/>
        <w:rPr>
          <w:sz w:val="18"/>
          <w:szCs w:val="18"/>
        </w:rPr>
      </w:pPr>
      <w:r>
        <w:rPr>
          <w:sz w:val="18"/>
          <w:szCs w:val="18"/>
        </w:rPr>
        <w:t>Learning Objective:  11-01 Explain the concept of cost allocation as it pertains to property, plant, and equipment and intangible assets.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E118C2">
      <w:pPr>
        <w:pStyle w:val="NormalText"/>
      </w:pPr>
      <w:r>
        <w:t>25) Depreciation, depletion, and amortization:</w:t>
      </w:r>
    </w:p>
    <w:p w:rsidR="00E118C2" w:rsidRDefault="00E118C2">
      <w:pPr>
        <w:pStyle w:val="NormalText"/>
      </w:pPr>
      <w:r>
        <w:t>A) All refer to the process of allocating the cost of long-term assets used in the business over future periods.</w:t>
      </w:r>
    </w:p>
    <w:p w:rsidR="00E118C2" w:rsidRDefault="00E118C2">
      <w:pPr>
        <w:pStyle w:val="NormalText"/>
      </w:pPr>
      <w:r>
        <w:t>B) All generally use the same methods of cost allocation.</w:t>
      </w:r>
    </w:p>
    <w:p w:rsidR="00E118C2" w:rsidRDefault="00E118C2">
      <w:pPr>
        <w:pStyle w:val="NormalText"/>
      </w:pPr>
      <w:r>
        <w:t>C) Are all handled the same in arriving at taxable income.</w:t>
      </w:r>
    </w:p>
    <w:p w:rsidR="00C20AD5" w:rsidRDefault="00E118C2">
      <w:pPr>
        <w:pStyle w:val="NormalText"/>
      </w:pPr>
      <w:r>
        <w:t>D) All of these answer choices are correct.</w:t>
      </w:r>
    </w:p>
    <w:p w:rsidR="00C20AD5" w:rsidRDefault="00C20AD5">
      <w:pPr>
        <w:pStyle w:val="NormalText"/>
      </w:pPr>
    </w:p>
    <w:p w:rsidR="00E118C2" w:rsidRDefault="00C20AD5">
      <w:pPr>
        <w:pStyle w:val="NormalText"/>
      </w:pPr>
      <w:r>
        <w:t>Answer:</w:t>
      </w:r>
      <w:r w:rsidR="00E118C2">
        <w:t xml:space="preserve">  A</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Measuring cost allocation</w:t>
      </w:r>
    </w:p>
    <w:p w:rsidR="00E118C2" w:rsidRDefault="00E118C2">
      <w:pPr>
        <w:pStyle w:val="NormalText"/>
        <w:rPr>
          <w:sz w:val="18"/>
          <w:szCs w:val="18"/>
        </w:rPr>
      </w:pPr>
      <w:r>
        <w:rPr>
          <w:sz w:val="18"/>
          <w:szCs w:val="18"/>
        </w:rPr>
        <w:t>Learning Objective:  11-01 Explain the concept of cost allocation as it pertains to property, plant, and equipment and intangible assets.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26) Which of the following typically refers to the process of allocating the cost of long-term intangible assets used in the business over future periods?</w:t>
      </w:r>
    </w:p>
    <w:p w:rsidR="00E118C2" w:rsidRDefault="00E118C2">
      <w:pPr>
        <w:pStyle w:val="NormalText"/>
      </w:pPr>
      <w:r>
        <w:t>A) Depreciation.</w:t>
      </w:r>
    </w:p>
    <w:p w:rsidR="00E118C2" w:rsidRDefault="00E118C2">
      <w:pPr>
        <w:pStyle w:val="NormalText"/>
      </w:pPr>
      <w:r>
        <w:t>B) Amortization.</w:t>
      </w:r>
    </w:p>
    <w:p w:rsidR="00E118C2" w:rsidRDefault="00E118C2">
      <w:pPr>
        <w:pStyle w:val="NormalText"/>
      </w:pPr>
      <w:r>
        <w:t>C) Depletion.</w:t>
      </w:r>
    </w:p>
    <w:p w:rsidR="00C20AD5" w:rsidRDefault="00E118C2">
      <w:pPr>
        <w:pStyle w:val="NormalText"/>
      </w:pPr>
      <w:r>
        <w:t>D) Impairment.</w:t>
      </w:r>
    </w:p>
    <w:p w:rsidR="00C20AD5" w:rsidRDefault="00C20AD5">
      <w:pPr>
        <w:pStyle w:val="NormalText"/>
      </w:pPr>
    </w:p>
    <w:p w:rsidR="00E118C2" w:rsidRDefault="00C20AD5">
      <w:pPr>
        <w:pStyle w:val="NormalText"/>
      </w:pPr>
      <w:r>
        <w:t>Answer:</w:t>
      </w:r>
      <w:r w:rsidR="00E118C2">
        <w:t xml:space="preserve">  B</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Measuring cost allocation</w:t>
      </w:r>
    </w:p>
    <w:p w:rsidR="00E118C2" w:rsidRDefault="00E118C2">
      <w:pPr>
        <w:pStyle w:val="NormalText"/>
        <w:rPr>
          <w:sz w:val="18"/>
          <w:szCs w:val="18"/>
        </w:rPr>
      </w:pPr>
      <w:r>
        <w:rPr>
          <w:sz w:val="18"/>
          <w:szCs w:val="18"/>
        </w:rPr>
        <w:t>Learning Objective:  11-01 Explain the concept of cost allocation as it pertains to property, plant, and equipment and intangible assets.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9A585F">
      <w:pPr>
        <w:pStyle w:val="NormalText"/>
      </w:pPr>
      <w:r>
        <w:br w:type="page"/>
      </w:r>
      <w:r w:rsidR="00E118C2">
        <w:lastRenderedPageBreak/>
        <w:t>27) Which of the following typically would cause the service life of an asset to be less than its physical life?</w:t>
      </w:r>
    </w:p>
    <w:p w:rsidR="00E118C2" w:rsidRDefault="00E118C2">
      <w:pPr>
        <w:pStyle w:val="NormalText"/>
      </w:pPr>
      <w:r>
        <w:t>A) The company no longer provides the products or services associated with the use of the asset.</w:t>
      </w:r>
    </w:p>
    <w:p w:rsidR="00E118C2" w:rsidRDefault="00E118C2">
      <w:pPr>
        <w:pStyle w:val="NormalText"/>
      </w:pPr>
      <w:r>
        <w:t>B) Suppliers may develop new technologies that are more efficient.</w:t>
      </w:r>
    </w:p>
    <w:p w:rsidR="00E118C2" w:rsidRDefault="00E118C2">
      <w:pPr>
        <w:pStyle w:val="NormalText"/>
      </w:pPr>
      <w:r>
        <w:t>C) The expected rate of technological change may shorten service life.</w:t>
      </w:r>
    </w:p>
    <w:p w:rsidR="00C20AD5" w:rsidRDefault="00E118C2">
      <w:pPr>
        <w:pStyle w:val="NormalText"/>
      </w:pPr>
      <w:r>
        <w:t>D) All of these answer choices are correct.</w:t>
      </w:r>
    </w:p>
    <w:p w:rsidR="00C20AD5" w:rsidRDefault="00C20AD5">
      <w:pPr>
        <w:pStyle w:val="NormalText"/>
      </w:pPr>
    </w:p>
    <w:p w:rsidR="00E118C2" w:rsidRDefault="00C20AD5">
      <w:pPr>
        <w:pStyle w:val="NormalText"/>
      </w:pPr>
      <w:r>
        <w:t>Answer:</w:t>
      </w:r>
      <w:r w:rsidR="00E118C2">
        <w:t xml:space="preserve">  D</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Measuring cost allocation</w:t>
      </w:r>
    </w:p>
    <w:p w:rsidR="00E118C2" w:rsidRDefault="00E118C2">
      <w:pPr>
        <w:pStyle w:val="NormalText"/>
        <w:rPr>
          <w:sz w:val="18"/>
          <w:szCs w:val="18"/>
        </w:rPr>
      </w:pPr>
      <w:r>
        <w:rPr>
          <w:sz w:val="18"/>
          <w:szCs w:val="18"/>
        </w:rPr>
        <w:t>Learning Objective:  11-01 Explain the concept of cost allocation as it pertains to property, plant, and equipment and intangible assets.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E118C2">
      <w:pPr>
        <w:pStyle w:val="NormalText"/>
      </w:pPr>
      <w:r>
        <w:t>28) The allocation base of an asset refers to which of the following?</w:t>
      </w:r>
    </w:p>
    <w:p w:rsidR="00E118C2" w:rsidRDefault="00E118C2">
      <w:pPr>
        <w:pStyle w:val="NormalText"/>
      </w:pPr>
      <w:r>
        <w:t>A) The asset's initial capitalized cost.</w:t>
      </w:r>
    </w:p>
    <w:p w:rsidR="00E118C2" w:rsidRDefault="00E118C2">
      <w:pPr>
        <w:pStyle w:val="NormalText"/>
      </w:pPr>
      <w:r>
        <w:t>B) The number of years over which the asset's cost will be allocated.</w:t>
      </w:r>
    </w:p>
    <w:p w:rsidR="00E118C2" w:rsidRDefault="00E118C2">
      <w:pPr>
        <w:pStyle w:val="NormalText"/>
      </w:pPr>
      <w:r>
        <w:t>C) The asset's initial capitalized cost minus residual value.</w:t>
      </w:r>
    </w:p>
    <w:p w:rsidR="00C20AD5" w:rsidRDefault="00E118C2">
      <w:pPr>
        <w:pStyle w:val="NormalText"/>
      </w:pPr>
      <w:r>
        <w:t>D) The method used to allocate the asset's cost across years.</w:t>
      </w:r>
    </w:p>
    <w:p w:rsidR="00C20AD5" w:rsidRDefault="00C20AD5">
      <w:pPr>
        <w:pStyle w:val="NormalText"/>
      </w:pPr>
    </w:p>
    <w:p w:rsidR="00E118C2" w:rsidRDefault="00C20AD5">
      <w:pPr>
        <w:pStyle w:val="NormalText"/>
      </w:pPr>
      <w:r>
        <w:t>Answer:</w:t>
      </w:r>
      <w:r w:rsidR="00E118C2">
        <w:t xml:space="preserve">  C</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Measuring cost allocation</w:t>
      </w:r>
    </w:p>
    <w:p w:rsidR="00E118C2" w:rsidRDefault="00E118C2">
      <w:pPr>
        <w:pStyle w:val="NormalText"/>
        <w:rPr>
          <w:sz w:val="18"/>
          <w:szCs w:val="18"/>
        </w:rPr>
      </w:pPr>
      <w:r>
        <w:rPr>
          <w:sz w:val="18"/>
          <w:szCs w:val="18"/>
        </w:rPr>
        <w:t>Learning Objective:  11-01 Explain the concept of cost allocation as it pertains to property, plant, and equipment and intangible assets.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29) The overriding principle for all depreciation methods is that the method must be:</w:t>
      </w:r>
    </w:p>
    <w:p w:rsidR="00E118C2" w:rsidRDefault="00E118C2">
      <w:pPr>
        <w:pStyle w:val="NormalText"/>
      </w:pPr>
      <w:r>
        <w:t>A) Conservative and economic.</w:t>
      </w:r>
    </w:p>
    <w:p w:rsidR="00E118C2" w:rsidRDefault="00E118C2">
      <w:pPr>
        <w:pStyle w:val="NormalText"/>
      </w:pPr>
      <w:r>
        <w:t>B) Systematic and rational.</w:t>
      </w:r>
    </w:p>
    <w:p w:rsidR="00E118C2" w:rsidRDefault="00E118C2">
      <w:pPr>
        <w:pStyle w:val="NormalText"/>
      </w:pPr>
      <w:r>
        <w:t>C) Consistent and conservative.</w:t>
      </w:r>
    </w:p>
    <w:p w:rsidR="00C20AD5" w:rsidRDefault="00E118C2">
      <w:pPr>
        <w:pStyle w:val="NormalText"/>
      </w:pPr>
      <w:r>
        <w:t>D) Significant and material.</w:t>
      </w:r>
    </w:p>
    <w:p w:rsidR="00C20AD5" w:rsidRDefault="00C20AD5">
      <w:pPr>
        <w:pStyle w:val="NormalText"/>
      </w:pPr>
    </w:p>
    <w:p w:rsidR="00E118C2" w:rsidRDefault="00C20AD5">
      <w:pPr>
        <w:pStyle w:val="NormalText"/>
      </w:pPr>
      <w:r>
        <w:t>Answer:</w:t>
      </w:r>
      <w:r w:rsidR="00E118C2">
        <w:t xml:space="preserve">  B</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Measuring cost allocation</w:t>
      </w:r>
    </w:p>
    <w:p w:rsidR="00E118C2" w:rsidRDefault="00E118C2">
      <w:pPr>
        <w:pStyle w:val="NormalText"/>
        <w:rPr>
          <w:sz w:val="18"/>
          <w:szCs w:val="18"/>
        </w:rPr>
      </w:pPr>
      <w:r>
        <w:rPr>
          <w:sz w:val="18"/>
          <w:szCs w:val="18"/>
        </w:rPr>
        <w:t>Learning Objective:  11-01 Explain the concept of cost allocation as it pertains to property, plant, and equipment and intangible assets.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9A585F">
      <w:pPr>
        <w:pStyle w:val="NormalText"/>
      </w:pPr>
      <w:r>
        <w:br w:type="page"/>
      </w:r>
      <w:r w:rsidR="00E118C2">
        <w:lastRenderedPageBreak/>
        <w:t>30) Depreciation:</w:t>
      </w:r>
    </w:p>
    <w:p w:rsidR="00E118C2" w:rsidRDefault="00E118C2">
      <w:pPr>
        <w:pStyle w:val="NormalText"/>
      </w:pPr>
      <w:r>
        <w:t>A) Is always considered a period cost.</w:t>
      </w:r>
    </w:p>
    <w:p w:rsidR="00E118C2" w:rsidRDefault="00E118C2">
      <w:pPr>
        <w:pStyle w:val="NormalText"/>
      </w:pPr>
      <w:r>
        <w:t>B) Could be a product cost or a period cost depending on the use of the asset.</w:t>
      </w:r>
    </w:p>
    <w:p w:rsidR="00E118C2" w:rsidRDefault="00E118C2">
      <w:pPr>
        <w:pStyle w:val="NormalText"/>
      </w:pPr>
      <w:r>
        <w:t>C) Is usually based on the declining-balance method.</w:t>
      </w:r>
    </w:p>
    <w:p w:rsidR="00C20AD5" w:rsidRDefault="00E118C2">
      <w:pPr>
        <w:pStyle w:val="NormalText"/>
      </w:pPr>
      <w:r>
        <w:t>D) Per books is usually higher than MACRS in the early years of an asset's life.</w:t>
      </w:r>
    </w:p>
    <w:p w:rsidR="00C20AD5" w:rsidRDefault="00C20AD5">
      <w:pPr>
        <w:pStyle w:val="NormalText"/>
      </w:pPr>
    </w:p>
    <w:p w:rsidR="00E118C2" w:rsidRDefault="00C20AD5">
      <w:pPr>
        <w:pStyle w:val="NormalText"/>
      </w:pPr>
      <w:r>
        <w:t>Answer:</w:t>
      </w:r>
      <w:r w:rsidR="00E118C2">
        <w:t xml:space="preserve">  B</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Measuring cost allocation</w:t>
      </w:r>
    </w:p>
    <w:p w:rsidR="00E118C2" w:rsidRDefault="00E118C2">
      <w:pPr>
        <w:pStyle w:val="NormalText"/>
        <w:rPr>
          <w:sz w:val="18"/>
          <w:szCs w:val="18"/>
        </w:rPr>
      </w:pPr>
      <w:r>
        <w:rPr>
          <w:sz w:val="18"/>
          <w:szCs w:val="18"/>
        </w:rPr>
        <w:t>Learning Objective:  11-01 Explain the concept of cost allocation as it pertains to property, plant, and equipment and intangible assets.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E118C2">
      <w:pPr>
        <w:pStyle w:val="NormalText"/>
      </w:pPr>
      <w:r>
        <w:t>31) Assuming an asset is used evenly over a four-year service life, which method of depreciation will always result in the largest amount of depreciation in the first year?</w:t>
      </w:r>
    </w:p>
    <w:p w:rsidR="00E118C2" w:rsidRDefault="00E118C2">
      <w:pPr>
        <w:pStyle w:val="NormalText"/>
      </w:pPr>
      <w:r>
        <w:t>A) Straight-line.</w:t>
      </w:r>
    </w:p>
    <w:p w:rsidR="00E118C2" w:rsidRDefault="00E118C2">
      <w:pPr>
        <w:pStyle w:val="NormalText"/>
      </w:pPr>
      <w:r>
        <w:t>B) Units-of-production.</w:t>
      </w:r>
    </w:p>
    <w:p w:rsidR="00E118C2" w:rsidRDefault="00E118C2">
      <w:pPr>
        <w:pStyle w:val="NormalText"/>
      </w:pPr>
      <w:r>
        <w:t>C) Double-declining balance.</w:t>
      </w:r>
    </w:p>
    <w:p w:rsidR="00C20AD5" w:rsidRDefault="00E118C2">
      <w:pPr>
        <w:pStyle w:val="NormalText"/>
      </w:pPr>
      <w:r>
        <w:t>D) Sum-of-the-year's digits.</w:t>
      </w:r>
    </w:p>
    <w:p w:rsidR="00C20AD5" w:rsidRDefault="00C20AD5">
      <w:pPr>
        <w:pStyle w:val="NormalText"/>
      </w:pPr>
    </w:p>
    <w:p w:rsidR="00E118C2" w:rsidRDefault="00C20AD5">
      <w:pPr>
        <w:pStyle w:val="NormalText"/>
      </w:pPr>
      <w:r>
        <w:t>Answer:</w:t>
      </w:r>
      <w:r w:rsidR="00E118C2">
        <w:t xml:space="preserve">  C</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Comparing methods</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Understand</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32) In the first year of an asset's life, which of the following methods has the smallest depreciation?</w:t>
      </w:r>
    </w:p>
    <w:p w:rsidR="00E118C2" w:rsidRDefault="00E118C2">
      <w:pPr>
        <w:pStyle w:val="NormalText"/>
      </w:pPr>
      <w:r>
        <w:t>A) Straight-line.</w:t>
      </w:r>
    </w:p>
    <w:p w:rsidR="00E118C2" w:rsidRDefault="00E118C2">
      <w:pPr>
        <w:pStyle w:val="NormalText"/>
      </w:pPr>
      <w:r>
        <w:t>B) Declining balance.</w:t>
      </w:r>
    </w:p>
    <w:p w:rsidR="00E118C2" w:rsidRDefault="00E118C2">
      <w:pPr>
        <w:pStyle w:val="NormalText"/>
      </w:pPr>
      <w:r>
        <w:t>C) Sum-of-the-years' digits.</w:t>
      </w:r>
    </w:p>
    <w:p w:rsidR="00C20AD5" w:rsidRDefault="00E118C2">
      <w:pPr>
        <w:pStyle w:val="NormalText"/>
      </w:pPr>
      <w:r>
        <w:t>D) Composite or group.</w:t>
      </w:r>
    </w:p>
    <w:p w:rsidR="00C20AD5" w:rsidRDefault="00C20AD5">
      <w:pPr>
        <w:pStyle w:val="NormalText"/>
      </w:pPr>
    </w:p>
    <w:p w:rsidR="00E118C2" w:rsidRDefault="00C20AD5">
      <w:pPr>
        <w:pStyle w:val="NormalText"/>
      </w:pPr>
      <w:r>
        <w:t>Answer:</w:t>
      </w:r>
      <w:r w:rsidR="00E118C2">
        <w:t xml:space="preserve">  A</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Comparing methods</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Understand</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9A585F">
      <w:pPr>
        <w:pStyle w:val="NormalText"/>
      </w:pPr>
      <w:r>
        <w:br w:type="page"/>
      </w:r>
      <w:r w:rsidR="00E118C2">
        <w:lastRenderedPageBreak/>
        <w:t>33) An asset acquired January 1, 2018, for $15,000 with an estimated 10-year life and no residual value is being depreciated in an equipment group asset account that has an average service life of eight years. The asset is sold on December 31, 2019, for $6,000. The entry to record the sale would be:</w:t>
      </w:r>
    </w:p>
    <w:p w:rsidR="00E118C2" w:rsidRDefault="00E118C2">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4680"/>
        <w:gridCol w:w="1440"/>
        <w:gridCol w:w="1440"/>
      </w:tblGrid>
      <w:tr w:rsidR="00E118C2" w:rsidRPr="00DD7FAB">
        <w:tc>
          <w:tcPr>
            <w:tcW w:w="468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Cash</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6,000</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pPr>
            <w:r w:rsidRPr="00DD7FAB">
              <w:t> </w:t>
            </w:r>
          </w:p>
        </w:tc>
      </w:tr>
      <w:tr w:rsidR="00E118C2" w:rsidRPr="00DD7FAB">
        <w:tc>
          <w:tcPr>
            <w:tcW w:w="468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Loss on sale of equipment</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9,000</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pPr>
            <w:r w:rsidRPr="00DD7FAB">
              <w:t> </w:t>
            </w:r>
          </w:p>
        </w:tc>
      </w:tr>
      <w:tr w:rsidR="00E118C2" w:rsidRPr="00DD7FAB">
        <w:tc>
          <w:tcPr>
            <w:tcW w:w="468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Equipment</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 </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15,000</w:t>
            </w:r>
          </w:p>
        </w:tc>
      </w:tr>
    </w:tbl>
    <w:p w:rsidR="00E118C2" w:rsidRDefault="00E118C2">
      <w:pPr>
        <w:pStyle w:val="NormalText"/>
      </w:pPr>
    </w:p>
    <w:p w:rsidR="00E118C2" w:rsidRDefault="00E118C2">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4680"/>
        <w:gridCol w:w="1440"/>
        <w:gridCol w:w="1440"/>
      </w:tblGrid>
      <w:tr w:rsidR="00E118C2" w:rsidRPr="00DD7FAB">
        <w:tc>
          <w:tcPr>
            <w:tcW w:w="468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Cash</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6,000</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pPr>
            <w:r w:rsidRPr="00DD7FAB">
              <w:t> </w:t>
            </w:r>
          </w:p>
        </w:tc>
      </w:tr>
      <w:tr w:rsidR="00E118C2" w:rsidRPr="00DD7FAB">
        <w:tc>
          <w:tcPr>
            <w:tcW w:w="468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Equipment</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 </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6,000</w:t>
            </w:r>
          </w:p>
        </w:tc>
      </w:tr>
    </w:tbl>
    <w:p w:rsidR="009A585F" w:rsidRDefault="009A585F">
      <w:pPr>
        <w:pStyle w:val="NormalText"/>
      </w:pPr>
    </w:p>
    <w:p w:rsidR="00E118C2" w:rsidRDefault="00E118C2">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4680"/>
        <w:gridCol w:w="1440"/>
        <w:gridCol w:w="1440"/>
      </w:tblGrid>
      <w:tr w:rsidR="00E118C2" w:rsidRPr="00DD7FAB">
        <w:tc>
          <w:tcPr>
            <w:tcW w:w="468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Cash</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6,000</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pPr>
            <w:r w:rsidRPr="00DD7FAB">
              <w:t> </w:t>
            </w:r>
          </w:p>
        </w:tc>
      </w:tr>
      <w:tr w:rsidR="00E118C2" w:rsidRPr="00DD7FAB">
        <w:tc>
          <w:tcPr>
            <w:tcW w:w="468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Accumulated depreciation</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3,750</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pPr>
            <w:r w:rsidRPr="00DD7FAB">
              <w:t> </w:t>
            </w:r>
          </w:p>
        </w:tc>
      </w:tr>
      <w:tr w:rsidR="00E118C2" w:rsidRPr="00DD7FAB">
        <w:tc>
          <w:tcPr>
            <w:tcW w:w="468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Loss on sale of equipment</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5,250</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pPr>
            <w:r w:rsidRPr="00DD7FAB">
              <w:t> </w:t>
            </w:r>
          </w:p>
        </w:tc>
      </w:tr>
      <w:tr w:rsidR="00E118C2" w:rsidRPr="00DD7FAB">
        <w:tc>
          <w:tcPr>
            <w:tcW w:w="468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Equipment</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 </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15,000</w:t>
            </w:r>
          </w:p>
        </w:tc>
      </w:tr>
    </w:tbl>
    <w:p w:rsidR="00E118C2" w:rsidRDefault="00E118C2">
      <w:pPr>
        <w:pStyle w:val="NormalText"/>
      </w:pPr>
    </w:p>
    <w:p w:rsidR="00E118C2" w:rsidRDefault="00E118C2">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4680"/>
        <w:gridCol w:w="1440"/>
        <w:gridCol w:w="1440"/>
      </w:tblGrid>
      <w:tr w:rsidR="00E118C2" w:rsidRPr="00DD7FAB">
        <w:tc>
          <w:tcPr>
            <w:tcW w:w="468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Cash</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6,000</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pPr>
            <w:r w:rsidRPr="00DD7FAB">
              <w:t> </w:t>
            </w:r>
          </w:p>
        </w:tc>
      </w:tr>
      <w:tr w:rsidR="00E118C2" w:rsidRPr="00DD7FAB">
        <w:tc>
          <w:tcPr>
            <w:tcW w:w="468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Accumulated depreciation</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9,000</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pPr>
            <w:r w:rsidRPr="00DD7FAB">
              <w:t> </w:t>
            </w:r>
          </w:p>
        </w:tc>
      </w:tr>
      <w:tr w:rsidR="00E118C2" w:rsidRPr="00DD7FAB">
        <w:tc>
          <w:tcPr>
            <w:tcW w:w="468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Equipment</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 </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15,000</w:t>
            </w:r>
          </w:p>
        </w:tc>
      </w:tr>
    </w:tbl>
    <w:p w:rsidR="00C20AD5" w:rsidRDefault="00C20AD5">
      <w:pPr>
        <w:pStyle w:val="NormalText"/>
      </w:pPr>
    </w:p>
    <w:p w:rsidR="00E118C2" w:rsidRDefault="00C20AD5">
      <w:pPr>
        <w:pStyle w:val="NormalText"/>
      </w:pPr>
      <w:r>
        <w:t>Answer:</w:t>
      </w:r>
      <w:r w:rsidR="00E118C2">
        <w:t xml:space="preserve">  D</w:t>
      </w:r>
    </w:p>
    <w:p w:rsidR="00E118C2" w:rsidRDefault="00E118C2">
      <w:pPr>
        <w:pStyle w:val="NormalText"/>
      </w:pPr>
      <w:r>
        <w:t>Explanation:  Under the group depreciation method, it is assumed that the book value of a disposed item exactly equals any proceeds received, and no gain or loss is recorded.</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Group and composite methods</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Analyze</w:t>
      </w:r>
    </w:p>
    <w:p w:rsidR="00E118C2" w:rsidRDefault="00E118C2">
      <w:pPr>
        <w:pStyle w:val="NormalText"/>
        <w:rPr>
          <w:sz w:val="18"/>
          <w:szCs w:val="18"/>
        </w:rPr>
      </w:pPr>
      <w:r>
        <w:rPr>
          <w:sz w:val="18"/>
          <w:szCs w:val="18"/>
        </w:rPr>
        <w:t>AACSB:  Analytical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9A585F">
      <w:pPr>
        <w:pStyle w:val="NormalText"/>
      </w:pPr>
      <w:r>
        <w:br w:type="page"/>
      </w:r>
      <w:r w:rsidR="00E118C2">
        <w:lastRenderedPageBreak/>
        <w:t>34) Cutter Enterprises purchased equipment for $72,000 on January 1, 2018. The equipment is expected to have a five-year life and a residual value of $6,000.</w:t>
      </w:r>
    </w:p>
    <w:p w:rsidR="00E118C2" w:rsidRDefault="00E118C2">
      <w:pPr>
        <w:pStyle w:val="NormalText"/>
      </w:pPr>
    </w:p>
    <w:p w:rsidR="00E118C2" w:rsidRDefault="00E118C2">
      <w:pPr>
        <w:pStyle w:val="NormalText"/>
      </w:pPr>
      <w:r>
        <w:t>Using the straight-line method, depreciation for 2018 would be:</w:t>
      </w:r>
    </w:p>
    <w:p w:rsidR="00E118C2" w:rsidRDefault="00E118C2">
      <w:pPr>
        <w:pStyle w:val="NormalText"/>
      </w:pPr>
      <w:r>
        <w:t>A) $13,200.</w:t>
      </w:r>
    </w:p>
    <w:p w:rsidR="00E118C2" w:rsidRDefault="00E118C2">
      <w:pPr>
        <w:pStyle w:val="NormalText"/>
      </w:pPr>
      <w:r>
        <w:t>B) $14,400.</w:t>
      </w:r>
    </w:p>
    <w:p w:rsidR="00E118C2" w:rsidRDefault="00E118C2">
      <w:pPr>
        <w:pStyle w:val="NormalText"/>
      </w:pPr>
      <w:r>
        <w:t>C) $72,000.</w:t>
      </w:r>
    </w:p>
    <w:p w:rsidR="00C20AD5" w:rsidRDefault="00E118C2">
      <w:pPr>
        <w:pStyle w:val="NormalText"/>
      </w:pPr>
      <w:r>
        <w:t>D) None of these answer choices are correct.</w:t>
      </w:r>
    </w:p>
    <w:p w:rsidR="00C20AD5" w:rsidRDefault="00C20AD5">
      <w:pPr>
        <w:pStyle w:val="NormalText"/>
      </w:pPr>
    </w:p>
    <w:p w:rsidR="00E118C2" w:rsidRDefault="00C20AD5">
      <w:pPr>
        <w:pStyle w:val="NormalText"/>
      </w:pPr>
      <w:r>
        <w:t>Answer:</w:t>
      </w:r>
      <w:r w:rsidR="00E118C2">
        <w:t xml:space="preserve">  A</w:t>
      </w:r>
    </w:p>
    <w:p w:rsidR="00E118C2" w:rsidRDefault="00E118C2">
      <w:pPr>
        <w:pStyle w:val="NormalText"/>
        <w:rPr>
          <w:u w:val="single"/>
        </w:rPr>
      </w:pPr>
      <w:r>
        <w:t xml:space="preserve">Explanation:  ($72,000 – 6,000) ÷ 5 = </w:t>
      </w:r>
      <w:r>
        <w:rPr>
          <w:u w:val="single"/>
        </w:rPr>
        <w:t>$13,200</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Straight-line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E118C2">
      <w:pPr>
        <w:pStyle w:val="NormalText"/>
      </w:pPr>
      <w:r>
        <w:t>35) Cutter Enterprises purchased equipment for $72,000 on January 1, 2018. The equipment is expected to have a five-year life and a residual value of $6,000.</w:t>
      </w:r>
    </w:p>
    <w:p w:rsidR="00E118C2" w:rsidRDefault="00E118C2">
      <w:pPr>
        <w:pStyle w:val="NormalText"/>
      </w:pPr>
    </w:p>
    <w:p w:rsidR="00E118C2" w:rsidRDefault="00E118C2">
      <w:pPr>
        <w:pStyle w:val="NormalText"/>
      </w:pPr>
      <w:r>
        <w:t>Using the straight-line method, the book value at December 31, 2018, would be:</w:t>
      </w:r>
    </w:p>
    <w:p w:rsidR="00E118C2" w:rsidRDefault="00E118C2">
      <w:pPr>
        <w:pStyle w:val="NormalText"/>
      </w:pPr>
      <w:r>
        <w:t>A) $57,600.</w:t>
      </w:r>
    </w:p>
    <w:p w:rsidR="00E118C2" w:rsidRDefault="00E118C2">
      <w:pPr>
        <w:pStyle w:val="NormalText"/>
      </w:pPr>
      <w:r>
        <w:t>B) $51,600.</w:t>
      </w:r>
    </w:p>
    <w:p w:rsidR="00E118C2" w:rsidRDefault="00E118C2">
      <w:pPr>
        <w:pStyle w:val="NormalText"/>
      </w:pPr>
      <w:r>
        <w:t>C) $58,800.</w:t>
      </w:r>
    </w:p>
    <w:p w:rsidR="00C20AD5" w:rsidRDefault="00E118C2">
      <w:pPr>
        <w:pStyle w:val="NormalText"/>
      </w:pPr>
      <w:r>
        <w:t>D) $52,800.</w:t>
      </w:r>
    </w:p>
    <w:p w:rsidR="00C20AD5" w:rsidRDefault="00C20AD5">
      <w:pPr>
        <w:pStyle w:val="NormalText"/>
      </w:pPr>
    </w:p>
    <w:p w:rsidR="00E118C2" w:rsidRDefault="00C20AD5">
      <w:pPr>
        <w:pStyle w:val="NormalText"/>
      </w:pPr>
      <w:r>
        <w:t>Answer:</w:t>
      </w:r>
      <w:r w:rsidR="00E118C2">
        <w:t xml:space="preserve">  C</w:t>
      </w:r>
    </w:p>
    <w:p w:rsidR="00E118C2" w:rsidRDefault="00E118C2">
      <w:pPr>
        <w:pStyle w:val="NormalText"/>
      </w:pPr>
      <w:r>
        <w:t>Explanation:  ($72,000 – 6,000) ÷ 5 = $13,200</w:t>
      </w:r>
    </w:p>
    <w:p w:rsidR="00E118C2" w:rsidRDefault="00E118C2">
      <w:pPr>
        <w:pStyle w:val="NormalText"/>
        <w:rPr>
          <w:u w:val="single"/>
        </w:rPr>
      </w:pPr>
      <w:r>
        <w:t xml:space="preserve">$72,000 – 13,200 = </w:t>
      </w:r>
      <w:r>
        <w:rPr>
          <w:u w:val="single"/>
        </w:rPr>
        <w:t>$58,800</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Straight-line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9A585F">
      <w:pPr>
        <w:pStyle w:val="NormalText"/>
      </w:pPr>
      <w:r>
        <w:br w:type="page"/>
      </w:r>
      <w:r w:rsidR="00E118C2">
        <w:lastRenderedPageBreak/>
        <w:t>36) Cutter Enterprises purchased equipment for $72,000 on January 1, 2018. The equipment is expected to have a five-year life and a residual value of $6,000.</w:t>
      </w:r>
    </w:p>
    <w:p w:rsidR="00E118C2" w:rsidRDefault="00E118C2">
      <w:pPr>
        <w:pStyle w:val="NormalText"/>
      </w:pPr>
    </w:p>
    <w:p w:rsidR="00E118C2" w:rsidRDefault="00E118C2">
      <w:pPr>
        <w:pStyle w:val="NormalText"/>
      </w:pPr>
      <w:r>
        <w:t>Using the straight-line method, depreciation for 2019 and the equipment's book value at December 31, 2019, would be:</w:t>
      </w:r>
    </w:p>
    <w:p w:rsidR="00E118C2" w:rsidRDefault="00E118C2">
      <w:pPr>
        <w:pStyle w:val="NormalText"/>
      </w:pPr>
      <w:r>
        <w:t>A) $14,400 and $43,200 respectively.</w:t>
      </w:r>
    </w:p>
    <w:p w:rsidR="00E118C2" w:rsidRDefault="00E118C2">
      <w:pPr>
        <w:pStyle w:val="NormalText"/>
      </w:pPr>
      <w:r>
        <w:t>B) $28,800 and $37,200 respectively.</w:t>
      </w:r>
    </w:p>
    <w:p w:rsidR="00E118C2" w:rsidRDefault="00E118C2">
      <w:pPr>
        <w:pStyle w:val="NormalText"/>
      </w:pPr>
      <w:r>
        <w:t>C) $13,200 and $39,600 respectively.</w:t>
      </w:r>
    </w:p>
    <w:p w:rsidR="00C20AD5" w:rsidRDefault="00E118C2">
      <w:pPr>
        <w:pStyle w:val="NormalText"/>
      </w:pPr>
      <w:r>
        <w:t>D) $13,200 and $45,600 respectively.</w:t>
      </w:r>
    </w:p>
    <w:p w:rsidR="00C20AD5" w:rsidRDefault="00C20AD5">
      <w:pPr>
        <w:pStyle w:val="NormalText"/>
      </w:pPr>
    </w:p>
    <w:p w:rsidR="00E118C2" w:rsidRDefault="00C20AD5">
      <w:pPr>
        <w:pStyle w:val="NormalText"/>
      </w:pPr>
      <w:r>
        <w:t>Answer:</w:t>
      </w:r>
      <w:r w:rsidR="00E118C2">
        <w:t xml:space="preserve">  D</w:t>
      </w:r>
    </w:p>
    <w:p w:rsidR="00E118C2" w:rsidRDefault="00E118C2">
      <w:pPr>
        <w:pStyle w:val="NormalText"/>
      </w:pPr>
      <w:r>
        <w:t xml:space="preserve">Explanation:  Depreciation, 2019 = ($72,000 – 6,000) ÷ 5 = </w:t>
      </w:r>
      <w:r>
        <w:rPr>
          <w:u w:val="single"/>
        </w:rPr>
        <w:t>$13,200</w:t>
      </w:r>
    </w:p>
    <w:p w:rsidR="00E118C2" w:rsidRDefault="00E118C2">
      <w:pPr>
        <w:pStyle w:val="NormalText"/>
        <w:rPr>
          <w:u w:val="single"/>
        </w:rPr>
      </w:pPr>
      <w:r>
        <w:t xml:space="preserve">Book value, 12/31/19 = $72,000 – (2 × 13,200) = </w:t>
      </w:r>
      <w:r>
        <w:rPr>
          <w:u w:val="single"/>
        </w:rPr>
        <w:t>$45,600</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Straight-line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E118C2">
      <w:pPr>
        <w:pStyle w:val="NormalText"/>
      </w:pPr>
      <w:r>
        <w:t>37) Cutter Enterprises purchased equipment for $72,000 on January 1, 2018. The equipment is expected to have a five-year life and a residual value of $6,000.</w:t>
      </w:r>
    </w:p>
    <w:p w:rsidR="00E118C2" w:rsidRDefault="00E118C2">
      <w:pPr>
        <w:pStyle w:val="NormalText"/>
      </w:pPr>
    </w:p>
    <w:p w:rsidR="00E118C2" w:rsidRDefault="00E118C2">
      <w:pPr>
        <w:pStyle w:val="NormalText"/>
      </w:pPr>
      <w:r>
        <w:t>Using the double-declining balance method, depreciation for 2018 and the book value at December 31, 2018, would be:</w:t>
      </w:r>
    </w:p>
    <w:p w:rsidR="00E118C2" w:rsidRDefault="00E118C2">
      <w:pPr>
        <w:pStyle w:val="NormalText"/>
      </w:pPr>
      <w:r>
        <w:t>A) $26,400 and $45,600 respectively.</w:t>
      </w:r>
    </w:p>
    <w:p w:rsidR="00E118C2" w:rsidRDefault="00E118C2">
      <w:pPr>
        <w:pStyle w:val="NormalText"/>
      </w:pPr>
      <w:r>
        <w:t>B) $28,800 and $43,200 respectively.</w:t>
      </w:r>
    </w:p>
    <w:p w:rsidR="00E118C2" w:rsidRDefault="00E118C2">
      <w:pPr>
        <w:pStyle w:val="NormalText"/>
      </w:pPr>
      <w:r>
        <w:t>C) $28,800 and $37,200 respectively.</w:t>
      </w:r>
    </w:p>
    <w:p w:rsidR="00C20AD5" w:rsidRDefault="00E118C2">
      <w:pPr>
        <w:pStyle w:val="NormalText"/>
      </w:pPr>
      <w:r>
        <w:t>D) $26,400 and $36,600 respectively.</w:t>
      </w:r>
    </w:p>
    <w:p w:rsidR="00C20AD5" w:rsidRDefault="00C20AD5">
      <w:pPr>
        <w:pStyle w:val="NormalText"/>
      </w:pPr>
    </w:p>
    <w:p w:rsidR="00E118C2" w:rsidRDefault="00C20AD5">
      <w:pPr>
        <w:pStyle w:val="NormalText"/>
      </w:pPr>
      <w:r>
        <w:t>Answer:</w:t>
      </w:r>
      <w:r w:rsidR="00E118C2">
        <w:t xml:space="preserve">  B</w:t>
      </w:r>
    </w:p>
    <w:p w:rsidR="00E118C2" w:rsidRDefault="00E118C2">
      <w:pPr>
        <w:pStyle w:val="NormalText"/>
      </w:pPr>
      <w:r>
        <w:t xml:space="preserve">Explanation:  Depreciation, 2018 = $72,000 × 40% = </w:t>
      </w:r>
      <w:r>
        <w:rPr>
          <w:u w:val="single"/>
        </w:rPr>
        <w:t>$28,800</w:t>
      </w:r>
    </w:p>
    <w:p w:rsidR="00E118C2" w:rsidRDefault="00E118C2">
      <w:pPr>
        <w:pStyle w:val="NormalText"/>
        <w:rPr>
          <w:u w:val="single"/>
        </w:rPr>
      </w:pPr>
      <w:r>
        <w:t xml:space="preserve">Book value, 12/31/18 = $72,000 – 28,800 = </w:t>
      </w:r>
      <w:r>
        <w:rPr>
          <w:u w:val="single"/>
        </w:rPr>
        <w:t>$43,200</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Declining balance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9A585F">
      <w:pPr>
        <w:pStyle w:val="NormalText"/>
      </w:pPr>
      <w:r>
        <w:br w:type="page"/>
      </w:r>
      <w:r w:rsidR="00E118C2">
        <w:lastRenderedPageBreak/>
        <w:t>38) Cutter Enterprises purchased equipment for $72,000 on January 1, 2018. The equipment is expected to have a five-year life and a residual value of $6,000.</w:t>
      </w:r>
    </w:p>
    <w:p w:rsidR="00E118C2" w:rsidRDefault="00E118C2">
      <w:pPr>
        <w:pStyle w:val="NormalText"/>
      </w:pPr>
    </w:p>
    <w:p w:rsidR="00E118C2" w:rsidRDefault="00E118C2">
      <w:pPr>
        <w:pStyle w:val="NormalText"/>
      </w:pPr>
      <w:r>
        <w:t>Using the double-declining balance method, depreciation for 2019 would be:</w:t>
      </w:r>
    </w:p>
    <w:p w:rsidR="00E118C2" w:rsidRDefault="00E118C2">
      <w:pPr>
        <w:pStyle w:val="NormalText"/>
      </w:pPr>
      <w:r>
        <w:t>A) $28,800.</w:t>
      </w:r>
    </w:p>
    <w:p w:rsidR="00E118C2" w:rsidRDefault="00E118C2">
      <w:pPr>
        <w:pStyle w:val="NormalText"/>
      </w:pPr>
      <w:r>
        <w:t>B) $18,240.</w:t>
      </w:r>
    </w:p>
    <w:p w:rsidR="00E118C2" w:rsidRDefault="00E118C2">
      <w:pPr>
        <w:pStyle w:val="NormalText"/>
      </w:pPr>
      <w:r>
        <w:t>C) $17,280.</w:t>
      </w:r>
    </w:p>
    <w:p w:rsidR="00C20AD5" w:rsidRDefault="00E118C2">
      <w:pPr>
        <w:pStyle w:val="NormalText"/>
      </w:pPr>
      <w:r>
        <w:t>D) None of these answer choices are correct.</w:t>
      </w:r>
    </w:p>
    <w:p w:rsidR="00C20AD5" w:rsidRDefault="00C20AD5">
      <w:pPr>
        <w:pStyle w:val="NormalText"/>
      </w:pPr>
    </w:p>
    <w:p w:rsidR="00E118C2" w:rsidRDefault="00C20AD5">
      <w:pPr>
        <w:pStyle w:val="NormalText"/>
      </w:pPr>
      <w:r>
        <w:t>Answer:</w:t>
      </w:r>
      <w:r w:rsidR="00E118C2">
        <w:t xml:space="preserve">  C</w:t>
      </w:r>
    </w:p>
    <w:p w:rsidR="00E118C2" w:rsidRDefault="00E118C2">
      <w:pPr>
        <w:pStyle w:val="NormalText"/>
        <w:rPr>
          <w:u w:val="single"/>
        </w:rPr>
      </w:pPr>
      <w:r>
        <w:t xml:space="preserve">Explanation:  Depreciation, 2019 = [$72,000 – ($72,000 × 40%)] × 40% = </w:t>
      </w:r>
      <w:r>
        <w:rPr>
          <w:u w:val="single"/>
        </w:rPr>
        <w:t>$17,280</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Declining balance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E118C2">
      <w:pPr>
        <w:pStyle w:val="NormalText"/>
      </w:pPr>
      <w:r>
        <w:t>39) Cutter Enterprises purchased equipment for $72,000 on January 1, 2018. The equipment is expected to have a five-year life and a residual value of $6,000.</w:t>
      </w:r>
    </w:p>
    <w:p w:rsidR="00E118C2" w:rsidRDefault="00E118C2">
      <w:pPr>
        <w:pStyle w:val="NormalText"/>
      </w:pPr>
    </w:p>
    <w:p w:rsidR="00E118C2" w:rsidRDefault="00E118C2">
      <w:pPr>
        <w:pStyle w:val="NormalText"/>
      </w:pPr>
      <w:r>
        <w:t>Using the double-declining balance method, the book value at December 31, 2019, would be:</w:t>
      </w:r>
    </w:p>
    <w:p w:rsidR="00E118C2" w:rsidRDefault="00E118C2">
      <w:pPr>
        <w:pStyle w:val="NormalText"/>
      </w:pPr>
      <w:r>
        <w:t>A) $14,400.</w:t>
      </w:r>
    </w:p>
    <w:p w:rsidR="00E118C2" w:rsidRDefault="00E118C2">
      <w:pPr>
        <w:pStyle w:val="NormalText"/>
      </w:pPr>
      <w:r>
        <w:t>B) $24,960.</w:t>
      </w:r>
    </w:p>
    <w:p w:rsidR="00E118C2" w:rsidRDefault="00E118C2">
      <w:pPr>
        <w:pStyle w:val="NormalText"/>
      </w:pPr>
      <w:r>
        <w:t>C) $27,360.</w:t>
      </w:r>
    </w:p>
    <w:p w:rsidR="00C20AD5" w:rsidRDefault="00E118C2">
      <w:pPr>
        <w:pStyle w:val="NormalText"/>
      </w:pPr>
      <w:r>
        <w:t>D) $25,920.</w:t>
      </w:r>
    </w:p>
    <w:p w:rsidR="00C20AD5" w:rsidRDefault="00C20AD5">
      <w:pPr>
        <w:pStyle w:val="NormalText"/>
      </w:pPr>
    </w:p>
    <w:p w:rsidR="00E118C2" w:rsidRDefault="00C20AD5">
      <w:pPr>
        <w:pStyle w:val="NormalText"/>
      </w:pPr>
      <w:r>
        <w:t>Answer:</w:t>
      </w:r>
      <w:r w:rsidR="00E118C2">
        <w:t xml:space="preserve">  D</w:t>
      </w:r>
    </w:p>
    <w:p w:rsidR="00E118C2" w:rsidRDefault="00E118C2">
      <w:pPr>
        <w:pStyle w:val="NormalText"/>
      </w:pPr>
      <w:r>
        <w:t>Explanation:  Depreciation, 2018 = $72,000 × 40% = $28,800</w:t>
      </w:r>
    </w:p>
    <w:p w:rsidR="00E118C2" w:rsidRDefault="00E118C2">
      <w:pPr>
        <w:pStyle w:val="NormalText"/>
      </w:pPr>
      <w:r>
        <w:t>Depreciation, 2019 = [$72,000 – ($72,000 × 40%)] × 40% = $17,280</w:t>
      </w:r>
    </w:p>
    <w:p w:rsidR="00E118C2" w:rsidRDefault="00E118C2">
      <w:pPr>
        <w:pStyle w:val="NormalText"/>
        <w:rPr>
          <w:u w:val="single"/>
        </w:rPr>
      </w:pPr>
      <w:r>
        <w:t xml:space="preserve">Book value, 12/31/2019 = $72,000 – 28,800 – 17,280 = </w:t>
      </w:r>
      <w:r>
        <w:rPr>
          <w:u w:val="single"/>
        </w:rPr>
        <w:t>$25,920</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Declining balance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9A585F">
      <w:pPr>
        <w:pStyle w:val="NormalText"/>
      </w:pPr>
      <w:r>
        <w:br w:type="page"/>
      </w:r>
      <w:r w:rsidR="00E118C2">
        <w:lastRenderedPageBreak/>
        <w:t>40) Cutter Enterprises purchased equipment for $72,000 on January 1, 2018. The equipment is expected to have a five-year life and a residual value of $6,000.</w:t>
      </w:r>
    </w:p>
    <w:p w:rsidR="00E118C2" w:rsidRDefault="00E118C2">
      <w:pPr>
        <w:pStyle w:val="NormalText"/>
      </w:pPr>
    </w:p>
    <w:p w:rsidR="00E118C2" w:rsidRDefault="00E118C2">
      <w:pPr>
        <w:pStyle w:val="NormalText"/>
      </w:pPr>
      <w:r>
        <w:t>Using the sum-of-the-years'-digits method, depreciation for 2018 and book value at December 31, 2018, would be:</w:t>
      </w:r>
    </w:p>
    <w:p w:rsidR="00E118C2" w:rsidRDefault="00E118C2">
      <w:pPr>
        <w:pStyle w:val="NormalText"/>
      </w:pPr>
      <w:r>
        <w:t>A) $22,000 and $44,000 respectively.</w:t>
      </w:r>
    </w:p>
    <w:p w:rsidR="00E118C2" w:rsidRDefault="00E118C2">
      <w:pPr>
        <w:pStyle w:val="NormalText"/>
      </w:pPr>
      <w:r>
        <w:t>B) $22,000 and $50,000 respectively.</w:t>
      </w:r>
    </w:p>
    <w:p w:rsidR="00E118C2" w:rsidRDefault="00E118C2">
      <w:pPr>
        <w:pStyle w:val="NormalText"/>
      </w:pPr>
      <w:r>
        <w:t>C) $24,000 and $48,000 respectively.</w:t>
      </w:r>
    </w:p>
    <w:p w:rsidR="00C20AD5" w:rsidRDefault="00E118C2">
      <w:pPr>
        <w:pStyle w:val="NormalText"/>
      </w:pPr>
      <w:r>
        <w:t>D) $24,000 and $42,000 respectively.</w:t>
      </w:r>
    </w:p>
    <w:p w:rsidR="00C20AD5" w:rsidRDefault="00C20AD5">
      <w:pPr>
        <w:pStyle w:val="NormalText"/>
      </w:pPr>
    </w:p>
    <w:p w:rsidR="00E118C2" w:rsidRDefault="00C20AD5">
      <w:pPr>
        <w:pStyle w:val="NormalText"/>
      </w:pPr>
      <w:r>
        <w:t>Answer:</w:t>
      </w:r>
      <w:r w:rsidR="00E118C2">
        <w:t xml:space="preserve">  B</w:t>
      </w:r>
    </w:p>
    <w:p w:rsidR="00E118C2" w:rsidRDefault="00E118C2">
      <w:pPr>
        <w:pStyle w:val="NormalText"/>
      </w:pPr>
      <w:r>
        <w:t xml:space="preserve">Explanation:  Depreciation, 2018 = ($72,000 – 6,000) × 5/15 = </w:t>
      </w:r>
      <w:r>
        <w:rPr>
          <w:u w:val="single"/>
        </w:rPr>
        <w:t>$22,000</w:t>
      </w:r>
    </w:p>
    <w:p w:rsidR="00E118C2" w:rsidRDefault="00E118C2">
      <w:pPr>
        <w:pStyle w:val="NormalText"/>
        <w:rPr>
          <w:u w:val="single"/>
        </w:rPr>
      </w:pPr>
      <w:r>
        <w:t xml:space="preserve">Book value, 12/31/2018 = $72,000 – 22,000 = </w:t>
      </w:r>
      <w:r>
        <w:rPr>
          <w:u w:val="single"/>
        </w:rPr>
        <w:t>$50,000</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Sum-of-the-years'-digits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E118C2">
      <w:pPr>
        <w:pStyle w:val="NormalText"/>
      </w:pPr>
      <w:r>
        <w:t>41) Cutter Enterprises purchased equipment for $72,000 on January 1, 2018. The equipment is expected to have a five-year life and a residual value of $6,000.</w:t>
      </w:r>
    </w:p>
    <w:p w:rsidR="00E118C2" w:rsidRDefault="00E118C2">
      <w:pPr>
        <w:pStyle w:val="NormalText"/>
      </w:pPr>
    </w:p>
    <w:p w:rsidR="00E118C2" w:rsidRDefault="00E118C2">
      <w:pPr>
        <w:pStyle w:val="NormalText"/>
      </w:pPr>
      <w:r>
        <w:t>Using the sum-of-the-years'-digits method, depreciation for 2019 and book value at December 31, 2019, would be:</w:t>
      </w:r>
    </w:p>
    <w:p w:rsidR="00E118C2" w:rsidRDefault="00E118C2">
      <w:pPr>
        <w:pStyle w:val="NormalText"/>
      </w:pPr>
      <w:r>
        <w:t>A) $19,200 and $30,800 respectively.</w:t>
      </w:r>
    </w:p>
    <w:p w:rsidR="00E118C2" w:rsidRDefault="00E118C2">
      <w:pPr>
        <w:pStyle w:val="NormalText"/>
      </w:pPr>
      <w:r>
        <w:t>B) $17,600 and $26,400 respectively.</w:t>
      </w:r>
    </w:p>
    <w:p w:rsidR="00E118C2" w:rsidRDefault="00E118C2">
      <w:pPr>
        <w:pStyle w:val="NormalText"/>
      </w:pPr>
      <w:r>
        <w:t>C) $19,200 and $28,800 respectively.</w:t>
      </w:r>
    </w:p>
    <w:p w:rsidR="00C20AD5" w:rsidRDefault="00E118C2">
      <w:pPr>
        <w:pStyle w:val="NormalText"/>
      </w:pPr>
      <w:r>
        <w:t>D) $17,600 and $32,400 respectively.</w:t>
      </w:r>
    </w:p>
    <w:p w:rsidR="00C20AD5" w:rsidRDefault="00C20AD5">
      <w:pPr>
        <w:pStyle w:val="NormalText"/>
      </w:pPr>
    </w:p>
    <w:p w:rsidR="00E118C2" w:rsidRDefault="00C20AD5">
      <w:pPr>
        <w:pStyle w:val="NormalText"/>
      </w:pPr>
      <w:r>
        <w:t>Answer:</w:t>
      </w:r>
      <w:r w:rsidR="00E118C2">
        <w:t xml:space="preserve">  D</w:t>
      </w:r>
    </w:p>
    <w:p w:rsidR="00E118C2" w:rsidRDefault="00E118C2">
      <w:pPr>
        <w:pStyle w:val="NormalText"/>
      </w:pPr>
      <w:r>
        <w:t>Explanation:  Depreciation, 2018 = ($72,000 – 6,000) × 5/15 = $22,000</w:t>
      </w:r>
    </w:p>
    <w:p w:rsidR="00E118C2" w:rsidRDefault="00E118C2">
      <w:pPr>
        <w:pStyle w:val="NormalText"/>
      </w:pPr>
      <w:r>
        <w:t xml:space="preserve">Depreciation, 2019 = ($72,000 – 6,000) × 4/15 = </w:t>
      </w:r>
      <w:r>
        <w:rPr>
          <w:u w:val="single"/>
        </w:rPr>
        <w:t>$17,600</w:t>
      </w:r>
    </w:p>
    <w:p w:rsidR="00E118C2" w:rsidRDefault="00E118C2">
      <w:pPr>
        <w:pStyle w:val="NormalText"/>
        <w:rPr>
          <w:u w:val="single"/>
        </w:rPr>
      </w:pPr>
      <w:r>
        <w:t xml:space="preserve">Book value, 12/31/2019 = $72,000 – 22,000 – 17,600 = </w:t>
      </w:r>
      <w:r>
        <w:rPr>
          <w:u w:val="single"/>
        </w:rPr>
        <w:t>$32,400</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Sum-of-the-years'-digits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9A585F">
      <w:pPr>
        <w:pStyle w:val="NormalText"/>
      </w:pPr>
      <w:r>
        <w:br w:type="page"/>
      </w:r>
      <w:r w:rsidR="00E118C2">
        <w:lastRenderedPageBreak/>
        <w:t>42) On June 30, 2018, Prego Equipment purchased a precision laser-guided steel punch that has an expected capacity of 300,000 units and no residual value. The cost of the machine was $450,000 and is to be depreciated using the units-of-production method. During the six months of 2018, 24,000 units of product were produced. At the beginning of 2019, engineers estimated that the machine can realistically be used to produce only another 230,000 units. During 2019, 70,000 units were produced.</w:t>
      </w:r>
    </w:p>
    <w:p w:rsidR="00E118C2" w:rsidRDefault="00E118C2">
      <w:pPr>
        <w:pStyle w:val="NormalText"/>
      </w:pPr>
    </w:p>
    <w:p w:rsidR="00E118C2" w:rsidRDefault="00E118C2">
      <w:pPr>
        <w:pStyle w:val="NormalText"/>
      </w:pPr>
      <w:r>
        <w:t>Prego would report depreciation in 2018 of:</w:t>
      </w:r>
    </w:p>
    <w:p w:rsidR="00E118C2" w:rsidRDefault="00E118C2">
      <w:pPr>
        <w:pStyle w:val="NormalText"/>
      </w:pPr>
      <w:r>
        <w:t>A) $36,000.</w:t>
      </w:r>
    </w:p>
    <w:p w:rsidR="00E118C2" w:rsidRDefault="00E118C2">
      <w:pPr>
        <w:pStyle w:val="NormalText"/>
      </w:pPr>
      <w:r>
        <w:t>B) $43,900.</w:t>
      </w:r>
    </w:p>
    <w:p w:rsidR="00E118C2" w:rsidRDefault="00E118C2">
      <w:pPr>
        <w:pStyle w:val="NormalText"/>
      </w:pPr>
      <w:r>
        <w:t>C) $18,000.</w:t>
      </w:r>
    </w:p>
    <w:p w:rsidR="00C20AD5" w:rsidRDefault="00E118C2">
      <w:pPr>
        <w:pStyle w:val="NormalText"/>
      </w:pPr>
      <w:r>
        <w:t>D) $21,950.</w:t>
      </w:r>
    </w:p>
    <w:p w:rsidR="00C20AD5" w:rsidRDefault="00C20AD5">
      <w:pPr>
        <w:pStyle w:val="NormalText"/>
      </w:pPr>
    </w:p>
    <w:p w:rsidR="00E118C2" w:rsidRDefault="00C20AD5">
      <w:pPr>
        <w:pStyle w:val="NormalText"/>
      </w:pPr>
      <w:r>
        <w:t>Answer:</w:t>
      </w:r>
      <w:r w:rsidR="00E118C2">
        <w:t xml:space="preserve">  A</w:t>
      </w:r>
    </w:p>
    <w:p w:rsidR="00E118C2" w:rsidRDefault="00E118C2">
      <w:pPr>
        <w:pStyle w:val="NormalText"/>
        <w:rPr>
          <w:u w:val="single"/>
        </w:rPr>
      </w:pPr>
      <w:r>
        <w:t xml:space="preserve">Explanation:  Depreciation in 2018 = ($450,000÷300,000) = $1.50 per unit × 24,000 = </w:t>
      </w:r>
      <w:r>
        <w:rPr>
          <w:u w:val="single"/>
        </w:rPr>
        <w:t>$36,000</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Activity-based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E118C2">
      <w:pPr>
        <w:pStyle w:val="NormalText"/>
      </w:pPr>
      <w:r>
        <w:t>43) On June 30, 2018, Prego Equipment purchased a precision laser-guided steel punch that has an expected capacity of 300,000 units and no residual value. The cost of the machine was $450,000 and is to be depreciated using the units-of-production method. During the six months of 2018, 24,000 units of product were produced. At the beginning of 2019, engineers estimated that the machine can realistically be used to produce only another 230,000 units. During 2019, 70,000 units were produced.</w:t>
      </w:r>
    </w:p>
    <w:p w:rsidR="00E118C2" w:rsidRDefault="00E118C2">
      <w:pPr>
        <w:pStyle w:val="NormalText"/>
      </w:pPr>
    </w:p>
    <w:p w:rsidR="00E118C2" w:rsidRDefault="00E118C2">
      <w:pPr>
        <w:pStyle w:val="NormalText"/>
      </w:pPr>
      <w:r>
        <w:t>Prego would report depreciation in 2019 of:</w:t>
      </w:r>
    </w:p>
    <w:p w:rsidR="00E118C2" w:rsidRDefault="00E118C2">
      <w:pPr>
        <w:pStyle w:val="NormalText"/>
      </w:pPr>
      <w:r>
        <w:t>A) $135,230.</w:t>
      </w:r>
    </w:p>
    <w:p w:rsidR="00E118C2" w:rsidRDefault="00E118C2">
      <w:pPr>
        <w:pStyle w:val="NormalText"/>
      </w:pPr>
      <w:r>
        <w:t>B) $126,000.</w:t>
      </w:r>
    </w:p>
    <w:p w:rsidR="00E118C2" w:rsidRDefault="00E118C2">
      <w:pPr>
        <w:pStyle w:val="NormalText"/>
      </w:pPr>
      <w:r>
        <w:t>C) $108,000.</w:t>
      </w:r>
    </w:p>
    <w:p w:rsidR="00C20AD5" w:rsidRDefault="00E118C2">
      <w:pPr>
        <w:pStyle w:val="NormalText"/>
      </w:pPr>
      <w:r>
        <w:t>D) $105,000.</w:t>
      </w:r>
    </w:p>
    <w:p w:rsidR="00C20AD5" w:rsidRDefault="00C20AD5">
      <w:pPr>
        <w:pStyle w:val="NormalText"/>
      </w:pPr>
    </w:p>
    <w:p w:rsidR="00E118C2" w:rsidRDefault="00C20AD5">
      <w:pPr>
        <w:pStyle w:val="NormalText"/>
      </w:pPr>
      <w:r>
        <w:t>Answer:</w:t>
      </w:r>
      <w:r w:rsidR="00E118C2">
        <w:t xml:space="preserve">  B</w:t>
      </w:r>
    </w:p>
    <w:p w:rsidR="00E118C2" w:rsidRDefault="00E118C2">
      <w:pPr>
        <w:pStyle w:val="NormalText"/>
        <w:rPr>
          <w:u w:val="single"/>
        </w:rPr>
      </w:pPr>
      <w:r>
        <w:t xml:space="preserve">Explanation:  Depreciation in 2019 = [($450,000 – 36,000) ÷ (230,000)] = $1.80 per unit × 70,000 = </w:t>
      </w:r>
      <w:r>
        <w:rPr>
          <w:u w:val="single"/>
        </w:rPr>
        <w:t>$126,000</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 xml:space="preserve">Topic:  Changes in estimates; Depreciation </w:t>
      </w:r>
      <w:r>
        <w:rPr>
          <w:rFonts w:ascii="Palatino Linotype" w:hAnsi="Palatino Linotype" w:cs="Palatino Linotype"/>
          <w:sz w:val="18"/>
          <w:szCs w:val="18"/>
        </w:rPr>
        <w:t>—</w:t>
      </w:r>
      <w:r>
        <w:rPr>
          <w:sz w:val="18"/>
          <w:szCs w:val="18"/>
        </w:rPr>
        <w:t xml:space="preserve"> Activity-based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 11-05 Explain the appropriate accounting treatment required when a change is made in the service life or residual value of property, plant, and equipment and intangible assets.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9A585F">
      <w:pPr>
        <w:pStyle w:val="NormalText"/>
      </w:pPr>
      <w:r>
        <w:br w:type="page"/>
      </w:r>
      <w:r w:rsidR="00E118C2">
        <w:lastRenderedPageBreak/>
        <w:t>44) Archie Co. purchased a framing machine for $45,000 on January 1, 2018. The machine is expected to have a four-year life, with a residual value of $5,000 at the end of four years.</w:t>
      </w:r>
    </w:p>
    <w:p w:rsidR="00E118C2" w:rsidRDefault="00E118C2">
      <w:pPr>
        <w:pStyle w:val="NormalText"/>
      </w:pPr>
    </w:p>
    <w:p w:rsidR="00E118C2" w:rsidRDefault="00E118C2">
      <w:pPr>
        <w:pStyle w:val="NormalText"/>
      </w:pPr>
      <w:r>
        <w:t>Using the straight-line method, depreciation for 2018 and book value at December 31, 2018, would be:</w:t>
      </w:r>
    </w:p>
    <w:p w:rsidR="00E118C2" w:rsidRDefault="00E118C2">
      <w:pPr>
        <w:pStyle w:val="NormalText"/>
      </w:pPr>
      <w:r>
        <w:t>A) $10,000 and $30,000.</w:t>
      </w:r>
    </w:p>
    <w:p w:rsidR="00E118C2" w:rsidRDefault="00E118C2">
      <w:pPr>
        <w:pStyle w:val="NormalText"/>
      </w:pPr>
      <w:r>
        <w:t>B) $11,250 and $28,750.</w:t>
      </w:r>
    </w:p>
    <w:p w:rsidR="00E118C2" w:rsidRDefault="00E118C2">
      <w:pPr>
        <w:pStyle w:val="NormalText"/>
      </w:pPr>
      <w:r>
        <w:t>C) $10,000 and $35,000.</w:t>
      </w:r>
    </w:p>
    <w:p w:rsidR="00C20AD5" w:rsidRDefault="00E118C2">
      <w:pPr>
        <w:pStyle w:val="NormalText"/>
      </w:pPr>
      <w:r>
        <w:t>D) $11,250 and $33,750.</w:t>
      </w:r>
    </w:p>
    <w:p w:rsidR="00C20AD5" w:rsidRDefault="00C20AD5">
      <w:pPr>
        <w:pStyle w:val="NormalText"/>
      </w:pPr>
    </w:p>
    <w:p w:rsidR="00E118C2" w:rsidRDefault="00C20AD5">
      <w:pPr>
        <w:pStyle w:val="NormalText"/>
      </w:pPr>
      <w:r>
        <w:t>Answer:</w:t>
      </w:r>
      <w:r w:rsidR="00E118C2">
        <w:t xml:space="preserve">  C</w:t>
      </w:r>
    </w:p>
    <w:p w:rsidR="00E118C2" w:rsidRDefault="00E118C2">
      <w:pPr>
        <w:pStyle w:val="NormalText"/>
      </w:pPr>
      <w:r>
        <w:t xml:space="preserve">Explanation:  Depreciation in 2018 = ($45,000 – 5,000) ÷ 4 = </w:t>
      </w:r>
      <w:r>
        <w:rPr>
          <w:u w:val="single"/>
        </w:rPr>
        <w:t>$10,000</w:t>
      </w:r>
    </w:p>
    <w:p w:rsidR="00E118C2" w:rsidRDefault="00E118C2">
      <w:pPr>
        <w:pStyle w:val="NormalText"/>
        <w:rPr>
          <w:u w:val="single"/>
        </w:rPr>
      </w:pPr>
      <w:r>
        <w:t xml:space="preserve">Book value, 12/31/2018 = $45,000 – 10,000 = </w:t>
      </w:r>
      <w:r>
        <w:rPr>
          <w:u w:val="single"/>
        </w:rPr>
        <w:t>$35,000</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Straight-line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E118C2">
      <w:pPr>
        <w:pStyle w:val="NormalText"/>
      </w:pPr>
      <w:r>
        <w:t>45) Archie Co. purchased a framing machine for $45,000 on January 1, 2018. The machine is expected to have a four-year life, with a residual value of $5,000 at the end of four years.</w:t>
      </w:r>
    </w:p>
    <w:p w:rsidR="00E118C2" w:rsidRDefault="00E118C2">
      <w:pPr>
        <w:pStyle w:val="NormalText"/>
      </w:pPr>
    </w:p>
    <w:p w:rsidR="00E118C2" w:rsidRDefault="00E118C2">
      <w:pPr>
        <w:pStyle w:val="NormalText"/>
      </w:pPr>
      <w:r>
        <w:t>Using the straight-line method, depreciation for 2019 and book value at December 31, 2019, would be:</w:t>
      </w:r>
    </w:p>
    <w:p w:rsidR="00E118C2" w:rsidRDefault="00E118C2">
      <w:pPr>
        <w:pStyle w:val="NormalText"/>
      </w:pPr>
      <w:r>
        <w:t>A) $10,000 and $20,000.</w:t>
      </w:r>
    </w:p>
    <w:p w:rsidR="00E118C2" w:rsidRDefault="00E118C2">
      <w:pPr>
        <w:pStyle w:val="NormalText"/>
      </w:pPr>
      <w:r>
        <w:t>B) $10,000 and $25,000.</w:t>
      </w:r>
    </w:p>
    <w:p w:rsidR="00E118C2" w:rsidRDefault="00E118C2">
      <w:pPr>
        <w:pStyle w:val="NormalText"/>
      </w:pPr>
      <w:r>
        <w:t>C) $11,250 and $17,500.</w:t>
      </w:r>
    </w:p>
    <w:p w:rsidR="00C20AD5" w:rsidRDefault="00E118C2">
      <w:pPr>
        <w:pStyle w:val="NormalText"/>
      </w:pPr>
      <w:r>
        <w:t>D) $11,250 and $22,500.</w:t>
      </w:r>
    </w:p>
    <w:p w:rsidR="00C20AD5" w:rsidRDefault="00C20AD5">
      <w:pPr>
        <w:pStyle w:val="NormalText"/>
      </w:pPr>
    </w:p>
    <w:p w:rsidR="00E118C2" w:rsidRDefault="00C20AD5">
      <w:pPr>
        <w:pStyle w:val="NormalText"/>
      </w:pPr>
      <w:r>
        <w:t>Answer:</w:t>
      </w:r>
      <w:r w:rsidR="00E118C2">
        <w:t xml:space="preserve">  B</w:t>
      </w:r>
    </w:p>
    <w:p w:rsidR="00E118C2" w:rsidRDefault="00E118C2">
      <w:pPr>
        <w:pStyle w:val="NormalText"/>
      </w:pPr>
      <w:r>
        <w:t xml:space="preserve">Explanation:  Depreciation in 2019 = ($45,000 – 5,000) ÷ 4 = </w:t>
      </w:r>
      <w:r>
        <w:rPr>
          <w:u w:val="single"/>
        </w:rPr>
        <w:t>$10,000</w:t>
      </w:r>
    </w:p>
    <w:p w:rsidR="00E118C2" w:rsidRDefault="00E118C2">
      <w:pPr>
        <w:pStyle w:val="NormalText"/>
        <w:rPr>
          <w:u w:val="single"/>
        </w:rPr>
      </w:pPr>
      <w:r>
        <w:t xml:space="preserve">Book value, 12/31/2019 = $45,000 – (2 × $10,000) = </w:t>
      </w:r>
      <w:r>
        <w:rPr>
          <w:u w:val="single"/>
        </w:rPr>
        <w:t>$25,000</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Straight-line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9A585F">
      <w:pPr>
        <w:pStyle w:val="NormalText"/>
      </w:pPr>
      <w:r>
        <w:br w:type="page"/>
      </w:r>
      <w:r w:rsidR="00E118C2">
        <w:lastRenderedPageBreak/>
        <w:t>46) Archie Co. purchased a framing machine for $45,000 on January 1, 2018. The machine is expected to have a four-year life, with a residual value of $5,000 at the end of four years.</w:t>
      </w:r>
    </w:p>
    <w:p w:rsidR="00E118C2" w:rsidRDefault="00E118C2">
      <w:pPr>
        <w:pStyle w:val="NormalText"/>
      </w:pPr>
    </w:p>
    <w:p w:rsidR="00E118C2" w:rsidRDefault="00E118C2">
      <w:pPr>
        <w:pStyle w:val="NormalText"/>
      </w:pPr>
      <w:r>
        <w:t>Using the double-declining balance method, depreciation for 2018 and book value at December 31, 2018, would be:</w:t>
      </w:r>
    </w:p>
    <w:p w:rsidR="00E118C2" w:rsidRDefault="00E118C2">
      <w:pPr>
        <w:pStyle w:val="NormalText"/>
      </w:pPr>
      <w:r>
        <w:t>A) $22,500 and $22,500.</w:t>
      </w:r>
    </w:p>
    <w:p w:rsidR="00E118C2" w:rsidRDefault="00E118C2">
      <w:pPr>
        <w:pStyle w:val="NormalText"/>
      </w:pPr>
      <w:r>
        <w:t>B) $22,500 and $17,500.</w:t>
      </w:r>
    </w:p>
    <w:p w:rsidR="00E118C2" w:rsidRDefault="00E118C2">
      <w:pPr>
        <w:pStyle w:val="NormalText"/>
      </w:pPr>
      <w:r>
        <w:t>C) $20,000 and $25,000.</w:t>
      </w:r>
    </w:p>
    <w:p w:rsidR="00C20AD5" w:rsidRDefault="00E118C2">
      <w:pPr>
        <w:pStyle w:val="NormalText"/>
      </w:pPr>
      <w:r>
        <w:t>D) $20,000 and $20,000.</w:t>
      </w:r>
    </w:p>
    <w:p w:rsidR="00C20AD5" w:rsidRDefault="00C20AD5">
      <w:pPr>
        <w:pStyle w:val="NormalText"/>
      </w:pPr>
    </w:p>
    <w:p w:rsidR="00E118C2" w:rsidRDefault="00C20AD5">
      <w:pPr>
        <w:pStyle w:val="NormalText"/>
      </w:pPr>
      <w:r>
        <w:t>Answer:</w:t>
      </w:r>
      <w:r w:rsidR="00E118C2">
        <w:t xml:space="preserve">  A</w:t>
      </w:r>
    </w:p>
    <w:p w:rsidR="00E118C2" w:rsidRDefault="00E118C2">
      <w:pPr>
        <w:pStyle w:val="NormalText"/>
      </w:pPr>
      <w:r>
        <w:t xml:space="preserve">Explanation:  Depreciation in 2018 = $45,000 × 50% = </w:t>
      </w:r>
      <w:r>
        <w:rPr>
          <w:u w:val="single"/>
        </w:rPr>
        <w:t>$22,500</w:t>
      </w:r>
    </w:p>
    <w:p w:rsidR="00E118C2" w:rsidRDefault="00E118C2">
      <w:pPr>
        <w:pStyle w:val="NormalText"/>
        <w:rPr>
          <w:u w:val="single"/>
        </w:rPr>
      </w:pPr>
      <w:r>
        <w:t xml:space="preserve">Book value, 12/31/2018 = $45,000 – 22,500 = </w:t>
      </w:r>
      <w:r>
        <w:rPr>
          <w:u w:val="single"/>
        </w:rPr>
        <w:t>$22,500</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Declining balance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E118C2">
      <w:pPr>
        <w:pStyle w:val="NormalText"/>
      </w:pPr>
      <w:r>
        <w:t>47) Archie Co. purchased a framing machine for $45,000 on January 1, 2018. The machine is expected to have a four-year life, with a residual value of $5,000 at the end of four years.</w:t>
      </w:r>
    </w:p>
    <w:p w:rsidR="00E118C2" w:rsidRDefault="00E118C2">
      <w:pPr>
        <w:pStyle w:val="NormalText"/>
      </w:pPr>
    </w:p>
    <w:p w:rsidR="00E118C2" w:rsidRDefault="00E118C2">
      <w:pPr>
        <w:pStyle w:val="NormalText"/>
      </w:pPr>
      <w:r>
        <w:t>Using the double-declining balance method, depreciation for 2019 and book value at December 31, 2019, would be:</w:t>
      </w:r>
    </w:p>
    <w:p w:rsidR="00E118C2" w:rsidRDefault="00E118C2">
      <w:pPr>
        <w:pStyle w:val="NormalText"/>
      </w:pPr>
      <w:r>
        <w:t>A) $10,000 and $5,000.</w:t>
      </w:r>
    </w:p>
    <w:p w:rsidR="00E118C2" w:rsidRDefault="00E118C2">
      <w:pPr>
        <w:pStyle w:val="NormalText"/>
      </w:pPr>
      <w:r>
        <w:t>B) $10,000 and $10,000.</w:t>
      </w:r>
    </w:p>
    <w:p w:rsidR="00E118C2" w:rsidRDefault="00E118C2">
      <w:pPr>
        <w:pStyle w:val="NormalText"/>
      </w:pPr>
      <w:r>
        <w:t>C) $11,250 and $6,250.</w:t>
      </w:r>
    </w:p>
    <w:p w:rsidR="00C20AD5" w:rsidRDefault="00E118C2">
      <w:pPr>
        <w:pStyle w:val="NormalText"/>
      </w:pPr>
      <w:r>
        <w:t>D) $11,250 and $11,250.</w:t>
      </w:r>
    </w:p>
    <w:p w:rsidR="00C20AD5" w:rsidRDefault="00C20AD5">
      <w:pPr>
        <w:pStyle w:val="NormalText"/>
      </w:pPr>
    </w:p>
    <w:p w:rsidR="00E118C2" w:rsidRDefault="00C20AD5">
      <w:pPr>
        <w:pStyle w:val="NormalText"/>
      </w:pPr>
      <w:r>
        <w:t>Answer:</w:t>
      </w:r>
      <w:r w:rsidR="00E118C2">
        <w:t xml:space="preserve">  D</w:t>
      </w:r>
    </w:p>
    <w:p w:rsidR="00E118C2" w:rsidRDefault="00E118C2">
      <w:pPr>
        <w:pStyle w:val="NormalText"/>
      </w:pPr>
      <w:r>
        <w:t xml:space="preserve">Explanation:  Depreciation in 2019 = [$45,000 – (45,000 × 50%)] × 50% = </w:t>
      </w:r>
      <w:r>
        <w:rPr>
          <w:u w:val="single"/>
        </w:rPr>
        <w:t>$11,250</w:t>
      </w:r>
    </w:p>
    <w:p w:rsidR="00E118C2" w:rsidRDefault="00E118C2">
      <w:pPr>
        <w:pStyle w:val="NormalText"/>
        <w:rPr>
          <w:u w:val="single"/>
        </w:rPr>
      </w:pPr>
      <w:r>
        <w:t xml:space="preserve">Book value, 12/31/2019 = $45,000 – 22,500 – 11,250 = </w:t>
      </w:r>
      <w:r>
        <w:rPr>
          <w:u w:val="single"/>
        </w:rPr>
        <w:t>$11,250</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Declining balance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9A585F">
      <w:pPr>
        <w:pStyle w:val="NormalText"/>
      </w:pPr>
      <w:r>
        <w:br w:type="page"/>
      </w:r>
      <w:r w:rsidR="00E118C2">
        <w:lastRenderedPageBreak/>
        <w:t>48) Archie Co. purchased a framing machine for $45,000 on January 1, 2018. The machine is expected to have a four-year life, with a residual value of $5,000 at the end of four years.</w:t>
      </w:r>
    </w:p>
    <w:p w:rsidR="00E118C2" w:rsidRDefault="00E118C2">
      <w:pPr>
        <w:pStyle w:val="NormalText"/>
      </w:pPr>
    </w:p>
    <w:p w:rsidR="00E118C2" w:rsidRDefault="00E118C2">
      <w:pPr>
        <w:pStyle w:val="NormalText"/>
      </w:pPr>
      <w:r>
        <w:t>Using the sum-of-the-years'-digits method, depreciation for 2018 and book value at December 31, 2018, would be:</w:t>
      </w:r>
    </w:p>
    <w:p w:rsidR="00E118C2" w:rsidRDefault="00E118C2">
      <w:pPr>
        <w:pStyle w:val="NormalText"/>
      </w:pPr>
      <w:r>
        <w:t>A) $18,000 and $27,000.</w:t>
      </w:r>
    </w:p>
    <w:p w:rsidR="00E118C2" w:rsidRDefault="00E118C2">
      <w:pPr>
        <w:pStyle w:val="NormalText"/>
      </w:pPr>
      <w:r>
        <w:t>B) $16,000 and $29,000.</w:t>
      </w:r>
    </w:p>
    <w:p w:rsidR="00E118C2" w:rsidRDefault="00E118C2">
      <w:pPr>
        <w:pStyle w:val="NormalText"/>
      </w:pPr>
      <w:r>
        <w:t>C) $16,000 and $24,000.</w:t>
      </w:r>
    </w:p>
    <w:p w:rsidR="00C20AD5" w:rsidRDefault="00E118C2">
      <w:pPr>
        <w:pStyle w:val="NormalText"/>
      </w:pPr>
      <w:r>
        <w:t>D) $18,000 and $22,000.</w:t>
      </w:r>
    </w:p>
    <w:p w:rsidR="00C20AD5" w:rsidRDefault="00C20AD5">
      <w:pPr>
        <w:pStyle w:val="NormalText"/>
      </w:pPr>
    </w:p>
    <w:p w:rsidR="00E118C2" w:rsidRDefault="00C20AD5">
      <w:pPr>
        <w:pStyle w:val="NormalText"/>
      </w:pPr>
      <w:r>
        <w:t>Answer:</w:t>
      </w:r>
      <w:r w:rsidR="00E118C2">
        <w:t xml:space="preserve">  B</w:t>
      </w:r>
    </w:p>
    <w:p w:rsidR="00E118C2" w:rsidRDefault="00E118C2">
      <w:pPr>
        <w:pStyle w:val="NormalText"/>
      </w:pPr>
      <w:r>
        <w:t xml:space="preserve">Explanation:  Depreciation in 2018 = ($45,000 – 5,000) × 4/10 = </w:t>
      </w:r>
      <w:r>
        <w:rPr>
          <w:u w:val="single"/>
        </w:rPr>
        <w:t>$16,000</w:t>
      </w:r>
    </w:p>
    <w:p w:rsidR="00E118C2" w:rsidRDefault="00E118C2">
      <w:pPr>
        <w:pStyle w:val="NormalText"/>
        <w:rPr>
          <w:u w:val="single"/>
        </w:rPr>
      </w:pPr>
      <w:r>
        <w:t xml:space="preserve">Book value, 12/31/2018 = $45,000 – 16,000 = </w:t>
      </w:r>
      <w:r>
        <w:rPr>
          <w:u w:val="single"/>
        </w:rPr>
        <w:t>$29,000</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Sum-of-the-years'-digits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E118C2">
      <w:pPr>
        <w:pStyle w:val="NormalText"/>
      </w:pPr>
      <w:r>
        <w:t>49) Archie Co. purchased a framing machine for $45,000 on January 1, 2018. The machine is expected to have a four-year life, with a residual value of $5,000 at the end of four years.</w:t>
      </w:r>
    </w:p>
    <w:p w:rsidR="00E118C2" w:rsidRDefault="00E118C2">
      <w:pPr>
        <w:pStyle w:val="NormalText"/>
      </w:pPr>
    </w:p>
    <w:p w:rsidR="00E118C2" w:rsidRDefault="00E118C2">
      <w:pPr>
        <w:pStyle w:val="NormalText"/>
      </w:pPr>
      <w:r>
        <w:t>Using the sum-of-the years'-digits method, depreciation for 2019 and book value at December 31, 2019, would be:</w:t>
      </w:r>
    </w:p>
    <w:p w:rsidR="00E118C2" w:rsidRDefault="00E118C2">
      <w:pPr>
        <w:pStyle w:val="NormalText"/>
      </w:pPr>
      <w:r>
        <w:t>A) $13,500 and $13,500.</w:t>
      </w:r>
    </w:p>
    <w:p w:rsidR="00E118C2" w:rsidRDefault="00E118C2">
      <w:pPr>
        <w:pStyle w:val="NormalText"/>
      </w:pPr>
      <w:r>
        <w:t>B) $13,500 and $8,500.</w:t>
      </w:r>
    </w:p>
    <w:p w:rsidR="00E118C2" w:rsidRDefault="00E118C2">
      <w:pPr>
        <w:pStyle w:val="NormalText"/>
      </w:pPr>
      <w:r>
        <w:t>C) $12,000 and $17,000.</w:t>
      </w:r>
    </w:p>
    <w:p w:rsidR="00C20AD5" w:rsidRDefault="00E118C2">
      <w:pPr>
        <w:pStyle w:val="NormalText"/>
      </w:pPr>
      <w:r>
        <w:t>D) $12,000 and $12,000.</w:t>
      </w:r>
    </w:p>
    <w:p w:rsidR="00C20AD5" w:rsidRDefault="00C20AD5">
      <w:pPr>
        <w:pStyle w:val="NormalText"/>
      </w:pPr>
    </w:p>
    <w:p w:rsidR="00E118C2" w:rsidRDefault="00C20AD5">
      <w:pPr>
        <w:pStyle w:val="NormalText"/>
      </w:pPr>
      <w:r>
        <w:t>Answer:</w:t>
      </w:r>
      <w:r w:rsidR="00E118C2">
        <w:t xml:space="preserve">  C</w:t>
      </w:r>
    </w:p>
    <w:p w:rsidR="00E118C2" w:rsidRDefault="00E118C2">
      <w:pPr>
        <w:pStyle w:val="NormalText"/>
      </w:pPr>
      <w:r>
        <w:t xml:space="preserve">Explanation:  Depreciation in 2019 = ($45,000 – 5,000) × 3/10 = </w:t>
      </w:r>
      <w:r>
        <w:rPr>
          <w:u w:val="single"/>
        </w:rPr>
        <w:t>$12,000</w:t>
      </w:r>
    </w:p>
    <w:p w:rsidR="00E118C2" w:rsidRDefault="00E118C2">
      <w:pPr>
        <w:pStyle w:val="NormalText"/>
        <w:rPr>
          <w:u w:val="single"/>
        </w:rPr>
      </w:pPr>
      <w:r>
        <w:t xml:space="preserve">Book value, 12/31/2019 = $45,000 – 16,000 – 12,000 = </w:t>
      </w:r>
      <w:r>
        <w:rPr>
          <w:u w:val="single"/>
        </w:rPr>
        <w:t>$17,000</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Sum-of-the-years'-digits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9A585F">
      <w:pPr>
        <w:pStyle w:val="NormalText"/>
      </w:pPr>
      <w:r>
        <w:br w:type="page"/>
      </w:r>
      <w:r w:rsidR="00E118C2">
        <w:lastRenderedPageBreak/>
        <w:t>50) On September 30, 2018, Bricker Enterprises purchased a machine for $200,000. The estimated service life is 10 years with a $20,000 residual value. Bricker records partial-year depreciation based on the number of months in service.</w:t>
      </w:r>
    </w:p>
    <w:p w:rsidR="00E118C2" w:rsidRDefault="00E118C2">
      <w:pPr>
        <w:pStyle w:val="NormalText"/>
      </w:pPr>
    </w:p>
    <w:p w:rsidR="00E118C2" w:rsidRDefault="00E118C2">
      <w:pPr>
        <w:pStyle w:val="NormalText"/>
      </w:pPr>
      <w:r>
        <w:t>Depreciation for 2018, using the straight-line method is:</w:t>
      </w:r>
    </w:p>
    <w:p w:rsidR="00E118C2" w:rsidRDefault="00E118C2">
      <w:pPr>
        <w:pStyle w:val="NormalText"/>
      </w:pPr>
      <w:r>
        <w:t>A) $13,500.</w:t>
      </w:r>
    </w:p>
    <w:p w:rsidR="00E118C2" w:rsidRDefault="00E118C2">
      <w:pPr>
        <w:pStyle w:val="NormalText"/>
      </w:pPr>
      <w:r>
        <w:t>B) $15,000.</w:t>
      </w:r>
    </w:p>
    <w:p w:rsidR="00E118C2" w:rsidRDefault="00E118C2">
      <w:pPr>
        <w:pStyle w:val="NormalText"/>
      </w:pPr>
      <w:r>
        <w:t>C) $4,500.</w:t>
      </w:r>
    </w:p>
    <w:p w:rsidR="00C20AD5" w:rsidRDefault="00E118C2">
      <w:pPr>
        <w:pStyle w:val="NormalText"/>
      </w:pPr>
      <w:r>
        <w:t>D) $5,000.</w:t>
      </w:r>
    </w:p>
    <w:p w:rsidR="00C20AD5" w:rsidRDefault="00C20AD5">
      <w:pPr>
        <w:pStyle w:val="NormalText"/>
      </w:pPr>
    </w:p>
    <w:p w:rsidR="00E118C2" w:rsidRDefault="00C20AD5">
      <w:pPr>
        <w:pStyle w:val="NormalText"/>
      </w:pPr>
      <w:r>
        <w:t>Answer:</w:t>
      </w:r>
      <w:r w:rsidR="00E118C2">
        <w:t xml:space="preserve">  C</w:t>
      </w:r>
    </w:p>
    <w:p w:rsidR="00E118C2" w:rsidRDefault="00E118C2">
      <w:pPr>
        <w:pStyle w:val="NormalText"/>
        <w:rPr>
          <w:u w:val="single"/>
        </w:rPr>
      </w:pPr>
      <w:r>
        <w:t xml:space="preserve">Explanation:  ($200,000 – 20,000) ÷ 10 × 3/12 = </w:t>
      </w:r>
      <w:r>
        <w:rPr>
          <w:u w:val="single"/>
        </w:rPr>
        <w:t>$4,500</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Straight-line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E118C2">
      <w:pPr>
        <w:pStyle w:val="NormalText"/>
      </w:pPr>
      <w:r>
        <w:t>51) On September 30, 2018, Bricker Enterprises purchased a machine for $200,000. The estimated service life is 10 years with a $20,000 residual value. Bricker records partial-year depreciation based on the number of months in service.</w:t>
      </w:r>
    </w:p>
    <w:p w:rsidR="00E118C2" w:rsidRDefault="00E118C2">
      <w:pPr>
        <w:pStyle w:val="NormalText"/>
      </w:pPr>
    </w:p>
    <w:p w:rsidR="00E118C2" w:rsidRDefault="00E118C2">
      <w:pPr>
        <w:pStyle w:val="NormalText"/>
      </w:pPr>
      <w:r>
        <w:t>Depreciation for 2018, using the double-declining balance method, would be:</w:t>
      </w:r>
    </w:p>
    <w:p w:rsidR="00E118C2" w:rsidRDefault="00E118C2">
      <w:pPr>
        <w:pStyle w:val="NormalText"/>
      </w:pPr>
      <w:r>
        <w:t>A) $40,000.</w:t>
      </w:r>
    </w:p>
    <w:p w:rsidR="00E118C2" w:rsidRDefault="00E118C2">
      <w:pPr>
        <w:pStyle w:val="NormalText"/>
      </w:pPr>
      <w:r>
        <w:t>B) $10,000.</w:t>
      </w:r>
    </w:p>
    <w:p w:rsidR="00E118C2" w:rsidRDefault="00E118C2">
      <w:pPr>
        <w:pStyle w:val="NormalText"/>
      </w:pPr>
      <w:r>
        <w:t>C) $36,000.</w:t>
      </w:r>
    </w:p>
    <w:p w:rsidR="00C20AD5" w:rsidRDefault="00E118C2">
      <w:pPr>
        <w:pStyle w:val="NormalText"/>
      </w:pPr>
      <w:r>
        <w:t>D) $9,000.</w:t>
      </w:r>
    </w:p>
    <w:p w:rsidR="00C20AD5" w:rsidRDefault="00C20AD5">
      <w:pPr>
        <w:pStyle w:val="NormalText"/>
      </w:pPr>
    </w:p>
    <w:p w:rsidR="00E118C2" w:rsidRDefault="00C20AD5">
      <w:pPr>
        <w:pStyle w:val="NormalText"/>
      </w:pPr>
      <w:r>
        <w:t>Answer:</w:t>
      </w:r>
      <w:r w:rsidR="00E118C2">
        <w:t xml:space="preserve">  B</w:t>
      </w:r>
    </w:p>
    <w:p w:rsidR="00E118C2" w:rsidRDefault="00E118C2">
      <w:pPr>
        <w:pStyle w:val="NormalText"/>
        <w:rPr>
          <w:u w:val="single"/>
        </w:rPr>
      </w:pPr>
      <w:r>
        <w:t xml:space="preserve">Explanation:  $200,000 × 20% × 3/12 = </w:t>
      </w:r>
      <w:r>
        <w:rPr>
          <w:u w:val="single"/>
        </w:rPr>
        <w:t>$10,000</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Declining balance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9A585F">
      <w:pPr>
        <w:pStyle w:val="NormalText"/>
      </w:pPr>
      <w:r>
        <w:br w:type="page"/>
      </w:r>
      <w:r w:rsidR="00E118C2">
        <w:lastRenderedPageBreak/>
        <w:t>52) On September 30, 2018, Bricker Enterprises purchased a machine for $200,000. The estimated service life is 10 years with a $20,000 residual value. Bricker records partial-year depreciation based on the number of months in service.</w:t>
      </w:r>
    </w:p>
    <w:p w:rsidR="00E118C2" w:rsidRDefault="00E118C2">
      <w:pPr>
        <w:pStyle w:val="NormalText"/>
      </w:pPr>
    </w:p>
    <w:p w:rsidR="00E118C2" w:rsidRDefault="00E118C2">
      <w:pPr>
        <w:pStyle w:val="NormalText"/>
      </w:pPr>
      <w:r>
        <w:t>Depreciation for 2019, using the double-declining balance method, would be:</w:t>
      </w:r>
    </w:p>
    <w:p w:rsidR="00E118C2" w:rsidRDefault="00E118C2">
      <w:pPr>
        <w:pStyle w:val="NormalText"/>
      </w:pPr>
      <w:r>
        <w:t>A) $32,000.</w:t>
      </w:r>
    </w:p>
    <w:p w:rsidR="00E118C2" w:rsidRDefault="00E118C2">
      <w:pPr>
        <w:pStyle w:val="NormalText"/>
      </w:pPr>
      <w:r>
        <w:t>B) $34,000.</w:t>
      </w:r>
    </w:p>
    <w:p w:rsidR="00E118C2" w:rsidRDefault="00E118C2">
      <w:pPr>
        <w:pStyle w:val="NormalText"/>
      </w:pPr>
      <w:r>
        <w:t>C) $38,000.</w:t>
      </w:r>
    </w:p>
    <w:p w:rsidR="00C20AD5" w:rsidRDefault="00E118C2">
      <w:pPr>
        <w:pStyle w:val="NormalText"/>
      </w:pPr>
      <w:r>
        <w:t>D) $40,000.</w:t>
      </w:r>
    </w:p>
    <w:p w:rsidR="00C20AD5" w:rsidRDefault="00C20AD5">
      <w:pPr>
        <w:pStyle w:val="NormalText"/>
      </w:pPr>
    </w:p>
    <w:p w:rsidR="00E118C2" w:rsidRDefault="00C20AD5">
      <w:pPr>
        <w:pStyle w:val="NormalText"/>
      </w:pPr>
      <w:r>
        <w:t>Answer:</w:t>
      </w:r>
      <w:r w:rsidR="00E118C2">
        <w:t xml:space="preserve">  C</w:t>
      </w:r>
    </w:p>
    <w:p w:rsidR="00E118C2" w:rsidRDefault="00E118C2">
      <w:pPr>
        <w:pStyle w:val="NormalText"/>
        <w:rPr>
          <w:u w:val="single"/>
        </w:rPr>
      </w:pPr>
      <w:r>
        <w:t xml:space="preserve">Explanation:  Depreciation for 2019 = [$200,000 – ($200,000 × 20% × 3)/12] × 20% = </w:t>
      </w:r>
      <w:r>
        <w:rPr>
          <w:u w:val="single"/>
        </w:rPr>
        <w:t>$38,000</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Declining balance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E118C2">
      <w:pPr>
        <w:pStyle w:val="NormalText"/>
      </w:pPr>
      <w:r>
        <w:t>53) On September 30, 2018, Bricker Enterprises purchased a machine for $200,000. The estimated service life is 10 years with a $20,000 residual value. Bricker records partial-year depreciation based on the number of months in service.</w:t>
      </w:r>
    </w:p>
    <w:p w:rsidR="00E118C2" w:rsidRDefault="00E118C2">
      <w:pPr>
        <w:pStyle w:val="NormalText"/>
      </w:pPr>
    </w:p>
    <w:p w:rsidR="00E118C2" w:rsidRDefault="00E118C2">
      <w:pPr>
        <w:pStyle w:val="NormalText"/>
      </w:pPr>
      <w:r>
        <w:t>Depreciation (to the nearest dollar) for 2018, using sum-of-the-years' digits method, would be:</w:t>
      </w:r>
    </w:p>
    <w:p w:rsidR="00E118C2" w:rsidRDefault="00E118C2">
      <w:pPr>
        <w:pStyle w:val="NormalText"/>
      </w:pPr>
      <w:r>
        <w:t>A) $9,091.</w:t>
      </w:r>
    </w:p>
    <w:p w:rsidR="00E118C2" w:rsidRDefault="00E118C2">
      <w:pPr>
        <w:pStyle w:val="NormalText"/>
      </w:pPr>
      <w:r>
        <w:t>B) $24,545.</w:t>
      </w:r>
    </w:p>
    <w:p w:rsidR="00E118C2" w:rsidRDefault="00E118C2">
      <w:pPr>
        <w:pStyle w:val="NormalText"/>
      </w:pPr>
      <w:r>
        <w:t>C) $27,273.</w:t>
      </w:r>
    </w:p>
    <w:p w:rsidR="00C20AD5" w:rsidRDefault="00E118C2">
      <w:pPr>
        <w:pStyle w:val="NormalText"/>
      </w:pPr>
      <w:r>
        <w:t>D) $8,182.</w:t>
      </w:r>
    </w:p>
    <w:p w:rsidR="00C20AD5" w:rsidRDefault="00C20AD5">
      <w:pPr>
        <w:pStyle w:val="NormalText"/>
      </w:pPr>
    </w:p>
    <w:p w:rsidR="00E118C2" w:rsidRDefault="00C20AD5">
      <w:pPr>
        <w:pStyle w:val="NormalText"/>
      </w:pPr>
      <w:r>
        <w:t>Answer:</w:t>
      </w:r>
      <w:r w:rsidR="00E118C2">
        <w:t xml:space="preserve">  D</w:t>
      </w:r>
    </w:p>
    <w:p w:rsidR="00E118C2" w:rsidRDefault="00E118C2">
      <w:pPr>
        <w:pStyle w:val="NormalText"/>
        <w:rPr>
          <w:u w:val="single"/>
        </w:rPr>
      </w:pPr>
      <w:r>
        <w:t xml:space="preserve">Explanation:  ($200,000 – 20,000) × 10/55 × 3/12 = </w:t>
      </w:r>
      <w:r>
        <w:rPr>
          <w:u w:val="single"/>
        </w:rPr>
        <w:t>$8,182</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Sum-of-the-years'-digits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9A585F">
      <w:pPr>
        <w:pStyle w:val="NormalText"/>
      </w:pPr>
      <w:r>
        <w:br w:type="page"/>
      </w:r>
      <w:r w:rsidR="00E118C2">
        <w:lastRenderedPageBreak/>
        <w:t>54) On September 30, 2018, Bricker Enterprises purchased a machine for $200,000. The estimated service life is 10 years with a $20,000 residual value. Bricker records partial-year depreciation based on the number of months in service.</w:t>
      </w:r>
    </w:p>
    <w:p w:rsidR="00E118C2" w:rsidRDefault="00E118C2">
      <w:pPr>
        <w:pStyle w:val="NormalText"/>
      </w:pPr>
    </w:p>
    <w:p w:rsidR="00E118C2" w:rsidRDefault="00E118C2">
      <w:pPr>
        <w:pStyle w:val="NormalText"/>
      </w:pPr>
      <w:r>
        <w:t>Depreciation (to the nearest dollar) for 2019, using sum-of-the-years' digits method, would be:</w:t>
      </w:r>
    </w:p>
    <w:p w:rsidR="00E118C2" w:rsidRDefault="00E118C2">
      <w:pPr>
        <w:pStyle w:val="NormalText"/>
      </w:pPr>
      <w:r>
        <w:t>A) $31,909.</w:t>
      </w:r>
    </w:p>
    <w:p w:rsidR="00E118C2" w:rsidRDefault="00E118C2">
      <w:pPr>
        <w:pStyle w:val="NormalText"/>
      </w:pPr>
      <w:r>
        <w:t>B) $29,455.</w:t>
      </w:r>
    </w:p>
    <w:p w:rsidR="00E118C2" w:rsidRDefault="00E118C2">
      <w:pPr>
        <w:pStyle w:val="NormalText"/>
      </w:pPr>
      <w:r>
        <w:t>C) $35,456.</w:t>
      </w:r>
    </w:p>
    <w:p w:rsidR="00C20AD5" w:rsidRDefault="00E118C2">
      <w:pPr>
        <w:pStyle w:val="NormalText"/>
      </w:pPr>
      <w:r>
        <w:t>D) $54,000.</w:t>
      </w:r>
    </w:p>
    <w:p w:rsidR="00C20AD5" w:rsidRDefault="00C20AD5">
      <w:pPr>
        <w:pStyle w:val="NormalText"/>
      </w:pPr>
    </w:p>
    <w:p w:rsidR="00E118C2" w:rsidRDefault="00C20AD5">
      <w:pPr>
        <w:pStyle w:val="NormalText"/>
      </w:pPr>
      <w:r>
        <w:t>Answer:</w:t>
      </w:r>
      <w:r w:rsidR="00E118C2">
        <w:t xml:space="preserve">  A</w:t>
      </w:r>
    </w:p>
    <w:p w:rsidR="00E118C2" w:rsidRDefault="00E118C2">
      <w:pPr>
        <w:pStyle w:val="NormalText"/>
        <w:rPr>
          <w:u w:val="single"/>
        </w:rPr>
      </w:pPr>
      <w:r>
        <w:t xml:space="preserve">Explanation:  ($200,000 – 20,000) × 10/55 × 9/12 + ($200,000 – 20,000) × 9/55 × 3/12 = </w:t>
      </w:r>
      <w:r>
        <w:rPr>
          <w:u w:val="single"/>
        </w:rPr>
        <w:t>$31,909</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Sum-of-the-years'-digits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E118C2">
      <w:pPr>
        <w:pStyle w:val="NormalText"/>
      </w:pPr>
      <w:r>
        <w:t>55) Jennings Advertising Inc. reported the following in its December 3</w:t>
      </w:r>
      <w:r w:rsidR="009A585F">
        <w:t>1, 2018, balance sheet:</w:t>
      </w:r>
    </w:p>
    <w:tbl>
      <w:tblPr>
        <w:tblW w:w="0" w:type="auto"/>
        <w:tblLayout w:type="fixed"/>
        <w:tblCellMar>
          <w:left w:w="0" w:type="dxa"/>
          <w:right w:w="0" w:type="dxa"/>
        </w:tblCellMar>
        <w:tblLook w:val="0000" w:firstRow="0" w:lastRow="0" w:firstColumn="0" w:lastColumn="0" w:noHBand="0" w:noVBand="0"/>
      </w:tblPr>
      <w:tblGrid>
        <w:gridCol w:w="6840"/>
        <w:gridCol w:w="280"/>
        <w:gridCol w:w="960"/>
        <w:gridCol w:w="220"/>
      </w:tblGrid>
      <w:tr w:rsidR="00E118C2" w:rsidRPr="00DD7FAB">
        <w:tc>
          <w:tcPr>
            <w:tcW w:w="6840" w:type="dxa"/>
            <w:tcBorders>
              <w:top w:val="nil"/>
              <w:left w:val="nil"/>
              <w:bottom w:val="nil"/>
              <w:right w:val="nil"/>
            </w:tcBorders>
            <w:vAlign w:val="center"/>
          </w:tcPr>
          <w:p w:rsidR="00E118C2" w:rsidRPr="00DD7FAB" w:rsidRDefault="00E118C2">
            <w:pPr>
              <w:pStyle w:val="NormalText"/>
            </w:pPr>
            <w:r w:rsidRPr="00DD7FAB">
              <w:t> </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96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6840" w:type="dxa"/>
            <w:tcBorders>
              <w:top w:val="nil"/>
              <w:left w:val="nil"/>
              <w:bottom w:val="nil"/>
              <w:right w:val="nil"/>
            </w:tcBorders>
            <w:vAlign w:val="center"/>
          </w:tcPr>
          <w:p w:rsidR="00E118C2" w:rsidRPr="00DD7FAB" w:rsidRDefault="00E118C2">
            <w:pPr>
              <w:pStyle w:val="NormalText"/>
            </w:pPr>
            <w:r w:rsidRPr="00DD7FAB">
              <w:t>Equipment</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96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500,000</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6840" w:type="dxa"/>
            <w:tcBorders>
              <w:top w:val="nil"/>
              <w:left w:val="nil"/>
              <w:bottom w:val="nil"/>
              <w:right w:val="nil"/>
            </w:tcBorders>
            <w:vAlign w:val="center"/>
          </w:tcPr>
          <w:p w:rsidR="00E118C2" w:rsidRPr="00DD7FAB" w:rsidRDefault="00E118C2">
            <w:pPr>
              <w:pStyle w:val="NormalText"/>
            </w:pPr>
            <w:r w:rsidRPr="00DD7FAB">
              <w:t>Less: Accumulated depreciation—equipment</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96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135,000</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bl>
    <w:p w:rsidR="00E118C2" w:rsidRDefault="00E118C2">
      <w:pPr>
        <w:pStyle w:val="NormalText"/>
      </w:pPr>
    </w:p>
    <w:p w:rsidR="00E118C2" w:rsidRDefault="00E118C2">
      <w:pPr>
        <w:pStyle w:val="NormalText"/>
      </w:pPr>
      <w:r>
        <w:t>In a disclosure note, Jennings indicates that it uses straight-line depreciation over 10 years and estimates salvage value at 10% of cost. What is the average age of the equipment owned by Jennings?</w:t>
      </w:r>
    </w:p>
    <w:p w:rsidR="00E118C2" w:rsidRDefault="00E118C2">
      <w:pPr>
        <w:pStyle w:val="NormalText"/>
      </w:pPr>
      <w:r>
        <w:t>A) 2.7 years.</w:t>
      </w:r>
    </w:p>
    <w:p w:rsidR="00E118C2" w:rsidRDefault="00E118C2">
      <w:pPr>
        <w:pStyle w:val="NormalText"/>
      </w:pPr>
      <w:r>
        <w:t>B) 3 years.</w:t>
      </w:r>
    </w:p>
    <w:p w:rsidR="00E118C2" w:rsidRDefault="00E118C2">
      <w:pPr>
        <w:pStyle w:val="NormalText"/>
      </w:pPr>
      <w:r>
        <w:t>C) 7 years.</w:t>
      </w:r>
    </w:p>
    <w:p w:rsidR="00C20AD5" w:rsidRDefault="00E118C2">
      <w:pPr>
        <w:pStyle w:val="NormalText"/>
      </w:pPr>
      <w:r>
        <w:t>D) 7.3 years.</w:t>
      </w:r>
    </w:p>
    <w:p w:rsidR="00C20AD5" w:rsidRDefault="00C20AD5">
      <w:pPr>
        <w:pStyle w:val="NormalText"/>
      </w:pPr>
    </w:p>
    <w:p w:rsidR="00E118C2" w:rsidRDefault="00C20AD5">
      <w:pPr>
        <w:pStyle w:val="NormalText"/>
      </w:pPr>
      <w:r>
        <w:t>Answer:</w:t>
      </w:r>
      <w:r w:rsidR="00E118C2">
        <w:t xml:space="preserve">  B</w:t>
      </w:r>
    </w:p>
    <w:p w:rsidR="00E118C2" w:rsidRDefault="00E118C2">
      <w:pPr>
        <w:pStyle w:val="NormalText"/>
      </w:pPr>
      <w:r>
        <w:t>Explanation:  Annual depreciation is ($500,000 – 50,000) ÷ 10 = $45,000</w:t>
      </w:r>
    </w:p>
    <w:p w:rsidR="00E118C2" w:rsidRDefault="00E118C2">
      <w:pPr>
        <w:pStyle w:val="NormalText"/>
        <w:rPr>
          <w:u w:val="single"/>
        </w:rPr>
      </w:pPr>
      <w:r>
        <w:t xml:space="preserve">Accumulated depreciation ÷ Annual depreciation = $135,000 ÷ $45,000 = </w:t>
      </w:r>
      <w:r>
        <w:rPr>
          <w:u w:val="single"/>
        </w:rPr>
        <w:t>3 years</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Straight-line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9A585F">
      <w:pPr>
        <w:pStyle w:val="NormalText"/>
      </w:pPr>
      <w:r>
        <w:br w:type="page"/>
      </w:r>
      <w:r w:rsidR="00E118C2">
        <w:lastRenderedPageBreak/>
        <w:t>56) Gulf Consulting Co. reported the following on its December 31, 2018, balance sheet:</w:t>
      </w:r>
    </w:p>
    <w:p w:rsidR="00E118C2" w:rsidRDefault="00E118C2">
      <w:pPr>
        <w:pStyle w:val="NormalText"/>
      </w:pPr>
    </w:p>
    <w:p w:rsidR="00E118C2" w:rsidRDefault="00E118C2">
      <w:pPr>
        <w:pStyle w:val="NormalText"/>
      </w:pPr>
      <w:r>
        <w:t>Equipment (at cost) $700,000</w:t>
      </w:r>
    </w:p>
    <w:p w:rsidR="00E118C2" w:rsidRDefault="00E118C2">
      <w:pPr>
        <w:pStyle w:val="NormalText"/>
      </w:pPr>
    </w:p>
    <w:p w:rsidR="00E118C2" w:rsidRDefault="00E118C2">
      <w:pPr>
        <w:pStyle w:val="NormalText"/>
      </w:pPr>
      <w:r>
        <w:t>In a disclosure note, Gulf indicates that it uses straight-line depreciation over five years and estimates salvage value as 10% of cost. Gulf's equipment averages 3.5 years at December 31, 2018. What is the book value of Gulf's equipment at December 31, 2018?</w:t>
      </w:r>
    </w:p>
    <w:p w:rsidR="00E118C2" w:rsidRDefault="00E118C2">
      <w:pPr>
        <w:pStyle w:val="NormalText"/>
      </w:pPr>
      <w:r>
        <w:t>A) $490,000.</w:t>
      </w:r>
    </w:p>
    <w:p w:rsidR="00E118C2" w:rsidRDefault="00E118C2">
      <w:pPr>
        <w:pStyle w:val="NormalText"/>
      </w:pPr>
      <w:r>
        <w:t>B) $441,000.</w:t>
      </w:r>
    </w:p>
    <w:p w:rsidR="00E118C2" w:rsidRDefault="00E118C2">
      <w:pPr>
        <w:pStyle w:val="NormalText"/>
      </w:pPr>
      <w:r>
        <w:t>C) $259,000.</w:t>
      </w:r>
    </w:p>
    <w:p w:rsidR="00C20AD5" w:rsidRDefault="00E118C2">
      <w:pPr>
        <w:pStyle w:val="NormalText"/>
      </w:pPr>
      <w:r>
        <w:t>D) $210,000.</w:t>
      </w:r>
    </w:p>
    <w:p w:rsidR="00C20AD5" w:rsidRDefault="00C20AD5">
      <w:pPr>
        <w:pStyle w:val="NormalText"/>
      </w:pPr>
    </w:p>
    <w:p w:rsidR="00E118C2" w:rsidRDefault="00C20AD5">
      <w:pPr>
        <w:pStyle w:val="NormalText"/>
      </w:pPr>
      <w:r>
        <w:t>Answer:</w:t>
      </w:r>
      <w:r w:rsidR="00E118C2">
        <w:t xml:space="preserve">  C</w:t>
      </w:r>
    </w:p>
    <w:p w:rsidR="00E118C2" w:rsidRDefault="00E118C2">
      <w:pPr>
        <w:pStyle w:val="NormalText"/>
      </w:pPr>
      <w:r>
        <w:t>Explanation:  Annual depreciation is ($700,000 – 70,000) ÷ 5 = $126,000</w:t>
      </w:r>
    </w:p>
    <w:p w:rsidR="00E118C2" w:rsidRDefault="00E118C2">
      <w:pPr>
        <w:pStyle w:val="NormalText"/>
      </w:pPr>
      <w:r>
        <w:t>Depreciation for 3.5 years is $126,000 × 3.5 = $441,000</w:t>
      </w:r>
    </w:p>
    <w:p w:rsidR="00E118C2" w:rsidRDefault="00E118C2">
      <w:pPr>
        <w:pStyle w:val="NormalText"/>
        <w:rPr>
          <w:u w:val="single"/>
        </w:rPr>
      </w:pPr>
      <w:r>
        <w:t xml:space="preserve">Book value = $700,000 – 441,000 = </w:t>
      </w:r>
      <w:r>
        <w:rPr>
          <w:u w:val="single"/>
        </w:rPr>
        <w:t>$259,000</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Straight-line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57) Asset C3PO has a depreciable base of $16.5 million and a service life of 10 years. What would the accumulated depreciation be at the end of year five under the sum-of-the-years' digits method?</w:t>
      </w:r>
    </w:p>
    <w:p w:rsidR="00E118C2" w:rsidRDefault="00E118C2">
      <w:pPr>
        <w:pStyle w:val="NormalText"/>
      </w:pPr>
      <w:r>
        <w:t>A) $4.5 million.</w:t>
      </w:r>
    </w:p>
    <w:p w:rsidR="00E118C2" w:rsidRDefault="00E118C2">
      <w:pPr>
        <w:pStyle w:val="NormalText"/>
      </w:pPr>
      <w:r>
        <w:t>B) $8.25 million.</w:t>
      </w:r>
    </w:p>
    <w:p w:rsidR="00E118C2" w:rsidRDefault="00E118C2">
      <w:pPr>
        <w:pStyle w:val="NormalText"/>
      </w:pPr>
      <w:r>
        <w:t>C) $12 million.</w:t>
      </w:r>
    </w:p>
    <w:p w:rsidR="00C20AD5" w:rsidRDefault="00E118C2">
      <w:pPr>
        <w:pStyle w:val="NormalText"/>
      </w:pPr>
      <w:r>
        <w:t>D) None of these answer choices are correct.</w:t>
      </w:r>
    </w:p>
    <w:p w:rsidR="00C20AD5" w:rsidRDefault="00C20AD5">
      <w:pPr>
        <w:pStyle w:val="NormalText"/>
      </w:pPr>
    </w:p>
    <w:p w:rsidR="00E118C2" w:rsidRDefault="00C20AD5">
      <w:pPr>
        <w:pStyle w:val="NormalText"/>
      </w:pPr>
      <w:r>
        <w:t>Answer:</w:t>
      </w:r>
      <w:r w:rsidR="00E118C2">
        <w:t xml:space="preserve">  C</w:t>
      </w:r>
    </w:p>
    <w:p w:rsidR="00E118C2" w:rsidRDefault="00E118C2">
      <w:pPr>
        <w:pStyle w:val="NormalText"/>
        <w:rPr>
          <w:u w:val="single"/>
        </w:rPr>
      </w:pPr>
      <w:r>
        <w:t xml:space="preserve">Explanation:  $16.5 million × [(10 + 9 + 8 + 7 + 6)/55] = </w:t>
      </w:r>
      <w:r>
        <w:rPr>
          <w:u w:val="single"/>
        </w:rPr>
        <w:t>$12 million</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Sum-of-the-years'-digits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9A585F">
      <w:pPr>
        <w:pStyle w:val="NormalText"/>
      </w:pPr>
      <w:r>
        <w:br w:type="page"/>
      </w:r>
      <w:r w:rsidR="00E118C2">
        <w:lastRenderedPageBreak/>
        <w:t>58) When selling property, plant, and equipment for cash:</w:t>
      </w:r>
    </w:p>
    <w:p w:rsidR="00E118C2" w:rsidRDefault="00E118C2">
      <w:pPr>
        <w:pStyle w:val="NormalText"/>
      </w:pPr>
      <w:r>
        <w:t>A) The seller recognizes a gain or loss for the difference between the cash received and the fair value of the asset sold.</w:t>
      </w:r>
    </w:p>
    <w:p w:rsidR="00E118C2" w:rsidRDefault="00E118C2">
      <w:pPr>
        <w:pStyle w:val="NormalText"/>
      </w:pPr>
      <w:r>
        <w:t>B) The seller recognizes a gain or loss for the difference between the cash received and the book value of the asset sold.</w:t>
      </w:r>
    </w:p>
    <w:p w:rsidR="00E118C2" w:rsidRDefault="00E118C2">
      <w:pPr>
        <w:pStyle w:val="NormalText"/>
      </w:pPr>
      <w:r>
        <w:t>C) The seller recognizes losses, but not gains.</w:t>
      </w:r>
    </w:p>
    <w:p w:rsidR="00C20AD5" w:rsidRDefault="00E118C2">
      <w:pPr>
        <w:pStyle w:val="NormalText"/>
      </w:pPr>
      <w:r>
        <w:t>D) None of these answer choices are correct.</w:t>
      </w:r>
    </w:p>
    <w:p w:rsidR="00C20AD5" w:rsidRDefault="00C20AD5">
      <w:pPr>
        <w:pStyle w:val="NormalText"/>
      </w:pPr>
    </w:p>
    <w:p w:rsidR="00E118C2" w:rsidRDefault="00C20AD5">
      <w:pPr>
        <w:pStyle w:val="NormalText"/>
      </w:pPr>
      <w:r>
        <w:t>Answer:</w:t>
      </w:r>
      <w:r w:rsidR="00E118C2">
        <w:t xml:space="preserve">  B</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Disposition of PPE and intangible assets</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Understand</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59) Gains on the cash sales of property, plant, and equipment:</w:t>
      </w:r>
    </w:p>
    <w:p w:rsidR="00E118C2" w:rsidRDefault="00E118C2">
      <w:pPr>
        <w:pStyle w:val="NormalText"/>
      </w:pPr>
      <w:r>
        <w:t>A) Are the excess of the book value over the cash proceeds.</w:t>
      </w:r>
    </w:p>
    <w:p w:rsidR="00E118C2" w:rsidRDefault="00E118C2">
      <w:pPr>
        <w:pStyle w:val="NormalText"/>
      </w:pPr>
      <w:r>
        <w:t>B) Are part of cash flows from operations.</w:t>
      </w:r>
    </w:p>
    <w:p w:rsidR="00E118C2" w:rsidRDefault="00E118C2">
      <w:pPr>
        <w:pStyle w:val="NormalText"/>
      </w:pPr>
      <w:r>
        <w:t>C) Are reported on a net-of-tax basis if material.</w:t>
      </w:r>
    </w:p>
    <w:p w:rsidR="00C20AD5" w:rsidRDefault="00E118C2">
      <w:pPr>
        <w:pStyle w:val="NormalText"/>
      </w:pPr>
      <w:r>
        <w:t>D) Are the excess of the cash proceeds over the book value of the assets sold.</w:t>
      </w:r>
    </w:p>
    <w:p w:rsidR="00C20AD5" w:rsidRDefault="00C20AD5">
      <w:pPr>
        <w:pStyle w:val="NormalText"/>
      </w:pPr>
    </w:p>
    <w:p w:rsidR="00E118C2" w:rsidRDefault="00C20AD5">
      <w:pPr>
        <w:pStyle w:val="NormalText"/>
      </w:pPr>
      <w:r>
        <w:t>Answer:</w:t>
      </w:r>
      <w:r w:rsidR="00E118C2">
        <w:t xml:space="preserve">  D</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Disposition of PPE and intangible assets</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60) Losses on the cash sales of property, plant, and equipment:</w:t>
      </w:r>
    </w:p>
    <w:p w:rsidR="00E118C2" w:rsidRDefault="00E118C2">
      <w:pPr>
        <w:pStyle w:val="NormalText"/>
      </w:pPr>
      <w:r>
        <w:t>A) Are the excess of the book value over the cash proceeds.</w:t>
      </w:r>
    </w:p>
    <w:p w:rsidR="00E118C2" w:rsidRDefault="00E118C2">
      <w:pPr>
        <w:pStyle w:val="NormalText"/>
      </w:pPr>
      <w:r>
        <w:t>B) Are part of cash flows from operations.</w:t>
      </w:r>
    </w:p>
    <w:p w:rsidR="00E118C2" w:rsidRDefault="00E118C2">
      <w:pPr>
        <w:pStyle w:val="NormalText"/>
      </w:pPr>
      <w:r>
        <w:t>C) Are reported on a net-of-tax basis if material.</w:t>
      </w:r>
    </w:p>
    <w:p w:rsidR="00C20AD5" w:rsidRDefault="00E118C2">
      <w:pPr>
        <w:pStyle w:val="NormalText"/>
      </w:pPr>
      <w:r>
        <w:t>D) Are the excess of the cash proceeds over the book value of the assets sold.</w:t>
      </w:r>
    </w:p>
    <w:p w:rsidR="00C20AD5" w:rsidRDefault="00C20AD5">
      <w:pPr>
        <w:pStyle w:val="NormalText"/>
      </w:pPr>
    </w:p>
    <w:p w:rsidR="00E118C2" w:rsidRDefault="00C20AD5">
      <w:pPr>
        <w:pStyle w:val="NormalText"/>
      </w:pPr>
      <w:r>
        <w:t>Answer:</w:t>
      </w:r>
      <w:r w:rsidR="00E118C2">
        <w:t xml:space="preserve">  A</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Disposition of PPE and intangible assets</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9A585F">
      <w:pPr>
        <w:pStyle w:val="NormalText"/>
      </w:pPr>
      <w:r>
        <w:br w:type="page"/>
      </w:r>
      <w:r w:rsidR="00E118C2">
        <w:lastRenderedPageBreak/>
        <w:t>61) An asset was acquired on January 1, 2018, for $15,000 with an estimated 4-year life and $1,000 residual value. The company uses straight-line depreciation. Calculate the gain or loss if the asset was sold on December 31, 2020, for $5,000.</w:t>
      </w:r>
    </w:p>
    <w:p w:rsidR="00E118C2" w:rsidRDefault="00E118C2">
      <w:pPr>
        <w:pStyle w:val="NormalText"/>
      </w:pPr>
      <w:r>
        <w:t>A) $500 gain.</w:t>
      </w:r>
    </w:p>
    <w:p w:rsidR="00E118C2" w:rsidRDefault="00E118C2">
      <w:pPr>
        <w:pStyle w:val="NormalText"/>
      </w:pPr>
      <w:r>
        <w:t>B) $3,000 loss.</w:t>
      </w:r>
    </w:p>
    <w:p w:rsidR="00E118C2" w:rsidRDefault="00E118C2">
      <w:pPr>
        <w:pStyle w:val="NormalText"/>
      </w:pPr>
      <w:r>
        <w:t>C) $1,500 gain.</w:t>
      </w:r>
    </w:p>
    <w:p w:rsidR="00C20AD5" w:rsidRDefault="00E118C2">
      <w:pPr>
        <w:pStyle w:val="NormalText"/>
      </w:pPr>
      <w:r>
        <w:t>D) $500 loss.</w:t>
      </w:r>
    </w:p>
    <w:p w:rsidR="00C20AD5" w:rsidRDefault="00C20AD5">
      <w:pPr>
        <w:pStyle w:val="NormalText"/>
      </w:pPr>
    </w:p>
    <w:p w:rsidR="00E118C2" w:rsidRDefault="00C20AD5">
      <w:pPr>
        <w:pStyle w:val="NormalText"/>
      </w:pPr>
      <w:r>
        <w:t>Answer:</w:t>
      </w:r>
      <w:r w:rsidR="00E118C2">
        <w:t xml:space="preserve">  A</w:t>
      </w:r>
    </w:p>
    <w:p w:rsidR="00E118C2" w:rsidRDefault="00E118C2">
      <w:pPr>
        <w:pStyle w:val="NormalText"/>
      </w:pPr>
      <w:r>
        <w:t>Explanation:  Depreciation = ($15,000 − $1,000)/4 years = $3,500/year.</w:t>
      </w:r>
    </w:p>
    <w:p w:rsidR="00E118C2" w:rsidRDefault="00E118C2">
      <w:pPr>
        <w:pStyle w:val="NormalText"/>
      </w:pPr>
      <w:r>
        <w:t>Accumulated depreciation = $3,500 × 3 years = $10,500. </w:t>
      </w:r>
    </w:p>
    <w:p w:rsidR="00E118C2" w:rsidRDefault="00E118C2">
      <w:pPr>
        <w:pStyle w:val="NormalText"/>
      </w:pPr>
      <w:r>
        <w:t>Book value = $15,000 – $10,500 = $4,500.</w:t>
      </w:r>
    </w:p>
    <w:p w:rsidR="00E118C2" w:rsidRDefault="00E118C2">
      <w:pPr>
        <w:pStyle w:val="NormalText"/>
      </w:pPr>
      <w:r>
        <w:t>Gain = $5,000 – $4,500 = $500.</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Straight-line method; Disposition of PPE and intangible assets</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9A585F">
      <w:pPr>
        <w:pStyle w:val="NormalText"/>
      </w:pPr>
      <w:r>
        <w:br w:type="page"/>
      </w:r>
      <w:r w:rsidR="00E118C2">
        <w:lastRenderedPageBreak/>
        <w:t>62) Equipment was acquired on January 1, 2018, for $15,000 with an estimated 4-year life and $1,000 residual value. The company uses straight-line depreciation. Record the gain or loss if the equipment was sold on December 31, 2020, for $5,000.</w:t>
      </w:r>
    </w:p>
    <w:p w:rsidR="00E118C2" w:rsidRDefault="00E118C2">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4680"/>
        <w:gridCol w:w="1440"/>
        <w:gridCol w:w="1440"/>
      </w:tblGrid>
      <w:tr w:rsidR="00E118C2" w:rsidRPr="00DD7FAB">
        <w:tc>
          <w:tcPr>
            <w:tcW w:w="468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Cash</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5,000</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pPr>
            <w:r w:rsidRPr="00DD7FAB">
              <w:t> </w:t>
            </w:r>
          </w:p>
        </w:tc>
      </w:tr>
      <w:tr w:rsidR="00E118C2" w:rsidRPr="00DD7FAB">
        <w:tc>
          <w:tcPr>
            <w:tcW w:w="468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Accumulated Depreciation</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10,500</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pPr>
            <w:r w:rsidRPr="00DD7FAB">
              <w:t> </w:t>
            </w:r>
          </w:p>
        </w:tc>
      </w:tr>
      <w:tr w:rsidR="00E118C2" w:rsidRPr="00DD7FAB">
        <w:tc>
          <w:tcPr>
            <w:tcW w:w="468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Equipment</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 </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15,000</w:t>
            </w:r>
          </w:p>
        </w:tc>
      </w:tr>
      <w:tr w:rsidR="00E118C2" w:rsidRPr="00DD7FAB">
        <w:tc>
          <w:tcPr>
            <w:tcW w:w="468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Gain</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 </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500</w:t>
            </w:r>
          </w:p>
        </w:tc>
      </w:tr>
    </w:tbl>
    <w:p w:rsidR="00E118C2" w:rsidRDefault="00E118C2">
      <w:pPr>
        <w:pStyle w:val="NormalText"/>
      </w:pPr>
    </w:p>
    <w:p w:rsidR="00E118C2" w:rsidRDefault="00E118C2">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4680"/>
        <w:gridCol w:w="1440"/>
        <w:gridCol w:w="1440"/>
      </w:tblGrid>
      <w:tr w:rsidR="00E118C2" w:rsidRPr="00DD7FAB">
        <w:tc>
          <w:tcPr>
            <w:tcW w:w="468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Cash</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5,000</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pPr>
            <w:r w:rsidRPr="00DD7FAB">
              <w:t> </w:t>
            </w:r>
          </w:p>
        </w:tc>
      </w:tr>
      <w:tr w:rsidR="00E118C2" w:rsidRPr="00DD7FAB">
        <w:tc>
          <w:tcPr>
            <w:tcW w:w="468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Equipment</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 </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4,500</w:t>
            </w:r>
          </w:p>
        </w:tc>
      </w:tr>
      <w:tr w:rsidR="00E118C2" w:rsidRPr="00DD7FAB">
        <w:tc>
          <w:tcPr>
            <w:tcW w:w="468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Gain</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 </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500</w:t>
            </w:r>
          </w:p>
        </w:tc>
      </w:tr>
    </w:tbl>
    <w:p w:rsidR="00E118C2" w:rsidRDefault="00E118C2">
      <w:pPr>
        <w:pStyle w:val="NormalText"/>
      </w:pPr>
    </w:p>
    <w:p w:rsidR="00E118C2" w:rsidRDefault="00E118C2">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4680"/>
        <w:gridCol w:w="1440"/>
        <w:gridCol w:w="1440"/>
      </w:tblGrid>
      <w:tr w:rsidR="00E118C2" w:rsidRPr="00DD7FAB">
        <w:tc>
          <w:tcPr>
            <w:tcW w:w="468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Cash</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5,000</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pPr>
            <w:r w:rsidRPr="00DD7FAB">
              <w:t> </w:t>
            </w:r>
          </w:p>
        </w:tc>
      </w:tr>
      <w:tr w:rsidR="00E118C2" w:rsidRPr="00DD7FAB">
        <w:tc>
          <w:tcPr>
            <w:tcW w:w="468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Equipment</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 </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3,500</w:t>
            </w:r>
          </w:p>
        </w:tc>
      </w:tr>
      <w:tr w:rsidR="00E118C2" w:rsidRPr="00DD7FAB">
        <w:tc>
          <w:tcPr>
            <w:tcW w:w="468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Gain</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 </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1,500</w:t>
            </w:r>
          </w:p>
        </w:tc>
      </w:tr>
    </w:tbl>
    <w:p w:rsidR="009A585F" w:rsidRDefault="009A585F">
      <w:pPr>
        <w:pStyle w:val="NormalText"/>
      </w:pPr>
    </w:p>
    <w:p w:rsidR="00E118C2" w:rsidRDefault="00E118C2">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4680"/>
        <w:gridCol w:w="1440"/>
        <w:gridCol w:w="1440"/>
      </w:tblGrid>
      <w:tr w:rsidR="00E118C2" w:rsidRPr="00DD7FAB">
        <w:tc>
          <w:tcPr>
            <w:tcW w:w="468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Cash</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5,000</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pPr>
            <w:r w:rsidRPr="00DD7FAB">
              <w:t> </w:t>
            </w:r>
          </w:p>
        </w:tc>
      </w:tr>
      <w:tr w:rsidR="00E118C2" w:rsidRPr="00DD7FAB">
        <w:tc>
          <w:tcPr>
            <w:tcW w:w="468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Accumulated Depreciation</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7,000</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pPr>
            <w:r w:rsidRPr="00DD7FAB">
              <w:t> </w:t>
            </w:r>
          </w:p>
        </w:tc>
      </w:tr>
      <w:tr w:rsidR="00E118C2" w:rsidRPr="00DD7FAB">
        <w:tc>
          <w:tcPr>
            <w:tcW w:w="468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Loss</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3,000</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pPr>
            <w:r w:rsidRPr="00DD7FAB">
              <w:t> </w:t>
            </w:r>
          </w:p>
        </w:tc>
      </w:tr>
      <w:tr w:rsidR="00E118C2" w:rsidRPr="00DD7FAB">
        <w:tc>
          <w:tcPr>
            <w:tcW w:w="468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Equipment</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 </w:t>
            </w:r>
          </w:p>
        </w:tc>
        <w:tc>
          <w:tcPr>
            <w:tcW w:w="14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15,000</w:t>
            </w:r>
          </w:p>
        </w:tc>
      </w:tr>
    </w:tbl>
    <w:p w:rsidR="00C20AD5" w:rsidRDefault="00C20AD5">
      <w:pPr>
        <w:pStyle w:val="NormalText"/>
      </w:pPr>
    </w:p>
    <w:p w:rsidR="00E118C2" w:rsidRDefault="00C20AD5">
      <w:pPr>
        <w:pStyle w:val="NormalText"/>
      </w:pPr>
      <w:r>
        <w:t>Answer:</w:t>
      </w:r>
      <w:r w:rsidR="00E118C2">
        <w:t xml:space="preserve">  A</w:t>
      </w:r>
    </w:p>
    <w:p w:rsidR="00E118C2" w:rsidRDefault="00E118C2">
      <w:pPr>
        <w:pStyle w:val="NormalText"/>
      </w:pPr>
      <w:r>
        <w:t>Explanation:  Depreciation = ($15,000 − $1,000)/4 years = $3,500/year.</w:t>
      </w:r>
    </w:p>
    <w:p w:rsidR="00E118C2" w:rsidRDefault="00E118C2">
      <w:pPr>
        <w:pStyle w:val="NormalText"/>
      </w:pPr>
      <w:r>
        <w:t>Accumulated depreciation = $3,500 × 3 years = $10,500. </w:t>
      </w:r>
    </w:p>
    <w:p w:rsidR="00E118C2" w:rsidRDefault="00E118C2">
      <w:pPr>
        <w:pStyle w:val="NormalText"/>
      </w:pPr>
      <w:r>
        <w:t>Book value = $15,000 – $10,500 = $4,500.</w:t>
      </w:r>
    </w:p>
    <w:p w:rsidR="00E118C2" w:rsidRDefault="00E118C2">
      <w:pPr>
        <w:pStyle w:val="NormalText"/>
      </w:pPr>
      <w:r>
        <w:t>Gain = $5,000 – $4,500 = $500.</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Straight-line method; Disposition of PPE and intangible assets</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Analyze</w:t>
      </w:r>
    </w:p>
    <w:p w:rsidR="00E118C2" w:rsidRDefault="00E118C2">
      <w:pPr>
        <w:pStyle w:val="NormalText"/>
        <w:rPr>
          <w:sz w:val="18"/>
          <w:szCs w:val="18"/>
        </w:rPr>
      </w:pPr>
      <w:r>
        <w:rPr>
          <w:sz w:val="18"/>
          <w:szCs w:val="18"/>
        </w:rPr>
        <w:t>AACSB:  Analytical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9A585F">
      <w:pPr>
        <w:pStyle w:val="NormalText"/>
      </w:pPr>
      <w:r>
        <w:br w:type="page"/>
      </w:r>
      <w:r w:rsidR="00E118C2">
        <w:lastRenderedPageBreak/>
        <w:t>63) An asset was acquired on August 1, 2018, for $22,000 with an estimated 5-year life and $2,000 residual value. The company uses straight-line depreciation. Calculate the gain or loss if the asset was sold on April 30, 2020, for $13,000. Partial-year depreciation is calculated based on the number of months the asset is in service.</w:t>
      </w:r>
    </w:p>
    <w:p w:rsidR="00E118C2" w:rsidRDefault="00E118C2">
      <w:pPr>
        <w:pStyle w:val="NormalText"/>
      </w:pPr>
      <w:r>
        <w:t>A) $3,000 gain.</w:t>
      </w:r>
    </w:p>
    <w:p w:rsidR="00E118C2" w:rsidRDefault="00E118C2">
      <w:pPr>
        <w:pStyle w:val="NormalText"/>
      </w:pPr>
      <w:r>
        <w:t>B) $2,000 loss.</w:t>
      </w:r>
    </w:p>
    <w:p w:rsidR="00E118C2" w:rsidRDefault="00E118C2">
      <w:pPr>
        <w:pStyle w:val="NormalText"/>
      </w:pPr>
      <w:r>
        <w:t>C) $6,000 gain.</w:t>
      </w:r>
    </w:p>
    <w:p w:rsidR="00C20AD5" w:rsidRDefault="00E118C2">
      <w:pPr>
        <w:pStyle w:val="NormalText"/>
      </w:pPr>
      <w:r>
        <w:t>D) $4,000 loss.</w:t>
      </w:r>
    </w:p>
    <w:p w:rsidR="00C20AD5" w:rsidRDefault="00C20AD5">
      <w:pPr>
        <w:pStyle w:val="NormalText"/>
      </w:pPr>
    </w:p>
    <w:p w:rsidR="00E118C2" w:rsidRDefault="00C20AD5">
      <w:pPr>
        <w:pStyle w:val="NormalText"/>
      </w:pPr>
      <w:r>
        <w:t>Answer:</w:t>
      </w:r>
      <w:r w:rsidR="00E118C2">
        <w:t xml:space="preserve">  B</w:t>
      </w:r>
    </w:p>
    <w:p w:rsidR="00E118C2" w:rsidRDefault="00E118C2">
      <w:pPr>
        <w:pStyle w:val="NormalText"/>
      </w:pPr>
      <w:r>
        <w:t>Explanation:  Depreciation = ($22,000 − $2,000)/60 months = $333.33/month.</w:t>
      </w:r>
    </w:p>
    <w:p w:rsidR="00E118C2" w:rsidRDefault="00E118C2">
      <w:pPr>
        <w:pStyle w:val="NormalText"/>
      </w:pPr>
      <w:r>
        <w:t>Accumulated depreciation = $333.33 × 21 months = $7,000.  [Alternatively, depreciation is ($22,000 − $2,000)/5 years = $4,000/year and 1.75 years have passed = $7,000 accumulated depreciation.]</w:t>
      </w:r>
    </w:p>
    <w:p w:rsidR="00E118C2" w:rsidRDefault="00E118C2">
      <w:pPr>
        <w:pStyle w:val="NormalText"/>
      </w:pPr>
      <w:r>
        <w:t>Book value = $22,000 – $7,000 = $15,000. Loss = $13,000 − $15,000 = ($2,000).</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Straight-line method; Disposition of PPE and intangible assets</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E118C2">
      <w:pPr>
        <w:pStyle w:val="NormalText"/>
      </w:pPr>
      <w:r>
        <w:t>64) An asset was acquired on October 1, 2018, for $78,000 with an estimated 5-year life and $13,000 residual value. The company uses units-of-production depreciation and expects the asset to produce 20,000 units. Calculate the gain or loss if the asset was sold on March 31, 2021, for $58,000. Actual production was: 2018=500 units; 2019=3,000 units; 2020=3,500 units; 2021=1,000 units.</w:t>
      </w:r>
    </w:p>
    <w:p w:rsidR="00E118C2" w:rsidRDefault="00E118C2">
      <w:pPr>
        <w:pStyle w:val="NormalText"/>
      </w:pPr>
      <w:r>
        <w:t>A) $11,200 gain.</w:t>
      </w:r>
    </w:p>
    <w:p w:rsidR="00E118C2" w:rsidRDefault="00E118C2">
      <w:pPr>
        <w:pStyle w:val="NormalText"/>
      </w:pPr>
      <w:r>
        <w:t>B) $19,000 gain.</w:t>
      </w:r>
    </w:p>
    <w:p w:rsidR="00E118C2" w:rsidRDefault="00E118C2">
      <w:pPr>
        <w:pStyle w:val="NormalText"/>
      </w:pPr>
      <w:r>
        <w:t>C) $6,000 gain.</w:t>
      </w:r>
    </w:p>
    <w:p w:rsidR="00C20AD5" w:rsidRDefault="00E118C2">
      <w:pPr>
        <w:pStyle w:val="NormalText"/>
      </w:pPr>
      <w:r>
        <w:t>D) $12,500 gain.</w:t>
      </w:r>
    </w:p>
    <w:p w:rsidR="00C20AD5" w:rsidRDefault="00C20AD5">
      <w:pPr>
        <w:pStyle w:val="NormalText"/>
      </w:pPr>
    </w:p>
    <w:p w:rsidR="00E118C2" w:rsidRDefault="00C20AD5">
      <w:pPr>
        <w:pStyle w:val="NormalText"/>
      </w:pPr>
      <w:r>
        <w:t>Answer:</w:t>
      </w:r>
      <w:r w:rsidR="00E118C2">
        <w:t xml:space="preserve">  C</w:t>
      </w:r>
    </w:p>
    <w:p w:rsidR="00E118C2" w:rsidRDefault="00E118C2">
      <w:pPr>
        <w:pStyle w:val="NormalText"/>
      </w:pPr>
      <w:r>
        <w:t>Explanation:  Depreciation = ($78,000 − $13,000)/20,000 units = $3.25/unit.</w:t>
      </w:r>
    </w:p>
    <w:p w:rsidR="00E118C2" w:rsidRDefault="00E118C2">
      <w:pPr>
        <w:pStyle w:val="NormalText"/>
      </w:pPr>
      <w:r>
        <w:t>Accumulated depreciation = $3.25/unit × 8,000 units = $26,000.</w:t>
      </w:r>
    </w:p>
    <w:p w:rsidR="00E118C2" w:rsidRDefault="00E118C2">
      <w:pPr>
        <w:pStyle w:val="NormalText"/>
      </w:pPr>
      <w:r>
        <w:t>Book value = $78,000 – $26,000 = $52,000.</w:t>
      </w:r>
    </w:p>
    <w:p w:rsidR="00E118C2" w:rsidRDefault="00E118C2">
      <w:pPr>
        <w:pStyle w:val="NormalText"/>
      </w:pPr>
      <w:r>
        <w:t>Gain = $58,000 – $52,000 = $6,000.</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Disposition of PPE and intangible assets; Depreciation ‒ Units-of-production</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9A585F">
      <w:pPr>
        <w:pStyle w:val="NormalText"/>
      </w:pPr>
      <w:r>
        <w:br w:type="page"/>
      </w:r>
      <w:r w:rsidR="00E118C2">
        <w:lastRenderedPageBreak/>
        <w:t>65) An asset was acquired on September 30, 2018, for $100,000 with an estimated 5-year life and $20,000 residual value. The company uses double-declining-depreciation. Calculate the gain or loss if the asset was sold on December 31, 2019, for $50,000. Partial-year depreciation is to be calculated.</w:t>
      </w:r>
    </w:p>
    <w:p w:rsidR="00E118C2" w:rsidRDefault="00E118C2">
      <w:pPr>
        <w:pStyle w:val="NormalText"/>
      </w:pPr>
      <w:r>
        <w:t>A) $1,200 gain.</w:t>
      </w:r>
    </w:p>
    <w:p w:rsidR="00E118C2" w:rsidRDefault="00E118C2">
      <w:pPr>
        <w:pStyle w:val="NormalText"/>
      </w:pPr>
      <w:r>
        <w:t>B) $14,000 gain.</w:t>
      </w:r>
    </w:p>
    <w:p w:rsidR="00E118C2" w:rsidRDefault="00E118C2">
      <w:pPr>
        <w:pStyle w:val="NormalText"/>
      </w:pPr>
      <w:r>
        <w:t>C) $16,000 loss.</w:t>
      </w:r>
    </w:p>
    <w:p w:rsidR="00C20AD5" w:rsidRDefault="00E118C2">
      <w:pPr>
        <w:pStyle w:val="NormalText"/>
      </w:pPr>
      <w:r>
        <w:t>D) $4,000 loss.</w:t>
      </w:r>
    </w:p>
    <w:p w:rsidR="00C20AD5" w:rsidRDefault="00C20AD5">
      <w:pPr>
        <w:pStyle w:val="NormalText"/>
      </w:pPr>
    </w:p>
    <w:p w:rsidR="00E118C2" w:rsidRDefault="00C20AD5">
      <w:pPr>
        <w:pStyle w:val="NormalText"/>
      </w:pPr>
      <w:r>
        <w:t>Answer:</w:t>
      </w:r>
      <w:r w:rsidR="00E118C2">
        <w:t xml:space="preserve">  D</w:t>
      </w:r>
    </w:p>
    <w:p w:rsidR="00E118C2" w:rsidRDefault="00E118C2">
      <w:pPr>
        <w:pStyle w:val="NormalText"/>
      </w:pPr>
      <w:r>
        <w:t>Explanation:  Total time period the asset is held is one year and three months = 1.25 years.</w:t>
      </w:r>
    </w:p>
    <w:p w:rsidR="00E118C2" w:rsidRDefault="00E118C2">
      <w:pPr>
        <w:pStyle w:val="NormalText"/>
      </w:pPr>
      <w:r>
        <w:t>Accumulated depreciation = ($100,000 × 40%) + [($100,000 − $40,000) × 40% × ¼)] = $46,000.</w:t>
      </w:r>
    </w:p>
    <w:p w:rsidR="00E118C2" w:rsidRDefault="00E118C2">
      <w:pPr>
        <w:pStyle w:val="NormalText"/>
      </w:pPr>
      <w:r>
        <w:t>Book value = $100,000 – $46,000 = $54,000.</w:t>
      </w:r>
    </w:p>
    <w:p w:rsidR="00E118C2" w:rsidRDefault="00E118C2">
      <w:pPr>
        <w:pStyle w:val="NormalText"/>
      </w:pPr>
      <w:r>
        <w:t>Gain = $50,000 – $46,000 = $4,000.</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Disposition of PPE and intangible assets; Depreciation ‒ Double-Declining-Balance</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E118C2">
      <w:pPr>
        <w:pStyle w:val="NormalText"/>
      </w:pPr>
      <w:r>
        <w:t>66) The process of allocating the cost of natural resources over their useful life is known as:</w:t>
      </w:r>
    </w:p>
    <w:p w:rsidR="00E118C2" w:rsidRDefault="00E118C2">
      <w:pPr>
        <w:pStyle w:val="NormalText"/>
      </w:pPr>
      <w:r>
        <w:t>A) Depreciation.</w:t>
      </w:r>
    </w:p>
    <w:p w:rsidR="00E118C2" w:rsidRDefault="00E118C2">
      <w:pPr>
        <w:pStyle w:val="NormalText"/>
      </w:pPr>
      <w:r>
        <w:t>B) Depletion.</w:t>
      </w:r>
    </w:p>
    <w:p w:rsidR="00E118C2" w:rsidRDefault="00E118C2">
      <w:pPr>
        <w:pStyle w:val="NormalText"/>
      </w:pPr>
      <w:r>
        <w:t>C) Amortization.</w:t>
      </w:r>
    </w:p>
    <w:p w:rsidR="00C20AD5" w:rsidRDefault="00E118C2">
      <w:pPr>
        <w:pStyle w:val="NormalText"/>
      </w:pPr>
      <w:r>
        <w:t>D) Consumption.</w:t>
      </w:r>
    </w:p>
    <w:p w:rsidR="00C20AD5" w:rsidRDefault="00C20AD5">
      <w:pPr>
        <w:pStyle w:val="NormalText"/>
      </w:pPr>
    </w:p>
    <w:p w:rsidR="00E118C2" w:rsidRDefault="00C20AD5">
      <w:pPr>
        <w:pStyle w:val="NormalText"/>
      </w:pPr>
      <w:r>
        <w:t>Answer:</w:t>
      </w:r>
      <w:r w:rsidR="00E118C2">
        <w:t xml:space="preserve">  B</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Depletion of natural resources</w:t>
      </w:r>
    </w:p>
    <w:p w:rsidR="00E118C2" w:rsidRDefault="00E118C2">
      <w:pPr>
        <w:pStyle w:val="NormalText"/>
        <w:rPr>
          <w:sz w:val="18"/>
          <w:szCs w:val="18"/>
        </w:rPr>
      </w:pPr>
      <w:r>
        <w:rPr>
          <w:sz w:val="18"/>
          <w:szCs w:val="18"/>
        </w:rPr>
        <w:t>Learning Objective:  11-03 Calculate the periodic depletion of a natural resource.</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67) An activity-based method is most often used to allocate the cost of natural resources over its useful life because:</w:t>
      </w:r>
    </w:p>
    <w:p w:rsidR="00E118C2" w:rsidRDefault="00E118C2">
      <w:pPr>
        <w:pStyle w:val="NormalText"/>
      </w:pPr>
      <w:r>
        <w:t>A) This method generally results in the highest amount of assets in the earlier years.</w:t>
      </w:r>
    </w:p>
    <w:p w:rsidR="00E118C2" w:rsidRDefault="00E118C2">
      <w:pPr>
        <w:pStyle w:val="NormalText"/>
      </w:pPr>
      <w:r>
        <w:t>B) This is the simplest method, and natural resource activity is hard to estimate.</w:t>
      </w:r>
    </w:p>
    <w:p w:rsidR="00E118C2" w:rsidRDefault="00E118C2">
      <w:pPr>
        <w:pStyle w:val="NormalText"/>
      </w:pPr>
      <w:r>
        <w:t>C) The usefulness of natural resources generally is directly related to the amount of the resources extracted.</w:t>
      </w:r>
    </w:p>
    <w:p w:rsidR="00C20AD5" w:rsidRDefault="00E118C2">
      <w:pPr>
        <w:pStyle w:val="NormalText"/>
      </w:pPr>
      <w:r>
        <w:t>D) This method generally results in the highest amount of assets in the later years.</w:t>
      </w:r>
    </w:p>
    <w:p w:rsidR="00C20AD5" w:rsidRDefault="00C20AD5">
      <w:pPr>
        <w:pStyle w:val="NormalText"/>
      </w:pPr>
    </w:p>
    <w:p w:rsidR="00E118C2" w:rsidRDefault="00C20AD5">
      <w:pPr>
        <w:pStyle w:val="NormalText"/>
      </w:pPr>
      <w:r>
        <w:t>Answer:</w:t>
      </w:r>
      <w:r w:rsidR="00E118C2">
        <w:t xml:space="preserve">  C</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Depletion of natural resources</w:t>
      </w:r>
    </w:p>
    <w:p w:rsidR="00E118C2" w:rsidRDefault="00E118C2">
      <w:pPr>
        <w:pStyle w:val="NormalText"/>
        <w:rPr>
          <w:sz w:val="18"/>
          <w:szCs w:val="18"/>
        </w:rPr>
      </w:pPr>
      <w:r>
        <w:rPr>
          <w:sz w:val="18"/>
          <w:szCs w:val="18"/>
        </w:rPr>
        <w:t>Learning Objective:  11-03 Calculate the periodic depletion of a natural resource.</w:t>
      </w:r>
    </w:p>
    <w:p w:rsidR="00E118C2" w:rsidRDefault="00E118C2">
      <w:pPr>
        <w:pStyle w:val="NormalText"/>
        <w:rPr>
          <w:sz w:val="18"/>
          <w:szCs w:val="18"/>
        </w:rPr>
      </w:pPr>
      <w:r>
        <w:rPr>
          <w:sz w:val="18"/>
          <w:szCs w:val="18"/>
        </w:rPr>
        <w:t>Bloom's:  Understand</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lastRenderedPageBreak/>
        <w:t>68) The cost of natural resources is expensed in the period:</w:t>
      </w:r>
    </w:p>
    <w:p w:rsidR="00E118C2" w:rsidRDefault="00E118C2">
      <w:pPr>
        <w:pStyle w:val="NormalText"/>
      </w:pPr>
      <w:r>
        <w:t>A) The resource is harvested and becomes ready for sale.</w:t>
      </w:r>
    </w:p>
    <w:p w:rsidR="00E118C2" w:rsidRDefault="00E118C2">
      <w:pPr>
        <w:pStyle w:val="NormalText"/>
      </w:pPr>
      <w:r>
        <w:t>B) The resource is acquired.</w:t>
      </w:r>
    </w:p>
    <w:p w:rsidR="00E118C2" w:rsidRDefault="00E118C2">
      <w:pPr>
        <w:pStyle w:val="NormalText"/>
      </w:pPr>
      <w:r>
        <w:t>C) The resource is sold.</w:t>
      </w:r>
    </w:p>
    <w:p w:rsidR="00C20AD5" w:rsidRDefault="00E118C2">
      <w:pPr>
        <w:pStyle w:val="NormalText"/>
      </w:pPr>
      <w:r>
        <w:t>D) The resource is paid for.</w:t>
      </w:r>
    </w:p>
    <w:p w:rsidR="00C20AD5" w:rsidRDefault="00C20AD5">
      <w:pPr>
        <w:pStyle w:val="NormalText"/>
      </w:pPr>
    </w:p>
    <w:p w:rsidR="00E118C2" w:rsidRDefault="00C20AD5">
      <w:pPr>
        <w:pStyle w:val="NormalText"/>
      </w:pPr>
      <w:r>
        <w:t>Answer:</w:t>
      </w:r>
      <w:r w:rsidR="00E118C2">
        <w:t xml:space="preserve">  C</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Depletion of natural resources</w:t>
      </w:r>
    </w:p>
    <w:p w:rsidR="00E118C2" w:rsidRDefault="00E118C2">
      <w:pPr>
        <w:pStyle w:val="NormalText"/>
        <w:rPr>
          <w:sz w:val="18"/>
          <w:szCs w:val="18"/>
        </w:rPr>
      </w:pPr>
      <w:r>
        <w:rPr>
          <w:sz w:val="18"/>
          <w:szCs w:val="18"/>
        </w:rPr>
        <w:t>Learning Objective:  11-03 Calculate the periodic depletion of a natural resource.</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E118C2">
      <w:pPr>
        <w:pStyle w:val="NormalText"/>
      </w:pPr>
      <w:r>
        <w:t>69) Natural resources that have been harvested but not yet sold are accounted for as:</w:t>
      </w:r>
    </w:p>
    <w:p w:rsidR="00E118C2" w:rsidRDefault="00E118C2">
      <w:pPr>
        <w:pStyle w:val="NormalText"/>
      </w:pPr>
      <w:r>
        <w:t>A) Property, plant and equipment.</w:t>
      </w:r>
    </w:p>
    <w:p w:rsidR="00E118C2" w:rsidRDefault="00E118C2">
      <w:pPr>
        <w:pStyle w:val="NormalText"/>
      </w:pPr>
      <w:r>
        <w:t>B) Cost of goods sold.</w:t>
      </w:r>
    </w:p>
    <w:p w:rsidR="00E118C2" w:rsidRDefault="00E118C2">
      <w:pPr>
        <w:pStyle w:val="NormalText"/>
      </w:pPr>
      <w:r>
        <w:t>C) Operating expense.</w:t>
      </w:r>
    </w:p>
    <w:p w:rsidR="00C20AD5" w:rsidRDefault="00E118C2">
      <w:pPr>
        <w:pStyle w:val="NormalText"/>
      </w:pPr>
      <w:r>
        <w:t>D) Inventory.</w:t>
      </w:r>
    </w:p>
    <w:p w:rsidR="00C20AD5" w:rsidRDefault="00C20AD5">
      <w:pPr>
        <w:pStyle w:val="NormalText"/>
      </w:pPr>
    </w:p>
    <w:p w:rsidR="00E118C2" w:rsidRDefault="00C20AD5">
      <w:pPr>
        <w:pStyle w:val="NormalText"/>
      </w:pPr>
      <w:r>
        <w:t>Answer:</w:t>
      </w:r>
      <w:r w:rsidR="00E118C2">
        <w:t xml:space="preserve">  D</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Depletion of natural resources</w:t>
      </w:r>
    </w:p>
    <w:p w:rsidR="00E118C2" w:rsidRDefault="00E118C2">
      <w:pPr>
        <w:pStyle w:val="NormalText"/>
        <w:rPr>
          <w:sz w:val="18"/>
          <w:szCs w:val="18"/>
        </w:rPr>
      </w:pPr>
      <w:r>
        <w:rPr>
          <w:sz w:val="18"/>
          <w:szCs w:val="18"/>
        </w:rPr>
        <w:t>Learning Objective:  11-03 Calculate the periodic depletion of a natural resource.</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70) Clark Oil and Gas incurred costs of $15.3 million for the rights to extract resources from a natural gas deposit. The company expects to extract 8 million cubic feet of natural gas during a six-year period. Natural gas extracted during years 1 and 2 were 800,000 and 1,600,000 cubic feet, respectively. What was total depletion for year 1 and year 2, assuming the company uses the units-of-production method?</w:t>
      </w:r>
    </w:p>
    <w:p w:rsidR="00E118C2" w:rsidRDefault="00E118C2">
      <w:pPr>
        <w:pStyle w:val="NormalText"/>
      </w:pPr>
      <w:r>
        <w:t>A) $5.10 million.</w:t>
      </w:r>
    </w:p>
    <w:p w:rsidR="00E118C2" w:rsidRDefault="00E118C2">
      <w:pPr>
        <w:pStyle w:val="NormalText"/>
      </w:pPr>
      <w:r>
        <w:t>B) $3.06 million.</w:t>
      </w:r>
    </w:p>
    <w:p w:rsidR="00E118C2" w:rsidRDefault="00E118C2">
      <w:pPr>
        <w:pStyle w:val="NormalText"/>
      </w:pPr>
      <w:r>
        <w:t>C) $8.00 million.</w:t>
      </w:r>
    </w:p>
    <w:p w:rsidR="00C20AD5" w:rsidRDefault="00E118C2">
      <w:pPr>
        <w:pStyle w:val="NormalText"/>
      </w:pPr>
      <w:r>
        <w:t>D) $4.59 million.</w:t>
      </w:r>
    </w:p>
    <w:p w:rsidR="00C20AD5" w:rsidRDefault="00C20AD5">
      <w:pPr>
        <w:pStyle w:val="NormalText"/>
      </w:pPr>
    </w:p>
    <w:p w:rsidR="00E118C2" w:rsidRDefault="00C20AD5">
      <w:pPr>
        <w:pStyle w:val="NormalText"/>
      </w:pPr>
      <w:r>
        <w:t>Answer:</w:t>
      </w:r>
      <w:r w:rsidR="00E118C2">
        <w:t xml:space="preserve">  D</w:t>
      </w:r>
    </w:p>
    <w:p w:rsidR="00E118C2" w:rsidRDefault="00E118C2">
      <w:pPr>
        <w:pStyle w:val="NormalText"/>
      </w:pPr>
      <w:r>
        <w:t>Explanation:  Depletion rate = $15.3 million ÷ 8 million cubic feet = $1.9125/cubic foot.</w:t>
      </w:r>
    </w:p>
    <w:p w:rsidR="00E118C2" w:rsidRDefault="00E118C2">
      <w:pPr>
        <w:pStyle w:val="NormalText"/>
        <w:rPr>
          <w:u w:val="single"/>
        </w:rPr>
      </w:pPr>
      <w:r>
        <w:t xml:space="preserve">Total depletion = (800,000 + 1,600,000) cubic feet × $1.9125 = </w:t>
      </w:r>
      <w:r>
        <w:rPr>
          <w:u w:val="single"/>
        </w:rPr>
        <w:t>$4.59 million.</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Depletion of natural resources</w:t>
      </w:r>
    </w:p>
    <w:p w:rsidR="00E118C2" w:rsidRDefault="00E118C2">
      <w:pPr>
        <w:pStyle w:val="NormalText"/>
        <w:rPr>
          <w:sz w:val="18"/>
          <w:szCs w:val="18"/>
        </w:rPr>
      </w:pPr>
      <w:r>
        <w:rPr>
          <w:sz w:val="18"/>
          <w:szCs w:val="18"/>
        </w:rPr>
        <w:t>Learning Objective:  11-03 Calculate the periodic depletion of a natural resource.</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9A585F">
      <w:pPr>
        <w:pStyle w:val="NormalText"/>
      </w:pPr>
      <w:r>
        <w:br w:type="page"/>
      </w:r>
      <w:r w:rsidR="00E118C2">
        <w:lastRenderedPageBreak/>
        <w:t>71) On March 31, 2018, M. Belotti purchased the right to remove gravel from an old rock quarry. The gravel is to be sold as roadbed for highway construction. The cost of the quarry rights was $164,000, with estimated salable rock of 20,000 tons. During 2018, Belotti loaded and sold 4,000 tons of rock and estimated that 16,000 tons remained at December 31, 2018. At January 1, 2019, Belotti estimated that 20,000 tons still remained. During 2019, Belotti loaded and sold 8,000 tons. Belotti uses the units-of-production method.</w:t>
      </w:r>
    </w:p>
    <w:p w:rsidR="00E118C2" w:rsidRDefault="00E118C2">
      <w:pPr>
        <w:pStyle w:val="NormalText"/>
      </w:pPr>
    </w:p>
    <w:p w:rsidR="00E118C2" w:rsidRDefault="00E118C2">
      <w:pPr>
        <w:pStyle w:val="NormalText"/>
      </w:pPr>
      <w:r>
        <w:t>Belotti would record depletion in 2018 of:</w:t>
      </w:r>
    </w:p>
    <w:p w:rsidR="00E118C2" w:rsidRDefault="00E118C2">
      <w:pPr>
        <w:pStyle w:val="NormalText"/>
      </w:pPr>
      <w:r>
        <w:t>A) $41,000.</w:t>
      </w:r>
    </w:p>
    <w:p w:rsidR="00E118C2" w:rsidRDefault="00E118C2">
      <w:pPr>
        <w:pStyle w:val="NormalText"/>
      </w:pPr>
      <w:r>
        <w:t>B) $32,800.</w:t>
      </w:r>
    </w:p>
    <w:p w:rsidR="00E118C2" w:rsidRDefault="00E118C2">
      <w:pPr>
        <w:pStyle w:val="NormalText"/>
      </w:pPr>
      <w:r>
        <w:t>C) $30,750.</w:t>
      </w:r>
    </w:p>
    <w:p w:rsidR="00C20AD5" w:rsidRDefault="00E118C2">
      <w:pPr>
        <w:pStyle w:val="NormalText"/>
      </w:pPr>
      <w:r>
        <w:t>D) $24,600.</w:t>
      </w:r>
    </w:p>
    <w:p w:rsidR="00C20AD5" w:rsidRDefault="00C20AD5">
      <w:pPr>
        <w:pStyle w:val="NormalText"/>
      </w:pPr>
    </w:p>
    <w:p w:rsidR="00E118C2" w:rsidRDefault="00C20AD5">
      <w:pPr>
        <w:pStyle w:val="NormalText"/>
      </w:pPr>
      <w:r>
        <w:t>Answer:</w:t>
      </w:r>
      <w:r w:rsidR="00E118C2">
        <w:t xml:space="preserve">  B</w:t>
      </w:r>
    </w:p>
    <w:p w:rsidR="00E118C2" w:rsidRDefault="00E118C2">
      <w:pPr>
        <w:pStyle w:val="NormalText"/>
        <w:rPr>
          <w:u w:val="single"/>
        </w:rPr>
      </w:pPr>
      <w:r>
        <w:t xml:space="preserve">Explanation:  Depletion in 2018 = ($164,000 ÷ 20,000 tons) = $8.20 per ton × 4,000 tons = </w:t>
      </w:r>
      <w:r>
        <w:rPr>
          <w:u w:val="single"/>
        </w:rPr>
        <w:t>$32,800</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Depletion of natural resources</w:t>
      </w:r>
    </w:p>
    <w:p w:rsidR="00E118C2" w:rsidRDefault="00E118C2">
      <w:pPr>
        <w:pStyle w:val="NormalText"/>
        <w:rPr>
          <w:sz w:val="18"/>
          <w:szCs w:val="18"/>
        </w:rPr>
      </w:pPr>
      <w:r>
        <w:rPr>
          <w:sz w:val="18"/>
          <w:szCs w:val="18"/>
        </w:rPr>
        <w:t>Learning Objective:  11-03 Calculate the periodic depletion of a natural resource.</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72) On March 31, 2018, M. Belotti purchased the right to remove gravel from an old rock quarry. The gravel is to be sold as roadbed for highway construction. The cost of the quarry rights was $164,000, with estimated salable rock of 20,000 tons. During 2018, Belotti loaded and sold 4,000 tons of rock and estimated that 16,000 tons remained at December 31, 2018. At January 1, 2019, Belotti estimated that 20,000 tons still remained. During 2019, Belotti loaded and sold 8,000 tons. Belotti uses the units-of-production method.</w:t>
      </w:r>
    </w:p>
    <w:p w:rsidR="00E118C2" w:rsidRDefault="00E118C2">
      <w:pPr>
        <w:pStyle w:val="NormalText"/>
      </w:pPr>
    </w:p>
    <w:p w:rsidR="00E118C2" w:rsidRDefault="00E118C2">
      <w:pPr>
        <w:pStyle w:val="NormalText"/>
      </w:pPr>
      <w:r>
        <w:t>Belotti would record depletion in 2019 of:</w:t>
      </w:r>
    </w:p>
    <w:p w:rsidR="00E118C2" w:rsidRDefault="00E118C2">
      <w:pPr>
        <w:pStyle w:val="NormalText"/>
      </w:pPr>
      <w:r>
        <w:t>A) $54,667.</w:t>
      </w:r>
    </w:p>
    <w:p w:rsidR="00E118C2" w:rsidRDefault="00E118C2">
      <w:pPr>
        <w:pStyle w:val="NormalText"/>
      </w:pPr>
      <w:r>
        <w:t>B) $65,600.</w:t>
      </w:r>
    </w:p>
    <w:p w:rsidR="00E118C2" w:rsidRDefault="00E118C2">
      <w:pPr>
        <w:pStyle w:val="NormalText"/>
      </w:pPr>
      <w:r>
        <w:t>C) $52,480.</w:t>
      </w:r>
    </w:p>
    <w:p w:rsidR="00C20AD5" w:rsidRDefault="00E118C2">
      <w:pPr>
        <w:pStyle w:val="NormalText"/>
      </w:pPr>
      <w:r>
        <w:t>D) $55,760.</w:t>
      </w:r>
    </w:p>
    <w:p w:rsidR="00C20AD5" w:rsidRDefault="00C20AD5">
      <w:pPr>
        <w:pStyle w:val="NormalText"/>
      </w:pPr>
    </w:p>
    <w:p w:rsidR="00E118C2" w:rsidRDefault="00C20AD5">
      <w:pPr>
        <w:pStyle w:val="NormalText"/>
      </w:pPr>
      <w:r>
        <w:t>Answer:</w:t>
      </w:r>
      <w:r w:rsidR="00E118C2">
        <w:t xml:space="preserve">  C</w:t>
      </w:r>
    </w:p>
    <w:p w:rsidR="00E118C2" w:rsidRDefault="00E118C2">
      <w:pPr>
        <w:pStyle w:val="NormalText"/>
      </w:pPr>
      <w:r>
        <w:t>Explanation:  Depletion in 2018 = ($164,000 / 20,000) = $8.2 per ton × 4,000 = $32,800</w:t>
      </w:r>
    </w:p>
    <w:p w:rsidR="00E118C2" w:rsidRDefault="00E118C2">
      <w:pPr>
        <w:pStyle w:val="NormalText"/>
        <w:rPr>
          <w:u w:val="single"/>
        </w:rPr>
      </w:pPr>
      <w:r>
        <w:t xml:space="preserve">Depletion in 2019 = [($164,000 – 32,800) ÷ (20,000 tons)] = $6.56 per ton × 8,000 tons = </w:t>
      </w:r>
      <w:r>
        <w:rPr>
          <w:u w:val="single"/>
        </w:rPr>
        <w:t>$52,480</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Depletion of natural resources; Changes in estimates</w:t>
      </w:r>
    </w:p>
    <w:p w:rsidR="00E118C2" w:rsidRDefault="00E118C2">
      <w:pPr>
        <w:pStyle w:val="NormalText"/>
        <w:rPr>
          <w:sz w:val="18"/>
          <w:szCs w:val="18"/>
        </w:rPr>
      </w:pPr>
      <w:r>
        <w:rPr>
          <w:sz w:val="18"/>
          <w:szCs w:val="18"/>
        </w:rPr>
        <w:t>Learning Objective:  11-03 Calculate the periodic depletion of a natural resource.; 11-05 Explain the appropriate accounting treatment required when a change is made in the service life or residual value of property, plant, and equipment and intangible assets.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9A585F">
      <w:pPr>
        <w:pStyle w:val="NormalText"/>
      </w:pPr>
      <w:r>
        <w:br w:type="page"/>
      </w:r>
      <w:r w:rsidR="00E118C2">
        <w:lastRenderedPageBreak/>
        <w:t>73) On February 12, 2018, Forest Incorporated purchased the right to remove timber from a 10,000-acre tract of land over the next three years, and the company estimates no residual value. The timber is to be sold as lumber for new home construction. The cost of the timber rights was $240,000, with estimated salable timber feet of 750,000. During 2018 and 2019, Forest harvested and sold 600,000 feet of timber. What is the book value of the timber rights at the end of 2019, assuming the company uses the units-of-production method?</w:t>
      </w:r>
    </w:p>
    <w:p w:rsidR="00E118C2" w:rsidRDefault="00E118C2">
      <w:pPr>
        <w:pStyle w:val="NormalText"/>
      </w:pPr>
      <w:r>
        <w:t>A) $48,000.</w:t>
      </w:r>
    </w:p>
    <w:p w:rsidR="00E118C2" w:rsidRDefault="00E118C2">
      <w:pPr>
        <w:pStyle w:val="NormalText"/>
      </w:pPr>
      <w:r>
        <w:t>B) $80,000.</w:t>
      </w:r>
    </w:p>
    <w:p w:rsidR="00E118C2" w:rsidRDefault="00E118C2">
      <w:pPr>
        <w:pStyle w:val="NormalText"/>
      </w:pPr>
      <w:r>
        <w:t>C) $160,000.</w:t>
      </w:r>
    </w:p>
    <w:p w:rsidR="00C20AD5" w:rsidRDefault="00E118C2">
      <w:pPr>
        <w:pStyle w:val="NormalText"/>
      </w:pPr>
      <w:r>
        <w:t>D) $192,000.</w:t>
      </w:r>
    </w:p>
    <w:p w:rsidR="00C20AD5" w:rsidRDefault="00C20AD5">
      <w:pPr>
        <w:pStyle w:val="NormalText"/>
      </w:pPr>
    </w:p>
    <w:p w:rsidR="00E118C2" w:rsidRDefault="00C20AD5">
      <w:pPr>
        <w:pStyle w:val="NormalText"/>
      </w:pPr>
      <w:r>
        <w:t>Answer:</w:t>
      </w:r>
      <w:r w:rsidR="00E118C2">
        <w:t xml:space="preserve">  A</w:t>
      </w:r>
    </w:p>
    <w:p w:rsidR="00E118C2" w:rsidRDefault="00E118C2">
      <w:pPr>
        <w:pStyle w:val="NormalText"/>
      </w:pPr>
      <w:r>
        <w:t>Explanation:  Depletion rate = ($240,000 ÷ 750,000 timber feet) = $0.32 per timber foot.</w:t>
      </w:r>
    </w:p>
    <w:p w:rsidR="00E118C2" w:rsidRDefault="00E118C2">
      <w:pPr>
        <w:pStyle w:val="NormalText"/>
      </w:pPr>
      <w:r>
        <w:t>Depletion in 2018 and 2019 = $0.32/timber foot × 600,000 timber feet = $192,000.</w:t>
      </w:r>
    </w:p>
    <w:p w:rsidR="00E118C2" w:rsidRDefault="00E118C2">
      <w:pPr>
        <w:pStyle w:val="NormalText"/>
      </w:pPr>
      <w:r>
        <w:t>Book value = $240,000 − $192,000 = $48,000.</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Depletion of natural resources</w:t>
      </w:r>
    </w:p>
    <w:p w:rsidR="00E118C2" w:rsidRDefault="00E118C2">
      <w:pPr>
        <w:pStyle w:val="NormalText"/>
        <w:rPr>
          <w:sz w:val="18"/>
          <w:szCs w:val="18"/>
        </w:rPr>
      </w:pPr>
      <w:r>
        <w:rPr>
          <w:sz w:val="18"/>
          <w:szCs w:val="18"/>
        </w:rPr>
        <w:t>Learning Objective:  11-03 Calculate the periodic depletion of a natural resource.; 11-05 Explain the appropriate accounting treatment required when a change is made in the service life or residual value of property, plant, and equipment and intangible assets.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E118C2">
      <w:pPr>
        <w:pStyle w:val="NormalText"/>
      </w:pPr>
      <w:r>
        <w:t>74) Foreman Mining purchased land containing a copper deposit for $2,300,000 on January 7, 2018. The company expects to mine 600,000 tons of copper over the next 10 years, and the land is expected to have a residual value of $1,400,000. The company has also purchased mining equipment for $400,000 that will be used only at this site over the 10 years with an estimated residual value of $52,000. By the end of the first year, the company has mined and sold 50,000 tons of copper. What is the cost attributed to copper inventory for 2018, assuming the company uses the units-of-production method?</w:t>
      </w:r>
    </w:p>
    <w:p w:rsidR="00E118C2" w:rsidRDefault="00E118C2">
      <w:pPr>
        <w:pStyle w:val="NormalText"/>
      </w:pPr>
      <w:r>
        <w:t>A) $109,800.</w:t>
      </w:r>
    </w:p>
    <w:p w:rsidR="00E118C2" w:rsidRDefault="00E118C2">
      <w:pPr>
        <w:pStyle w:val="NormalText"/>
      </w:pPr>
      <w:r>
        <w:t>B) $124,800.</w:t>
      </w:r>
    </w:p>
    <w:p w:rsidR="00E118C2" w:rsidRDefault="00E118C2">
      <w:pPr>
        <w:pStyle w:val="NormalText"/>
      </w:pPr>
      <w:r>
        <w:t>C) $104,000.</w:t>
      </w:r>
    </w:p>
    <w:p w:rsidR="00C20AD5" w:rsidRDefault="00E118C2">
      <w:pPr>
        <w:pStyle w:val="NormalText"/>
      </w:pPr>
      <w:r>
        <w:t>D) $75,000.</w:t>
      </w:r>
    </w:p>
    <w:p w:rsidR="00C20AD5" w:rsidRDefault="00C20AD5">
      <w:pPr>
        <w:pStyle w:val="NormalText"/>
      </w:pPr>
    </w:p>
    <w:p w:rsidR="00E118C2" w:rsidRDefault="00C20AD5">
      <w:pPr>
        <w:pStyle w:val="NormalText"/>
      </w:pPr>
      <w:r>
        <w:t>Answer:</w:t>
      </w:r>
      <w:r w:rsidR="00E118C2">
        <w:t xml:space="preserve">  C</w:t>
      </w:r>
    </w:p>
    <w:p w:rsidR="00E118C2" w:rsidRDefault="00E118C2">
      <w:pPr>
        <w:pStyle w:val="NormalText"/>
      </w:pPr>
      <w:r>
        <w:t>Explanation:  Depletion rate = ($2,300,000 − $1,400,000)/600,000 tons = $1.50/ton.  </w:t>
      </w:r>
    </w:p>
    <w:p w:rsidR="00E118C2" w:rsidRDefault="00E118C2">
      <w:pPr>
        <w:pStyle w:val="NormalText"/>
      </w:pPr>
      <w:r>
        <w:t>Depletion in 2018 = $1.50/ton × 50,000 tons = $75,000.</w:t>
      </w:r>
    </w:p>
    <w:p w:rsidR="00E118C2" w:rsidRDefault="00E118C2">
      <w:pPr>
        <w:pStyle w:val="NormalText"/>
      </w:pPr>
      <w:r>
        <w:t>Depreciation rate = ($400,000 − $52,000)/600,000 tons = $0.58/ton.</w:t>
      </w:r>
    </w:p>
    <w:p w:rsidR="00E118C2" w:rsidRDefault="00E118C2">
      <w:pPr>
        <w:pStyle w:val="NormalText"/>
      </w:pPr>
      <w:r>
        <w:t>Depreciation in 2018 = $0.58/ton × 50,000 tons  = $29,000.</w:t>
      </w:r>
    </w:p>
    <w:p w:rsidR="00E118C2" w:rsidRDefault="00E118C2">
      <w:pPr>
        <w:pStyle w:val="NormalText"/>
      </w:pPr>
      <w:r>
        <w:t>Total depletion = $75,000 + $29,000 = $104,000.</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Depletion of natural resources</w:t>
      </w:r>
    </w:p>
    <w:p w:rsidR="00E118C2" w:rsidRDefault="00E118C2">
      <w:pPr>
        <w:pStyle w:val="NormalText"/>
        <w:rPr>
          <w:sz w:val="18"/>
          <w:szCs w:val="18"/>
        </w:rPr>
      </w:pPr>
      <w:r>
        <w:rPr>
          <w:sz w:val="18"/>
          <w:szCs w:val="18"/>
        </w:rPr>
        <w:t>Learning Objective:  11-03 Calculate the periodic depletion of a natural resource.; 11-05 Explain the appropriate accounting treatment required when a change is made in the service life or residual value of property, plant, and equipment and intangible assets.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lastRenderedPageBreak/>
        <w:t>75) On April 23, 2018, Trevors Mining entered into an agreement with the state of California to obtain the rights to operate a mineral mine in California for $12 million. Additional costs and purchases included the following:</w:t>
      </w:r>
    </w:p>
    <w:tbl>
      <w:tblPr>
        <w:tblW w:w="0" w:type="auto"/>
        <w:tblLayout w:type="fixed"/>
        <w:tblCellMar>
          <w:left w:w="0" w:type="dxa"/>
          <w:right w:w="0" w:type="dxa"/>
        </w:tblCellMar>
        <w:tblLook w:val="0000" w:firstRow="0" w:lastRow="0" w:firstColumn="0" w:lastColumn="0" w:noHBand="0" w:noVBand="0"/>
      </w:tblPr>
      <w:tblGrid>
        <w:gridCol w:w="6660"/>
        <w:gridCol w:w="280"/>
        <w:gridCol w:w="1140"/>
        <w:gridCol w:w="220"/>
      </w:tblGrid>
      <w:tr w:rsidR="00E118C2" w:rsidRPr="00DD7FAB">
        <w:tc>
          <w:tcPr>
            <w:tcW w:w="6660" w:type="dxa"/>
            <w:tcBorders>
              <w:top w:val="nil"/>
              <w:left w:val="nil"/>
              <w:bottom w:val="nil"/>
              <w:right w:val="nil"/>
            </w:tcBorders>
            <w:vAlign w:val="center"/>
          </w:tcPr>
          <w:p w:rsidR="00E118C2" w:rsidRPr="00DD7FAB" w:rsidRDefault="00E118C2">
            <w:pPr>
              <w:pStyle w:val="NormalText"/>
            </w:pPr>
            <w:r w:rsidRPr="00DD7FAB">
              <w:t> </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11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6660" w:type="dxa"/>
            <w:tcBorders>
              <w:top w:val="nil"/>
              <w:left w:val="nil"/>
              <w:bottom w:val="nil"/>
              <w:right w:val="nil"/>
            </w:tcBorders>
            <w:vAlign w:val="center"/>
          </w:tcPr>
          <w:p w:rsidR="00E118C2" w:rsidRPr="00DD7FAB" w:rsidRDefault="00E118C2">
            <w:pPr>
              <w:pStyle w:val="NormalText"/>
            </w:pPr>
            <w:r w:rsidRPr="00DD7FAB">
              <w:t>Preparation of site for excavation</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11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4,800,000</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6660" w:type="dxa"/>
            <w:tcBorders>
              <w:top w:val="nil"/>
              <w:left w:val="nil"/>
              <w:bottom w:val="nil"/>
              <w:right w:val="nil"/>
            </w:tcBorders>
            <w:vAlign w:val="center"/>
          </w:tcPr>
          <w:p w:rsidR="00E118C2" w:rsidRPr="00DD7FAB" w:rsidRDefault="00E118C2">
            <w:pPr>
              <w:pStyle w:val="NormalText"/>
            </w:pPr>
            <w:r w:rsidRPr="00DD7FAB">
              <w:t>Mining equipment</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11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360,000</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6660" w:type="dxa"/>
            <w:tcBorders>
              <w:top w:val="nil"/>
              <w:left w:val="nil"/>
              <w:bottom w:val="nil"/>
              <w:right w:val="nil"/>
            </w:tcBorders>
            <w:vAlign w:val="center"/>
          </w:tcPr>
          <w:p w:rsidR="00E118C2" w:rsidRPr="00DD7FAB" w:rsidRDefault="00E118C2">
            <w:pPr>
              <w:pStyle w:val="NormalText"/>
            </w:pPr>
            <w:r w:rsidRPr="00DD7FAB">
              <w:t>Construction of various structures on site</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11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240,000</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bl>
    <w:p w:rsidR="00E118C2" w:rsidRDefault="00E118C2">
      <w:pPr>
        <w:pStyle w:val="NormalText"/>
      </w:pPr>
    </w:p>
    <w:p w:rsidR="00E118C2" w:rsidRDefault="00E118C2">
      <w:pPr>
        <w:pStyle w:val="NormalText"/>
      </w:pPr>
      <w:r>
        <w:t>After the minerals are removed from the mine, the equipment will be sold for an estimated residual value of $60,000. The structures will be torn down. The mine is expected to produce 1,400,000 tons of ore. After the ore is removed, the land will revert back to the state of California. During 2018, Trevors extracted 210,000 tons of ore from the mine. What total amount would be charged to depletion of the mine and depreciation of the mining equipment and structures for 2018, assuming that Trevors uses the units-of-production method for both depletion and depreciation? (Round your final calculations to the nearest whole thousand dollars.)</w:t>
      </w:r>
    </w:p>
    <w:p w:rsidR="00E118C2" w:rsidRDefault="00E118C2">
      <w:pPr>
        <w:pStyle w:val="NormalText"/>
      </w:pPr>
      <w:r>
        <w:t>A) $2,601,000.</w:t>
      </w:r>
    </w:p>
    <w:p w:rsidR="00E118C2" w:rsidRDefault="00E118C2">
      <w:pPr>
        <w:pStyle w:val="NormalText"/>
      </w:pPr>
      <w:r>
        <w:t>B) $2,520,000.</w:t>
      </w:r>
    </w:p>
    <w:p w:rsidR="00E118C2" w:rsidRDefault="00E118C2">
      <w:pPr>
        <w:pStyle w:val="NormalText"/>
      </w:pPr>
      <w:r>
        <w:t>C) $2,610,000.</w:t>
      </w:r>
    </w:p>
    <w:p w:rsidR="00C20AD5" w:rsidRDefault="00E118C2">
      <w:pPr>
        <w:pStyle w:val="NormalText"/>
      </w:pPr>
      <w:r>
        <w:t>D) $2,565,000.</w:t>
      </w:r>
    </w:p>
    <w:p w:rsidR="00C20AD5" w:rsidRDefault="00C20AD5">
      <w:pPr>
        <w:pStyle w:val="NormalText"/>
      </w:pPr>
    </w:p>
    <w:p w:rsidR="00E118C2" w:rsidRDefault="00C20AD5">
      <w:pPr>
        <w:pStyle w:val="NormalText"/>
        <w:spacing w:after="240"/>
      </w:pPr>
      <w:r>
        <w:t>Answer:</w:t>
      </w:r>
      <w:r w:rsidR="00E118C2">
        <w:t xml:space="preserve">  A</w:t>
      </w:r>
    </w:p>
    <w:p w:rsidR="00E118C2" w:rsidRDefault="00E118C2">
      <w:pPr>
        <w:pStyle w:val="NormalText"/>
      </w:pPr>
      <w:r>
        <w:t>Explanation:  Depletion rate = ($12,000,000 + $4,800,000) ÷ 1,400,000 tons) = $12/ton.</w:t>
      </w:r>
    </w:p>
    <w:p w:rsidR="00E118C2" w:rsidRDefault="00E118C2">
      <w:pPr>
        <w:pStyle w:val="NormalText"/>
      </w:pPr>
      <w:r>
        <w:t>Depletion for 2018 = $12/ton × 210,000 tons = $2,520,000.</w:t>
      </w:r>
    </w:p>
    <w:p w:rsidR="00E118C2" w:rsidRDefault="00E118C2">
      <w:pPr>
        <w:pStyle w:val="NormalText"/>
      </w:pPr>
      <w:r>
        <w:t>Depreciation rate-equipment = ($360,000 − $60,000) ÷ 1,400,000 tons = $0.2143/ton.</w:t>
      </w:r>
    </w:p>
    <w:p w:rsidR="00E118C2" w:rsidRDefault="00E118C2">
      <w:pPr>
        <w:pStyle w:val="NormalText"/>
      </w:pPr>
      <w:r>
        <w:t>Depreciation-equipment for 2018 = $0.2143/ton × 210,000 tons = $45,000 (rounded to nearest whole thousand dollars).</w:t>
      </w:r>
    </w:p>
    <w:p w:rsidR="00E118C2" w:rsidRDefault="00E118C2">
      <w:pPr>
        <w:pStyle w:val="NormalText"/>
      </w:pPr>
      <w:r>
        <w:t>Depreciation rate-structures = $240,000 ÷ 1,400,000 tons = $0.1714/ton.</w:t>
      </w:r>
    </w:p>
    <w:p w:rsidR="00E118C2" w:rsidRDefault="00E118C2">
      <w:pPr>
        <w:pStyle w:val="NormalText"/>
      </w:pPr>
      <w:r>
        <w:t>Depreciation-structures for 2018 = $0.1714/ton × 210,000 tons = $36,000 (rounded to the nearest whole thousand dollars).</w:t>
      </w:r>
    </w:p>
    <w:p w:rsidR="00E118C2" w:rsidRDefault="00E118C2">
      <w:pPr>
        <w:pStyle w:val="NormalText"/>
      </w:pPr>
      <w:r>
        <w:t>Total depletion and depreciation = $2,520,000 + $45,000 + $36,000 = $2,601,000.</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Depletion of natural resources; Depreciation--Units-of-production</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 11-03 Calculate the periodic depletion of a natural resource.</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9A585F">
      <w:pPr>
        <w:pStyle w:val="NormalText"/>
      </w:pPr>
      <w:r>
        <w:br w:type="page"/>
      </w:r>
      <w:r w:rsidR="00E118C2">
        <w:lastRenderedPageBreak/>
        <w:t>76) The legal life of a patent is:</w:t>
      </w:r>
    </w:p>
    <w:p w:rsidR="00E118C2" w:rsidRDefault="00E118C2">
      <w:pPr>
        <w:pStyle w:val="NormalText"/>
      </w:pPr>
      <w:r>
        <w:t>A) 40 years.</w:t>
      </w:r>
    </w:p>
    <w:p w:rsidR="00E118C2" w:rsidRDefault="00E118C2">
      <w:pPr>
        <w:pStyle w:val="NormalText"/>
      </w:pPr>
      <w:r>
        <w:t>B) 20 years.</w:t>
      </w:r>
    </w:p>
    <w:p w:rsidR="00E118C2" w:rsidRDefault="00E118C2">
      <w:pPr>
        <w:pStyle w:val="NormalText"/>
      </w:pPr>
      <w:r>
        <w:t>C) Life of the inventor plus 50 years.</w:t>
      </w:r>
    </w:p>
    <w:p w:rsidR="00C20AD5" w:rsidRDefault="00E118C2">
      <w:pPr>
        <w:pStyle w:val="NormalText"/>
      </w:pPr>
      <w:r>
        <w:t>D) Indefinite.</w:t>
      </w:r>
    </w:p>
    <w:p w:rsidR="00C20AD5" w:rsidRDefault="00C20AD5">
      <w:pPr>
        <w:pStyle w:val="NormalText"/>
      </w:pPr>
    </w:p>
    <w:p w:rsidR="00E118C2" w:rsidRDefault="00C20AD5">
      <w:pPr>
        <w:pStyle w:val="NormalText"/>
      </w:pPr>
      <w:r>
        <w:t>Answer:</w:t>
      </w:r>
      <w:r w:rsidR="00E118C2">
        <w:t xml:space="preserve">  B</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Intangible assets subject to amortization</w:t>
      </w:r>
    </w:p>
    <w:p w:rsidR="00E118C2" w:rsidRDefault="00E118C2">
      <w:pPr>
        <w:pStyle w:val="NormalText"/>
        <w:rPr>
          <w:sz w:val="18"/>
          <w:szCs w:val="18"/>
        </w:rPr>
      </w:pPr>
      <w:r>
        <w:rPr>
          <w:sz w:val="18"/>
          <w:szCs w:val="18"/>
        </w:rPr>
        <w:t>Learning Objective:  11-04 Calculate the periodic amortization of an intangible asset.</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77) If an intangible asset has a legal life of eight years but contractually the usefulness is limited to six years, a company will amortize the cost over:</w:t>
      </w:r>
    </w:p>
    <w:p w:rsidR="00E118C2" w:rsidRDefault="00E118C2">
      <w:pPr>
        <w:pStyle w:val="NormalText"/>
      </w:pPr>
      <w:r>
        <w:t>A) Eight years.</w:t>
      </w:r>
    </w:p>
    <w:p w:rsidR="00E118C2" w:rsidRDefault="00E118C2">
      <w:pPr>
        <w:pStyle w:val="NormalText"/>
      </w:pPr>
      <w:r>
        <w:t>B) Six years.</w:t>
      </w:r>
    </w:p>
    <w:p w:rsidR="00E118C2" w:rsidRDefault="00E118C2">
      <w:pPr>
        <w:pStyle w:val="NormalText"/>
      </w:pPr>
      <w:r>
        <w:t>C) Seven years.</w:t>
      </w:r>
    </w:p>
    <w:p w:rsidR="00C20AD5" w:rsidRDefault="00E118C2">
      <w:pPr>
        <w:pStyle w:val="NormalText"/>
      </w:pPr>
      <w:r>
        <w:t>D) Either six or eight years is allowed.</w:t>
      </w:r>
    </w:p>
    <w:p w:rsidR="00C20AD5" w:rsidRDefault="00C20AD5">
      <w:pPr>
        <w:pStyle w:val="NormalText"/>
      </w:pPr>
    </w:p>
    <w:p w:rsidR="00E118C2" w:rsidRDefault="00C20AD5">
      <w:pPr>
        <w:pStyle w:val="NormalText"/>
      </w:pPr>
      <w:r>
        <w:t>Answer:</w:t>
      </w:r>
      <w:r w:rsidR="00E118C2">
        <w:t xml:space="preserve">  B</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Intangible assets subject to amortization</w:t>
      </w:r>
    </w:p>
    <w:p w:rsidR="00E118C2" w:rsidRDefault="00E118C2">
      <w:pPr>
        <w:pStyle w:val="NormalText"/>
        <w:rPr>
          <w:sz w:val="18"/>
          <w:szCs w:val="18"/>
        </w:rPr>
      </w:pPr>
      <w:r>
        <w:rPr>
          <w:sz w:val="18"/>
          <w:szCs w:val="18"/>
        </w:rPr>
        <w:t>Learning Objective:  11-04 Calculate the periodic amortization of an intangible asset.</w:t>
      </w:r>
    </w:p>
    <w:p w:rsidR="00E118C2" w:rsidRDefault="00E118C2">
      <w:pPr>
        <w:pStyle w:val="NormalText"/>
        <w:rPr>
          <w:sz w:val="18"/>
          <w:szCs w:val="18"/>
        </w:rPr>
      </w:pPr>
      <w:r>
        <w:rPr>
          <w:sz w:val="18"/>
          <w:szCs w:val="18"/>
        </w:rPr>
        <w:t>Bloom's:  Understand</w:t>
      </w:r>
    </w:p>
    <w:p w:rsidR="00E118C2" w:rsidRDefault="00E118C2">
      <w:pPr>
        <w:pStyle w:val="NormalText"/>
        <w:rPr>
          <w:sz w:val="18"/>
          <w:szCs w:val="18"/>
        </w:rPr>
      </w:pPr>
      <w:r>
        <w:rPr>
          <w:sz w:val="18"/>
          <w:szCs w:val="18"/>
        </w:rPr>
        <w:t>AACSB:  Reflective Thinking</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E118C2">
      <w:pPr>
        <w:pStyle w:val="NormalText"/>
      </w:pPr>
      <w:r>
        <w:t>78) Intangible assets that have an indefinite useful life:</w:t>
      </w:r>
    </w:p>
    <w:p w:rsidR="00E118C2" w:rsidRDefault="00E118C2">
      <w:pPr>
        <w:pStyle w:val="NormalText"/>
      </w:pPr>
      <w:r>
        <w:t>A) Are those with no foreseeable limit on the period of time over which the asset is expected to contribute to the cash flows of the entity.</w:t>
      </w:r>
    </w:p>
    <w:p w:rsidR="00E118C2" w:rsidRDefault="00E118C2">
      <w:pPr>
        <w:pStyle w:val="NormalText"/>
      </w:pPr>
      <w:r>
        <w:t>B) Are those with no legal, contractual, or economic factors that are expected to limit their useful life to a company.</w:t>
      </w:r>
    </w:p>
    <w:p w:rsidR="00E118C2" w:rsidRDefault="00E118C2">
      <w:pPr>
        <w:pStyle w:val="NormalText"/>
      </w:pPr>
      <w:r>
        <w:t>C) Are those whose acquisition costs is not amortized over their useful life.</w:t>
      </w:r>
    </w:p>
    <w:p w:rsidR="00C20AD5" w:rsidRDefault="00E118C2">
      <w:pPr>
        <w:pStyle w:val="NormalText"/>
      </w:pPr>
      <w:r>
        <w:t>D) All of these answer choices are correct.</w:t>
      </w:r>
    </w:p>
    <w:p w:rsidR="00C20AD5" w:rsidRDefault="00C20AD5">
      <w:pPr>
        <w:pStyle w:val="NormalText"/>
      </w:pPr>
    </w:p>
    <w:p w:rsidR="00E118C2" w:rsidRDefault="00C20AD5">
      <w:pPr>
        <w:pStyle w:val="NormalText"/>
      </w:pPr>
      <w:r>
        <w:t>Answer:</w:t>
      </w:r>
      <w:r w:rsidR="00E118C2">
        <w:t xml:space="preserve">  D</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Intangible assets not subject to amortization</w:t>
      </w:r>
    </w:p>
    <w:p w:rsidR="00E118C2" w:rsidRDefault="00E118C2">
      <w:pPr>
        <w:pStyle w:val="NormalText"/>
        <w:rPr>
          <w:sz w:val="18"/>
          <w:szCs w:val="18"/>
        </w:rPr>
      </w:pPr>
      <w:r>
        <w:rPr>
          <w:sz w:val="18"/>
          <w:szCs w:val="18"/>
        </w:rPr>
        <w:t>Learning Objective:  11-04 Calculate the periodic amortization of an intangible asset.</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9A585F">
      <w:pPr>
        <w:pStyle w:val="NormalText"/>
      </w:pPr>
      <w:r>
        <w:br w:type="page"/>
      </w:r>
      <w:r w:rsidR="00E118C2">
        <w:lastRenderedPageBreak/>
        <w:t>79) Short Corporation acquired Hathaway, Inc., for $52,000,000. The fair value of all Hathaway's identifiable tangible and intangible assets was $48,000,000. Short will amortize any goodwill over the maximum number of years allowed. What is the annual amortization of goodwill for this acquisition?</w:t>
      </w:r>
    </w:p>
    <w:p w:rsidR="00E118C2" w:rsidRDefault="00E118C2">
      <w:pPr>
        <w:pStyle w:val="NormalText"/>
      </w:pPr>
      <w:r>
        <w:t>A) $100,000.</w:t>
      </w:r>
    </w:p>
    <w:p w:rsidR="00E118C2" w:rsidRDefault="00E118C2">
      <w:pPr>
        <w:pStyle w:val="NormalText"/>
      </w:pPr>
      <w:r>
        <w:t>B) $400,000.</w:t>
      </w:r>
    </w:p>
    <w:p w:rsidR="00E118C2" w:rsidRDefault="00E118C2">
      <w:pPr>
        <w:pStyle w:val="NormalText"/>
      </w:pPr>
      <w:r>
        <w:t>C) $200,000.</w:t>
      </w:r>
    </w:p>
    <w:p w:rsidR="00C20AD5" w:rsidRDefault="00E118C2">
      <w:pPr>
        <w:pStyle w:val="NormalText"/>
      </w:pPr>
      <w:r>
        <w:t>D) $0.</w:t>
      </w:r>
    </w:p>
    <w:p w:rsidR="00C20AD5" w:rsidRDefault="00C20AD5">
      <w:pPr>
        <w:pStyle w:val="NormalText"/>
      </w:pPr>
    </w:p>
    <w:p w:rsidR="00E118C2" w:rsidRDefault="00C20AD5">
      <w:pPr>
        <w:pStyle w:val="NormalText"/>
      </w:pPr>
      <w:r>
        <w:t>Answer:</w:t>
      </w:r>
      <w:r w:rsidR="00E118C2">
        <w:t xml:space="preserve">  D</w:t>
      </w:r>
    </w:p>
    <w:p w:rsidR="00E118C2" w:rsidRDefault="00E118C2">
      <w:pPr>
        <w:pStyle w:val="NormalText"/>
      </w:pPr>
      <w:r>
        <w:t>Explanation:  Goodwill is not amortized.</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Intangible assets not subject to amortization</w:t>
      </w:r>
    </w:p>
    <w:p w:rsidR="00E118C2" w:rsidRDefault="00E118C2">
      <w:pPr>
        <w:pStyle w:val="NormalText"/>
        <w:rPr>
          <w:sz w:val="18"/>
          <w:szCs w:val="18"/>
        </w:rPr>
      </w:pPr>
      <w:r>
        <w:rPr>
          <w:sz w:val="18"/>
          <w:szCs w:val="18"/>
        </w:rPr>
        <w:t>Learning Objective:  11-04 Calculate the periodic amortization of an intangible asset.</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E118C2">
      <w:pPr>
        <w:pStyle w:val="NormalText"/>
      </w:pPr>
      <w:r>
        <w:t>80) Granite Enterprises acquired a patent from Southern Research Corporation on January 1, 2018, for $4 million. The patent will be used for 5 years, even though its legal life is 20 years. Rocky Corporation has made a commitment to purchase the patent from Granite for $200,000 at the end of five years. Compute Granite's patent amortization for 2018, assuming the straight-line method is used.</w:t>
      </w:r>
    </w:p>
    <w:p w:rsidR="00E118C2" w:rsidRDefault="00E118C2">
      <w:pPr>
        <w:pStyle w:val="NormalText"/>
      </w:pPr>
      <w:r>
        <w:t>A) $380,000.</w:t>
      </w:r>
    </w:p>
    <w:p w:rsidR="00E118C2" w:rsidRDefault="00E118C2">
      <w:pPr>
        <w:pStyle w:val="NormalText"/>
      </w:pPr>
      <w:r>
        <w:t>B) $400,000.</w:t>
      </w:r>
    </w:p>
    <w:p w:rsidR="00E118C2" w:rsidRDefault="00E118C2">
      <w:pPr>
        <w:pStyle w:val="NormalText"/>
      </w:pPr>
      <w:r>
        <w:t>C) $760,000.</w:t>
      </w:r>
    </w:p>
    <w:p w:rsidR="00C20AD5" w:rsidRDefault="00E118C2">
      <w:pPr>
        <w:pStyle w:val="NormalText"/>
      </w:pPr>
      <w:r>
        <w:t>D) $800,000.</w:t>
      </w:r>
    </w:p>
    <w:p w:rsidR="00C20AD5" w:rsidRDefault="00C20AD5">
      <w:pPr>
        <w:pStyle w:val="NormalText"/>
      </w:pPr>
    </w:p>
    <w:p w:rsidR="00E118C2" w:rsidRDefault="00C20AD5">
      <w:pPr>
        <w:pStyle w:val="NormalText"/>
      </w:pPr>
      <w:r>
        <w:t>Answer:</w:t>
      </w:r>
      <w:r w:rsidR="00E118C2">
        <w:t xml:space="preserve">  C</w:t>
      </w:r>
    </w:p>
    <w:p w:rsidR="00E118C2" w:rsidRDefault="00E118C2">
      <w:pPr>
        <w:pStyle w:val="NormalText"/>
      </w:pPr>
      <w:r>
        <w:t>Explanation:  The $200,000 purchase commitment is treated as the residual value of the patent. Amortization is as follows:</w:t>
      </w:r>
    </w:p>
    <w:p w:rsidR="00E118C2" w:rsidRDefault="00E118C2">
      <w:pPr>
        <w:pStyle w:val="NormalText"/>
        <w:rPr>
          <w:u w:val="single"/>
        </w:rPr>
      </w:pPr>
      <w:r>
        <w:t xml:space="preserve">($4,000,000 – 200,000) ÷ 5 years = </w:t>
      </w:r>
      <w:r>
        <w:rPr>
          <w:u w:val="single"/>
        </w:rPr>
        <w:t>$760,000</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Intangible assets subject to amortization</w:t>
      </w:r>
    </w:p>
    <w:p w:rsidR="00E118C2" w:rsidRDefault="00E118C2">
      <w:pPr>
        <w:pStyle w:val="NormalText"/>
        <w:rPr>
          <w:sz w:val="18"/>
          <w:szCs w:val="18"/>
        </w:rPr>
      </w:pPr>
      <w:r>
        <w:rPr>
          <w:sz w:val="18"/>
          <w:szCs w:val="18"/>
        </w:rPr>
        <w:t>Learning Objective:  11-04 Calculate the periodic amortization of an intangible asset.</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9A585F">
      <w:pPr>
        <w:pStyle w:val="NormalText"/>
      </w:pPr>
      <w:r>
        <w:br w:type="page"/>
      </w:r>
      <w:r w:rsidR="00E118C2">
        <w:lastRenderedPageBreak/>
        <w:t>81) In January 2018, Vega Corporation purchased a patent at a cost of $200,000. Legal and filing fees of $50,000 were paid to acquire the patent. The company estimated a 10-year useful life for the patent and uses the straight-line amortization method for all intangible assets. In January, 2021, Vega spent $40,000 in legal fees for an unsuccessful defense of the patent and the patent is no longer usable. The amount charged to income (expense and loss) in 2021 related to the patent should be:</w:t>
      </w:r>
    </w:p>
    <w:p w:rsidR="00E118C2" w:rsidRDefault="00E118C2">
      <w:pPr>
        <w:pStyle w:val="NormalText"/>
      </w:pPr>
      <w:r>
        <w:t>A) $40,000.</w:t>
      </w:r>
    </w:p>
    <w:p w:rsidR="00E118C2" w:rsidRDefault="00E118C2">
      <w:pPr>
        <w:pStyle w:val="NormalText"/>
      </w:pPr>
      <w:r>
        <w:t>B) $65,000.</w:t>
      </w:r>
    </w:p>
    <w:p w:rsidR="00E118C2" w:rsidRDefault="00E118C2">
      <w:pPr>
        <w:pStyle w:val="NormalText"/>
      </w:pPr>
      <w:r>
        <w:t>C) $215,000.</w:t>
      </w:r>
    </w:p>
    <w:p w:rsidR="00C20AD5" w:rsidRDefault="00E118C2">
      <w:pPr>
        <w:pStyle w:val="NormalText"/>
      </w:pPr>
      <w:r>
        <w:t>D) $25,000.</w:t>
      </w:r>
    </w:p>
    <w:p w:rsidR="00C20AD5" w:rsidRDefault="00C20AD5">
      <w:pPr>
        <w:pStyle w:val="NormalText"/>
      </w:pPr>
    </w:p>
    <w:p w:rsidR="00E118C2" w:rsidRDefault="00C20AD5">
      <w:pPr>
        <w:pStyle w:val="NormalText"/>
      </w:pPr>
      <w:r>
        <w:t>Answer:</w:t>
      </w:r>
      <w:r w:rsidR="00E118C2">
        <w:t xml:space="preserve">  C</w:t>
      </w:r>
    </w:p>
    <w:p w:rsidR="00E118C2" w:rsidRDefault="00E118C2">
      <w:pPr>
        <w:pStyle w:val="NormalText"/>
      </w:pPr>
      <w:r>
        <w:t xml:space="preserve">Explanation:  </w:t>
      </w:r>
    </w:p>
    <w:tbl>
      <w:tblPr>
        <w:tblW w:w="9468" w:type="dxa"/>
        <w:tblLayout w:type="fixed"/>
        <w:tblCellMar>
          <w:left w:w="0" w:type="dxa"/>
          <w:right w:w="0" w:type="dxa"/>
        </w:tblCellMar>
        <w:tblLook w:val="0000" w:firstRow="0" w:lastRow="0" w:firstColumn="0" w:lastColumn="0" w:noHBand="0" w:noVBand="0"/>
      </w:tblPr>
      <w:tblGrid>
        <w:gridCol w:w="4376"/>
        <w:gridCol w:w="361"/>
        <w:gridCol w:w="1129"/>
        <w:gridCol w:w="289"/>
        <w:gridCol w:w="3313"/>
      </w:tblGrid>
      <w:tr w:rsidR="00E118C2" w:rsidRPr="00DD7FAB" w:rsidTr="009A585F">
        <w:trPr>
          <w:trHeight w:val="191"/>
        </w:trPr>
        <w:tc>
          <w:tcPr>
            <w:tcW w:w="4376" w:type="dxa"/>
            <w:tcBorders>
              <w:top w:val="nil"/>
              <w:left w:val="nil"/>
              <w:bottom w:val="nil"/>
              <w:right w:val="nil"/>
            </w:tcBorders>
            <w:vAlign w:val="center"/>
          </w:tcPr>
          <w:p w:rsidR="00E118C2" w:rsidRPr="00DD7FAB" w:rsidRDefault="00E118C2">
            <w:pPr>
              <w:pStyle w:val="NormalText"/>
            </w:pPr>
            <w:r w:rsidRPr="00DD7FAB">
              <w:t> </w:t>
            </w:r>
          </w:p>
        </w:tc>
        <w:tc>
          <w:tcPr>
            <w:tcW w:w="361"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1129"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289"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 </w:t>
            </w:r>
          </w:p>
        </w:tc>
        <w:tc>
          <w:tcPr>
            <w:tcW w:w="3313"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 </w:t>
            </w:r>
          </w:p>
        </w:tc>
      </w:tr>
      <w:tr w:rsidR="00E118C2" w:rsidRPr="00DD7FAB" w:rsidTr="009A585F">
        <w:trPr>
          <w:trHeight w:val="383"/>
        </w:trPr>
        <w:tc>
          <w:tcPr>
            <w:tcW w:w="4376" w:type="dxa"/>
            <w:tcBorders>
              <w:top w:val="nil"/>
              <w:left w:val="nil"/>
              <w:bottom w:val="nil"/>
              <w:right w:val="nil"/>
            </w:tcBorders>
            <w:vAlign w:val="center"/>
          </w:tcPr>
          <w:p w:rsidR="00E118C2" w:rsidRPr="00DD7FAB" w:rsidRDefault="00E118C2">
            <w:pPr>
              <w:pStyle w:val="NormalText"/>
            </w:pPr>
            <w:r w:rsidRPr="00DD7FAB">
              <w:t>Initial value of patent: $200,000 + 50,000 =</w:t>
            </w:r>
          </w:p>
        </w:tc>
        <w:tc>
          <w:tcPr>
            <w:tcW w:w="361"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1129"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250,000</w:t>
            </w:r>
          </w:p>
        </w:tc>
        <w:tc>
          <w:tcPr>
            <w:tcW w:w="289"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 </w:t>
            </w:r>
          </w:p>
        </w:tc>
        <w:tc>
          <w:tcPr>
            <w:tcW w:w="3313"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 </w:t>
            </w:r>
          </w:p>
        </w:tc>
      </w:tr>
      <w:tr w:rsidR="00E118C2" w:rsidRPr="00DD7FAB" w:rsidTr="009A585F">
        <w:trPr>
          <w:trHeight w:val="396"/>
        </w:trPr>
        <w:tc>
          <w:tcPr>
            <w:tcW w:w="4376" w:type="dxa"/>
            <w:tcBorders>
              <w:top w:val="nil"/>
              <w:left w:val="nil"/>
              <w:bottom w:val="nil"/>
              <w:right w:val="nil"/>
            </w:tcBorders>
            <w:vAlign w:val="center"/>
          </w:tcPr>
          <w:p w:rsidR="00E118C2" w:rsidRPr="00DD7FAB" w:rsidRDefault="00E118C2">
            <w:pPr>
              <w:pStyle w:val="NormalText"/>
            </w:pPr>
            <w:r w:rsidRPr="00DD7FAB">
              <w:t>Less: Amortization for 3 years</w:t>
            </w:r>
          </w:p>
        </w:tc>
        <w:tc>
          <w:tcPr>
            <w:tcW w:w="361" w:type="dxa"/>
            <w:tcBorders>
              <w:top w:val="nil"/>
              <w:left w:val="nil"/>
              <w:bottom w:val="single" w:sz="20" w:space="0" w:color="000000"/>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1129" w:type="dxa"/>
            <w:tcBorders>
              <w:top w:val="nil"/>
              <w:left w:val="nil"/>
              <w:bottom w:val="single" w:sz="20" w:space="0" w:color="000000"/>
              <w:right w:val="nil"/>
            </w:tcBorders>
            <w:tcMar>
              <w:top w:w="0" w:type="dxa"/>
              <w:left w:w="0" w:type="dxa"/>
              <w:bottom w:w="0" w:type="dxa"/>
              <w:right w:w="0" w:type="dxa"/>
            </w:tcMar>
            <w:vAlign w:val="center"/>
          </w:tcPr>
          <w:p w:rsidR="00E118C2" w:rsidRPr="00DD7FAB" w:rsidRDefault="00E118C2">
            <w:pPr>
              <w:pStyle w:val="NormalText"/>
              <w:jc w:val="right"/>
            </w:pPr>
            <w:r w:rsidRPr="00DD7FAB">
              <w:t>(75,000</w:t>
            </w:r>
          </w:p>
        </w:tc>
        <w:tc>
          <w:tcPr>
            <w:tcW w:w="289" w:type="dxa"/>
            <w:tcBorders>
              <w:top w:val="nil"/>
              <w:left w:val="nil"/>
              <w:bottom w:val="single" w:sz="20" w:space="0" w:color="000000"/>
              <w:right w:val="nil"/>
            </w:tcBorders>
            <w:tcMar>
              <w:top w:w="0" w:type="dxa"/>
              <w:left w:w="0" w:type="dxa"/>
              <w:bottom w:w="0" w:type="dxa"/>
              <w:right w:w="0" w:type="dxa"/>
            </w:tcMar>
            <w:vAlign w:val="center"/>
          </w:tcPr>
          <w:p w:rsidR="00E118C2" w:rsidRPr="00DD7FAB" w:rsidRDefault="00E118C2">
            <w:pPr>
              <w:pStyle w:val="NormalText"/>
            </w:pPr>
            <w:r w:rsidRPr="00DD7FAB">
              <w:t>)</w:t>
            </w:r>
          </w:p>
        </w:tc>
        <w:tc>
          <w:tcPr>
            <w:tcW w:w="3313"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[($250,000 ÷ 10) x 3 = $75,000]</w:t>
            </w:r>
          </w:p>
        </w:tc>
      </w:tr>
      <w:tr w:rsidR="00E118C2" w:rsidRPr="00DD7FAB" w:rsidTr="009A585F">
        <w:trPr>
          <w:trHeight w:val="179"/>
        </w:trPr>
        <w:tc>
          <w:tcPr>
            <w:tcW w:w="4376" w:type="dxa"/>
            <w:tcBorders>
              <w:top w:val="nil"/>
              <w:left w:val="nil"/>
              <w:bottom w:val="nil"/>
              <w:right w:val="nil"/>
            </w:tcBorders>
            <w:vAlign w:val="center"/>
          </w:tcPr>
          <w:p w:rsidR="00E118C2" w:rsidRPr="00DD7FAB" w:rsidRDefault="00E118C2">
            <w:pPr>
              <w:pStyle w:val="NormalText"/>
            </w:pPr>
            <w:r w:rsidRPr="00DD7FAB">
              <w:t>Book value in 2021</w:t>
            </w:r>
          </w:p>
        </w:tc>
        <w:tc>
          <w:tcPr>
            <w:tcW w:w="361"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1129"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175,000</w:t>
            </w:r>
          </w:p>
        </w:tc>
        <w:tc>
          <w:tcPr>
            <w:tcW w:w="289"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 </w:t>
            </w:r>
          </w:p>
        </w:tc>
        <w:tc>
          <w:tcPr>
            <w:tcW w:w="3313"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 </w:t>
            </w:r>
          </w:p>
        </w:tc>
      </w:tr>
      <w:tr w:rsidR="00E118C2" w:rsidRPr="00DD7FAB" w:rsidTr="009A585F">
        <w:trPr>
          <w:trHeight w:val="396"/>
        </w:trPr>
        <w:tc>
          <w:tcPr>
            <w:tcW w:w="4376" w:type="dxa"/>
            <w:tcBorders>
              <w:top w:val="nil"/>
              <w:left w:val="nil"/>
              <w:bottom w:val="nil"/>
              <w:right w:val="nil"/>
            </w:tcBorders>
            <w:vAlign w:val="center"/>
          </w:tcPr>
          <w:p w:rsidR="00E118C2" w:rsidRPr="00DD7FAB" w:rsidRDefault="00E118C2">
            <w:pPr>
              <w:pStyle w:val="NormalText"/>
            </w:pPr>
            <w:r w:rsidRPr="00DD7FAB">
              <w:t>Plus: Legal fees for unsuccessful defense</w:t>
            </w:r>
          </w:p>
        </w:tc>
        <w:tc>
          <w:tcPr>
            <w:tcW w:w="361" w:type="dxa"/>
            <w:tcBorders>
              <w:top w:val="nil"/>
              <w:left w:val="nil"/>
              <w:bottom w:val="single" w:sz="20" w:space="0" w:color="000000"/>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1129" w:type="dxa"/>
            <w:tcBorders>
              <w:top w:val="nil"/>
              <w:left w:val="nil"/>
              <w:bottom w:val="single" w:sz="20" w:space="0" w:color="000000"/>
              <w:right w:val="nil"/>
            </w:tcBorders>
            <w:tcMar>
              <w:top w:w="0" w:type="dxa"/>
              <w:left w:w="0" w:type="dxa"/>
              <w:bottom w:w="0" w:type="dxa"/>
              <w:right w:w="0" w:type="dxa"/>
            </w:tcMar>
            <w:vAlign w:val="center"/>
          </w:tcPr>
          <w:p w:rsidR="00E118C2" w:rsidRPr="00DD7FAB" w:rsidRDefault="00E118C2">
            <w:pPr>
              <w:pStyle w:val="NormalText"/>
              <w:jc w:val="right"/>
            </w:pPr>
            <w:r w:rsidRPr="00DD7FAB">
              <w:t>40,000</w:t>
            </w:r>
          </w:p>
        </w:tc>
        <w:tc>
          <w:tcPr>
            <w:tcW w:w="289" w:type="dxa"/>
            <w:tcBorders>
              <w:top w:val="nil"/>
              <w:left w:val="nil"/>
              <w:bottom w:val="single" w:sz="20" w:space="0" w:color="000000"/>
              <w:right w:val="nil"/>
            </w:tcBorders>
            <w:tcMar>
              <w:top w:w="0" w:type="dxa"/>
              <w:left w:w="0" w:type="dxa"/>
              <w:bottom w:w="0" w:type="dxa"/>
              <w:right w:w="0" w:type="dxa"/>
            </w:tcMar>
            <w:vAlign w:val="center"/>
          </w:tcPr>
          <w:p w:rsidR="00E118C2" w:rsidRPr="00DD7FAB" w:rsidRDefault="00E118C2">
            <w:pPr>
              <w:pStyle w:val="NormalText"/>
            </w:pPr>
            <w:r w:rsidRPr="00DD7FAB">
              <w:t> </w:t>
            </w:r>
          </w:p>
        </w:tc>
        <w:tc>
          <w:tcPr>
            <w:tcW w:w="3313"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 </w:t>
            </w:r>
          </w:p>
        </w:tc>
      </w:tr>
      <w:tr w:rsidR="00E118C2" w:rsidRPr="00DD7FAB" w:rsidTr="009A585F">
        <w:trPr>
          <w:trHeight w:val="191"/>
        </w:trPr>
        <w:tc>
          <w:tcPr>
            <w:tcW w:w="4376" w:type="dxa"/>
            <w:tcBorders>
              <w:top w:val="nil"/>
              <w:left w:val="nil"/>
              <w:bottom w:val="nil"/>
              <w:right w:val="nil"/>
            </w:tcBorders>
            <w:vAlign w:val="center"/>
          </w:tcPr>
          <w:p w:rsidR="00E118C2" w:rsidRPr="00DD7FAB" w:rsidRDefault="00E118C2">
            <w:pPr>
              <w:pStyle w:val="NormalText"/>
            </w:pPr>
            <w:r w:rsidRPr="00DD7FAB">
              <w:t>Total expense and loss</w:t>
            </w:r>
          </w:p>
        </w:tc>
        <w:tc>
          <w:tcPr>
            <w:tcW w:w="361" w:type="dxa"/>
            <w:tcBorders>
              <w:top w:val="nil"/>
              <w:left w:val="nil"/>
              <w:bottom w:val="double" w:sz="2" w:space="0" w:color="000000"/>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1129" w:type="dxa"/>
            <w:tcBorders>
              <w:top w:val="nil"/>
              <w:left w:val="nil"/>
              <w:bottom w:val="double" w:sz="2" w:space="0" w:color="000000"/>
              <w:right w:val="nil"/>
            </w:tcBorders>
            <w:tcMar>
              <w:top w:w="0" w:type="dxa"/>
              <w:left w:w="0" w:type="dxa"/>
              <w:bottom w:w="0" w:type="dxa"/>
              <w:right w:w="0" w:type="dxa"/>
            </w:tcMar>
            <w:vAlign w:val="center"/>
          </w:tcPr>
          <w:p w:rsidR="00E118C2" w:rsidRPr="00DD7FAB" w:rsidRDefault="00E118C2">
            <w:pPr>
              <w:pStyle w:val="NormalText"/>
              <w:jc w:val="right"/>
            </w:pPr>
            <w:r w:rsidRPr="00DD7FAB">
              <w:t>215,000</w:t>
            </w:r>
          </w:p>
        </w:tc>
        <w:tc>
          <w:tcPr>
            <w:tcW w:w="289" w:type="dxa"/>
            <w:tcBorders>
              <w:top w:val="nil"/>
              <w:left w:val="nil"/>
              <w:bottom w:val="double" w:sz="2" w:space="0" w:color="000000"/>
              <w:right w:val="nil"/>
            </w:tcBorders>
            <w:tcMar>
              <w:top w:w="0" w:type="dxa"/>
              <w:left w:w="0" w:type="dxa"/>
              <w:bottom w:w="0" w:type="dxa"/>
              <w:right w:w="0" w:type="dxa"/>
            </w:tcMar>
            <w:vAlign w:val="center"/>
          </w:tcPr>
          <w:p w:rsidR="00E118C2" w:rsidRPr="00DD7FAB" w:rsidRDefault="00E118C2">
            <w:pPr>
              <w:pStyle w:val="NormalText"/>
            </w:pPr>
            <w:r w:rsidRPr="00DD7FAB">
              <w:t> </w:t>
            </w:r>
          </w:p>
        </w:tc>
        <w:tc>
          <w:tcPr>
            <w:tcW w:w="3313"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 </w:t>
            </w:r>
          </w:p>
        </w:tc>
      </w:tr>
    </w:tbl>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Intangible assets subject to amortization; Subsequent expenditures ‒ Intangible rights</w:t>
      </w:r>
    </w:p>
    <w:p w:rsidR="00E118C2" w:rsidRDefault="00E118C2">
      <w:pPr>
        <w:pStyle w:val="NormalText"/>
        <w:rPr>
          <w:sz w:val="18"/>
          <w:szCs w:val="18"/>
        </w:rPr>
      </w:pPr>
      <w:r>
        <w:rPr>
          <w:sz w:val="18"/>
          <w:szCs w:val="18"/>
        </w:rPr>
        <w:t>Learning Objective:  11-04 Calculate the periodic amortization of an intangible asset.; 11-09 Discuss the accounting treatment of repairs and maintenance, additions, improvements, and rearrangements to property, plant, and equipment and intangible assets.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9A585F">
      <w:pPr>
        <w:pStyle w:val="NormalText"/>
      </w:pPr>
      <w:r>
        <w:br w:type="page"/>
      </w:r>
      <w:r w:rsidR="00E118C2">
        <w:lastRenderedPageBreak/>
        <w:t>82) On January 1, 2018, Tabitha Designs purchased a patent giving it exclusive rights to manufacture a new type of synthetic clothing for $240,000. While the patent had a remaining legal life of 15 years at the time of purchase, Tabitha expects the useful life to be only eight more years. In addition, Tabitha purchase equipment related to production of the new clothing for $140,000. The equipment has a physical life of 10 years but Tabitha plans to use the equipment only over the patent's service life and then sell it for an estimated $20,000. Tabitha uses straight-line for all long-term assets. The amount to expense in 2021 related to the patent and equipment should be:</w:t>
      </w:r>
    </w:p>
    <w:p w:rsidR="00E118C2" w:rsidRDefault="00E118C2">
      <w:pPr>
        <w:pStyle w:val="NormalText"/>
      </w:pPr>
      <w:r>
        <w:t>A) $40,000.</w:t>
      </w:r>
    </w:p>
    <w:p w:rsidR="00E118C2" w:rsidRDefault="00E118C2">
      <w:pPr>
        <w:pStyle w:val="NormalText"/>
      </w:pPr>
      <w:r>
        <w:t>B) $38,000.</w:t>
      </w:r>
    </w:p>
    <w:p w:rsidR="00E118C2" w:rsidRDefault="00E118C2">
      <w:pPr>
        <w:pStyle w:val="NormalText"/>
      </w:pPr>
      <w:r>
        <w:t>C) $45,000.</w:t>
      </w:r>
    </w:p>
    <w:p w:rsidR="00C20AD5" w:rsidRDefault="00E118C2">
      <w:pPr>
        <w:pStyle w:val="NormalText"/>
      </w:pPr>
      <w:r>
        <w:t>D) $31,000.</w:t>
      </w:r>
    </w:p>
    <w:p w:rsidR="00C20AD5" w:rsidRDefault="00C20AD5">
      <w:pPr>
        <w:pStyle w:val="NormalText"/>
      </w:pPr>
    </w:p>
    <w:p w:rsidR="00E118C2" w:rsidRDefault="00C20AD5">
      <w:pPr>
        <w:pStyle w:val="NormalText"/>
      </w:pPr>
      <w:r>
        <w:t>Answer:</w:t>
      </w:r>
      <w:r w:rsidR="00E118C2">
        <w:t xml:space="preserve">  C</w:t>
      </w:r>
    </w:p>
    <w:p w:rsidR="00E118C2" w:rsidRDefault="00E118C2">
      <w:pPr>
        <w:pStyle w:val="NormalText"/>
      </w:pPr>
      <w:r>
        <w:t>Explanation:  For patent: ($240,000/8 years) = $30,000.</w:t>
      </w:r>
    </w:p>
    <w:p w:rsidR="00E118C2" w:rsidRDefault="00E118C2">
      <w:pPr>
        <w:pStyle w:val="NormalText"/>
      </w:pPr>
      <w:r>
        <w:t>For equipment: ($140,000 − $20,000)/8 years = $15,000.</w:t>
      </w:r>
    </w:p>
    <w:p w:rsidR="00E118C2" w:rsidRDefault="00E118C2">
      <w:pPr>
        <w:pStyle w:val="NormalText"/>
      </w:pPr>
      <w:r>
        <w:t>Total expense = $30,000 + $15,000 = $45,000.</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Depreciation</w:t>
      </w:r>
      <w:r>
        <w:rPr>
          <w:rFonts w:ascii="Palatino Linotype" w:hAnsi="Palatino Linotype" w:cs="Palatino Linotype"/>
          <w:sz w:val="18"/>
          <w:szCs w:val="18"/>
        </w:rPr>
        <w:t>—</w:t>
      </w:r>
      <w:r>
        <w:rPr>
          <w:sz w:val="18"/>
          <w:szCs w:val="18"/>
        </w:rPr>
        <w:t>Straight-line method; Intangible assets subject to amortization</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 11-04 Calculate the periodic amortization of an intangible asset.</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83) Russell Enterprises acquired a franchise from Michael Incorporated for $300,000. The franchise agreement is for a period of six years. Russell uses straight-line to amortize all intangible assets. What would be the reported book value of the franchise two years after the purchase?</w:t>
      </w:r>
    </w:p>
    <w:p w:rsidR="00E118C2" w:rsidRDefault="00E118C2">
      <w:pPr>
        <w:pStyle w:val="NormalText"/>
      </w:pPr>
      <w:r>
        <w:t>A) $300,000.</w:t>
      </w:r>
    </w:p>
    <w:p w:rsidR="00E118C2" w:rsidRDefault="00E118C2">
      <w:pPr>
        <w:pStyle w:val="NormalText"/>
      </w:pPr>
      <w:r>
        <w:t>B) $250,000.</w:t>
      </w:r>
    </w:p>
    <w:p w:rsidR="00E118C2" w:rsidRDefault="00E118C2">
      <w:pPr>
        <w:pStyle w:val="NormalText"/>
      </w:pPr>
      <w:r>
        <w:t>C) $200,000.</w:t>
      </w:r>
    </w:p>
    <w:p w:rsidR="00C20AD5" w:rsidRDefault="00E118C2">
      <w:pPr>
        <w:pStyle w:val="NormalText"/>
      </w:pPr>
      <w:r>
        <w:t>D) $100,000.</w:t>
      </w:r>
    </w:p>
    <w:p w:rsidR="00C20AD5" w:rsidRDefault="00C20AD5">
      <w:pPr>
        <w:pStyle w:val="NormalText"/>
      </w:pPr>
    </w:p>
    <w:p w:rsidR="00E118C2" w:rsidRDefault="00C20AD5">
      <w:pPr>
        <w:pStyle w:val="NormalText"/>
      </w:pPr>
      <w:r>
        <w:t>Answer:</w:t>
      </w:r>
      <w:r w:rsidR="00E118C2">
        <w:t xml:space="preserve">  C</w:t>
      </w:r>
    </w:p>
    <w:p w:rsidR="00E118C2" w:rsidRDefault="00E118C2">
      <w:pPr>
        <w:pStyle w:val="NormalText"/>
      </w:pPr>
      <w:r>
        <w:t>Explanation:  $300,000 – [($300,000/6 years) × 2 years] = $200,000.</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Intangible assets subject to amortization</w:t>
      </w:r>
    </w:p>
    <w:p w:rsidR="00E118C2" w:rsidRDefault="00E118C2">
      <w:pPr>
        <w:pStyle w:val="NormalText"/>
        <w:rPr>
          <w:sz w:val="18"/>
          <w:szCs w:val="18"/>
        </w:rPr>
      </w:pPr>
      <w:r>
        <w:rPr>
          <w:sz w:val="18"/>
          <w:szCs w:val="18"/>
        </w:rPr>
        <w:t>Learning Objective:  11-04 Calculate the periodic amortization of an intangible asset.</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9A585F">
      <w:pPr>
        <w:pStyle w:val="NormalText"/>
      </w:pPr>
      <w:r>
        <w:br w:type="page"/>
      </w:r>
      <w:r w:rsidR="00E118C2">
        <w:lastRenderedPageBreak/>
        <w:t>84) On January 3, 2018, Tracer Incorporated purchased a patent for $450,000 to manufacture a new type of chair. The patent has a remaining legal life of 12 years. Tracer plans to manufacture the chair for eight years and then sell the patent for $50,000. The company amortizes intangible assets using the straight-line method. On December 29, 2020, Tracer decides to sell the patent for $325,000. Assuming the company has a December 31 year end, what is the gain or loss recorded on the sale of the patent?</w:t>
      </w:r>
    </w:p>
    <w:p w:rsidR="00E118C2" w:rsidRDefault="00E118C2">
      <w:pPr>
        <w:pStyle w:val="NormalText"/>
      </w:pPr>
      <w:r>
        <w:t>A) $12,500 gain.</w:t>
      </w:r>
    </w:p>
    <w:p w:rsidR="00E118C2" w:rsidRDefault="00E118C2">
      <w:pPr>
        <w:pStyle w:val="NormalText"/>
      </w:pPr>
      <w:r>
        <w:t>B) $25,000 gain.</w:t>
      </w:r>
    </w:p>
    <w:p w:rsidR="00E118C2" w:rsidRDefault="00E118C2">
      <w:pPr>
        <w:pStyle w:val="NormalText"/>
      </w:pPr>
      <w:r>
        <w:t>C) $58,333 loss.</w:t>
      </w:r>
    </w:p>
    <w:p w:rsidR="00C20AD5" w:rsidRDefault="00E118C2">
      <w:pPr>
        <w:pStyle w:val="NormalText"/>
      </w:pPr>
      <w:r>
        <w:t>D) $25,000 loss.</w:t>
      </w:r>
    </w:p>
    <w:p w:rsidR="00C20AD5" w:rsidRDefault="00C20AD5">
      <w:pPr>
        <w:pStyle w:val="NormalText"/>
      </w:pPr>
    </w:p>
    <w:p w:rsidR="00E118C2" w:rsidRDefault="00C20AD5">
      <w:pPr>
        <w:pStyle w:val="NormalText"/>
      </w:pPr>
      <w:r>
        <w:t>Answer:</w:t>
      </w:r>
      <w:r w:rsidR="00E118C2">
        <w:t xml:space="preserve">  D</w:t>
      </w:r>
    </w:p>
    <w:p w:rsidR="00E118C2" w:rsidRDefault="00E118C2">
      <w:pPr>
        <w:pStyle w:val="NormalText"/>
      </w:pPr>
      <w:r>
        <w:t>Explanation:  Amortization = [($450,000 – $50,000)/8 years × 2 years = $100,000 amortization.</w:t>
      </w:r>
    </w:p>
    <w:p w:rsidR="00E118C2" w:rsidRDefault="00E118C2">
      <w:pPr>
        <w:pStyle w:val="NormalText"/>
      </w:pPr>
      <w:r>
        <w:t>Book value = $450,000 – $100,000 = $350,000.</w:t>
      </w:r>
    </w:p>
    <w:p w:rsidR="00E118C2" w:rsidRDefault="00E118C2">
      <w:pPr>
        <w:pStyle w:val="NormalText"/>
      </w:pPr>
      <w:r>
        <w:t>Loss = $325,000 Consideration received − $350,000 book value of asset sold = ($25,000).</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Intangible assets subject to amortization; Disposition of PPE and intangible assets</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 11-04 Calculate the periodic amortization of an intangible asset.</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85) On June 2, 2018, Tabitha Co. purchased a franchise for $560,000 by signing a five-year contract. At the end of the five years, the franchise right reverts back to the seller. On September 1, 2020, Tabitha decides to sell the franchise right for $323,000. The company amortizes intangible assets using the straight-line method and records partial-year amortization based on the number of months in service. Assuming the company has a December 31 year end, what is the gain or loss recorded on the sale of the patent?</w:t>
      </w:r>
    </w:p>
    <w:p w:rsidR="00E118C2" w:rsidRDefault="00E118C2">
      <w:pPr>
        <w:pStyle w:val="NormalText"/>
      </w:pPr>
      <w:r>
        <w:t>A) $15,000 gain.</w:t>
      </w:r>
    </w:p>
    <w:p w:rsidR="00E118C2" w:rsidRDefault="00E118C2">
      <w:pPr>
        <w:pStyle w:val="NormalText"/>
      </w:pPr>
      <w:r>
        <w:t>B) $13,000 loss.</w:t>
      </w:r>
    </w:p>
    <w:p w:rsidR="00E118C2" w:rsidRDefault="00E118C2">
      <w:pPr>
        <w:pStyle w:val="NormalText"/>
      </w:pPr>
      <w:r>
        <w:t>C) $237,000 loss.</w:t>
      </w:r>
    </w:p>
    <w:p w:rsidR="00C20AD5" w:rsidRDefault="00E118C2">
      <w:pPr>
        <w:pStyle w:val="NormalText"/>
      </w:pPr>
      <w:r>
        <w:t>D) $99,000 gain.</w:t>
      </w:r>
    </w:p>
    <w:p w:rsidR="00C20AD5" w:rsidRDefault="00C20AD5">
      <w:pPr>
        <w:pStyle w:val="NormalText"/>
      </w:pPr>
    </w:p>
    <w:p w:rsidR="00E118C2" w:rsidRDefault="00C20AD5">
      <w:pPr>
        <w:pStyle w:val="NormalText"/>
      </w:pPr>
      <w:r>
        <w:t>Answer:</w:t>
      </w:r>
      <w:r w:rsidR="00E118C2">
        <w:t xml:space="preserve">  A</w:t>
      </w:r>
    </w:p>
    <w:p w:rsidR="00E118C2" w:rsidRDefault="00E118C2">
      <w:pPr>
        <w:pStyle w:val="NormalText"/>
      </w:pPr>
      <w:r>
        <w:t>Explanation:  Amortization = ($560,000/5 years) = $112,000/year.</w:t>
      </w:r>
    </w:p>
    <w:p w:rsidR="00E118C2" w:rsidRDefault="00E118C2">
      <w:pPr>
        <w:pStyle w:val="NormalText"/>
      </w:pPr>
      <w:r>
        <w:t>$112,000 × 2.25 years = $252,000.</w:t>
      </w:r>
    </w:p>
    <w:p w:rsidR="00E118C2" w:rsidRDefault="00E118C2">
      <w:pPr>
        <w:pStyle w:val="NormalText"/>
      </w:pPr>
      <w:r>
        <w:t>Book value = $560,000 – $252,000 = $308,000.</w:t>
      </w:r>
    </w:p>
    <w:p w:rsidR="00E118C2" w:rsidRDefault="00E118C2">
      <w:pPr>
        <w:pStyle w:val="NormalText"/>
      </w:pPr>
      <w:r>
        <w:t>Gain = $323,000 Consideration received − $308,000 book value = $15,000.</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Intangible assets subject to amortization; Disposition of PPE and intangible assets</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 11-04 Calculate the periodic amortization of an intangible asset.</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9A585F">
      <w:pPr>
        <w:pStyle w:val="NormalText"/>
      </w:pPr>
      <w:r>
        <w:br w:type="page"/>
      </w:r>
      <w:r w:rsidR="00E118C2">
        <w:lastRenderedPageBreak/>
        <w:t>86) Accounting for a change in the estimated service life of equipment:</w:t>
      </w:r>
    </w:p>
    <w:p w:rsidR="00E118C2" w:rsidRDefault="00E118C2">
      <w:pPr>
        <w:pStyle w:val="NormalText"/>
      </w:pPr>
      <w:r>
        <w:t>A) Is handled prospectively.</w:t>
      </w:r>
    </w:p>
    <w:p w:rsidR="00E118C2" w:rsidRDefault="00E118C2">
      <w:pPr>
        <w:pStyle w:val="NormalText"/>
      </w:pPr>
      <w:r>
        <w:t>B) Requires retroactive restatement of prior year's financial statements.</w:t>
      </w:r>
    </w:p>
    <w:p w:rsidR="00E118C2" w:rsidRDefault="00E118C2">
      <w:pPr>
        <w:pStyle w:val="NormalText"/>
      </w:pPr>
      <w:r>
        <w:t>C) Requires a prior period adjustment.</w:t>
      </w:r>
    </w:p>
    <w:p w:rsidR="00C20AD5" w:rsidRDefault="00E118C2">
      <w:pPr>
        <w:pStyle w:val="NormalText"/>
      </w:pPr>
      <w:r>
        <w:t>D) Is handled currently as a change in accounting principle.</w:t>
      </w:r>
    </w:p>
    <w:p w:rsidR="00C20AD5" w:rsidRDefault="00C20AD5">
      <w:pPr>
        <w:pStyle w:val="NormalText"/>
      </w:pPr>
    </w:p>
    <w:p w:rsidR="00E118C2" w:rsidRDefault="00C20AD5">
      <w:pPr>
        <w:pStyle w:val="NormalText"/>
      </w:pPr>
      <w:r>
        <w:t>Answer:</w:t>
      </w:r>
      <w:r w:rsidR="00E118C2">
        <w:t xml:space="preserve">  A</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Changes in estimates</w:t>
      </w:r>
    </w:p>
    <w:p w:rsidR="00E118C2" w:rsidRDefault="00E118C2">
      <w:pPr>
        <w:pStyle w:val="NormalText"/>
        <w:rPr>
          <w:sz w:val="18"/>
          <w:szCs w:val="18"/>
        </w:rPr>
      </w:pPr>
      <w:r>
        <w:rPr>
          <w:sz w:val="18"/>
          <w:szCs w:val="18"/>
        </w:rPr>
        <w:t>Learning Objective:  11-05 Explain the appropriate accounting treatment required when a change is made in the service life or residual value of property, plant, and equipment and intangible assets.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87) A change in the estimated useful life and residual value of machinery in the current year is handled as:</w:t>
      </w:r>
    </w:p>
    <w:p w:rsidR="00E118C2" w:rsidRDefault="00E118C2">
      <w:pPr>
        <w:pStyle w:val="NormalText"/>
      </w:pPr>
      <w:r>
        <w:t>A) A retrospective change back to the date of acquisition as though the current estimated life and residual value had been used all along.</w:t>
      </w:r>
    </w:p>
    <w:p w:rsidR="00E118C2" w:rsidRDefault="00E118C2">
      <w:pPr>
        <w:pStyle w:val="NormalText"/>
      </w:pPr>
      <w:r>
        <w:t>B) A prospective change from the current year through the remainder of its useful life, using the new estimates.</w:t>
      </w:r>
    </w:p>
    <w:p w:rsidR="00E118C2" w:rsidRDefault="00E118C2">
      <w:pPr>
        <w:pStyle w:val="NormalText"/>
      </w:pPr>
      <w:r>
        <w:t>C) A cumulative adjustment to income in the current year for the difference in depreciation under the new versus old estimates.</w:t>
      </w:r>
    </w:p>
    <w:p w:rsidR="00C20AD5" w:rsidRDefault="00E118C2">
      <w:pPr>
        <w:pStyle w:val="NormalText"/>
      </w:pPr>
      <w:r>
        <w:t>D) All of these answer choices are incorrect.</w:t>
      </w:r>
    </w:p>
    <w:p w:rsidR="00C20AD5" w:rsidRDefault="00C20AD5">
      <w:pPr>
        <w:pStyle w:val="NormalText"/>
      </w:pPr>
    </w:p>
    <w:p w:rsidR="00E118C2" w:rsidRDefault="00C20AD5">
      <w:pPr>
        <w:pStyle w:val="NormalText"/>
      </w:pPr>
      <w:r>
        <w:t>Answer:</w:t>
      </w:r>
      <w:r w:rsidR="00E118C2">
        <w:t xml:space="preserve">  B</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Changes in estimates</w:t>
      </w:r>
    </w:p>
    <w:p w:rsidR="00E118C2" w:rsidRDefault="00E118C2">
      <w:pPr>
        <w:pStyle w:val="NormalText"/>
        <w:rPr>
          <w:sz w:val="18"/>
          <w:szCs w:val="18"/>
        </w:rPr>
      </w:pPr>
      <w:r>
        <w:rPr>
          <w:sz w:val="18"/>
          <w:szCs w:val="18"/>
        </w:rPr>
        <w:t>Learning Objective:  11-05 Explain the appropriate accounting treatment required when a change is made in the service life or residual value of property, plant, and equipment and intangible assets.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9A585F">
      <w:pPr>
        <w:pStyle w:val="NormalText"/>
      </w:pPr>
      <w:r>
        <w:br w:type="page"/>
      </w:r>
      <w:r w:rsidR="00E118C2">
        <w:lastRenderedPageBreak/>
        <w:t>88) Tatsuo Corporation purchased farm equipment on January 1, 2016, for $280,000. In 2016 and 2017, Tatsuo depreciated the asset on a straight-line basis with an estimated useful life of five years and a $90,000 residual value. In 2018, due to changes in technology, Tatsuo revised the residual value to $30,000 but still plans to use the equipment for the full five years. What depreciation would Tatsuo record for the year 2018 on this equipment?</w:t>
      </w:r>
    </w:p>
    <w:p w:rsidR="00E118C2" w:rsidRDefault="00E118C2">
      <w:pPr>
        <w:pStyle w:val="NormalText"/>
      </w:pPr>
      <w:r>
        <w:t>A) $52,000.</w:t>
      </w:r>
    </w:p>
    <w:p w:rsidR="00E118C2" w:rsidRDefault="00E118C2">
      <w:pPr>
        <w:pStyle w:val="NormalText"/>
      </w:pPr>
      <w:r>
        <w:t>B) $58,000.</w:t>
      </w:r>
    </w:p>
    <w:p w:rsidR="00E118C2" w:rsidRDefault="00E118C2">
      <w:pPr>
        <w:pStyle w:val="NormalText"/>
      </w:pPr>
      <w:r>
        <w:t>C) $50,000.</w:t>
      </w:r>
    </w:p>
    <w:p w:rsidR="00C20AD5" w:rsidRDefault="00E118C2">
      <w:pPr>
        <w:pStyle w:val="NormalText"/>
      </w:pPr>
      <w:r>
        <w:t>D) $28,000.</w:t>
      </w:r>
    </w:p>
    <w:p w:rsidR="00C20AD5" w:rsidRDefault="00C20AD5">
      <w:pPr>
        <w:pStyle w:val="NormalText"/>
      </w:pPr>
    </w:p>
    <w:p w:rsidR="00E118C2" w:rsidRDefault="00C20AD5">
      <w:pPr>
        <w:pStyle w:val="NormalText"/>
      </w:pPr>
      <w:r>
        <w:t>Answer:</w:t>
      </w:r>
      <w:r w:rsidR="00E118C2">
        <w:t xml:space="preserve">  B</w:t>
      </w:r>
    </w:p>
    <w:p w:rsidR="00E118C2" w:rsidRDefault="00E118C2">
      <w:pPr>
        <w:pStyle w:val="NormalText"/>
      </w:pPr>
      <w:r>
        <w:t>Explanation:  The depreciation for 2016 and 2017 was 2 × [($280,000 – 90,000) ÷ 5] = $76,000. This leaves a book value of $204,000 (i.e., $280,000 – 76,000). The revised residual value is $30,000 and three years remain so that the depreciation in 2018 would be ($204,000 − $30,000) ÷ 3 = $58,000.</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Changes in estimates</w:t>
      </w:r>
    </w:p>
    <w:p w:rsidR="00E118C2" w:rsidRDefault="00E118C2">
      <w:pPr>
        <w:pStyle w:val="NormalText"/>
        <w:rPr>
          <w:sz w:val="18"/>
          <w:szCs w:val="18"/>
        </w:rPr>
      </w:pPr>
      <w:r>
        <w:rPr>
          <w:sz w:val="18"/>
          <w:szCs w:val="18"/>
        </w:rPr>
        <w:t>Learning Objective:  11-05 Explain the appropriate accounting treatment required when a change is made in the service life or residual value of property, plant, and equipment and intangible assets.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89) Herman Apparel has purchased equipment on January 1, 2015, for $560,000. In 2015-2017, Herman depreciated the asset on a straight-line basis with an estimated useful life of eight years and a $80,000 residual value. In 2018, Herman has started to change its business strategy and now believes that the equipment will be used for only another two years (five years total) but does not believe the residual value has changed. What depreciation would Herman record for the year 2018 on this equipment?</w:t>
      </w:r>
    </w:p>
    <w:p w:rsidR="00E118C2" w:rsidRDefault="00E118C2">
      <w:pPr>
        <w:pStyle w:val="NormalText"/>
      </w:pPr>
      <w:r>
        <w:t>A) $150,000.</w:t>
      </w:r>
    </w:p>
    <w:p w:rsidR="00E118C2" w:rsidRDefault="00E118C2">
      <w:pPr>
        <w:pStyle w:val="NormalText"/>
      </w:pPr>
      <w:r>
        <w:t>B) $175,000.</w:t>
      </w:r>
    </w:p>
    <w:p w:rsidR="00E118C2" w:rsidRDefault="00E118C2">
      <w:pPr>
        <w:pStyle w:val="NormalText"/>
      </w:pPr>
      <w:r>
        <w:t>C) $124,000.</w:t>
      </w:r>
    </w:p>
    <w:p w:rsidR="00C20AD5" w:rsidRDefault="00E118C2">
      <w:pPr>
        <w:pStyle w:val="NormalText"/>
      </w:pPr>
      <w:r>
        <w:t>D) $96,000.</w:t>
      </w:r>
    </w:p>
    <w:p w:rsidR="00C20AD5" w:rsidRDefault="00C20AD5">
      <w:pPr>
        <w:pStyle w:val="NormalText"/>
      </w:pPr>
    </w:p>
    <w:p w:rsidR="00E118C2" w:rsidRDefault="00C20AD5">
      <w:pPr>
        <w:pStyle w:val="NormalText"/>
      </w:pPr>
      <w:r>
        <w:t>Answer:</w:t>
      </w:r>
      <w:r w:rsidR="00E118C2">
        <w:t xml:space="preserve">  A</w:t>
      </w:r>
    </w:p>
    <w:p w:rsidR="00E118C2" w:rsidRDefault="00E118C2">
      <w:pPr>
        <w:pStyle w:val="NormalText"/>
      </w:pPr>
      <w:r>
        <w:t>Explanation:  The depreciation for 2015-2017 was 3 × [($560,000 – 80,000) ÷ 8] = $180,000. This leaves a book value of $380,000 (i.e., $560,000 – 180,000). The residual value is $80,000 and two years remain so that the depreciation in 2018 would be ($380,000 − $80,000) ÷ 2 = $150,000.</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Changes in estimates</w:t>
      </w:r>
    </w:p>
    <w:p w:rsidR="00E118C2" w:rsidRDefault="00E118C2">
      <w:pPr>
        <w:pStyle w:val="NormalText"/>
        <w:rPr>
          <w:sz w:val="18"/>
          <w:szCs w:val="18"/>
        </w:rPr>
      </w:pPr>
      <w:r>
        <w:rPr>
          <w:sz w:val="18"/>
          <w:szCs w:val="18"/>
        </w:rPr>
        <w:t>Learning Objective:  11-05 Explain the appropriate accounting treatment required when a change is made in the service life or residual value of property, plant, and equipment and intangible assets.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9A585F">
      <w:pPr>
        <w:pStyle w:val="NormalText"/>
      </w:pPr>
      <w:r>
        <w:br w:type="page"/>
      </w:r>
      <w:r w:rsidR="00E118C2">
        <w:lastRenderedPageBreak/>
        <w:t>90) Nanki Corporation purchased equipment on January 1, 2016, for $650,000. In 2016 and 2017, Nanki depreciated the asset on a straight-line basis with an estimated useful life of eight years and a $10,000 residual value. In 2018, due to changes in technology, Nanki revised the useful life to a total of six years with no residual value. What depreciation would Nanki record for the year 2018 on this equipment?</w:t>
      </w:r>
    </w:p>
    <w:p w:rsidR="00E118C2" w:rsidRDefault="00E118C2">
      <w:pPr>
        <w:pStyle w:val="NormalText"/>
      </w:pPr>
      <w:r>
        <w:t>A) $108,333.</w:t>
      </w:r>
    </w:p>
    <w:p w:rsidR="00E118C2" w:rsidRDefault="00E118C2">
      <w:pPr>
        <w:pStyle w:val="NormalText"/>
      </w:pPr>
      <w:r>
        <w:t>B) $106,667.</w:t>
      </w:r>
    </w:p>
    <w:p w:rsidR="00E118C2" w:rsidRDefault="00E118C2">
      <w:pPr>
        <w:pStyle w:val="NormalText"/>
      </w:pPr>
      <w:r>
        <w:t>C) $122,500.</w:t>
      </w:r>
    </w:p>
    <w:p w:rsidR="00C20AD5" w:rsidRDefault="00E118C2">
      <w:pPr>
        <w:pStyle w:val="NormalText"/>
      </w:pPr>
      <w:r>
        <w:t>D) None of these answer choices are correct.</w:t>
      </w:r>
    </w:p>
    <w:p w:rsidR="00C20AD5" w:rsidRDefault="00C20AD5">
      <w:pPr>
        <w:pStyle w:val="NormalText"/>
      </w:pPr>
    </w:p>
    <w:p w:rsidR="00E118C2" w:rsidRDefault="00C20AD5">
      <w:pPr>
        <w:pStyle w:val="NormalText"/>
      </w:pPr>
      <w:r>
        <w:t>Answer:</w:t>
      </w:r>
      <w:r w:rsidR="00E118C2">
        <w:t xml:space="preserve">  C</w:t>
      </w:r>
    </w:p>
    <w:p w:rsidR="00E118C2" w:rsidRDefault="00E118C2">
      <w:pPr>
        <w:pStyle w:val="NormalText"/>
      </w:pPr>
      <w:r>
        <w:t>Explanation:  The depreciation for 2016 and 2017 was 2 × [($650,000 – 10,000) ÷ 8] = $160,000. This leaves a book value of $490,000 (i.e., $650,000 – 160,000). The revised life is six years and two have passed so that the new depreciation would be based on four remaining years = $122,500 (i.e., $490,000 ÷ 4).</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Changes in estimates</w:t>
      </w:r>
    </w:p>
    <w:p w:rsidR="00E118C2" w:rsidRDefault="00E118C2">
      <w:pPr>
        <w:pStyle w:val="NormalText"/>
        <w:rPr>
          <w:sz w:val="18"/>
          <w:szCs w:val="18"/>
        </w:rPr>
      </w:pPr>
      <w:r>
        <w:rPr>
          <w:sz w:val="18"/>
          <w:szCs w:val="18"/>
        </w:rPr>
        <w:t>Learning Objective:  11-05 Explain the appropriate accounting treatment required when a change is made in the service life or residual value of property, plant, and equipment and intangible assets.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E118C2">
      <w:pPr>
        <w:pStyle w:val="NormalText"/>
      </w:pPr>
      <w:r>
        <w:t>91) Fellingham Corporation purchased equipment on January 1, 2016, for $200,000. The company estimated the equipment would have a useful life of 10 years with a $20,000 residual value. Fellingham uses the straight-line depreciation method. Early in 2018, Fellingham reassessed the equipment's condition and determined that its total useful life would be only six years in total and that it would have no salvage value. How much would Fellingham report as depreciation on this equipment for 2018?</w:t>
      </w:r>
    </w:p>
    <w:p w:rsidR="00E118C2" w:rsidRDefault="00E118C2">
      <w:pPr>
        <w:pStyle w:val="NormalText"/>
      </w:pPr>
      <w:r>
        <w:t>A) $24,000.</w:t>
      </w:r>
    </w:p>
    <w:p w:rsidR="00E118C2" w:rsidRDefault="00E118C2">
      <w:pPr>
        <w:pStyle w:val="NormalText"/>
      </w:pPr>
      <w:r>
        <w:t>B) $27,333.</w:t>
      </w:r>
    </w:p>
    <w:p w:rsidR="00E118C2" w:rsidRDefault="00E118C2">
      <w:pPr>
        <w:pStyle w:val="NormalText"/>
      </w:pPr>
      <w:r>
        <w:t>C) $36,000.</w:t>
      </w:r>
    </w:p>
    <w:p w:rsidR="00C20AD5" w:rsidRDefault="00E118C2">
      <w:pPr>
        <w:pStyle w:val="NormalText"/>
      </w:pPr>
      <w:r>
        <w:t>D) $41,000.</w:t>
      </w:r>
    </w:p>
    <w:p w:rsidR="00C20AD5" w:rsidRDefault="00C20AD5">
      <w:pPr>
        <w:pStyle w:val="NormalText"/>
      </w:pPr>
    </w:p>
    <w:p w:rsidR="00E118C2" w:rsidRDefault="00C20AD5">
      <w:pPr>
        <w:pStyle w:val="NormalText"/>
      </w:pPr>
      <w:r>
        <w:t>Answer:</w:t>
      </w:r>
      <w:r w:rsidR="00E118C2">
        <w:t xml:space="preserve">  D</w:t>
      </w:r>
    </w:p>
    <w:p w:rsidR="00E118C2" w:rsidRDefault="00E118C2">
      <w:pPr>
        <w:pStyle w:val="NormalText"/>
      </w:pPr>
      <w:r>
        <w:t>Explanation:  This is a change in estimate, so the remaining deprecation will be spread over the remaining useful life.</w:t>
      </w:r>
    </w:p>
    <w:p w:rsidR="00E118C2" w:rsidRDefault="00E118C2">
      <w:pPr>
        <w:pStyle w:val="NormalText"/>
      </w:pPr>
    </w:p>
    <w:p w:rsidR="00E118C2" w:rsidRDefault="00E118C2">
      <w:pPr>
        <w:pStyle w:val="NormalText"/>
      </w:pPr>
      <w:r>
        <w:t>Accumulated depreciation at 12/31/2017 = 2 × [($200,000 – 20,000) ÷ 10] = $36,000</w:t>
      </w:r>
    </w:p>
    <w:p w:rsidR="00E118C2" w:rsidRDefault="00E118C2">
      <w:pPr>
        <w:pStyle w:val="NormalText"/>
      </w:pPr>
      <w:r>
        <w:t>Book value at 12/31/2017 = $200,000 – 36,000 = $164,000. The revised life is six years and two have passed, leaving four remaining years.</w:t>
      </w:r>
    </w:p>
    <w:p w:rsidR="00E118C2" w:rsidRDefault="00E118C2">
      <w:pPr>
        <w:pStyle w:val="NormalText"/>
        <w:rPr>
          <w:u w:val="single"/>
        </w:rPr>
      </w:pPr>
      <w:r>
        <w:t xml:space="preserve">Annual depreciation after change in estimate = $164,000 ÷ 4 = </w:t>
      </w:r>
      <w:r>
        <w:rPr>
          <w:u w:val="single"/>
        </w:rPr>
        <w:t>$41,000</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Changes in estimates</w:t>
      </w:r>
    </w:p>
    <w:p w:rsidR="00E118C2" w:rsidRDefault="00E118C2">
      <w:pPr>
        <w:pStyle w:val="NormalText"/>
        <w:rPr>
          <w:sz w:val="18"/>
          <w:szCs w:val="18"/>
        </w:rPr>
      </w:pPr>
      <w:r>
        <w:rPr>
          <w:sz w:val="18"/>
          <w:szCs w:val="18"/>
        </w:rPr>
        <w:t>Learning Objective:  11-05 Explain the appropriate accounting treatment required when a change is made in the service life or residual value of property, plant, and equipment and intangible assets.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9A585F">
      <w:pPr>
        <w:pStyle w:val="NormalText"/>
      </w:pPr>
      <w:r>
        <w:br w:type="page"/>
      </w:r>
      <w:r w:rsidR="00E118C2">
        <w:lastRenderedPageBreak/>
        <w:t>92) A change from the straight-line method to the sum-of-years'-digits method of depreciation is handled as:</w:t>
      </w:r>
    </w:p>
    <w:p w:rsidR="00E118C2" w:rsidRDefault="00E118C2">
      <w:pPr>
        <w:pStyle w:val="NormalText"/>
      </w:pPr>
      <w:r>
        <w:t>A) A retrospective change back to the date of acquisition as though the current estimated life had been used all along.</w:t>
      </w:r>
    </w:p>
    <w:p w:rsidR="00E118C2" w:rsidRDefault="00E118C2">
      <w:pPr>
        <w:pStyle w:val="NormalText"/>
      </w:pPr>
      <w:r>
        <w:t>B) A cumulative adjustment to income in the current year for the difference in depreciation under the new versus old useful life estimate.</w:t>
      </w:r>
    </w:p>
    <w:p w:rsidR="00E118C2" w:rsidRDefault="00E118C2">
      <w:pPr>
        <w:pStyle w:val="NormalText"/>
      </w:pPr>
      <w:r>
        <w:t>C) A prospective change from the current year through the remainder of its useful life.</w:t>
      </w:r>
    </w:p>
    <w:p w:rsidR="00C20AD5" w:rsidRDefault="00E118C2">
      <w:pPr>
        <w:pStyle w:val="NormalText"/>
      </w:pPr>
      <w:r>
        <w:t>D) None of these answer choices are correct.</w:t>
      </w:r>
    </w:p>
    <w:p w:rsidR="00C20AD5" w:rsidRDefault="00C20AD5">
      <w:pPr>
        <w:pStyle w:val="NormalText"/>
      </w:pPr>
    </w:p>
    <w:p w:rsidR="00E118C2" w:rsidRDefault="00C20AD5">
      <w:pPr>
        <w:pStyle w:val="NormalText"/>
      </w:pPr>
      <w:r>
        <w:t>Answer:</w:t>
      </w:r>
      <w:r w:rsidR="00E118C2">
        <w:t xml:space="preserve">  C</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Change in depreciation method</w:t>
      </w:r>
    </w:p>
    <w:p w:rsidR="00E118C2" w:rsidRDefault="00E118C2">
      <w:pPr>
        <w:pStyle w:val="NormalText"/>
        <w:rPr>
          <w:sz w:val="18"/>
          <w:szCs w:val="18"/>
        </w:rPr>
      </w:pPr>
      <w:r>
        <w:rPr>
          <w:sz w:val="18"/>
          <w:szCs w:val="18"/>
        </w:rPr>
        <w:t>Learning Objective:  11-06 Explain the appropriate accounting treatment required when a change in depreciation, amortization, or depletion method is made.</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E118C2">
      <w:pPr>
        <w:pStyle w:val="NormalText"/>
      </w:pPr>
      <w:r>
        <w:t>93) Murgatroyd Co. purchased equipment on January 1, 2016, for $500,000, estimating a four-year useful life and no residual value. In 2016 and 2017, Murgatroyd depreciated the asset using the sum-of-years'-digits method. In 2018, Murgatroyd changed to straight-line depreciation for this equipment. What depreciation would Murgatroyd record for the year 2018 on this equipment?</w:t>
      </w:r>
    </w:p>
    <w:p w:rsidR="00E118C2" w:rsidRDefault="00E118C2">
      <w:pPr>
        <w:pStyle w:val="NormalText"/>
      </w:pPr>
      <w:r>
        <w:t>A) $75,000.</w:t>
      </w:r>
    </w:p>
    <w:p w:rsidR="00E118C2" w:rsidRDefault="00E118C2">
      <w:pPr>
        <w:pStyle w:val="NormalText"/>
      </w:pPr>
      <w:r>
        <w:t>B) $125,000.</w:t>
      </w:r>
    </w:p>
    <w:p w:rsidR="00E118C2" w:rsidRDefault="00E118C2">
      <w:pPr>
        <w:pStyle w:val="NormalText"/>
      </w:pPr>
      <w:r>
        <w:t>C) $150,000.</w:t>
      </w:r>
    </w:p>
    <w:p w:rsidR="00C20AD5" w:rsidRDefault="00E118C2">
      <w:pPr>
        <w:pStyle w:val="NormalText"/>
      </w:pPr>
      <w:r>
        <w:t>D) None of these answer choices are correct.</w:t>
      </w:r>
    </w:p>
    <w:p w:rsidR="00C20AD5" w:rsidRDefault="00C20AD5">
      <w:pPr>
        <w:pStyle w:val="NormalText"/>
      </w:pPr>
    </w:p>
    <w:p w:rsidR="00E118C2" w:rsidRDefault="00C20AD5">
      <w:pPr>
        <w:pStyle w:val="NormalText"/>
      </w:pPr>
      <w:r>
        <w:t>Answer:</w:t>
      </w:r>
      <w:r w:rsidR="00E118C2">
        <w:t xml:space="preserve">  A</w:t>
      </w:r>
    </w:p>
    <w:p w:rsidR="00E118C2" w:rsidRDefault="00E118C2">
      <w:pPr>
        <w:pStyle w:val="NormalText"/>
      </w:pPr>
      <w:r>
        <w:t>Explanation:  The depreciation for 2016 was: $500,000 × 4/10 = $200,000.</w:t>
      </w:r>
    </w:p>
    <w:p w:rsidR="00E118C2" w:rsidRDefault="00E118C2">
      <w:pPr>
        <w:pStyle w:val="NormalText"/>
      </w:pPr>
      <w:r>
        <w:t>The depreciation for 2017 was: $500,000 × 3/10 = $150,000.</w:t>
      </w:r>
    </w:p>
    <w:p w:rsidR="00E118C2" w:rsidRDefault="00E118C2">
      <w:pPr>
        <w:pStyle w:val="NormalText"/>
      </w:pPr>
      <w:r>
        <w:t>This leaves a book value of $150,000 ($500,000 - 350,000), so that the new depreciation would be $75,000 ($150,000 ÷ 2).</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Change in depreciation method</w:t>
      </w:r>
    </w:p>
    <w:p w:rsidR="00E118C2" w:rsidRDefault="00E118C2">
      <w:pPr>
        <w:pStyle w:val="NormalText"/>
        <w:rPr>
          <w:sz w:val="18"/>
          <w:szCs w:val="18"/>
        </w:rPr>
      </w:pPr>
      <w:r>
        <w:rPr>
          <w:sz w:val="18"/>
          <w:szCs w:val="18"/>
        </w:rPr>
        <w:t>Learning Objective:  11-06 Explain the appropriate accounting treatment required when a change in depreciation, amortization, or depletion method is made.</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9A585F">
      <w:pPr>
        <w:pStyle w:val="NormalText"/>
      </w:pPr>
      <w:r>
        <w:br w:type="page"/>
      </w:r>
      <w:r w:rsidR="00E118C2">
        <w:lastRenderedPageBreak/>
        <w:t>94) Broadway Ltd. purchased equipment on January 1, 2016, for $800,000, estimating a five-year useful life and no residual value. In 2016 and 2017, Broadway depreciated the asset using the straight-line method. In 2018, Broadway changed to sum-of-years'-digits depreciation for this equipment. What depreciation would Broadway record for the year 2018 on this equipment?</w:t>
      </w:r>
    </w:p>
    <w:p w:rsidR="00E118C2" w:rsidRDefault="00E118C2">
      <w:pPr>
        <w:pStyle w:val="NormalText"/>
      </w:pPr>
      <w:r>
        <w:t>A) $120,000.</w:t>
      </w:r>
    </w:p>
    <w:p w:rsidR="00E118C2" w:rsidRDefault="00E118C2">
      <w:pPr>
        <w:pStyle w:val="NormalText"/>
      </w:pPr>
      <w:r>
        <w:t>B) $160,000.</w:t>
      </w:r>
    </w:p>
    <w:p w:rsidR="00E118C2" w:rsidRDefault="00E118C2">
      <w:pPr>
        <w:pStyle w:val="NormalText"/>
      </w:pPr>
      <w:r>
        <w:t>C) $200,000.</w:t>
      </w:r>
    </w:p>
    <w:p w:rsidR="00C20AD5" w:rsidRDefault="00E118C2">
      <w:pPr>
        <w:pStyle w:val="NormalText"/>
      </w:pPr>
      <w:r>
        <w:t>D) $240,000.</w:t>
      </w:r>
    </w:p>
    <w:p w:rsidR="00C20AD5" w:rsidRDefault="00C20AD5">
      <w:pPr>
        <w:pStyle w:val="NormalText"/>
      </w:pPr>
    </w:p>
    <w:p w:rsidR="00E118C2" w:rsidRDefault="00C20AD5">
      <w:pPr>
        <w:pStyle w:val="NormalText"/>
      </w:pPr>
      <w:r>
        <w:t>Answer:</w:t>
      </w:r>
      <w:r w:rsidR="00E118C2">
        <w:t xml:space="preserve">  D</w:t>
      </w:r>
    </w:p>
    <w:p w:rsidR="00E118C2" w:rsidRDefault="00E118C2">
      <w:pPr>
        <w:pStyle w:val="NormalText"/>
      </w:pPr>
      <w:r>
        <w:t>Explanation:  The depreciation for 2016 and 2017 was: $800,000 ÷ 5 = $160,000 per year.</w:t>
      </w:r>
    </w:p>
    <w:p w:rsidR="00E118C2" w:rsidRDefault="00E118C2">
      <w:pPr>
        <w:pStyle w:val="NormalText"/>
      </w:pPr>
      <w:r>
        <w:t>This leaves a book value of $480,000 ($800,000 – 320,000) and three years remain in the asset's life. Under SYD, the remaining depreciable base would be multiplied by 3 ÷ (1 + 2 + 3) for 2018, or 3/6 × $480,000 = $240,000 in depreciation.</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Change in depreciation method</w:t>
      </w:r>
    </w:p>
    <w:p w:rsidR="00E118C2" w:rsidRDefault="00E118C2">
      <w:pPr>
        <w:pStyle w:val="NormalText"/>
        <w:rPr>
          <w:sz w:val="18"/>
          <w:szCs w:val="18"/>
        </w:rPr>
      </w:pPr>
      <w:r>
        <w:rPr>
          <w:sz w:val="18"/>
          <w:szCs w:val="18"/>
        </w:rPr>
        <w:t>Learning Objective:  11-06 Explain the appropriate accounting treatment required when a change in depreciation, amortization, or depletion method is made.</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9A585F">
      <w:pPr>
        <w:pStyle w:val="NormalText"/>
        <w:spacing w:after="240"/>
      </w:pPr>
      <w:r>
        <w:br w:type="page"/>
      </w:r>
      <w:r w:rsidR="00E118C2">
        <w:lastRenderedPageBreak/>
        <w:t>95) On January 1, 2016, Al's Sporting Goods purchased store fixtures at a cost of $180,000. The anticipated service life was 10 years with no residual value. Al's has been using the double-declining balance method, but in 2018 adopted the straight-line method because the company believes it provides a better measure of income. Al's has a December 31 year-end. The journal entry to record depreciation for 2018 is:</w:t>
      </w:r>
    </w:p>
    <w:p w:rsidR="00E118C2" w:rsidRDefault="00E118C2">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4940"/>
        <w:gridCol w:w="1320"/>
        <w:gridCol w:w="1300"/>
      </w:tblGrid>
      <w:tr w:rsidR="00E118C2" w:rsidRPr="00DD7FAB">
        <w:tc>
          <w:tcPr>
            <w:tcW w:w="494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Depreciation expense</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23,040</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 </w:t>
            </w:r>
          </w:p>
        </w:tc>
      </w:tr>
      <w:tr w:rsidR="00E118C2" w:rsidRPr="00DD7FAB">
        <w:tc>
          <w:tcPr>
            <w:tcW w:w="494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Accumulated depreciation</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 </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23,040</w:t>
            </w:r>
          </w:p>
        </w:tc>
      </w:tr>
    </w:tbl>
    <w:p w:rsidR="00E118C2" w:rsidRDefault="00E118C2">
      <w:pPr>
        <w:pStyle w:val="NormalText"/>
      </w:pPr>
    </w:p>
    <w:p w:rsidR="00E118C2" w:rsidRDefault="00E118C2">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4940"/>
        <w:gridCol w:w="1320"/>
        <w:gridCol w:w="1300"/>
      </w:tblGrid>
      <w:tr w:rsidR="00E118C2" w:rsidRPr="00DD7FAB">
        <w:tc>
          <w:tcPr>
            <w:tcW w:w="494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Depreciation expense</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14,400</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 </w:t>
            </w:r>
          </w:p>
        </w:tc>
      </w:tr>
      <w:tr w:rsidR="00E118C2" w:rsidRPr="00DD7FAB">
        <w:tc>
          <w:tcPr>
            <w:tcW w:w="494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Accumulated depreciation</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 </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14,400</w:t>
            </w:r>
          </w:p>
        </w:tc>
      </w:tr>
    </w:tbl>
    <w:p w:rsidR="00E118C2" w:rsidRDefault="00E118C2">
      <w:pPr>
        <w:pStyle w:val="NormalText"/>
      </w:pPr>
    </w:p>
    <w:p w:rsidR="00E118C2" w:rsidRDefault="00E118C2">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4940"/>
        <w:gridCol w:w="1320"/>
        <w:gridCol w:w="1300"/>
      </w:tblGrid>
      <w:tr w:rsidR="00E118C2" w:rsidRPr="00DD7FAB">
        <w:tc>
          <w:tcPr>
            <w:tcW w:w="494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Accumulated depreciation</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28,800</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 </w:t>
            </w:r>
          </w:p>
        </w:tc>
      </w:tr>
      <w:tr w:rsidR="00E118C2" w:rsidRPr="00DD7FAB">
        <w:tc>
          <w:tcPr>
            <w:tcW w:w="4940" w:type="dxa"/>
            <w:tcBorders>
              <w:top w:val="single" w:sz="20" w:space="0" w:color="000000"/>
              <w:left w:val="single" w:sz="20" w:space="0" w:color="000000"/>
              <w:bottom w:val="single" w:sz="20" w:space="0" w:color="000000"/>
              <w:right w:val="single" w:sz="20" w:space="0" w:color="000000"/>
            </w:tcBorders>
            <w:vAlign w:val="center"/>
          </w:tcPr>
          <w:p w:rsidR="00E118C2" w:rsidRPr="00DD7FAB" w:rsidRDefault="00E118C2">
            <w:pPr>
              <w:pStyle w:val="NormalText"/>
            </w:pPr>
            <w:r w:rsidRPr="00DD7FAB">
              <w:t>Retained earnings</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 </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E118C2" w:rsidRPr="00DD7FAB" w:rsidRDefault="00E118C2">
            <w:pPr>
              <w:pStyle w:val="NormalText"/>
              <w:jc w:val="right"/>
            </w:pPr>
            <w:r w:rsidRPr="00DD7FAB">
              <w:t>28,800</w:t>
            </w:r>
          </w:p>
        </w:tc>
      </w:tr>
    </w:tbl>
    <w:p w:rsidR="00E118C2" w:rsidRDefault="00E118C2">
      <w:pPr>
        <w:pStyle w:val="NormalText"/>
      </w:pPr>
    </w:p>
    <w:p w:rsidR="00C20AD5" w:rsidRDefault="00E118C2">
      <w:pPr>
        <w:pStyle w:val="NormalText"/>
      </w:pPr>
      <w:r>
        <w:t>D) No entry</w:t>
      </w:r>
    </w:p>
    <w:p w:rsidR="00C20AD5" w:rsidRDefault="00C20AD5">
      <w:pPr>
        <w:pStyle w:val="NormalText"/>
      </w:pPr>
    </w:p>
    <w:p w:rsidR="00E118C2" w:rsidRDefault="00C20AD5">
      <w:pPr>
        <w:pStyle w:val="NormalText"/>
      </w:pPr>
      <w:r>
        <w:t>Answer:</w:t>
      </w:r>
      <w:r w:rsidR="00E118C2">
        <w:t xml:space="preserve">  B</w:t>
      </w:r>
    </w:p>
    <w:p w:rsidR="00E118C2" w:rsidRDefault="00E118C2">
      <w:pPr>
        <w:pStyle w:val="NormalText"/>
      </w:pPr>
      <w:r>
        <w:t>Explanation:  A change in depreciation method is handled prospectively.</w:t>
      </w:r>
    </w:p>
    <w:tbl>
      <w:tblPr>
        <w:tblW w:w="0" w:type="auto"/>
        <w:tblLayout w:type="fixed"/>
        <w:tblCellMar>
          <w:left w:w="0" w:type="dxa"/>
          <w:right w:w="0" w:type="dxa"/>
        </w:tblCellMar>
        <w:tblLook w:val="0000" w:firstRow="0" w:lastRow="0" w:firstColumn="0" w:lastColumn="0" w:noHBand="0" w:noVBand="0"/>
      </w:tblPr>
      <w:tblGrid>
        <w:gridCol w:w="6240"/>
        <w:gridCol w:w="280"/>
        <w:gridCol w:w="840"/>
        <w:gridCol w:w="220"/>
      </w:tblGrid>
      <w:tr w:rsidR="00E118C2" w:rsidRPr="00DD7FAB">
        <w:tc>
          <w:tcPr>
            <w:tcW w:w="6240" w:type="dxa"/>
            <w:tcBorders>
              <w:top w:val="nil"/>
              <w:left w:val="nil"/>
              <w:bottom w:val="nil"/>
              <w:right w:val="nil"/>
            </w:tcBorders>
            <w:vAlign w:val="center"/>
          </w:tcPr>
          <w:p w:rsidR="00E118C2" w:rsidRPr="00DD7FAB" w:rsidRDefault="00E118C2">
            <w:pPr>
              <w:pStyle w:val="NormalText"/>
            </w:pPr>
            <w:r w:rsidRPr="00DD7FAB">
              <w:t> </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8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6240" w:type="dxa"/>
            <w:tcBorders>
              <w:top w:val="nil"/>
              <w:left w:val="nil"/>
              <w:bottom w:val="nil"/>
              <w:right w:val="nil"/>
            </w:tcBorders>
            <w:vAlign w:val="center"/>
          </w:tcPr>
          <w:p w:rsidR="00E118C2" w:rsidRPr="00DD7FAB" w:rsidRDefault="00E118C2">
            <w:pPr>
              <w:pStyle w:val="NormalText"/>
            </w:pPr>
            <w:r w:rsidRPr="00DD7FAB">
              <w:t>DDB</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8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6240" w:type="dxa"/>
            <w:tcBorders>
              <w:top w:val="nil"/>
              <w:left w:val="nil"/>
              <w:bottom w:val="nil"/>
              <w:right w:val="nil"/>
            </w:tcBorders>
            <w:vAlign w:val="center"/>
          </w:tcPr>
          <w:p w:rsidR="00E118C2" w:rsidRPr="00DD7FAB" w:rsidRDefault="00E118C2">
            <w:pPr>
              <w:pStyle w:val="NormalText"/>
            </w:pPr>
            <w:r w:rsidRPr="00DD7FAB">
              <w:t>2016: $180,000 x 20% =</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8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36,000</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6240" w:type="dxa"/>
            <w:tcBorders>
              <w:top w:val="nil"/>
              <w:left w:val="nil"/>
              <w:bottom w:val="nil"/>
              <w:right w:val="nil"/>
            </w:tcBorders>
            <w:vAlign w:val="center"/>
          </w:tcPr>
          <w:p w:rsidR="00E118C2" w:rsidRPr="00DD7FAB" w:rsidRDefault="00E118C2">
            <w:pPr>
              <w:pStyle w:val="NormalText"/>
            </w:pPr>
            <w:r w:rsidRPr="00DD7FAB">
              <w:t>2017: ($180,000 – $36,000) x 20% =</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840" w:type="dxa"/>
            <w:tcBorders>
              <w:top w:val="nil"/>
              <w:left w:val="nil"/>
              <w:bottom w:val="single" w:sz="20" w:space="0" w:color="000000"/>
              <w:right w:val="nil"/>
            </w:tcBorders>
            <w:tcMar>
              <w:top w:w="0" w:type="dxa"/>
              <w:left w:w="0" w:type="dxa"/>
              <w:bottom w:w="0" w:type="dxa"/>
              <w:right w:w="0" w:type="dxa"/>
            </w:tcMar>
            <w:vAlign w:val="center"/>
          </w:tcPr>
          <w:p w:rsidR="00E118C2" w:rsidRPr="00DD7FAB" w:rsidRDefault="00E118C2">
            <w:pPr>
              <w:pStyle w:val="NormalText"/>
              <w:jc w:val="right"/>
            </w:pPr>
            <w:r w:rsidRPr="00DD7FAB">
              <w:t>28,800</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6240" w:type="dxa"/>
            <w:tcBorders>
              <w:top w:val="nil"/>
              <w:left w:val="nil"/>
              <w:bottom w:val="nil"/>
              <w:right w:val="nil"/>
            </w:tcBorders>
            <w:vAlign w:val="center"/>
          </w:tcPr>
          <w:p w:rsidR="00E118C2" w:rsidRPr="00DD7FAB" w:rsidRDefault="00E118C2">
            <w:pPr>
              <w:pStyle w:val="NormalText"/>
            </w:pPr>
            <w:r w:rsidRPr="00DD7FAB">
              <w:t> </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8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64,800</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6240" w:type="dxa"/>
            <w:tcBorders>
              <w:top w:val="nil"/>
              <w:left w:val="nil"/>
              <w:bottom w:val="nil"/>
              <w:right w:val="nil"/>
            </w:tcBorders>
            <w:vAlign w:val="center"/>
          </w:tcPr>
          <w:p w:rsidR="00E118C2" w:rsidRPr="00DD7FAB" w:rsidRDefault="00E118C2">
            <w:pPr>
              <w:pStyle w:val="NormalText"/>
            </w:pPr>
            <w:r w:rsidRPr="00DD7FAB">
              <w:t>2018: Straight-Line</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8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6240" w:type="dxa"/>
            <w:tcBorders>
              <w:top w:val="nil"/>
              <w:left w:val="nil"/>
              <w:bottom w:val="nil"/>
              <w:right w:val="nil"/>
            </w:tcBorders>
            <w:vAlign w:val="center"/>
          </w:tcPr>
          <w:p w:rsidR="00E118C2" w:rsidRPr="00DD7FAB" w:rsidRDefault="00E118C2">
            <w:pPr>
              <w:pStyle w:val="NormalText"/>
            </w:pPr>
            <w:r w:rsidRPr="00DD7FAB">
              <w:t>($180,000 – 64,800) ÷ 8 =</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8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14,400</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bl>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Change in depreciation method</w:t>
      </w:r>
    </w:p>
    <w:p w:rsidR="00E118C2" w:rsidRDefault="00E118C2">
      <w:pPr>
        <w:pStyle w:val="NormalText"/>
        <w:rPr>
          <w:sz w:val="18"/>
          <w:szCs w:val="18"/>
        </w:rPr>
      </w:pPr>
      <w:r>
        <w:rPr>
          <w:sz w:val="18"/>
          <w:szCs w:val="18"/>
        </w:rPr>
        <w:t>Learning Objective:  11-06 Explain the appropriate accounting treatment required when a change in depreciation, amortization, or depletion method is made.</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9A585F">
      <w:pPr>
        <w:pStyle w:val="NormalText"/>
      </w:pPr>
      <w:r>
        <w:br w:type="page"/>
      </w:r>
      <w:r w:rsidR="00E118C2">
        <w:lastRenderedPageBreak/>
        <w:t>96) A major addition to equipment should have been capitalized in the year 2018 but was incorrectly expensed. Which of the following is (are) true?</w:t>
      </w:r>
    </w:p>
    <w:p w:rsidR="00E118C2" w:rsidRDefault="00E118C2">
      <w:pPr>
        <w:pStyle w:val="NormalText"/>
      </w:pPr>
      <w:r>
        <w:t>A) Income in 2018 is understated.</w:t>
      </w:r>
    </w:p>
    <w:p w:rsidR="00E118C2" w:rsidRDefault="00E118C2">
      <w:pPr>
        <w:pStyle w:val="NormalText"/>
      </w:pPr>
      <w:r>
        <w:t>B) Income in future years is overstated.</w:t>
      </w:r>
    </w:p>
    <w:p w:rsidR="00E118C2" w:rsidRDefault="00E118C2">
      <w:pPr>
        <w:pStyle w:val="NormalText"/>
      </w:pPr>
      <w:r>
        <w:t>C) Assets in 2018 are understated.</w:t>
      </w:r>
    </w:p>
    <w:p w:rsidR="00C20AD5" w:rsidRDefault="00E118C2">
      <w:pPr>
        <w:pStyle w:val="NormalText"/>
      </w:pPr>
      <w:r>
        <w:t>D) All of these answer choices are true.</w:t>
      </w:r>
    </w:p>
    <w:p w:rsidR="00C20AD5" w:rsidRDefault="00C20AD5">
      <w:pPr>
        <w:pStyle w:val="NormalText"/>
      </w:pPr>
    </w:p>
    <w:p w:rsidR="00E118C2" w:rsidRDefault="00C20AD5">
      <w:pPr>
        <w:pStyle w:val="NormalText"/>
      </w:pPr>
      <w:r>
        <w:t>Answer:</w:t>
      </w:r>
      <w:r w:rsidR="00E118C2">
        <w:t xml:space="preserve">  D</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Error correction</w:t>
      </w:r>
    </w:p>
    <w:p w:rsidR="00E118C2" w:rsidRDefault="00E118C2">
      <w:pPr>
        <w:pStyle w:val="NormalText"/>
        <w:rPr>
          <w:sz w:val="18"/>
          <w:szCs w:val="18"/>
        </w:rPr>
      </w:pPr>
      <w:r>
        <w:rPr>
          <w:sz w:val="18"/>
          <w:szCs w:val="18"/>
        </w:rPr>
        <w:t>Learning Objective:  11-07 Explain the appropriate treatment required when an error in accounting for property, plant, and equipment and intangible assets is discovered.</w:t>
      </w:r>
    </w:p>
    <w:p w:rsidR="00E118C2" w:rsidRDefault="00E118C2">
      <w:pPr>
        <w:pStyle w:val="NormalText"/>
        <w:rPr>
          <w:sz w:val="18"/>
          <w:szCs w:val="18"/>
        </w:rPr>
      </w:pPr>
      <w:r>
        <w:rPr>
          <w:sz w:val="18"/>
          <w:szCs w:val="18"/>
        </w:rPr>
        <w:t>Bloom's:  Analyze</w:t>
      </w:r>
    </w:p>
    <w:p w:rsidR="00E118C2" w:rsidRDefault="00E118C2">
      <w:pPr>
        <w:pStyle w:val="NormalText"/>
        <w:rPr>
          <w:sz w:val="18"/>
          <w:szCs w:val="18"/>
        </w:rPr>
      </w:pPr>
      <w:r>
        <w:rPr>
          <w:sz w:val="18"/>
          <w:szCs w:val="18"/>
        </w:rPr>
        <w:t>AACSB:  Analytical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97) If a material error is discovered in an accounting period subsequent to the period in which the error is made:</w:t>
      </w:r>
    </w:p>
    <w:p w:rsidR="00E118C2" w:rsidRDefault="00E118C2">
      <w:pPr>
        <w:pStyle w:val="NormalText"/>
      </w:pPr>
      <w:r>
        <w:t>A) No adjustments are made.</w:t>
      </w:r>
    </w:p>
    <w:p w:rsidR="00E118C2" w:rsidRDefault="00E118C2">
      <w:pPr>
        <w:pStyle w:val="NormalText"/>
      </w:pPr>
      <w:r>
        <w:t>B) No prior years' financial statements are restated but corrections are made in future years.</w:t>
      </w:r>
    </w:p>
    <w:p w:rsidR="00E118C2" w:rsidRDefault="00E118C2">
      <w:pPr>
        <w:pStyle w:val="NormalText"/>
      </w:pPr>
      <w:r>
        <w:t>C) Any previous years' financial statements are retrospectively restated to reflect the correction.</w:t>
      </w:r>
    </w:p>
    <w:p w:rsidR="00C20AD5" w:rsidRDefault="00E118C2">
      <w:pPr>
        <w:pStyle w:val="NormalText"/>
      </w:pPr>
      <w:r>
        <w:t>D) No prior years' financial statements are restated but prior effects are corrected in the current balance of retained earnings.</w:t>
      </w:r>
    </w:p>
    <w:p w:rsidR="00C20AD5" w:rsidRDefault="00C20AD5">
      <w:pPr>
        <w:pStyle w:val="NormalText"/>
      </w:pPr>
    </w:p>
    <w:p w:rsidR="00E118C2" w:rsidRDefault="00C20AD5">
      <w:pPr>
        <w:pStyle w:val="NormalText"/>
      </w:pPr>
      <w:r>
        <w:t>Answer:</w:t>
      </w:r>
      <w:r w:rsidR="00E118C2">
        <w:t xml:space="preserve">  D</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Error correction</w:t>
      </w:r>
    </w:p>
    <w:p w:rsidR="00E118C2" w:rsidRDefault="00E118C2">
      <w:pPr>
        <w:pStyle w:val="NormalText"/>
        <w:rPr>
          <w:sz w:val="18"/>
          <w:szCs w:val="18"/>
        </w:rPr>
      </w:pPr>
      <w:r>
        <w:rPr>
          <w:sz w:val="18"/>
          <w:szCs w:val="18"/>
        </w:rPr>
        <w:t>Learning Objective:  11-07 Explain the appropriate treatment required when an error in accounting for property, plant, and equipment and intangible assets is discovered.</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98) An asset should be written down if there has been an impairment of value that is:</w:t>
      </w:r>
    </w:p>
    <w:p w:rsidR="00E118C2" w:rsidRDefault="00E118C2">
      <w:pPr>
        <w:pStyle w:val="NormalText"/>
      </w:pPr>
      <w:r>
        <w:t>A) Relevant and objectively determined.</w:t>
      </w:r>
    </w:p>
    <w:p w:rsidR="00E118C2" w:rsidRDefault="00E118C2">
      <w:pPr>
        <w:pStyle w:val="NormalText"/>
      </w:pPr>
      <w:r>
        <w:t>B) Material and market driven.</w:t>
      </w:r>
    </w:p>
    <w:p w:rsidR="00E118C2" w:rsidRDefault="00E118C2">
      <w:pPr>
        <w:pStyle w:val="NormalText"/>
      </w:pPr>
      <w:r>
        <w:t>C) Unplanned and sudden.</w:t>
      </w:r>
    </w:p>
    <w:p w:rsidR="00C20AD5" w:rsidRDefault="00E118C2">
      <w:pPr>
        <w:pStyle w:val="NormalText"/>
      </w:pPr>
      <w:r>
        <w:t>D) Significant.</w:t>
      </w:r>
    </w:p>
    <w:p w:rsidR="00C20AD5" w:rsidRDefault="00C20AD5">
      <w:pPr>
        <w:pStyle w:val="NormalText"/>
      </w:pPr>
    </w:p>
    <w:p w:rsidR="00E118C2" w:rsidRDefault="00C20AD5">
      <w:pPr>
        <w:pStyle w:val="NormalText"/>
      </w:pPr>
      <w:r>
        <w:t>Answer:</w:t>
      </w:r>
      <w:r w:rsidR="00E118C2">
        <w:t xml:space="preserve">  D</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Impairment of value</w:t>
      </w:r>
    </w:p>
    <w:p w:rsidR="00E118C2" w:rsidRDefault="00E118C2">
      <w:pPr>
        <w:pStyle w:val="NormalText"/>
        <w:rPr>
          <w:sz w:val="18"/>
          <w:szCs w:val="18"/>
        </w:rPr>
      </w:pPr>
      <w:r>
        <w:rPr>
          <w:sz w:val="18"/>
          <w:szCs w:val="18"/>
        </w:rPr>
        <w:t>Learning Objective:  11-08 Identify situations that involve a significant impairment of the value of property, plant, and equipment and intangible assets and describe the required accounting procedures.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9A585F">
      <w:pPr>
        <w:pStyle w:val="NormalText"/>
      </w:pPr>
      <w:r>
        <w:br w:type="page"/>
      </w:r>
      <w:r w:rsidR="00E118C2">
        <w:lastRenderedPageBreak/>
        <w:t>99) Recognition of impairment for property, plant, and equipment is required if book value exceeds:</w:t>
      </w:r>
    </w:p>
    <w:p w:rsidR="00E118C2" w:rsidRDefault="00E118C2">
      <w:pPr>
        <w:pStyle w:val="NormalText"/>
      </w:pPr>
      <w:r>
        <w:t>A) Fair value.</w:t>
      </w:r>
    </w:p>
    <w:p w:rsidR="00E118C2" w:rsidRDefault="00E118C2">
      <w:pPr>
        <w:pStyle w:val="NormalText"/>
      </w:pPr>
      <w:r>
        <w:t>B) Present value of expected cash flows.</w:t>
      </w:r>
    </w:p>
    <w:p w:rsidR="00E118C2" w:rsidRDefault="00E118C2">
      <w:pPr>
        <w:pStyle w:val="NormalText"/>
      </w:pPr>
      <w:r>
        <w:t>C) Undiscounted expected cash flows.</w:t>
      </w:r>
    </w:p>
    <w:p w:rsidR="00C20AD5" w:rsidRDefault="00E118C2">
      <w:pPr>
        <w:pStyle w:val="NormalText"/>
      </w:pPr>
      <w:r>
        <w:t>D) Accumulated depreciation.</w:t>
      </w:r>
    </w:p>
    <w:p w:rsidR="00C20AD5" w:rsidRDefault="00C20AD5">
      <w:pPr>
        <w:pStyle w:val="NormalText"/>
      </w:pPr>
    </w:p>
    <w:p w:rsidR="00E118C2" w:rsidRDefault="00C20AD5">
      <w:pPr>
        <w:pStyle w:val="NormalText"/>
      </w:pPr>
      <w:r>
        <w:t>Answer:</w:t>
      </w:r>
      <w:r w:rsidR="00E118C2">
        <w:t xml:space="preserve">  C</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Impairment of value ‒ PP and E</w:t>
      </w:r>
    </w:p>
    <w:p w:rsidR="00E118C2" w:rsidRDefault="00E118C2">
      <w:pPr>
        <w:pStyle w:val="NormalText"/>
        <w:rPr>
          <w:sz w:val="18"/>
          <w:szCs w:val="18"/>
        </w:rPr>
      </w:pPr>
      <w:r>
        <w:rPr>
          <w:sz w:val="18"/>
          <w:szCs w:val="18"/>
        </w:rPr>
        <w:t>Learning Objective:  11-08 Identify situations that involve a significant impairment of the value of property, plant, and equipment and intangible assets and describe the required accounting procedures.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100) Which of the following represents an event that indicates an asset's book value may not be recoverable?</w:t>
      </w:r>
    </w:p>
    <w:p w:rsidR="00E118C2" w:rsidRDefault="00E118C2">
      <w:pPr>
        <w:pStyle w:val="NormalText"/>
      </w:pPr>
      <w:r>
        <w:t>A) A significant adverse change in how the asset is being used or in its physical condition.</w:t>
      </w:r>
    </w:p>
    <w:p w:rsidR="00E118C2" w:rsidRDefault="00E118C2">
      <w:pPr>
        <w:pStyle w:val="NormalText"/>
      </w:pPr>
      <w:r>
        <w:t>B) A significant adverse change in legal factors or in the business climate.</w:t>
      </w:r>
    </w:p>
    <w:p w:rsidR="00E118C2" w:rsidRDefault="00E118C2">
      <w:pPr>
        <w:pStyle w:val="NormalText"/>
      </w:pPr>
      <w:r>
        <w:t>C) A realization that the asset will be disposed of significantly before the end of its estimated useful life.</w:t>
      </w:r>
    </w:p>
    <w:p w:rsidR="00C20AD5" w:rsidRDefault="00E118C2">
      <w:pPr>
        <w:pStyle w:val="NormalText"/>
      </w:pPr>
      <w:r>
        <w:t>D) All of these answer choices are correct.</w:t>
      </w:r>
    </w:p>
    <w:p w:rsidR="00C20AD5" w:rsidRDefault="00C20AD5">
      <w:pPr>
        <w:pStyle w:val="NormalText"/>
      </w:pPr>
    </w:p>
    <w:p w:rsidR="00E118C2" w:rsidRDefault="00C20AD5">
      <w:pPr>
        <w:pStyle w:val="NormalText"/>
      </w:pPr>
      <w:r>
        <w:t>Answer:</w:t>
      </w:r>
      <w:r w:rsidR="00E118C2">
        <w:t xml:space="preserve">  D</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Impairment of value ‒ PP and E</w:t>
      </w:r>
    </w:p>
    <w:p w:rsidR="00E118C2" w:rsidRDefault="00E118C2">
      <w:pPr>
        <w:pStyle w:val="NormalText"/>
        <w:rPr>
          <w:sz w:val="18"/>
          <w:szCs w:val="18"/>
        </w:rPr>
      </w:pPr>
      <w:r>
        <w:rPr>
          <w:sz w:val="18"/>
          <w:szCs w:val="18"/>
        </w:rPr>
        <w:t>Learning Objective:  11-08 Identify situations that involve a significant impairment of the value of property, plant, and equipment and intangible assets and describe the required accounting procedures.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101) The amount of impairment loss is the excess of book value over:</w:t>
      </w:r>
    </w:p>
    <w:p w:rsidR="00E118C2" w:rsidRDefault="00E118C2">
      <w:pPr>
        <w:pStyle w:val="NormalText"/>
      </w:pPr>
      <w:r>
        <w:t>A) Amortized cost.</w:t>
      </w:r>
    </w:p>
    <w:p w:rsidR="00E118C2" w:rsidRDefault="00E118C2">
      <w:pPr>
        <w:pStyle w:val="NormalText"/>
      </w:pPr>
      <w:r>
        <w:t>B) Undiscounted future cash flows.</w:t>
      </w:r>
    </w:p>
    <w:p w:rsidR="00E118C2" w:rsidRDefault="00E118C2">
      <w:pPr>
        <w:pStyle w:val="NormalText"/>
      </w:pPr>
      <w:r>
        <w:t>C) Fair value.</w:t>
      </w:r>
    </w:p>
    <w:p w:rsidR="00C20AD5" w:rsidRDefault="00E118C2">
      <w:pPr>
        <w:pStyle w:val="NormalText"/>
      </w:pPr>
      <w:r>
        <w:t>D) Future revenues.</w:t>
      </w:r>
    </w:p>
    <w:p w:rsidR="00C20AD5" w:rsidRDefault="00C20AD5">
      <w:pPr>
        <w:pStyle w:val="NormalText"/>
      </w:pPr>
    </w:p>
    <w:p w:rsidR="00E118C2" w:rsidRDefault="00C20AD5">
      <w:pPr>
        <w:pStyle w:val="NormalText"/>
      </w:pPr>
      <w:r>
        <w:t>Answer:</w:t>
      </w:r>
      <w:r w:rsidR="00E118C2">
        <w:t xml:space="preserve">  C</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Impairment of value</w:t>
      </w:r>
    </w:p>
    <w:p w:rsidR="00E118C2" w:rsidRDefault="00E118C2">
      <w:pPr>
        <w:pStyle w:val="NormalText"/>
        <w:rPr>
          <w:sz w:val="18"/>
          <w:szCs w:val="18"/>
        </w:rPr>
      </w:pPr>
      <w:r>
        <w:rPr>
          <w:sz w:val="18"/>
          <w:szCs w:val="18"/>
        </w:rPr>
        <w:t>Learning Objective:  11-08 Identify situations that involve a significant impairment of the value of property, plant, and equipment and intangible assets and describe the required accounting procedures.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9A585F">
      <w:pPr>
        <w:pStyle w:val="NormalText"/>
      </w:pPr>
      <w:r>
        <w:br w:type="page"/>
      </w:r>
      <w:r w:rsidR="00E118C2">
        <w:lastRenderedPageBreak/>
        <w:t>102) Accounting for impairment losses:</w:t>
      </w:r>
    </w:p>
    <w:p w:rsidR="00E118C2" w:rsidRDefault="00E118C2">
      <w:pPr>
        <w:pStyle w:val="NormalText"/>
      </w:pPr>
      <w:r>
        <w:t>A) Involves a two-step process for recoverability and measurement.</w:t>
      </w:r>
    </w:p>
    <w:p w:rsidR="00E118C2" w:rsidRDefault="00E118C2">
      <w:pPr>
        <w:pStyle w:val="NormalText"/>
      </w:pPr>
      <w:r>
        <w:t>B) Applies only to depreciable assets.</w:t>
      </w:r>
    </w:p>
    <w:p w:rsidR="00E118C2" w:rsidRDefault="00E118C2">
      <w:pPr>
        <w:pStyle w:val="NormalText"/>
      </w:pPr>
      <w:r>
        <w:t>C) Applies only to assets with finite lives.</w:t>
      </w:r>
    </w:p>
    <w:p w:rsidR="00C20AD5" w:rsidRDefault="00E118C2">
      <w:pPr>
        <w:pStyle w:val="NormalText"/>
      </w:pPr>
      <w:r>
        <w:t>D) All of these answer choices are correct.</w:t>
      </w:r>
    </w:p>
    <w:p w:rsidR="00C20AD5" w:rsidRDefault="00C20AD5">
      <w:pPr>
        <w:pStyle w:val="NormalText"/>
      </w:pPr>
    </w:p>
    <w:p w:rsidR="00E118C2" w:rsidRDefault="00C20AD5">
      <w:pPr>
        <w:pStyle w:val="NormalText"/>
      </w:pPr>
      <w:r>
        <w:t>Answer:</w:t>
      </w:r>
      <w:r w:rsidR="00E118C2">
        <w:t xml:space="preserve">  A</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Impairment of value ‒ PP and E</w:t>
      </w:r>
    </w:p>
    <w:p w:rsidR="00E118C2" w:rsidRDefault="00E118C2">
      <w:pPr>
        <w:pStyle w:val="NormalText"/>
        <w:rPr>
          <w:sz w:val="18"/>
          <w:szCs w:val="18"/>
        </w:rPr>
      </w:pPr>
      <w:r>
        <w:rPr>
          <w:sz w:val="18"/>
          <w:szCs w:val="18"/>
        </w:rPr>
        <w:t>Learning Objective:  11-08 Identify situations that involve a significant impairment of the value of property, plant, and equipment and intangible assets and describe the required accounting procedures.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103) In testing for recoverability of property, plant, and equipment, an impairment loss is required if the:</w:t>
      </w:r>
    </w:p>
    <w:p w:rsidR="00E118C2" w:rsidRDefault="00E118C2">
      <w:pPr>
        <w:pStyle w:val="NormalText"/>
      </w:pPr>
      <w:r>
        <w:t>A) Asset's book value exceeds the undiscounted sum of expected future cash flows.</w:t>
      </w:r>
    </w:p>
    <w:p w:rsidR="00E118C2" w:rsidRDefault="00E118C2">
      <w:pPr>
        <w:pStyle w:val="NormalText"/>
      </w:pPr>
      <w:r>
        <w:t>B) Undiscounted sum of its expected future cash flows exceeds the asset's book value.</w:t>
      </w:r>
    </w:p>
    <w:p w:rsidR="00E118C2" w:rsidRDefault="00E118C2">
      <w:pPr>
        <w:pStyle w:val="NormalText"/>
      </w:pPr>
      <w:r>
        <w:t>C) Present value of expected future cash flows exceeds its book value.</w:t>
      </w:r>
    </w:p>
    <w:p w:rsidR="00C20AD5" w:rsidRDefault="00E118C2">
      <w:pPr>
        <w:pStyle w:val="NormalText"/>
      </w:pPr>
      <w:r>
        <w:t>D) All of these answer choices are incorrect.</w:t>
      </w:r>
    </w:p>
    <w:p w:rsidR="00C20AD5" w:rsidRDefault="00C20AD5">
      <w:pPr>
        <w:pStyle w:val="NormalText"/>
      </w:pPr>
    </w:p>
    <w:p w:rsidR="00E118C2" w:rsidRDefault="00C20AD5">
      <w:pPr>
        <w:pStyle w:val="NormalText"/>
      </w:pPr>
      <w:r>
        <w:t>Answer:</w:t>
      </w:r>
      <w:r w:rsidR="00E118C2">
        <w:t xml:space="preserve">  A</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Impairment of value ‒ PP and E</w:t>
      </w:r>
    </w:p>
    <w:p w:rsidR="00E118C2" w:rsidRDefault="00E118C2">
      <w:pPr>
        <w:pStyle w:val="NormalText"/>
        <w:rPr>
          <w:sz w:val="18"/>
          <w:szCs w:val="18"/>
        </w:rPr>
      </w:pPr>
      <w:r>
        <w:rPr>
          <w:sz w:val="18"/>
          <w:szCs w:val="18"/>
        </w:rPr>
        <w:t>Learning Objective:  11-08 Identify situations that involve a significant impairment of the value of property, plant, and equipment and intangible assets and describe the required accounting procedures.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104) An impairment loss has the effect of:</w:t>
      </w:r>
    </w:p>
    <w:p w:rsidR="00E118C2" w:rsidRDefault="00E118C2">
      <w:pPr>
        <w:pStyle w:val="NormalText"/>
      </w:pPr>
      <w:r>
        <w:t>A) Reducing total assets.</w:t>
      </w:r>
    </w:p>
    <w:p w:rsidR="00E118C2" w:rsidRDefault="00E118C2">
      <w:pPr>
        <w:pStyle w:val="NormalText"/>
      </w:pPr>
      <w:r>
        <w:t>B) Increasing liabilities.</w:t>
      </w:r>
    </w:p>
    <w:p w:rsidR="00E118C2" w:rsidRDefault="00E118C2">
      <w:pPr>
        <w:pStyle w:val="NormalText"/>
      </w:pPr>
      <w:r>
        <w:t>C) Reducing total revenues.</w:t>
      </w:r>
    </w:p>
    <w:p w:rsidR="00C20AD5" w:rsidRDefault="00E118C2">
      <w:pPr>
        <w:pStyle w:val="NormalText"/>
      </w:pPr>
      <w:r>
        <w:t>D) None of these answer choices are correct.</w:t>
      </w:r>
    </w:p>
    <w:p w:rsidR="00C20AD5" w:rsidRDefault="00C20AD5">
      <w:pPr>
        <w:pStyle w:val="NormalText"/>
      </w:pPr>
    </w:p>
    <w:p w:rsidR="00E118C2" w:rsidRDefault="00C20AD5">
      <w:pPr>
        <w:pStyle w:val="NormalText"/>
      </w:pPr>
      <w:r>
        <w:t>Answer:</w:t>
      </w:r>
      <w:r w:rsidR="00E118C2">
        <w:t xml:space="preserve">  A</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Impairment of value ‒ PP and E</w:t>
      </w:r>
    </w:p>
    <w:p w:rsidR="00E118C2" w:rsidRDefault="00E118C2">
      <w:pPr>
        <w:pStyle w:val="NormalText"/>
        <w:rPr>
          <w:sz w:val="18"/>
          <w:szCs w:val="18"/>
        </w:rPr>
      </w:pPr>
      <w:r>
        <w:rPr>
          <w:sz w:val="18"/>
          <w:szCs w:val="18"/>
        </w:rPr>
        <w:t>Learning Objective:  11-08 Identify situations that involve a significant impairment of the value of property, plant, and equipment and intangible assets and describe the required accounting procedures.</w:t>
      </w:r>
    </w:p>
    <w:p w:rsidR="00E118C2" w:rsidRDefault="00E118C2">
      <w:pPr>
        <w:pStyle w:val="NormalText"/>
        <w:rPr>
          <w:sz w:val="18"/>
          <w:szCs w:val="18"/>
        </w:rPr>
      </w:pPr>
      <w:r>
        <w:rPr>
          <w:sz w:val="18"/>
          <w:szCs w:val="18"/>
        </w:rPr>
        <w:t>Bloom's:  Understand</w:t>
      </w:r>
    </w:p>
    <w:p w:rsidR="00E118C2" w:rsidRDefault="00E118C2">
      <w:pPr>
        <w:pStyle w:val="NormalText"/>
        <w:rPr>
          <w:sz w:val="18"/>
          <w:szCs w:val="18"/>
        </w:rPr>
      </w:pPr>
      <w:r>
        <w:rPr>
          <w:sz w:val="18"/>
          <w:szCs w:val="18"/>
        </w:rPr>
        <w:t>AACSB:  Reflective Thinking</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9A585F">
      <w:pPr>
        <w:pStyle w:val="NormalText"/>
      </w:pPr>
      <w:r>
        <w:br w:type="page"/>
      </w:r>
      <w:r w:rsidR="00E118C2">
        <w:lastRenderedPageBreak/>
        <w:t>105) At the end of its 2018 fiscal year, a triggering event caused Janero Corporation to perform an impairment test for one of its manufacturing facilities. The following information is available:</w:t>
      </w:r>
    </w:p>
    <w:tbl>
      <w:tblPr>
        <w:tblW w:w="0" w:type="auto"/>
        <w:tblLayout w:type="fixed"/>
        <w:tblCellMar>
          <w:left w:w="0" w:type="dxa"/>
          <w:right w:w="0" w:type="dxa"/>
        </w:tblCellMar>
        <w:tblLook w:val="0000" w:firstRow="0" w:lastRow="0" w:firstColumn="0" w:lastColumn="0" w:noHBand="0" w:noVBand="0"/>
      </w:tblPr>
      <w:tblGrid>
        <w:gridCol w:w="6660"/>
        <w:gridCol w:w="280"/>
        <w:gridCol w:w="420"/>
        <w:gridCol w:w="940"/>
      </w:tblGrid>
      <w:tr w:rsidR="00E118C2" w:rsidRPr="00DD7FAB">
        <w:tc>
          <w:tcPr>
            <w:tcW w:w="6660" w:type="dxa"/>
            <w:tcBorders>
              <w:top w:val="nil"/>
              <w:left w:val="nil"/>
              <w:bottom w:val="nil"/>
              <w:right w:val="nil"/>
            </w:tcBorders>
            <w:vAlign w:val="center"/>
          </w:tcPr>
          <w:p w:rsidR="00E118C2" w:rsidRPr="00DD7FAB" w:rsidRDefault="00E118C2">
            <w:pPr>
              <w:pStyle w:val="NormalText"/>
            </w:pPr>
            <w:r w:rsidRPr="00DD7FAB">
              <w:t> </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4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9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 </w:t>
            </w:r>
          </w:p>
        </w:tc>
      </w:tr>
      <w:tr w:rsidR="00E118C2" w:rsidRPr="00DD7FAB">
        <w:tc>
          <w:tcPr>
            <w:tcW w:w="6660" w:type="dxa"/>
            <w:tcBorders>
              <w:top w:val="nil"/>
              <w:left w:val="nil"/>
              <w:bottom w:val="nil"/>
              <w:right w:val="nil"/>
            </w:tcBorders>
            <w:vAlign w:val="center"/>
          </w:tcPr>
          <w:p w:rsidR="00E118C2" w:rsidRPr="00DD7FAB" w:rsidRDefault="00E118C2">
            <w:pPr>
              <w:pStyle w:val="NormalText"/>
            </w:pPr>
            <w:r w:rsidRPr="00DD7FAB">
              <w:t>Book value</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4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65</w:t>
            </w:r>
          </w:p>
        </w:tc>
        <w:tc>
          <w:tcPr>
            <w:tcW w:w="9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million</w:t>
            </w:r>
          </w:p>
        </w:tc>
      </w:tr>
      <w:tr w:rsidR="00E118C2" w:rsidRPr="00DD7FAB">
        <w:tc>
          <w:tcPr>
            <w:tcW w:w="6660" w:type="dxa"/>
            <w:tcBorders>
              <w:top w:val="nil"/>
              <w:left w:val="nil"/>
              <w:bottom w:val="nil"/>
              <w:right w:val="nil"/>
            </w:tcBorders>
            <w:vAlign w:val="center"/>
          </w:tcPr>
          <w:p w:rsidR="00E118C2" w:rsidRPr="00DD7FAB" w:rsidRDefault="00E118C2">
            <w:pPr>
              <w:pStyle w:val="NormalText"/>
            </w:pPr>
            <w:r w:rsidRPr="00DD7FAB">
              <w:t>Estimated undiscounted future cash flows</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4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60</w:t>
            </w:r>
          </w:p>
        </w:tc>
        <w:tc>
          <w:tcPr>
            <w:tcW w:w="9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million</w:t>
            </w:r>
          </w:p>
        </w:tc>
      </w:tr>
      <w:tr w:rsidR="00E118C2" w:rsidRPr="00DD7FAB">
        <w:tc>
          <w:tcPr>
            <w:tcW w:w="6660" w:type="dxa"/>
            <w:tcBorders>
              <w:top w:val="nil"/>
              <w:left w:val="nil"/>
              <w:bottom w:val="nil"/>
              <w:right w:val="nil"/>
            </w:tcBorders>
            <w:vAlign w:val="center"/>
          </w:tcPr>
          <w:p w:rsidR="00E118C2" w:rsidRPr="00DD7FAB" w:rsidRDefault="00E118C2">
            <w:pPr>
              <w:pStyle w:val="NormalText"/>
            </w:pPr>
            <w:r w:rsidRPr="00DD7FAB">
              <w:t>Fair value</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4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50</w:t>
            </w:r>
          </w:p>
        </w:tc>
        <w:tc>
          <w:tcPr>
            <w:tcW w:w="9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million</w:t>
            </w:r>
          </w:p>
        </w:tc>
      </w:tr>
    </w:tbl>
    <w:p w:rsidR="00E118C2" w:rsidRDefault="00E118C2">
      <w:pPr>
        <w:pStyle w:val="NormalText"/>
      </w:pPr>
    </w:p>
    <w:p w:rsidR="00E118C2" w:rsidRDefault="00E118C2">
      <w:pPr>
        <w:pStyle w:val="NormalText"/>
      </w:pPr>
      <w:r>
        <w:t>The manufacturing facility is:</w:t>
      </w:r>
    </w:p>
    <w:p w:rsidR="00E118C2" w:rsidRDefault="00E118C2">
      <w:pPr>
        <w:pStyle w:val="NormalText"/>
      </w:pPr>
      <w:r>
        <w:t>A) Impaired because its book value exceeds undiscounted future cash flows.</w:t>
      </w:r>
    </w:p>
    <w:p w:rsidR="00E118C2" w:rsidRDefault="00E118C2">
      <w:pPr>
        <w:pStyle w:val="NormalText"/>
      </w:pPr>
      <w:r>
        <w:t>B) Not impaired because its book value exceeds undiscounted future cash flows.</w:t>
      </w:r>
    </w:p>
    <w:p w:rsidR="00E118C2" w:rsidRDefault="00E118C2">
      <w:pPr>
        <w:pStyle w:val="NormalText"/>
      </w:pPr>
      <w:r>
        <w:t>C) Not impaired because it continues to produce revenue.</w:t>
      </w:r>
    </w:p>
    <w:p w:rsidR="00C20AD5" w:rsidRDefault="00E118C2">
      <w:pPr>
        <w:pStyle w:val="NormalText"/>
      </w:pPr>
      <w:r>
        <w:t>D) Impaired because its book value exceeds fair value.</w:t>
      </w:r>
    </w:p>
    <w:p w:rsidR="00C20AD5" w:rsidRDefault="00C20AD5">
      <w:pPr>
        <w:pStyle w:val="NormalText"/>
      </w:pPr>
    </w:p>
    <w:p w:rsidR="00E118C2" w:rsidRDefault="00C20AD5">
      <w:pPr>
        <w:pStyle w:val="NormalText"/>
      </w:pPr>
      <w:r>
        <w:t>Answer:</w:t>
      </w:r>
      <w:r w:rsidR="00E118C2">
        <w:t xml:space="preserve">  A</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Impairment of value ‒ PP and E</w:t>
      </w:r>
    </w:p>
    <w:p w:rsidR="00E118C2" w:rsidRDefault="00E118C2">
      <w:pPr>
        <w:pStyle w:val="NormalText"/>
        <w:rPr>
          <w:sz w:val="18"/>
          <w:szCs w:val="18"/>
        </w:rPr>
      </w:pPr>
      <w:r>
        <w:rPr>
          <w:sz w:val="18"/>
          <w:szCs w:val="18"/>
        </w:rPr>
        <w:t>Learning Objective:  11-08 Identify situations that involve a significant impairment of the value of property, plant, and equipment and intangible assets and describe the required accounting procedures.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106) Fryer Inc. owns equipment for which it paid $90 million. At the end of 2018, it had accumulated depreciation on the equipment of $27 million. Due to adverse economic conditions, Fryer's management determined that it should assess whether an impairment loss should be recognized for the equipment. The estimated undiscounted future cash flows to be provided by the equipment total $60 million, and the equipment's fair value at that point is $40 million. Under these circumstances, Fryer:</w:t>
      </w:r>
    </w:p>
    <w:p w:rsidR="00E118C2" w:rsidRDefault="00E118C2">
      <w:pPr>
        <w:pStyle w:val="NormalText"/>
      </w:pPr>
      <w:r>
        <w:t>A) Would record no impairment loss on the equipment.</w:t>
      </w:r>
    </w:p>
    <w:p w:rsidR="00E118C2" w:rsidRDefault="00E118C2">
      <w:pPr>
        <w:pStyle w:val="NormalText"/>
      </w:pPr>
      <w:r>
        <w:t>B) Would record a $3 million impairment loss on the equipment.</w:t>
      </w:r>
    </w:p>
    <w:p w:rsidR="00E118C2" w:rsidRDefault="00E118C2">
      <w:pPr>
        <w:pStyle w:val="NormalText"/>
      </w:pPr>
      <w:r>
        <w:t>C) Would record a $23 million impairment loss on the equipment.</w:t>
      </w:r>
    </w:p>
    <w:p w:rsidR="00C20AD5" w:rsidRDefault="00E118C2">
      <w:pPr>
        <w:pStyle w:val="NormalText"/>
      </w:pPr>
      <w:r>
        <w:t>D) None of these answer choices are correct.</w:t>
      </w:r>
    </w:p>
    <w:p w:rsidR="00C20AD5" w:rsidRDefault="00C20AD5">
      <w:pPr>
        <w:pStyle w:val="NormalText"/>
      </w:pPr>
    </w:p>
    <w:p w:rsidR="00E118C2" w:rsidRDefault="00C20AD5">
      <w:pPr>
        <w:pStyle w:val="NormalText"/>
      </w:pPr>
      <w:r>
        <w:t>Answer:</w:t>
      </w:r>
      <w:r w:rsidR="00E118C2">
        <w:t xml:space="preserve">  C</w:t>
      </w:r>
    </w:p>
    <w:p w:rsidR="00E118C2" w:rsidRDefault="00E118C2">
      <w:pPr>
        <w:pStyle w:val="NormalText"/>
      </w:pPr>
      <w:r>
        <w:t>Explanation:  The book value exceeds the undiscounted cash flows, so an impairment is required. The fair value ($40 million) is $23 million less than the book value ($63 million).</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Impairment of value ‒ PP and E</w:t>
      </w:r>
    </w:p>
    <w:p w:rsidR="00E118C2" w:rsidRDefault="00E118C2">
      <w:pPr>
        <w:pStyle w:val="NormalText"/>
        <w:rPr>
          <w:sz w:val="18"/>
          <w:szCs w:val="18"/>
        </w:rPr>
      </w:pPr>
      <w:r>
        <w:rPr>
          <w:sz w:val="18"/>
          <w:szCs w:val="18"/>
        </w:rPr>
        <w:t>Learning Objective:  11-08 Identify situations that involve a significant impairment of the value of property, plant, and equipment and intangible assets and describe the required accounting procedures.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9A585F">
      <w:pPr>
        <w:pStyle w:val="NormalText"/>
      </w:pPr>
      <w:r>
        <w:br w:type="page"/>
      </w:r>
      <w:r w:rsidR="00E118C2">
        <w:lastRenderedPageBreak/>
        <w:t>107) Wilson Inc. owns equipment for which it paid $70 million. At the end of 2018, it had accumulated depreciation on the equipment of $12 million. Due to adverse economic conditions, Wilson's management determined that it should assess whether an impairment loss should be recognized for the equipment. The estimated undiscounted future cash flows to be provided by the equipment total $60 million, and the equipment's fair value at that point is $50 million. Under these circumstances, Wilson:</w:t>
      </w:r>
    </w:p>
    <w:p w:rsidR="00E118C2" w:rsidRDefault="00E118C2">
      <w:pPr>
        <w:pStyle w:val="NormalText"/>
      </w:pPr>
      <w:r>
        <w:t>A) Would record no impairment loss on the equipment.</w:t>
      </w:r>
    </w:p>
    <w:p w:rsidR="00E118C2" w:rsidRDefault="00E118C2">
      <w:pPr>
        <w:pStyle w:val="NormalText"/>
      </w:pPr>
      <w:r>
        <w:t>B) Would record an $8 million impairment loss on the equipment.</w:t>
      </w:r>
    </w:p>
    <w:p w:rsidR="00E118C2" w:rsidRDefault="00E118C2">
      <w:pPr>
        <w:pStyle w:val="NormalText"/>
      </w:pPr>
      <w:r>
        <w:t>C) Would record a $20 million impairment loss on the equipment.</w:t>
      </w:r>
    </w:p>
    <w:p w:rsidR="00C20AD5" w:rsidRDefault="00E118C2">
      <w:pPr>
        <w:pStyle w:val="NormalText"/>
      </w:pPr>
      <w:r>
        <w:t>D) None of these answer choices are correct.</w:t>
      </w:r>
    </w:p>
    <w:p w:rsidR="00C20AD5" w:rsidRDefault="00C20AD5">
      <w:pPr>
        <w:pStyle w:val="NormalText"/>
      </w:pPr>
    </w:p>
    <w:p w:rsidR="00E118C2" w:rsidRDefault="00C20AD5">
      <w:pPr>
        <w:pStyle w:val="NormalText"/>
      </w:pPr>
      <w:r>
        <w:t>Answer:</w:t>
      </w:r>
      <w:r w:rsidR="00E118C2">
        <w:t xml:space="preserve">  A</w:t>
      </w:r>
    </w:p>
    <w:p w:rsidR="00E118C2" w:rsidRDefault="00E118C2">
      <w:pPr>
        <w:pStyle w:val="NormalText"/>
      </w:pPr>
      <w:r>
        <w:t>Explanation:  The undiscounted cash flows ($60 million) exceed the book value ($58 million), so no impairment is required.</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Impairment of value ‒ PP and E</w:t>
      </w:r>
    </w:p>
    <w:p w:rsidR="00E118C2" w:rsidRDefault="00E118C2">
      <w:pPr>
        <w:pStyle w:val="NormalText"/>
        <w:rPr>
          <w:sz w:val="18"/>
          <w:szCs w:val="18"/>
        </w:rPr>
      </w:pPr>
      <w:r>
        <w:rPr>
          <w:sz w:val="18"/>
          <w:szCs w:val="18"/>
        </w:rPr>
        <w:t>Learning Objective:  11-08 Identify situations that involve a significant impairment of the value of property, plant, and equipment and intangible assets and describe the required accounting procedures.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E118C2">
      <w:pPr>
        <w:pStyle w:val="NormalText"/>
      </w:pPr>
      <w:r>
        <w:t>108) Alou Corporation reported the following information at year-end:</w:t>
      </w:r>
    </w:p>
    <w:p w:rsidR="00E118C2" w:rsidRDefault="00E118C2">
      <w:pPr>
        <w:pStyle w:val="NormalText"/>
      </w:pPr>
    </w:p>
    <w:tbl>
      <w:tblPr>
        <w:tblW w:w="0" w:type="auto"/>
        <w:tblLayout w:type="fixed"/>
        <w:tblCellMar>
          <w:left w:w="0" w:type="dxa"/>
          <w:right w:w="0" w:type="dxa"/>
        </w:tblCellMar>
        <w:tblLook w:val="0000" w:firstRow="0" w:lastRow="0" w:firstColumn="0" w:lastColumn="0" w:noHBand="0" w:noVBand="0"/>
      </w:tblPr>
      <w:tblGrid>
        <w:gridCol w:w="2460"/>
        <w:gridCol w:w="600"/>
        <w:gridCol w:w="940"/>
        <w:gridCol w:w="440"/>
        <w:gridCol w:w="720"/>
        <w:gridCol w:w="940"/>
        <w:gridCol w:w="520"/>
        <w:gridCol w:w="20"/>
        <w:gridCol w:w="520"/>
        <w:gridCol w:w="940"/>
        <w:gridCol w:w="200"/>
        <w:gridCol w:w="20"/>
      </w:tblGrid>
      <w:tr w:rsidR="003E2668" w:rsidRPr="00DD7FAB">
        <w:trPr>
          <w:gridAfter w:val="1"/>
          <w:wAfter w:w="20" w:type="dxa"/>
        </w:trPr>
        <w:tc>
          <w:tcPr>
            <w:tcW w:w="2460" w:type="dxa"/>
            <w:tcBorders>
              <w:top w:val="nil"/>
              <w:left w:val="nil"/>
              <w:bottom w:val="nil"/>
              <w:right w:val="nil"/>
            </w:tcBorders>
            <w:vAlign w:val="bottom"/>
          </w:tcPr>
          <w:p w:rsidR="00E118C2" w:rsidRPr="00DD7FAB" w:rsidRDefault="00E118C2">
            <w:pPr>
              <w:pStyle w:val="NormalText"/>
              <w:jc w:val="center"/>
            </w:pPr>
            <w:r w:rsidRPr="00DD7FAB">
              <w:t> </w:t>
            </w:r>
          </w:p>
        </w:tc>
        <w:tc>
          <w:tcPr>
            <w:tcW w:w="1980" w:type="dxa"/>
            <w:gridSpan w:val="3"/>
            <w:tcBorders>
              <w:top w:val="nil"/>
              <w:left w:val="nil"/>
              <w:bottom w:val="nil"/>
              <w:right w:val="nil"/>
            </w:tcBorders>
            <w:tcMar>
              <w:top w:w="0" w:type="dxa"/>
              <w:left w:w="0" w:type="dxa"/>
              <w:bottom w:w="0" w:type="dxa"/>
              <w:right w:w="0" w:type="dxa"/>
            </w:tcMar>
            <w:vAlign w:val="bottom"/>
          </w:tcPr>
          <w:p w:rsidR="00E118C2" w:rsidRPr="00DD7FAB" w:rsidRDefault="00E118C2">
            <w:pPr>
              <w:pStyle w:val="NormalText"/>
              <w:jc w:val="center"/>
            </w:pPr>
            <w:r w:rsidRPr="00DD7FAB">
              <w:t>Book Value</w:t>
            </w:r>
          </w:p>
        </w:tc>
        <w:tc>
          <w:tcPr>
            <w:tcW w:w="2180" w:type="dxa"/>
            <w:gridSpan w:val="3"/>
            <w:tcBorders>
              <w:top w:val="nil"/>
              <w:left w:val="nil"/>
              <w:bottom w:val="nil"/>
              <w:right w:val="nil"/>
            </w:tcBorders>
            <w:tcMar>
              <w:top w:w="0" w:type="dxa"/>
              <w:left w:w="0" w:type="dxa"/>
              <w:bottom w:w="0" w:type="dxa"/>
              <w:right w:w="0" w:type="dxa"/>
            </w:tcMar>
            <w:vAlign w:val="bottom"/>
          </w:tcPr>
          <w:p w:rsidR="00E118C2" w:rsidRPr="00DD7FAB" w:rsidRDefault="00E118C2">
            <w:pPr>
              <w:pStyle w:val="NormalText"/>
              <w:jc w:val="center"/>
            </w:pPr>
            <w:r w:rsidRPr="00DD7FAB">
              <w:t>Estimated</w:t>
            </w:r>
          </w:p>
          <w:p w:rsidR="00E118C2" w:rsidRPr="00DD7FAB" w:rsidRDefault="00E118C2">
            <w:pPr>
              <w:pStyle w:val="NormalText"/>
              <w:jc w:val="center"/>
            </w:pPr>
            <w:r w:rsidRPr="00DD7FAB">
              <w:t>Cash Flows</w:t>
            </w:r>
          </w:p>
        </w:tc>
        <w:tc>
          <w:tcPr>
            <w:tcW w:w="1680" w:type="dxa"/>
            <w:gridSpan w:val="4"/>
            <w:tcBorders>
              <w:top w:val="nil"/>
              <w:left w:val="nil"/>
              <w:bottom w:val="nil"/>
              <w:right w:val="nil"/>
            </w:tcBorders>
            <w:tcMar>
              <w:top w:w="0" w:type="dxa"/>
              <w:left w:w="0" w:type="dxa"/>
              <w:bottom w:w="0" w:type="dxa"/>
              <w:right w:w="0" w:type="dxa"/>
            </w:tcMar>
            <w:vAlign w:val="bottom"/>
          </w:tcPr>
          <w:p w:rsidR="00E118C2" w:rsidRPr="00DD7FAB" w:rsidRDefault="00E118C2">
            <w:pPr>
              <w:pStyle w:val="NormalText"/>
              <w:jc w:val="center"/>
            </w:pPr>
            <w:r w:rsidRPr="00DD7FAB">
              <w:t>Fair Value</w:t>
            </w:r>
          </w:p>
        </w:tc>
      </w:tr>
      <w:tr w:rsidR="00E118C2" w:rsidRPr="00DD7FAB">
        <w:tc>
          <w:tcPr>
            <w:tcW w:w="2460" w:type="dxa"/>
            <w:tcBorders>
              <w:top w:val="nil"/>
              <w:left w:val="nil"/>
              <w:bottom w:val="nil"/>
              <w:right w:val="nil"/>
            </w:tcBorders>
            <w:vAlign w:val="center"/>
          </w:tcPr>
          <w:p w:rsidR="00E118C2" w:rsidRPr="00DD7FAB" w:rsidRDefault="00E118C2">
            <w:pPr>
              <w:pStyle w:val="NormalText"/>
            </w:pPr>
            <w:r w:rsidRPr="00DD7FAB">
              <w:t>Building</w:t>
            </w:r>
          </w:p>
        </w:tc>
        <w:tc>
          <w:tcPr>
            <w:tcW w:w="6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9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500,000</w:t>
            </w:r>
          </w:p>
        </w:tc>
        <w:tc>
          <w:tcPr>
            <w:tcW w:w="4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7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9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380,000</w:t>
            </w:r>
          </w:p>
        </w:tc>
        <w:tc>
          <w:tcPr>
            <w:tcW w:w="540" w:type="dxa"/>
            <w:gridSpan w:val="2"/>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5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9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360,000</w:t>
            </w:r>
          </w:p>
        </w:tc>
        <w:tc>
          <w:tcPr>
            <w:tcW w:w="220" w:type="dxa"/>
            <w:gridSpan w:val="2"/>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2460" w:type="dxa"/>
            <w:tcBorders>
              <w:top w:val="nil"/>
              <w:left w:val="nil"/>
              <w:bottom w:val="nil"/>
              <w:right w:val="nil"/>
            </w:tcBorders>
            <w:vAlign w:val="center"/>
          </w:tcPr>
          <w:p w:rsidR="00E118C2" w:rsidRPr="00DD7FAB" w:rsidRDefault="00E118C2">
            <w:pPr>
              <w:pStyle w:val="NormalText"/>
            </w:pPr>
            <w:r w:rsidRPr="00DD7FAB">
              <w:t>Patent</w:t>
            </w:r>
          </w:p>
        </w:tc>
        <w:tc>
          <w:tcPr>
            <w:tcW w:w="6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9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35,000</w:t>
            </w:r>
          </w:p>
        </w:tc>
        <w:tc>
          <w:tcPr>
            <w:tcW w:w="4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7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9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40,000</w:t>
            </w:r>
          </w:p>
        </w:tc>
        <w:tc>
          <w:tcPr>
            <w:tcW w:w="540" w:type="dxa"/>
            <w:gridSpan w:val="2"/>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5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9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38,000</w:t>
            </w:r>
          </w:p>
        </w:tc>
        <w:tc>
          <w:tcPr>
            <w:tcW w:w="220" w:type="dxa"/>
            <w:gridSpan w:val="2"/>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2460" w:type="dxa"/>
            <w:tcBorders>
              <w:top w:val="nil"/>
              <w:left w:val="nil"/>
              <w:bottom w:val="nil"/>
              <w:right w:val="nil"/>
            </w:tcBorders>
            <w:vAlign w:val="center"/>
          </w:tcPr>
          <w:p w:rsidR="00E118C2" w:rsidRPr="00DD7FAB" w:rsidRDefault="00E118C2">
            <w:pPr>
              <w:pStyle w:val="NormalText"/>
            </w:pPr>
            <w:r w:rsidRPr="00DD7FAB">
              <w:t>Copyright</w:t>
            </w:r>
          </w:p>
        </w:tc>
        <w:tc>
          <w:tcPr>
            <w:tcW w:w="6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9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40,000</w:t>
            </w:r>
          </w:p>
        </w:tc>
        <w:tc>
          <w:tcPr>
            <w:tcW w:w="4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7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9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38,000</w:t>
            </w:r>
          </w:p>
        </w:tc>
        <w:tc>
          <w:tcPr>
            <w:tcW w:w="540" w:type="dxa"/>
            <w:gridSpan w:val="2"/>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5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9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39,000</w:t>
            </w:r>
          </w:p>
        </w:tc>
        <w:tc>
          <w:tcPr>
            <w:tcW w:w="220" w:type="dxa"/>
            <w:gridSpan w:val="2"/>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2460" w:type="dxa"/>
            <w:tcBorders>
              <w:top w:val="nil"/>
              <w:left w:val="nil"/>
              <w:bottom w:val="nil"/>
              <w:right w:val="nil"/>
            </w:tcBorders>
            <w:vAlign w:val="center"/>
          </w:tcPr>
          <w:p w:rsidR="00E118C2" w:rsidRPr="00DD7FAB" w:rsidRDefault="00E118C2">
            <w:pPr>
              <w:pStyle w:val="NormalText"/>
            </w:pPr>
            <w:r w:rsidRPr="00DD7FAB">
              <w:t>Machine</w:t>
            </w:r>
          </w:p>
        </w:tc>
        <w:tc>
          <w:tcPr>
            <w:tcW w:w="6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9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100,000</w:t>
            </w:r>
          </w:p>
        </w:tc>
        <w:tc>
          <w:tcPr>
            <w:tcW w:w="4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7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9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120,000</w:t>
            </w:r>
          </w:p>
        </w:tc>
        <w:tc>
          <w:tcPr>
            <w:tcW w:w="540" w:type="dxa"/>
            <w:gridSpan w:val="2"/>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5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9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85,000</w:t>
            </w:r>
          </w:p>
        </w:tc>
        <w:tc>
          <w:tcPr>
            <w:tcW w:w="220" w:type="dxa"/>
            <w:gridSpan w:val="2"/>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bl>
    <w:p w:rsidR="00E118C2" w:rsidRDefault="00E118C2">
      <w:pPr>
        <w:pStyle w:val="NormalText"/>
      </w:pPr>
    </w:p>
    <w:p w:rsidR="00E118C2" w:rsidRDefault="00E118C2">
      <w:pPr>
        <w:pStyle w:val="NormalText"/>
      </w:pPr>
      <w:r>
        <w:t>Based on the above information, what is the total amount of impairment loss that Alou should record at year end?</w:t>
      </w:r>
    </w:p>
    <w:p w:rsidR="00E118C2" w:rsidRDefault="00E118C2">
      <w:pPr>
        <w:pStyle w:val="NormalText"/>
      </w:pPr>
      <w:r>
        <w:t>A) $141,000.</w:t>
      </w:r>
    </w:p>
    <w:p w:rsidR="00E118C2" w:rsidRDefault="00E118C2">
      <w:pPr>
        <w:pStyle w:val="NormalText"/>
      </w:pPr>
      <w:r>
        <w:t>B) $126,000.</w:t>
      </w:r>
    </w:p>
    <w:p w:rsidR="00E118C2" w:rsidRDefault="00E118C2">
      <w:pPr>
        <w:pStyle w:val="NormalText"/>
      </w:pPr>
      <w:r>
        <w:t>C) $123,000.</w:t>
      </w:r>
    </w:p>
    <w:p w:rsidR="00C20AD5" w:rsidRDefault="00E118C2">
      <w:pPr>
        <w:pStyle w:val="NormalText"/>
      </w:pPr>
      <w:r>
        <w:t>D) $122,000.</w:t>
      </w:r>
    </w:p>
    <w:p w:rsidR="00C20AD5" w:rsidRDefault="00C20AD5">
      <w:pPr>
        <w:pStyle w:val="NormalText"/>
      </w:pPr>
    </w:p>
    <w:p w:rsidR="00E118C2" w:rsidRDefault="00C20AD5">
      <w:pPr>
        <w:pStyle w:val="NormalText"/>
      </w:pPr>
      <w:r>
        <w:t>Answer:</w:t>
      </w:r>
      <w:r w:rsidR="00E118C2">
        <w:t xml:space="preserve">  A</w:t>
      </w:r>
    </w:p>
    <w:p w:rsidR="00E118C2" w:rsidRDefault="00E118C2">
      <w:pPr>
        <w:pStyle w:val="NormalText"/>
      </w:pPr>
      <w:r>
        <w:t>Explanation:  The building and the copyright are impaired since their estimated future cash flows are less than book value. The impairment loss is calculated as the difference between the book value and the fair value: Building ($500,000 − $360,000) = $140,000 and Copyright (40,000 − $39,000) = $1,000. Total impairment loss ($140,000 + $1,000) = $141,000.</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Impairment of value ‒ PP and E; Impairment of value ‒ Finite-life intangible assets</w:t>
      </w:r>
    </w:p>
    <w:p w:rsidR="00E118C2" w:rsidRDefault="00E118C2">
      <w:pPr>
        <w:pStyle w:val="NormalText"/>
        <w:rPr>
          <w:sz w:val="18"/>
          <w:szCs w:val="18"/>
        </w:rPr>
      </w:pPr>
      <w:r>
        <w:rPr>
          <w:sz w:val="18"/>
          <w:szCs w:val="18"/>
        </w:rPr>
        <w:t>Learning Objective:  11-08 Identify situations that involve a significant impairment of the value of property, plant, and equipment and intangible assets and describe the required accounting procedures.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E118C2">
      <w:pPr>
        <w:pStyle w:val="NormalText"/>
      </w:pPr>
      <w:r>
        <w:lastRenderedPageBreak/>
        <w:t>109) Oak Inc. has the following information regarding its assets:</w:t>
      </w:r>
    </w:p>
    <w:p w:rsidR="00E118C2" w:rsidRDefault="00E118C2">
      <w:pPr>
        <w:pStyle w:val="NormalText"/>
      </w:pPr>
    </w:p>
    <w:tbl>
      <w:tblPr>
        <w:tblW w:w="0" w:type="auto"/>
        <w:tblLayout w:type="fixed"/>
        <w:tblCellMar>
          <w:left w:w="0" w:type="dxa"/>
          <w:right w:w="0" w:type="dxa"/>
        </w:tblCellMar>
        <w:tblLook w:val="0000" w:firstRow="0" w:lastRow="0" w:firstColumn="0" w:lastColumn="0" w:noHBand="0" w:noVBand="0"/>
      </w:tblPr>
      <w:tblGrid>
        <w:gridCol w:w="2580"/>
        <w:gridCol w:w="640"/>
        <w:gridCol w:w="840"/>
        <w:gridCol w:w="440"/>
        <w:gridCol w:w="20"/>
        <w:gridCol w:w="780"/>
        <w:gridCol w:w="820"/>
        <w:gridCol w:w="560"/>
        <w:gridCol w:w="20"/>
        <w:gridCol w:w="600"/>
        <w:gridCol w:w="820"/>
        <w:gridCol w:w="180"/>
        <w:gridCol w:w="40"/>
      </w:tblGrid>
      <w:tr w:rsidR="003E2668" w:rsidRPr="00DD7FAB">
        <w:trPr>
          <w:gridAfter w:val="1"/>
          <w:wAfter w:w="40" w:type="dxa"/>
        </w:trPr>
        <w:tc>
          <w:tcPr>
            <w:tcW w:w="2580" w:type="dxa"/>
            <w:tcBorders>
              <w:top w:val="nil"/>
              <w:left w:val="nil"/>
              <w:bottom w:val="nil"/>
              <w:right w:val="nil"/>
            </w:tcBorders>
            <w:vAlign w:val="bottom"/>
          </w:tcPr>
          <w:p w:rsidR="00E118C2" w:rsidRPr="00DD7FAB" w:rsidRDefault="00E118C2">
            <w:pPr>
              <w:pStyle w:val="NormalText"/>
              <w:jc w:val="center"/>
            </w:pPr>
            <w:r w:rsidRPr="00DD7FAB">
              <w:t> </w:t>
            </w:r>
          </w:p>
        </w:tc>
        <w:tc>
          <w:tcPr>
            <w:tcW w:w="1920" w:type="dxa"/>
            <w:gridSpan w:val="3"/>
            <w:tcBorders>
              <w:top w:val="nil"/>
              <w:left w:val="nil"/>
              <w:bottom w:val="nil"/>
              <w:right w:val="nil"/>
            </w:tcBorders>
            <w:tcMar>
              <w:top w:w="0" w:type="dxa"/>
              <w:left w:w="0" w:type="dxa"/>
              <w:bottom w:w="0" w:type="dxa"/>
              <w:right w:w="0" w:type="dxa"/>
            </w:tcMar>
            <w:vAlign w:val="bottom"/>
          </w:tcPr>
          <w:p w:rsidR="00E118C2" w:rsidRPr="00DD7FAB" w:rsidRDefault="00E118C2">
            <w:pPr>
              <w:pStyle w:val="NormalText"/>
              <w:jc w:val="center"/>
            </w:pPr>
            <w:r w:rsidRPr="00DD7FAB">
              <w:t>Book Value</w:t>
            </w:r>
          </w:p>
        </w:tc>
        <w:tc>
          <w:tcPr>
            <w:tcW w:w="2180" w:type="dxa"/>
            <w:gridSpan w:val="4"/>
            <w:tcBorders>
              <w:top w:val="nil"/>
              <w:left w:val="nil"/>
              <w:bottom w:val="nil"/>
              <w:right w:val="nil"/>
            </w:tcBorders>
            <w:tcMar>
              <w:top w:w="0" w:type="dxa"/>
              <w:left w:w="0" w:type="dxa"/>
              <w:bottom w:w="0" w:type="dxa"/>
              <w:right w:w="0" w:type="dxa"/>
            </w:tcMar>
            <w:vAlign w:val="bottom"/>
          </w:tcPr>
          <w:p w:rsidR="00E118C2" w:rsidRPr="00DD7FAB" w:rsidRDefault="00E118C2">
            <w:pPr>
              <w:pStyle w:val="NormalText"/>
              <w:jc w:val="center"/>
            </w:pPr>
            <w:r w:rsidRPr="00DD7FAB">
              <w:t>Estimated</w:t>
            </w:r>
          </w:p>
          <w:p w:rsidR="00E118C2" w:rsidRPr="00DD7FAB" w:rsidRDefault="00E118C2">
            <w:pPr>
              <w:pStyle w:val="NormalText"/>
              <w:jc w:val="center"/>
            </w:pPr>
            <w:r w:rsidRPr="00DD7FAB">
              <w:t>Cash Flows</w:t>
            </w:r>
          </w:p>
        </w:tc>
        <w:tc>
          <w:tcPr>
            <w:tcW w:w="1620" w:type="dxa"/>
            <w:gridSpan w:val="4"/>
            <w:tcBorders>
              <w:top w:val="nil"/>
              <w:left w:val="nil"/>
              <w:bottom w:val="nil"/>
              <w:right w:val="nil"/>
            </w:tcBorders>
            <w:tcMar>
              <w:top w:w="0" w:type="dxa"/>
              <w:left w:w="0" w:type="dxa"/>
              <w:bottom w:w="0" w:type="dxa"/>
              <w:right w:w="0" w:type="dxa"/>
            </w:tcMar>
            <w:vAlign w:val="bottom"/>
          </w:tcPr>
          <w:p w:rsidR="00E118C2" w:rsidRPr="00DD7FAB" w:rsidRDefault="00E118C2">
            <w:pPr>
              <w:pStyle w:val="NormalText"/>
              <w:jc w:val="center"/>
            </w:pPr>
            <w:r w:rsidRPr="00DD7FAB">
              <w:t>Fair Value</w:t>
            </w:r>
          </w:p>
        </w:tc>
      </w:tr>
      <w:tr w:rsidR="00E118C2" w:rsidRPr="00DD7FAB">
        <w:tc>
          <w:tcPr>
            <w:tcW w:w="2580" w:type="dxa"/>
            <w:tcBorders>
              <w:top w:val="nil"/>
              <w:left w:val="nil"/>
              <w:bottom w:val="nil"/>
              <w:right w:val="nil"/>
            </w:tcBorders>
            <w:vAlign w:val="center"/>
          </w:tcPr>
          <w:p w:rsidR="00E118C2" w:rsidRPr="00DD7FAB" w:rsidRDefault="00E118C2">
            <w:pPr>
              <w:pStyle w:val="NormalText"/>
            </w:pPr>
            <w:r w:rsidRPr="00DD7FAB">
              <w:t>Equipment</w:t>
            </w:r>
          </w:p>
        </w:tc>
        <w:tc>
          <w:tcPr>
            <w:tcW w:w="6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8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35,000</w:t>
            </w:r>
          </w:p>
        </w:tc>
        <w:tc>
          <w:tcPr>
            <w:tcW w:w="460" w:type="dxa"/>
            <w:gridSpan w:val="2"/>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7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8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30,000</w:t>
            </w:r>
          </w:p>
        </w:tc>
        <w:tc>
          <w:tcPr>
            <w:tcW w:w="580" w:type="dxa"/>
            <w:gridSpan w:val="2"/>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6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8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28,000</w:t>
            </w:r>
          </w:p>
        </w:tc>
        <w:tc>
          <w:tcPr>
            <w:tcW w:w="220" w:type="dxa"/>
            <w:gridSpan w:val="2"/>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2580" w:type="dxa"/>
            <w:tcBorders>
              <w:top w:val="nil"/>
              <w:left w:val="nil"/>
              <w:bottom w:val="nil"/>
              <w:right w:val="nil"/>
            </w:tcBorders>
            <w:vAlign w:val="center"/>
          </w:tcPr>
          <w:p w:rsidR="00E118C2" w:rsidRPr="00DD7FAB" w:rsidRDefault="00E118C2">
            <w:pPr>
              <w:pStyle w:val="NormalText"/>
            </w:pPr>
            <w:r w:rsidRPr="00DD7FAB">
              <w:t>Building</w:t>
            </w:r>
          </w:p>
        </w:tc>
        <w:tc>
          <w:tcPr>
            <w:tcW w:w="6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8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68,000</w:t>
            </w:r>
          </w:p>
        </w:tc>
        <w:tc>
          <w:tcPr>
            <w:tcW w:w="460" w:type="dxa"/>
            <w:gridSpan w:val="2"/>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7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8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70,000</w:t>
            </w:r>
          </w:p>
        </w:tc>
        <w:tc>
          <w:tcPr>
            <w:tcW w:w="580" w:type="dxa"/>
            <w:gridSpan w:val="2"/>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6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8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65,000</w:t>
            </w:r>
          </w:p>
        </w:tc>
        <w:tc>
          <w:tcPr>
            <w:tcW w:w="220" w:type="dxa"/>
            <w:gridSpan w:val="2"/>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2580" w:type="dxa"/>
            <w:tcBorders>
              <w:top w:val="nil"/>
              <w:left w:val="nil"/>
              <w:bottom w:val="nil"/>
              <w:right w:val="nil"/>
            </w:tcBorders>
            <w:vAlign w:val="center"/>
          </w:tcPr>
          <w:p w:rsidR="00E118C2" w:rsidRPr="00DD7FAB" w:rsidRDefault="00E118C2">
            <w:pPr>
              <w:pStyle w:val="NormalText"/>
            </w:pPr>
            <w:r w:rsidRPr="00DD7FAB">
              <w:t>Patent</w:t>
            </w:r>
          </w:p>
        </w:tc>
        <w:tc>
          <w:tcPr>
            <w:tcW w:w="6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8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30,000</w:t>
            </w:r>
          </w:p>
        </w:tc>
        <w:tc>
          <w:tcPr>
            <w:tcW w:w="460" w:type="dxa"/>
            <w:gridSpan w:val="2"/>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7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8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34,000</w:t>
            </w:r>
          </w:p>
        </w:tc>
        <w:tc>
          <w:tcPr>
            <w:tcW w:w="580" w:type="dxa"/>
            <w:gridSpan w:val="2"/>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6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8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32,000</w:t>
            </w:r>
          </w:p>
        </w:tc>
        <w:tc>
          <w:tcPr>
            <w:tcW w:w="220" w:type="dxa"/>
            <w:gridSpan w:val="2"/>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bl>
    <w:p w:rsidR="00E118C2" w:rsidRDefault="00E118C2">
      <w:pPr>
        <w:pStyle w:val="NormalText"/>
      </w:pPr>
    </w:p>
    <w:p w:rsidR="00E118C2" w:rsidRDefault="00E118C2">
      <w:pPr>
        <w:pStyle w:val="NormalText"/>
      </w:pPr>
      <w:r>
        <w:t>What amount of loss should be recorded due to asset impairments?</w:t>
      </w:r>
    </w:p>
    <w:p w:rsidR="00E118C2" w:rsidRDefault="00E118C2">
      <w:pPr>
        <w:pStyle w:val="NormalText"/>
      </w:pPr>
      <w:r>
        <w:t>A) $10,000.</w:t>
      </w:r>
    </w:p>
    <w:p w:rsidR="00E118C2" w:rsidRDefault="00E118C2">
      <w:pPr>
        <w:pStyle w:val="NormalText"/>
      </w:pPr>
      <w:r>
        <w:t>B) $9,000.</w:t>
      </w:r>
    </w:p>
    <w:p w:rsidR="00E118C2" w:rsidRDefault="00E118C2">
      <w:pPr>
        <w:pStyle w:val="NormalText"/>
      </w:pPr>
      <w:r>
        <w:t>C) $8,000.</w:t>
      </w:r>
    </w:p>
    <w:p w:rsidR="00C20AD5" w:rsidRDefault="00E118C2">
      <w:pPr>
        <w:pStyle w:val="NormalText"/>
      </w:pPr>
      <w:r>
        <w:t>D) $7,000.</w:t>
      </w:r>
    </w:p>
    <w:p w:rsidR="00C20AD5" w:rsidRDefault="00C20AD5">
      <w:pPr>
        <w:pStyle w:val="NormalText"/>
      </w:pPr>
    </w:p>
    <w:p w:rsidR="00E118C2" w:rsidRDefault="00C20AD5">
      <w:pPr>
        <w:pStyle w:val="NormalText"/>
      </w:pPr>
      <w:r>
        <w:t>Answer:</w:t>
      </w:r>
      <w:r w:rsidR="00E118C2">
        <w:t xml:space="preserve">  D</w:t>
      </w:r>
    </w:p>
    <w:p w:rsidR="00E118C2" w:rsidRDefault="00E118C2">
      <w:pPr>
        <w:pStyle w:val="NormalText"/>
      </w:pPr>
      <w:r>
        <w:t>Explanation:  Only the equipment is impaired since its estimated future cash flows are less than book value. The impairment loss is calculated as the difference between the book value and the fair value (35,000 − $28,000) = $7,000.</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Impairment of value ‒ PP and E; Impairment of value ‒ Finite-life intangible assets</w:t>
      </w:r>
    </w:p>
    <w:p w:rsidR="00E118C2" w:rsidRDefault="00E118C2">
      <w:pPr>
        <w:pStyle w:val="NormalText"/>
        <w:rPr>
          <w:sz w:val="18"/>
          <w:szCs w:val="18"/>
        </w:rPr>
      </w:pPr>
      <w:r>
        <w:rPr>
          <w:sz w:val="18"/>
          <w:szCs w:val="18"/>
        </w:rPr>
        <w:t>Learning Objective:  11-08 Identify situations that involve a significant impairment of the value of property, plant, and equipment and intangible assets and describe the required accounting procedures.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110) Jung Inc. owns a patent for which it paid $66 million. At the end of 2018, it had accumulated amortization on the patent of $16 million. Due to adverse economic conditions, Jung's management determined that it should assess whether an impairment loss should be recognized for the patent. The estimated undiscounted future cash flows to be provided by the patent total $43 million, and the patent's fair value at that point is $35 million. Under these circumstances, Lester:</w:t>
      </w:r>
    </w:p>
    <w:p w:rsidR="00E118C2" w:rsidRDefault="00E118C2">
      <w:pPr>
        <w:pStyle w:val="NormalText"/>
      </w:pPr>
      <w:r>
        <w:t>A) Would record no impairment loss on the patent.</w:t>
      </w:r>
    </w:p>
    <w:p w:rsidR="00E118C2" w:rsidRDefault="00E118C2">
      <w:pPr>
        <w:pStyle w:val="NormalText"/>
      </w:pPr>
      <w:r>
        <w:t>B) Would record a $7 million impairment loss on the patent.</w:t>
      </w:r>
    </w:p>
    <w:p w:rsidR="00E118C2" w:rsidRDefault="00E118C2">
      <w:pPr>
        <w:pStyle w:val="NormalText"/>
      </w:pPr>
      <w:r>
        <w:t>C) Would record a $15 million impairment loss on the patent.</w:t>
      </w:r>
    </w:p>
    <w:p w:rsidR="00C20AD5" w:rsidRDefault="00E118C2">
      <w:pPr>
        <w:pStyle w:val="NormalText"/>
      </w:pPr>
      <w:r>
        <w:t>D) Would record a $31 million impairment loss on the patent.</w:t>
      </w:r>
    </w:p>
    <w:p w:rsidR="00C20AD5" w:rsidRDefault="00C20AD5">
      <w:pPr>
        <w:pStyle w:val="NormalText"/>
      </w:pPr>
    </w:p>
    <w:p w:rsidR="00E118C2" w:rsidRDefault="00C20AD5">
      <w:pPr>
        <w:pStyle w:val="NormalText"/>
      </w:pPr>
      <w:r>
        <w:t>Answer:</w:t>
      </w:r>
      <w:r w:rsidR="00E118C2">
        <w:t xml:space="preserve">  C</w:t>
      </w:r>
    </w:p>
    <w:p w:rsidR="00E118C2" w:rsidRDefault="00E118C2">
      <w:pPr>
        <w:pStyle w:val="NormalText"/>
      </w:pPr>
      <w:r>
        <w:t>Explanation:  The patent fails the recoverability test, and the impairment is measured by the difference between its fair value of $35 million and its book value of $50 million ($66 million – 16 million).</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Impairment of value ‒ Finite-life intangible assets</w:t>
      </w:r>
    </w:p>
    <w:p w:rsidR="00E118C2" w:rsidRDefault="00E118C2">
      <w:pPr>
        <w:pStyle w:val="NormalText"/>
        <w:rPr>
          <w:sz w:val="18"/>
          <w:szCs w:val="18"/>
        </w:rPr>
      </w:pPr>
      <w:r>
        <w:rPr>
          <w:sz w:val="18"/>
          <w:szCs w:val="18"/>
        </w:rPr>
        <w:t>Learning Objective:  11-08 Identify situations that involve a significant impairment of the value of property, plant, and equipment and intangible assets and describe the required accounting procedures.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7344E6">
      <w:pPr>
        <w:pStyle w:val="NormalText"/>
      </w:pPr>
      <w:r>
        <w:br w:type="page"/>
      </w:r>
      <w:r w:rsidR="00E118C2">
        <w:lastRenderedPageBreak/>
        <w:t>111) In 2017, Antle Inc. had acquired Demski Co. and recorded goodwill of $245 million as a result. The net assets (including goodwill) from Antle's acquisition of Demski Co. had a 2018 year-end book value of $580 million. Antle assessed the fair value of Demski at this date to be $700 million, while the fair value of all of Demski's identifiable tangible and intangible assets (excluding goodwill) was $550 million. The amount of the impairment loss that Antle would record for goodwill at the end of 2018 is:</w:t>
      </w:r>
    </w:p>
    <w:p w:rsidR="00E118C2" w:rsidRDefault="00E118C2">
      <w:pPr>
        <w:pStyle w:val="NormalText"/>
      </w:pPr>
      <w:r>
        <w:t>A) $150 million.</w:t>
      </w:r>
    </w:p>
    <w:p w:rsidR="00E118C2" w:rsidRDefault="00E118C2">
      <w:pPr>
        <w:pStyle w:val="NormalText"/>
      </w:pPr>
      <w:r>
        <w:t>B) $95 million.</w:t>
      </w:r>
    </w:p>
    <w:p w:rsidR="00E118C2" w:rsidRDefault="00E118C2">
      <w:pPr>
        <w:pStyle w:val="NormalText"/>
      </w:pPr>
      <w:r>
        <w:t>C) $0.</w:t>
      </w:r>
    </w:p>
    <w:p w:rsidR="00C20AD5" w:rsidRDefault="00E118C2">
      <w:pPr>
        <w:pStyle w:val="NormalText"/>
      </w:pPr>
      <w:r>
        <w:t>D) None of these answer choices are correct.</w:t>
      </w:r>
    </w:p>
    <w:p w:rsidR="00C20AD5" w:rsidRDefault="00C20AD5">
      <w:pPr>
        <w:pStyle w:val="NormalText"/>
      </w:pPr>
    </w:p>
    <w:p w:rsidR="00E118C2" w:rsidRDefault="00C20AD5">
      <w:pPr>
        <w:pStyle w:val="NormalText"/>
      </w:pPr>
      <w:r>
        <w:t>Answer:</w:t>
      </w:r>
      <w:r w:rsidR="00E118C2">
        <w:t xml:space="preserve">  C</w:t>
      </w:r>
    </w:p>
    <w:p w:rsidR="00E118C2" w:rsidRDefault="00E118C2">
      <w:pPr>
        <w:pStyle w:val="NormalText"/>
      </w:pPr>
      <w:r>
        <w:t>Explanation:  An impairment loss must be recognized if book value of the reporting unit acquired exceeds it fair value. In this case, it does not, so no impairment loss is recognized.</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Impairment of value ‒ Goodwill</w:t>
      </w:r>
    </w:p>
    <w:p w:rsidR="00E118C2" w:rsidRDefault="00E118C2">
      <w:pPr>
        <w:pStyle w:val="NormalText"/>
        <w:rPr>
          <w:sz w:val="18"/>
          <w:szCs w:val="18"/>
        </w:rPr>
      </w:pPr>
      <w:r>
        <w:rPr>
          <w:sz w:val="18"/>
          <w:szCs w:val="18"/>
        </w:rPr>
        <w:t>Learning Objective:  11-08 Identify situations that involve a significant impairment of the value of property, plant, and equipment and intangible assets and describe the required accounting procedures.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112) Which of the following types of subsequent expenditures normally is capitalized?</w:t>
      </w:r>
    </w:p>
    <w:p w:rsidR="00E118C2" w:rsidRDefault="00E118C2">
      <w:pPr>
        <w:pStyle w:val="NormalText"/>
      </w:pPr>
      <w:r>
        <w:t>A) Additions.</w:t>
      </w:r>
    </w:p>
    <w:p w:rsidR="00E118C2" w:rsidRDefault="00E118C2">
      <w:pPr>
        <w:pStyle w:val="NormalText"/>
      </w:pPr>
      <w:r>
        <w:t>B) Improvements.</w:t>
      </w:r>
    </w:p>
    <w:p w:rsidR="00E118C2" w:rsidRDefault="00E118C2">
      <w:pPr>
        <w:pStyle w:val="NormalText"/>
      </w:pPr>
      <w:r>
        <w:t>C) Rearrangements.</w:t>
      </w:r>
    </w:p>
    <w:p w:rsidR="00C20AD5" w:rsidRDefault="00E118C2">
      <w:pPr>
        <w:pStyle w:val="NormalText"/>
      </w:pPr>
      <w:r>
        <w:t>D) All of these answer choices are normally capitalized.</w:t>
      </w:r>
    </w:p>
    <w:p w:rsidR="00C20AD5" w:rsidRDefault="00C20AD5">
      <w:pPr>
        <w:pStyle w:val="NormalText"/>
      </w:pPr>
    </w:p>
    <w:p w:rsidR="00E118C2" w:rsidRDefault="00C20AD5">
      <w:pPr>
        <w:pStyle w:val="NormalText"/>
      </w:pPr>
      <w:r>
        <w:t>Answer:</w:t>
      </w:r>
      <w:r w:rsidR="00E118C2">
        <w:t xml:space="preserve">  D</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Subsequent expenditures ‒ PP and E</w:t>
      </w:r>
    </w:p>
    <w:p w:rsidR="00E118C2" w:rsidRDefault="00E118C2">
      <w:pPr>
        <w:pStyle w:val="NormalText"/>
        <w:rPr>
          <w:sz w:val="18"/>
          <w:szCs w:val="18"/>
        </w:rPr>
      </w:pPr>
      <w:r>
        <w:rPr>
          <w:sz w:val="18"/>
          <w:szCs w:val="18"/>
        </w:rPr>
        <w:t>Learning Objective:  11-09 Discuss the accounting treatment of repairs and maintenance, additions, improvements, and rearrangements to property, plant, and equipment and intangible assets.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113) Which of the following types of subsequent expenditures normally is capitalized?</w:t>
      </w:r>
    </w:p>
    <w:p w:rsidR="00E118C2" w:rsidRDefault="00E118C2">
      <w:pPr>
        <w:pStyle w:val="NormalText"/>
      </w:pPr>
      <w:r>
        <w:t>A) An extension of the useful life of the asset.</w:t>
      </w:r>
    </w:p>
    <w:p w:rsidR="00E118C2" w:rsidRDefault="00E118C2">
      <w:pPr>
        <w:pStyle w:val="NormalText"/>
      </w:pPr>
      <w:r>
        <w:t>B) An increase in the operating efficiency of the asset.</w:t>
      </w:r>
    </w:p>
    <w:p w:rsidR="00E118C2" w:rsidRDefault="00E118C2">
      <w:pPr>
        <w:pStyle w:val="NormalText"/>
      </w:pPr>
      <w:r>
        <w:t>C) An increase in the quality of the goods or services produced by the asset.</w:t>
      </w:r>
    </w:p>
    <w:p w:rsidR="00C20AD5" w:rsidRDefault="00E118C2">
      <w:pPr>
        <w:pStyle w:val="NormalText"/>
      </w:pPr>
      <w:r>
        <w:t>D) All of these answer choices are normally capitalized.</w:t>
      </w:r>
    </w:p>
    <w:p w:rsidR="00C20AD5" w:rsidRDefault="00C20AD5">
      <w:pPr>
        <w:pStyle w:val="NormalText"/>
      </w:pPr>
    </w:p>
    <w:p w:rsidR="00E118C2" w:rsidRDefault="00C20AD5">
      <w:pPr>
        <w:pStyle w:val="NormalText"/>
      </w:pPr>
      <w:r>
        <w:t>Answer:</w:t>
      </w:r>
      <w:r w:rsidR="00E118C2">
        <w:t xml:space="preserve">  D</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Subsequent expenditures ‒ PP and E</w:t>
      </w:r>
    </w:p>
    <w:p w:rsidR="00E118C2" w:rsidRDefault="00E118C2">
      <w:pPr>
        <w:pStyle w:val="NormalText"/>
        <w:rPr>
          <w:sz w:val="18"/>
          <w:szCs w:val="18"/>
        </w:rPr>
      </w:pPr>
      <w:r>
        <w:rPr>
          <w:sz w:val="18"/>
          <w:szCs w:val="18"/>
        </w:rPr>
        <w:t>Learning Objective:  11-09 Discuss the accounting treatment of repairs and maintenance, additions, improvements, and rearrangements to property, plant, and equipment and intangible assets.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7344E6">
      <w:pPr>
        <w:pStyle w:val="NormalText"/>
      </w:pPr>
      <w:r>
        <w:br w:type="page"/>
      </w:r>
      <w:r w:rsidR="00E118C2">
        <w:lastRenderedPageBreak/>
        <w:t>114) A major expenditure increased a truck's life beyond the original estimate of life. GAAP permits the expenditure to be debited to:</w:t>
      </w:r>
    </w:p>
    <w:p w:rsidR="00E118C2" w:rsidRDefault="00E118C2">
      <w:pPr>
        <w:pStyle w:val="NormalText"/>
      </w:pPr>
      <w:r>
        <w:t>A) Repairs.</w:t>
      </w:r>
    </w:p>
    <w:p w:rsidR="00E118C2" w:rsidRDefault="00E118C2">
      <w:pPr>
        <w:pStyle w:val="NormalText"/>
      </w:pPr>
      <w:r>
        <w:t>B) Accumulated depreciation.</w:t>
      </w:r>
    </w:p>
    <w:p w:rsidR="00E118C2" w:rsidRDefault="00E118C2">
      <w:pPr>
        <w:pStyle w:val="NormalText"/>
      </w:pPr>
      <w:r>
        <w:t>C) Major repairs.</w:t>
      </w:r>
    </w:p>
    <w:p w:rsidR="00C20AD5" w:rsidRDefault="00E118C2">
      <w:pPr>
        <w:pStyle w:val="NormalText"/>
      </w:pPr>
      <w:r>
        <w:t>D) None of these answer choices are correct.</w:t>
      </w:r>
    </w:p>
    <w:p w:rsidR="00C20AD5" w:rsidRDefault="00C20AD5">
      <w:pPr>
        <w:pStyle w:val="NormalText"/>
      </w:pPr>
    </w:p>
    <w:p w:rsidR="00E118C2" w:rsidRDefault="00C20AD5">
      <w:pPr>
        <w:pStyle w:val="NormalText"/>
      </w:pPr>
      <w:r>
        <w:t>Answer:</w:t>
      </w:r>
      <w:r w:rsidR="00E118C2">
        <w:t xml:space="preserve">  B</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Subsequent expenditures ‒ PP and E</w:t>
      </w:r>
    </w:p>
    <w:p w:rsidR="00E118C2" w:rsidRDefault="00E118C2">
      <w:pPr>
        <w:pStyle w:val="NormalText"/>
        <w:rPr>
          <w:sz w:val="18"/>
          <w:szCs w:val="18"/>
        </w:rPr>
      </w:pPr>
      <w:r>
        <w:rPr>
          <w:sz w:val="18"/>
          <w:szCs w:val="18"/>
        </w:rPr>
        <w:t>Learning Objective:  11-09 Discuss the accounting treatment of repairs and maintenance, additions, improvements, and rearrangements to property, plant, and equipment and intangible assets.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115) Adding a refrigeration unit to a delivery truck that previously did not have this capability is an example of:</w:t>
      </w:r>
    </w:p>
    <w:p w:rsidR="00E118C2" w:rsidRDefault="00E118C2">
      <w:pPr>
        <w:pStyle w:val="NormalText"/>
      </w:pPr>
      <w:r>
        <w:t>A) Repairs and maintenance.</w:t>
      </w:r>
    </w:p>
    <w:p w:rsidR="00E118C2" w:rsidRDefault="00E118C2">
      <w:pPr>
        <w:pStyle w:val="NormalText"/>
      </w:pPr>
      <w:r>
        <w:t>B) Improvement.</w:t>
      </w:r>
    </w:p>
    <w:p w:rsidR="00E118C2" w:rsidRDefault="00E118C2">
      <w:pPr>
        <w:pStyle w:val="NormalText"/>
      </w:pPr>
      <w:r>
        <w:t>C) Rearrangement.</w:t>
      </w:r>
    </w:p>
    <w:p w:rsidR="00C20AD5" w:rsidRDefault="00E118C2">
      <w:pPr>
        <w:pStyle w:val="NormalText"/>
      </w:pPr>
      <w:r>
        <w:t>D) Addition.</w:t>
      </w:r>
    </w:p>
    <w:p w:rsidR="00C20AD5" w:rsidRDefault="00C20AD5">
      <w:pPr>
        <w:pStyle w:val="NormalText"/>
      </w:pPr>
    </w:p>
    <w:p w:rsidR="00E118C2" w:rsidRDefault="00C20AD5">
      <w:pPr>
        <w:pStyle w:val="NormalText"/>
      </w:pPr>
      <w:r>
        <w:t>Answer:</w:t>
      </w:r>
      <w:r w:rsidR="00E118C2">
        <w:t xml:space="preserve">  D</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Subsequent expenditures ‒ PP and E</w:t>
      </w:r>
    </w:p>
    <w:p w:rsidR="00E118C2" w:rsidRDefault="00E118C2">
      <w:pPr>
        <w:pStyle w:val="NormalText"/>
        <w:rPr>
          <w:sz w:val="18"/>
          <w:szCs w:val="18"/>
        </w:rPr>
      </w:pPr>
      <w:r>
        <w:rPr>
          <w:sz w:val="18"/>
          <w:szCs w:val="18"/>
        </w:rPr>
        <w:t>Learning Objective:  11-09 Discuss the accounting treatment of repairs and maintenance, additions, improvements, and rearrangements to property, plant, and equipment and intangible assets.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116) The replacement of a major component increased the productive capacity of production equipment from 10 units per hour to 18 units per hour. The expenditure should be debited to:</w:t>
      </w:r>
    </w:p>
    <w:p w:rsidR="00E118C2" w:rsidRDefault="00E118C2">
      <w:pPr>
        <w:pStyle w:val="NormalText"/>
      </w:pPr>
      <w:r>
        <w:t>A) Repairs expense.</w:t>
      </w:r>
    </w:p>
    <w:p w:rsidR="00E118C2" w:rsidRDefault="00E118C2">
      <w:pPr>
        <w:pStyle w:val="NormalText"/>
      </w:pPr>
      <w:r>
        <w:t>B) Maintenance expense.</w:t>
      </w:r>
    </w:p>
    <w:p w:rsidR="00E118C2" w:rsidRDefault="00E118C2">
      <w:pPr>
        <w:pStyle w:val="NormalText"/>
      </w:pPr>
      <w:r>
        <w:t>C) Equipment.</w:t>
      </w:r>
    </w:p>
    <w:p w:rsidR="00C20AD5" w:rsidRDefault="00E118C2">
      <w:pPr>
        <w:pStyle w:val="NormalText"/>
      </w:pPr>
      <w:r>
        <w:t>D) Gain from repairs</w:t>
      </w:r>
    </w:p>
    <w:p w:rsidR="00C20AD5" w:rsidRDefault="00C20AD5">
      <w:pPr>
        <w:pStyle w:val="NormalText"/>
      </w:pPr>
    </w:p>
    <w:p w:rsidR="00E118C2" w:rsidRDefault="00C20AD5">
      <w:pPr>
        <w:pStyle w:val="NormalText"/>
      </w:pPr>
      <w:r>
        <w:t>Answer:</w:t>
      </w:r>
      <w:r w:rsidR="00E118C2">
        <w:t xml:space="preserve">  C</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Subsequent expenditures ‒ PP and E</w:t>
      </w:r>
    </w:p>
    <w:p w:rsidR="00E118C2" w:rsidRDefault="00E118C2">
      <w:pPr>
        <w:pStyle w:val="NormalText"/>
        <w:rPr>
          <w:sz w:val="18"/>
          <w:szCs w:val="18"/>
        </w:rPr>
      </w:pPr>
      <w:r>
        <w:rPr>
          <w:sz w:val="18"/>
          <w:szCs w:val="18"/>
        </w:rPr>
        <w:t>Learning Objective:  11-09 Discuss the accounting treatment of repairs and maintenance, additions, improvements, and rearrangements to property, plant, and equipment and intangible assets.</w:t>
      </w:r>
    </w:p>
    <w:p w:rsidR="00E118C2" w:rsidRDefault="00E118C2">
      <w:pPr>
        <w:pStyle w:val="NormalText"/>
        <w:rPr>
          <w:sz w:val="18"/>
          <w:szCs w:val="18"/>
        </w:rPr>
      </w:pPr>
      <w:r>
        <w:rPr>
          <w:sz w:val="18"/>
          <w:szCs w:val="18"/>
        </w:rPr>
        <w:t>Bloom's:  Understand</w:t>
      </w:r>
    </w:p>
    <w:p w:rsidR="00E118C2" w:rsidRDefault="00E118C2">
      <w:pPr>
        <w:pStyle w:val="NormalText"/>
        <w:rPr>
          <w:sz w:val="18"/>
          <w:szCs w:val="18"/>
        </w:rPr>
      </w:pPr>
      <w:r>
        <w:rPr>
          <w:sz w:val="18"/>
          <w:szCs w:val="18"/>
        </w:rPr>
        <w:t>AACSB:  Reflective Thinking</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7344E6">
      <w:pPr>
        <w:pStyle w:val="NormalText"/>
      </w:pPr>
      <w:r>
        <w:br w:type="page"/>
      </w:r>
      <w:r w:rsidR="00E118C2">
        <w:lastRenderedPageBreak/>
        <w:t>117) The cost of an engine tune-up is an example of which of the following expenditures taking place after acquisition of the asset:</w:t>
      </w:r>
    </w:p>
    <w:p w:rsidR="00E118C2" w:rsidRDefault="00E118C2">
      <w:pPr>
        <w:pStyle w:val="NormalText"/>
      </w:pPr>
      <w:r>
        <w:t>A) Additions.</w:t>
      </w:r>
    </w:p>
    <w:p w:rsidR="00E118C2" w:rsidRDefault="00E118C2">
      <w:pPr>
        <w:pStyle w:val="NormalText"/>
      </w:pPr>
      <w:r>
        <w:t>B) Improvements.</w:t>
      </w:r>
    </w:p>
    <w:p w:rsidR="00E118C2" w:rsidRDefault="00E118C2">
      <w:pPr>
        <w:pStyle w:val="NormalText"/>
      </w:pPr>
      <w:r>
        <w:t>C) Maintenance.</w:t>
      </w:r>
    </w:p>
    <w:p w:rsidR="00C20AD5" w:rsidRDefault="00E118C2">
      <w:pPr>
        <w:pStyle w:val="NormalText"/>
      </w:pPr>
      <w:r>
        <w:t>D) Rearrangements.</w:t>
      </w:r>
    </w:p>
    <w:p w:rsidR="00C20AD5" w:rsidRDefault="00C20AD5">
      <w:pPr>
        <w:pStyle w:val="NormalText"/>
      </w:pPr>
    </w:p>
    <w:p w:rsidR="00E118C2" w:rsidRDefault="00C20AD5">
      <w:pPr>
        <w:pStyle w:val="NormalText"/>
      </w:pPr>
      <w:r>
        <w:t>Answer:</w:t>
      </w:r>
      <w:r w:rsidR="00E118C2">
        <w:t xml:space="preserve">  C</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Subsequent expenditures ‒ PP and E</w:t>
      </w:r>
    </w:p>
    <w:p w:rsidR="00E118C2" w:rsidRDefault="00E118C2">
      <w:pPr>
        <w:pStyle w:val="NormalText"/>
        <w:rPr>
          <w:sz w:val="18"/>
          <w:szCs w:val="18"/>
        </w:rPr>
      </w:pPr>
      <w:r>
        <w:rPr>
          <w:sz w:val="18"/>
          <w:szCs w:val="18"/>
        </w:rPr>
        <w:t>Learning Objective:  11-09 Discuss the accounting treatment of repairs and maintenance, additions, improvements, and rearrangements to property, plant, and equipment and intangible assets.</w:t>
      </w:r>
    </w:p>
    <w:p w:rsidR="00E118C2" w:rsidRDefault="00E118C2">
      <w:pPr>
        <w:pStyle w:val="NormalText"/>
        <w:rPr>
          <w:sz w:val="18"/>
          <w:szCs w:val="18"/>
        </w:rPr>
      </w:pPr>
      <w:r>
        <w:rPr>
          <w:sz w:val="18"/>
          <w:szCs w:val="18"/>
        </w:rPr>
        <w:t>Bloom's:  Understand</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118) Ryan Company purchased a building on January 1, 2018, for $250,000. In addition, during 2018 the following costs related to the building have been incurred:</w:t>
      </w:r>
    </w:p>
    <w:tbl>
      <w:tblPr>
        <w:tblW w:w="0" w:type="auto"/>
        <w:tblLayout w:type="fixed"/>
        <w:tblCellMar>
          <w:left w:w="0" w:type="dxa"/>
          <w:right w:w="0" w:type="dxa"/>
        </w:tblCellMar>
        <w:tblLook w:val="0000" w:firstRow="0" w:lastRow="0" w:firstColumn="0" w:lastColumn="0" w:noHBand="0" w:noVBand="0"/>
      </w:tblPr>
      <w:tblGrid>
        <w:gridCol w:w="6960"/>
        <w:gridCol w:w="280"/>
        <w:gridCol w:w="840"/>
        <w:gridCol w:w="220"/>
      </w:tblGrid>
      <w:tr w:rsidR="00E118C2" w:rsidRPr="00DD7FAB">
        <w:tc>
          <w:tcPr>
            <w:tcW w:w="6960" w:type="dxa"/>
            <w:tcBorders>
              <w:top w:val="nil"/>
              <w:left w:val="nil"/>
              <w:bottom w:val="nil"/>
              <w:right w:val="nil"/>
            </w:tcBorders>
            <w:vAlign w:val="center"/>
          </w:tcPr>
          <w:p w:rsidR="00E118C2" w:rsidRPr="00DD7FAB" w:rsidRDefault="00E118C2">
            <w:pPr>
              <w:pStyle w:val="NormalText"/>
            </w:pPr>
            <w:r w:rsidRPr="00DD7FAB">
              <w:t> </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8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6960" w:type="dxa"/>
            <w:tcBorders>
              <w:top w:val="nil"/>
              <w:left w:val="nil"/>
              <w:bottom w:val="nil"/>
              <w:right w:val="nil"/>
            </w:tcBorders>
            <w:vAlign w:val="center"/>
          </w:tcPr>
          <w:p w:rsidR="00E118C2" w:rsidRPr="00DD7FAB" w:rsidRDefault="00E118C2">
            <w:pPr>
              <w:pStyle w:val="NormalText"/>
            </w:pPr>
            <w:r w:rsidRPr="00DD7FAB">
              <w:t>Utilities</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8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12,000</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6960" w:type="dxa"/>
            <w:tcBorders>
              <w:top w:val="nil"/>
              <w:left w:val="nil"/>
              <w:bottom w:val="nil"/>
              <w:right w:val="nil"/>
            </w:tcBorders>
            <w:vAlign w:val="center"/>
          </w:tcPr>
          <w:p w:rsidR="00E118C2" w:rsidRPr="00DD7FAB" w:rsidRDefault="00E118C2">
            <w:pPr>
              <w:pStyle w:val="NormalText"/>
            </w:pPr>
            <w:r w:rsidRPr="00DD7FAB">
              <w:t>Property tax</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8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4,000</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6960" w:type="dxa"/>
            <w:tcBorders>
              <w:top w:val="nil"/>
              <w:left w:val="nil"/>
              <w:bottom w:val="nil"/>
              <w:right w:val="nil"/>
            </w:tcBorders>
            <w:vAlign w:val="center"/>
          </w:tcPr>
          <w:p w:rsidR="00E118C2" w:rsidRPr="00DD7FAB" w:rsidRDefault="00E118C2">
            <w:pPr>
              <w:pStyle w:val="NormalText"/>
            </w:pPr>
            <w:r w:rsidRPr="00DD7FAB">
              <w:t>Expansion of the building</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8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53,000</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6960" w:type="dxa"/>
            <w:tcBorders>
              <w:top w:val="nil"/>
              <w:left w:val="nil"/>
              <w:bottom w:val="nil"/>
              <w:right w:val="nil"/>
            </w:tcBorders>
            <w:vAlign w:val="center"/>
          </w:tcPr>
          <w:p w:rsidR="00E118C2" w:rsidRPr="00DD7FAB" w:rsidRDefault="00E118C2">
            <w:pPr>
              <w:pStyle w:val="NormalText"/>
            </w:pPr>
            <w:r w:rsidRPr="00DD7FAB">
              <w:t>New air conditioning system</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8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28,000</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6960" w:type="dxa"/>
            <w:tcBorders>
              <w:top w:val="nil"/>
              <w:left w:val="nil"/>
              <w:bottom w:val="nil"/>
              <w:right w:val="nil"/>
            </w:tcBorders>
            <w:vAlign w:val="center"/>
          </w:tcPr>
          <w:p w:rsidR="00E118C2" w:rsidRPr="00DD7FAB" w:rsidRDefault="00E118C2">
            <w:pPr>
              <w:pStyle w:val="NormalText"/>
            </w:pPr>
            <w:r w:rsidRPr="00DD7FAB">
              <w:t>General maintenance</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8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19,000</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bl>
    <w:p w:rsidR="00E118C2" w:rsidRDefault="00E118C2">
      <w:pPr>
        <w:pStyle w:val="NormalText"/>
      </w:pPr>
    </w:p>
    <w:p w:rsidR="00E118C2" w:rsidRDefault="00E118C2">
      <w:pPr>
        <w:pStyle w:val="NormalText"/>
      </w:pPr>
      <w:r>
        <w:t>The amount of expenditures to capitalize for the year (not including the initial purchase of the building) is:</w:t>
      </w:r>
    </w:p>
    <w:p w:rsidR="00E118C2" w:rsidRDefault="00E118C2">
      <w:pPr>
        <w:pStyle w:val="NormalText"/>
      </w:pPr>
      <w:r>
        <w:t>A) $35,000.</w:t>
      </w:r>
    </w:p>
    <w:p w:rsidR="00E118C2" w:rsidRDefault="00E118C2">
      <w:pPr>
        <w:pStyle w:val="NormalText"/>
      </w:pPr>
      <w:r>
        <w:t>B) $85,000.</w:t>
      </w:r>
    </w:p>
    <w:p w:rsidR="00E118C2" w:rsidRDefault="00E118C2">
      <w:pPr>
        <w:pStyle w:val="NormalText"/>
      </w:pPr>
      <w:r>
        <w:t>C) $81,000.</w:t>
      </w:r>
    </w:p>
    <w:p w:rsidR="00C20AD5" w:rsidRDefault="00E118C2">
      <w:pPr>
        <w:pStyle w:val="NormalText"/>
      </w:pPr>
      <w:r>
        <w:t>D) $72,000.</w:t>
      </w:r>
    </w:p>
    <w:p w:rsidR="00C20AD5" w:rsidRDefault="00C20AD5">
      <w:pPr>
        <w:pStyle w:val="NormalText"/>
      </w:pPr>
    </w:p>
    <w:p w:rsidR="00E118C2" w:rsidRDefault="00C20AD5">
      <w:pPr>
        <w:pStyle w:val="NormalText"/>
      </w:pPr>
      <w:r>
        <w:t>Answer:</w:t>
      </w:r>
      <w:r w:rsidR="00E118C2">
        <w:t xml:space="preserve">  C</w:t>
      </w:r>
    </w:p>
    <w:p w:rsidR="00E118C2" w:rsidRDefault="00E118C2">
      <w:pPr>
        <w:pStyle w:val="NormalText"/>
      </w:pPr>
      <w:r>
        <w:t>Explanation:  $53,000 + $28,000 = $81,000.</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Subsequent expenditures ‒ PP and E</w:t>
      </w:r>
    </w:p>
    <w:p w:rsidR="00E118C2" w:rsidRDefault="00E118C2">
      <w:pPr>
        <w:pStyle w:val="NormalText"/>
        <w:rPr>
          <w:sz w:val="18"/>
          <w:szCs w:val="18"/>
        </w:rPr>
      </w:pPr>
      <w:r>
        <w:rPr>
          <w:sz w:val="18"/>
          <w:szCs w:val="18"/>
        </w:rPr>
        <w:t>Learning Objective:  11-09 Discuss the accounting treatment of repairs and maintenance, additions, improvements, and rearrangements to property, plant, and equipment and intangible assets.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7344E6">
      <w:pPr>
        <w:pStyle w:val="NormalText"/>
      </w:pPr>
      <w:r>
        <w:br w:type="page"/>
      </w:r>
      <w:r w:rsidR="00E118C2">
        <w:lastRenderedPageBreak/>
        <w:t>119) Calloway Shoes purchased a delivery truck on September 30, 2018, for $32,000. The estimated useful life of the truck is 10 years with no residual value. After five years, the refrigeration unit will need to be replaced. The $8,000 cost of the unit is included in the cost of the truck. Calloway uses the straight-line depreciation method. Depreciation for 2018 under U.S. GAAP and International Financial Reporting Standards (IFRS), respectively, is:</w:t>
      </w:r>
    </w:p>
    <w:p w:rsidR="00E118C2" w:rsidRDefault="00E118C2">
      <w:pPr>
        <w:pStyle w:val="NormalText"/>
      </w:pPr>
    </w:p>
    <w:tbl>
      <w:tblPr>
        <w:tblW w:w="0" w:type="auto"/>
        <w:tblLayout w:type="fixed"/>
        <w:tblCellMar>
          <w:left w:w="0" w:type="dxa"/>
          <w:right w:w="0" w:type="dxa"/>
        </w:tblCellMar>
        <w:tblLook w:val="0000" w:firstRow="0" w:lastRow="0" w:firstColumn="0" w:lastColumn="0" w:noHBand="0" w:noVBand="0"/>
      </w:tblPr>
      <w:tblGrid>
        <w:gridCol w:w="1200"/>
        <w:gridCol w:w="800"/>
        <w:gridCol w:w="800"/>
        <w:gridCol w:w="600"/>
        <w:gridCol w:w="780"/>
        <w:gridCol w:w="800"/>
        <w:gridCol w:w="600"/>
        <w:gridCol w:w="40"/>
      </w:tblGrid>
      <w:tr w:rsidR="003E2668" w:rsidRPr="00DD7FAB">
        <w:tc>
          <w:tcPr>
            <w:tcW w:w="1200" w:type="dxa"/>
            <w:tcBorders>
              <w:top w:val="nil"/>
              <w:left w:val="nil"/>
              <w:bottom w:val="nil"/>
              <w:right w:val="nil"/>
            </w:tcBorders>
            <w:vAlign w:val="center"/>
          </w:tcPr>
          <w:p w:rsidR="00E118C2" w:rsidRPr="00DD7FAB" w:rsidRDefault="00E118C2">
            <w:pPr>
              <w:pStyle w:val="NormalText"/>
              <w:jc w:val="center"/>
            </w:pPr>
            <w:r w:rsidRPr="00DD7FAB">
              <w:t> </w:t>
            </w:r>
          </w:p>
        </w:tc>
        <w:tc>
          <w:tcPr>
            <w:tcW w:w="2200" w:type="dxa"/>
            <w:gridSpan w:val="3"/>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center"/>
            </w:pPr>
            <w:r w:rsidRPr="00DD7FAB">
              <w:t>U.S.GAAP</w:t>
            </w:r>
          </w:p>
        </w:tc>
        <w:tc>
          <w:tcPr>
            <w:tcW w:w="2220" w:type="dxa"/>
            <w:gridSpan w:val="4"/>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center"/>
            </w:pPr>
            <w:r w:rsidRPr="00DD7FAB">
              <w:t>IFRS</w:t>
            </w:r>
          </w:p>
        </w:tc>
      </w:tr>
      <w:tr w:rsidR="00E118C2" w:rsidRPr="00DD7FAB">
        <w:trPr>
          <w:gridAfter w:val="1"/>
          <w:wAfter w:w="40" w:type="dxa"/>
        </w:trPr>
        <w:tc>
          <w:tcPr>
            <w:tcW w:w="1200" w:type="dxa"/>
            <w:tcBorders>
              <w:top w:val="nil"/>
              <w:left w:val="nil"/>
              <w:bottom w:val="nil"/>
              <w:right w:val="nil"/>
            </w:tcBorders>
            <w:vAlign w:val="center"/>
          </w:tcPr>
          <w:p w:rsidR="00E118C2" w:rsidRPr="00DD7FAB" w:rsidRDefault="00E118C2">
            <w:pPr>
              <w:pStyle w:val="NormalText"/>
            </w:pPr>
            <w:r w:rsidRPr="00DD7FAB">
              <w:t>a.</w:t>
            </w:r>
          </w:p>
        </w:tc>
        <w:tc>
          <w:tcPr>
            <w:tcW w:w="8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8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3,200</w:t>
            </w:r>
          </w:p>
        </w:tc>
        <w:tc>
          <w:tcPr>
            <w:tcW w:w="6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7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8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3,200</w:t>
            </w:r>
          </w:p>
        </w:tc>
        <w:tc>
          <w:tcPr>
            <w:tcW w:w="6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rPr>
          <w:gridAfter w:val="1"/>
          <w:wAfter w:w="40" w:type="dxa"/>
        </w:trPr>
        <w:tc>
          <w:tcPr>
            <w:tcW w:w="1200" w:type="dxa"/>
            <w:tcBorders>
              <w:top w:val="nil"/>
              <w:left w:val="nil"/>
              <w:bottom w:val="nil"/>
              <w:right w:val="nil"/>
            </w:tcBorders>
            <w:vAlign w:val="center"/>
          </w:tcPr>
          <w:p w:rsidR="00E118C2" w:rsidRPr="00DD7FAB" w:rsidRDefault="00E118C2">
            <w:pPr>
              <w:pStyle w:val="NormalText"/>
            </w:pPr>
            <w:r w:rsidRPr="00DD7FAB">
              <w:t>b.</w:t>
            </w:r>
          </w:p>
        </w:tc>
        <w:tc>
          <w:tcPr>
            <w:tcW w:w="8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8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800</w:t>
            </w:r>
          </w:p>
        </w:tc>
        <w:tc>
          <w:tcPr>
            <w:tcW w:w="6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7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8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800</w:t>
            </w:r>
          </w:p>
        </w:tc>
        <w:tc>
          <w:tcPr>
            <w:tcW w:w="6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rPr>
          <w:gridAfter w:val="1"/>
          <w:wAfter w:w="40" w:type="dxa"/>
        </w:trPr>
        <w:tc>
          <w:tcPr>
            <w:tcW w:w="1200" w:type="dxa"/>
            <w:tcBorders>
              <w:top w:val="nil"/>
              <w:left w:val="nil"/>
              <w:bottom w:val="nil"/>
              <w:right w:val="nil"/>
            </w:tcBorders>
            <w:vAlign w:val="center"/>
          </w:tcPr>
          <w:p w:rsidR="00E118C2" w:rsidRPr="00DD7FAB" w:rsidRDefault="00E118C2">
            <w:pPr>
              <w:pStyle w:val="NormalText"/>
            </w:pPr>
            <w:r w:rsidRPr="00DD7FAB">
              <w:t>c.</w:t>
            </w:r>
          </w:p>
        </w:tc>
        <w:tc>
          <w:tcPr>
            <w:tcW w:w="8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8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800</w:t>
            </w:r>
          </w:p>
        </w:tc>
        <w:tc>
          <w:tcPr>
            <w:tcW w:w="6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7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8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1,000</w:t>
            </w:r>
          </w:p>
        </w:tc>
        <w:tc>
          <w:tcPr>
            <w:tcW w:w="6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rPr>
          <w:gridAfter w:val="1"/>
          <w:wAfter w:w="40" w:type="dxa"/>
        </w:trPr>
        <w:tc>
          <w:tcPr>
            <w:tcW w:w="1200" w:type="dxa"/>
            <w:tcBorders>
              <w:top w:val="nil"/>
              <w:left w:val="nil"/>
              <w:bottom w:val="nil"/>
              <w:right w:val="nil"/>
            </w:tcBorders>
            <w:vAlign w:val="center"/>
          </w:tcPr>
          <w:p w:rsidR="00E118C2" w:rsidRPr="00DD7FAB" w:rsidRDefault="00E118C2">
            <w:pPr>
              <w:pStyle w:val="NormalText"/>
            </w:pPr>
            <w:r w:rsidRPr="00DD7FAB">
              <w:t>d.</w:t>
            </w:r>
          </w:p>
        </w:tc>
        <w:tc>
          <w:tcPr>
            <w:tcW w:w="8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8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3,200</w:t>
            </w:r>
          </w:p>
        </w:tc>
        <w:tc>
          <w:tcPr>
            <w:tcW w:w="6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7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8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4,000</w:t>
            </w:r>
          </w:p>
        </w:tc>
        <w:tc>
          <w:tcPr>
            <w:tcW w:w="6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bl>
    <w:p w:rsidR="00E118C2" w:rsidRDefault="00E118C2">
      <w:pPr>
        <w:pStyle w:val="NormalText"/>
      </w:pPr>
    </w:p>
    <w:p w:rsidR="00E118C2" w:rsidRDefault="00E118C2">
      <w:pPr>
        <w:pStyle w:val="NormalText"/>
      </w:pPr>
      <w:r>
        <w:t>A) option A</w:t>
      </w:r>
    </w:p>
    <w:p w:rsidR="00E118C2" w:rsidRDefault="00E118C2">
      <w:pPr>
        <w:pStyle w:val="NormalText"/>
      </w:pPr>
      <w:r>
        <w:t>B) option B</w:t>
      </w:r>
    </w:p>
    <w:p w:rsidR="00E118C2" w:rsidRDefault="00E118C2">
      <w:pPr>
        <w:pStyle w:val="NormalText"/>
      </w:pPr>
      <w:r>
        <w:t>C) option C</w:t>
      </w:r>
    </w:p>
    <w:p w:rsidR="00C20AD5" w:rsidRDefault="00E118C2">
      <w:pPr>
        <w:pStyle w:val="NormalText"/>
      </w:pPr>
      <w:r>
        <w:t>D) option D</w:t>
      </w:r>
    </w:p>
    <w:p w:rsidR="00C20AD5" w:rsidRDefault="00C20AD5">
      <w:pPr>
        <w:pStyle w:val="NormalText"/>
      </w:pPr>
    </w:p>
    <w:p w:rsidR="00E118C2" w:rsidRDefault="00C20AD5">
      <w:pPr>
        <w:pStyle w:val="NormalText"/>
      </w:pPr>
      <w:r>
        <w:t>Answer:</w:t>
      </w:r>
      <w:r w:rsidR="00E118C2">
        <w:t xml:space="preserve">  C</w:t>
      </w:r>
    </w:p>
    <w:p w:rsidR="00E118C2" w:rsidRDefault="00E118C2">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840"/>
        <w:gridCol w:w="5520"/>
        <w:gridCol w:w="280"/>
        <w:gridCol w:w="720"/>
        <w:gridCol w:w="220"/>
      </w:tblGrid>
      <w:tr w:rsidR="00E118C2" w:rsidRPr="00DD7FAB">
        <w:tc>
          <w:tcPr>
            <w:tcW w:w="840" w:type="dxa"/>
            <w:tcBorders>
              <w:top w:val="nil"/>
              <w:left w:val="nil"/>
              <w:bottom w:val="nil"/>
              <w:right w:val="nil"/>
            </w:tcBorders>
            <w:vAlign w:val="center"/>
          </w:tcPr>
          <w:p w:rsidR="00E118C2" w:rsidRPr="00DD7FAB" w:rsidRDefault="00E118C2">
            <w:pPr>
              <w:pStyle w:val="NormalText"/>
            </w:pPr>
            <w:r w:rsidRPr="00DD7FAB">
              <w:t> </w:t>
            </w:r>
          </w:p>
        </w:tc>
        <w:tc>
          <w:tcPr>
            <w:tcW w:w="55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 </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7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3E2668" w:rsidRPr="00DD7FAB">
        <w:tc>
          <w:tcPr>
            <w:tcW w:w="6360" w:type="dxa"/>
            <w:gridSpan w:val="2"/>
            <w:tcBorders>
              <w:top w:val="nil"/>
              <w:left w:val="nil"/>
              <w:bottom w:val="nil"/>
              <w:right w:val="nil"/>
            </w:tcBorders>
            <w:vAlign w:val="center"/>
          </w:tcPr>
          <w:p w:rsidR="00E118C2" w:rsidRPr="00DD7FAB" w:rsidRDefault="00E118C2">
            <w:pPr>
              <w:pStyle w:val="NormalText"/>
            </w:pPr>
            <w:r w:rsidRPr="00DD7FAB">
              <w:t>U.S. GAAP: $32,000 ÷ 10 × 3/12 = $800</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7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3E2668" w:rsidRPr="00DD7FAB">
        <w:tc>
          <w:tcPr>
            <w:tcW w:w="6360" w:type="dxa"/>
            <w:gridSpan w:val="2"/>
            <w:tcBorders>
              <w:top w:val="nil"/>
              <w:left w:val="nil"/>
              <w:bottom w:val="nil"/>
              <w:right w:val="nil"/>
            </w:tcBorders>
            <w:vAlign w:val="center"/>
          </w:tcPr>
          <w:p w:rsidR="00E118C2" w:rsidRPr="00DD7FAB" w:rsidRDefault="00E118C2">
            <w:pPr>
              <w:pStyle w:val="NormalText"/>
            </w:pPr>
            <w:r w:rsidRPr="00DD7FAB">
              <w:t>IFRS: $32,000 – 8,000 = $24,000 ÷ 10 × 3/12 =</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7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600</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840" w:type="dxa"/>
            <w:tcBorders>
              <w:top w:val="nil"/>
              <w:left w:val="nil"/>
              <w:bottom w:val="nil"/>
              <w:right w:val="nil"/>
            </w:tcBorders>
            <w:vAlign w:val="center"/>
          </w:tcPr>
          <w:p w:rsidR="00E118C2" w:rsidRPr="00DD7FAB" w:rsidRDefault="00E118C2">
            <w:pPr>
              <w:pStyle w:val="NormalText"/>
            </w:pPr>
            <w:r w:rsidRPr="00DD7FAB">
              <w:t> </w:t>
            </w:r>
          </w:p>
        </w:tc>
        <w:tc>
          <w:tcPr>
            <w:tcW w:w="55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 $8,000 ÷ 5 = $1,600 × 3/12 =</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720" w:type="dxa"/>
            <w:tcBorders>
              <w:top w:val="nil"/>
              <w:left w:val="nil"/>
              <w:bottom w:val="single" w:sz="20" w:space="0" w:color="000000"/>
              <w:right w:val="nil"/>
            </w:tcBorders>
            <w:tcMar>
              <w:top w:w="0" w:type="dxa"/>
              <w:left w:w="0" w:type="dxa"/>
              <w:bottom w:w="0" w:type="dxa"/>
              <w:right w:w="0" w:type="dxa"/>
            </w:tcMar>
            <w:vAlign w:val="center"/>
          </w:tcPr>
          <w:p w:rsidR="00E118C2" w:rsidRPr="00DD7FAB" w:rsidRDefault="00E118C2">
            <w:pPr>
              <w:pStyle w:val="NormalText"/>
              <w:jc w:val="right"/>
            </w:pPr>
            <w:r w:rsidRPr="00DD7FAB">
              <w:t>400</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3E2668" w:rsidRPr="00DD7FAB">
        <w:tc>
          <w:tcPr>
            <w:tcW w:w="6360" w:type="dxa"/>
            <w:gridSpan w:val="2"/>
            <w:tcBorders>
              <w:top w:val="nil"/>
              <w:left w:val="nil"/>
              <w:bottom w:val="nil"/>
              <w:right w:val="nil"/>
            </w:tcBorders>
            <w:vAlign w:val="center"/>
          </w:tcPr>
          <w:p w:rsidR="00E118C2" w:rsidRPr="00DD7FAB" w:rsidRDefault="00E118C2">
            <w:pPr>
              <w:pStyle w:val="NormalText"/>
            </w:pPr>
            <w:r w:rsidRPr="00DD7FAB">
              <w:t>Total</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720" w:type="dxa"/>
            <w:tcBorders>
              <w:top w:val="nil"/>
              <w:left w:val="nil"/>
              <w:bottom w:val="double" w:sz="2" w:space="0" w:color="000000"/>
              <w:right w:val="nil"/>
            </w:tcBorders>
            <w:tcMar>
              <w:top w:w="0" w:type="dxa"/>
              <w:left w:w="0" w:type="dxa"/>
              <w:bottom w:w="0" w:type="dxa"/>
              <w:right w:w="0" w:type="dxa"/>
            </w:tcMar>
            <w:vAlign w:val="center"/>
          </w:tcPr>
          <w:p w:rsidR="00E118C2" w:rsidRPr="00DD7FAB" w:rsidRDefault="00E118C2">
            <w:pPr>
              <w:pStyle w:val="NormalText"/>
              <w:jc w:val="right"/>
            </w:pPr>
            <w:r w:rsidRPr="00DD7FAB">
              <w:t>1,000</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bl>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IFRS ‒ Depreciation; Depreciation ‒ Straight-line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 11-10 Discuss the primary differences between U.S. GAAP and IFRS with respect to the utilization and impairment of property, plant, and equipment and intangible assets.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Diversity,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7344E6">
      <w:pPr>
        <w:pStyle w:val="NormalText"/>
      </w:pPr>
      <w:r>
        <w:br w:type="page"/>
      </w:r>
      <w:r w:rsidR="00E118C2">
        <w:lastRenderedPageBreak/>
        <w:t>120) Robertson Inc. prepares its financial statements according to International Financial Reporting Standards (IFRS). At the end of its 2018 fiscal year, the company chooses to revalue its equipment. The equipment cost $540,000, had accumulated depreciation of $240,000 at the end of the year after recording annual depreciation, and had a fair value of $330,000. After the revaluation, the accumulated depreciation account will have a balance of:</w:t>
      </w:r>
    </w:p>
    <w:p w:rsidR="00E118C2" w:rsidRDefault="00E118C2">
      <w:pPr>
        <w:pStyle w:val="NormalText"/>
      </w:pPr>
      <w:r>
        <w:t>A) $240,000.</w:t>
      </w:r>
    </w:p>
    <w:p w:rsidR="00E118C2" w:rsidRDefault="00E118C2">
      <w:pPr>
        <w:pStyle w:val="NormalText"/>
      </w:pPr>
      <w:r>
        <w:t>B) $264,000.</w:t>
      </w:r>
    </w:p>
    <w:p w:rsidR="00E118C2" w:rsidRDefault="00E118C2">
      <w:pPr>
        <w:pStyle w:val="NormalText"/>
      </w:pPr>
      <w:r>
        <w:t>C) $270,000.</w:t>
      </w:r>
    </w:p>
    <w:p w:rsidR="00C20AD5" w:rsidRDefault="00E118C2">
      <w:pPr>
        <w:pStyle w:val="NormalText"/>
      </w:pPr>
      <w:r>
        <w:t>D) None of these answer choices are correct.</w:t>
      </w:r>
    </w:p>
    <w:p w:rsidR="00C20AD5" w:rsidRDefault="00C20AD5">
      <w:pPr>
        <w:pStyle w:val="NormalText"/>
      </w:pPr>
    </w:p>
    <w:p w:rsidR="00E118C2" w:rsidRDefault="00C20AD5">
      <w:pPr>
        <w:pStyle w:val="NormalText"/>
      </w:pPr>
      <w:r>
        <w:t>Answer:</w:t>
      </w:r>
      <w:r w:rsidR="00E118C2">
        <w:t xml:space="preserve">  B</w:t>
      </w:r>
    </w:p>
    <w:p w:rsidR="00E118C2" w:rsidRDefault="00E118C2">
      <w:pPr>
        <w:pStyle w:val="NormalText"/>
      </w:pPr>
      <w:r>
        <w:t>Explanation:  $240,000 × ($330,000/300,000) = $264,000.</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IFRS ‒ Valuation of PP and E</w:t>
      </w:r>
    </w:p>
    <w:p w:rsidR="00E118C2" w:rsidRDefault="00E118C2">
      <w:pPr>
        <w:pStyle w:val="NormalText"/>
        <w:rPr>
          <w:sz w:val="18"/>
          <w:szCs w:val="18"/>
        </w:rPr>
      </w:pPr>
      <w:r>
        <w:rPr>
          <w:sz w:val="18"/>
          <w:szCs w:val="18"/>
        </w:rPr>
        <w:t>Learning Objective:  11-10 Discuss the primary differences between U.S. GAAP and IFRS with respect to the utilization and impairment of property, plant, and equipment and intangible assets.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Diversity,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7344E6">
      <w:pPr>
        <w:pStyle w:val="NormalText"/>
      </w:pPr>
      <w:r>
        <w:br w:type="page"/>
      </w:r>
      <w:r w:rsidR="00E118C2">
        <w:lastRenderedPageBreak/>
        <w:t>121) Rice Industries owns a manufacturing plant in a foreign country. Political unrest in the country indicates that Rice should investigate for possible impairment. Below is information related to the plant's assets ($ in millions):</w:t>
      </w:r>
    </w:p>
    <w:tbl>
      <w:tblPr>
        <w:tblW w:w="0" w:type="auto"/>
        <w:tblLayout w:type="fixed"/>
        <w:tblCellMar>
          <w:left w:w="0" w:type="dxa"/>
          <w:right w:w="0" w:type="dxa"/>
        </w:tblCellMar>
        <w:tblLook w:val="0000" w:firstRow="0" w:lastRow="0" w:firstColumn="0" w:lastColumn="0" w:noHBand="0" w:noVBand="0"/>
      </w:tblPr>
      <w:tblGrid>
        <w:gridCol w:w="7260"/>
        <w:gridCol w:w="280"/>
        <w:gridCol w:w="540"/>
        <w:gridCol w:w="220"/>
      </w:tblGrid>
      <w:tr w:rsidR="00E118C2" w:rsidRPr="00DD7FAB">
        <w:tc>
          <w:tcPr>
            <w:tcW w:w="7260" w:type="dxa"/>
            <w:tcBorders>
              <w:top w:val="nil"/>
              <w:left w:val="nil"/>
              <w:bottom w:val="nil"/>
              <w:right w:val="nil"/>
            </w:tcBorders>
            <w:vAlign w:val="center"/>
          </w:tcPr>
          <w:p w:rsidR="00E118C2" w:rsidRPr="00DD7FAB" w:rsidRDefault="00E118C2">
            <w:pPr>
              <w:pStyle w:val="NormalText"/>
            </w:pPr>
            <w:r w:rsidRPr="00DD7FAB">
              <w:t> </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5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7260" w:type="dxa"/>
            <w:tcBorders>
              <w:top w:val="nil"/>
              <w:left w:val="nil"/>
              <w:bottom w:val="nil"/>
              <w:right w:val="nil"/>
            </w:tcBorders>
            <w:vAlign w:val="center"/>
          </w:tcPr>
          <w:p w:rsidR="00E118C2" w:rsidRPr="00DD7FAB" w:rsidRDefault="00E118C2">
            <w:pPr>
              <w:pStyle w:val="NormalText"/>
            </w:pPr>
            <w:r w:rsidRPr="00DD7FAB">
              <w:t>Book value</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5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190</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7260" w:type="dxa"/>
            <w:tcBorders>
              <w:top w:val="nil"/>
              <w:left w:val="nil"/>
              <w:bottom w:val="nil"/>
              <w:right w:val="nil"/>
            </w:tcBorders>
            <w:vAlign w:val="center"/>
          </w:tcPr>
          <w:p w:rsidR="00E118C2" w:rsidRPr="00DD7FAB" w:rsidRDefault="00E118C2">
            <w:pPr>
              <w:pStyle w:val="NormalText"/>
            </w:pPr>
            <w:r w:rsidRPr="00DD7FAB">
              <w:t>Undiscounted sum of future estimated cash flows</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5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210</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7260" w:type="dxa"/>
            <w:tcBorders>
              <w:top w:val="nil"/>
              <w:left w:val="nil"/>
              <w:bottom w:val="nil"/>
              <w:right w:val="nil"/>
            </w:tcBorders>
            <w:vAlign w:val="center"/>
          </w:tcPr>
          <w:p w:rsidR="00E118C2" w:rsidRPr="00DD7FAB" w:rsidRDefault="00E118C2">
            <w:pPr>
              <w:pStyle w:val="NormalText"/>
            </w:pPr>
            <w:r w:rsidRPr="00DD7FAB">
              <w:t>Present value of future cash flows</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5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175</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7260" w:type="dxa"/>
            <w:tcBorders>
              <w:top w:val="nil"/>
              <w:left w:val="nil"/>
              <w:bottom w:val="nil"/>
              <w:right w:val="nil"/>
            </w:tcBorders>
            <w:vAlign w:val="center"/>
          </w:tcPr>
          <w:p w:rsidR="00E118C2" w:rsidRPr="00DD7FAB" w:rsidRDefault="00E118C2">
            <w:pPr>
              <w:pStyle w:val="NormalText"/>
            </w:pPr>
            <w:r w:rsidRPr="00DD7FAB">
              <w:t>Fair value less cost to sell (determined by appraisal)</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5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180</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bl>
    <w:p w:rsidR="00E118C2" w:rsidRDefault="00E118C2">
      <w:pPr>
        <w:pStyle w:val="NormalText"/>
      </w:pPr>
    </w:p>
    <w:p w:rsidR="00E118C2" w:rsidRDefault="00E118C2">
      <w:pPr>
        <w:pStyle w:val="NormalText"/>
      </w:pPr>
      <w:r>
        <w:t>The amount of impairment loss that Rice should recognize according to U.S. GAAP and IFRS, respectively, is:</w:t>
      </w:r>
    </w:p>
    <w:p w:rsidR="00E118C2" w:rsidRDefault="00E118C2">
      <w:pPr>
        <w:pStyle w:val="NormalText"/>
      </w:pPr>
    </w:p>
    <w:tbl>
      <w:tblPr>
        <w:tblW w:w="0" w:type="auto"/>
        <w:tblLayout w:type="fixed"/>
        <w:tblCellMar>
          <w:left w:w="0" w:type="dxa"/>
          <w:right w:w="0" w:type="dxa"/>
        </w:tblCellMar>
        <w:tblLook w:val="0000" w:firstRow="0" w:lastRow="0" w:firstColumn="0" w:lastColumn="0" w:noHBand="0" w:noVBand="0"/>
      </w:tblPr>
      <w:tblGrid>
        <w:gridCol w:w="400"/>
        <w:gridCol w:w="540"/>
        <w:gridCol w:w="400"/>
        <w:gridCol w:w="1040"/>
        <w:gridCol w:w="360"/>
        <w:gridCol w:w="540"/>
        <w:gridCol w:w="400"/>
        <w:gridCol w:w="4600"/>
        <w:gridCol w:w="20"/>
      </w:tblGrid>
      <w:tr w:rsidR="003E2668" w:rsidRPr="00DD7FAB">
        <w:trPr>
          <w:gridAfter w:val="1"/>
          <w:wAfter w:w="20" w:type="dxa"/>
        </w:trPr>
        <w:tc>
          <w:tcPr>
            <w:tcW w:w="400" w:type="dxa"/>
            <w:tcBorders>
              <w:top w:val="nil"/>
              <w:left w:val="nil"/>
              <w:bottom w:val="nil"/>
              <w:right w:val="nil"/>
            </w:tcBorders>
            <w:vAlign w:val="center"/>
          </w:tcPr>
          <w:p w:rsidR="00E118C2" w:rsidRPr="00DD7FAB" w:rsidRDefault="00E118C2">
            <w:pPr>
              <w:pStyle w:val="NormalText"/>
              <w:jc w:val="center"/>
            </w:pPr>
            <w:r w:rsidRPr="00DD7FAB">
              <w:t> </w:t>
            </w:r>
          </w:p>
        </w:tc>
        <w:tc>
          <w:tcPr>
            <w:tcW w:w="1980" w:type="dxa"/>
            <w:gridSpan w:val="3"/>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center"/>
            </w:pPr>
            <w:r w:rsidRPr="00DD7FAB">
              <w:t>U.S.GAAP</w:t>
            </w:r>
          </w:p>
        </w:tc>
        <w:tc>
          <w:tcPr>
            <w:tcW w:w="36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center"/>
            </w:pPr>
            <w:r w:rsidRPr="00DD7FAB">
              <w:t> </w:t>
            </w:r>
          </w:p>
        </w:tc>
        <w:tc>
          <w:tcPr>
            <w:tcW w:w="5540" w:type="dxa"/>
            <w:gridSpan w:val="3"/>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center"/>
            </w:pPr>
            <w:r w:rsidRPr="00DD7FAB">
              <w:t>IFRS</w:t>
            </w:r>
          </w:p>
        </w:tc>
      </w:tr>
      <w:tr w:rsidR="00E118C2" w:rsidRPr="00DD7FAB">
        <w:tc>
          <w:tcPr>
            <w:tcW w:w="400" w:type="dxa"/>
            <w:tcBorders>
              <w:top w:val="nil"/>
              <w:left w:val="nil"/>
              <w:bottom w:val="nil"/>
              <w:right w:val="nil"/>
            </w:tcBorders>
            <w:vAlign w:val="center"/>
          </w:tcPr>
          <w:p w:rsidR="00E118C2" w:rsidRPr="00DD7FAB" w:rsidRDefault="00E118C2">
            <w:pPr>
              <w:pStyle w:val="NormalText"/>
            </w:pPr>
            <w:r w:rsidRPr="00DD7FAB">
              <w:t>a.</w:t>
            </w:r>
          </w:p>
        </w:tc>
        <w:tc>
          <w:tcPr>
            <w:tcW w:w="5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4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10</w:t>
            </w:r>
          </w:p>
        </w:tc>
        <w:tc>
          <w:tcPr>
            <w:tcW w:w="10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million</w:t>
            </w:r>
          </w:p>
        </w:tc>
        <w:tc>
          <w:tcPr>
            <w:tcW w:w="36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5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4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10</w:t>
            </w:r>
          </w:p>
        </w:tc>
        <w:tc>
          <w:tcPr>
            <w:tcW w:w="4620" w:type="dxa"/>
            <w:gridSpan w:val="2"/>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million</w:t>
            </w:r>
          </w:p>
        </w:tc>
      </w:tr>
      <w:tr w:rsidR="00E118C2" w:rsidRPr="00DD7FAB">
        <w:tc>
          <w:tcPr>
            <w:tcW w:w="400" w:type="dxa"/>
            <w:tcBorders>
              <w:top w:val="nil"/>
              <w:left w:val="nil"/>
              <w:bottom w:val="nil"/>
              <w:right w:val="nil"/>
            </w:tcBorders>
            <w:vAlign w:val="center"/>
          </w:tcPr>
          <w:p w:rsidR="00E118C2" w:rsidRPr="00DD7FAB" w:rsidRDefault="00E118C2">
            <w:pPr>
              <w:pStyle w:val="NormalText"/>
            </w:pPr>
            <w:r w:rsidRPr="00DD7FAB">
              <w:t>b.</w:t>
            </w:r>
          </w:p>
        </w:tc>
        <w:tc>
          <w:tcPr>
            <w:tcW w:w="5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4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15</w:t>
            </w:r>
          </w:p>
        </w:tc>
        <w:tc>
          <w:tcPr>
            <w:tcW w:w="10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million</w:t>
            </w:r>
          </w:p>
        </w:tc>
        <w:tc>
          <w:tcPr>
            <w:tcW w:w="36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5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4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15</w:t>
            </w:r>
          </w:p>
        </w:tc>
        <w:tc>
          <w:tcPr>
            <w:tcW w:w="4620" w:type="dxa"/>
            <w:gridSpan w:val="2"/>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million</w:t>
            </w:r>
          </w:p>
        </w:tc>
      </w:tr>
      <w:tr w:rsidR="00E118C2" w:rsidRPr="00DD7FAB">
        <w:tc>
          <w:tcPr>
            <w:tcW w:w="400" w:type="dxa"/>
            <w:tcBorders>
              <w:top w:val="nil"/>
              <w:left w:val="nil"/>
              <w:bottom w:val="nil"/>
              <w:right w:val="nil"/>
            </w:tcBorders>
            <w:vAlign w:val="center"/>
          </w:tcPr>
          <w:p w:rsidR="00E118C2" w:rsidRPr="00DD7FAB" w:rsidRDefault="00E118C2">
            <w:pPr>
              <w:pStyle w:val="NormalText"/>
            </w:pPr>
            <w:r w:rsidRPr="00DD7FAB">
              <w:t>c.</w:t>
            </w:r>
          </w:p>
        </w:tc>
        <w:tc>
          <w:tcPr>
            <w:tcW w:w="5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4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0</w:t>
            </w:r>
          </w:p>
        </w:tc>
        <w:tc>
          <w:tcPr>
            <w:tcW w:w="10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 </w:t>
            </w:r>
          </w:p>
        </w:tc>
        <w:tc>
          <w:tcPr>
            <w:tcW w:w="36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5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4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10</w:t>
            </w:r>
          </w:p>
        </w:tc>
        <w:tc>
          <w:tcPr>
            <w:tcW w:w="4620" w:type="dxa"/>
            <w:gridSpan w:val="2"/>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million</w:t>
            </w:r>
          </w:p>
        </w:tc>
      </w:tr>
      <w:tr w:rsidR="003E2668" w:rsidRPr="00DD7FAB">
        <w:trPr>
          <w:gridAfter w:val="1"/>
          <w:wAfter w:w="20" w:type="dxa"/>
        </w:trPr>
        <w:tc>
          <w:tcPr>
            <w:tcW w:w="400" w:type="dxa"/>
            <w:tcBorders>
              <w:top w:val="nil"/>
              <w:left w:val="nil"/>
              <w:bottom w:val="nil"/>
              <w:right w:val="nil"/>
            </w:tcBorders>
            <w:vAlign w:val="center"/>
          </w:tcPr>
          <w:p w:rsidR="00E118C2" w:rsidRPr="00DD7FAB" w:rsidRDefault="00E118C2">
            <w:pPr>
              <w:pStyle w:val="NormalText"/>
            </w:pPr>
            <w:r w:rsidRPr="00DD7FAB">
              <w:t>d.</w:t>
            </w:r>
          </w:p>
        </w:tc>
        <w:tc>
          <w:tcPr>
            <w:tcW w:w="7880" w:type="dxa"/>
            <w:gridSpan w:val="7"/>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There is no impairment under both U.S. GAAP and IFRS.</w:t>
            </w:r>
          </w:p>
        </w:tc>
      </w:tr>
    </w:tbl>
    <w:p w:rsidR="00E118C2" w:rsidRDefault="00E118C2">
      <w:pPr>
        <w:pStyle w:val="NormalText"/>
      </w:pPr>
    </w:p>
    <w:p w:rsidR="00E118C2" w:rsidRDefault="00E118C2">
      <w:pPr>
        <w:pStyle w:val="NormalText"/>
      </w:pPr>
      <w:r>
        <w:t>A) option A</w:t>
      </w:r>
    </w:p>
    <w:p w:rsidR="00E118C2" w:rsidRDefault="00E118C2">
      <w:pPr>
        <w:pStyle w:val="NormalText"/>
      </w:pPr>
      <w:r>
        <w:t>B) option B</w:t>
      </w:r>
    </w:p>
    <w:p w:rsidR="00E118C2" w:rsidRDefault="00E118C2">
      <w:pPr>
        <w:pStyle w:val="NormalText"/>
      </w:pPr>
      <w:r>
        <w:t>C) option C</w:t>
      </w:r>
    </w:p>
    <w:p w:rsidR="00C20AD5" w:rsidRDefault="00E118C2">
      <w:pPr>
        <w:pStyle w:val="NormalText"/>
      </w:pPr>
      <w:r>
        <w:t>D) option D</w:t>
      </w:r>
    </w:p>
    <w:p w:rsidR="00C20AD5" w:rsidRDefault="00C20AD5">
      <w:pPr>
        <w:pStyle w:val="NormalText"/>
      </w:pPr>
    </w:p>
    <w:p w:rsidR="00E118C2" w:rsidRDefault="00C20AD5">
      <w:pPr>
        <w:pStyle w:val="NormalText"/>
        <w:spacing w:after="240"/>
      </w:pPr>
      <w:r>
        <w:t>Answer:</w:t>
      </w:r>
      <w:r w:rsidR="00E118C2">
        <w:t xml:space="preserve">  C</w:t>
      </w:r>
    </w:p>
    <w:p w:rsidR="00E118C2" w:rsidRDefault="00E118C2">
      <w:pPr>
        <w:pStyle w:val="NormalText"/>
      </w:pPr>
      <w:r>
        <w:t>Explanation:  Under U.S. GAAP there is no impairment because the sum of future estimated cash flows exceeds book value. Under IFRS, the impairment loss is the difference between book value of $190 million and the recoverable amount of $180 million (the higher of the present value of future cash flows and fair value less costs to sell).</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IFRS ‒ Impairment of value ‒ PP and E</w:t>
      </w:r>
    </w:p>
    <w:p w:rsidR="00E118C2" w:rsidRDefault="00E118C2">
      <w:pPr>
        <w:pStyle w:val="NormalText"/>
        <w:rPr>
          <w:sz w:val="18"/>
          <w:szCs w:val="18"/>
        </w:rPr>
      </w:pPr>
      <w:r>
        <w:rPr>
          <w:sz w:val="18"/>
          <w:szCs w:val="18"/>
        </w:rPr>
        <w:t>Learning Objective:  11-08 Identify situations that involve a significant impairment of the value of property, plant, and equipment and intangible assets and describe the required accounting procedures.; 11-10 Discuss the primary differences between U.S. GAAP and IFRS with respect to the utilization and impairment of property, plant, and equipment and intangible assets.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Diversity,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7344E6">
      <w:pPr>
        <w:pStyle w:val="NormalText"/>
      </w:pPr>
      <w:r>
        <w:br w:type="page"/>
      </w:r>
      <w:r w:rsidR="00E118C2">
        <w:lastRenderedPageBreak/>
        <w:t>122) Kingston Corporation has $95 million of goodwill on its books from the 2016 acquisition of Reliant Motors. At the end of its 2018 fiscal year, management has provided the following information for its required goodwill impairment test ($ in millions):</w:t>
      </w:r>
    </w:p>
    <w:tbl>
      <w:tblPr>
        <w:tblW w:w="0" w:type="auto"/>
        <w:tblLayout w:type="fixed"/>
        <w:tblCellMar>
          <w:left w:w="0" w:type="dxa"/>
          <w:right w:w="0" w:type="dxa"/>
        </w:tblCellMar>
        <w:tblLook w:val="0000" w:firstRow="0" w:lastRow="0" w:firstColumn="0" w:lastColumn="0" w:noHBand="0" w:noVBand="0"/>
      </w:tblPr>
      <w:tblGrid>
        <w:gridCol w:w="7260"/>
        <w:gridCol w:w="280"/>
        <w:gridCol w:w="540"/>
        <w:gridCol w:w="220"/>
      </w:tblGrid>
      <w:tr w:rsidR="00E118C2" w:rsidRPr="00DD7FAB">
        <w:tc>
          <w:tcPr>
            <w:tcW w:w="7260" w:type="dxa"/>
            <w:tcBorders>
              <w:top w:val="nil"/>
              <w:left w:val="nil"/>
              <w:bottom w:val="nil"/>
              <w:right w:val="nil"/>
            </w:tcBorders>
            <w:vAlign w:val="center"/>
          </w:tcPr>
          <w:p w:rsidR="00E118C2" w:rsidRPr="00DD7FAB" w:rsidRDefault="00E118C2">
            <w:pPr>
              <w:pStyle w:val="NormalText"/>
            </w:pPr>
            <w:r w:rsidRPr="00DD7FAB">
              <w:t> </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5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7260" w:type="dxa"/>
            <w:tcBorders>
              <w:top w:val="nil"/>
              <w:left w:val="nil"/>
              <w:bottom w:val="nil"/>
              <w:right w:val="nil"/>
            </w:tcBorders>
            <w:vAlign w:val="center"/>
          </w:tcPr>
          <w:p w:rsidR="00E118C2" w:rsidRPr="00DD7FAB" w:rsidRDefault="00E118C2">
            <w:pPr>
              <w:pStyle w:val="NormalText"/>
            </w:pPr>
            <w:r w:rsidRPr="00DD7FAB">
              <w:t>Fair value of Reliant (approximates fair value less costs to sell)</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5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655</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7260" w:type="dxa"/>
            <w:tcBorders>
              <w:top w:val="nil"/>
              <w:left w:val="nil"/>
              <w:bottom w:val="nil"/>
              <w:right w:val="nil"/>
            </w:tcBorders>
            <w:vAlign w:val="center"/>
          </w:tcPr>
          <w:p w:rsidR="00E118C2" w:rsidRPr="00DD7FAB" w:rsidRDefault="00E118C2">
            <w:pPr>
              <w:pStyle w:val="NormalText"/>
            </w:pPr>
            <w:r w:rsidRPr="00DD7FAB">
              <w:t>Fair value of Reliant's net assets (excluding goodwill)</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5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600</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7260" w:type="dxa"/>
            <w:tcBorders>
              <w:top w:val="nil"/>
              <w:left w:val="nil"/>
              <w:bottom w:val="nil"/>
              <w:right w:val="nil"/>
            </w:tcBorders>
            <w:vAlign w:val="center"/>
          </w:tcPr>
          <w:p w:rsidR="00E118C2" w:rsidRPr="00DD7FAB" w:rsidRDefault="00E118C2">
            <w:pPr>
              <w:pStyle w:val="NormalText"/>
            </w:pPr>
            <w:r w:rsidRPr="00DD7FAB">
              <w:t>Book value of Reliant's net assets (including goodwill)</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5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700</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r w:rsidR="00E118C2" w:rsidRPr="00DD7FAB">
        <w:tc>
          <w:tcPr>
            <w:tcW w:w="7260" w:type="dxa"/>
            <w:tcBorders>
              <w:top w:val="nil"/>
              <w:left w:val="nil"/>
              <w:bottom w:val="nil"/>
              <w:right w:val="nil"/>
            </w:tcBorders>
            <w:vAlign w:val="center"/>
          </w:tcPr>
          <w:p w:rsidR="00E118C2" w:rsidRPr="00DD7FAB" w:rsidRDefault="00E118C2">
            <w:pPr>
              <w:pStyle w:val="NormalText"/>
            </w:pPr>
            <w:r w:rsidRPr="00DD7FAB">
              <w:t>Present value of estimated future cash flows</w:t>
            </w:r>
          </w:p>
        </w:tc>
        <w:tc>
          <w:tcPr>
            <w:tcW w:w="2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5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670</w:t>
            </w:r>
          </w:p>
        </w:tc>
        <w:tc>
          <w:tcPr>
            <w:tcW w:w="2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r>
    </w:tbl>
    <w:p w:rsidR="00E118C2" w:rsidRDefault="00E118C2">
      <w:pPr>
        <w:pStyle w:val="NormalText"/>
      </w:pPr>
    </w:p>
    <w:p w:rsidR="00E118C2" w:rsidRDefault="00E118C2">
      <w:pPr>
        <w:pStyle w:val="NormalText"/>
      </w:pPr>
      <w:r>
        <w:t>Assuming that Reliant is considered a reporting unit for U.S. GAAP and a cash-generating unit for IFRS, the amount of goodwill impairment loss that Kingston should recognize according to U.S. GAAP and IFRS, respectively, is:</w:t>
      </w:r>
    </w:p>
    <w:p w:rsidR="00E118C2" w:rsidRDefault="00E118C2">
      <w:pPr>
        <w:pStyle w:val="NormalText"/>
      </w:pPr>
    </w:p>
    <w:tbl>
      <w:tblPr>
        <w:tblW w:w="0" w:type="auto"/>
        <w:tblLayout w:type="fixed"/>
        <w:tblCellMar>
          <w:left w:w="0" w:type="dxa"/>
          <w:right w:w="0" w:type="dxa"/>
        </w:tblCellMar>
        <w:tblLook w:val="0000" w:firstRow="0" w:lastRow="0" w:firstColumn="0" w:lastColumn="0" w:noHBand="0" w:noVBand="0"/>
      </w:tblPr>
      <w:tblGrid>
        <w:gridCol w:w="1200"/>
        <w:gridCol w:w="800"/>
        <w:gridCol w:w="400"/>
        <w:gridCol w:w="1600"/>
        <w:gridCol w:w="240"/>
        <w:gridCol w:w="780"/>
        <w:gridCol w:w="420"/>
        <w:gridCol w:w="1600"/>
      </w:tblGrid>
      <w:tr w:rsidR="003E2668" w:rsidRPr="00DD7FAB">
        <w:tc>
          <w:tcPr>
            <w:tcW w:w="1200" w:type="dxa"/>
            <w:tcBorders>
              <w:top w:val="nil"/>
              <w:left w:val="nil"/>
              <w:bottom w:val="nil"/>
              <w:right w:val="nil"/>
            </w:tcBorders>
            <w:vAlign w:val="center"/>
          </w:tcPr>
          <w:p w:rsidR="00E118C2" w:rsidRPr="00DD7FAB" w:rsidRDefault="00E118C2">
            <w:pPr>
              <w:pStyle w:val="NormalText"/>
              <w:jc w:val="center"/>
            </w:pPr>
            <w:r w:rsidRPr="00DD7FAB">
              <w:t> </w:t>
            </w:r>
          </w:p>
        </w:tc>
        <w:tc>
          <w:tcPr>
            <w:tcW w:w="2800" w:type="dxa"/>
            <w:gridSpan w:val="3"/>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center"/>
            </w:pPr>
            <w:r w:rsidRPr="00DD7FAB">
              <w:t>U.S.GAAP</w:t>
            </w:r>
          </w:p>
        </w:tc>
        <w:tc>
          <w:tcPr>
            <w:tcW w:w="2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center"/>
            </w:pPr>
            <w:r w:rsidRPr="00DD7FAB">
              <w:t> </w:t>
            </w:r>
          </w:p>
        </w:tc>
        <w:tc>
          <w:tcPr>
            <w:tcW w:w="2800" w:type="dxa"/>
            <w:gridSpan w:val="3"/>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center"/>
            </w:pPr>
            <w:r w:rsidRPr="00DD7FAB">
              <w:t>IFRS</w:t>
            </w:r>
          </w:p>
        </w:tc>
      </w:tr>
      <w:tr w:rsidR="00E118C2" w:rsidRPr="00DD7FAB">
        <w:tc>
          <w:tcPr>
            <w:tcW w:w="1200" w:type="dxa"/>
            <w:tcBorders>
              <w:top w:val="nil"/>
              <w:left w:val="nil"/>
              <w:bottom w:val="nil"/>
              <w:right w:val="nil"/>
            </w:tcBorders>
            <w:vAlign w:val="center"/>
          </w:tcPr>
          <w:p w:rsidR="00E118C2" w:rsidRPr="00DD7FAB" w:rsidRDefault="00E118C2">
            <w:pPr>
              <w:pStyle w:val="NormalText"/>
            </w:pPr>
            <w:r w:rsidRPr="00DD7FAB">
              <w:t>a.</w:t>
            </w:r>
          </w:p>
        </w:tc>
        <w:tc>
          <w:tcPr>
            <w:tcW w:w="8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4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45</w:t>
            </w:r>
          </w:p>
        </w:tc>
        <w:tc>
          <w:tcPr>
            <w:tcW w:w="16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million</w:t>
            </w:r>
          </w:p>
        </w:tc>
        <w:tc>
          <w:tcPr>
            <w:tcW w:w="2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7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4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45</w:t>
            </w:r>
          </w:p>
        </w:tc>
        <w:tc>
          <w:tcPr>
            <w:tcW w:w="16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million</w:t>
            </w:r>
          </w:p>
        </w:tc>
      </w:tr>
      <w:tr w:rsidR="00E118C2" w:rsidRPr="00DD7FAB">
        <w:tc>
          <w:tcPr>
            <w:tcW w:w="1200" w:type="dxa"/>
            <w:tcBorders>
              <w:top w:val="nil"/>
              <w:left w:val="nil"/>
              <w:bottom w:val="nil"/>
              <w:right w:val="nil"/>
            </w:tcBorders>
            <w:vAlign w:val="center"/>
          </w:tcPr>
          <w:p w:rsidR="00E118C2" w:rsidRPr="00DD7FAB" w:rsidRDefault="00E118C2">
            <w:pPr>
              <w:pStyle w:val="NormalText"/>
            </w:pPr>
            <w:r w:rsidRPr="00DD7FAB">
              <w:t>b.</w:t>
            </w:r>
          </w:p>
        </w:tc>
        <w:tc>
          <w:tcPr>
            <w:tcW w:w="8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4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55</w:t>
            </w:r>
          </w:p>
        </w:tc>
        <w:tc>
          <w:tcPr>
            <w:tcW w:w="16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million</w:t>
            </w:r>
          </w:p>
        </w:tc>
        <w:tc>
          <w:tcPr>
            <w:tcW w:w="2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7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4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45</w:t>
            </w:r>
          </w:p>
        </w:tc>
        <w:tc>
          <w:tcPr>
            <w:tcW w:w="16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million</w:t>
            </w:r>
          </w:p>
        </w:tc>
      </w:tr>
      <w:tr w:rsidR="00E118C2" w:rsidRPr="00DD7FAB">
        <w:tc>
          <w:tcPr>
            <w:tcW w:w="1200" w:type="dxa"/>
            <w:tcBorders>
              <w:top w:val="nil"/>
              <w:left w:val="nil"/>
              <w:bottom w:val="nil"/>
              <w:right w:val="nil"/>
            </w:tcBorders>
            <w:vAlign w:val="center"/>
          </w:tcPr>
          <w:p w:rsidR="00E118C2" w:rsidRPr="00DD7FAB" w:rsidRDefault="00E118C2">
            <w:pPr>
              <w:pStyle w:val="NormalText"/>
            </w:pPr>
            <w:r w:rsidRPr="00DD7FAB">
              <w:t>c.</w:t>
            </w:r>
          </w:p>
        </w:tc>
        <w:tc>
          <w:tcPr>
            <w:tcW w:w="8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4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0</w:t>
            </w:r>
          </w:p>
        </w:tc>
        <w:tc>
          <w:tcPr>
            <w:tcW w:w="16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 </w:t>
            </w:r>
          </w:p>
        </w:tc>
        <w:tc>
          <w:tcPr>
            <w:tcW w:w="2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7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4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30</w:t>
            </w:r>
          </w:p>
        </w:tc>
        <w:tc>
          <w:tcPr>
            <w:tcW w:w="16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million</w:t>
            </w:r>
          </w:p>
        </w:tc>
      </w:tr>
      <w:tr w:rsidR="00E118C2" w:rsidRPr="00DD7FAB">
        <w:tc>
          <w:tcPr>
            <w:tcW w:w="1200" w:type="dxa"/>
            <w:tcBorders>
              <w:top w:val="nil"/>
              <w:left w:val="nil"/>
              <w:bottom w:val="nil"/>
              <w:right w:val="nil"/>
            </w:tcBorders>
            <w:vAlign w:val="center"/>
          </w:tcPr>
          <w:p w:rsidR="00E118C2" w:rsidRPr="00DD7FAB" w:rsidRDefault="00E118C2">
            <w:pPr>
              <w:pStyle w:val="NormalText"/>
            </w:pPr>
            <w:r w:rsidRPr="00DD7FAB">
              <w:t>d.</w:t>
            </w:r>
          </w:p>
        </w:tc>
        <w:tc>
          <w:tcPr>
            <w:tcW w:w="8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4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40</w:t>
            </w:r>
          </w:p>
        </w:tc>
        <w:tc>
          <w:tcPr>
            <w:tcW w:w="16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million</w:t>
            </w:r>
          </w:p>
        </w:tc>
        <w:tc>
          <w:tcPr>
            <w:tcW w:w="24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 </w:t>
            </w:r>
          </w:p>
        </w:tc>
        <w:tc>
          <w:tcPr>
            <w:tcW w:w="78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w:t>
            </w:r>
          </w:p>
        </w:tc>
        <w:tc>
          <w:tcPr>
            <w:tcW w:w="42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right"/>
            </w:pPr>
            <w:r w:rsidRPr="00DD7FAB">
              <w:t>30</w:t>
            </w:r>
          </w:p>
        </w:tc>
        <w:tc>
          <w:tcPr>
            <w:tcW w:w="16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pPr>
            <w:r w:rsidRPr="00DD7FAB">
              <w:t>million</w:t>
            </w:r>
          </w:p>
        </w:tc>
      </w:tr>
    </w:tbl>
    <w:p w:rsidR="00E118C2" w:rsidRDefault="00E118C2">
      <w:pPr>
        <w:pStyle w:val="NormalText"/>
      </w:pPr>
    </w:p>
    <w:p w:rsidR="00E118C2" w:rsidRDefault="00E118C2">
      <w:pPr>
        <w:pStyle w:val="NormalText"/>
      </w:pPr>
    </w:p>
    <w:p w:rsidR="00E118C2" w:rsidRDefault="00E118C2">
      <w:pPr>
        <w:pStyle w:val="NormalText"/>
      </w:pPr>
      <w:r>
        <w:t>A) option A</w:t>
      </w:r>
    </w:p>
    <w:p w:rsidR="00E118C2" w:rsidRDefault="00E118C2">
      <w:pPr>
        <w:pStyle w:val="NormalText"/>
      </w:pPr>
      <w:r>
        <w:t>B) option B</w:t>
      </w:r>
    </w:p>
    <w:p w:rsidR="00E118C2" w:rsidRDefault="00E118C2">
      <w:pPr>
        <w:pStyle w:val="NormalText"/>
      </w:pPr>
      <w:r>
        <w:t>C) option C</w:t>
      </w:r>
    </w:p>
    <w:p w:rsidR="00C20AD5" w:rsidRDefault="00E118C2">
      <w:pPr>
        <w:pStyle w:val="NormalText"/>
      </w:pPr>
      <w:r>
        <w:t>D) option D</w:t>
      </w:r>
    </w:p>
    <w:p w:rsidR="00C20AD5" w:rsidRDefault="00C20AD5">
      <w:pPr>
        <w:pStyle w:val="NormalText"/>
      </w:pPr>
    </w:p>
    <w:p w:rsidR="00E118C2" w:rsidRDefault="00C20AD5">
      <w:pPr>
        <w:pStyle w:val="NormalText"/>
        <w:spacing w:after="240"/>
      </w:pPr>
      <w:r>
        <w:t>Answer:</w:t>
      </w:r>
      <w:r w:rsidR="00E118C2">
        <w:t xml:space="preserve">  D</w:t>
      </w:r>
    </w:p>
    <w:p w:rsidR="00E118C2" w:rsidRDefault="00E118C2">
      <w:pPr>
        <w:pStyle w:val="NormalText"/>
      </w:pPr>
      <w:r>
        <w:t>Explanation:  U.S. GAAP: Since the book value of Reliant exceeds fair value, there is an impairment loss. The implied fair value of goodwill is $55 million, the difference between the fair value of Reliant of $655 million and fair value of net assets excluding goodwill of $600 million. The loss is then $40 million, the $95 million book value of goodwill less the implied fair value of $55 million.</w:t>
      </w:r>
    </w:p>
    <w:p w:rsidR="00E118C2" w:rsidRDefault="00E118C2">
      <w:pPr>
        <w:pStyle w:val="NormalText"/>
      </w:pPr>
      <w:r>
        <w:t>IFRS: The impairment loss is $30 million, the difference between book value of Reliant of $700 million and the recoverable amount of $670 million. The recoverable amount is the greater of fair value less costs to sell ($655 million) and the present value of estimated future cash flows ($670 million).</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IFRS ‒ Impairment of value ‒ PP and E</w:t>
      </w:r>
    </w:p>
    <w:p w:rsidR="00E118C2" w:rsidRDefault="00E118C2">
      <w:pPr>
        <w:pStyle w:val="NormalText"/>
        <w:rPr>
          <w:sz w:val="18"/>
          <w:szCs w:val="18"/>
        </w:rPr>
      </w:pPr>
      <w:r>
        <w:rPr>
          <w:sz w:val="18"/>
          <w:szCs w:val="18"/>
        </w:rPr>
        <w:t>Learning Objective:  11-08 Identify situations that involve a significant impairment of the value of property, plant, and equipment and intangible assets and describe the required accounting procedures.; 11-10 Discuss the primary differences between U.S. GAAP and IFRS with respect to the utilization and impairment of property, plant, and equipment and intangible assets.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Diversity,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7344E6">
      <w:pPr>
        <w:pStyle w:val="NormalText"/>
      </w:pPr>
      <w:r>
        <w:br w:type="page"/>
      </w:r>
      <w:r w:rsidR="00E118C2">
        <w:lastRenderedPageBreak/>
        <w:t>123) According to International Financial Reporting Standards (IFRS), the revaluation of equipment when fair value exceeds book value, results in:</w:t>
      </w:r>
    </w:p>
    <w:p w:rsidR="00E118C2" w:rsidRDefault="00E118C2">
      <w:pPr>
        <w:pStyle w:val="NormalText"/>
      </w:pPr>
      <w:r>
        <w:t>A) An increase in net income.</w:t>
      </w:r>
    </w:p>
    <w:p w:rsidR="00E118C2" w:rsidRDefault="00E118C2">
      <w:pPr>
        <w:pStyle w:val="NormalText"/>
      </w:pPr>
      <w:r>
        <w:t>B) A decrease in net income.</w:t>
      </w:r>
    </w:p>
    <w:p w:rsidR="00E118C2" w:rsidRDefault="00E118C2">
      <w:pPr>
        <w:pStyle w:val="NormalText"/>
      </w:pPr>
      <w:r>
        <w:t>C) An increase in other comprehensive income.</w:t>
      </w:r>
    </w:p>
    <w:p w:rsidR="00C20AD5" w:rsidRDefault="00E118C2">
      <w:pPr>
        <w:pStyle w:val="NormalText"/>
      </w:pPr>
      <w:r>
        <w:t>D) A decrease in other comprehensive income.</w:t>
      </w:r>
    </w:p>
    <w:p w:rsidR="00C20AD5" w:rsidRDefault="00C20AD5">
      <w:pPr>
        <w:pStyle w:val="NormalText"/>
      </w:pPr>
    </w:p>
    <w:p w:rsidR="00E118C2" w:rsidRDefault="00C20AD5">
      <w:pPr>
        <w:pStyle w:val="NormalText"/>
      </w:pPr>
      <w:r>
        <w:t>Answer:</w:t>
      </w:r>
      <w:r w:rsidR="00E118C2">
        <w:t xml:space="preserve">  C</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IFRS ‒ Valuation of PP and E</w:t>
      </w:r>
    </w:p>
    <w:p w:rsidR="00E118C2" w:rsidRDefault="00E118C2">
      <w:pPr>
        <w:pStyle w:val="NormalText"/>
        <w:rPr>
          <w:sz w:val="18"/>
          <w:szCs w:val="18"/>
        </w:rPr>
      </w:pPr>
      <w:r>
        <w:rPr>
          <w:sz w:val="18"/>
          <w:szCs w:val="18"/>
        </w:rPr>
        <w:t>Learning Objective:  11-10 Discuss the primary differences between U.S. GAAP and IFRS with respect to the utilization and impairment of property, plant, and equipment and intangible assets.</w:t>
      </w:r>
    </w:p>
    <w:p w:rsidR="00E118C2" w:rsidRDefault="00E118C2">
      <w:pPr>
        <w:pStyle w:val="NormalText"/>
        <w:rPr>
          <w:sz w:val="18"/>
          <w:szCs w:val="18"/>
        </w:rPr>
      </w:pPr>
      <w:r>
        <w:rPr>
          <w:sz w:val="18"/>
          <w:szCs w:val="18"/>
        </w:rPr>
        <w:t>Bloom's:  Understand</w:t>
      </w:r>
    </w:p>
    <w:p w:rsidR="00E118C2" w:rsidRDefault="00E118C2">
      <w:pPr>
        <w:pStyle w:val="NormalText"/>
        <w:rPr>
          <w:sz w:val="18"/>
          <w:szCs w:val="18"/>
        </w:rPr>
      </w:pPr>
      <w:r>
        <w:rPr>
          <w:sz w:val="18"/>
          <w:szCs w:val="18"/>
        </w:rPr>
        <w:t>AACSB:  Reflective Thinking, Diversity</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E118C2">
      <w:pPr>
        <w:pStyle w:val="NormalText"/>
      </w:pPr>
      <w:r>
        <w:t>124) According to International Financial Reporting Standards (IFRS), biological assets are valued at:</w:t>
      </w:r>
    </w:p>
    <w:p w:rsidR="00E118C2" w:rsidRDefault="00E118C2">
      <w:pPr>
        <w:pStyle w:val="NormalText"/>
      </w:pPr>
      <w:r>
        <w:t>A) Cost less accumulated depreciation.</w:t>
      </w:r>
    </w:p>
    <w:p w:rsidR="00E118C2" w:rsidRDefault="00E118C2">
      <w:pPr>
        <w:pStyle w:val="NormalText"/>
      </w:pPr>
      <w:r>
        <w:t>B) Fair value less estimated costs to sell.</w:t>
      </w:r>
    </w:p>
    <w:p w:rsidR="00E118C2" w:rsidRDefault="00E118C2">
      <w:pPr>
        <w:pStyle w:val="NormalText"/>
      </w:pPr>
      <w:r>
        <w:t>C) Cost less accumulated depletion.</w:t>
      </w:r>
    </w:p>
    <w:p w:rsidR="00C20AD5" w:rsidRDefault="00E118C2">
      <w:pPr>
        <w:pStyle w:val="NormalText"/>
      </w:pPr>
      <w:r>
        <w:t>D) None of these answer choices are correct.</w:t>
      </w:r>
    </w:p>
    <w:p w:rsidR="00C20AD5" w:rsidRDefault="00C20AD5">
      <w:pPr>
        <w:pStyle w:val="NormalText"/>
      </w:pPr>
    </w:p>
    <w:p w:rsidR="00E118C2" w:rsidRDefault="00C20AD5">
      <w:pPr>
        <w:pStyle w:val="NormalText"/>
      </w:pPr>
      <w:r>
        <w:t>Answer:</w:t>
      </w:r>
      <w:r w:rsidR="00E118C2">
        <w:t xml:space="preserve">  B</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IFRS ‒ Biological assets</w:t>
      </w:r>
    </w:p>
    <w:p w:rsidR="00E118C2" w:rsidRDefault="00E118C2">
      <w:pPr>
        <w:pStyle w:val="NormalText"/>
        <w:rPr>
          <w:sz w:val="18"/>
          <w:szCs w:val="18"/>
        </w:rPr>
      </w:pPr>
      <w:r>
        <w:rPr>
          <w:sz w:val="18"/>
          <w:szCs w:val="18"/>
        </w:rPr>
        <w:t>Learning Objective:  11-10 Discuss the primary differences between U.S. GAAP and IFRS with respect to the utilization and impairment of property, plant, and equipment and intangible assets.</w:t>
      </w:r>
    </w:p>
    <w:p w:rsidR="00E118C2" w:rsidRDefault="00E118C2">
      <w:pPr>
        <w:pStyle w:val="NormalText"/>
        <w:rPr>
          <w:sz w:val="18"/>
          <w:szCs w:val="18"/>
        </w:rPr>
      </w:pPr>
      <w:r>
        <w:rPr>
          <w:sz w:val="18"/>
          <w:szCs w:val="18"/>
        </w:rPr>
        <w:t>Bloom's:  Understand</w:t>
      </w:r>
    </w:p>
    <w:p w:rsidR="00E118C2" w:rsidRDefault="00E118C2">
      <w:pPr>
        <w:pStyle w:val="NormalText"/>
        <w:rPr>
          <w:sz w:val="18"/>
          <w:szCs w:val="18"/>
        </w:rPr>
      </w:pPr>
      <w:r>
        <w:rPr>
          <w:sz w:val="18"/>
          <w:szCs w:val="18"/>
        </w:rPr>
        <w:t>AACSB:  Reflective Thinking, Diversity</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E118C2">
      <w:pPr>
        <w:pStyle w:val="NormalText"/>
      </w:pPr>
      <w:r>
        <w:t>125) According to International Financial Reporting Standards (IFRS), the impairment loss for property, plant, and equipment is the difference between book value and:</w:t>
      </w:r>
    </w:p>
    <w:p w:rsidR="00E118C2" w:rsidRDefault="00E118C2">
      <w:pPr>
        <w:pStyle w:val="NormalText"/>
      </w:pPr>
      <w:r>
        <w:t>A) The undiscounted sum of estimated future cash flows.</w:t>
      </w:r>
    </w:p>
    <w:p w:rsidR="00E118C2" w:rsidRDefault="00E118C2">
      <w:pPr>
        <w:pStyle w:val="NormalText"/>
      </w:pPr>
      <w:r>
        <w:t>B) The present value of future cash flows.</w:t>
      </w:r>
    </w:p>
    <w:p w:rsidR="00E118C2" w:rsidRDefault="00E118C2">
      <w:pPr>
        <w:pStyle w:val="NormalText"/>
      </w:pPr>
      <w:r>
        <w:t>C) Fair value less costs to sell.</w:t>
      </w:r>
    </w:p>
    <w:p w:rsidR="00C20AD5" w:rsidRDefault="00E118C2">
      <w:pPr>
        <w:pStyle w:val="NormalText"/>
      </w:pPr>
      <w:r>
        <w:t>D) The higher of the present value of estimated future cash flows and the fair value less costs to sell.</w:t>
      </w:r>
    </w:p>
    <w:p w:rsidR="00C20AD5" w:rsidRDefault="00C20AD5">
      <w:pPr>
        <w:pStyle w:val="NormalText"/>
      </w:pPr>
    </w:p>
    <w:p w:rsidR="00E118C2" w:rsidRDefault="00C20AD5">
      <w:pPr>
        <w:pStyle w:val="NormalText"/>
      </w:pPr>
      <w:r>
        <w:t>Answer:</w:t>
      </w:r>
      <w:r w:rsidR="00E118C2">
        <w:t xml:space="preserve">  D</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IFRS ‒ Impairment of value ‒ PP and E</w:t>
      </w:r>
    </w:p>
    <w:p w:rsidR="00E118C2" w:rsidRDefault="00E118C2">
      <w:pPr>
        <w:pStyle w:val="NormalText"/>
        <w:rPr>
          <w:sz w:val="18"/>
          <w:szCs w:val="18"/>
        </w:rPr>
      </w:pPr>
      <w:r>
        <w:rPr>
          <w:sz w:val="18"/>
          <w:szCs w:val="18"/>
        </w:rPr>
        <w:t>Learning Objective:  11-10 Discuss the primary differences between U.S. GAAP and IFRS with respect to the utilization and impairment of property, plant, and equipment and intangible assets.</w:t>
      </w:r>
    </w:p>
    <w:p w:rsidR="00E118C2" w:rsidRDefault="00E118C2">
      <w:pPr>
        <w:pStyle w:val="NormalText"/>
        <w:rPr>
          <w:sz w:val="18"/>
          <w:szCs w:val="18"/>
        </w:rPr>
      </w:pPr>
      <w:r>
        <w:rPr>
          <w:sz w:val="18"/>
          <w:szCs w:val="18"/>
        </w:rPr>
        <w:t>Bloom's:  Understand</w:t>
      </w:r>
    </w:p>
    <w:p w:rsidR="00E118C2" w:rsidRDefault="00E118C2">
      <w:pPr>
        <w:pStyle w:val="NormalText"/>
        <w:rPr>
          <w:sz w:val="18"/>
          <w:szCs w:val="18"/>
        </w:rPr>
      </w:pPr>
      <w:r>
        <w:rPr>
          <w:sz w:val="18"/>
          <w:szCs w:val="18"/>
        </w:rPr>
        <w:t>AACSB:  Reflective Thinking, Diversity</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7344E6">
      <w:pPr>
        <w:pStyle w:val="NormalText"/>
      </w:pPr>
      <w:r>
        <w:br w:type="page"/>
      </w:r>
      <w:r w:rsidR="00E118C2">
        <w:lastRenderedPageBreak/>
        <w:t>126) According to International Financial Reporting Standards (IFRS), the level of testing for goodwill impairment is the:</w:t>
      </w:r>
    </w:p>
    <w:p w:rsidR="00E118C2" w:rsidRDefault="00E118C2">
      <w:pPr>
        <w:pStyle w:val="NormalText"/>
      </w:pPr>
      <w:r>
        <w:t>A) Reporting unit.</w:t>
      </w:r>
    </w:p>
    <w:p w:rsidR="00E118C2" w:rsidRDefault="00E118C2">
      <w:pPr>
        <w:pStyle w:val="NormalText"/>
      </w:pPr>
      <w:r>
        <w:t>B) Subsidiary companies.</w:t>
      </w:r>
    </w:p>
    <w:p w:rsidR="00E118C2" w:rsidRDefault="00E118C2">
      <w:pPr>
        <w:pStyle w:val="NormalText"/>
      </w:pPr>
      <w:r>
        <w:t>C) Cash-generating unit.</w:t>
      </w:r>
    </w:p>
    <w:p w:rsidR="00C20AD5" w:rsidRDefault="00E118C2">
      <w:pPr>
        <w:pStyle w:val="NormalText"/>
      </w:pPr>
      <w:r>
        <w:t>D) None of these answer choices are correct.</w:t>
      </w:r>
    </w:p>
    <w:p w:rsidR="00C20AD5" w:rsidRDefault="00C20AD5">
      <w:pPr>
        <w:pStyle w:val="NormalText"/>
      </w:pPr>
    </w:p>
    <w:p w:rsidR="00E118C2" w:rsidRDefault="00C20AD5">
      <w:pPr>
        <w:pStyle w:val="NormalText"/>
      </w:pPr>
      <w:r>
        <w:t>Answer:</w:t>
      </w:r>
      <w:r w:rsidR="00E118C2">
        <w:t xml:space="preserve">  C</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IFRS ‒ Impairment of value ‒ Goodwill</w:t>
      </w:r>
    </w:p>
    <w:p w:rsidR="00E118C2" w:rsidRDefault="00E118C2">
      <w:pPr>
        <w:pStyle w:val="NormalText"/>
        <w:rPr>
          <w:sz w:val="18"/>
          <w:szCs w:val="18"/>
        </w:rPr>
      </w:pPr>
      <w:r>
        <w:rPr>
          <w:sz w:val="18"/>
          <w:szCs w:val="18"/>
        </w:rPr>
        <w:t>Learning Objective:  11-10 Discuss the primary differences between U.S. GAAP and IFRS with respect to the utilization and impairment of property, plant, and equipment and intangible assets.</w:t>
      </w:r>
    </w:p>
    <w:p w:rsidR="00E118C2" w:rsidRDefault="00E118C2">
      <w:pPr>
        <w:pStyle w:val="NormalText"/>
        <w:rPr>
          <w:sz w:val="18"/>
          <w:szCs w:val="18"/>
        </w:rPr>
      </w:pPr>
      <w:r>
        <w:rPr>
          <w:sz w:val="18"/>
          <w:szCs w:val="18"/>
        </w:rPr>
        <w:t>Bloom's:  Understand</w:t>
      </w:r>
    </w:p>
    <w:p w:rsidR="00E118C2" w:rsidRDefault="00E118C2">
      <w:pPr>
        <w:pStyle w:val="NormalText"/>
        <w:rPr>
          <w:sz w:val="18"/>
          <w:szCs w:val="18"/>
        </w:rPr>
      </w:pPr>
      <w:r>
        <w:rPr>
          <w:sz w:val="18"/>
          <w:szCs w:val="18"/>
        </w:rPr>
        <w:t>AACSB:  Reflective Thinking, Diversity</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E118C2">
      <w:pPr>
        <w:pStyle w:val="NormalText"/>
      </w:pPr>
      <w:r>
        <w:t>127) The normal treatment of litigation costs to successfully defend an intangible right under U.S. GAAP and International Financial Reporting Standards (IFRS), respectively, is:</w:t>
      </w:r>
    </w:p>
    <w:p w:rsidR="00E118C2" w:rsidRDefault="00E118C2">
      <w:pPr>
        <w:pStyle w:val="NormalText"/>
      </w:pPr>
    </w:p>
    <w:tbl>
      <w:tblPr>
        <w:tblW w:w="0" w:type="auto"/>
        <w:tblLayout w:type="fixed"/>
        <w:tblCellMar>
          <w:left w:w="0" w:type="dxa"/>
          <w:right w:w="0" w:type="dxa"/>
        </w:tblCellMar>
        <w:tblLook w:val="0000" w:firstRow="0" w:lastRow="0" w:firstColumn="0" w:lastColumn="0" w:noHBand="0" w:noVBand="0"/>
      </w:tblPr>
      <w:tblGrid>
        <w:gridCol w:w="1200"/>
        <w:gridCol w:w="3000"/>
        <w:gridCol w:w="3000"/>
      </w:tblGrid>
      <w:tr w:rsidR="00E118C2" w:rsidRPr="00DD7FAB">
        <w:tc>
          <w:tcPr>
            <w:tcW w:w="1200" w:type="dxa"/>
            <w:tcBorders>
              <w:top w:val="nil"/>
              <w:left w:val="nil"/>
              <w:bottom w:val="nil"/>
              <w:right w:val="nil"/>
            </w:tcBorders>
            <w:vAlign w:val="center"/>
          </w:tcPr>
          <w:p w:rsidR="00E118C2" w:rsidRPr="00DD7FAB" w:rsidRDefault="00E118C2">
            <w:pPr>
              <w:pStyle w:val="NormalText"/>
            </w:pPr>
            <w:r w:rsidRPr="00DD7FAB">
              <w:t> </w:t>
            </w:r>
          </w:p>
        </w:tc>
        <w:tc>
          <w:tcPr>
            <w:tcW w:w="30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center"/>
            </w:pPr>
            <w:r w:rsidRPr="00DD7FAB">
              <w:t>U.S. GAAP</w:t>
            </w:r>
          </w:p>
        </w:tc>
        <w:tc>
          <w:tcPr>
            <w:tcW w:w="30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center"/>
            </w:pPr>
            <w:r w:rsidRPr="00DD7FAB">
              <w:t>IFRS</w:t>
            </w:r>
          </w:p>
        </w:tc>
      </w:tr>
      <w:tr w:rsidR="00E118C2" w:rsidRPr="00DD7FAB">
        <w:tc>
          <w:tcPr>
            <w:tcW w:w="1200" w:type="dxa"/>
            <w:tcBorders>
              <w:top w:val="nil"/>
              <w:left w:val="nil"/>
              <w:bottom w:val="nil"/>
              <w:right w:val="nil"/>
            </w:tcBorders>
            <w:vAlign w:val="center"/>
          </w:tcPr>
          <w:p w:rsidR="00E118C2" w:rsidRPr="00DD7FAB" w:rsidRDefault="00E118C2">
            <w:pPr>
              <w:pStyle w:val="NormalText"/>
            </w:pPr>
            <w:r w:rsidRPr="00DD7FAB">
              <w:t>a.</w:t>
            </w:r>
          </w:p>
        </w:tc>
        <w:tc>
          <w:tcPr>
            <w:tcW w:w="30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center"/>
            </w:pPr>
            <w:r w:rsidRPr="00DD7FAB">
              <w:t>Capitalize</w:t>
            </w:r>
          </w:p>
        </w:tc>
        <w:tc>
          <w:tcPr>
            <w:tcW w:w="30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center"/>
            </w:pPr>
            <w:r w:rsidRPr="00DD7FAB">
              <w:t>Expense</w:t>
            </w:r>
          </w:p>
        </w:tc>
      </w:tr>
      <w:tr w:rsidR="00E118C2" w:rsidRPr="00DD7FAB">
        <w:tc>
          <w:tcPr>
            <w:tcW w:w="1200" w:type="dxa"/>
            <w:tcBorders>
              <w:top w:val="nil"/>
              <w:left w:val="nil"/>
              <w:bottom w:val="nil"/>
              <w:right w:val="nil"/>
            </w:tcBorders>
            <w:vAlign w:val="center"/>
          </w:tcPr>
          <w:p w:rsidR="00E118C2" w:rsidRPr="00DD7FAB" w:rsidRDefault="00E118C2">
            <w:pPr>
              <w:pStyle w:val="NormalText"/>
            </w:pPr>
            <w:r w:rsidRPr="00DD7FAB">
              <w:t>b.</w:t>
            </w:r>
          </w:p>
        </w:tc>
        <w:tc>
          <w:tcPr>
            <w:tcW w:w="30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center"/>
            </w:pPr>
            <w:r w:rsidRPr="00DD7FAB">
              <w:t>Capitalize</w:t>
            </w:r>
          </w:p>
        </w:tc>
        <w:tc>
          <w:tcPr>
            <w:tcW w:w="30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center"/>
            </w:pPr>
            <w:r w:rsidRPr="00DD7FAB">
              <w:t>Capitalize</w:t>
            </w:r>
          </w:p>
        </w:tc>
      </w:tr>
      <w:tr w:rsidR="00E118C2" w:rsidRPr="00DD7FAB">
        <w:tc>
          <w:tcPr>
            <w:tcW w:w="1200" w:type="dxa"/>
            <w:tcBorders>
              <w:top w:val="nil"/>
              <w:left w:val="nil"/>
              <w:bottom w:val="nil"/>
              <w:right w:val="nil"/>
            </w:tcBorders>
            <w:vAlign w:val="center"/>
          </w:tcPr>
          <w:p w:rsidR="00E118C2" w:rsidRPr="00DD7FAB" w:rsidRDefault="00E118C2">
            <w:pPr>
              <w:pStyle w:val="NormalText"/>
            </w:pPr>
            <w:r w:rsidRPr="00DD7FAB">
              <w:t>c.</w:t>
            </w:r>
          </w:p>
        </w:tc>
        <w:tc>
          <w:tcPr>
            <w:tcW w:w="30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center"/>
            </w:pPr>
            <w:r w:rsidRPr="00DD7FAB">
              <w:t>Expense</w:t>
            </w:r>
          </w:p>
        </w:tc>
        <w:tc>
          <w:tcPr>
            <w:tcW w:w="30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center"/>
            </w:pPr>
            <w:r w:rsidRPr="00DD7FAB">
              <w:t>Capitalize</w:t>
            </w:r>
          </w:p>
        </w:tc>
      </w:tr>
      <w:tr w:rsidR="00E118C2" w:rsidRPr="00DD7FAB">
        <w:tc>
          <w:tcPr>
            <w:tcW w:w="1200" w:type="dxa"/>
            <w:tcBorders>
              <w:top w:val="nil"/>
              <w:left w:val="nil"/>
              <w:bottom w:val="nil"/>
              <w:right w:val="nil"/>
            </w:tcBorders>
            <w:vAlign w:val="center"/>
          </w:tcPr>
          <w:p w:rsidR="00E118C2" w:rsidRPr="00DD7FAB" w:rsidRDefault="00E118C2">
            <w:pPr>
              <w:pStyle w:val="NormalText"/>
            </w:pPr>
            <w:r w:rsidRPr="00DD7FAB">
              <w:t>d.</w:t>
            </w:r>
          </w:p>
        </w:tc>
        <w:tc>
          <w:tcPr>
            <w:tcW w:w="30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center"/>
            </w:pPr>
            <w:r w:rsidRPr="00DD7FAB">
              <w:t>Expense</w:t>
            </w:r>
          </w:p>
        </w:tc>
        <w:tc>
          <w:tcPr>
            <w:tcW w:w="3000" w:type="dxa"/>
            <w:tcBorders>
              <w:top w:val="nil"/>
              <w:left w:val="nil"/>
              <w:bottom w:val="nil"/>
              <w:right w:val="nil"/>
            </w:tcBorders>
            <w:tcMar>
              <w:top w:w="0" w:type="dxa"/>
              <w:left w:w="0" w:type="dxa"/>
              <w:bottom w:w="0" w:type="dxa"/>
              <w:right w:w="0" w:type="dxa"/>
            </w:tcMar>
            <w:vAlign w:val="center"/>
          </w:tcPr>
          <w:p w:rsidR="00E118C2" w:rsidRPr="00DD7FAB" w:rsidRDefault="00E118C2">
            <w:pPr>
              <w:pStyle w:val="NormalText"/>
              <w:jc w:val="center"/>
            </w:pPr>
            <w:r w:rsidRPr="00DD7FAB">
              <w:t>Expense</w:t>
            </w:r>
          </w:p>
        </w:tc>
      </w:tr>
    </w:tbl>
    <w:p w:rsidR="00E118C2" w:rsidRDefault="00E118C2">
      <w:pPr>
        <w:pStyle w:val="NormalText"/>
      </w:pPr>
    </w:p>
    <w:p w:rsidR="00E118C2" w:rsidRDefault="00E118C2">
      <w:pPr>
        <w:pStyle w:val="NormalText"/>
      </w:pPr>
      <w:r>
        <w:t>A) option A</w:t>
      </w:r>
    </w:p>
    <w:p w:rsidR="00E118C2" w:rsidRDefault="00E118C2">
      <w:pPr>
        <w:pStyle w:val="NormalText"/>
      </w:pPr>
      <w:r>
        <w:t>B) option B</w:t>
      </w:r>
    </w:p>
    <w:p w:rsidR="00E118C2" w:rsidRDefault="00E118C2">
      <w:pPr>
        <w:pStyle w:val="NormalText"/>
      </w:pPr>
      <w:r>
        <w:t>C) option C</w:t>
      </w:r>
    </w:p>
    <w:p w:rsidR="00C20AD5" w:rsidRDefault="00E118C2">
      <w:pPr>
        <w:pStyle w:val="NormalText"/>
      </w:pPr>
      <w:r>
        <w:t>D) option D</w:t>
      </w:r>
    </w:p>
    <w:p w:rsidR="00C20AD5" w:rsidRDefault="00C20AD5">
      <w:pPr>
        <w:pStyle w:val="NormalText"/>
      </w:pPr>
    </w:p>
    <w:p w:rsidR="00E118C2" w:rsidRDefault="00C20AD5">
      <w:pPr>
        <w:pStyle w:val="NormalText"/>
      </w:pPr>
      <w:r>
        <w:t>Answer:</w:t>
      </w:r>
      <w:r w:rsidR="00E118C2">
        <w:t xml:space="preserve">  A</w:t>
      </w:r>
    </w:p>
    <w:p w:rsidR="00E118C2" w:rsidRDefault="00C20AD5">
      <w:pPr>
        <w:pStyle w:val="NormalText"/>
        <w:rPr>
          <w:sz w:val="18"/>
          <w:szCs w:val="18"/>
        </w:rPr>
      </w:pPr>
      <w:r>
        <w:rPr>
          <w:sz w:val="18"/>
          <w:szCs w:val="18"/>
        </w:rPr>
        <w:t>Difficulty: 1 Easy</w:t>
      </w:r>
    </w:p>
    <w:p w:rsidR="00E118C2" w:rsidRDefault="00E118C2">
      <w:pPr>
        <w:pStyle w:val="NormalText"/>
        <w:rPr>
          <w:sz w:val="18"/>
          <w:szCs w:val="18"/>
        </w:rPr>
      </w:pPr>
      <w:r>
        <w:rPr>
          <w:sz w:val="18"/>
          <w:szCs w:val="18"/>
        </w:rPr>
        <w:t>Topic:  IFRS ‒ Cost of defending intangible rights; Subsequent expenditures ‒ Intangible rights</w:t>
      </w:r>
    </w:p>
    <w:p w:rsidR="00E118C2" w:rsidRDefault="00E118C2">
      <w:pPr>
        <w:pStyle w:val="NormalText"/>
        <w:rPr>
          <w:sz w:val="18"/>
          <w:szCs w:val="18"/>
        </w:rPr>
      </w:pPr>
      <w:r>
        <w:rPr>
          <w:sz w:val="18"/>
          <w:szCs w:val="18"/>
        </w:rPr>
        <w:t>Learning Objective:  11-10 Discuss the primary differences between U.S. GAAP and IFRS with respect to the utilization and impairment of property, plant, and equipment and intangible assets.; 11-09 Discuss the accounting treatment of repairs and maintenance, additions, improvements, and rearrangements to property, plant, and equipment and intangible assets.</w:t>
      </w:r>
    </w:p>
    <w:p w:rsidR="00E118C2" w:rsidRDefault="00E118C2">
      <w:pPr>
        <w:pStyle w:val="NormalText"/>
        <w:rPr>
          <w:sz w:val="18"/>
          <w:szCs w:val="18"/>
        </w:rPr>
      </w:pPr>
      <w:r>
        <w:rPr>
          <w:sz w:val="18"/>
          <w:szCs w:val="18"/>
        </w:rPr>
        <w:t>Bloom's:  Understand</w:t>
      </w:r>
    </w:p>
    <w:p w:rsidR="00E118C2" w:rsidRDefault="00E118C2">
      <w:pPr>
        <w:pStyle w:val="NormalText"/>
        <w:rPr>
          <w:sz w:val="18"/>
          <w:szCs w:val="18"/>
        </w:rPr>
      </w:pPr>
      <w:r>
        <w:rPr>
          <w:sz w:val="18"/>
          <w:szCs w:val="18"/>
        </w:rPr>
        <w:t>AACSB:  Reflective Thinking, Diversity</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7344E6">
      <w:pPr>
        <w:pStyle w:val="NormalText"/>
      </w:pPr>
      <w:r>
        <w:br w:type="page"/>
      </w:r>
      <w:r w:rsidR="00E118C2">
        <w:lastRenderedPageBreak/>
        <w:t xml:space="preserve">128) Canliss Mining uses the </w:t>
      </w:r>
      <w:r w:rsidR="00E118C2">
        <w:rPr>
          <w:i/>
          <w:iCs/>
        </w:rPr>
        <w:t>retirement</w:t>
      </w:r>
      <w:r w:rsidR="00E118C2">
        <w:t xml:space="preserve"> method to determine depreciation on its office equipment. During 2016, its first year of operations, office equipment was purchased at a cost of $14,000. Useful life of the equipment averages four years and no salvage value is anticipated. In 2018, equipment costing $5,000 was sold for $600 and replaced with new equipment costing $6,000. Canliss would record 2018 depreciation of:</w:t>
      </w:r>
    </w:p>
    <w:p w:rsidR="00E118C2" w:rsidRDefault="00E118C2">
      <w:pPr>
        <w:pStyle w:val="NormalText"/>
      </w:pPr>
      <w:r>
        <w:t>A) $3,500.</w:t>
      </w:r>
    </w:p>
    <w:p w:rsidR="00E118C2" w:rsidRDefault="00E118C2">
      <w:pPr>
        <w:pStyle w:val="NormalText"/>
      </w:pPr>
      <w:r>
        <w:t>B) $4,400.</w:t>
      </w:r>
    </w:p>
    <w:p w:rsidR="00E118C2" w:rsidRDefault="00E118C2">
      <w:pPr>
        <w:pStyle w:val="NormalText"/>
      </w:pPr>
      <w:r>
        <w:t>C) $5,400.</w:t>
      </w:r>
    </w:p>
    <w:p w:rsidR="00C20AD5" w:rsidRDefault="00E118C2">
      <w:pPr>
        <w:pStyle w:val="NormalText"/>
      </w:pPr>
      <w:r>
        <w:t>D) None of these answer choices are correct.</w:t>
      </w:r>
    </w:p>
    <w:p w:rsidR="00C20AD5" w:rsidRDefault="00C20AD5">
      <w:pPr>
        <w:pStyle w:val="NormalText"/>
      </w:pPr>
    </w:p>
    <w:p w:rsidR="00E118C2" w:rsidRDefault="00C20AD5">
      <w:pPr>
        <w:pStyle w:val="NormalText"/>
      </w:pPr>
      <w:r>
        <w:t>Answer:</w:t>
      </w:r>
      <w:r w:rsidR="00E118C2">
        <w:t xml:space="preserve">  B</w:t>
      </w:r>
    </w:p>
    <w:p w:rsidR="00E118C2" w:rsidRDefault="00E118C2">
      <w:pPr>
        <w:pStyle w:val="NormalText"/>
      </w:pPr>
      <w:r>
        <w:t xml:space="preserve">Explanation:  Cost of equipment sold of $5,000 less proceeds of $600 = </w:t>
      </w:r>
      <w:r>
        <w:rPr>
          <w:u w:val="single"/>
        </w:rPr>
        <w:t>$4,400</w:t>
      </w:r>
      <w:r>
        <w:t>.</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Retirement and replacement depreciation methods</w:t>
      </w:r>
    </w:p>
    <w:p w:rsidR="00E118C2" w:rsidRDefault="00E118C2">
      <w:pPr>
        <w:pStyle w:val="NormalText"/>
        <w:rPr>
          <w:sz w:val="18"/>
          <w:szCs w:val="18"/>
        </w:rPr>
      </w:pPr>
      <w:r>
        <w:rPr>
          <w:sz w:val="18"/>
          <w:szCs w:val="18"/>
        </w:rPr>
        <w:t>Learning Objective:  Appendix 11B Retirement and Replacement Methods of Depreciation.</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Keyboard Navigation</w:t>
      </w:r>
    </w:p>
    <w:p w:rsidR="00E118C2" w:rsidRDefault="00E118C2">
      <w:pPr>
        <w:pStyle w:val="NormalText"/>
      </w:pPr>
      <w:r>
        <w:t xml:space="preserve">129) Canliss Mining uses the </w:t>
      </w:r>
      <w:r>
        <w:rPr>
          <w:i/>
          <w:iCs/>
        </w:rPr>
        <w:t>replacement</w:t>
      </w:r>
      <w:r>
        <w:t xml:space="preserve"> method to determine depreciation on its office equipment. During 2016, its first year of operations, office equipment was purchased at a cost of $14,000. Useful life of the equipment averages four years and no salvage value is anticipated. In 2018, equipment costing $5,000 was sold for $600 and replaced with new equipment costing $6,000. Canliss would record 2018 depreciation of:</w:t>
      </w:r>
    </w:p>
    <w:p w:rsidR="00E118C2" w:rsidRDefault="00E118C2">
      <w:pPr>
        <w:pStyle w:val="NormalText"/>
      </w:pPr>
      <w:r>
        <w:t>A) $3,500.</w:t>
      </w:r>
    </w:p>
    <w:p w:rsidR="00E118C2" w:rsidRDefault="00E118C2">
      <w:pPr>
        <w:pStyle w:val="NormalText"/>
      </w:pPr>
      <w:r>
        <w:t>B) $4,400.</w:t>
      </w:r>
    </w:p>
    <w:p w:rsidR="00E118C2" w:rsidRDefault="00E118C2">
      <w:pPr>
        <w:pStyle w:val="NormalText"/>
      </w:pPr>
      <w:r>
        <w:t>C) $5,400.</w:t>
      </w:r>
    </w:p>
    <w:p w:rsidR="00C20AD5" w:rsidRDefault="00E118C2">
      <w:pPr>
        <w:pStyle w:val="NormalText"/>
      </w:pPr>
      <w:r>
        <w:t>D) None of these answer choices are correct.</w:t>
      </w:r>
    </w:p>
    <w:p w:rsidR="00C20AD5" w:rsidRDefault="00C20AD5">
      <w:pPr>
        <w:pStyle w:val="NormalText"/>
      </w:pPr>
    </w:p>
    <w:p w:rsidR="00E118C2" w:rsidRDefault="00C20AD5">
      <w:pPr>
        <w:pStyle w:val="NormalText"/>
      </w:pPr>
      <w:r>
        <w:t>Answer:</w:t>
      </w:r>
      <w:r w:rsidR="00E118C2">
        <w:t xml:space="preserve">  C</w:t>
      </w:r>
    </w:p>
    <w:p w:rsidR="00E118C2" w:rsidRDefault="00E118C2">
      <w:pPr>
        <w:pStyle w:val="NormalText"/>
      </w:pPr>
      <w:r>
        <w:t xml:space="preserve">Explanation:  Cost of replacement equipment of $6,000 less proceeds of $600 = </w:t>
      </w:r>
      <w:r>
        <w:rPr>
          <w:u w:val="single"/>
        </w:rPr>
        <w:t>$5,400</w:t>
      </w:r>
      <w:r>
        <w:t>.</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Retirement and replacement depreciation methods</w:t>
      </w:r>
    </w:p>
    <w:p w:rsidR="00E118C2" w:rsidRDefault="00E118C2">
      <w:pPr>
        <w:pStyle w:val="NormalText"/>
        <w:rPr>
          <w:sz w:val="18"/>
          <w:szCs w:val="18"/>
        </w:rPr>
      </w:pPr>
      <w:r>
        <w:rPr>
          <w:sz w:val="18"/>
          <w:szCs w:val="18"/>
        </w:rPr>
        <w:t>Learning Objective:  Appendix 11B Retirement and Replacement Methods of Depreciation.</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Keyboard Navigation</w:t>
      </w:r>
    </w:p>
    <w:p w:rsidR="00E118C2" w:rsidRDefault="00E118C2">
      <w:pPr>
        <w:pStyle w:val="NormalText"/>
        <w:rPr>
          <w:sz w:val="18"/>
          <w:szCs w:val="18"/>
        </w:rPr>
      </w:pPr>
    </w:p>
    <w:p w:rsidR="00E118C2" w:rsidRDefault="007344E6" w:rsidP="007344E6">
      <w:pPr>
        <w:pStyle w:val="NormalText"/>
      </w:pPr>
      <w:r>
        <w:br w:type="page"/>
      </w:r>
      <w:r w:rsidR="00E118C2">
        <w:lastRenderedPageBreak/>
        <w:t>Listed below are five terms followed by a list of phrases that describe or characterize each of the terms. Match each phrase with the correct term.</w:t>
      </w:r>
    </w:p>
    <w:p w:rsidR="00E118C2" w:rsidRDefault="00E118C2" w:rsidP="007344E6">
      <w:pPr>
        <w:pStyle w:val="NormalText"/>
      </w:pPr>
    </w:p>
    <w:p w:rsidR="007344E6" w:rsidRDefault="007344E6" w:rsidP="007344E6">
      <w:pPr>
        <w:pStyle w:val="NormalText"/>
      </w:pPr>
      <w:r>
        <w:t>A)</w:t>
      </w:r>
      <w:r w:rsidRPr="007344E6">
        <w:t xml:space="preserve"> </w:t>
      </w:r>
      <w:r>
        <w:t>Aggregates assets that are physically dissimilar when calculating depreciation.</w:t>
      </w:r>
    </w:p>
    <w:p w:rsidR="007344E6" w:rsidRDefault="007344E6" w:rsidP="007344E6">
      <w:pPr>
        <w:pStyle w:val="NormalText"/>
      </w:pPr>
      <w:r>
        <w:t>B)</w:t>
      </w:r>
      <w:r w:rsidRPr="007344E6">
        <w:t xml:space="preserve"> </w:t>
      </w:r>
      <w:r>
        <w:t>Produces a level amount of annual depreciation.</w:t>
      </w:r>
    </w:p>
    <w:p w:rsidR="007344E6" w:rsidRDefault="007344E6" w:rsidP="007344E6">
      <w:pPr>
        <w:pStyle w:val="NormalText"/>
      </w:pPr>
      <w:r>
        <w:t>C)</w:t>
      </w:r>
      <w:r w:rsidRPr="007344E6">
        <w:t xml:space="preserve"> </w:t>
      </w:r>
      <w:r>
        <w:t>Estimates service life in units of output.</w:t>
      </w:r>
    </w:p>
    <w:p w:rsidR="007344E6" w:rsidRDefault="007344E6" w:rsidP="007344E6">
      <w:pPr>
        <w:pStyle w:val="NormalText"/>
      </w:pPr>
      <w:r>
        <w:t>D)</w:t>
      </w:r>
      <w:r w:rsidRPr="007344E6">
        <w:t xml:space="preserve"> </w:t>
      </w:r>
      <w:r>
        <w:t>Does not subtract residual value from cost when calculating depreciation.</w:t>
      </w:r>
    </w:p>
    <w:p w:rsidR="007344E6" w:rsidRDefault="007344E6" w:rsidP="007344E6">
      <w:pPr>
        <w:pStyle w:val="NormalText"/>
      </w:pPr>
      <w:r>
        <w:t>E)</w:t>
      </w:r>
      <w:r w:rsidRPr="007344E6">
        <w:t xml:space="preserve"> </w:t>
      </w:r>
      <w:r>
        <w:t>Occurs with a significant decline in value.</w:t>
      </w:r>
    </w:p>
    <w:p w:rsidR="007344E6" w:rsidRDefault="007344E6" w:rsidP="007344E6">
      <w:pPr>
        <w:pStyle w:val="NormalText"/>
      </w:pPr>
    </w:p>
    <w:p w:rsidR="00E118C2" w:rsidRDefault="00E118C2" w:rsidP="007344E6">
      <w:pPr>
        <w:pStyle w:val="NormalText"/>
      </w:pPr>
      <w:r>
        <w:t>130) Write-down of asset</w:t>
      </w:r>
    </w:p>
    <w:p w:rsidR="007344E6" w:rsidRDefault="007344E6" w:rsidP="007344E6">
      <w:pPr>
        <w:pStyle w:val="NormalText"/>
        <w:rPr>
          <w:sz w:val="18"/>
          <w:szCs w:val="18"/>
        </w:rPr>
      </w:pPr>
      <w:r>
        <w:rPr>
          <w:sz w:val="18"/>
          <w:szCs w:val="18"/>
        </w:rPr>
        <w:t>Difficulty: 1 Easy</w:t>
      </w:r>
    </w:p>
    <w:p w:rsidR="007344E6" w:rsidRDefault="007344E6" w:rsidP="007344E6">
      <w:pPr>
        <w:pStyle w:val="NormalText"/>
        <w:rPr>
          <w:sz w:val="18"/>
          <w:szCs w:val="18"/>
        </w:rPr>
      </w:pPr>
      <w:r>
        <w:rPr>
          <w:sz w:val="18"/>
          <w:szCs w:val="18"/>
        </w:rPr>
        <w:t>Topic:  Depreciation; Impairment of value</w:t>
      </w:r>
    </w:p>
    <w:p w:rsidR="007344E6" w:rsidRDefault="007344E6" w:rsidP="007344E6">
      <w:pPr>
        <w:pStyle w:val="NormalText"/>
        <w:rPr>
          <w:sz w:val="18"/>
          <w:szCs w:val="18"/>
        </w:rPr>
      </w:pPr>
      <w:r>
        <w:rPr>
          <w:sz w:val="18"/>
          <w:szCs w:val="18"/>
        </w:rPr>
        <w:t>Learning Objective:  11-02 Determine periodic depreciation using both time-based and activity-based methods and account for dispositions.; 11-08 Identify situations that involve a significant impairment of the value of property, plant, and equipment and intangible assets and describe the required accounting procedures.</w:t>
      </w:r>
    </w:p>
    <w:p w:rsidR="007344E6" w:rsidRDefault="007344E6" w:rsidP="007344E6">
      <w:pPr>
        <w:pStyle w:val="NormalText"/>
        <w:rPr>
          <w:sz w:val="18"/>
          <w:szCs w:val="18"/>
        </w:rPr>
      </w:pPr>
      <w:r>
        <w:rPr>
          <w:sz w:val="18"/>
          <w:szCs w:val="18"/>
        </w:rPr>
        <w:t>Bloom's:  Understand</w:t>
      </w:r>
    </w:p>
    <w:p w:rsidR="007344E6" w:rsidRDefault="007344E6" w:rsidP="007344E6">
      <w:pPr>
        <w:pStyle w:val="NormalText"/>
        <w:rPr>
          <w:sz w:val="18"/>
          <w:szCs w:val="18"/>
        </w:rPr>
      </w:pPr>
      <w:r>
        <w:rPr>
          <w:sz w:val="18"/>
          <w:szCs w:val="18"/>
        </w:rPr>
        <w:t>AACSB:  Reflective Thinking</w:t>
      </w:r>
    </w:p>
    <w:p w:rsidR="007344E6" w:rsidRDefault="001322A8" w:rsidP="007344E6">
      <w:pPr>
        <w:pStyle w:val="NormalText"/>
        <w:spacing w:after="240"/>
        <w:rPr>
          <w:sz w:val="18"/>
          <w:szCs w:val="18"/>
        </w:rPr>
      </w:pPr>
      <w:r>
        <w:rPr>
          <w:sz w:val="18"/>
          <w:szCs w:val="18"/>
        </w:rPr>
        <w:t>Accessible/AICPA:</w:t>
      </w:r>
      <w:r w:rsidR="007344E6">
        <w:rPr>
          <w:sz w:val="18"/>
          <w:szCs w:val="18"/>
        </w:rPr>
        <w:t xml:space="preserve">  BB Critical Thinking, FN Measurement</w:t>
      </w:r>
    </w:p>
    <w:p w:rsidR="00E118C2" w:rsidRDefault="00E118C2" w:rsidP="007344E6">
      <w:pPr>
        <w:pStyle w:val="NormalText"/>
      </w:pPr>
      <w:r>
        <w:t>131) Straight-line method</w:t>
      </w:r>
    </w:p>
    <w:p w:rsidR="007344E6" w:rsidRDefault="007344E6" w:rsidP="007344E6">
      <w:pPr>
        <w:pStyle w:val="NormalText"/>
        <w:rPr>
          <w:sz w:val="18"/>
          <w:szCs w:val="18"/>
        </w:rPr>
      </w:pPr>
      <w:r>
        <w:rPr>
          <w:sz w:val="18"/>
          <w:szCs w:val="18"/>
        </w:rPr>
        <w:t>Difficulty: 1 Easy</w:t>
      </w:r>
    </w:p>
    <w:p w:rsidR="007344E6" w:rsidRDefault="007344E6" w:rsidP="007344E6">
      <w:pPr>
        <w:pStyle w:val="NormalText"/>
        <w:rPr>
          <w:sz w:val="18"/>
          <w:szCs w:val="18"/>
        </w:rPr>
      </w:pPr>
      <w:r>
        <w:rPr>
          <w:sz w:val="18"/>
          <w:szCs w:val="18"/>
        </w:rPr>
        <w:t>Topic:  Depreciation; Impairment of value</w:t>
      </w:r>
    </w:p>
    <w:p w:rsidR="007344E6" w:rsidRDefault="007344E6" w:rsidP="007344E6">
      <w:pPr>
        <w:pStyle w:val="NormalText"/>
        <w:rPr>
          <w:sz w:val="18"/>
          <w:szCs w:val="18"/>
        </w:rPr>
      </w:pPr>
      <w:r>
        <w:rPr>
          <w:sz w:val="18"/>
          <w:szCs w:val="18"/>
        </w:rPr>
        <w:t>Learning Objective:  11-02 Determine periodic depreciation using both time-based and activity-based methods and account for dispositions.; 11-08 Identify situations that involve a significant impairment of the value of property, plant, and equipment and intangible assets and describe the required accounting procedures.</w:t>
      </w:r>
    </w:p>
    <w:p w:rsidR="007344E6" w:rsidRDefault="007344E6" w:rsidP="007344E6">
      <w:pPr>
        <w:pStyle w:val="NormalText"/>
        <w:rPr>
          <w:sz w:val="18"/>
          <w:szCs w:val="18"/>
        </w:rPr>
      </w:pPr>
      <w:r>
        <w:rPr>
          <w:sz w:val="18"/>
          <w:szCs w:val="18"/>
        </w:rPr>
        <w:t>Bloom's:  Understand</w:t>
      </w:r>
    </w:p>
    <w:p w:rsidR="007344E6" w:rsidRDefault="007344E6" w:rsidP="007344E6">
      <w:pPr>
        <w:pStyle w:val="NormalText"/>
        <w:rPr>
          <w:sz w:val="18"/>
          <w:szCs w:val="18"/>
        </w:rPr>
      </w:pPr>
      <w:r>
        <w:rPr>
          <w:sz w:val="18"/>
          <w:szCs w:val="18"/>
        </w:rPr>
        <w:t>AACSB:  Reflective Thinking</w:t>
      </w:r>
    </w:p>
    <w:p w:rsidR="00E118C2" w:rsidRDefault="001322A8" w:rsidP="007344E6">
      <w:pPr>
        <w:pStyle w:val="NormalText"/>
        <w:spacing w:after="240"/>
        <w:rPr>
          <w:sz w:val="18"/>
          <w:szCs w:val="18"/>
        </w:rPr>
      </w:pPr>
      <w:r>
        <w:rPr>
          <w:sz w:val="18"/>
          <w:szCs w:val="18"/>
        </w:rPr>
        <w:t>Accessible/AICPA:</w:t>
      </w:r>
      <w:r w:rsidR="007344E6">
        <w:rPr>
          <w:sz w:val="18"/>
          <w:szCs w:val="18"/>
        </w:rPr>
        <w:t xml:space="preserve">  BB Critical Thinking, FN Measurement</w:t>
      </w:r>
    </w:p>
    <w:p w:rsidR="00E118C2" w:rsidRDefault="00E118C2" w:rsidP="007344E6">
      <w:pPr>
        <w:pStyle w:val="NormalText"/>
      </w:pPr>
      <w:r>
        <w:t>132) Composite method</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Depreciation; Impairment of value</w:t>
      </w:r>
    </w:p>
    <w:p w:rsidR="00E118C2" w:rsidRDefault="00E118C2" w:rsidP="007344E6">
      <w:pPr>
        <w:pStyle w:val="NormalText"/>
        <w:rPr>
          <w:sz w:val="18"/>
          <w:szCs w:val="18"/>
        </w:rPr>
      </w:pPr>
      <w:r>
        <w:rPr>
          <w:sz w:val="18"/>
          <w:szCs w:val="18"/>
        </w:rPr>
        <w:t>Learning Objective:  11-02 Determine periodic depreciation using both time-based and activity-based methods and account for dispositions.; 11-08 Identify situations that involve a significant impairment of the value of property, plant, and equipment and intangible assets and describe the required accounting procedures.</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spacing w:after="240"/>
        <w:rPr>
          <w:sz w:val="18"/>
          <w:szCs w:val="18"/>
        </w:rPr>
      </w:pPr>
      <w:r>
        <w:rPr>
          <w:sz w:val="18"/>
          <w:szCs w:val="18"/>
        </w:rPr>
        <w:t>Accessible/AICPA:</w:t>
      </w:r>
      <w:r w:rsidR="00E118C2">
        <w:rPr>
          <w:sz w:val="18"/>
          <w:szCs w:val="18"/>
        </w:rPr>
        <w:t xml:space="preserve">  BB Critical Thinking, FN Measurement</w:t>
      </w:r>
    </w:p>
    <w:p w:rsidR="00E118C2" w:rsidRDefault="00E118C2" w:rsidP="007344E6">
      <w:pPr>
        <w:pStyle w:val="NormalText"/>
      </w:pPr>
      <w:r>
        <w:t>133) Double-declining balance</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Depreciation; Impairment of value</w:t>
      </w:r>
    </w:p>
    <w:p w:rsidR="00E118C2" w:rsidRDefault="00E118C2" w:rsidP="007344E6">
      <w:pPr>
        <w:pStyle w:val="NormalText"/>
        <w:rPr>
          <w:sz w:val="18"/>
          <w:szCs w:val="18"/>
        </w:rPr>
      </w:pPr>
      <w:r>
        <w:rPr>
          <w:sz w:val="18"/>
          <w:szCs w:val="18"/>
        </w:rPr>
        <w:t>Learning Objective:  11-02 Determine periodic depreciation using both time-based and activity-based methods and account for dispositions.; 11-08 Identify situations that involve a significant impairment of the value of property, plant, and equipment and intangible assets and describe the required accounting procedures.</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rPr>
          <w:sz w:val="18"/>
          <w:szCs w:val="18"/>
        </w:rPr>
      </w:pPr>
      <w:r>
        <w:rPr>
          <w:sz w:val="18"/>
          <w:szCs w:val="18"/>
        </w:rPr>
        <w:t>Accessible/AICPA:</w:t>
      </w:r>
      <w:r w:rsidR="00E118C2">
        <w:rPr>
          <w:sz w:val="18"/>
          <w:szCs w:val="18"/>
        </w:rPr>
        <w:t xml:space="preserve">  BB Critical Thinking, FN Measurement</w:t>
      </w:r>
    </w:p>
    <w:p w:rsidR="00E118C2" w:rsidRDefault="00E118C2" w:rsidP="007344E6">
      <w:pPr>
        <w:pStyle w:val="NormalText"/>
        <w:rPr>
          <w:sz w:val="18"/>
          <w:szCs w:val="18"/>
        </w:rPr>
      </w:pPr>
    </w:p>
    <w:p w:rsidR="00E118C2" w:rsidRDefault="00E118C2" w:rsidP="007344E6">
      <w:pPr>
        <w:pStyle w:val="NormalText"/>
      </w:pPr>
      <w:r>
        <w:t>134) Activity-based method</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Depreciation; Impairment of value</w:t>
      </w:r>
    </w:p>
    <w:p w:rsidR="00E118C2" w:rsidRDefault="00E118C2" w:rsidP="007344E6">
      <w:pPr>
        <w:pStyle w:val="NormalText"/>
        <w:rPr>
          <w:sz w:val="18"/>
          <w:szCs w:val="18"/>
        </w:rPr>
      </w:pPr>
      <w:r>
        <w:rPr>
          <w:sz w:val="18"/>
          <w:szCs w:val="18"/>
        </w:rPr>
        <w:t>Learning Objective:  11-02 Determine periodic depreciation using both time-based and activity-based methods and account for dispositions.; 11-08 Identify situations that involve a significant impairment of the value of property, plant, and equipment and intangible assets and describe the required accounting procedures.</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rPr>
          <w:sz w:val="18"/>
          <w:szCs w:val="18"/>
        </w:rPr>
      </w:pPr>
      <w:r>
        <w:rPr>
          <w:sz w:val="18"/>
          <w:szCs w:val="18"/>
        </w:rPr>
        <w:t>Accessible/AICPA:</w:t>
      </w:r>
      <w:r w:rsidR="00E118C2">
        <w:rPr>
          <w:sz w:val="18"/>
          <w:szCs w:val="18"/>
        </w:rPr>
        <w:t xml:space="preserve">  BB Critical Thinking, FN Measurement</w:t>
      </w:r>
    </w:p>
    <w:p w:rsidR="00E118C2" w:rsidRDefault="00E118C2" w:rsidP="007344E6">
      <w:pPr>
        <w:pStyle w:val="NormalText"/>
        <w:rPr>
          <w:sz w:val="18"/>
          <w:szCs w:val="18"/>
        </w:rPr>
      </w:pPr>
    </w:p>
    <w:p w:rsidR="00E118C2" w:rsidRDefault="00E118C2" w:rsidP="007344E6">
      <w:pPr>
        <w:pStyle w:val="NormalText"/>
      </w:pPr>
      <w:r>
        <w:t>Answers: 130) E 131) B 132) A 133) D 134) C</w:t>
      </w:r>
    </w:p>
    <w:p w:rsidR="00E118C2" w:rsidRDefault="00E118C2" w:rsidP="007344E6">
      <w:pPr>
        <w:pStyle w:val="NormalText"/>
      </w:pPr>
    </w:p>
    <w:p w:rsidR="00E118C2" w:rsidRDefault="007344E6" w:rsidP="007344E6">
      <w:pPr>
        <w:pStyle w:val="NormalText"/>
      </w:pPr>
      <w:r>
        <w:br w:type="page"/>
      </w:r>
      <w:r w:rsidR="00E118C2">
        <w:lastRenderedPageBreak/>
        <w:t>Listed below are five terms followed by a list of phrases that describe or characterize five of the terms. Match each phrase with the correct term.</w:t>
      </w:r>
    </w:p>
    <w:p w:rsidR="007344E6" w:rsidRDefault="007344E6" w:rsidP="007344E6">
      <w:pPr>
        <w:pStyle w:val="NormalText"/>
      </w:pPr>
    </w:p>
    <w:p w:rsidR="007344E6" w:rsidRDefault="007344E6" w:rsidP="007344E6">
      <w:pPr>
        <w:pStyle w:val="NormalText"/>
      </w:pPr>
      <w:r>
        <w:t>A) Triggers commencement of depreciation.</w:t>
      </w:r>
    </w:p>
    <w:p w:rsidR="007344E6" w:rsidRDefault="007344E6" w:rsidP="007344E6">
      <w:pPr>
        <w:pStyle w:val="NormalText"/>
      </w:pPr>
      <w:r>
        <w:t>B) Cost less accumulated depreciation.</w:t>
      </w:r>
    </w:p>
    <w:p w:rsidR="007344E6" w:rsidRDefault="007344E6" w:rsidP="007344E6">
      <w:pPr>
        <w:pStyle w:val="NormalText"/>
      </w:pPr>
      <w:r>
        <w:t>C)</w:t>
      </w:r>
      <w:r w:rsidRPr="007344E6">
        <w:t xml:space="preserve"> </w:t>
      </w:r>
      <w:r>
        <w:t>Expenditures made to restructure an asset without addition, replacement, or improvement.</w:t>
      </w:r>
    </w:p>
    <w:p w:rsidR="007344E6" w:rsidRDefault="007344E6" w:rsidP="007344E6">
      <w:pPr>
        <w:pStyle w:val="NormalText"/>
      </w:pPr>
      <w:r>
        <w:t>D)</w:t>
      </w:r>
      <w:r w:rsidRPr="007344E6">
        <w:t xml:space="preserve"> </w:t>
      </w:r>
      <w:r>
        <w:t>Only used for tax purposes.</w:t>
      </w:r>
    </w:p>
    <w:p w:rsidR="007344E6" w:rsidRDefault="007344E6" w:rsidP="007344E6">
      <w:pPr>
        <w:pStyle w:val="NormalText"/>
      </w:pPr>
      <w:r>
        <w:t>E)</w:t>
      </w:r>
      <w:r w:rsidRPr="007344E6">
        <w:t xml:space="preserve"> </w:t>
      </w:r>
      <w:r>
        <w:t>Three methods are employed to record these costs.</w:t>
      </w:r>
    </w:p>
    <w:p w:rsidR="00E118C2" w:rsidRDefault="00E118C2" w:rsidP="007344E6">
      <w:pPr>
        <w:pStyle w:val="NormalText"/>
      </w:pPr>
    </w:p>
    <w:p w:rsidR="00E118C2" w:rsidRDefault="00E118C2" w:rsidP="007344E6">
      <w:pPr>
        <w:pStyle w:val="NormalText"/>
      </w:pPr>
      <w:r>
        <w:t>135) Book value</w:t>
      </w:r>
    </w:p>
    <w:p w:rsidR="00E118C2" w:rsidRDefault="00C20AD5" w:rsidP="007344E6">
      <w:pPr>
        <w:pStyle w:val="NormalText"/>
        <w:rPr>
          <w:sz w:val="18"/>
          <w:szCs w:val="18"/>
        </w:rPr>
      </w:pPr>
      <w:r>
        <w:rPr>
          <w:sz w:val="18"/>
          <w:szCs w:val="18"/>
        </w:rPr>
        <w:t>Difficulty: 1 Easy</w:t>
      </w:r>
    </w:p>
    <w:p w:rsidR="007344E6" w:rsidRDefault="00E118C2" w:rsidP="007344E6">
      <w:pPr>
        <w:pStyle w:val="NormalText"/>
        <w:rPr>
          <w:sz w:val="18"/>
          <w:szCs w:val="18"/>
        </w:rPr>
      </w:pPr>
      <w:r>
        <w:rPr>
          <w:sz w:val="18"/>
          <w:szCs w:val="18"/>
        </w:rPr>
        <w:t>Topic:  Measuring cost allocation; Depletion of natural resources; Subsequent expenditures ‒ PP and E</w:t>
      </w:r>
      <w:r>
        <w:rPr>
          <w:sz w:val="18"/>
          <w:szCs w:val="18"/>
        </w:rPr>
        <w:tab/>
      </w:r>
    </w:p>
    <w:p w:rsidR="007344E6" w:rsidRDefault="00E118C2" w:rsidP="007344E6">
      <w:pPr>
        <w:pStyle w:val="NormalText"/>
        <w:rPr>
          <w:sz w:val="18"/>
          <w:szCs w:val="18"/>
        </w:rPr>
      </w:pPr>
      <w:r>
        <w:rPr>
          <w:sz w:val="18"/>
          <w:szCs w:val="18"/>
        </w:rPr>
        <w:t>Learning Objective:  11-01 Explain the concept of cost allocation as it pertains to property, plant, and equipment and intangible assets.; 11-03 Calculate the periodic depletion of a natural resource.; 11-09 Discuss the accounting treatment of repairs and maintenance, additions, improvements, and rearrangements to property, plant, and equipment and intangible assets.</w:t>
      </w:r>
      <w:r>
        <w:rPr>
          <w:sz w:val="18"/>
          <w:szCs w:val="18"/>
        </w:rPr>
        <w:tab/>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rPr>
          <w:sz w:val="18"/>
          <w:szCs w:val="18"/>
        </w:rPr>
      </w:pPr>
      <w:r>
        <w:rPr>
          <w:sz w:val="18"/>
          <w:szCs w:val="18"/>
        </w:rPr>
        <w:t>Accessible/AICPA:</w:t>
      </w:r>
      <w:r w:rsidR="00E118C2">
        <w:rPr>
          <w:sz w:val="18"/>
          <w:szCs w:val="18"/>
        </w:rPr>
        <w:t xml:space="preserve">  BB Critical Thinking, FN Measurement</w:t>
      </w:r>
    </w:p>
    <w:p w:rsidR="007344E6" w:rsidRDefault="007344E6" w:rsidP="007344E6">
      <w:pPr>
        <w:pStyle w:val="NormalText"/>
      </w:pPr>
    </w:p>
    <w:p w:rsidR="00E118C2" w:rsidRDefault="00E118C2" w:rsidP="007344E6">
      <w:pPr>
        <w:pStyle w:val="NormalText"/>
      </w:pPr>
      <w:r>
        <w:t>136) Date placed in service</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Depletion of natural resources; Subsequent expenditures ‒ PP and E</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11-03 Calculate the periodic depletion of a natural resource.; 11-09 Discuss the accounting treatment of repairs and maintenance, additions, improvements, and rearrangements to property, plant, and equipment and intangible assets.</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rPr>
          <w:sz w:val="18"/>
          <w:szCs w:val="18"/>
        </w:rPr>
      </w:pPr>
      <w:r>
        <w:rPr>
          <w:sz w:val="18"/>
          <w:szCs w:val="18"/>
        </w:rPr>
        <w:t>Accessible/AICPA:</w:t>
      </w:r>
      <w:r w:rsidR="00E118C2">
        <w:rPr>
          <w:sz w:val="18"/>
          <w:szCs w:val="18"/>
        </w:rPr>
        <w:t xml:space="preserve">  BB Critical Thinking, FN Measurement</w:t>
      </w:r>
    </w:p>
    <w:p w:rsidR="00E118C2" w:rsidRDefault="00E118C2" w:rsidP="007344E6">
      <w:pPr>
        <w:pStyle w:val="NormalText"/>
        <w:rPr>
          <w:sz w:val="18"/>
          <w:szCs w:val="18"/>
        </w:rPr>
      </w:pPr>
    </w:p>
    <w:p w:rsidR="00E118C2" w:rsidRDefault="00E118C2" w:rsidP="007344E6">
      <w:pPr>
        <w:pStyle w:val="NormalText"/>
      </w:pPr>
      <w:r>
        <w:t>137) Percentage depletion</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Depletion of natural resources; Subsequent expenditures ‒ PP and E</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11-03 Calculate the periodic depletion of a natural resource.; 11-09 Discuss the accounting treatment of repairs and maintenance, additions, improvements, and rearrangements to property, plant, and equipment and intangible assets.</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spacing w:after="240"/>
        <w:rPr>
          <w:sz w:val="18"/>
          <w:szCs w:val="18"/>
        </w:rPr>
      </w:pPr>
      <w:r>
        <w:rPr>
          <w:sz w:val="18"/>
          <w:szCs w:val="18"/>
        </w:rPr>
        <w:t>Accessible/AICPA:</w:t>
      </w:r>
      <w:r w:rsidR="00E118C2">
        <w:rPr>
          <w:sz w:val="18"/>
          <w:szCs w:val="18"/>
        </w:rPr>
        <w:t xml:space="preserve">  BB Critical Thinking, FN Measurement</w:t>
      </w:r>
    </w:p>
    <w:p w:rsidR="00E118C2" w:rsidRDefault="00E118C2" w:rsidP="007344E6">
      <w:pPr>
        <w:pStyle w:val="NormalText"/>
      </w:pPr>
      <w:r>
        <w:t>138) Rearrangements</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Depletion of natural resources; Subsequent expenditures ‒ PP and E</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11-03 Calculate the periodic depletion of a natural resource.; 11-09 Discuss the accounting treatment of repairs and maintenance, additions, improvements, and rearrangements to property, plant, and equipment and intangible assets.</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rPr>
          <w:sz w:val="18"/>
          <w:szCs w:val="18"/>
        </w:rPr>
      </w:pPr>
      <w:r>
        <w:rPr>
          <w:sz w:val="18"/>
          <w:szCs w:val="18"/>
        </w:rPr>
        <w:t>Accessible/AICPA:</w:t>
      </w:r>
      <w:r w:rsidR="00E118C2">
        <w:rPr>
          <w:sz w:val="18"/>
          <w:szCs w:val="18"/>
        </w:rPr>
        <w:t xml:space="preserve">  BB Critical Thinking, FN Measurement</w:t>
      </w:r>
    </w:p>
    <w:p w:rsidR="00E118C2" w:rsidRDefault="00E118C2" w:rsidP="007344E6">
      <w:pPr>
        <w:pStyle w:val="NormalText"/>
        <w:rPr>
          <w:sz w:val="18"/>
          <w:szCs w:val="18"/>
        </w:rPr>
      </w:pPr>
    </w:p>
    <w:p w:rsidR="00E118C2" w:rsidRDefault="00E118C2" w:rsidP="007344E6">
      <w:pPr>
        <w:pStyle w:val="NormalText"/>
      </w:pPr>
      <w:r>
        <w:t>139) Improvements</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Depletion of natural resources; Subsequent expenditures ‒ PP and E</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11-03 Calculate the periodic depletion of a natural resource.; 11-09 Discuss the accounting treatment of repairs and maintenance, additions, improvements, and rearrangements to property, plant, and equipment and intangible assets.</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rPr>
          <w:sz w:val="18"/>
          <w:szCs w:val="18"/>
        </w:rPr>
      </w:pPr>
      <w:r>
        <w:rPr>
          <w:sz w:val="18"/>
          <w:szCs w:val="18"/>
        </w:rPr>
        <w:t>Accessible/AICPA:</w:t>
      </w:r>
      <w:r w:rsidR="00E118C2">
        <w:rPr>
          <w:sz w:val="18"/>
          <w:szCs w:val="18"/>
        </w:rPr>
        <w:t xml:space="preserve">  BB Critical Thinking, FN Measurement</w:t>
      </w:r>
    </w:p>
    <w:p w:rsidR="00E118C2" w:rsidRDefault="00E118C2" w:rsidP="007344E6">
      <w:pPr>
        <w:pStyle w:val="NormalText"/>
        <w:rPr>
          <w:sz w:val="18"/>
          <w:szCs w:val="18"/>
        </w:rPr>
      </w:pPr>
    </w:p>
    <w:p w:rsidR="00E118C2" w:rsidRDefault="00E118C2" w:rsidP="007344E6">
      <w:pPr>
        <w:pStyle w:val="NormalText"/>
      </w:pPr>
      <w:r>
        <w:t>Answers: 135) B 136) A 137) D 138) C 139) E</w:t>
      </w:r>
    </w:p>
    <w:p w:rsidR="00E118C2" w:rsidRDefault="00E118C2" w:rsidP="007344E6">
      <w:pPr>
        <w:pStyle w:val="NormalText"/>
      </w:pPr>
    </w:p>
    <w:p w:rsidR="00E118C2" w:rsidRDefault="007344E6" w:rsidP="007344E6">
      <w:pPr>
        <w:pStyle w:val="NormalText"/>
      </w:pPr>
      <w:r>
        <w:br w:type="page"/>
      </w:r>
      <w:r w:rsidR="00E118C2">
        <w:lastRenderedPageBreak/>
        <w:t>Listed below are five terms followed by a list of phrases that describe or characterize each of the terms. Match each phrase with the correct term.</w:t>
      </w:r>
    </w:p>
    <w:p w:rsidR="00E118C2" w:rsidRDefault="00E118C2" w:rsidP="007344E6">
      <w:pPr>
        <w:pStyle w:val="NormalText"/>
      </w:pPr>
    </w:p>
    <w:p w:rsidR="007344E6" w:rsidRDefault="007344E6" w:rsidP="007344E6">
      <w:pPr>
        <w:pStyle w:val="NormalText"/>
      </w:pPr>
      <w:r>
        <w:t>A) Cost allocation for an intangible asset.</w:t>
      </w:r>
    </w:p>
    <w:p w:rsidR="007344E6" w:rsidRDefault="007344E6" w:rsidP="007344E6">
      <w:pPr>
        <w:pStyle w:val="NormalText"/>
      </w:pPr>
      <w:r>
        <w:t>B) Cost allocation for a natural resource.</w:t>
      </w:r>
    </w:p>
    <w:p w:rsidR="007344E6" w:rsidRDefault="007344E6" w:rsidP="007344E6">
      <w:pPr>
        <w:pStyle w:val="NormalText"/>
      </w:pPr>
      <w:r>
        <w:t>C)</w:t>
      </w:r>
      <w:r w:rsidRPr="007344E6">
        <w:t xml:space="preserve"> </w:t>
      </w:r>
      <w:r>
        <w:t>Cost less residual value.</w:t>
      </w:r>
    </w:p>
    <w:p w:rsidR="007344E6" w:rsidRDefault="007344E6" w:rsidP="007344E6">
      <w:pPr>
        <w:pStyle w:val="NormalText"/>
      </w:pPr>
      <w:r>
        <w:t>D)</w:t>
      </w:r>
      <w:r w:rsidRPr="007344E6">
        <w:t xml:space="preserve"> </w:t>
      </w:r>
      <w:r>
        <w:t>Amount of use expected from plant and equipment asset.</w:t>
      </w:r>
    </w:p>
    <w:p w:rsidR="007344E6" w:rsidRDefault="007344E6" w:rsidP="007344E6">
      <w:pPr>
        <w:pStyle w:val="NormalText"/>
      </w:pPr>
      <w:r>
        <w:t>E)</w:t>
      </w:r>
      <w:r w:rsidRPr="007344E6">
        <w:t xml:space="preserve"> </w:t>
      </w:r>
      <w:r>
        <w:t>Treated prospectively like a change in estimate</w:t>
      </w:r>
    </w:p>
    <w:p w:rsidR="00E118C2" w:rsidRDefault="00E118C2" w:rsidP="007344E6">
      <w:pPr>
        <w:pStyle w:val="NormalText"/>
      </w:pPr>
    </w:p>
    <w:p w:rsidR="00E118C2" w:rsidRDefault="00E118C2" w:rsidP="007344E6">
      <w:pPr>
        <w:pStyle w:val="NormalText"/>
      </w:pPr>
      <w:r>
        <w:t>140) Depletion</w:t>
      </w:r>
    </w:p>
    <w:p w:rsidR="007344E6" w:rsidRDefault="007344E6" w:rsidP="007344E6">
      <w:pPr>
        <w:pStyle w:val="NormalText"/>
        <w:rPr>
          <w:sz w:val="18"/>
          <w:szCs w:val="18"/>
        </w:rPr>
      </w:pPr>
      <w:r>
        <w:rPr>
          <w:sz w:val="18"/>
          <w:szCs w:val="18"/>
        </w:rPr>
        <w:t>Difficulty: 1 Easy</w:t>
      </w:r>
    </w:p>
    <w:p w:rsidR="007344E6" w:rsidRDefault="007344E6" w:rsidP="007344E6">
      <w:pPr>
        <w:pStyle w:val="NormalText"/>
        <w:rPr>
          <w:sz w:val="18"/>
          <w:szCs w:val="18"/>
        </w:rPr>
      </w:pPr>
      <w:r>
        <w:rPr>
          <w:sz w:val="18"/>
          <w:szCs w:val="18"/>
        </w:rPr>
        <w:t>Topic:  Measuring cost allocation; Depletion of natural resources; Change in depreciation method</w:t>
      </w:r>
    </w:p>
    <w:p w:rsidR="007344E6" w:rsidRDefault="007344E6" w:rsidP="007344E6">
      <w:pPr>
        <w:pStyle w:val="NormalText"/>
        <w:rPr>
          <w:sz w:val="18"/>
          <w:szCs w:val="18"/>
        </w:rPr>
      </w:pPr>
      <w:r>
        <w:rPr>
          <w:sz w:val="18"/>
          <w:szCs w:val="18"/>
        </w:rPr>
        <w:t>Learning Objective:  11-01 Explain the concept of cost allocation as it pertains to property, plant, and equipment and intangible assets.; 11-03 Calculate the periodic depletion of a natural resource.; 11-06 Explain the appropriate accounting treatment required when a change in depreciation, amortization, or depletion method is made.</w:t>
      </w:r>
    </w:p>
    <w:p w:rsidR="007344E6" w:rsidRDefault="007344E6" w:rsidP="007344E6">
      <w:pPr>
        <w:pStyle w:val="NormalText"/>
        <w:rPr>
          <w:sz w:val="18"/>
          <w:szCs w:val="18"/>
        </w:rPr>
      </w:pPr>
      <w:r>
        <w:rPr>
          <w:sz w:val="18"/>
          <w:szCs w:val="18"/>
        </w:rPr>
        <w:t>Bloom's:  Understand</w:t>
      </w:r>
    </w:p>
    <w:p w:rsidR="007344E6" w:rsidRDefault="007344E6" w:rsidP="007344E6">
      <w:pPr>
        <w:pStyle w:val="NormalText"/>
        <w:rPr>
          <w:sz w:val="18"/>
          <w:szCs w:val="18"/>
        </w:rPr>
      </w:pPr>
      <w:r>
        <w:rPr>
          <w:sz w:val="18"/>
          <w:szCs w:val="18"/>
        </w:rPr>
        <w:t>AACSB:  Reflective Thinking</w:t>
      </w:r>
    </w:p>
    <w:p w:rsidR="00E118C2" w:rsidRDefault="001322A8" w:rsidP="007344E6">
      <w:pPr>
        <w:pStyle w:val="NormalText"/>
        <w:spacing w:after="240"/>
        <w:rPr>
          <w:sz w:val="18"/>
          <w:szCs w:val="18"/>
        </w:rPr>
      </w:pPr>
      <w:r>
        <w:rPr>
          <w:sz w:val="18"/>
          <w:szCs w:val="18"/>
        </w:rPr>
        <w:t>Accessible/AICPA:</w:t>
      </w:r>
      <w:r w:rsidR="007344E6">
        <w:rPr>
          <w:sz w:val="18"/>
          <w:szCs w:val="18"/>
        </w:rPr>
        <w:t xml:space="preserve">  BB Critical Thinking, FN Measurement</w:t>
      </w:r>
    </w:p>
    <w:p w:rsidR="00E118C2" w:rsidRDefault="00E118C2" w:rsidP="007344E6">
      <w:pPr>
        <w:pStyle w:val="NormalText"/>
      </w:pPr>
      <w:r>
        <w:t>141) Change in depreciation method</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Depletion of natural resources; Change in depreciation method</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11-03 Calculate the periodic depletion of a natural resource.; 11-06 Explain the appropriate accounting treatment required when a change in depreciation, amortization, or depletion method is made.</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spacing w:after="240"/>
        <w:rPr>
          <w:sz w:val="18"/>
          <w:szCs w:val="18"/>
        </w:rPr>
      </w:pPr>
      <w:r>
        <w:rPr>
          <w:sz w:val="18"/>
          <w:szCs w:val="18"/>
        </w:rPr>
        <w:t>Accessible/AICPA:</w:t>
      </w:r>
      <w:r w:rsidR="00E118C2">
        <w:rPr>
          <w:sz w:val="18"/>
          <w:szCs w:val="18"/>
        </w:rPr>
        <w:t xml:space="preserve">  BB Critical Thinking, FN Measurement</w:t>
      </w:r>
    </w:p>
    <w:p w:rsidR="00E118C2" w:rsidRDefault="00E118C2" w:rsidP="007344E6">
      <w:pPr>
        <w:pStyle w:val="NormalText"/>
      </w:pPr>
      <w:r>
        <w:t>142) Service life</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Depletion of natural resources; Change in depreciation method</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11-03 Calculate the periodic depletion of a natural resource.; 11-06 Explain the appropriate accounting treatment required when a change in depreciation, amortization, or depletion method is made.</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rPr>
          <w:sz w:val="18"/>
          <w:szCs w:val="18"/>
        </w:rPr>
      </w:pPr>
      <w:r>
        <w:rPr>
          <w:sz w:val="18"/>
          <w:szCs w:val="18"/>
        </w:rPr>
        <w:t>Accessible/AICPA:</w:t>
      </w:r>
      <w:r w:rsidR="00E118C2">
        <w:rPr>
          <w:sz w:val="18"/>
          <w:szCs w:val="18"/>
        </w:rPr>
        <w:t xml:space="preserve">  BB Critical Thinking, FN Measurement</w:t>
      </w:r>
    </w:p>
    <w:p w:rsidR="00E118C2" w:rsidRDefault="00E118C2" w:rsidP="007344E6">
      <w:pPr>
        <w:pStyle w:val="NormalText"/>
        <w:rPr>
          <w:sz w:val="18"/>
          <w:szCs w:val="18"/>
        </w:rPr>
      </w:pPr>
    </w:p>
    <w:p w:rsidR="00E118C2" w:rsidRDefault="00E118C2" w:rsidP="007344E6">
      <w:pPr>
        <w:pStyle w:val="NormalText"/>
      </w:pPr>
      <w:r>
        <w:t>143) Allocation base</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Depletion of natural resources; Change in depreciation method</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11-03 Calculate the periodic depletion of a natural resource.; 11-06 Explain the appropriate accounting treatment required when a change in depreciation, amortization, or depletion method is made.</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spacing w:after="240"/>
        <w:rPr>
          <w:sz w:val="18"/>
          <w:szCs w:val="18"/>
        </w:rPr>
      </w:pPr>
      <w:r>
        <w:rPr>
          <w:sz w:val="18"/>
          <w:szCs w:val="18"/>
        </w:rPr>
        <w:t>Accessible/AICPA:</w:t>
      </w:r>
      <w:r w:rsidR="00E118C2">
        <w:rPr>
          <w:sz w:val="18"/>
          <w:szCs w:val="18"/>
        </w:rPr>
        <w:t xml:space="preserve">  BB Critical Thinking, FN Measurement</w:t>
      </w:r>
    </w:p>
    <w:p w:rsidR="00E118C2" w:rsidRDefault="00E118C2" w:rsidP="007344E6">
      <w:pPr>
        <w:pStyle w:val="NormalText"/>
      </w:pPr>
      <w:r>
        <w:t>144) Amortization</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Depletion of natural resources; Change in depreciation method</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11-03 Calculate the periodic depletion of a natural resource.; 11-06 Explain the appropriate accounting treatment required when a change in depreciation, amortization, or depletion method is made.</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rPr>
          <w:sz w:val="18"/>
          <w:szCs w:val="18"/>
        </w:rPr>
      </w:pPr>
      <w:r>
        <w:rPr>
          <w:sz w:val="18"/>
          <w:szCs w:val="18"/>
        </w:rPr>
        <w:t>Accessible/AICPA:</w:t>
      </w:r>
      <w:r w:rsidR="00E118C2">
        <w:rPr>
          <w:sz w:val="18"/>
          <w:szCs w:val="18"/>
        </w:rPr>
        <w:t xml:space="preserve">  BB Critical Thinking, FN Measurement</w:t>
      </w:r>
    </w:p>
    <w:p w:rsidR="00E118C2" w:rsidRDefault="00E118C2" w:rsidP="007344E6">
      <w:pPr>
        <w:pStyle w:val="NormalText"/>
        <w:rPr>
          <w:sz w:val="18"/>
          <w:szCs w:val="18"/>
        </w:rPr>
      </w:pPr>
    </w:p>
    <w:p w:rsidR="00E118C2" w:rsidRDefault="00E118C2" w:rsidP="007344E6">
      <w:pPr>
        <w:pStyle w:val="NormalText"/>
      </w:pPr>
      <w:r>
        <w:t>Answers: 140) B 141) E 142) D 143) C 144) A</w:t>
      </w:r>
    </w:p>
    <w:p w:rsidR="00E118C2" w:rsidRDefault="00E118C2" w:rsidP="007344E6">
      <w:pPr>
        <w:pStyle w:val="NormalText"/>
      </w:pPr>
    </w:p>
    <w:p w:rsidR="00E118C2" w:rsidRDefault="007344E6" w:rsidP="007344E6">
      <w:pPr>
        <w:pStyle w:val="NormalText"/>
      </w:pPr>
      <w:r>
        <w:br w:type="page"/>
      </w:r>
      <w:r w:rsidR="00E118C2">
        <w:lastRenderedPageBreak/>
        <w:t>Listed below are five terms followed by a list of phrases that describe or characterize each of the terms. Match each phrase with the correct term.</w:t>
      </w:r>
    </w:p>
    <w:p w:rsidR="00E118C2" w:rsidRDefault="00E118C2" w:rsidP="007344E6">
      <w:pPr>
        <w:pStyle w:val="NormalText"/>
      </w:pPr>
    </w:p>
    <w:p w:rsidR="007344E6" w:rsidRDefault="007344E6" w:rsidP="007344E6">
      <w:pPr>
        <w:pStyle w:val="NormalText"/>
      </w:pPr>
      <w:r>
        <w:t>A) Allocation of cost for plant and equipment.</w:t>
      </w:r>
    </w:p>
    <w:p w:rsidR="00E118C2" w:rsidRDefault="007344E6" w:rsidP="007344E6">
      <w:pPr>
        <w:pStyle w:val="NormalText"/>
      </w:pPr>
      <w:r>
        <w:t>B) Is a change in accounting estimate.</w:t>
      </w:r>
    </w:p>
    <w:p w:rsidR="007344E6" w:rsidRDefault="007344E6" w:rsidP="007344E6">
      <w:pPr>
        <w:pStyle w:val="NormalText"/>
      </w:pPr>
      <w:r>
        <w:t>C)</w:t>
      </w:r>
      <w:r w:rsidRPr="007344E6">
        <w:t xml:space="preserve"> </w:t>
      </w:r>
      <w:r>
        <w:t>Results from subsequent year correction of a material error.</w:t>
      </w:r>
    </w:p>
    <w:p w:rsidR="007344E6" w:rsidRDefault="007344E6" w:rsidP="007344E6">
      <w:pPr>
        <w:pStyle w:val="NormalText"/>
      </w:pPr>
      <w:r>
        <w:t>D)</w:t>
      </w:r>
      <w:r w:rsidRPr="007344E6">
        <w:t xml:space="preserve"> </w:t>
      </w:r>
      <w:r>
        <w:t>Expenditures made to maintain a given level of benefits from an asset.</w:t>
      </w:r>
    </w:p>
    <w:p w:rsidR="007344E6" w:rsidRDefault="007344E6" w:rsidP="007344E6">
      <w:pPr>
        <w:pStyle w:val="NormalText"/>
      </w:pPr>
      <w:r>
        <w:t>E)</w:t>
      </w:r>
      <w:r w:rsidRPr="007344E6">
        <w:t xml:space="preserve"> </w:t>
      </w:r>
      <w:r>
        <w:t>Generate declining amounts of depreciation over time.</w:t>
      </w:r>
    </w:p>
    <w:p w:rsidR="007344E6" w:rsidRDefault="007344E6" w:rsidP="007344E6">
      <w:pPr>
        <w:pStyle w:val="NormalText"/>
      </w:pPr>
    </w:p>
    <w:p w:rsidR="00E118C2" w:rsidRDefault="00E118C2" w:rsidP="007344E6">
      <w:pPr>
        <w:pStyle w:val="NormalText"/>
      </w:pPr>
      <w:r>
        <w:t>145) Depreciation</w:t>
      </w:r>
    </w:p>
    <w:p w:rsidR="007344E6" w:rsidRDefault="007344E6" w:rsidP="007344E6">
      <w:pPr>
        <w:pStyle w:val="NormalText"/>
        <w:rPr>
          <w:sz w:val="18"/>
          <w:szCs w:val="18"/>
        </w:rPr>
      </w:pPr>
      <w:r>
        <w:rPr>
          <w:sz w:val="18"/>
          <w:szCs w:val="18"/>
        </w:rPr>
        <w:t>Difficulty: 1 Easy</w:t>
      </w:r>
    </w:p>
    <w:p w:rsidR="007344E6" w:rsidRDefault="007344E6" w:rsidP="007344E6">
      <w:pPr>
        <w:pStyle w:val="NormalText"/>
        <w:rPr>
          <w:sz w:val="18"/>
          <w:szCs w:val="18"/>
        </w:rPr>
      </w:pPr>
      <w:r>
        <w:rPr>
          <w:sz w:val="18"/>
          <w:szCs w:val="18"/>
        </w:rPr>
        <w:t>Topic:  Measuring cost allocation; Depreciation; Changes in estimates; Error correction; Subsequent expenditures ‒ PP and E</w:t>
      </w:r>
    </w:p>
    <w:p w:rsidR="007344E6" w:rsidRDefault="007344E6" w:rsidP="007344E6">
      <w:pPr>
        <w:pStyle w:val="NormalText"/>
        <w:rPr>
          <w:sz w:val="18"/>
          <w:szCs w:val="18"/>
        </w:rPr>
      </w:pPr>
      <w:r>
        <w:rPr>
          <w:sz w:val="18"/>
          <w:szCs w:val="18"/>
        </w:rPr>
        <w:t>Learning Objective:  11-01 Explain the concept of cost allocation as it pertains to property, plant, and equipment and intangible assets.; 11-02 Determine periodic depreciation using both time-based and activity-based methods and account for dispositions.; 11-05 Explain the appropriate accounting treatment required when a change is made in the service life or residual value of property, plant, and equipment and intangible assets.; 11-07 Explain the appropriate treatment required when an error in accounting for property, plant, and equipment and intangible assets is discovered.; 11-09 Discuss the accounting treatment of repairs and maintenance, additions, improvements, and rearrangements to property, plant, and equipment and intangible assets.</w:t>
      </w:r>
    </w:p>
    <w:p w:rsidR="007344E6" w:rsidRDefault="007344E6" w:rsidP="007344E6">
      <w:pPr>
        <w:pStyle w:val="NormalText"/>
        <w:rPr>
          <w:sz w:val="18"/>
          <w:szCs w:val="18"/>
        </w:rPr>
      </w:pPr>
      <w:r>
        <w:rPr>
          <w:sz w:val="18"/>
          <w:szCs w:val="18"/>
        </w:rPr>
        <w:t>Bloom's:  Understand</w:t>
      </w:r>
    </w:p>
    <w:p w:rsidR="007344E6" w:rsidRDefault="007344E6" w:rsidP="007344E6">
      <w:pPr>
        <w:pStyle w:val="NormalText"/>
        <w:rPr>
          <w:sz w:val="18"/>
          <w:szCs w:val="18"/>
        </w:rPr>
      </w:pPr>
      <w:r>
        <w:rPr>
          <w:sz w:val="18"/>
          <w:szCs w:val="18"/>
        </w:rPr>
        <w:t>AACSB:  Reflective Thinking</w:t>
      </w:r>
    </w:p>
    <w:p w:rsidR="007344E6" w:rsidRPr="007344E6" w:rsidRDefault="001322A8" w:rsidP="007344E6">
      <w:pPr>
        <w:pStyle w:val="NormalText"/>
        <w:spacing w:after="240"/>
        <w:rPr>
          <w:sz w:val="18"/>
          <w:szCs w:val="18"/>
        </w:rPr>
      </w:pPr>
      <w:r>
        <w:rPr>
          <w:sz w:val="18"/>
          <w:szCs w:val="18"/>
        </w:rPr>
        <w:t>Accessible/AICPA:</w:t>
      </w:r>
      <w:r w:rsidR="007344E6">
        <w:rPr>
          <w:sz w:val="18"/>
          <w:szCs w:val="18"/>
        </w:rPr>
        <w:t xml:space="preserve">  BB Critical Thinking, FN Measurement</w:t>
      </w:r>
    </w:p>
    <w:p w:rsidR="00E118C2" w:rsidRDefault="00E118C2" w:rsidP="007344E6">
      <w:pPr>
        <w:pStyle w:val="NormalText"/>
      </w:pPr>
      <w:r>
        <w:t>146) Prior period adjustment</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Depreciation; Changes in estimates; Error correction; Subsequent expenditures ‒ PP and E</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11-02 Determine periodic depreciation using both time-based and activity-based methods and account for dispositions.; 11-05 Explain the appropriate accounting treatment required when a change is made in the service life or residual value of property, plant, and equipment and intangible assets.; 11-07 Explain the appropriate treatment required when an error in accounting for property, plant, and equipment and intangible assets is discovered.; 11-09 Discuss the accounting treatment of repairs and maintenance, additions, improvements, and rearrangements to property, plant, and equipment and intangible assets.</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spacing w:after="240"/>
        <w:rPr>
          <w:sz w:val="18"/>
          <w:szCs w:val="18"/>
        </w:rPr>
      </w:pPr>
      <w:r>
        <w:rPr>
          <w:sz w:val="18"/>
          <w:szCs w:val="18"/>
        </w:rPr>
        <w:t>Accessible/AICPA:</w:t>
      </w:r>
      <w:r w:rsidR="00E118C2">
        <w:rPr>
          <w:sz w:val="18"/>
          <w:szCs w:val="18"/>
        </w:rPr>
        <w:t xml:space="preserve">  BB Critical Thinking, FN Measurement</w:t>
      </w:r>
    </w:p>
    <w:p w:rsidR="00E118C2" w:rsidRDefault="00E118C2" w:rsidP="007344E6">
      <w:pPr>
        <w:pStyle w:val="NormalText"/>
      </w:pPr>
      <w:r>
        <w:t>147) Accelerated methods</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Depreciation; Changes in estimates; Error correction; Subsequent expenditures ‒ PP and E</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11-02 Determine periodic depreciation using both time-based and activity-based methods and account for dispositions.; 11-05 Explain the appropriate accounting treatment required when a change is made in the service life or residual value of property, plant, and equipment and intangible assets.; 11-07 Explain the appropriate treatment required when an error in accounting for property, plant, and equipment and intangible assets is discovered.; 11-09 Discuss the accounting treatment of repairs and maintenance, additions, improvements, and rearrangements to property, plant, and equipment and intangible assets.</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spacing w:after="240"/>
        <w:rPr>
          <w:sz w:val="18"/>
          <w:szCs w:val="18"/>
        </w:rPr>
      </w:pPr>
      <w:r>
        <w:rPr>
          <w:sz w:val="18"/>
          <w:szCs w:val="18"/>
        </w:rPr>
        <w:t>Accessible/AICPA:</w:t>
      </w:r>
      <w:r w:rsidR="00E118C2">
        <w:rPr>
          <w:sz w:val="18"/>
          <w:szCs w:val="18"/>
        </w:rPr>
        <w:t xml:space="preserve">  BB Critical Thinking, FN Measurement</w:t>
      </w:r>
    </w:p>
    <w:p w:rsidR="00E118C2" w:rsidRDefault="007344E6" w:rsidP="007344E6">
      <w:pPr>
        <w:pStyle w:val="NormalText"/>
      </w:pPr>
      <w:r>
        <w:br w:type="page"/>
      </w:r>
      <w:r w:rsidR="00E118C2">
        <w:lastRenderedPageBreak/>
        <w:t>148) Change in useful life</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Depreciation; Changes in estimates; Error correction; Subsequent expenditures ‒ PP and E</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11-02 Determine periodic depreciation using both time-based and activity-based methods and account for dispositions.; 11-05 Explain the appropriate accounting treatment required when a change is made in the service life or residual value of property, plant, and equipment and intangible assets.; 11-07 Explain the appropriate treatment required when an error in accounting for property, plant, and equipment and intangible assets is discovered.; 11-09 Discuss the accounting treatment of repairs and maintenance, additions, improvements, and rearrangements to property, plant, and equipment and intangible assets.</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spacing w:after="240"/>
        <w:rPr>
          <w:sz w:val="18"/>
          <w:szCs w:val="18"/>
        </w:rPr>
      </w:pPr>
      <w:r>
        <w:rPr>
          <w:sz w:val="18"/>
          <w:szCs w:val="18"/>
        </w:rPr>
        <w:t>Accessible/AICPA:</w:t>
      </w:r>
      <w:r w:rsidR="00E118C2">
        <w:rPr>
          <w:sz w:val="18"/>
          <w:szCs w:val="18"/>
        </w:rPr>
        <w:t xml:space="preserve">  BB Critical Thinking, FN Measurement</w:t>
      </w:r>
    </w:p>
    <w:p w:rsidR="00E118C2" w:rsidRDefault="00E118C2" w:rsidP="007344E6">
      <w:pPr>
        <w:pStyle w:val="NormalText"/>
      </w:pPr>
      <w:r>
        <w:t>149) Repairs and maintenance</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Depreciation; Changes in estimates; Error correction; Subsequent expenditures ‒ PP and E</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11-02 Determine periodic depreciation using both time-based and activity-based methods and account for dispositions.; 11-05 Explain the appropriate accounting treatment required when a change is made in the service life or residual value of property, plant, and equipment and intangible assets.; 11-07 Explain the appropriate treatment required when an error in accounting for property, plant, and equipment and intangible assets is discovered.; 11-09 Discuss the accounting treatment of repairs and maintenance, additions, improvements, and rearrangements to property, plant, and equipment and intangible assets.</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rPr>
          <w:sz w:val="18"/>
          <w:szCs w:val="18"/>
        </w:rPr>
      </w:pPr>
      <w:r>
        <w:rPr>
          <w:sz w:val="18"/>
          <w:szCs w:val="18"/>
        </w:rPr>
        <w:t>Accessible/AICPA:</w:t>
      </w:r>
      <w:r w:rsidR="00E118C2">
        <w:rPr>
          <w:sz w:val="18"/>
          <w:szCs w:val="18"/>
        </w:rPr>
        <w:t xml:space="preserve">  BB Critical Thinking, FN Measurement</w:t>
      </w:r>
    </w:p>
    <w:p w:rsidR="00E118C2" w:rsidRDefault="00E118C2" w:rsidP="007344E6">
      <w:pPr>
        <w:pStyle w:val="NormalText"/>
        <w:rPr>
          <w:sz w:val="18"/>
          <w:szCs w:val="18"/>
        </w:rPr>
      </w:pPr>
    </w:p>
    <w:p w:rsidR="00E118C2" w:rsidRDefault="00E118C2" w:rsidP="007344E6">
      <w:pPr>
        <w:pStyle w:val="NormalText"/>
      </w:pPr>
      <w:r>
        <w:t>Answers: 145) A 146) C 147) E 148) B 149) D</w:t>
      </w:r>
    </w:p>
    <w:p w:rsidR="00E118C2" w:rsidRDefault="00E118C2" w:rsidP="007344E6">
      <w:pPr>
        <w:pStyle w:val="NormalText"/>
      </w:pPr>
    </w:p>
    <w:p w:rsidR="00E118C2" w:rsidRDefault="007344E6" w:rsidP="007344E6">
      <w:pPr>
        <w:pStyle w:val="NormalText"/>
      </w:pPr>
      <w:r>
        <w:br w:type="page"/>
      </w:r>
      <w:r w:rsidR="00E118C2">
        <w:lastRenderedPageBreak/>
        <w:t>Listed below are five terms followed by a list of phrases that describe or characterize each of the terms. Match each phrase with the correct term.</w:t>
      </w:r>
    </w:p>
    <w:p w:rsidR="00E118C2" w:rsidRDefault="00E118C2" w:rsidP="007344E6">
      <w:pPr>
        <w:pStyle w:val="NormalText"/>
      </w:pPr>
    </w:p>
    <w:p w:rsidR="007344E6" w:rsidRDefault="007344E6" w:rsidP="007344E6">
      <w:pPr>
        <w:pStyle w:val="NormalText"/>
      </w:pPr>
      <w:r>
        <w:t>A) Cost allocation for plant and equipment.</w:t>
      </w:r>
    </w:p>
    <w:p w:rsidR="007344E6" w:rsidRDefault="007344E6" w:rsidP="007344E6">
      <w:pPr>
        <w:pStyle w:val="NormalText"/>
      </w:pPr>
      <w:r>
        <w:t>B)</w:t>
      </w:r>
      <w:r w:rsidRPr="007344E6">
        <w:t xml:space="preserve"> </w:t>
      </w:r>
      <w:r>
        <w:t>Results in depreciation declining by the same amount in subsequent years.</w:t>
      </w:r>
    </w:p>
    <w:p w:rsidR="007344E6" w:rsidRDefault="007344E6" w:rsidP="007344E6">
      <w:pPr>
        <w:pStyle w:val="NormalText"/>
      </w:pPr>
      <w:r>
        <w:t>C)</w:t>
      </w:r>
      <w:r w:rsidRPr="007344E6">
        <w:t xml:space="preserve"> </w:t>
      </w:r>
      <w:r>
        <w:t>The reason for not amortizing goodwill.</w:t>
      </w:r>
    </w:p>
    <w:p w:rsidR="007344E6" w:rsidRDefault="007344E6" w:rsidP="007344E6">
      <w:pPr>
        <w:pStyle w:val="NormalText"/>
      </w:pPr>
      <w:r>
        <w:t>D)</w:t>
      </w:r>
      <w:r w:rsidRPr="007344E6">
        <w:t xml:space="preserve"> </w:t>
      </w:r>
      <w:r>
        <w:t>Estimates service life in years.</w:t>
      </w:r>
    </w:p>
    <w:p w:rsidR="007344E6" w:rsidRDefault="007344E6" w:rsidP="007344E6">
      <w:pPr>
        <w:pStyle w:val="NormalText"/>
      </w:pPr>
      <w:r>
        <w:t>E) Aggregates assets that are similar.</w:t>
      </w:r>
    </w:p>
    <w:p w:rsidR="007344E6" w:rsidRDefault="007344E6" w:rsidP="007344E6">
      <w:pPr>
        <w:pStyle w:val="NormalText"/>
      </w:pPr>
    </w:p>
    <w:p w:rsidR="00E118C2" w:rsidRDefault="00E118C2" w:rsidP="007344E6">
      <w:pPr>
        <w:pStyle w:val="NormalText"/>
      </w:pPr>
      <w:r>
        <w:t>150) Indefinite life</w:t>
      </w:r>
    </w:p>
    <w:p w:rsidR="007344E6" w:rsidRDefault="007344E6" w:rsidP="007344E6">
      <w:pPr>
        <w:pStyle w:val="NormalText"/>
        <w:rPr>
          <w:sz w:val="18"/>
          <w:szCs w:val="18"/>
        </w:rPr>
      </w:pPr>
      <w:r>
        <w:rPr>
          <w:sz w:val="18"/>
          <w:szCs w:val="18"/>
        </w:rPr>
        <w:t>Difficulty: 1 Easy</w:t>
      </w:r>
    </w:p>
    <w:p w:rsidR="007344E6" w:rsidRDefault="007344E6" w:rsidP="007344E6">
      <w:pPr>
        <w:pStyle w:val="NormalText"/>
        <w:rPr>
          <w:sz w:val="18"/>
          <w:szCs w:val="18"/>
        </w:rPr>
      </w:pPr>
      <w:r>
        <w:rPr>
          <w:sz w:val="18"/>
          <w:szCs w:val="18"/>
        </w:rPr>
        <w:t>Topic:  Measuring cost allocation; Depreciation</w:t>
      </w:r>
    </w:p>
    <w:p w:rsidR="007344E6" w:rsidRDefault="007344E6" w:rsidP="007344E6">
      <w:pPr>
        <w:pStyle w:val="NormalText"/>
        <w:rPr>
          <w:sz w:val="18"/>
          <w:szCs w:val="18"/>
        </w:rPr>
      </w:pPr>
      <w:r>
        <w:rPr>
          <w:sz w:val="18"/>
          <w:szCs w:val="18"/>
        </w:rPr>
        <w:t>Learning Objective:  11-01 Explain the concept of cost allocation as it pertains to property, plant, and equipment and intangible assets.; 11-02 Determine periodic depreciation using both time-based and activity-based methods and account for dispositions.</w:t>
      </w:r>
    </w:p>
    <w:p w:rsidR="007344E6" w:rsidRDefault="007344E6" w:rsidP="007344E6">
      <w:pPr>
        <w:pStyle w:val="NormalText"/>
        <w:rPr>
          <w:sz w:val="18"/>
          <w:szCs w:val="18"/>
        </w:rPr>
      </w:pPr>
      <w:r>
        <w:rPr>
          <w:sz w:val="18"/>
          <w:szCs w:val="18"/>
        </w:rPr>
        <w:t>Bloom's:  Understand</w:t>
      </w:r>
    </w:p>
    <w:p w:rsidR="007344E6" w:rsidRDefault="007344E6" w:rsidP="007344E6">
      <w:pPr>
        <w:pStyle w:val="NormalText"/>
        <w:rPr>
          <w:sz w:val="18"/>
          <w:szCs w:val="18"/>
        </w:rPr>
      </w:pPr>
      <w:r>
        <w:rPr>
          <w:sz w:val="18"/>
          <w:szCs w:val="18"/>
        </w:rPr>
        <w:t>AACSB:  Reflective Thinking</w:t>
      </w:r>
    </w:p>
    <w:p w:rsidR="00E118C2" w:rsidRDefault="001322A8" w:rsidP="007344E6">
      <w:pPr>
        <w:pStyle w:val="NormalText"/>
        <w:spacing w:after="240"/>
        <w:rPr>
          <w:sz w:val="18"/>
          <w:szCs w:val="18"/>
        </w:rPr>
      </w:pPr>
      <w:r>
        <w:rPr>
          <w:sz w:val="18"/>
          <w:szCs w:val="18"/>
        </w:rPr>
        <w:t>Accessible/AICPA:</w:t>
      </w:r>
      <w:r w:rsidR="007344E6">
        <w:rPr>
          <w:sz w:val="18"/>
          <w:szCs w:val="18"/>
        </w:rPr>
        <w:t xml:space="preserve">  BB Critical Thinking, FN Measurement</w:t>
      </w:r>
    </w:p>
    <w:p w:rsidR="00E118C2" w:rsidRDefault="00E118C2" w:rsidP="007344E6">
      <w:pPr>
        <w:pStyle w:val="NormalText"/>
      </w:pPr>
      <w:r>
        <w:t>151) Group method</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Depreciation</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11-02 Determine periodic depreciation using both time-based and activity-based methods and account for dispositions.</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spacing w:after="240"/>
        <w:rPr>
          <w:sz w:val="18"/>
          <w:szCs w:val="18"/>
        </w:rPr>
      </w:pPr>
      <w:r>
        <w:rPr>
          <w:sz w:val="18"/>
          <w:szCs w:val="18"/>
        </w:rPr>
        <w:t>Accessible/AICPA:</w:t>
      </w:r>
      <w:r w:rsidR="00E118C2">
        <w:rPr>
          <w:sz w:val="18"/>
          <w:szCs w:val="18"/>
        </w:rPr>
        <w:t xml:space="preserve">  BB Critical Thinking, FN Measurement</w:t>
      </w:r>
    </w:p>
    <w:p w:rsidR="00E118C2" w:rsidRDefault="00E118C2" w:rsidP="007344E6">
      <w:pPr>
        <w:pStyle w:val="NormalText"/>
      </w:pPr>
      <w:r>
        <w:t>152) Depreciation</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Depreciation</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11-02 Determine periodic depreciation using both time-based and activity-based methods and account for dispositions.</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rPr>
          <w:sz w:val="18"/>
          <w:szCs w:val="18"/>
        </w:rPr>
      </w:pPr>
      <w:r>
        <w:rPr>
          <w:sz w:val="18"/>
          <w:szCs w:val="18"/>
        </w:rPr>
        <w:t>Accessible/AICPA:</w:t>
      </w:r>
      <w:r w:rsidR="00E118C2">
        <w:rPr>
          <w:sz w:val="18"/>
          <w:szCs w:val="18"/>
        </w:rPr>
        <w:t xml:space="preserve">  BB Critical Thinking, FN Measurement</w:t>
      </w:r>
    </w:p>
    <w:p w:rsidR="00E118C2" w:rsidRDefault="00E118C2" w:rsidP="007344E6">
      <w:pPr>
        <w:pStyle w:val="NormalText"/>
        <w:rPr>
          <w:sz w:val="18"/>
          <w:szCs w:val="18"/>
        </w:rPr>
      </w:pPr>
    </w:p>
    <w:p w:rsidR="00E118C2" w:rsidRDefault="00E118C2" w:rsidP="007344E6">
      <w:pPr>
        <w:pStyle w:val="NormalText"/>
      </w:pPr>
      <w:r>
        <w:t>153) Time-based method</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Depreciation</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11-02 Determine periodic depreciation using both time-based and activity-based methods and account for dispositions.</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rPr>
          <w:sz w:val="18"/>
          <w:szCs w:val="18"/>
        </w:rPr>
      </w:pPr>
      <w:r>
        <w:rPr>
          <w:sz w:val="18"/>
          <w:szCs w:val="18"/>
        </w:rPr>
        <w:t>Accessible/AICPA:</w:t>
      </w:r>
      <w:r w:rsidR="00E118C2">
        <w:rPr>
          <w:sz w:val="18"/>
          <w:szCs w:val="18"/>
        </w:rPr>
        <w:t xml:space="preserve">  BB Critical Thinking, FN Measurement</w:t>
      </w:r>
    </w:p>
    <w:p w:rsidR="00E118C2" w:rsidRDefault="00E118C2" w:rsidP="007344E6">
      <w:pPr>
        <w:pStyle w:val="NormalText"/>
        <w:rPr>
          <w:sz w:val="18"/>
          <w:szCs w:val="18"/>
        </w:rPr>
      </w:pPr>
    </w:p>
    <w:p w:rsidR="00E118C2" w:rsidRDefault="00E118C2" w:rsidP="007344E6">
      <w:pPr>
        <w:pStyle w:val="NormalText"/>
      </w:pPr>
      <w:r>
        <w:t>154) Sum-of-the-years'-digits method</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Depreciation</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11-02 Determine periodic depreciation using both time-based and activity-based methods and account for dispositions.</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spacing w:after="240"/>
        <w:rPr>
          <w:sz w:val="18"/>
          <w:szCs w:val="18"/>
        </w:rPr>
      </w:pPr>
      <w:r>
        <w:rPr>
          <w:sz w:val="18"/>
          <w:szCs w:val="18"/>
        </w:rPr>
        <w:t>Accessible/AICPA:</w:t>
      </w:r>
      <w:r w:rsidR="00E118C2">
        <w:rPr>
          <w:sz w:val="18"/>
          <w:szCs w:val="18"/>
        </w:rPr>
        <w:t xml:space="preserve">  BB Critical Thinking, FN Measurement</w:t>
      </w:r>
    </w:p>
    <w:p w:rsidR="00E118C2" w:rsidRDefault="00E118C2" w:rsidP="007344E6">
      <w:pPr>
        <w:pStyle w:val="NormalText"/>
      </w:pPr>
      <w:r>
        <w:t>Answers: 150) C 151) E 152) A 153) D 154) B</w:t>
      </w:r>
    </w:p>
    <w:p w:rsidR="00E118C2" w:rsidRDefault="00E118C2" w:rsidP="007344E6">
      <w:pPr>
        <w:pStyle w:val="NormalText"/>
      </w:pPr>
    </w:p>
    <w:p w:rsidR="00E118C2" w:rsidRDefault="007344E6" w:rsidP="007344E6">
      <w:pPr>
        <w:pStyle w:val="NormalText"/>
      </w:pPr>
      <w:r>
        <w:br w:type="page"/>
      </w:r>
      <w:r w:rsidR="00E118C2">
        <w:lastRenderedPageBreak/>
        <w:t>Listed below are five terms followed by a list of phrases that describe or characterize each of the terms. Match each phrase with the correct term.</w:t>
      </w:r>
    </w:p>
    <w:p w:rsidR="00E118C2" w:rsidRDefault="00E118C2" w:rsidP="007344E6">
      <w:pPr>
        <w:pStyle w:val="NormalText"/>
      </w:pPr>
    </w:p>
    <w:p w:rsidR="007344E6" w:rsidRDefault="007344E6" w:rsidP="007344E6">
      <w:pPr>
        <w:pStyle w:val="NormalText"/>
      </w:pPr>
      <w:r>
        <w:t>A) Considered if indicated that book value may not be recoverable.</w:t>
      </w:r>
    </w:p>
    <w:p w:rsidR="007344E6" w:rsidRDefault="007344E6" w:rsidP="007344E6">
      <w:pPr>
        <w:pStyle w:val="NormalText"/>
      </w:pPr>
      <w:r>
        <w:t>B) Estimate of recoverable cost at end of an asset's life.</w:t>
      </w:r>
    </w:p>
    <w:p w:rsidR="007344E6" w:rsidRDefault="007344E6" w:rsidP="007344E6">
      <w:pPr>
        <w:pStyle w:val="NormalText"/>
      </w:pPr>
      <w:r>
        <w:t>C)</w:t>
      </w:r>
      <w:r w:rsidRPr="007344E6">
        <w:t xml:space="preserve"> </w:t>
      </w:r>
      <w:r>
        <w:t>Should be capitalized since they provide future benefits.</w:t>
      </w:r>
    </w:p>
    <w:p w:rsidR="007344E6" w:rsidRDefault="007344E6" w:rsidP="007344E6">
      <w:pPr>
        <w:pStyle w:val="NormalText"/>
      </w:pPr>
      <w:r>
        <w:t>D)</w:t>
      </w:r>
      <w:r w:rsidRPr="007344E6">
        <w:t xml:space="preserve"> </w:t>
      </w:r>
      <w:r>
        <w:t>Capitalize unless unsuccessful.</w:t>
      </w:r>
    </w:p>
    <w:p w:rsidR="007344E6" w:rsidRDefault="007344E6" w:rsidP="007344E6">
      <w:pPr>
        <w:pStyle w:val="NormalText"/>
      </w:pPr>
      <w:r>
        <w:t>E)</w:t>
      </w:r>
      <w:r w:rsidRPr="007344E6">
        <w:t xml:space="preserve"> </w:t>
      </w:r>
      <w:r>
        <w:t>Should be expensed unless they are material and provide a future benefit.</w:t>
      </w:r>
    </w:p>
    <w:p w:rsidR="007344E6" w:rsidRDefault="007344E6" w:rsidP="007344E6">
      <w:pPr>
        <w:pStyle w:val="NormalText"/>
      </w:pPr>
    </w:p>
    <w:p w:rsidR="00E118C2" w:rsidRDefault="00E118C2" w:rsidP="007344E6">
      <w:pPr>
        <w:pStyle w:val="NormalText"/>
      </w:pPr>
      <w:r>
        <w:t>155) Rearrangements</w:t>
      </w:r>
    </w:p>
    <w:p w:rsidR="009B6C1A" w:rsidRDefault="009B6C1A" w:rsidP="009B6C1A">
      <w:pPr>
        <w:pStyle w:val="NormalText"/>
        <w:rPr>
          <w:sz w:val="18"/>
          <w:szCs w:val="18"/>
        </w:rPr>
      </w:pPr>
      <w:r>
        <w:rPr>
          <w:sz w:val="18"/>
          <w:szCs w:val="18"/>
        </w:rPr>
        <w:t>Difficulty: 1 Easy</w:t>
      </w:r>
    </w:p>
    <w:p w:rsidR="009B6C1A" w:rsidRDefault="009B6C1A" w:rsidP="009B6C1A">
      <w:pPr>
        <w:pStyle w:val="NormalText"/>
        <w:rPr>
          <w:sz w:val="18"/>
          <w:szCs w:val="18"/>
        </w:rPr>
      </w:pPr>
      <w:r>
        <w:rPr>
          <w:sz w:val="18"/>
          <w:szCs w:val="18"/>
        </w:rPr>
        <w:t>Topic:  Measuring cost allocation; Depreciation; Impairment of value; Subsequent expenditures ‒ PP and E; Subsequent expenditures ‒ Intangible rights</w:t>
      </w:r>
    </w:p>
    <w:p w:rsidR="009B6C1A" w:rsidRDefault="009B6C1A" w:rsidP="009B6C1A">
      <w:pPr>
        <w:pStyle w:val="NormalText"/>
        <w:rPr>
          <w:sz w:val="18"/>
          <w:szCs w:val="18"/>
        </w:rPr>
      </w:pPr>
      <w:r>
        <w:rPr>
          <w:sz w:val="18"/>
          <w:szCs w:val="18"/>
        </w:rPr>
        <w:t>Learning Objective:  11-01 Explain the concept of cost allocation as it pertains to property, plant, and equipment and intangible assets.; 11-02 Determine periodic depreciation using both time-based and activity-based methods and account for dispositions.; 11-08 Identify situations that involve a significant impairment of the value of property, plant, and equipment and intangible assets and describe the required accounting procedures.; 11-09 Discuss the accounting treatment of repairs and maintenance, additions, improvements, and rearrangements to property, plant, and equipment and intangible assets.</w:t>
      </w:r>
    </w:p>
    <w:p w:rsidR="009B6C1A" w:rsidRDefault="009B6C1A" w:rsidP="009B6C1A">
      <w:pPr>
        <w:pStyle w:val="NormalText"/>
        <w:rPr>
          <w:sz w:val="18"/>
          <w:szCs w:val="18"/>
        </w:rPr>
      </w:pPr>
      <w:r>
        <w:rPr>
          <w:sz w:val="18"/>
          <w:szCs w:val="18"/>
        </w:rPr>
        <w:t>Bloom's:  Understand</w:t>
      </w:r>
    </w:p>
    <w:p w:rsidR="009B6C1A" w:rsidRDefault="009B6C1A" w:rsidP="009B6C1A">
      <w:pPr>
        <w:pStyle w:val="NormalText"/>
        <w:rPr>
          <w:sz w:val="18"/>
          <w:szCs w:val="18"/>
        </w:rPr>
      </w:pPr>
      <w:r>
        <w:rPr>
          <w:sz w:val="18"/>
          <w:szCs w:val="18"/>
        </w:rPr>
        <w:t>AACSB:  Reflective Thinking</w:t>
      </w:r>
    </w:p>
    <w:p w:rsidR="009B6C1A" w:rsidRDefault="001322A8" w:rsidP="009B6C1A">
      <w:pPr>
        <w:pStyle w:val="NormalText"/>
        <w:spacing w:after="240"/>
        <w:rPr>
          <w:sz w:val="18"/>
          <w:szCs w:val="18"/>
        </w:rPr>
      </w:pPr>
      <w:r>
        <w:rPr>
          <w:sz w:val="18"/>
          <w:szCs w:val="18"/>
        </w:rPr>
        <w:t>Accessible/AICPA:</w:t>
      </w:r>
      <w:r w:rsidR="009B6C1A">
        <w:rPr>
          <w:sz w:val="18"/>
          <w:szCs w:val="18"/>
        </w:rPr>
        <w:t xml:space="preserve">  BB Critical Thinking, FN Measurement</w:t>
      </w:r>
    </w:p>
    <w:p w:rsidR="00E118C2" w:rsidRDefault="00E118C2" w:rsidP="007344E6">
      <w:pPr>
        <w:pStyle w:val="NormalText"/>
      </w:pPr>
      <w:r>
        <w:t>156) Additions</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Depreciation; Impairment of value; Subsequent expenditures ‒ PP and E; Subsequent expenditures ‒ Intangible rights</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11-02 Determine periodic depreciation using both time-based and activity-based methods and account for dispositions.; 11-08 Identify situations that involve a significant impairment of the value of property, plant, and equipment and intangible assets and describe the required accounting procedures.; 11-09 Discuss the accounting treatment of repairs and maintenance, additions, improvements, and rearrangements to property, plant, and equipment and intangible assets.</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spacing w:after="240"/>
        <w:rPr>
          <w:sz w:val="18"/>
          <w:szCs w:val="18"/>
        </w:rPr>
      </w:pPr>
      <w:r>
        <w:rPr>
          <w:sz w:val="18"/>
          <w:szCs w:val="18"/>
        </w:rPr>
        <w:t>Accessible/AICPA:</w:t>
      </w:r>
      <w:r w:rsidR="00E118C2">
        <w:rPr>
          <w:sz w:val="18"/>
          <w:szCs w:val="18"/>
        </w:rPr>
        <w:t xml:space="preserve">  BB Critical Thinking, FN Measurement</w:t>
      </w:r>
    </w:p>
    <w:p w:rsidR="00E118C2" w:rsidRDefault="00E118C2" w:rsidP="007344E6">
      <w:pPr>
        <w:pStyle w:val="NormalText"/>
      </w:pPr>
      <w:r>
        <w:t>157) Impairment</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Depreciation; Impairment of value; Subsequent expenditures ‒ PP and E; Subsequent expenditures ‒ Intangible rights</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11-02 Determine periodic depreciation using both time-based and activity-based methods and account for dispositions.; 11-08 Identify situations that involve a significant impairment of the value of property, plant, and equipment and intangible assets and describe the required accounting procedures.; 11-09 Discuss the accounting treatment of repairs and maintenance, additions, improvements, and rearrangements to property, plant, and equipment and intangible assets.</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spacing w:after="240"/>
        <w:rPr>
          <w:sz w:val="18"/>
          <w:szCs w:val="18"/>
        </w:rPr>
      </w:pPr>
      <w:r>
        <w:rPr>
          <w:sz w:val="18"/>
          <w:szCs w:val="18"/>
        </w:rPr>
        <w:t>Accessible/AICPA:</w:t>
      </w:r>
      <w:r w:rsidR="00E118C2">
        <w:rPr>
          <w:sz w:val="18"/>
          <w:szCs w:val="18"/>
        </w:rPr>
        <w:t xml:space="preserve">  BB Critical Thinking, FN Measurement</w:t>
      </w:r>
    </w:p>
    <w:p w:rsidR="00E118C2" w:rsidRDefault="009B6C1A" w:rsidP="007344E6">
      <w:pPr>
        <w:pStyle w:val="NormalText"/>
      </w:pPr>
      <w:r>
        <w:br w:type="page"/>
      </w:r>
      <w:r w:rsidR="00E118C2">
        <w:lastRenderedPageBreak/>
        <w:t>158) Residual value</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Depreciation; Impairment of value; Subsequent expenditures ‒ PP and E; Subsequent expenditures ‒ Intangible rights</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11-02 Determine periodic depreciation using both time-based and activity-based methods and account for dispositions.; 11-08 Identify situations that involve a significant impairment of the value of property, plant, and equipment and intangible assets and describe the required accounting procedures.; 11-09 Discuss the accounting treatment of repairs and maintenance, additions, improvements, and rearrangements to property, plant, and equipment and intangible assets.</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spacing w:after="240"/>
        <w:rPr>
          <w:sz w:val="18"/>
          <w:szCs w:val="18"/>
        </w:rPr>
      </w:pPr>
      <w:r>
        <w:rPr>
          <w:sz w:val="18"/>
          <w:szCs w:val="18"/>
        </w:rPr>
        <w:t>Accessible/AICPA:</w:t>
      </w:r>
      <w:r w:rsidR="00E118C2">
        <w:rPr>
          <w:sz w:val="18"/>
          <w:szCs w:val="18"/>
        </w:rPr>
        <w:t xml:space="preserve">  BB Critical Thinking, FN Measurement</w:t>
      </w:r>
    </w:p>
    <w:p w:rsidR="00E118C2" w:rsidRDefault="00E118C2" w:rsidP="007344E6">
      <w:pPr>
        <w:pStyle w:val="NormalText"/>
      </w:pPr>
      <w:r>
        <w:t>159) Cost of defending intangible rights</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Depreciation; Impairment of value; Subsequent expenditures ‒ PP and E; Subsequent expenditures ‒ Intangible rights</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11-02 Determine periodic depreciation using both time-based and activity-based methods and account for dispositions.; 11-08 Identify situations that involve a significant impairment of the value of property, plant, and equipment and intangible assets and describe the required accounting procedures.; 11-09 Discuss the accounting treatment of repairs and maintenance, additions, improvements, and rearrangements to property, plant, and equipment and intangible assets.</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rPr>
          <w:sz w:val="18"/>
          <w:szCs w:val="18"/>
        </w:rPr>
      </w:pPr>
      <w:r>
        <w:rPr>
          <w:sz w:val="18"/>
          <w:szCs w:val="18"/>
        </w:rPr>
        <w:t>Accessible/AICPA:</w:t>
      </w:r>
      <w:r w:rsidR="00E118C2">
        <w:rPr>
          <w:sz w:val="18"/>
          <w:szCs w:val="18"/>
        </w:rPr>
        <w:t xml:space="preserve">  BB Critical Thinking, FN Measurement</w:t>
      </w:r>
    </w:p>
    <w:p w:rsidR="00E118C2" w:rsidRDefault="00E118C2" w:rsidP="007344E6">
      <w:pPr>
        <w:pStyle w:val="NormalText"/>
        <w:rPr>
          <w:sz w:val="18"/>
          <w:szCs w:val="18"/>
        </w:rPr>
      </w:pPr>
    </w:p>
    <w:p w:rsidR="00E118C2" w:rsidRDefault="00E118C2" w:rsidP="007344E6">
      <w:pPr>
        <w:pStyle w:val="NormalText"/>
      </w:pPr>
      <w:r>
        <w:t>Answers: 155) E 156) C 157) A 158) B 159) D</w:t>
      </w:r>
    </w:p>
    <w:p w:rsidR="00E118C2" w:rsidRDefault="00E118C2" w:rsidP="007344E6">
      <w:pPr>
        <w:pStyle w:val="NormalText"/>
      </w:pPr>
    </w:p>
    <w:p w:rsidR="00E118C2" w:rsidRDefault="009B6C1A" w:rsidP="009B6C1A">
      <w:pPr>
        <w:pStyle w:val="NormalText"/>
      </w:pPr>
      <w:r>
        <w:br w:type="page"/>
      </w:r>
      <w:r w:rsidR="00E118C2">
        <w:lastRenderedPageBreak/>
        <w:t>Listed below are 10 terms followed by a list of phrases that describe or characterize the terms. Match each phrase with the correct term.</w:t>
      </w:r>
    </w:p>
    <w:p w:rsidR="00E118C2" w:rsidRDefault="00E118C2" w:rsidP="009B6C1A">
      <w:pPr>
        <w:pStyle w:val="NormalText"/>
      </w:pPr>
    </w:p>
    <w:p w:rsidR="009B6C1A" w:rsidRDefault="009B6C1A" w:rsidP="009B6C1A">
      <w:pPr>
        <w:pStyle w:val="NormalText"/>
      </w:pPr>
      <w:r>
        <w:t>A) Cost allocation for an intangible asset.</w:t>
      </w:r>
    </w:p>
    <w:p w:rsidR="009B6C1A" w:rsidRDefault="009B6C1A" w:rsidP="009B6C1A">
      <w:pPr>
        <w:pStyle w:val="NormalText"/>
      </w:pPr>
      <w:r>
        <w:t>B)</w:t>
      </w:r>
      <w:r w:rsidRPr="009B6C1A">
        <w:t xml:space="preserve"> </w:t>
      </w:r>
      <w:r>
        <w:t>Adding a new major component to existing plant and equipment.</w:t>
      </w:r>
    </w:p>
    <w:p w:rsidR="009B6C1A" w:rsidRDefault="009B6C1A" w:rsidP="009B6C1A">
      <w:pPr>
        <w:pStyle w:val="NormalText"/>
      </w:pPr>
      <w:r>
        <w:t>C)</w:t>
      </w:r>
      <w:r w:rsidRPr="009B6C1A">
        <w:t xml:space="preserve"> </w:t>
      </w:r>
      <w:r>
        <w:t>Can be expressed in units of time or in units of activity.</w:t>
      </w:r>
    </w:p>
    <w:p w:rsidR="009B6C1A" w:rsidRDefault="009B6C1A" w:rsidP="009B6C1A">
      <w:pPr>
        <w:pStyle w:val="NormalText"/>
      </w:pPr>
      <w:r>
        <w:t>D)</w:t>
      </w:r>
      <w:r w:rsidRPr="009B6C1A">
        <w:t xml:space="preserve"> </w:t>
      </w:r>
      <w:r>
        <w:t>Cost allocation for natural resources.</w:t>
      </w:r>
    </w:p>
    <w:p w:rsidR="009B6C1A" w:rsidRDefault="009B6C1A" w:rsidP="009B6C1A">
      <w:pPr>
        <w:pStyle w:val="NormalText"/>
      </w:pPr>
      <w:r>
        <w:t>E)</w:t>
      </w:r>
      <w:r w:rsidRPr="009B6C1A">
        <w:t xml:space="preserve"> </w:t>
      </w:r>
      <w:r>
        <w:t>The amount the company expects to receive for the asset at the end of its life.</w:t>
      </w:r>
    </w:p>
    <w:p w:rsidR="009B6C1A" w:rsidRDefault="009B6C1A" w:rsidP="009B6C1A">
      <w:pPr>
        <w:pStyle w:val="NormalText"/>
      </w:pPr>
      <w:r>
        <w:t>F)</w:t>
      </w:r>
      <w:r w:rsidRPr="009B6C1A">
        <w:t xml:space="preserve"> </w:t>
      </w:r>
      <w:r>
        <w:t>The replacement of a major component of plant and equipment asset.</w:t>
      </w:r>
    </w:p>
    <w:p w:rsidR="009B6C1A" w:rsidRDefault="009B6C1A" w:rsidP="009B6C1A">
      <w:pPr>
        <w:pStyle w:val="NormalText"/>
      </w:pPr>
      <w:r>
        <w:t>G)</w:t>
      </w:r>
      <w:r w:rsidRPr="009B6C1A">
        <w:t xml:space="preserve"> </w:t>
      </w:r>
      <w:r>
        <w:t>Allocates an equal amount of depreciable base to each period.</w:t>
      </w:r>
    </w:p>
    <w:p w:rsidR="009B6C1A" w:rsidRDefault="009B6C1A" w:rsidP="009B6C1A">
      <w:pPr>
        <w:pStyle w:val="NormalText"/>
      </w:pPr>
      <w:r>
        <w:t>H)</w:t>
      </w:r>
      <w:r w:rsidRPr="009B6C1A">
        <w:t xml:space="preserve"> </w:t>
      </w:r>
      <w:r>
        <w:t>Estimates service life in terms of a measure of activity.</w:t>
      </w:r>
    </w:p>
    <w:p w:rsidR="009B6C1A" w:rsidRDefault="009B6C1A" w:rsidP="009B6C1A">
      <w:pPr>
        <w:pStyle w:val="NormalText"/>
      </w:pPr>
      <w:r>
        <w:t>I) The difference between cost and residual value.</w:t>
      </w:r>
    </w:p>
    <w:p w:rsidR="009B6C1A" w:rsidRDefault="009B6C1A" w:rsidP="009B6C1A">
      <w:pPr>
        <w:pStyle w:val="NormalText"/>
      </w:pPr>
      <w:r>
        <w:t>J) Multiplies book value by twice the straight-line rate.</w:t>
      </w:r>
    </w:p>
    <w:p w:rsidR="009B6C1A" w:rsidRDefault="009B6C1A" w:rsidP="009B6C1A">
      <w:pPr>
        <w:pStyle w:val="NormalText"/>
      </w:pPr>
    </w:p>
    <w:p w:rsidR="00E118C2" w:rsidRDefault="00E118C2" w:rsidP="009B6C1A">
      <w:pPr>
        <w:pStyle w:val="NormalText"/>
      </w:pPr>
      <w:r>
        <w:t>160) Improvements</w:t>
      </w:r>
    </w:p>
    <w:p w:rsidR="009B6C1A" w:rsidRDefault="009B6C1A" w:rsidP="009B6C1A">
      <w:pPr>
        <w:pStyle w:val="NormalText"/>
        <w:rPr>
          <w:sz w:val="18"/>
          <w:szCs w:val="18"/>
        </w:rPr>
      </w:pPr>
      <w:r>
        <w:rPr>
          <w:sz w:val="18"/>
          <w:szCs w:val="18"/>
        </w:rPr>
        <w:t>Difficulty: 1 Easy</w:t>
      </w:r>
    </w:p>
    <w:p w:rsidR="009B6C1A" w:rsidRDefault="009B6C1A" w:rsidP="009B6C1A">
      <w:pPr>
        <w:pStyle w:val="NormalText"/>
        <w:rPr>
          <w:sz w:val="18"/>
          <w:szCs w:val="18"/>
        </w:rPr>
      </w:pPr>
      <w:r>
        <w:rPr>
          <w:sz w:val="18"/>
          <w:szCs w:val="18"/>
        </w:rPr>
        <w:t>Topic:  Measuring cost allocation; Depreciation; Depletion of natural resources; Subsequent expenditures ‒ PP and E</w:t>
      </w:r>
    </w:p>
    <w:p w:rsidR="009B6C1A" w:rsidRDefault="009B6C1A" w:rsidP="009B6C1A">
      <w:pPr>
        <w:pStyle w:val="NormalText"/>
        <w:rPr>
          <w:sz w:val="18"/>
          <w:szCs w:val="18"/>
        </w:rPr>
      </w:pPr>
      <w:r>
        <w:rPr>
          <w:sz w:val="18"/>
          <w:szCs w:val="18"/>
        </w:rPr>
        <w:t>Learning Objective:  11-01 Explain the concept of cost allocation as it pertains to property, plant, and equipment and intangible assets.; 11-02 Determine periodic depreciation using both time-based and activity-based methods and account for dispositions.; 11-03 Calculate the periodic depletion of a natural resource.; 11-09 Discuss the accounting treatment of repairs and maintenance, additions, improvements, and rearrangements to property, plant, and equipment and intangible assets.</w:t>
      </w:r>
    </w:p>
    <w:p w:rsidR="009B6C1A" w:rsidRDefault="009B6C1A" w:rsidP="009B6C1A">
      <w:pPr>
        <w:pStyle w:val="NormalText"/>
        <w:rPr>
          <w:sz w:val="18"/>
          <w:szCs w:val="18"/>
        </w:rPr>
      </w:pPr>
      <w:r>
        <w:rPr>
          <w:sz w:val="18"/>
          <w:szCs w:val="18"/>
        </w:rPr>
        <w:t>Bloom's:  Understand</w:t>
      </w:r>
    </w:p>
    <w:p w:rsidR="009B6C1A" w:rsidRDefault="009B6C1A" w:rsidP="009B6C1A">
      <w:pPr>
        <w:pStyle w:val="NormalText"/>
        <w:rPr>
          <w:sz w:val="18"/>
          <w:szCs w:val="18"/>
        </w:rPr>
      </w:pPr>
      <w:r>
        <w:rPr>
          <w:sz w:val="18"/>
          <w:szCs w:val="18"/>
        </w:rPr>
        <w:t>AACSB:  Reflective Thinking</w:t>
      </w:r>
    </w:p>
    <w:p w:rsidR="009B6C1A" w:rsidRPr="009B6C1A" w:rsidRDefault="001322A8" w:rsidP="009B6C1A">
      <w:pPr>
        <w:pStyle w:val="NormalText"/>
        <w:spacing w:after="240"/>
        <w:rPr>
          <w:sz w:val="18"/>
          <w:szCs w:val="18"/>
        </w:rPr>
      </w:pPr>
      <w:r>
        <w:rPr>
          <w:sz w:val="18"/>
          <w:szCs w:val="18"/>
        </w:rPr>
        <w:t>Accessible/AICPA:</w:t>
      </w:r>
      <w:r w:rsidR="009B6C1A">
        <w:rPr>
          <w:sz w:val="18"/>
          <w:szCs w:val="18"/>
        </w:rPr>
        <w:t xml:space="preserve">  FN Measurement</w:t>
      </w:r>
    </w:p>
    <w:p w:rsidR="00E118C2" w:rsidRDefault="00E118C2" w:rsidP="009B6C1A">
      <w:pPr>
        <w:pStyle w:val="NormalText"/>
      </w:pPr>
      <w:r>
        <w:t>161) Service life</w:t>
      </w:r>
    </w:p>
    <w:p w:rsidR="009B6C1A" w:rsidRDefault="009B6C1A" w:rsidP="009B6C1A">
      <w:pPr>
        <w:pStyle w:val="NormalText"/>
        <w:rPr>
          <w:sz w:val="18"/>
          <w:szCs w:val="18"/>
        </w:rPr>
      </w:pPr>
      <w:r>
        <w:rPr>
          <w:sz w:val="18"/>
          <w:szCs w:val="18"/>
        </w:rPr>
        <w:t>Difficulty: 1 Easy</w:t>
      </w:r>
    </w:p>
    <w:p w:rsidR="009B6C1A" w:rsidRDefault="009B6C1A" w:rsidP="009B6C1A">
      <w:pPr>
        <w:pStyle w:val="NormalText"/>
        <w:rPr>
          <w:sz w:val="18"/>
          <w:szCs w:val="18"/>
        </w:rPr>
      </w:pPr>
      <w:r>
        <w:rPr>
          <w:sz w:val="18"/>
          <w:szCs w:val="18"/>
        </w:rPr>
        <w:t>Topic:  Measuring cost allocation; Depreciation; Depletion of natural resources; Subsequent expenditures ‒ PP and E</w:t>
      </w:r>
    </w:p>
    <w:p w:rsidR="009B6C1A" w:rsidRDefault="009B6C1A" w:rsidP="009B6C1A">
      <w:pPr>
        <w:pStyle w:val="NormalText"/>
        <w:rPr>
          <w:sz w:val="18"/>
          <w:szCs w:val="18"/>
        </w:rPr>
      </w:pPr>
      <w:r>
        <w:rPr>
          <w:sz w:val="18"/>
          <w:szCs w:val="18"/>
        </w:rPr>
        <w:t>Learning Objective:  11-01 Explain the concept of cost allocation as it pertains to property, plant, and equipment and intangible assets.; 11-02 Determine periodic depreciation using both time-based and activity-based methods and account for dispositions.; 11-03 Calculate the periodic depletion of a natural resource.; 11-09 Discuss the accounting treatment of repairs and maintenance, additions, improvements, and rearrangements to property, plant, and equipment and intangible assets.</w:t>
      </w:r>
    </w:p>
    <w:p w:rsidR="009B6C1A" w:rsidRDefault="009B6C1A" w:rsidP="009B6C1A">
      <w:pPr>
        <w:pStyle w:val="NormalText"/>
        <w:rPr>
          <w:sz w:val="18"/>
          <w:szCs w:val="18"/>
        </w:rPr>
      </w:pPr>
      <w:r>
        <w:rPr>
          <w:sz w:val="18"/>
          <w:szCs w:val="18"/>
        </w:rPr>
        <w:t>Bloom's:  Understand</w:t>
      </w:r>
    </w:p>
    <w:p w:rsidR="009B6C1A" w:rsidRDefault="009B6C1A" w:rsidP="009B6C1A">
      <w:pPr>
        <w:pStyle w:val="NormalText"/>
        <w:rPr>
          <w:sz w:val="18"/>
          <w:szCs w:val="18"/>
        </w:rPr>
      </w:pPr>
      <w:r>
        <w:rPr>
          <w:sz w:val="18"/>
          <w:szCs w:val="18"/>
        </w:rPr>
        <w:t>AACSB:  Reflective Thinking</w:t>
      </w:r>
    </w:p>
    <w:p w:rsidR="009B6C1A" w:rsidRDefault="001322A8" w:rsidP="009B6C1A">
      <w:pPr>
        <w:pStyle w:val="NormalText"/>
        <w:spacing w:after="240"/>
        <w:rPr>
          <w:sz w:val="18"/>
          <w:szCs w:val="18"/>
        </w:rPr>
      </w:pPr>
      <w:r>
        <w:rPr>
          <w:sz w:val="18"/>
          <w:szCs w:val="18"/>
        </w:rPr>
        <w:t>Accessible/AICPA:</w:t>
      </w:r>
      <w:r w:rsidR="009B6C1A">
        <w:rPr>
          <w:sz w:val="18"/>
          <w:szCs w:val="18"/>
        </w:rPr>
        <w:t xml:space="preserve">  FN Measurement</w:t>
      </w:r>
    </w:p>
    <w:p w:rsidR="00E118C2" w:rsidRDefault="00E118C2" w:rsidP="007344E6">
      <w:pPr>
        <w:pStyle w:val="NormalText"/>
      </w:pPr>
      <w:r>
        <w:t>162) Amortization</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Depreciation; Depletion of natural resources; Subsequent expenditures ‒ PP and E</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11-02 Determine periodic depreciation using both time-based and activity-based methods and account for dispositions.; 11-03 Calculate the periodic depletion of a natural resource.; 11-09 Discuss the accounting treatment of repairs and maintenance, additions, improvements, and rearrangements to property, plant, and equipment and intangible assets.</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spacing w:after="240"/>
        <w:rPr>
          <w:sz w:val="18"/>
          <w:szCs w:val="18"/>
        </w:rPr>
      </w:pPr>
      <w:r>
        <w:rPr>
          <w:sz w:val="18"/>
          <w:szCs w:val="18"/>
        </w:rPr>
        <w:t>Accessible/AICPA:</w:t>
      </w:r>
      <w:r w:rsidR="00E118C2">
        <w:rPr>
          <w:sz w:val="18"/>
          <w:szCs w:val="18"/>
        </w:rPr>
        <w:t xml:space="preserve">  FN Measurement</w:t>
      </w:r>
    </w:p>
    <w:p w:rsidR="00E118C2" w:rsidRDefault="009B6C1A" w:rsidP="007344E6">
      <w:pPr>
        <w:pStyle w:val="NormalText"/>
      </w:pPr>
      <w:r>
        <w:br w:type="page"/>
      </w:r>
      <w:r w:rsidR="00E118C2">
        <w:lastRenderedPageBreak/>
        <w:t>163) Straight-line method</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Depreciation; Depletion of natural resources; Subsequent expenditures ‒ PP and E</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11-02 Determine periodic depreciation using both time-based and activity-based methods and account for dispositions.; 11-03 Calculate the periodic depletion of a natural resource.; 11-09 Discuss the accounting treatment of repairs and maintenance, additions, improvements, and rearrangements to property, plant, and equipment and intangible assets.</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spacing w:after="240"/>
        <w:rPr>
          <w:sz w:val="18"/>
          <w:szCs w:val="18"/>
        </w:rPr>
      </w:pPr>
      <w:r>
        <w:rPr>
          <w:sz w:val="18"/>
          <w:szCs w:val="18"/>
        </w:rPr>
        <w:t>Accessible/AICPA:</w:t>
      </w:r>
      <w:r w:rsidR="00E118C2">
        <w:rPr>
          <w:sz w:val="18"/>
          <w:szCs w:val="18"/>
        </w:rPr>
        <w:t xml:space="preserve">  FN Measurement</w:t>
      </w:r>
    </w:p>
    <w:p w:rsidR="00E118C2" w:rsidRDefault="00E118C2" w:rsidP="007344E6">
      <w:pPr>
        <w:pStyle w:val="NormalText"/>
      </w:pPr>
      <w:r>
        <w:t>164) Double-declining balance</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Depreciation; Depletion of natural resources; Subsequent expenditures ‒ PP and E</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11-02 Determine periodic depreciation using both time-based and activity-based methods and account for dispositions.; 11-03 Calculate the periodic depletion of a natural resource.; 11-09 Discuss the accounting treatment of repairs and maintenance, additions, improvements, and rearrangements to property, plant, and equipment and intangible assets.</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spacing w:after="240"/>
        <w:rPr>
          <w:sz w:val="18"/>
          <w:szCs w:val="18"/>
        </w:rPr>
      </w:pPr>
      <w:r>
        <w:rPr>
          <w:sz w:val="18"/>
          <w:szCs w:val="18"/>
        </w:rPr>
        <w:t>Accessible/AICPA:</w:t>
      </w:r>
      <w:r w:rsidR="00E118C2">
        <w:rPr>
          <w:sz w:val="18"/>
          <w:szCs w:val="18"/>
        </w:rPr>
        <w:t xml:space="preserve">  FN Measurement</w:t>
      </w:r>
    </w:p>
    <w:p w:rsidR="00E118C2" w:rsidRDefault="00E118C2" w:rsidP="007344E6">
      <w:pPr>
        <w:pStyle w:val="NormalText"/>
      </w:pPr>
      <w:r>
        <w:t>165) Activity-based method</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Depreciation; Depletion of natural resources; Subsequent expenditures ‒ PP and E</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11-02 Determine periodic depreciation using both time-based and activity-based methods and account for dispositions.; 11-03 Calculate the periodic depletion of a natural resource.; 11-09 Discuss the accounting treatment of repairs and maintenance, additions, improvements, and rearrangements to property, plant, and equipment and intangible assets.</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spacing w:after="240"/>
        <w:rPr>
          <w:sz w:val="18"/>
          <w:szCs w:val="18"/>
        </w:rPr>
      </w:pPr>
      <w:r>
        <w:rPr>
          <w:sz w:val="18"/>
          <w:szCs w:val="18"/>
        </w:rPr>
        <w:t>Accessible/AICPA:</w:t>
      </w:r>
      <w:r w:rsidR="00E118C2">
        <w:rPr>
          <w:sz w:val="18"/>
          <w:szCs w:val="18"/>
        </w:rPr>
        <w:t xml:space="preserve">  FN Measurement</w:t>
      </w:r>
    </w:p>
    <w:p w:rsidR="00E118C2" w:rsidRDefault="00E118C2" w:rsidP="007344E6">
      <w:pPr>
        <w:pStyle w:val="NormalText"/>
      </w:pPr>
      <w:r>
        <w:t>166) Residual value</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Depreciation; Depletion of natural resources; Subsequent expenditures ‒ PP and E</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11-02 Determine periodic depreciation using both time-based and activity-based methods and account for dispositions.; 11-03 Calculate the periodic depletion of a natural resource.; 11-09 Discuss the accounting treatment of repairs and maintenance, additions, improvements, and rearrangements to property, plant, and equipment and intangible assets.</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spacing w:after="240"/>
        <w:rPr>
          <w:sz w:val="18"/>
          <w:szCs w:val="18"/>
        </w:rPr>
      </w:pPr>
      <w:r>
        <w:rPr>
          <w:sz w:val="18"/>
          <w:szCs w:val="18"/>
        </w:rPr>
        <w:t>Accessible/AICPA:</w:t>
      </w:r>
      <w:r w:rsidR="00E118C2">
        <w:rPr>
          <w:sz w:val="18"/>
          <w:szCs w:val="18"/>
        </w:rPr>
        <w:t xml:space="preserve">  FN Measurement</w:t>
      </w:r>
    </w:p>
    <w:p w:rsidR="00E118C2" w:rsidRDefault="00E118C2" w:rsidP="007344E6">
      <w:pPr>
        <w:pStyle w:val="NormalText"/>
      </w:pPr>
      <w:r>
        <w:t>167) Depletion</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Depreciation; Depletion of natural resources; Subsequent expenditures ‒ PP and E</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11-02 Determine periodic depreciation using both time-based and activity-based methods and account for dispositions.; 11-03 Calculate the periodic depletion of a natural resource.; 11-09 Discuss the accounting treatment of repairs and maintenance, additions, improvements, and rearrangements to property, plant, and equipment and intangible assets.</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spacing w:after="240"/>
        <w:rPr>
          <w:sz w:val="18"/>
          <w:szCs w:val="18"/>
        </w:rPr>
      </w:pPr>
      <w:r>
        <w:rPr>
          <w:sz w:val="18"/>
          <w:szCs w:val="18"/>
        </w:rPr>
        <w:t>Accessible/AICPA:</w:t>
      </w:r>
      <w:r w:rsidR="00E118C2">
        <w:rPr>
          <w:sz w:val="18"/>
          <w:szCs w:val="18"/>
        </w:rPr>
        <w:t xml:space="preserve">  FN Measurement</w:t>
      </w:r>
    </w:p>
    <w:p w:rsidR="00E118C2" w:rsidRDefault="009B6C1A" w:rsidP="007344E6">
      <w:pPr>
        <w:pStyle w:val="NormalText"/>
      </w:pPr>
      <w:r>
        <w:br w:type="page"/>
      </w:r>
      <w:r w:rsidR="00E118C2">
        <w:lastRenderedPageBreak/>
        <w:t>168) Additions</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Depreciation; Depletion of natural resources; Subsequent expenditures ‒ PP and E</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11-02 Determine periodic depreciation using both time-based and activity-based methods and account for dispositions.; 11-03 Calculate the periodic depletion of a natural resource.; 11-09 Discuss the accounting treatment of repairs and maintenance, additions, improvements, and rearrangements to property, plant, and equipment and intangible assets.</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spacing w:after="240"/>
        <w:rPr>
          <w:sz w:val="18"/>
          <w:szCs w:val="18"/>
        </w:rPr>
      </w:pPr>
      <w:r>
        <w:rPr>
          <w:sz w:val="18"/>
          <w:szCs w:val="18"/>
        </w:rPr>
        <w:t>Accessible/AICPA:</w:t>
      </w:r>
      <w:r w:rsidR="00E118C2">
        <w:rPr>
          <w:sz w:val="18"/>
          <w:szCs w:val="18"/>
        </w:rPr>
        <w:t xml:space="preserve">  FN Measurement</w:t>
      </w:r>
    </w:p>
    <w:p w:rsidR="00E118C2" w:rsidRDefault="00E118C2" w:rsidP="007344E6">
      <w:pPr>
        <w:pStyle w:val="NormalText"/>
      </w:pPr>
      <w:r>
        <w:t>169) Allocation base</w:t>
      </w:r>
    </w:p>
    <w:p w:rsidR="00E118C2" w:rsidRDefault="00C20AD5" w:rsidP="007344E6">
      <w:pPr>
        <w:pStyle w:val="NormalText"/>
        <w:rPr>
          <w:sz w:val="18"/>
          <w:szCs w:val="18"/>
        </w:rPr>
      </w:pPr>
      <w:r>
        <w:rPr>
          <w:sz w:val="18"/>
          <w:szCs w:val="18"/>
        </w:rPr>
        <w:t>Difficulty: 1 Easy</w:t>
      </w:r>
    </w:p>
    <w:p w:rsidR="00E118C2" w:rsidRDefault="00E118C2" w:rsidP="007344E6">
      <w:pPr>
        <w:pStyle w:val="NormalText"/>
        <w:rPr>
          <w:sz w:val="18"/>
          <w:szCs w:val="18"/>
        </w:rPr>
      </w:pPr>
      <w:r>
        <w:rPr>
          <w:sz w:val="18"/>
          <w:szCs w:val="18"/>
        </w:rPr>
        <w:t>Topic:  Measuring cost allocation; Depreciation; Depletion of natural resources; Subsequent expenditures ‒ PP and E</w:t>
      </w:r>
    </w:p>
    <w:p w:rsidR="00E118C2" w:rsidRDefault="00E118C2" w:rsidP="007344E6">
      <w:pPr>
        <w:pStyle w:val="NormalText"/>
        <w:rPr>
          <w:sz w:val="18"/>
          <w:szCs w:val="18"/>
        </w:rPr>
      </w:pPr>
      <w:r>
        <w:rPr>
          <w:sz w:val="18"/>
          <w:szCs w:val="18"/>
        </w:rPr>
        <w:t>Learning Objective:  11-01 Explain the concept of cost allocation as it pertains to property, plant, and equipment and intangible assets.; 11-02 Determine periodic depreciation using both time-based and activity-based methods and account for dispositions.; 11-03 Calculate the periodic depletion of a natural resource.; 11-09 Discuss the accounting treatment of repairs and maintenance, additions, improvements, and rearrangements to property, plant, and equipment and intangible assets.</w:t>
      </w:r>
    </w:p>
    <w:p w:rsidR="00E118C2" w:rsidRDefault="00E118C2" w:rsidP="007344E6">
      <w:pPr>
        <w:pStyle w:val="NormalText"/>
        <w:rPr>
          <w:sz w:val="18"/>
          <w:szCs w:val="18"/>
        </w:rPr>
      </w:pPr>
      <w:r>
        <w:rPr>
          <w:sz w:val="18"/>
          <w:szCs w:val="18"/>
        </w:rPr>
        <w:t>Bloom's:  Understand</w:t>
      </w:r>
    </w:p>
    <w:p w:rsidR="00E118C2" w:rsidRDefault="00E118C2" w:rsidP="007344E6">
      <w:pPr>
        <w:pStyle w:val="NormalText"/>
        <w:rPr>
          <w:sz w:val="18"/>
          <w:szCs w:val="18"/>
        </w:rPr>
      </w:pPr>
      <w:r>
        <w:rPr>
          <w:sz w:val="18"/>
          <w:szCs w:val="18"/>
        </w:rPr>
        <w:t>AACSB:  Reflective Thinking</w:t>
      </w:r>
    </w:p>
    <w:p w:rsidR="00E118C2" w:rsidRDefault="001322A8" w:rsidP="007344E6">
      <w:pPr>
        <w:pStyle w:val="NormalText"/>
        <w:rPr>
          <w:sz w:val="18"/>
          <w:szCs w:val="18"/>
        </w:rPr>
      </w:pPr>
      <w:r>
        <w:rPr>
          <w:sz w:val="18"/>
          <w:szCs w:val="18"/>
        </w:rPr>
        <w:t>Accessible/AICPA:</w:t>
      </w:r>
      <w:r w:rsidR="00E118C2">
        <w:rPr>
          <w:sz w:val="18"/>
          <w:szCs w:val="18"/>
        </w:rPr>
        <w:t xml:space="preserve">  FN Measurement</w:t>
      </w:r>
    </w:p>
    <w:p w:rsidR="00E118C2" w:rsidRDefault="00E118C2" w:rsidP="007344E6">
      <w:pPr>
        <w:pStyle w:val="NormalText"/>
        <w:rPr>
          <w:sz w:val="18"/>
          <w:szCs w:val="18"/>
        </w:rPr>
      </w:pPr>
    </w:p>
    <w:p w:rsidR="00E118C2" w:rsidRDefault="00E118C2" w:rsidP="009B6C1A">
      <w:pPr>
        <w:pStyle w:val="NormalText"/>
      </w:pPr>
      <w:r>
        <w:t>Answers: 160) F 161) C 162) A 163) G 164) J 165) H</w:t>
      </w:r>
      <w:r w:rsidR="009B6C1A">
        <w:t xml:space="preserve"> </w:t>
      </w:r>
      <w:r>
        <w:t>166) E 167) D 168) B 169) I</w:t>
      </w:r>
    </w:p>
    <w:p w:rsidR="009B6C1A" w:rsidRDefault="009B6C1A" w:rsidP="009B6C1A">
      <w:pPr>
        <w:pStyle w:val="NormalText"/>
      </w:pPr>
    </w:p>
    <w:p w:rsidR="00E118C2" w:rsidRDefault="00E118C2">
      <w:pPr>
        <w:pStyle w:val="NormalText"/>
      </w:pPr>
      <w:r>
        <w:t>170) Ellen's Antiques reported the following in its December 31, 2018, balance sheet:</w:t>
      </w:r>
    </w:p>
    <w:p w:rsidR="00E118C2" w:rsidRDefault="00E118C2">
      <w:pPr>
        <w:pStyle w:val="NormalText"/>
      </w:pPr>
    </w:p>
    <w:p w:rsidR="00E118C2" w:rsidRDefault="00E118C2">
      <w:pPr>
        <w:pStyle w:val="NormalText"/>
        <w:tabs>
          <w:tab w:val="right" w:pos="5040"/>
        </w:tabs>
      </w:pPr>
      <w:r>
        <w:t>Equipment</w:t>
      </w:r>
      <w:r>
        <w:tab/>
        <w:t>$4,000,000</w:t>
      </w:r>
    </w:p>
    <w:p w:rsidR="00E118C2" w:rsidRDefault="00E118C2">
      <w:pPr>
        <w:pStyle w:val="NormalText"/>
        <w:tabs>
          <w:tab w:val="right" w:pos="5040"/>
        </w:tabs>
      </w:pPr>
      <w:r>
        <w:t>Accumulated depreciation–equipment</w:t>
      </w:r>
      <w:r>
        <w:tab/>
        <w:t>$3,150,000</w:t>
      </w:r>
    </w:p>
    <w:p w:rsidR="00E118C2" w:rsidRDefault="00E118C2">
      <w:pPr>
        <w:pStyle w:val="NormalText"/>
      </w:pPr>
      <w:r>
        <w:tab/>
      </w:r>
      <w:r>
        <w:tab/>
      </w:r>
    </w:p>
    <w:p w:rsidR="00E118C2" w:rsidRDefault="00E118C2">
      <w:pPr>
        <w:pStyle w:val="NormalText"/>
      </w:pPr>
      <w:r>
        <w:t>In a disclosure note, Ellen's indicates that it uses straight-line depreciation over eight years and estimates salvage value at 10% of cost.</w:t>
      </w:r>
    </w:p>
    <w:p w:rsidR="00E118C2" w:rsidRDefault="00E118C2">
      <w:pPr>
        <w:pStyle w:val="NormalText"/>
      </w:pPr>
    </w:p>
    <w:p w:rsidR="00C20AD5" w:rsidRDefault="00E118C2">
      <w:pPr>
        <w:pStyle w:val="NormalText"/>
      </w:pPr>
      <w:r>
        <w:rPr>
          <w:b/>
          <w:bCs/>
        </w:rPr>
        <w:t>Required</w:t>
      </w:r>
      <w:r>
        <w:t xml:space="preserve">: Compute the average age of Ellen's equipment at 12/31/2017. </w:t>
      </w:r>
    </w:p>
    <w:p w:rsidR="00C20AD5" w:rsidRDefault="00C20AD5">
      <w:pPr>
        <w:pStyle w:val="NormalText"/>
      </w:pPr>
    </w:p>
    <w:p w:rsidR="00E118C2" w:rsidRDefault="00C20AD5">
      <w:pPr>
        <w:pStyle w:val="NormalText"/>
      </w:pPr>
      <w:r>
        <w:t>Answer:</w:t>
      </w:r>
      <w:r w:rsidR="00E118C2">
        <w:t xml:space="preserve">  Annual depreciation is ($4,000,000 </w:t>
      </w:r>
      <w:r w:rsidR="00E118C2">
        <w:rPr>
          <w:rFonts w:ascii="Palatino Linotype" w:hAnsi="Palatino Linotype" w:cs="Palatino Linotype"/>
        </w:rPr>
        <w:t>—</w:t>
      </w:r>
      <w:r w:rsidR="00E118C2">
        <w:t xml:space="preserve"> 400,000) 8 = $450,000</w:t>
      </w:r>
    </w:p>
    <w:p w:rsidR="00E118C2" w:rsidRDefault="00E118C2">
      <w:pPr>
        <w:pStyle w:val="NormalText"/>
        <w:rPr>
          <w:b/>
          <w:bCs/>
        </w:rPr>
      </w:pPr>
      <w:r>
        <w:t xml:space="preserve">Accumulated depreciation Annual depreciation = $3,150,000 $450,000 = </w:t>
      </w:r>
      <w:r>
        <w:rPr>
          <w:b/>
          <w:bCs/>
        </w:rPr>
        <w:t xml:space="preserve">7 years </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 xml:space="preserve">Topic:  Depreciation </w:t>
      </w:r>
      <w:r>
        <w:rPr>
          <w:rFonts w:ascii="Palatino Linotype" w:hAnsi="Palatino Linotype" w:cs="Palatino Linotype"/>
          <w:sz w:val="18"/>
          <w:szCs w:val="18"/>
        </w:rPr>
        <w:t>—</w:t>
      </w:r>
      <w:r>
        <w:rPr>
          <w:sz w:val="18"/>
          <w:szCs w:val="18"/>
        </w:rPr>
        <w:t xml:space="preserve"> Straight-line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FN Measurement</w:t>
      </w:r>
    </w:p>
    <w:p w:rsidR="00E118C2" w:rsidRDefault="00E118C2">
      <w:pPr>
        <w:pStyle w:val="NormalText"/>
        <w:rPr>
          <w:sz w:val="18"/>
          <w:szCs w:val="18"/>
        </w:rPr>
      </w:pPr>
    </w:p>
    <w:p w:rsidR="00E118C2" w:rsidRDefault="009B6C1A">
      <w:pPr>
        <w:pStyle w:val="NormalText"/>
      </w:pPr>
      <w:r>
        <w:br w:type="page"/>
      </w:r>
      <w:r w:rsidR="00E118C2">
        <w:lastRenderedPageBreak/>
        <w:t>171) Comet Cleaning Co. reported the following on its December 31, 2018, balance sheet:</w:t>
      </w:r>
    </w:p>
    <w:p w:rsidR="00E118C2" w:rsidRDefault="00E118C2">
      <w:pPr>
        <w:pStyle w:val="NormalText"/>
      </w:pPr>
    </w:p>
    <w:p w:rsidR="00E118C2" w:rsidRDefault="00E118C2">
      <w:pPr>
        <w:pStyle w:val="NormalText"/>
        <w:tabs>
          <w:tab w:val="left" w:pos="2140"/>
        </w:tabs>
      </w:pPr>
      <w:r>
        <w:t>Equipment (at cost)</w:t>
      </w:r>
      <w:r>
        <w:tab/>
        <w:t>$3,000,000</w:t>
      </w:r>
    </w:p>
    <w:p w:rsidR="00E118C2" w:rsidRDefault="00E118C2">
      <w:pPr>
        <w:pStyle w:val="NormalText"/>
      </w:pPr>
      <w:r>
        <w:tab/>
      </w:r>
      <w:r>
        <w:tab/>
      </w:r>
    </w:p>
    <w:p w:rsidR="00E118C2" w:rsidRDefault="00E118C2">
      <w:pPr>
        <w:pStyle w:val="NormalText"/>
      </w:pPr>
      <w:r>
        <w:t xml:space="preserve">In a disclosure note, Comet indicates that it uses straight-line depreciation over six years and estimates salvage value as 10% of cost. Comet's equipment averages 4.5 years at December 31, 2018. </w:t>
      </w:r>
    </w:p>
    <w:p w:rsidR="00E118C2" w:rsidRDefault="00E118C2">
      <w:pPr>
        <w:pStyle w:val="NormalText"/>
      </w:pPr>
      <w:r>
        <w:tab/>
      </w:r>
      <w:r>
        <w:tab/>
      </w:r>
    </w:p>
    <w:p w:rsidR="00E118C2" w:rsidRDefault="00E118C2">
      <w:pPr>
        <w:pStyle w:val="NormalText"/>
      </w:pPr>
      <w:r>
        <w:rPr>
          <w:b/>
          <w:bCs/>
        </w:rPr>
        <w:t>Required:</w:t>
      </w:r>
    </w:p>
    <w:p w:rsidR="00C20AD5" w:rsidRDefault="00E118C2">
      <w:pPr>
        <w:pStyle w:val="NormalText"/>
      </w:pPr>
      <w:r>
        <w:t xml:space="preserve">What is the book value of Comet's equipment at December 31, 2018? </w:t>
      </w:r>
    </w:p>
    <w:p w:rsidR="00C20AD5" w:rsidRDefault="00C20AD5">
      <w:pPr>
        <w:pStyle w:val="NormalText"/>
      </w:pPr>
    </w:p>
    <w:p w:rsidR="00E118C2" w:rsidRDefault="00C20AD5">
      <w:pPr>
        <w:pStyle w:val="NormalText"/>
      </w:pPr>
      <w:r>
        <w:t>Answer:</w:t>
      </w:r>
      <w:r w:rsidR="00E118C2">
        <w:t xml:space="preserve">  Annual depreciation is ($3,000,000 </w:t>
      </w:r>
      <w:r w:rsidR="00E118C2">
        <w:rPr>
          <w:rFonts w:ascii="Palatino Linotype" w:hAnsi="Palatino Linotype" w:cs="Palatino Linotype"/>
        </w:rPr>
        <w:t>—</w:t>
      </w:r>
      <w:r w:rsidR="00E118C2">
        <w:t xml:space="preserve"> 300,000) ÷ 6 = $450,000</w:t>
      </w:r>
    </w:p>
    <w:p w:rsidR="00E118C2" w:rsidRDefault="00E118C2">
      <w:pPr>
        <w:pStyle w:val="NormalText"/>
      </w:pPr>
      <w:r>
        <w:t>Depreciation for 4.5 years is $450,000 × 4.5 = $2,025,000</w:t>
      </w:r>
    </w:p>
    <w:p w:rsidR="00E118C2" w:rsidRDefault="00E118C2">
      <w:pPr>
        <w:pStyle w:val="NormalText"/>
        <w:rPr>
          <w:b/>
          <w:bCs/>
        </w:rPr>
      </w:pPr>
      <w:r>
        <w:t xml:space="preserve">Book value = $3,000,000 </w:t>
      </w:r>
      <w:r>
        <w:rPr>
          <w:rFonts w:ascii="Palatino Linotype" w:hAnsi="Palatino Linotype" w:cs="Palatino Linotype"/>
        </w:rPr>
        <w:t>—</w:t>
      </w:r>
      <w:r>
        <w:t xml:space="preserve"> 2,025,000 = </w:t>
      </w:r>
      <w:r>
        <w:rPr>
          <w:b/>
          <w:bCs/>
        </w:rPr>
        <w:t xml:space="preserve">$975,000 </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 xml:space="preserve">Topic:  Depreciation </w:t>
      </w:r>
      <w:r>
        <w:rPr>
          <w:rFonts w:ascii="Palatino Linotype" w:hAnsi="Palatino Linotype" w:cs="Palatino Linotype"/>
          <w:sz w:val="18"/>
          <w:szCs w:val="18"/>
        </w:rPr>
        <w:t>—</w:t>
      </w:r>
      <w:r>
        <w:rPr>
          <w:sz w:val="18"/>
          <w:szCs w:val="18"/>
        </w:rPr>
        <w:t xml:space="preserve"> Straight-line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FN Measurement</w:t>
      </w:r>
    </w:p>
    <w:p w:rsidR="00E118C2" w:rsidRDefault="009B6C1A">
      <w:pPr>
        <w:pStyle w:val="NormalText"/>
      </w:pPr>
      <w:r>
        <w:br w:type="page"/>
      </w:r>
      <w:r w:rsidR="00E118C2">
        <w:lastRenderedPageBreak/>
        <w:t>Use the following to answer the question(s) below:</w:t>
      </w:r>
    </w:p>
    <w:p w:rsidR="00E118C2" w:rsidRDefault="00E118C2">
      <w:pPr>
        <w:pStyle w:val="NormalText"/>
      </w:pPr>
    </w:p>
    <w:p w:rsidR="00E118C2" w:rsidRDefault="00E118C2">
      <w:pPr>
        <w:pStyle w:val="NormalText"/>
      </w:pPr>
      <w:r>
        <w:t xml:space="preserve">On January 1, 2018, Hobart Mfg. Co. purchased a drill press at a cost of $36,000. The drill press is expected to last 10 years and has a residual value of $6,000. During its 10-year life, the equipment is expected to produce 500,000 units of product. In 2018 and 2019, 25,000 and 84,000 units, respectively, were produced. </w:t>
      </w:r>
    </w:p>
    <w:p w:rsidR="00E118C2" w:rsidRDefault="00E118C2">
      <w:pPr>
        <w:pStyle w:val="NormalText"/>
      </w:pPr>
    </w:p>
    <w:p w:rsidR="00E118C2" w:rsidRDefault="00E118C2">
      <w:pPr>
        <w:pStyle w:val="NormalText"/>
      </w:pPr>
      <w:r>
        <w:t xml:space="preserve">172) </w:t>
      </w:r>
      <w:r>
        <w:rPr>
          <w:b/>
          <w:bCs/>
        </w:rPr>
        <w:t>Required:</w:t>
      </w:r>
    </w:p>
    <w:p w:rsidR="00C20AD5" w:rsidRDefault="00E118C2">
      <w:pPr>
        <w:pStyle w:val="NormalText"/>
      </w:pPr>
      <w:r>
        <w:t xml:space="preserve">Compute depreciation for 2018 and 2019 and the book value of the drill press at December 31, 2018 and 2019, assuming the straight-line method is used. </w:t>
      </w:r>
    </w:p>
    <w:p w:rsidR="00C20AD5" w:rsidRDefault="00C20AD5">
      <w:pPr>
        <w:pStyle w:val="NormalText"/>
      </w:pPr>
    </w:p>
    <w:p w:rsidR="00E118C2" w:rsidRDefault="00C20AD5">
      <w:pPr>
        <w:pStyle w:val="NormalText"/>
      </w:pPr>
      <w:r>
        <w:t>Answer:</w:t>
      </w:r>
      <w:r w:rsidR="00E118C2">
        <w:t xml:space="preserve">  </w:t>
      </w:r>
    </w:p>
    <w:tbl>
      <w:tblPr>
        <w:tblW w:w="0" w:type="auto"/>
        <w:tblLayout w:type="fixed"/>
        <w:tblCellMar>
          <w:left w:w="0" w:type="dxa"/>
          <w:right w:w="0" w:type="dxa"/>
        </w:tblCellMar>
        <w:tblLook w:val="0000" w:firstRow="0" w:lastRow="0" w:firstColumn="0" w:lastColumn="0" w:noHBand="0" w:noVBand="0"/>
      </w:tblPr>
      <w:tblGrid>
        <w:gridCol w:w="2880"/>
        <w:gridCol w:w="1180"/>
        <w:gridCol w:w="1080"/>
        <w:gridCol w:w="1340"/>
        <w:gridCol w:w="1540"/>
      </w:tblGrid>
      <w:tr w:rsidR="00E118C2" w:rsidRPr="00DD7FAB">
        <w:tc>
          <w:tcPr>
            <w:tcW w:w="288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Cost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$36,000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c>
          <w:tcPr>
            <w:tcW w:w="15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2880" w:type="dxa"/>
            <w:tcBorders>
              <w:top w:val="nil"/>
              <w:left w:val="nil"/>
              <w:bottom w:val="nil"/>
              <w:right w:val="nil"/>
            </w:tcBorders>
            <w:shd w:val="clear" w:color="auto" w:fill="FFFFFF"/>
            <w:vAlign w:val="bottom"/>
          </w:tcPr>
          <w:p w:rsidR="00E118C2" w:rsidRPr="00DD7FAB" w:rsidRDefault="00E118C2">
            <w:pPr>
              <w:pStyle w:val="NormalText"/>
            </w:pPr>
            <w:r w:rsidRPr="00DD7FAB">
              <w:t>Less: Residual value</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rPr>
                <w:u w:val="single"/>
              </w:rPr>
              <w:t>6,000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c>
          <w:tcPr>
            <w:tcW w:w="15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2880" w:type="dxa"/>
            <w:tcBorders>
              <w:top w:val="nil"/>
              <w:left w:val="nil"/>
              <w:bottom w:val="nil"/>
              <w:right w:val="nil"/>
            </w:tcBorders>
            <w:shd w:val="clear" w:color="auto" w:fill="FFFFFF"/>
            <w:vAlign w:val="bottom"/>
          </w:tcPr>
          <w:p w:rsidR="00E118C2" w:rsidRPr="00DD7FAB" w:rsidRDefault="00E118C2">
            <w:pPr>
              <w:pStyle w:val="NormalText"/>
            </w:pPr>
            <w:r w:rsidRPr="00DD7FAB">
              <w:t>Depreciable base</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c>
          <w:tcPr>
            <w:tcW w:w="15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288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Estimated life (years)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rPr>
                <w:u w:val="single"/>
              </w:rPr>
              <w:t>÷ 10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c>
          <w:tcPr>
            <w:tcW w:w="15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2880" w:type="dxa"/>
            <w:tcBorders>
              <w:top w:val="nil"/>
              <w:left w:val="nil"/>
              <w:bottom w:val="nil"/>
              <w:right w:val="nil"/>
            </w:tcBorders>
            <w:shd w:val="clear" w:color="auto" w:fill="FFFFFF"/>
            <w:vAlign w:val="bottom"/>
          </w:tcPr>
          <w:p w:rsidR="00E118C2" w:rsidRPr="00DD7FAB" w:rsidRDefault="00E118C2">
            <w:pPr>
              <w:pStyle w:val="NormalText"/>
            </w:pPr>
            <w:r w:rsidRPr="00DD7FAB">
              <w:t>Annual depreciation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rPr>
                <w:u w:val="double"/>
              </w:rPr>
              <w:t>3,000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c>
          <w:tcPr>
            <w:tcW w:w="15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2880" w:type="dxa"/>
            <w:tcBorders>
              <w:top w:val="nil"/>
              <w:left w:val="nil"/>
              <w:bottom w:val="nil"/>
              <w:right w:val="nil"/>
            </w:tcBorders>
            <w:shd w:val="clear" w:color="auto" w:fill="FFFFFF"/>
            <w:vAlign w:val="bottom"/>
          </w:tcPr>
          <w:p w:rsidR="00E118C2" w:rsidRPr="00DD7FAB" w:rsidRDefault="00E118C2">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5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r>
      <w:tr w:rsidR="00E118C2" w:rsidRPr="00DD7FAB">
        <w:tc>
          <w:tcPr>
            <w:tcW w:w="2880" w:type="dxa"/>
            <w:tcBorders>
              <w:top w:val="nil"/>
              <w:left w:val="nil"/>
              <w:bottom w:val="nil"/>
              <w:right w:val="nil"/>
            </w:tcBorders>
            <w:shd w:val="clear" w:color="auto" w:fill="FFFFFF"/>
            <w:vAlign w:val="bottom"/>
          </w:tcPr>
          <w:p w:rsidR="00E118C2" w:rsidRPr="00DD7FAB" w:rsidRDefault="00E118C2">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Accum.</w:t>
            </w:r>
          </w:p>
        </w:tc>
        <w:tc>
          <w:tcPr>
            <w:tcW w:w="15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Dec. 31</w:t>
            </w:r>
          </w:p>
        </w:tc>
      </w:tr>
      <w:tr w:rsidR="00E118C2" w:rsidRPr="00DD7FAB">
        <w:tc>
          <w:tcPr>
            <w:tcW w:w="288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rPr>
                <w:u w:val="single"/>
              </w:rPr>
              <w:t>Year</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 xml:space="preserve"> </w:t>
            </w:r>
            <w:r w:rsidRPr="00DD7FAB">
              <w:rPr>
                <w:u w:val="single"/>
              </w:rPr>
              <w:t xml:space="preserve"> Cost</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rPr>
                <w:u w:val="single"/>
              </w:rPr>
              <w:t>Deprec.</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rPr>
                <w:u w:val="single"/>
              </w:rPr>
              <w:t>Deprec.</w:t>
            </w:r>
          </w:p>
        </w:tc>
        <w:tc>
          <w:tcPr>
            <w:tcW w:w="15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Book Value</w:t>
            </w:r>
          </w:p>
        </w:tc>
      </w:tr>
      <w:tr w:rsidR="00E118C2" w:rsidRPr="00DD7FAB">
        <w:tc>
          <w:tcPr>
            <w:tcW w:w="288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t>2018</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$36,000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$3,000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$3,000</w:t>
            </w:r>
          </w:p>
        </w:tc>
        <w:tc>
          <w:tcPr>
            <w:tcW w:w="15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$33,000</w:t>
            </w:r>
          </w:p>
        </w:tc>
      </w:tr>
      <w:tr w:rsidR="00E118C2" w:rsidRPr="00DD7FAB">
        <w:tc>
          <w:tcPr>
            <w:tcW w:w="288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t>2019</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36,000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3,000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6,000</w:t>
            </w:r>
          </w:p>
        </w:tc>
        <w:tc>
          <w:tcPr>
            <w:tcW w:w="15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30,000</w:t>
            </w:r>
          </w:p>
        </w:tc>
      </w:tr>
    </w:tbl>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 xml:space="preserve">Topic:  Depreciation </w:t>
      </w:r>
      <w:r>
        <w:rPr>
          <w:rFonts w:ascii="Palatino Linotype" w:hAnsi="Palatino Linotype" w:cs="Palatino Linotype"/>
          <w:sz w:val="18"/>
          <w:szCs w:val="18"/>
        </w:rPr>
        <w:t>—</w:t>
      </w:r>
      <w:r>
        <w:rPr>
          <w:sz w:val="18"/>
          <w:szCs w:val="18"/>
        </w:rPr>
        <w:t xml:space="preserve"> Straight-line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FN Measurement</w:t>
      </w:r>
    </w:p>
    <w:p w:rsidR="00E118C2" w:rsidRDefault="00E118C2">
      <w:pPr>
        <w:pStyle w:val="NormalText"/>
      </w:pPr>
      <w:r>
        <w:t xml:space="preserve">173) </w:t>
      </w:r>
      <w:r>
        <w:rPr>
          <w:b/>
          <w:bCs/>
        </w:rPr>
        <w:t>Required:</w:t>
      </w:r>
    </w:p>
    <w:p w:rsidR="00C20AD5" w:rsidRDefault="00E118C2">
      <w:pPr>
        <w:pStyle w:val="NormalText"/>
      </w:pPr>
      <w:r>
        <w:t>Compute depreciation for 2018 and 2019 and the book value of the drill press at December 31, 2018 and 2019, assuming the double-declining-balance method is used.</w:t>
      </w:r>
    </w:p>
    <w:p w:rsidR="00C20AD5" w:rsidRDefault="00C20AD5">
      <w:pPr>
        <w:pStyle w:val="NormalText"/>
      </w:pPr>
    </w:p>
    <w:p w:rsidR="00E118C2" w:rsidRDefault="00C20AD5">
      <w:pPr>
        <w:pStyle w:val="NormalText"/>
      </w:pPr>
      <w:r>
        <w:t>Answer:</w:t>
      </w:r>
      <w:r w:rsidR="00E118C2">
        <w:t xml:space="preserve">  Straight-line rate = 1/10 years = 10%. DDB = 2 × 10% = 20%</w:t>
      </w:r>
    </w:p>
    <w:p w:rsidR="00E118C2" w:rsidRDefault="00E118C2">
      <w:pPr>
        <w:pStyle w:val="NormalText"/>
      </w:pPr>
    </w:p>
    <w:tbl>
      <w:tblPr>
        <w:tblW w:w="0" w:type="auto"/>
        <w:tblLayout w:type="fixed"/>
        <w:tblCellMar>
          <w:left w:w="0" w:type="dxa"/>
          <w:right w:w="0" w:type="dxa"/>
        </w:tblCellMar>
        <w:tblLook w:val="0000" w:firstRow="0" w:lastRow="0" w:firstColumn="0" w:lastColumn="0" w:noHBand="0" w:noVBand="0"/>
      </w:tblPr>
      <w:tblGrid>
        <w:gridCol w:w="4960"/>
        <w:gridCol w:w="960"/>
      </w:tblGrid>
      <w:tr w:rsidR="00E118C2" w:rsidRPr="00DD7FAB">
        <w:tc>
          <w:tcPr>
            <w:tcW w:w="4960" w:type="dxa"/>
            <w:tcBorders>
              <w:top w:val="nil"/>
              <w:left w:val="nil"/>
              <w:bottom w:val="nil"/>
              <w:right w:val="nil"/>
            </w:tcBorders>
            <w:shd w:val="clear" w:color="auto" w:fill="FFFFFF"/>
            <w:vAlign w:val="bottom"/>
          </w:tcPr>
          <w:p w:rsidR="00E118C2" w:rsidRPr="00DD7FAB" w:rsidRDefault="00E118C2">
            <w:pPr>
              <w:pStyle w:val="NormalText"/>
            </w:pPr>
            <w:r w:rsidRPr="00DD7FAB">
              <w:t>Cost, January 1, 2018</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$36,000</w:t>
            </w:r>
          </w:p>
        </w:tc>
      </w:tr>
      <w:tr w:rsidR="00E118C2" w:rsidRPr="00DD7FAB">
        <w:tc>
          <w:tcPr>
            <w:tcW w:w="496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2018 depreciation (20%)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7,200</w:t>
            </w:r>
          </w:p>
        </w:tc>
      </w:tr>
      <w:tr w:rsidR="00E118C2" w:rsidRPr="00DD7FAB">
        <w:tc>
          <w:tcPr>
            <w:tcW w:w="496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Book value, December 31, 2018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28,800</w:t>
            </w:r>
          </w:p>
        </w:tc>
      </w:tr>
      <w:tr w:rsidR="00E118C2" w:rsidRPr="00DD7FAB">
        <w:tc>
          <w:tcPr>
            <w:tcW w:w="496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2019 depreciation (20%)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5,760</w:t>
            </w:r>
          </w:p>
        </w:tc>
      </w:tr>
      <w:tr w:rsidR="00E118C2" w:rsidRPr="00DD7FAB">
        <w:tc>
          <w:tcPr>
            <w:tcW w:w="4960" w:type="dxa"/>
            <w:tcBorders>
              <w:top w:val="nil"/>
              <w:left w:val="nil"/>
              <w:bottom w:val="nil"/>
              <w:right w:val="nil"/>
            </w:tcBorders>
            <w:shd w:val="clear" w:color="auto" w:fill="FFFFFF"/>
            <w:vAlign w:val="bottom"/>
          </w:tcPr>
          <w:p w:rsidR="00E118C2" w:rsidRPr="00DD7FAB" w:rsidRDefault="00E118C2">
            <w:pPr>
              <w:pStyle w:val="NormalText"/>
            </w:pPr>
            <w:r w:rsidRPr="00DD7FAB">
              <w:t>Book value, December 31, 2019</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double"/>
              </w:rPr>
            </w:pPr>
            <w:r w:rsidRPr="00DD7FAB">
              <w:rPr>
                <w:u w:val="double"/>
              </w:rPr>
              <w:t>$23,040</w:t>
            </w:r>
          </w:p>
        </w:tc>
      </w:tr>
    </w:tbl>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 xml:space="preserve">Topic:  Depreciation </w:t>
      </w:r>
      <w:r>
        <w:rPr>
          <w:rFonts w:ascii="Palatino Linotype" w:hAnsi="Palatino Linotype" w:cs="Palatino Linotype"/>
          <w:sz w:val="18"/>
          <w:szCs w:val="18"/>
        </w:rPr>
        <w:t>—</w:t>
      </w:r>
      <w:r>
        <w:rPr>
          <w:sz w:val="18"/>
          <w:szCs w:val="18"/>
        </w:rPr>
        <w:t xml:space="preserve"> Declining balance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FN Measurement</w:t>
      </w:r>
    </w:p>
    <w:p w:rsidR="00E118C2" w:rsidRDefault="00E118C2">
      <w:pPr>
        <w:pStyle w:val="NormalText"/>
        <w:rPr>
          <w:sz w:val="18"/>
          <w:szCs w:val="18"/>
        </w:rPr>
      </w:pPr>
    </w:p>
    <w:p w:rsidR="00E118C2" w:rsidRDefault="009B6C1A">
      <w:pPr>
        <w:pStyle w:val="NormalText"/>
      </w:pPr>
      <w:r>
        <w:br w:type="page"/>
      </w:r>
      <w:r w:rsidR="00E118C2">
        <w:lastRenderedPageBreak/>
        <w:t xml:space="preserve">174) </w:t>
      </w:r>
      <w:r w:rsidR="00E118C2">
        <w:rPr>
          <w:b/>
          <w:bCs/>
        </w:rPr>
        <w:t>Required:</w:t>
      </w:r>
    </w:p>
    <w:p w:rsidR="00C20AD5" w:rsidRDefault="00E118C2">
      <w:pPr>
        <w:pStyle w:val="NormalText"/>
      </w:pPr>
      <w:r>
        <w:t xml:space="preserve">Compute depreciation for 2018 and 2019 and the book value of the drill press at December 31, 2018 and 2019, assuming the sum-of-the-years'-digits method is used. </w:t>
      </w:r>
    </w:p>
    <w:p w:rsidR="00C20AD5" w:rsidRDefault="00C20AD5">
      <w:pPr>
        <w:pStyle w:val="NormalText"/>
      </w:pPr>
    </w:p>
    <w:p w:rsidR="00E118C2" w:rsidRDefault="00C20AD5">
      <w:pPr>
        <w:pStyle w:val="NormalText"/>
      </w:pPr>
      <w:r>
        <w:t>Answer:</w:t>
      </w:r>
      <w:r w:rsidR="00E118C2">
        <w:t xml:space="preserve">  Denominator = n(n + 1) 2 = (10 </w:t>
      </w:r>
      <w:r w:rsidR="009B6C1A">
        <w:t xml:space="preserve">× </w:t>
      </w:r>
      <w:r w:rsidR="00E118C2">
        <w:t>11) 2 = 55</w:t>
      </w:r>
    </w:p>
    <w:p w:rsidR="00E118C2" w:rsidRDefault="00E118C2">
      <w:pPr>
        <w:pStyle w:val="NormalText"/>
      </w:pPr>
      <w:r>
        <w:t xml:space="preserve">Depreciable base = $36,000 </w:t>
      </w:r>
      <w:r>
        <w:rPr>
          <w:rFonts w:ascii="Palatino Linotype" w:hAnsi="Palatino Linotype" w:cs="Palatino Linotype"/>
        </w:rPr>
        <w:t>—</w:t>
      </w:r>
      <w:r>
        <w:t xml:space="preserve"> 6,000 = $30,000</w:t>
      </w:r>
    </w:p>
    <w:p w:rsidR="00E118C2" w:rsidRDefault="00E118C2">
      <w:pPr>
        <w:pStyle w:val="NormalText"/>
      </w:pPr>
      <w:r>
        <w:t>2018 depreciation: 10/55 × $30,000 = $5,455</w:t>
      </w:r>
    </w:p>
    <w:p w:rsidR="00E118C2" w:rsidRDefault="00E118C2">
      <w:pPr>
        <w:pStyle w:val="NormalText"/>
      </w:pPr>
      <w:r>
        <w:t xml:space="preserve">2019 depreciation: 9/55 </w:t>
      </w:r>
      <w:r w:rsidR="009B6C1A">
        <w:t xml:space="preserve">× </w:t>
      </w:r>
      <w:r>
        <w:t>$30,000 = $4,909</w:t>
      </w:r>
    </w:p>
    <w:p w:rsidR="00E118C2" w:rsidRDefault="00E118C2">
      <w:pPr>
        <w:pStyle w:val="NormalText"/>
      </w:pPr>
    </w:p>
    <w:tbl>
      <w:tblPr>
        <w:tblW w:w="0" w:type="auto"/>
        <w:tblLayout w:type="fixed"/>
        <w:tblCellMar>
          <w:left w:w="0" w:type="dxa"/>
          <w:right w:w="0" w:type="dxa"/>
        </w:tblCellMar>
        <w:tblLook w:val="0000" w:firstRow="0" w:lastRow="0" w:firstColumn="0" w:lastColumn="0" w:noHBand="0" w:noVBand="0"/>
      </w:tblPr>
      <w:tblGrid>
        <w:gridCol w:w="1340"/>
        <w:gridCol w:w="980"/>
        <w:gridCol w:w="980"/>
        <w:gridCol w:w="940"/>
        <w:gridCol w:w="1280"/>
      </w:tblGrid>
      <w:tr w:rsidR="00E118C2" w:rsidRPr="00DD7FAB">
        <w:tc>
          <w:tcPr>
            <w:tcW w:w="1340" w:type="dxa"/>
            <w:tcBorders>
              <w:top w:val="nil"/>
              <w:left w:val="nil"/>
              <w:bottom w:val="nil"/>
              <w:right w:val="nil"/>
            </w:tcBorders>
            <w:shd w:val="clear" w:color="auto" w:fill="FFFFFF"/>
            <w:vAlign w:val="bottom"/>
          </w:tcPr>
          <w:p w:rsidR="00E118C2" w:rsidRPr="00DD7FAB" w:rsidRDefault="00E118C2">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9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Accum.</w:t>
            </w:r>
          </w:p>
        </w:tc>
        <w:tc>
          <w:tcPr>
            <w:tcW w:w="1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Dec. 31</w:t>
            </w:r>
          </w:p>
        </w:tc>
      </w:tr>
      <w:tr w:rsidR="00E118C2" w:rsidRPr="00DD7FAB">
        <w:tc>
          <w:tcPr>
            <w:tcW w:w="134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rPr>
                <w:u w:val="single"/>
              </w:rPr>
              <w:t>Year</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rPr>
                <w:u w:val="single"/>
              </w:rPr>
              <w:t>Cost</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rPr>
                <w:u w:val="single"/>
              </w:rPr>
              <w:t>Deprec.</w:t>
            </w:r>
          </w:p>
        </w:tc>
        <w:tc>
          <w:tcPr>
            <w:tcW w:w="9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rPr>
                <w:u w:val="single"/>
              </w:rPr>
              <w:t>Deprec.</w:t>
            </w:r>
          </w:p>
        </w:tc>
        <w:tc>
          <w:tcPr>
            <w:tcW w:w="1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rPr>
                <w:u w:val="single"/>
              </w:rPr>
            </w:pPr>
            <w:r w:rsidRPr="00DD7FAB">
              <w:rPr>
                <w:u w:val="single"/>
              </w:rPr>
              <w:t>Book Value</w:t>
            </w:r>
          </w:p>
        </w:tc>
      </w:tr>
      <w:tr w:rsidR="00E118C2" w:rsidRPr="00DD7FAB">
        <w:tc>
          <w:tcPr>
            <w:tcW w:w="134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t>2018</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$36,000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$5,455</w:t>
            </w:r>
          </w:p>
        </w:tc>
        <w:tc>
          <w:tcPr>
            <w:tcW w:w="9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5,455</w:t>
            </w:r>
          </w:p>
        </w:tc>
        <w:tc>
          <w:tcPr>
            <w:tcW w:w="1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$30,545</w:t>
            </w:r>
          </w:p>
        </w:tc>
      </w:tr>
      <w:tr w:rsidR="00E118C2" w:rsidRPr="00DD7FAB">
        <w:tc>
          <w:tcPr>
            <w:tcW w:w="134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t>2019</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36,000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4,909</w:t>
            </w:r>
          </w:p>
        </w:tc>
        <w:tc>
          <w:tcPr>
            <w:tcW w:w="9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10,364</w:t>
            </w:r>
          </w:p>
        </w:tc>
        <w:tc>
          <w:tcPr>
            <w:tcW w:w="1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25,636</w:t>
            </w:r>
          </w:p>
        </w:tc>
      </w:tr>
    </w:tbl>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 xml:space="preserve">Topic:  Depreciation </w:t>
      </w:r>
      <w:r>
        <w:rPr>
          <w:rFonts w:ascii="Palatino Linotype" w:hAnsi="Palatino Linotype" w:cs="Palatino Linotype"/>
          <w:sz w:val="18"/>
          <w:szCs w:val="18"/>
        </w:rPr>
        <w:t>—</w:t>
      </w:r>
      <w:r>
        <w:rPr>
          <w:sz w:val="18"/>
          <w:szCs w:val="18"/>
        </w:rPr>
        <w:t xml:space="preserve"> Sum-of-the-years'-digits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FN Measurement</w:t>
      </w:r>
    </w:p>
    <w:p w:rsidR="00E118C2" w:rsidRDefault="00E118C2">
      <w:pPr>
        <w:pStyle w:val="NormalText"/>
      </w:pPr>
      <w:r>
        <w:t xml:space="preserve">175) </w:t>
      </w:r>
      <w:r>
        <w:rPr>
          <w:b/>
          <w:bCs/>
        </w:rPr>
        <w:t>Required:</w:t>
      </w:r>
    </w:p>
    <w:p w:rsidR="00C20AD5" w:rsidRDefault="00E118C2">
      <w:pPr>
        <w:pStyle w:val="NormalText"/>
      </w:pPr>
      <w:r>
        <w:t xml:space="preserve">Compute depreciation for 2018 and 2019 and the book value of the drill press at December 31, 2018 and 2019, assuming the units-of-production method is used. </w:t>
      </w:r>
    </w:p>
    <w:p w:rsidR="00C20AD5" w:rsidRDefault="00C20AD5">
      <w:pPr>
        <w:pStyle w:val="NormalText"/>
      </w:pPr>
    </w:p>
    <w:p w:rsidR="00E118C2" w:rsidRDefault="00C20AD5">
      <w:pPr>
        <w:pStyle w:val="NormalText"/>
      </w:pPr>
      <w:r>
        <w:t>Answer:</w:t>
      </w:r>
      <w:r w:rsidR="00E118C2">
        <w:t xml:space="preserve">  </w:t>
      </w:r>
    </w:p>
    <w:tbl>
      <w:tblPr>
        <w:tblW w:w="0" w:type="auto"/>
        <w:tblLayout w:type="fixed"/>
        <w:tblCellMar>
          <w:left w:w="0" w:type="dxa"/>
          <w:right w:w="0" w:type="dxa"/>
        </w:tblCellMar>
        <w:tblLook w:val="0000" w:firstRow="0" w:lastRow="0" w:firstColumn="0" w:lastColumn="0" w:noHBand="0" w:noVBand="0"/>
      </w:tblPr>
      <w:tblGrid>
        <w:gridCol w:w="4780"/>
        <w:gridCol w:w="1180"/>
      </w:tblGrid>
      <w:tr w:rsidR="00E118C2" w:rsidRPr="00DD7FAB">
        <w:tc>
          <w:tcPr>
            <w:tcW w:w="4780" w:type="dxa"/>
            <w:tcBorders>
              <w:top w:val="nil"/>
              <w:left w:val="nil"/>
              <w:bottom w:val="nil"/>
              <w:right w:val="nil"/>
            </w:tcBorders>
            <w:shd w:val="clear" w:color="auto" w:fill="FFFFFF"/>
            <w:vAlign w:val="bottom"/>
          </w:tcPr>
          <w:p w:rsidR="00E118C2" w:rsidRPr="00DD7FAB" w:rsidRDefault="00E118C2">
            <w:pPr>
              <w:pStyle w:val="NormalText"/>
            </w:pPr>
            <w:r w:rsidRPr="00DD7FAB">
              <w:t>Depreciable base = $36,000</w:t>
            </w:r>
            <w:r w:rsidRPr="00DD7FAB">
              <w:rPr>
                <w:rFonts w:ascii="Palatino Linotype" w:hAnsi="Palatino Linotype" w:cs="Palatino Linotype"/>
              </w:rPr>
              <w:t>—</w:t>
            </w:r>
            <w:r w:rsidRPr="00DD7FAB">
              <w:t xml:space="preserve"> 6,000 =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$30,000</w:t>
            </w:r>
          </w:p>
        </w:tc>
      </w:tr>
      <w:tr w:rsidR="00E118C2" w:rsidRPr="00DD7FAB">
        <w:tc>
          <w:tcPr>
            <w:tcW w:w="478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Estimated production (units)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÷500,000</w:t>
            </w:r>
          </w:p>
        </w:tc>
      </w:tr>
      <w:tr w:rsidR="00E118C2" w:rsidRPr="00DD7FAB">
        <w:tc>
          <w:tcPr>
            <w:tcW w:w="478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Depreciation per unit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$.06</w:t>
            </w:r>
          </w:p>
        </w:tc>
      </w:tr>
    </w:tbl>
    <w:p w:rsidR="00E118C2" w:rsidRDefault="00E118C2">
      <w:pPr>
        <w:pStyle w:val="NormalText"/>
      </w:pPr>
    </w:p>
    <w:p w:rsidR="00E118C2" w:rsidRDefault="00E118C2">
      <w:pPr>
        <w:pStyle w:val="NormalText"/>
      </w:pPr>
      <w:r>
        <w:t xml:space="preserve">2018 depreciation: $.06 </w:t>
      </w:r>
      <w:r w:rsidR="009B6C1A">
        <w:t xml:space="preserve">× </w:t>
      </w:r>
      <w:r>
        <w:t>25,000 = $1,500</w:t>
      </w:r>
    </w:p>
    <w:p w:rsidR="00E118C2" w:rsidRDefault="00E118C2">
      <w:pPr>
        <w:pStyle w:val="NormalText"/>
      </w:pPr>
    </w:p>
    <w:p w:rsidR="00E118C2" w:rsidRDefault="00E118C2">
      <w:pPr>
        <w:pStyle w:val="NormalText"/>
      </w:pPr>
      <w:r>
        <w:t xml:space="preserve">2019 depreciation: $.06 </w:t>
      </w:r>
      <w:r w:rsidR="009B6C1A">
        <w:t xml:space="preserve">× </w:t>
      </w:r>
      <w:r>
        <w:t>84,000 = $5,040</w:t>
      </w:r>
    </w:p>
    <w:p w:rsidR="00E118C2" w:rsidRDefault="00E118C2">
      <w:pPr>
        <w:pStyle w:val="NormalText"/>
      </w:pPr>
    </w:p>
    <w:tbl>
      <w:tblPr>
        <w:tblW w:w="0" w:type="auto"/>
        <w:tblLayout w:type="fixed"/>
        <w:tblCellMar>
          <w:left w:w="0" w:type="dxa"/>
          <w:right w:w="0" w:type="dxa"/>
        </w:tblCellMar>
        <w:tblLook w:val="0000" w:firstRow="0" w:lastRow="0" w:firstColumn="0" w:lastColumn="0" w:noHBand="0" w:noVBand="0"/>
      </w:tblPr>
      <w:tblGrid>
        <w:gridCol w:w="1400"/>
        <w:gridCol w:w="960"/>
        <w:gridCol w:w="980"/>
        <w:gridCol w:w="960"/>
        <w:gridCol w:w="1260"/>
      </w:tblGrid>
      <w:tr w:rsidR="00E118C2" w:rsidRPr="00DD7FAB">
        <w:tc>
          <w:tcPr>
            <w:tcW w:w="1400" w:type="dxa"/>
            <w:tcBorders>
              <w:top w:val="nil"/>
              <w:left w:val="nil"/>
              <w:bottom w:val="nil"/>
              <w:right w:val="nil"/>
            </w:tcBorders>
            <w:shd w:val="clear" w:color="auto" w:fill="FFFFFF"/>
            <w:vAlign w:val="bottom"/>
          </w:tcPr>
          <w:p w:rsidR="00E118C2" w:rsidRPr="00DD7FAB" w:rsidRDefault="00E118C2">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Accum.</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Dec. 31</w:t>
            </w:r>
          </w:p>
        </w:tc>
      </w:tr>
      <w:tr w:rsidR="00E118C2" w:rsidRPr="00DD7FAB">
        <w:tc>
          <w:tcPr>
            <w:tcW w:w="140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rPr>
                <w:u w:val="single"/>
              </w:rPr>
              <w:t>Year</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rPr>
                <w:u w:val="single"/>
              </w:rPr>
              <w:t>Cost</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rPr>
                <w:u w:val="single"/>
              </w:rPr>
              <w:t>Deprec.</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rPr>
                <w:u w:val="single"/>
              </w:rPr>
              <w:t>Deprec.</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rPr>
                <w:u w:val="single"/>
              </w:rPr>
            </w:pPr>
            <w:r w:rsidRPr="00DD7FAB">
              <w:rPr>
                <w:u w:val="single"/>
              </w:rPr>
              <w:t>Book Value</w:t>
            </w:r>
          </w:p>
        </w:tc>
      </w:tr>
      <w:tr w:rsidR="00E118C2" w:rsidRPr="00DD7FAB">
        <w:tc>
          <w:tcPr>
            <w:tcW w:w="140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t>2018</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$36,000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$1,500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$1,500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$34,500</w:t>
            </w:r>
          </w:p>
        </w:tc>
      </w:tr>
      <w:tr w:rsidR="00E118C2" w:rsidRPr="00DD7FAB">
        <w:tc>
          <w:tcPr>
            <w:tcW w:w="140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t>2019</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36,000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5,040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6,540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29,460</w:t>
            </w:r>
          </w:p>
        </w:tc>
      </w:tr>
    </w:tbl>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 xml:space="preserve">Topic:  Depreciation </w:t>
      </w:r>
      <w:r>
        <w:rPr>
          <w:rFonts w:ascii="Palatino Linotype" w:hAnsi="Palatino Linotype" w:cs="Palatino Linotype"/>
          <w:sz w:val="18"/>
          <w:szCs w:val="18"/>
        </w:rPr>
        <w:t>—</w:t>
      </w:r>
      <w:r>
        <w:rPr>
          <w:sz w:val="18"/>
          <w:szCs w:val="18"/>
        </w:rPr>
        <w:t xml:space="preserve"> Activity-based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FN Measurement</w:t>
      </w:r>
    </w:p>
    <w:p w:rsidR="00E118C2" w:rsidRDefault="009B6C1A">
      <w:pPr>
        <w:pStyle w:val="NormalText"/>
      </w:pPr>
      <w:r>
        <w:br w:type="page"/>
      </w:r>
      <w:r w:rsidR="00E118C2">
        <w:lastRenderedPageBreak/>
        <w:t>Use the following to answer the question(s) below:</w:t>
      </w:r>
    </w:p>
    <w:p w:rsidR="00E118C2" w:rsidRDefault="00E118C2">
      <w:pPr>
        <w:pStyle w:val="NormalText"/>
      </w:pPr>
    </w:p>
    <w:p w:rsidR="00E118C2" w:rsidRDefault="00E118C2">
      <w:pPr>
        <w:pStyle w:val="NormalText"/>
      </w:pPr>
      <w:r>
        <w:t xml:space="preserve">On January 1, 2018, Morrow Inc. purchased a spooler at a cost of $40,000. The equipment is expected to last eight years and have a residual value of $4,000. During its eight-year life, the equipment is expected to produce 250,000 units of product. In 2018 and 2019, 42,000 and 76,000 units respectively were produced. </w:t>
      </w:r>
    </w:p>
    <w:p w:rsidR="00E118C2" w:rsidRDefault="00E118C2">
      <w:pPr>
        <w:pStyle w:val="NormalText"/>
      </w:pPr>
    </w:p>
    <w:p w:rsidR="00E118C2" w:rsidRDefault="00E118C2">
      <w:pPr>
        <w:pStyle w:val="NormalText"/>
      </w:pPr>
      <w:r>
        <w:t xml:space="preserve">176) </w:t>
      </w:r>
      <w:r>
        <w:rPr>
          <w:b/>
          <w:bCs/>
        </w:rPr>
        <w:t>Required:</w:t>
      </w:r>
    </w:p>
    <w:p w:rsidR="00C20AD5" w:rsidRDefault="00E118C2">
      <w:pPr>
        <w:pStyle w:val="NormalText"/>
      </w:pPr>
      <w:r>
        <w:t xml:space="preserve">Compute depreciation for 2018 and 2019 and the book value of the spooler at December 31, 2018 and 2019, assuming the straight-line method is used. </w:t>
      </w:r>
    </w:p>
    <w:p w:rsidR="00C20AD5" w:rsidRDefault="00C20AD5">
      <w:pPr>
        <w:pStyle w:val="NormalText"/>
      </w:pPr>
    </w:p>
    <w:p w:rsidR="00E118C2" w:rsidRDefault="00C20AD5">
      <w:pPr>
        <w:pStyle w:val="NormalText"/>
      </w:pPr>
      <w:r>
        <w:t>Answer:</w:t>
      </w:r>
      <w:r w:rsidR="00E118C2">
        <w:t xml:space="preserve">  </w:t>
      </w:r>
    </w:p>
    <w:tbl>
      <w:tblPr>
        <w:tblW w:w="0" w:type="auto"/>
        <w:tblLayout w:type="fixed"/>
        <w:tblCellMar>
          <w:left w:w="0" w:type="dxa"/>
          <w:right w:w="0" w:type="dxa"/>
        </w:tblCellMar>
        <w:tblLook w:val="0000" w:firstRow="0" w:lastRow="0" w:firstColumn="0" w:lastColumn="0" w:noHBand="0" w:noVBand="0"/>
      </w:tblPr>
      <w:tblGrid>
        <w:gridCol w:w="4960"/>
        <w:gridCol w:w="960"/>
      </w:tblGrid>
      <w:tr w:rsidR="00E118C2" w:rsidRPr="00DD7FAB">
        <w:tc>
          <w:tcPr>
            <w:tcW w:w="496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Cost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$40,000</w:t>
            </w:r>
          </w:p>
        </w:tc>
      </w:tr>
      <w:tr w:rsidR="00E118C2" w:rsidRPr="00DD7FAB">
        <w:tc>
          <w:tcPr>
            <w:tcW w:w="4960" w:type="dxa"/>
            <w:tcBorders>
              <w:top w:val="nil"/>
              <w:left w:val="nil"/>
              <w:bottom w:val="nil"/>
              <w:right w:val="nil"/>
            </w:tcBorders>
            <w:shd w:val="clear" w:color="auto" w:fill="FFFFFF"/>
            <w:vAlign w:val="bottom"/>
          </w:tcPr>
          <w:p w:rsidR="00E118C2" w:rsidRPr="00DD7FAB" w:rsidRDefault="00E118C2">
            <w:pPr>
              <w:pStyle w:val="NormalText"/>
            </w:pPr>
            <w:r w:rsidRPr="00DD7FAB">
              <w:t>Residual value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4,000</w:t>
            </w:r>
          </w:p>
        </w:tc>
      </w:tr>
      <w:tr w:rsidR="00E118C2" w:rsidRPr="00DD7FAB">
        <w:tc>
          <w:tcPr>
            <w:tcW w:w="496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Depreciable base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$36,000</w:t>
            </w:r>
          </w:p>
        </w:tc>
      </w:tr>
      <w:tr w:rsidR="00E118C2" w:rsidRPr="00DD7FAB">
        <w:tc>
          <w:tcPr>
            <w:tcW w:w="4960" w:type="dxa"/>
            <w:tcBorders>
              <w:top w:val="nil"/>
              <w:left w:val="nil"/>
              <w:bottom w:val="nil"/>
              <w:right w:val="nil"/>
            </w:tcBorders>
            <w:shd w:val="clear" w:color="auto" w:fill="FFFFFF"/>
            <w:vAlign w:val="bottom"/>
          </w:tcPr>
          <w:p w:rsidR="00E118C2" w:rsidRPr="00DD7FAB" w:rsidRDefault="00E118C2">
            <w:pPr>
              <w:pStyle w:val="NormalText"/>
            </w:pPr>
            <w:r w:rsidRPr="00DD7FAB">
              <w:t>Estimated life (years)</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 8</w:t>
            </w:r>
          </w:p>
        </w:tc>
      </w:tr>
      <w:tr w:rsidR="00E118C2" w:rsidRPr="00DD7FAB">
        <w:tc>
          <w:tcPr>
            <w:tcW w:w="4960" w:type="dxa"/>
            <w:tcBorders>
              <w:top w:val="nil"/>
              <w:left w:val="nil"/>
              <w:bottom w:val="nil"/>
              <w:right w:val="nil"/>
            </w:tcBorders>
            <w:shd w:val="clear" w:color="auto" w:fill="FFFFFF"/>
            <w:vAlign w:val="bottom"/>
          </w:tcPr>
          <w:p w:rsidR="00E118C2" w:rsidRPr="00DD7FAB" w:rsidRDefault="00E118C2">
            <w:pPr>
              <w:pStyle w:val="NormalText"/>
            </w:pPr>
            <w:r w:rsidRPr="00DD7FAB">
              <w:rPr>
                <w:b/>
                <w:bCs/>
              </w:rPr>
              <w:t xml:space="preserve">Annual depreciation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b/>
                <w:bCs/>
              </w:rPr>
            </w:pPr>
            <w:r w:rsidRPr="00DD7FAB">
              <w:rPr>
                <w:b/>
                <w:bCs/>
              </w:rPr>
              <w:t>$ 4,500</w:t>
            </w:r>
          </w:p>
        </w:tc>
      </w:tr>
    </w:tbl>
    <w:p w:rsidR="00E118C2" w:rsidRDefault="00E118C2">
      <w:pPr>
        <w:pStyle w:val="NormalText"/>
      </w:pPr>
    </w:p>
    <w:tbl>
      <w:tblPr>
        <w:tblW w:w="0" w:type="auto"/>
        <w:tblLayout w:type="fixed"/>
        <w:tblCellMar>
          <w:left w:w="0" w:type="dxa"/>
          <w:right w:w="0" w:type="dxa"/>
        </w:tblCellMar>
        <w:tblLook w:val="0000" w:firstRow="0" w:lastRow="0" w:firstColumn="0" w:lastColumn="0" w:noHBand="0" w:noVBand="0"/>
      </w:tblPr>
      <w:tblGrid>
        <w:gridCol w:w="1340"/>
        <w:gridCol w:w="1200"/>
        <w:gridCol w:w="1160"/>
        <w:gridCol w:w="1080"/>
        <w:gridCol w:w="1440"/>
      </w:tblGrid>
      <w:tr w:rsidR="00E118C2" w:rsidRPr="00DD7FAB">
        <w:tc>
          <w:tcPr>
            <w:tcW w:w="1340" w:type="dxa"/>
            <w:tcBorders>
              <w:top w:val="nil"/>
              <w:left w:val="nil"/>
              <w:bottom w:val="nil"/>
              <w:right w:val="nil"/>
            </w:tcBorders>
            <w:shd w:val="clear" w:color="auto" w:fill="FFFFFF"/>
            <w:vAlign w:val="bottom"/>
          </w:tcPr>
          <w:p w:rsidR="00E118C2" w:rsidRPr="00DD7FAB" w:rsidRDefault="00E118C2">
            <w:pPr>
              <w:pStyle w:val="NormalText"/>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Accum.</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Dec. 31</w:t>
            </w:r>
          </w:p>
        </w:tc>
      </w:tr>
      <w:tr w:rsidR="00E118C2" w:rsidRPr="00DD7FAB">
        <w:tc>
          <w:tcPr>
            <w:tcW w:w="134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rPr>
                <w:u w:val="single"/>
              </w:rPr>
              <w:t>Year</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 xml:space="preserve"> </w:t>
            </w:r>
            <w:r w:rsidRPr="00DD7FAB">
              <w:rPr>
                <w:u w:val="single"/>
              </w:rPr>
              <w:t xml:space="preserve"> Cost</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 xml:space="preserve"> </w:t>
            </w:r>
            <w:r w:rsidRPr="00DD7FAB">
              <w:rPr>
                <w:u w:val="single"/>
              </w:rPr>
              <w:t>Deprec.</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rPr>
                <w:u w:val="single"/>
              </w:rPr>
              <w:t>Deprec.</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rPr>
                <w:u w:val="single"/>
              </w:rPr>
            </w:pPr>
            <w:r w:rsidRPr="00DD7FAB">
              <w:rPr>
                <w:u w:val="single"/>
              </w:rPr>
              <w:t>Book Value</w:t>
            </w:r>
          </w:p>
        </w:tc>
      </w:tr>
      <w:tr w:rsidR="00E118C2" w:rsidRPr="00DD7FAB">
        <w:tc>
          <w:tcPr>
            <w:tcW w:w="134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t>2018</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$4,500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$4,500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$35,500</w:t>
            </w:r>
          </w:p>
        </w:tc>
      </w:tr>
      <w:tr w:rsidR="00E118C2" w:rsidRPr="00DD7FAB">
        <w:tc>
          <w:tcPr>
            <w:tcW w:w="134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t>2019</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4,500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9,000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31,000</w:t>
            </w:r>
          </w:p>
        </w:tc>
      </w:tr>
    </w:tbl>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 xml:space="preserve">Topic:  Depreciation </w:t>
      </w:r>
      <w:r>
        <w:rPr>
          <w:rFonts w:ascii="Palatino Linotype" w:hAnsi="Palatino Linotype" w:cs="Palatino Linotype"/>
          <w:sz w:val="18"/>
          <w:szCs w:val="18"/>
        </w:rPr>
        <w:t>—</w:t>
      </w:r>
      <w:r>
        <w:rPr>
          <w:sz w:val="18"/>
          <w:szCs w:val="18"/>
        </w:rPr>
        <w:t xml:space="preserve"> Straight-line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FN Measurement</w:t>
      </w:r>
    </w:p>
    <w:p w:rsidR="00E118C2" w:rsidRDefault="00E118C2">
      <w:pPr>
        <w:pStyle w:val="NormalText"/>
      </w:pPr>
      <w:r>
        <w:t xml:space="preserve">177) </w:t>
      </w:r>
      <w:r>
        <w:rPr>
          <w:b/>
          <w:bCs/>
        </w:rPr>
        <w:t>Required:</w:t>
      </w:r>
    </w:p>
    <w:p w:rsidR="00C20AD5" w:rsidRDefault="00E118C2">
      <w:pPr>
        <w:pStyle w:val="NormalText"/>
      </w:pPr>
      <w:r>
        <w:t xml:space="preserve">Compute depreciation for 2018 and 2019 and the book value of the spooler at December 31, 2018 and 2019, assuming the double-declining-balance method is used. </w:t>
      </w:r>
    </w:p>
    <w:p w:rsidR="00C20AD5" w:rsidRDefault="00C20AD5">
      <w:pPr>
        <w:pStyle w:val="NormalText"/>
      </w:pPr>
    </w:p>
    <w:p w:rsidR="00E118C2" w:rsidRDefault="00C20AD5">
      <w:pPr>
        <w:pStyle w:val="NormalText"/>
      </w:pPr>
      <w:r>
        <w:t>Answer:</w:t>
      </w:r>
      <w:r w:rsidR="00E118C2">
        <w:t xml:space="preserve">  Straight-line rate </w:t>
      </w:r>
      <w:r w:rsidR="009B6C1A">
        <w:t>= 1/8 years = 12.5%. DDB = 2 ×</w:t>
      </w:r>
      <w:r w:rsidR="00E118C2">
        <w:t xml:space="preserve"> 12.5% = 25%</w:t>
      </w:r>
    </w:p>
    <w:p w:rsidR="00E118C2" w:rsidRDefault="00E118C2">
      <w:pPr>
        <w:pStyle w:val="NormalText"/>
      </w:pPr>
    </w:p>
    <w:tbl>
      <w:tblPr>
        <w:tblW w:w="0" w:type="auto"/>
        <w:tblLayout w:type="fixed"/>
        <w:tblCellMar>
          <w:left w:w="0" w:type="dxa"/>
          <w:right w:w="0" w:type="dxa"/>
        </w:tblCellMar>
        <w:tblLook w:val="0000" w:firstRow="0" w:lastRow="0" w:firstColumn="0" w:lastColumn="0" w:noHBand="0" w:noVBand="0"/>
      </w:tblPr>
      <w:tblGrid>
        <w:gridCol w:w="4960"/>
        <w:gridCol w:w="960"/>
      </w:tblGrid>
      <w:tr w:rsidR="00E118C2" w:rsidRPr="00DD7FAB">
        <w:tc>
          <w:tcPr>
            <w:tcW w:w="4960" w:type="dxa"/>
            <w:tcBorders>
              <w:top w:val="nil"/>
              <w:left w:val="nil"/>
              <w:bottom w:val="nil"/>
              <w:right w:val="nil"/>
            </w:tcBorders>
            <w:shd w:val="clear" w:color="auto" w:fill="FFFFFF"/>
            <w:vAlign w:val="bottom"/>
          </w:tcPr>
          <w:p w:rsidR="00E118C2" w:rsidRPr="00DD7FAB" w:rsidRDefault="00E118C2">
            <w:pPr>
              <w:pStyle w:val="NormalText"/>
            </w:pPr>
            <w:r w:rsidRPr="00DD7FAB">
              <w:t>Cost, January 1, 2018</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$40,000</w:t>
            </w:r>
          </w:p>
        </w:tc>
      </w:tr>
      <w:tr w:rsidR="00E118C2" w:rsidRPr="00DD7FAB">
        <w:tc>
          <w:tcPr>
            <w:tcW w:w="4960" w:type="dxa"/>
            <w:tcBorders>
              <w:top w:val="nil"/>
              <w:left w:val="nil"/>
              <w:bottom w:val="nil"/>
              <w:right w:val="nil"/>
            </w:tcBorders>
            <w:shd w:val="clear" w:color="auto" w:fill="FFFFFF"/>
            <w:vAlign w:val="bottom"/>
          </w:tcPr>
          <w:p w:rsidR="00E118C2" w:rsidRPr="00DD7FAB" w:rsidRDefault="00E118C2">
            <w:pPr>
              <w:pStyle w:val="NormalText"/>
            </w:pPr>
            <w:r w:rsidRPr="00DD7FAB">
              <w:t>2018 depreciation (25%)</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10,000</w:t>
            </w:r>
          </w:p>
        </w:tc>
      </w:tr>
      <w:tr w:rsidR="00E118C2" w:rsidRPr="00DD7FAB">
        <w:tc>
          <w:tcPr>
            <w:tcW w:w="4960" w:type="dxa"/>
            <w:tcBorders>
              <w:top w:val="nil"/>
              <w:left w:val="nil"/>
              <w:bottom w:val="nil"/>
              <w:right w:val="nil"/>
            </w:tcBorders>
            <w:shd w:val="clear" w:color="auto" w:fill="FFFFFF"/>
            <w:vAlign w:val="bottom"/>
          </w:tcPr>
          <w:p w:rsidR="00E118C2" w:rsidRPr="00DD7FAB" w:rsidRDefault="00E118C2">
            <w:pPr>
              <w:pStyle w:val="NormalText"/>
            </w:pPr>
            <w:r w:rsidRPr="00DD7FAB">
              <w:t>Book value, December 31, 2018</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30,000</w:t>
            </w:r>
          </w:p>
        </w:tc>
      </w:tr>
      <w:tr w:rsidR="00E118C2" w:rsidRPr="00DD7FAB">
        <w:tc>
          <w:tcPr>
            <w:tcW w:w="4960" w:type="dxa"/>
            <w:tcBorders>
              <w:top w:val="nil"/>
              <w:left w:val="nil"/>
              <w:bottom w:val="nil"/>
              <w:right w:val="nil"/>
            </w:tcBorders>
            <w:shd w:val="clear" w:color="auto" w:fill="FFFFFF"/>
            <w:vAlign w:val="bottom"/>
          </w:tcPr>
          <w:p w:rsidR="00E118C2" w:rsidRPr="00DD7FAB" w:rsidRDefault="00E118C2">
            <w:pPr>
              <w:pStyle w:val="NormalText"/>
            </w:pPr>
            <w:r w:rsidRPr="00DD7FAB">
              <w:t>2019 depreciation (25%)</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7,500</w:t>
            </w:r>
          </w:p>
        </w:tc>
      </w:tr>
      <w:tr w:rsidR="00E118C2" w:rsidRPr="00DD7FAB">
        <w:tc>
          <w:tcPr>
            <w:tcW w:w="496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Book value, December 31, 2019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$22,500</w:t>
            </w:r>
          </w:p>
        </w:tc>
      </w:tr>
    </w:tbl>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 xml:space="preserve">Topic:  Depreciation </w:t>
      </w:r>
      <w:r>
        <w:rPr>
          <w:rFonts w:ascii="Palatino Linotype" w:hAnsi="Palatino Linotype" w:cs="Palatino Linotype"/>
          <w:sz w:val="18"/>
          <w:szCs w:val="18"/>
        </w:rPr>
        <w:t>—</w:t>
      </w:r>
      <w:r>
        <w:rPr>
          <w:sz w:val="18"/>
          <w:szCs w:val="18"/>
        </w:rPr>
        <w:t xml:space="preserve"> Declining balance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FN Measurement</w:t>
      </w:r>
    </w:p>
    <w:p w:rsidR="00E118C2" w:rsidRDefault="00E118C2">
      <w:pPr>
        <w:pStyle w:val="NormalText"/>
        <w:rPr>
          <w:sz w:val="18"/>
          <w:szCs w:val="18"/>
        </w:rPr>
      </w:pPr>
    </w:p>
    <w:p w:rsidR="00E118C2" w:rsidRDefault="009B6C1A">
      <w:pPr>
        <w:pStyle w:val="NormalText"/>
      </w:pPr>
      <w:r>
        <w:br w:type="page"/>
      </w:r>
      <w:r w:rsidR="00E118C2">
        <w:lastRenderedPageBreak/>
        <w:t xml:space="preserve">178) </w:t>
      </w:r>
      <w:r w:rsidR="00E118C2">
        <w:rPr>
          <w:b/>
          <w:bCs/>
        </w:rPr>
        <w:t>Required:</w:t>
      </w:r>
    </w:p>
    <w:p w:rsidR="00C20AD5" w:rsidRDefault="00E118C2">
      <w:pPr>
        <w:pStyle w:val="NormalText"/>
      </w:pPr>
      <w:r>
        <w:t xml:space="preserve">Compute depreciation for 2018 and 2019 and the book value of the spooler at December 31, 2018 and 2019, assuming the sum-of-the-years'-digits method is used. </w:t>
      </w:r>
    </w:p>
    <w:p w:rsidR="00C20AD5" w:rsidRDefault="00C20AD5">
      <w:pPr>
        <w:pStyle w:val="NormalText"/>
      </w:pPr>
    </w:p>
    <w:p w:rsidR="00E118C2" w:rsidRDefault="00C20AD5">
      <w:pPr>
        <w:pStyle w:val="NormalText"/>
      </w:pPr>
      <w:r>
        <w:t>Answer:</w:t>
      </w:r>
      <w:r w:rsidR="009B6C1A">
        <w:t xml:space="preserve">  Denominator = n(n+1) 2 = (8</w:t>
      </w:r>
      <w:r w:rsidR="00E118C2">
        <w:t xml:space="preserve"> × 9) 2 = 36</w:t>
      </w:r>
    </w:p>
    <w:p w:rsidR="00E118C2" w:rsidRDefault="00E118C2">
      <w:pPr>
        <w:pStyle w:val="NormalText"/>
      </w:pPr>
      <w:r>
        <w:t xml:space="preserve">Depreciable base = $40,000 </w:t>
      </w:r>
      <w:r>
        <w:rPr>
          <w:rFonts w:ascii="Palatino Linotype" w:hAnsi="Palatino Linotype" w:cs="Palatino Linotype"/>
        </w:rPr>
        <w:t>—</w:t>
      </w:r>
      <w:r>
        <w:t xml:space="preserve"> 4,000 = $36,000</w:t>
      </w:r>
    </w:p>
    <w:p w:rsidR="00E118C2" w:rsidRDefault="00E118C2">
      <w:pPr>
        <w:pStyle w:val="NormalText"/>
      </w:pPr>
    </w:p>
    <w:p w:rsidR="00E118C2" w:rsidRDefault="00E118C2">
      <w:pPr>
        <w:pStyle w:val="NormalText"/>
      </w:pPr>
      <w:r>
        <w:t xml:space="preserve">2018 depreciation: 8/36 × $36,000 = </w:t>
      </w:r>
      <w:r>
        <w:rPr>
          <w:b/>
          <w:bCs/>
        </w:rPr>
        <w:t>$8,000</w:t>
      </w:r>
    </w:p>
    <w:p w:rsidR="00E118C2" w:rsidRDefault="00E118C2">
      <w:pPr>
        <w:pStyle w:val="NormalText"/>
      </w:pPr>
    </w:p>
    <w:p w:rsidR="00E118C2" w:rsidRDefault="009B6C1A">
      <w:pPr>
        <w:pStyle w:val="NormalText"/>
      </w:pPr>
      <w:r>
        <w:t xml:space="preserve">2019 depreciation: 7/36 </w:t>
      </w:r>
      <w:r w:rsidR="00E118C2">
        <w:t>× 36,000 = $</w:t>
      </w:r>
      <w:r w:rsidR="00E118C2">
        <w:rPr>
          <w:b/>
          <w:bCs/>
        </w:rPr>
        <w:t>7,000</w:t>
      </w:r>
    </w:p>
    <w:p w:rsidR="00E118C2" w:rsidRDefault="00E118C2">
      <w:pPr>
        <w:pStyle w:val="NormalText"/>
      </w:pPr>
    </w:p>
    <w:tbl>
      <w:tblPr>
        <w:tblW w:w="0" w:type="auto"/>
        <w:tblLayout w:type="fixed"/>
        <w:tblCellMar>
          <w:left w:w="0" w:type="dxa"/>
          <w:right w:w="0" w:type="dxa"/>
        </w:tblCellMar>
        <w:tblLook w:val="0000" w:firstRow="0" w:lastRow="0" w:firstColumn="0" w:lastColumn="0" w:noHBand="0" w:noVBand="0"/>
      </w:tblPr>
      <w:tblGrid>
        <w:gridCol w:w="1340"/>
        <w:gridCol w:w="980"/>
        <w:gridCol w:w="980"/>
        <w:gridCol w:w="1060"/>
        <w:gridCol w:w="1260"/>
      </w:tblGrid>
      <w:tr w:rsidR="00E118C2" w:rsidRPr="00DD7FAB">
        <w:tc>
          <w:tcPr>
            <w:tcW w:w="1340" w:type="dxa"/>
            <w:tcBorders>
              <w:top w:val="nil"/>
              <w:left w:val="nil"/>
              <w:bottom w:val="nil"/>
              <w:right w:val="nil"/>
            </w:tcBorders>
            <w:shd w:val="clear" w:color="auto" w:fill="FFFFFF"/>
            <w:vAlign w:val="bottom"/>
          </w:tcPr>
          <w:p w:rsidR="00E118C2" w:rsidRPr="00DD7FAB" w:rsidRDefault="00E118C2">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Accum.</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Dec. 31</w:t>
            </w:r>
          </w:p>
        </w:tc>
      </w:tr>
      <w:tr w:rsidR="00E118C2" w:rsidRPr="00DD7FAB">
        <w:tc>
          <w:tcPr>
            <w:tcW w:w="134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rPr>
                <w:u w:val="single"/>
              </w:rPr>
              <w:t>Year</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rPr>
                <w:u w:val="single"/>
              </w:rPr>
              <w:t>Cost</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rPr>
                <w:u w:val="single"/>
              </w:rPr>
            </w:pPr>
            <w:r w:rsidRPr="00DD7FAB">
              <w:rPr>
                <w:u w:val="single"/>
              </w:rPr>
              <w:t>Deprec.</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rPr>
                <w:u w:val="single"/>
              </w:rPr>
            </w:pPr>
            <w:r w:rsidRPr="00DD7FAB">
              <w:rPr>
                <w:u w:val="single"/>
              </w:rPr>
              <w:t>Deprec.</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rPr>
                <w:u w:val="single"/>
              </w:rPr>
            </w:pPr>
            <w:r w:rsidRPr="00DD7FAB">
              <w:rPr>
                <w:u w:val="single"/>
              </w:rPr>
              <w:t>Book Value</w:t>
            </w:r>
          </w:p>
        </w:tc>
      </w:tr>
      <w:tr w:rsidR="00E118C2" w:rsidRPr="00DD7FAB">
        <w:tc>
          <w:tcPr>
            <w:tcW w:w="134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t>2018</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$40,000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$8,000</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$ 8,000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$32,000</w:t>
            </w:r>
          </w:p>
        </w:tc>
      </w:tr>
      <w:tr w:rsidR="00E118C2" w:rsidRPr="00DD7FAB">
        <w:tc>
          <w:tcPr>
            <w:tcW w:w="134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t>2019</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40,000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7,000</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15,000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25,000</w:t>
            </w:r>
          </w:p>
        </w:tc>
      </w:tr>
    </w:tbl>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 xml:space="preserve">Topic:  Depreciation </w:t>
      </w:r>
      <w:r>
        <w:rPr>
          <w:rFonts w:ascii="Palatino Linotype" w:hAnsi="Palatino Linotype" w:cs="Palatino Linotype"/>
          <w:sz w:val="18"/>
          <w:szCs w:val="18"/>
        </w:rPr>
        <w:t>—</w:t>
      </w:r>
      <w:r>
        <w:rPr>
          <w:sz w:val="18"/>
          <w:szCs w:val="18"/>
        </w:rPr>
        <w:t xml:space="preserve"> Sum-of-the-years'-digits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FN Measurement</w:t>
      </w:r>
    </w:p>
    <w:p w:rsidR="00E118C2" w:rsidRDefault="00E118C2">
      <w:pPr>
        <w:pStyle w:val="NormalText"/>
      </w:pPr>
      <w:r>
        <w:t xml:space="preserve">179) </w:t>
      </w:r>
      <w:r>
        <w:rPr>
          <w:b/>
          <w:bCs/>
        </w:rPr>
        <w:t>Required:</w:t>
      </w:r>
    </w:p>
    <w:p w:rsidR="00C20AD5" w:rsidRDefault="00E118C2">
      <w:pPr>
        <w:pStyle w:val="NormalText"/>
      </w:pPr>
      <w:r>
        <w:t xml:space="preserve">Compute depreciation for 2018 and 2019 and the book value of the spooler at December 31, 2018 and 2019, assuming the units-of-production is used. </w:t>
      </w:r>
    </w:p>
    <w:p w:rsidR="00C20AD5" w:rsidRDefault="00C20AD5">
      <w:pPr>
        <w:pStyle w:val="NormalText"/>
      </w:pPr>
    </w:p>
    <w:p w:rsidR="00E118C2" w:rsidRDefault="00C20AD5">
      <w:pPr>
        <w:pStyle w:val="NormalText"/>
      </w:pPr>
      <w:r>
        <w:t>Answer:</w:t>
      </w:r>
      <w:r w:rsidR="00E118C2">
        <w:t xml:space="preserve">  </w:t>
      </w:r>
    </w:p>
    <w:tbl>
      <w:tblPr>
        <w:tblW w:w="0" w:type="auto"/>
        <w:tblLayout w:type="fixed"/>
        <w:tblCellMar>
          <w:left w:w="0" w:type="dxa"/>
          <w:right w:w="0" w:type="dxa"/>
        </w:tblCellMar>
        <w:tblLook w:val="0000" w:firstRow="0" w:lastRow="0" w:firstColumn="0" w:lastColumn="0" w:noHBand="0" w:noVBand="0"/>
      </w:tblPr>
      <w:tblGrid>
        <w:gridCol w:w="4960"/>
        <w:gridCol w:w="1120"/>
      </w:tblGrid>
      <w:tr w:rsidR="00E118C2" w:rsidRPr="00DD7FAB">
        <w:tc>
          <w:tcPr>
            <w:tcW w:w="496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Depreciable base = $40,000 </w:t>
            </w:r>
            <w:r w:rsidRPr="00DD7FAB">
              <w:rPr>
                <w:rFonts w:ascii="Palatino Linotype" w:hAnsi="Palatino Linotype" w:cs="Palatino Linotype"/>
              </w:rPr>
              <w:t>—</w:t>
            </w:r>
            <w:r w:rsidRPr="00DD7FAB">
              <w:t xml:space="preserve"> 4,000 = </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$ 36,000</w:t>
            </w:r>
          </w:p>
        </w:tc>
      </w:tr>
      <w:tr w:rsidR="00E118C2" w:rsidRPr="00DD7FAB">
        <w:tc>
          <w:tcPr>
            <w:tcW w:w="4960" w:type="dxa"/>
            <w:tcBorders>
              <w:top w:val="nil"/>
              <w:left w:val="nil"/>
              <w:bottom w:val="nil"/>
              <w:right w:val="nil"/>
            </w:tcBorders>
            <w:shd w:val="clear" w:color="auto" w:fill="FFFFFF"/>
            <w:vAlign w:val="bottom"/>
          </w:tcPr>
          <w:p w:rsidR="00E118C2" w:rsidRPr="00DD7FAB" w:rsidRDefault="00E118C2">
            <w:pPr>
              <w:pStyle w:val="NormalText"/>
            </w:pPr>
            <w:r w:rsidRPr="00DD7FAB">
              <w:t>Estimated production (units)</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 250,000</w:t>
            </w:r>
          </w:p>
        </w:tc>
      </w:tr>
      <w:tr w:rsidR="00E118C2" w:rsidRPr="00DD7FAB">
        <w:tc>
          <w:tcPr>
            <w:tcW w:w="496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Depreciation per unit </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$.144</w:t>
            </w:r>
          </w:p>
        </w:tc>
      </w:tr>
    </w:tbl>
    <w:p w:rsidR="00E118C2" w:rsidRDefault="00E118C2">
      <w:pPr>
        <w:pStyle w:val="NormalText"/>
      </w:pPr>
    </w:p>
    <w:p w:rsidR="00E118C2" w:rsidRDefault="009B6C1A">
      <w:pPr>
        <w:pStyle w:val="NormalText"/>
      </w:pPr>
      <w:r>
        <w:t>2018 depreciation: $.144 ×</w:t>
      </w:r>
      <w:r w:rsidR="00E118C2">
        <w:t xml:space="preserve"> 42,000 = </w:t>
      </w:r>
      <w:r w:rsidR="00E118C2">
        <w:rPr>
          <w:b/>
          <w:bCs/>
        </w:rPr>
        <w:t>$6,048</w:t>
      </w:r>
    </w:p>
    <w:p w:rsidR="00E118C2" w:rsidRDefault="00E118C2">
      <w:pPr>
        <w:pStyle w:val="NormalText"/>
      </w:pPr>
    </w:p>
    <w:p w:rsidR="00E118C2" w:rsidRDefault="009B6C1A">
      <w:pPr>
        <w:pStyle w:val="NormalText"/>
      </w:pPr>
      <w:r>
        <w:t>2019 depreciation: $.144 ×</w:t>
      </w:r>
      <w:r w:rsidR="00E118C2">
        <w:t xml:space="preserve"> 76,000 = </w:t>
      </w:r>
      <w:r w:rsidR="00E118C2">
        <w:rPr>
          <w:b/>
          <w:bCs/>
        </w:rPr>
        <w:t>$10,944</w:t>
      </w:r>
    </w:p>
    <w:p w:rsidR="00E118C2" w:rsidRDefault="00E118C2">
      <w:pPr>
        <w:pStyle w:val="NormalText"/>
      </w:pPr>
    </w:p>
    <w:tbl>
      <w:tblPr>
        <w:tblW w:w="0" w:type="auto"/>
        <w:tblLayout w:type="fixed"/>
        <w:tblCellMar>
          <w:left w:w="0" w:type="dxa"/>
          <w:right w:w="0" w:type="dxa"/>
        </w:tblCellMar>
        <w:tblLook w:val="0000" w:firstRow="0" w:lastRow="0" w:firstColumn="0" w:lastColumn="0" w:noHBand="0" w:noVBand="0"/>
      </w:tblPr>
      <w:tblGrid>
        <w:gridCol w:w="1340"/>
        <w:gridCol w:w="980"/>
        <w:gridCol w:w="980"/>
        <w:gridCol w:w="920"/>
        <w:gridCol w:w="1340"/>
      </w:tblGrid>
      <w:tr w:rsidR="00E118C2" w:rsidRPr="00DD7FAB">
        <w:tc>
          <w:tcPr>
            <w:tcW w:w="1340" w:type="dxa"/>
            <w:tcBorders>
              <w:top w:val="nil"/>
              <w:left w:val="nil"/>
              <w:bottom w:val="nil"/>
              <w:right w:val="nil"/>
            </w:tcBorders>
            <w:shd w:val="clear" w:color="auto" w:fill="FFFFFF"/>
            <w:vAlign w:val="bottom"/>
          </w:tcPr>
          <w:p w:rsidR="00E118C2" w:rsidRPr="00DD7FAB" w:rsidRDefault="00E118C2">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Accum</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Dec. 31</w:t>
            </w:r>
          </w:p>
        </w:tc>
      </w:tr>
      <w:tr w:rsidR="00E118C2" w:rsidRPr="00DD7FAB">
        <w:tc>
          <w:tcPr>
            <w:tcW w:w="134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rPr>
                <w:u w:val="single"/>
              </w:rPr>
              <w:t>Year</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rPr>
                <w:u w:val="single"/>
              </w:rPr>
              <w:t>Cost</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rPr>
                <w:u w:val="single"/>
              </w:rPr>
              <w:t>Deprec.</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rPr>
                <w:u w:val="single"/>
              </w:rPr>
            </w:pPr>
            <w:r w:rsidRPr="00DD7FAB">
              <w:rPr>
                <w:u w:val="single"/>
              </w:rPr>
              <w:t>Deprec.</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rPr>
                <w:u w:val="single"/>
              </w:rPr>
            </w:pPr>
            <w:r w:rsidRPr="00DD7FAB">
              <w:rPr>
                <w:u w:val="single"/>
              </w:rPr>
              <w:t>Book Value</w:t>
            </w:r>
          </w:p>
        </w:tc>
      </w:tr>
      <w:tr w:rsidR="00E118C2" w:rsidRPr="00DD7FAB">
        <w:tc>
          <w:tcPr>
            <w:tcW w:w="134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t>2018</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$40,000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$6,048</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$ 6,048</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$33,952</w:t>
            </w:r>
          </w:p>
        </w:tc>
      </w:tr>
      <w:tr w:rsidR="00E118C2" w:rsidRPr="00DD7FAB">
        <w:tc>
          <w:tcPr>
            <w:tcW w:w="134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t>2019</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40,000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10,944</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16,992</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23,008</w:t>
            </w:r>
          </w:p>
        </w:tc>
      </w:tr>
    </w:tbl>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 xml:space="preserve">Topic:  Depreciation </w:t>
      </w:r>
      <w:r>
        <w:rPr>
          <w:rFonts w:ascii="Palatino Linotype" w:hAnsi="Palatino Linotype" w:cs="Palatino Linotype"/>
          <w:sz w:val="18"/>
          <w:szCs w:val="18"/>
        </w:rPr>
        <w:t>—</w:t>
      </w:r>
      <w:r>
        <w:rPr>
          <w:sz w:val="18"/>
          <w:szCs w:val="18"/>
        </w:rPr>
        <w:t xml:space="preserve"> Sum-of-the-years'-digits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FN Measurement</w:t>
      </w:r>
    </w:p>
    <w:p w:rsidR="00E118C2" w:rsidRDefault="00724BEB">
      <w:pPr>
        <w:pStyle w:val="NormalText"/>
      </w:pPr>
      <w:r>
        <w:br w:type="page"/>
      </w:r>
      <w:r w:rsidR="00E118C2">
        <w:lastRenderedPageBreak/>
        <w:t>180) Nature Power Company uses the composite method and straight-line depreciation for its power plant equipment. Its Apple River plant, which began generating electricity January 1, 2018, had the following equipment:</w:t>
      </w:r>
    </w:p>
    <w:p w:rsidR="00E118C2" w:rsidRDefault="00E118C2">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1900"/>
        <w:gridCol w:w="1320"/>
        <w:gridCol w:w="1200"/>
        <w:gridCol w:w="1080"/>
      </w:tblGrid>
      <w:tr w:rsidR="00E118C2" w:rsidRPr="00DD7FAB">
        <w:tc>
          <w:tcPr>
            <w:tcW w:w="1900" w:type="dxa"/>
            <w:tcBorders>
              <w:top w:val="nil"/>
              <w:left w:val="nil"/>
              <w:bottom w:val="nil"/>
              <w:right w:val="nil"/>
            </w:tcBorders>
            <w:shd w:val="clear" w:color="auto" w:fill="FFFFFF"/>
            <w:vAlign w:val="bottom"/>
          </w:tcPr>
          <w:p w:rsidR="00E118C2" w:rsidRPr="00DD7FAB" w:rsidRDefault="00E118C2">
            <w:pPr>
              <w:pStyle w:val="NormalText"/>
            </w:pPr>
          </w:p>
        </w:tc>
        <w:tc>
          <w:tcPr>
            <w:tcW w:w="1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Estimated</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Residual</w:t>
            </w:r>
          </w:p>
        </w:tc>
      </w:tr>
      <w:tr w:rsidR="00E118C2" w:rsidRPr="00DD7FAB">
        <w:tc>
          <w:tcPr>
            <w:tcW w:w="1900" w:type="dxa"/>
            <w:tcBorders>
              <w:top w:val="nil"/>
              <w:left w:val="nil"/>
              <w:bottom w:val="nil"/>
              <w:right w:val="nil"/>
            </w:tcBorders>
            <w:shd w:val="clear" w:color="auto" w:fill="FFFFFF"/>
            <w:vAlign w:val="bottom"/>
          </w:tcPr>
          <w:p w:rsidR="00E118C2" w:rsidRPr="00DD7FAB" w:rsidRDefault="00E118C2">
            <w:pPr>
              <w:pStyle w:val="NormalText"/>
            </w:pPr>
            <w:r w:rsidRPr="00DD7FAB">
              <w:rPr>
                <w:u w:val="single"/>
              </w:rPr>
              <w:t>Equipment</w:t>
            </w:r>
          </w:p>
        </w:tc>
        <w:tc>
          <w:tcPr>
            <w:tcW w:w="1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rPr>
                <w:u w:val="single"/>
              </w:rPr>
              <w:t>Life (Years)</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rPr>
                <w:u w:val="single"/>
              </w:rPr>
              <w:t>Cost</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rPr>
                <w:u w:val="single"/>
              </w:rPr>
            </w:pPr>
            <w:r w:rsidRPr="00DD7FAB">
              <w:rPr>
                <w:u w:val="single"/>
              </w:rPr>
              <w:t>Value</w:t>
            </w:r>
          </w:p>
        </w:tc>
      </w:tr>
      <w:tr w:rsidR="00E118C2" w:rsidRPr="00DD7FAB">
        <w:tc>
          <w:tcPr>
            <w:tcW w:w="190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Turbines </w:t>
            </w:r>
          </w:p>
        </w:tc>
        <w:tc>
          <w:tcPr>
            <w:tcW w:w="1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25</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$4,500,000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$500,000</w:t>
            </w:r>
          </w:p>
        </w:tc>
      </w:tr>
      <w:tr w:rsidR="00E118C2" w:rsidRPr="00DD7FAB">
        <w:tc>
          <w:tcPr>
            <w:tcW w:w="1900" w:type="dxa"/>
            <w:tcBorders>
              <w:top w:val="nil"/>
              <w:left w:val="nil"/>
              <w:bottom w:val="nil"/>
              <w:right w:val="nil"/>
            </w:tcBorders>
            <w:shd w:val="clear" w:color="auto" w:fill="FFFFFF"/>
            <w:vAlign w:val="bottom"/>
          </w:tcPr>
          <w:p w:rsidR="00E118C2" w:rsidRPr="00DD7FAB" w:rsidRDefault="00E118C2">
            <w:pPr>
              <w:pStyle w:val="NormalText"/>
            </w:pPr>
            <w:r w:rsidRPr="00DD7FAB">
              <w:t>Steam pipes</w:t>
            </w:r>
          </w:p>
        </w:tc>
        <w:tc>
          <w:tcPr>
            <w:tcW w:w="1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15</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3,000,000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300,000</w:t>
            </w:r>
          </w:p>
        </w:tc>
      </w:tr>
      <w:tr w:rsidR="00E118C2" w:rsidRPr="00DD7FAB">
        <w:tc>
          <w:tcPr>
            <w:tcW w:w="190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Furnace </w:t>
            </w:r>
          </w:p>
        </w:tc>
        <w:tc>
          <w:tcPr>
            <w:tcW w:w="1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20</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6,000,000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0</w:t>
            </w:r>
          </w:p>
        </w:tc>
      </w:tr>
    </w:tbl>
    <w:p w:rsidR="00E118C2" w:rsidRDefault="00E118C2">
      <w:pPr>
        <w:pStyle w:val="NormalText"/>
      </w:pPr>
      <w:r>
        <w:tab/>
      </w:r>
      <w:r>
        <w:tab/>
      </w:r>
    </w:p>
    <w:p w:rsidR="00E118C2" w:rsidRDefault="00E118C2">
      <w:pPr>
        <w:pStyle w:val="NormalText"/>
      </w:pPr>
      <w:r>
        <w:rPr>
          <w:b/>
          <w:bCs/>
        </w:rPr>
        <w:t>Required:</w:t>
      </w:r>
    </w:p>
    <w:p w:rsidR="00E118C2" w:rsidRDefault="00E118C2">
      <w:pPr>
        <w:pStyle w:val="NormalText"/>
        <w:tabs>
          <w:tab w:val="left" w:pos="360"/>
        </w:tabs>
      </w:pPr>
      <w:r>
        <w:t>1.</w:t>
      </w:r>
      <w:r>
        <w:tab/>
        <w:t>Compute the composite depreciation rate.</w:t>
      </w:r>
    </w:p>
    <w:p w:rsidR="00E118C2" w:rsidRDefault="00E118C2">
      <w:pPr>
        <w:pStyle w:val="NormalText"/>
        <w:tabs>
          <w:tab w:val="left" w:pos="360"/>
        </w:tabs>
      </w:pPr>
      <w:r>
        <w:t>2.</w:t>
      </w:r>
      <w:r>
        <w:tab/>
        <w:t>Compute the average service life.</w:t>
      </w:r>
    </w:p>
    <w:p w:rsidR="00C20AD5" w:rsidRDefault="00E118C2">
      <w:pPr>
        <w:pStyle w:val="NormalText"/>
        <w:tabs>
          <w:tab w:val="left" w:pos="360"/>
        </w:tabs>
      </w:pPr>
      <w:r>
        <w:t>3.</w:t>
      </w:r>
      <w:r>
        <w:tab/>
        <w:t xml:space="preserve">Compute 2018 depreciation. </w:t>
      </w:r>
    </w:p>
    <w:p w:rsidR="00C20AD5" w:rsidRDefault="00C20AD5">
      <w:pPr>
        <w:pStyle w:val="NormalText"/>
        <w:tabs>
          <w:tab w:val="left" w:pos="360"/>
        </w:tabs>
      </w:pPr>
    </w:p>
    <w:p w:rsidR="00E118C2" w:rsidRDefault="00C20AD5">
      <w:pPr>
        <w:pStyle w:val="NormalText"/>
      </w:pPr>
      <w:r>
        <w:t>Answer:</w:t>
      </w:r>
      <w:r w:rsidR="00E118C2">
        <w:t xml:space="preserve">  </w:t>
      </w:r>
    </w:p>
    <w:tbl>
      <w:tblPr>
        <w:tblW w:w="0" w:type="auto"/>
        <w:tblLayout w:type="fixed"/>
        <w:tblCellMar>
          <w:left w:w="0" w:type="dxa"/>
          <w:right w:w="0" w:type="dxa"/>
        </w:tblCellMar>
        <w:tblLook w:val="0000" w:firstRow="0" w:lastRow="0" w:firstColumn="0" w:lastColumn="0" w:noHBand="0" w:noVBand="0"/>
      </w:tblPr>
      <w:tblGrid>
        <w:gridCol w:w="1960"/>
        <w:gridCol w:w="1320"/>
        <w:gridCol w:w="1080"/>
        <w:gridCol w:w="1300"/>
        <w:gridCol w:w="1080"/>
        <w:gridCol w:w="1280"/>
      </w:tblGrid>
      <w:tr w:rsidR="00E118C2" w:rsidRPr="00DD7FAB">
        <w:tc>
          <w:tcPr>
            <w:tcW w:w="1960" w:type="dxa"/>
            <w:tcBorders>
              <w:top w:val="nil"/>
              <w:left w:val="nil"/>
              <w:bottom w:val="nil"/>
              <w:right w:val="nil"/>
            </w:tcBorders>
            <w:shd w:val="clear" w:color="auto" w:fill="FFFFFF"/>
            <w:vAlign w:val="bottom"/>
          </w:tcPr>
          <w:p w:rsidR="00E118C2" w:rsidRPr="00DD7FAB" w:rsidRDefault="00E118C2">
            <w:pPr>
              <w:pStyle w:val="NormalText"/>
            </w:pPr>
          </w:p>
        </w:tc>
        <w:tc>
          <w:tcPr>
            <w:tcW w:w="1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Residual</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Depreciable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p>
        </w:tc>
        <w:tc>
          <w:tcPr>
            <w:tcW w:w="1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Straight-</w:t>
            </w:r>
          </w:p>
        </w:tc>
      </w:tr>
      <w:tr w:rsidR="00E118C2" w:rsidRPr="00DD7FAB">
        <w:tc>
          <w:tcPr>
            <w:tcW w:w="1960" w:type="dxa"/>
            <w:tcBorders>
              <w:top w:val="nil"/>
              <w:left w:val="nil"/>
              <w:bottom w:val="nil"/>
              <w:right w:val="nil"/>
            </w:tcBorders>
            <w:shd w:val="clear" w:color="auto" w:fill="FFFFFF"/>
            <w:vAlign w:val="bottom"/>
          </w:tcPr>
          <w:p w:rsidR="00E118C2" w:rsidRPr="00DD7FAB" w:rsidRDefault="00E118C2">
            <w:pPr>
              <w:pStyle w:val="NormalText"/>
            </w:pPr>
            <w:r w:rsidRPr="00DD7FAB">
              <w:rPr>
                <w:u w:val="single"/>
              </w:rPr>
              <w:t>Equipment</w:t>
            </w:r>
          </w:p>
        </w:tc>
        <w:tc>
          <w:tcPr>
            <w:tcW w:w="1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rPr>
                <w:u w:val="single"/>
              </w:rPr>
              <w:t>Cost</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rPr>
                <w:u w:val="single"/>
              </w:rPr>
              <w:t>Value</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rPr>
                <w:u w:val="single"/>
              </w:rPr>
              <w:t>Base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rPr>
                <w:u w:val="single"/>
              </w:rPr>
              <w:t>Life (yrs)</w:t>
            </w:r>
          </w:p>
        </w:tc>
        <w:tc>
          <w:tcPr>
            <w:tcW w:w="1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rPr>
                <w:u w:val="single"/>
              </w:rPr>
            </w:pPr>
            <w:r w:rsidRPr="00DD7FAB">
              <w:rPr>
                <w:u w:val="single"/>
              </w:rPr>
              <w:t>Line Deprec.</w:t>
            </w:r>
          </w:p>
        </w:tc>
      </w:tr>
      <w:tr w:rsidR="00E118C2" w:rsidRPr="00DD7FAB">
        <w:tc>
          <w:tcPr>
            <w:tcW w:w="196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Turbines </w:t>
            </w:r>
          </w:p>
        </w:tc>
        <w:tc>
          <w:tcPr>
            <w:tcW w:w="1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$4,500,000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$500,000</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$4,000,000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25</w:t>
            </w:r>
          </w:p>
        </w:tc>
        <w:tc>
          <w:tcPr>
            <w:tcW w:w="1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$160,000</w:t>
            </w:r>
          </w:p>
        </w:tc>
      </w:tr>
      <w:tr w:rsidR="00E118C2" w:rsidRPr="00DD7FAB">
        <w:tc>
          <w:tcPr>
            <w:tcW w:w="196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Steam pipes </w:t>
            </w:r>
          </w:p>
        </w:tc>
        <w:tc>
          <w:tcPr>
            <w:tcW w:w="1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3,000,000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300,000</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2,700,000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15</w:t>
            </w:r>
          </w:p>
        </w:tc>
        <w:tc>
          <w:tcPr>
            <w:tcW w:w="1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180,000</w:t>
            </w:r>
          </w:p>
        </w:tc>
      </w:tr>
      <w:tr w:rsidR="00E118C2" w:rsidRPr="00DD7FAB">
        <w:tc>
          <w:tcPr>
            <w:tcW w:w="1960" w:type="dxa"/>
            <w:tcBorders>
              <w:top w:val="nil"/>
              <w:left w:val="nil"/>
              <w:bottom w:val="nil"/>
              <w:right w:val="nil"/>
            </w:tcBorders>
            <w:shd w:val="clear" w:color="auto" w:fill="FFFFFF"/>
            <w:vAlign w:val="bottom"/>
          </w:tcPr>
          <w:p w:rsidR="00E118C2" w:rsidRPr="00DD7FAB" w:rsidRDefault="00E118C2">
            <w:pPr>
              <w:pStyle w:val="NormalText"/>
            </w:pPr>
            <w:r w:rsidRPr="00DD7FAB">
              <w:t>Furnace</w:t>
            </w:r>
          </w:p>
        </w:tc>
        <w:tc>
          <w:tcPr>
            <w:tcW w:w="1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rPr>
                <w:u w:val="single"/>
              </w:rPr>
              <w:t xml:space="preserve"> 6,000,000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0</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rPr>
                <w:u w:val="single"/>
              </w:rPr>
              <w:t xml:space="preserve"> 6,000,000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20</w:t>
            </w:r>
          </w:p>
        </w:tc>
        <w:tc>
          <w:tcPr>
            <w:tcW w:w="1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 xml:space="preserve">  300,000</w:t>
            </w:r>
          </w:p>
        </w:tc>
      </w:tr>
      <w:tr w:rsidR="00E118C2" w:rsidRPr="00DD7FAB">
        <w:tc>
          <w:tcPr>
            <w:tcW w:w="1960" w:type="dxa"/>
            <w:tcBorders>
              <w:top w:val="nil"/>
              <w:left w:val="nil"/>
              <w:bottom w:val="nil"/>
              <w:right w:val="nil"/>
            </w:tcBorders>
            <w:shd w:val="clear" w:color="auto" w:fill="FFFFFF"/>
            <w:vAlign w:val="bottom"/>
          </w:tcPr>
          <w:p w:rsidR="00E118C2" w:rsidRPr="00DD7FAB" w:rsidRDefault="00E118C2">
            <w:pPr>
              <w:pStyle w:val="NormalText"/>
              <w:jc w:val="right"/>
            </w:pPr>
          </w:p>
        </w:tc>
        <w:tc>
          <w:tcPr>
            <w:tcW w:w="1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$13,500,000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$12,700,000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c>
          <w:tcPr>
            <w:tcW w:w="1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$640,000</w:t>
            </w:r>
          </w:p>
        </w:tc>
      </w:tr>
    </w:tbl>
    <w:p w:rsidR="00E118C2" w:rsidRDefault="00E118C2">
      <w:pPr>
        <w:pStyle w:val="NormalText"/>
      </w:pPr>
    </w:p>
    <w:p w:rsidR="00E118C2" w:rsidRDefault="00E118C2">
      <w:pPr>
        <w:pStyle w:val="NormalText"/>
        <w:tabs>
          <w:tab w:val="left" w:pos="360"/>
        </w:tabs>
      </w:pPr>
      <w:r>
        <w:t>1.</w:t>
      </w:r>
      <w:r>
        <w:tab/>
        <w:t xml:space="preserve">Composite depreciation rate = $640,000 ÷ $13,500,000 = </w:t>
      </w:r>
      <w:r>
        <w:rPr>
          <w:b/>
          <w:bCs/>
        </w:rPr>
        <w:t>4.74%</w:t>
      </w:r>
    </w:p>
    <w:p w:rsidR="00E118C2" w:rsidRDefault="00E118C2">
      <w:pPr>
        <w:pStyle w:val="NormalText"/>
        <w:tabs>
          <w:tab w:val="left" w:pos="360"/>
        </w:tabs>
      </w:pPr>
      <w:r>
        <w:t>2.</w:t>
      </w:r>
      <w:r>
        <w:tab/>
        <w:t xml:space="preserve">Average service life = $12,700,000 ÷ $640,000 = </w:t>
      </w:r>
      <w:r>
        <w:rPr>
          <w:b/>
          <w:bCs/>
        </w:rPr>
        <w:t>19.8 years</w:t>
      </w:r>
    </w:p>
    <w:p w:rsidR="00E118C2" w:rsidRDefault="009B6C1A">
      <w:pPr>
        <w:pStyle w:val="NormalText"/>
        <w:tabs>
          <w:tab w:val="left" w:pos="360"/>
        </w:tabs>
        <w:rPr>
          <w:b/>
          <w:bCs/>
        </w:rPr>
      </w:pPr>
      <w:r>
        <w:t>3.</w:t>
      </w:r>
      <w:r>
        <w:tab/>
        <w:t>Depreciation = .0474</w:t>
      </w:r>
      <w:r w:rsidR="00E118C2">
        <w:t xml:space="preserve"> × $13,500,000 = $639,900 or </w:t>
      </w:r>
      <w:r w:rsidR="00E118C2">
        <w:rPr>
          <w:b/>
          <w:bCs/>
        </w:rPr>
        <w:t xml:space="preserve">$640,000 (rounded) </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 xml:space="preserve">Topic:  Depreciation </w:t>
      </w:r>
      <w:r>
        <w:rPr>
          <w:rFonts w:ascii="Palatino Linotype" w:hAnsi="Palatino Linotype" w:cs="Palatino Linotype"/>
          <w:sz w:val="18"/>
          <w:szCs w:val="18"/>
        </w:rPr>
        <w:t>—</w:t>
      </w:r>
      <w:r>
        <w:rPr>
          <w:sz w:val="18"/>
          <w:szCs w:val="18"/>
        </w:rPr>
        <w:t xml:space="preserve"> Group and composite methods</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FN Measurement</w:t>
      </w:r>
    </w:p>
    <w:p w:rsidR="00E118C2" w:rsidRDefault="00724BEB">
      <w:pPr>
        <w:pStyle w:val="NormalText"/>
      </w:pPr>
      <w:r>
        <w:br w:type="page"/>
      </w:r>
      <w:r w:rsidR="00E118C2">
        <w:lastRenderedPageBreak/>
        <w:t>Use the following to answer the question(s) below:</w:t>
      </w:r>
    </w:p>
    <w:p w:rsidR="00E118C2" w:rsidRDefault="00E118C2">
      <w:pPr>
        <w:pStyle w:val="NormalText"/>
      </w:pPr>
    </w:p>
    <w:p w:rsidR="00E118C2" w:rsidRDefault="00E118C2">
      <w:pPr>
        <w:pStyle w:val="NormalText"/>
      </w:pPr>
      <w:r>
        <w:t xml:space="preserve">On April 1, 2018, Parks Co. purchased machinery at a cost of $42,000. The machinery is expected to last 10 years and to have a residual value of $6,000. </w:t>
      </w:r>
    </w:p>
    <w:p w:rsidR="00E118C2" w:rsidRDefault="00E118C2">
      <w:pPr>
        <w:pStyle w:val="NormalText"/>
      </w:pPr>
    </w:p>
    <w:p w:rsidR="00E118C2" w:rsidRDefault="00E118C2">
      <w:pPr>
        <w:pStyle w:val="NormalText"/>
      </w:pPr>
      <w:r>
        <w:t xml:space="preserve">181) </w:t>
      </w:r>
      <w:r>
        <w:rPr>
          <w:b/>
          <w:bCs/>
        </w:rPr>
        <w:t>Required:</w:t>
      </w:r>
    </w:p>
    <w:p w:rsidR="00C20AD5" w:rsidRDefault="00E118C2">
      <w:pPr>
        <w:pStyle w:val="NormalText"/>
      </w:pPr>
      <w:r>
        <w:t xml:space="preserve">Compute depreciation for 2018 and 2019 and the book value of the machinery at December 31, 2018 and 2019, assuming the sum-of-the-years'-digits method is used. </w:t>
      </w:r>
    </w:p>
    <w:p w:rsidR="00C20AD5" w:rsidRDefault="00C20AD5">
      <w:pPr>
        <w:pStyle w:val="NormalText"/>
      </w:pPr>
    </w:p>
    <w:p w:rsidR="00E118C2" w:rsidRDefault="00C20AD5">
      <w:pPr>
        <w:pStyle w:val="NormalText"/>
      </w:pPr>
      <w:r>
        <w:t>Answer:</w:t>
      </w:r>
      <w:r w:rsidR="00E118C2">
        <w:t xml:space="preserve">  De</w:t>
      </w:r>
      <w:r w:rsidR="009B6C1A">
        <w:t>nominator = n(n+1) ÷ 2 = (10 ×</w:t>
      </w:r>
      <w:r w:rsidR="00E118C2">
        <w:t xml:space="preserve"> 11) ÷ 2 = 55</w:t>
      </w:r>
    </w:p>
    <w:p w:rsidR="00E118C2" w:rsidRDefault="00E118C2">
      <w:pPr>
        <w:pStyle w:val="NormalText"/>
      </w:pPr>
      <w:r>
        <w:t xml:space="preserve">Depreciable base = $42,000 </w:t>
      </w:r>
      <w:r>
        <w:rPr>
          <w:rFonts w:ascii="Palatino Linotype" w:hAnsi="Palatino Linotype" w:cs="Palatino Linotype"/>
        </w:rPr>
        <w:t>—</w:t>
      </w:r>
      <w:r>
        <w:t xml:space="preserve"> 6,000 = $36,000</w:t>
      </w:r>
    </w:p>
    <w:p w:rsidR="00E118C2" w:rsidRDefault="00E118C2">
      <w:pPr>
        <w:pStyle w:val="NormalText"/>
      </w:pPr>
    </w:p>
    <w:p w:rsidR="00E118C2" w:rsidRDefault="00E118C2">
      <w:pPr>
        <w:pStyle w:val="NormalText"/>
      </w:pPr>
      <w:r>
        <w:rPr>
          <w:b/>
          <w:bCs/>
        </w:rPr>
        <w:t>2018 depreciation</w:t>
      </w:r>
      <w:r w:rsidR="009B6C1A">
        <w:t xml:space="preserve">: 10/55 × $36,000 × </w:t>
      </w:r>
      <w:r>
        <w:t xml:space="preserve"> 9/12= </w:t>
      </w:r>
      <w:r>
        <w:rPr>
          <w:b/>
          <w:bCs/>
        </w:rPr>
        <w:t>$4,909</w:t>
      </w:r>
    </w:p>
    <w:p w:rsidR="00E118C2" w:rsidRDefault="00E118C2">
      <w:pPr>
        <w:pStyle w:val="NormalText"/>
      </w:pPr>
    </w:p>
    <w:p w:rsidR="00E118C2" w:rsidRDefault="00E118C2">
      <w:pPr>
        <w:pStyle w:val="NormalText"/>
      </w:pPr>
      <w:r>
        <w:rPr>
          <w:b/>
          <w:bCs/>
        </w:rPr>
        <w:t>2019 depreciation</w:t>
      </w:r>
      <w:r>
        <w:t xml:space="preserve">: (9/55 </w:t>
      </w:r>
      <w:r w:rsidR="009B6C1A">
        <w:t xml:space="preserve">× </w:t>
      </w:r>
      <w:r>
        <w:t xml:space="preserve">$36,000 </w:t>
      </w:r>
      <w:r w:rsidR="009B6C1A">
        <w:t xml:space="preserve">× </w:t>
      </w:r>
      <w:r>
        <w:t xml:space="preserve">9/12) + (10/55 </w:t>
      </w:r>
      <w:r w:rsidR="009B6C1A">
        <w:t xml:space="preserve">× </w:t>
      </w:r>
      <w:r>
        <w:t xml:space="preserve">$36,000 </w:t>
      </w:r>
      <w:r w:rsidR="009B6C1A">
        <w:t xml:space="preserve">× </w:t>
      </w:r>
      <w:r>
        <w:t xml:space="preserve">3/12) = </w:t>
      </w:r>
      <w:r>
        <w:rPr>
          <w:b/>
          <w:bCs/>
        </w:rPr>
        <w:t>$6,054</w:t>
      </w:r>
    </w:p>
    <w:p w:rsidR="00E118C2" w:rsidRDefault="00E118C2">
      <w:pPr>
        <w:pStyle w:val="NormalText"/>
      </w:pPr>
    </w:p>
    <w:tbl>
      <w:tblPr>
        <w:tblW w:w="0" w:type="auto"/>
        <w:tblLayout w:type="fixed"/>
        <w:tblCellMar>
          <w:left w:w="0" w:type="dxa"/>
          <w:right w:w="0" w:type="dxa"/>
        </w:tblCellMar>
        <w:tblLook w:val="0000" w:firstRow="0" w:lastRow="0" w:firstColumn="0" w:lastColumn="0" w:noHBand="0" w:noVBand="0"/>
      </w:tblPr>
      <w:tblGrid>
        <w:gridCol w:w="1340"/>
        <w:gridCol w:w="980"/>
        <w:gridCol w:w="980"/>
        <w:gridCol w:w="1060"/>
        <w:gridCol w:w="1260"/>
      </w:tblGrid>
      <w:tr w:rsidR="00E118C2" w:rsidRPr="00DD7FAB">
        <w:tc>
          <w:tcPr>
            <w:tcW w:w="1340" w:type="dxa"/>
            <w:tcBorders>
              <w:top w:val="nil"/>
              <w:left w:val="nil"/>
              <w:bottom w:val="nil"/>
              <w:right w:val="nil"/>
            </w:tcBorders>
            <w:shd w:val="clear" w:color="auto" w:fill="FFFFFF"/>
            <w:vAlign w:val="bottom"/>
          </w:tcPr>
          <w:p w:rsidR="00E118C2" w:rsidRPr="00DD7FAB" w:rsidRDefault="00E118C2">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Accum.</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Dec. 31</w:t>
            </w:r>
          </w:p>
        </w:tc>
      </w:tr>
      <w:tr w:rsidR="00E118C2" w:rsidRPr="00DD7FAB">
        <w:tc>
          <w:tcPr>
            <w:tcW w:w="134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rPr>
                <w:u w:val="single"/>
              </w:rPr>
              <w:t>Year</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rPr>
                <w:u w:val="single"/>
              </w:rPr>
              <w:t>Cost</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rPr>
                <w:u w:val="single"/>
              </w:rPr>
              <w:t>Deprec.</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rPr>
                <w:u w:val="single"/>
              </w:rPr>
              <w:t>Deprec.</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rPr>
                <w:u w:val="single"/>
              </w:rPr>
            </w:pPr>
            <w:r w:rsidRPr="00DD7FAB">
              <w:rPr>
                <w:u w:val="single"/>
              </w:rPr>
              <w:t>Book Value</w:t>
            </w:r>
          </w:p>
        </w:tc>
      </w:tr>
      <w:tr w:rsidR="00E118C2" w:rsidRPr="00DD7FAB">
        <w:tc>
          <w:tcPr>
            <w:tcW w:w="134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t>2018</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$42,000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$4,909</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$4,909</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$37,091</w:t>
            </w:r>
          </w:p>
        </w:tc>
      </w:tr>
      <w:tr w:rsidR="00E118C2" w:rsidRPr="00DD7FAB">
        <w:tc>
          <w:tcPr>
            <w:tcW w:w="134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t>2019</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42,000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6,054</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10,963</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31,037</w:t>
            </w:r>
          </w:p>
        </w:tc>
      </w:tr>
    </w:tbl>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 xml:space="preserve">Topic:  Depreciation </w:t>
      </w:r>
      <w:r>
        <w:rPr>
          <w:rFonts w:ascii="Palatino Linotype" w:hAnsi="Palatino Linotype" w:cs="Palatino Linotype"/>
          <w:sz w:val="18"/>
          <w:szCs w:val="18"/>
        </w:rPr>
        <w:t>—</w:t>
      </w:r>
      <w:r>
        <w:rPr>
          <w:sz w:val="18"/>
          <w:szCs w:val="18"/>
        </w:rPr>
        <w:t xml:space="preserve"> Sum-of-the-years'-digits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FN Measurement</w:t>
      </w:r>
    </w:p>
    <w:p w:rsidR="00E118C2" w:rsidRDefault="00E118C2">
      <w:pPr>
        <w:pStyle w:val="NormalText"/>
        <w:rPr>
          <w:sz w:val="18"/>
          <w:szCs w:val="18"/>
        </w:rPr>
      </w:pPr>
    </w:p>
    <w:p w:rsidR="00C20AD5" w:rsidRDefault="00E118C2">
      <w:pPr>
        <w:pStyle w:val="NormalText"/>
      </w:pPr>
      <w:r>
        <w:t xml:space="preserve">182) Compute depreciation for 2018 and 2019 and the book value of the machinery at December 31, 2018 and 2019, assuming double-declining balance method is used. </w:t>
      </w:r>
    </w:p>
    <w:p w:rsidR="00C20AD5" w:rsidRDefault="00C20AD5">
      <w:pPr>
        <w:pStyle w:val="NormalText"/>
      </w:pPr>
    </w:p>
    <w:p w:rsidR="00E118C2" w:rsidRDefault="00C20AD5">
      <w:pPr>
        <w:pStyle w:val="NormalText"/>
      </w:pPr>
      <w:r>
        <w:t>Answer:</w:t>
      </w:r>
      <w:r w:rsidR="00E118C2">
        <w:t xml:space="preserve">  Straight-line rate = 1/10 years = 10%. DDB = 2 </w:t>
      </w:r>
      <w:r w:rsidR="009B6C1A">
        <w:t xml:space="preserve">× </w:t>
      </w:r>
      <w:r w:rsidR="00E118C2">
        <w:t>10% = 20%</w:t>
      </w:r>
    </w:p>
    <w:p w:rsidR="00E118C2" w:rsidRDefault="00E118C2">
      <w:pPr>
        <w:pStyle w:val="NormalText"/>
      </w:pPr>
    </w:p>
    <w:tbl>
      <w:tblPr>
        <w:tblW w:w="0" w:type="auto"/>
        <w:tblLayout w:type="fixed"/>
        <w:tblCellMar>
          <w:left w:w="0" w:type="dxa"/>
          <w:right w:w="0" w:type="dxa"/>
        </w:tblCellMar>
        <w:tblLook w:val="0000" w:firstRow="0" w:lastRow="0" w:firstColumn="0" w:lastColumn="0" w:noHBand="0" w:noVBand="0"/>
      </w:tblPr>
      <w:tblGrid>
        <w:gridCol w:w="4600"/>
        <w:gridCol w:w="1180"/>
      </w:tblGrid>
      <w:tr w:rsidR="00E118C2" w:rsidRPr="00DD7FAB">
        <w:tc>
          <w:tcPr>
            <w:tcW w:w="4600" w:type="dxa"/>
            <w:tcBorders>
              <w:top w:val="nil"/>
              <w:left w:val="nil"/>
              <w:bottom w:val="nil"/>
              <w:right w:val="nil"/>
            </w:tcBorders>
            <w:shd w:val="clear" w:color="auto" w:fill="FFFFFF"/>
            <w:vAlign w:val="bottom"/>
          </w:tcPr>
          <w:p w:rsidR="00E118C2" w:rsidRPr="00DD7FAB" w:rsidRDefault="00E118C2">
            <w:pPr>
              <w:pStyle w:val="NormalText"/>
            </w:pPr>
            <w:r w:rsidRPr="00DD7FAB">
              <w:t>Cost, April 1, 2018</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$42,000</w:t>
            </w:r>
          </w:p>
        </w:tc>
      </w:tr>
      <w:tr w:rsidR="00E118C2" w:rsidRPr="00DD7FAB">
        <w:tc>
          <w:tcPr>
            <w:tcW w:w="460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2018 depreciation (20% ×  × 9/12)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 xml:space="preserve"> 6,300</w:t>
            </w:r>
          </w:p>
        </w:tc>
      </w:tr>
      <w:tr w:rsidR="00E118C2" w:rsidRPr="00DD7FAB">
        <w:tc>
          <w:tcPr>
            <w:tcW w:w="460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Book value, December 31, 2018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35,700</w:t>
            </w:r>
          </w:p>
        </w:tc>
      </w:tr>
      <w:tr w:rsidR="00E118C2" w:rsidRPr="00DD7FAB">
        <w:tc>
          <w:tcPr>
            <w:tcW w:w="460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2019 depreciation (20%)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 xml:space="preserve"> 7,140</w:t>
            </w:r>
          </w:p>
        </w:tc>
      </w:tr>
      <w:tr w:rsidR="00E118C2" w:rsidRPr="00DD7FAB">
        <w:tc>
          <w:tcPr>
            <w:tcW w:w="460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Book value, December 31, 2019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$28,560</w:t>
            </w:r>
          </w:p>
        </w:tc>
      </w:tr>
    </w:tbl>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 xml:space="preserve">Topic:  Depreciation </w:t>
      </w:r>
      <w:r>
        <w:rPr>
          <w:rFonts w:ascii="Palatino Linotype" w:hAnsi="Palatino Linotype" w:cs="Palatino Linotype"/>
          <w:sz w:val="18"/>
          <w:szCs w:val="18"/>
        </w:rPr>
        <w:t>—</w:t>
      </w:r>
      <w:r>
        <w:rPr>
          <w:sz w:val="18"/>
          <w:szCs w:val="18"/>
        </w:rPr>
        <w:t xml:space="preserve"> Declining balance method</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FN Measurement</w:t>
      </w:r>
    </w:p>
    <w:p w:rsidR="00E118C2" w:rsidRDefault="00724BEB">
      <w:pPr>
        <w:pStyle w:val="NormalText"/>
      </w:pPr>
      <w:r>
        <w:br w:type="page"/>
      </w:r>
      <w:r w:rsidR="00E118C2">
        <w:lastRenderedPageBreak/>
        <w:t>183) On September 30, 2018, Sternberg Company sold office equipment for $12,000. The equipment was purchased on March 31, 2015, for $24,000. The asset was being depreciated over a five-year life using the straight-line method, with depreciation based on months in service. No residual value was anticipated.</w:t>
      </w:r>
    </w:p>
    <w:p w:rsidR="00E118C2" w:rsidRDefault="00E118C2">
      <w:pPr>
        <w:pStyle w:val="NormalText"/>
      </w:pPr>
      <w:r>
        <w:tab/>
      </w:r>
      <w:r>
        <w:tab/>
      </w:r>
    </w:p>
    <w:p w:rsidR="00E118C2" w:rsidRDefault="00E118C2">
      <w:pPr>
        <w:pStyle w:val="NormalText"/>
      </w:pPr>
      <w:r>
        <w:rPr>
          <w:b/>
          <w:bCs/>
        </w:rPr>
        <w:t>Required:</w:t>
      </w:r>
    </w:p>
    <w:p w:rsidR="00C20AD5" w:rsidRDefault="00E118C2">
      <w:pPr>
        <w:pStyle w:val="NormalText"/>
      </w:pPr>
      <w:r>
        <w:t xml:space="preserve">Prepare the journal entries to record 2018 depreciation and the sale of the equipment. </w:t>
      </w:r>
    </w:p>
    <w:p w:rsidR="00C20AD5" w:rsidRDefault="00C20AD5">
      <w:pPr>
        <w:pStyle w:val="NormalText"/>
      </w:pPr>
    </w:p>
    <w:p w:rsidR="00E118C2" w:rsidRDefault="00C20AD5">
      <w:pPr>
        <w:pStyle w:val="NormalText"/>
      </w:pPr>
      <w:r>
        <w:t>Answer:</w:t>
      </w:r>
      <w:r w:rsidR="00E118C2">
        <w:t xml:space="preserve">  </w:t>
      </w:r>
    </w:p>
    <w:tbl>
      <w:tblPr>
        <w:tblW w:w="0" w:type="auto"/>
        <w:tblLayout w:type="fixed"/>
        <w:tblCellMar>
          <w:left w:w="0" w:type="dxa"/>
          <w:right w:w="0" w:type="dxa"/>
        </w:tblCellMar>
        <w:tblLook w:val="0000" w:firstRow="0" w:lastRow="0" w:firstColumn="0" w:lastColumn="0" w:noHBand="0" w:noVBand="0"/>
      </w:tblPr>
      <w:tblGrid>
        <w:gridCol w:w="5500"/>
        <w:gridCol w:w="900"/>
        <w:gridCol w:w="1080"/>
      </w:tblGrid>
      <w:tr w:rsidR="00E118C2" w:rsidRPr="00DD7FAB">
        <w:tc>
          <w:tcPr>
            <w:tcW w:w="550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Cost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$24,000</w:t>
            </w:r>
          </w:p>
        </w:tc>
      </w:tr>
      <w:tr w:rsidR="00E118C2" w:rsidRPr="00DD7FAB">
        <w:tc>
          <w:tcPr>
            <w:tcW w:w="5500" w:type="dxa"/>
            <w:tcBorders>
              <w:top w:val="nil"/>
              <w:left w:val="nil"/>
              <w:bottom w:val="nil"/>
              <w:right w:val="nil"/>
            </w:tcBorders>
            <w:shd w:val="clear" w:color="auto" w:fill="FFFFFF"/>
            <w:vAlign w:val="bottom"/>
          </w:tcPr>
          <w:p w:rsidR="00E118C2" w:rsidRPr="00DD7FAB" w:rsidRDefault="00E118C2">
            <w:pPr>
              <w:pStyle w:val="NormalText"/>
            </w:pPr>
            <w:r w:rsidRPr="00DD7FAB">
              <w:t>Service life (years)</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t>÷</w:t>
            </w:r>
            <w:r w:rsidRPr="00DD7FAB">
              <w:rPr>
                <w:u w:val="single"/>
              </w:rPr>
              <w:t xml:space="preserve"> 5</w:t>
            </w:r>
          </w:p>
        </w:tc>
      </w:tr>
      <w:tr w:rsidR="00E118C2" w:rsidRPr="00DD7FAB">
        <w:tc>
          <w:tcPr>
            <w:tcW w:w="550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Depreciation per year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$4,800</w:t>
            </w:r>
          </w:p>
        </w:tc>
      </w:tr>
      <w:tr w:rsidR="00E118C2" w:rsidRPr="00DD7FAB">
        <w:tc>
          <w:tcPr>
            <w:tcW w:w="5500" w:type="dxa"/>
            <w:tcBorders>
              <w:top w:val="nil"/>
              <w:left w:val="nil"/>
              <w:bottom w:val="nil"/>
              <w:right w:val="nil"/>
            </w:tcBorders>
            <w:shd w:val="clear" w:color="auto" w:fill="FFFFFF"/>
            <w:vAlign w:val="bottom"/>
          </w:tcPr>
          <w:p w:rsidR="00E118C2" w:rsidRPr="00DD7FAB" w:rsidRDefault="00E118C2">
            <w:pPr>
              <w:pStyle w:val="NormalText"/>
            </w:pPr>
            <w:r w:rsidRPr="00DD7FAB">
              <w:t>Years in service (Mar. 31, 2015</w:t>
            </w:r>
            <w:r w:rsidRPr="00DD7FAB">
              <w:rPr>
                <w:rFonts w:ascii="Palatino Linotype" w:hAnsi="Palatino Linotype" w:cs="Palatino Linotype"/>
              </w:rPr>
              <w:t>—</w:t>
            </w:r>
            <w:r w:rsidRPr="00DD7FAB">
              <w:t>Sep. 30, 2018)</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t>×</w:t>
            </w:r>
            <w:r w:rsidRPr="00DD7FAB">
              <w:rPr>
                <w:u w:val="single"/>
              </w:rPr>
              <w:t xml:space="preserve"> 3.5</w:t>
            </w:r>
          </w:p>
        </w:tc>
      </w:tr>
      <w:tr w:rsidR="00E118C2" w:rsidRPr="00DD7FAB">
        <w:tc>
          <w:tcPr>
            <w:tcW w:w="5500" w:type="dxa"/>
            <w:tcBorders>
              <w:top w:val="nil"/>
              <w:left w:val="nil"/>
              <w:bottom w:val="nil"/>
              <w:right w:val="nil"/>
            </w:tcBorders>
            <w:shd w:val="clear" w:color="auto" w:fill="FFFFFF"/>
            <w:vAlign w:val="bottom"/>
          </w:tcPr>
          <w:p w:rsidR="00E118C2" w:rsidRPr="00DD7FAB" w:rsidRDefault="00E118C2">
            <w:pPr>
              <w:pStyle w:val="NormalText"/>
            </w:pPr>
            <w:r w:rsidRPr="00DD7FAB">
              <w:t>Accumulated depreciation</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$16,800</w:t>
            </w:r>
          </w:p>
        </w:tc>
      </w:tr>
    </w:tbl>
    <w:p w:rsidR="00E118C2" w:rsidRDefault="00E118C2">
      <w:pPr>
        <w:pStyle w:val="NormalText"/>
      </w:pPr>
    </w:p>
    <w:tbl>
      <w:tblPr>
        <w:tblW w:w="0" w:type="auto"/>
        <w:tblLayout w:type="fixed"/>
        <w:tblCellMar>
          <w:left w:w="0" w:type="dxa"/>
          <w:right w:w="0" w:type="dxa"/>
        </w:tblCellMar>
        <w:tblLook w:val="0000" w:firstRow="0" w:lastRow="0" w:firstColumn="0" w:lastColumn="0" w:noHBand="0" w:noVBand="0"/>
      </w:tblPr>
      <w:tblGrid>
        <w:gridCol w:w="5500"/>
        <w:gridCol w:w="900"/>
        <w:gridCol w:w="1080"/>
      </w:tblGrid>
      <w:tr w:rsidR="00E118C2" w:rsidRPr="00DD7FAB">
        <w:tc>
          <w:tcPr>
            <w:tcW w:w="5500" w:type="dxa"/>
            <w:tcBorders>
              <w:top w:val="nil"/>
              <w:left w:val="nil"/>
              <w:bottom w:val="nil"/>
              <w:right w:val="nil"/>
            </w:tcBorders>
            <w:shd w:val="clear" w:color="auto" w:fill="FFFFFF"/>
            <w:vAlign w:val="bottom"/>
          </w:tcPr>
          <w:p w:rsidR="00E118C2" w:rsidRPr="00DD7FAB" w:rsidRDefault="00E118C2">
            <w:pPr>
              <w:pStyle w:val="NormalText"/>
            </w:pPr>
            <w:r w:rsidRPr="00DD7FAB">
              <w:t>(2018 depreciation expense)</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r>
      <w:tr w:rsidR="00E118C2" w:rsidRPr="00DD7FAB">
        <w:tc>
          <w:tcPr>
            <w:tcW w:w="5500" w:type="dxa"/>
            <w:tcBorders>
              <w:top w:val="nil"/>
              <w:left w:val="nil"/>
              <w:bottom w:val="nil"/>
              <w:right w:val="nil"/>
            </w:tcBorders>
            <w:shd w:val="clear" w:color="auto" w:fill="FFFFFF"/>
            <w:vAlign w:val="bottom"/>
          </w:tcPr>
          <w:p w:rsidR="00E118C2" w:rsidRPr="00DD7FAB" w:rsidRDefault="00E118C2">
            <w:pPr>
              <w:pStyle w:val="NormalText"/>
            </w:pPr>
            <w:r w:rsidRPr="00DD7FAB">
              <w:t>Depreciation expense ($4,800 × 0.75 years)</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3,600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550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Accumulated depreciation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3,600</w:t>
            </w:r>
          </w:p>
        </w:tc>
      </w:tr>
      <w:tr w:rsidR="00E118C2" w:rsidRPr="00DD7FAB">
        <w:tc>
          <w:tcPr>
            <w:tcW w:w="5500" w:type="dxa"/>
            <w:tcBorders>
              <w:top w:val="nil"/>
              <w:left w:val="nil"/>
              <w:bottom w:val="nil"/>
              <w:right w:val="nil"/>
            </w:tcBorders>
            <w:shd w:val="clear" w:color="auto" w:fill="FFFFFF"/>
            <w:vAlign w:val="bottom"/>
          </w:tcPr>
          <w:p w:rsidR="00E118C2" w:rsidRPr="00DD7FAB" w:rsidRDefault="00E118C2">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r>
      <w:tr w:rsidR="00E118C2" w:rsidRPr="00DD7FAB">
        <w:tc>
          <w:tcPr>
            <w:tcW w:w="550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Cash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12,000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550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Accumulated depreciation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16,800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550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Equipment</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24,000</w:t>
            </w:r>
          </w:p>
        </w:tc>
      </w:tr>
      <w:tr w:rsidR="00E118C2" w:rsidRPr="00DD7FAB">
        <w:tc>
          <w:tcPr>
            <w:tcW w:w="550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Gain on sale of equipment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4,800</w:t>
            </w:r>
          </w:p>
        </w:tc>
      </w:tr>
    </w:tbl>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 xml:space="preserve">Topic:  Depreciation </w:t>
      </w:r>
      <w:r>
        <w:rPr>
          <w:rFonts w:ascii="Palatino Linotype" w:hAnsi="Palatino Linotype" w:cs="Palatino Linotype"/>
          <w:sz w:val="18"/>
          <w:szCs w:val="18"/>
        </w:rPr>
        <w:t>—</w:t>
      </w:r>
      <w:r>
        <w:rPr>
          <w:sz w:val="18"/>
          <w:szCs w:val="18"/>
        </w:rPr>
        <w:t xml:space="preserve"> Straight-line method; Disposition of PPE and intangible assets</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FN Measurement</w:t>
      </w:r>
    </w:p>
    <w:p w:rsidR="00E118C2" w:rsidRDefault="00724BEB">
      <w:pPr>
        <w:pStyle w:val="NormalText"/>
      </w:pPr>
      <w:r>
        <w:br w:type="page"/>
      </w:r>
      <w:r w:rsidR="00E118C2">
        <w:lastRenderedPageBreak/>
        <w:t xml:space="preserve">184) The table below contains data on depreciation for equipment. </w:t>
      </w:r>
    </w:p>
    <w:p w:rsidR="00E118C2" w:rsidRDefault="00E118C2">
      <w:pPr>
        <w:pStyle w:val="NormalText"/>
      </w:pPr>
      <w:r>
        <w:tab/>
      </w:r>
      <w:r>
        <w:tab/>
      </w:r>
    </w:p>
    <w:p w:rsidR="00E118C2" w:rsidRDefault="00E118C2">
      <w:pPr>
        <w:pStyle w:val="NormalText"/>
      </w:pPr>
      <w:r>
        <w:rPr>
          <w:b/>
          <w:bCs/>
        </w:rPr>
        <w:t>Required: Fill in the missing data in the table.</w:t>
      </w:r>
    </w:p>
    <w:p w:rsidR="00E118C2" w:rsidRDefault="00E118C2">
      <w:pPr>
        <w:pStyle w:val="NormalText"/>
      </w:pPr>
      <w:r>
        <w:rPr>
          <w:b/>
          <w:bCs/>
        </w:rPr>
        <w:tab/>
      </w:r>
      <w:r>
        <w:rPr>
          <w:b/>
          <w:bCs/>
        </w:rPr>
        <w:tab/>
      </w:r>
    </w:p>
    <w:tbl>
      <w:tblPr>
        <w:tblW w:w="0" w:type="auto"/>
        <w:tblInd w:w="6" w:type="dxa"/>
        <w:tblLayout w:type="fixed"/>
        <w:tblCellMar>
          <w:left w:w="0" w:type="dxa"/>
          <w:right w:w="0" w:type="dxa"/>
        </w:tblCellMar>
        <w:tblLook w:val="0000" w:firstRow="0" w:lastRow="0" w:firstColumn="0" w:lastColumn="0" w:noHBand="0" w:noVBand="0"/>
      </w:tblPr>
      <w:tblGrid>
        <w:gridCol w:w="2380"/>
        <w:gridCol w:w="1080"/>
        <w:gridCol w:w="1280"/>
        <w:gridCol w:w="1000"/>
        <w:gridCol w:w="1440"/>
        <w:gridCol w:w="1740"/>
      </w:tblGrid>
      <w:tr w:rsidR="00E118C2" w:rsidRPr="00DD7FAB">
        <w:tc>
          <w:tcPr>
            <w:tcW w:w="23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Acquisition Date</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1/1/2016</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1/1/2016</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1/1/2016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1/1/2017</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1/1/2017</w:t>
            </w:r>
          </w:p>
        </w:tc>
      </w:tr>
      <w:tr w:rsidR="00E118C2" w:rsidRPr="00DD7FAB">
        <w:tc>
          <w:tcPr>
            <w:tcW w:w="23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Cost</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$100,000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$100,000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$330,000</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p>
        </w:tc>
      </w:tr>
      <w:tr w:rsidR="00E118C2" w:rsidRPr="00DD7FAB">
        <w:tc>
          <w:tcPr>
            <w:tcW w:w="23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Accumulated Depreciation1</w:t>
            </w:r>
          </w:p>
          <w:p w:rsidR="00E118C2" w:rsidRPr="00DD7FAB" w:rsidRDefault="00E118C2">
            <w:pPr>
              <w:pStyle w:val="NormalText"/>
            </w:pPr>
            <w:r w:rsidRPr="00DD7FAB">
              <w:t>2/31/2018</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p>
          <w:p w:rsidR="00E118C2" w:rsidRPr="00DD7FAB" w:rsidRDefault="00E118C2">
            <w:pPr>
              <w:pStyle w:val="NormalText"/>
              <w:jc w:val="center"/>
            </w:pPr>
            <w:r w:rsidRPr="00DD7FAB">
              <w:t>$90,000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p>
        </w:tc>
      </w:tr>
      <w:tr w:rsidR="00E118C2" w:rsidRPr="00DD7FAB">
        <w:tc>
          <w:tcPr>
            <w:tcW w:w="23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Depreciation 2017</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$10,000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$27,000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$200,000</w:t>
            </w:r>
          </w:p>
        </w:tc>
      </w:tr>
      <w:tr w:rsidR="00E118C2" w:rsidRPr="00DD7FAB">
        <w:tc>
          <w:tcPr>
            <w:tcW w:w="23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Depreciation 2018</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$10,000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$18,000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$80,000</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p>
        </w:tc>
      </w:tr>
      <w:tr w:rsidR="00E118C2" w:rsidRPr="00DD7FAB">
        <w:tc>
          <w:tcPr>
            <w:tcW w:w="23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Book value, 12/31/2017</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$140,000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$37,000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$300,000</w:t>
            </w:r>
          </w:p>
        </w:tc>
      </w:tr>
      <w:tr w:rsidR="00E118C2" w:rsidRPr="00DD7FAB">
        <w:tc>
          <w:tcPr>
            <w:tcW w:w="23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Book value, 12/31/2018</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$70,000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p>
        </w:tc>
      </w:tr>
      <w:tr w:rsidR="00E118C2" w:rsidRPr="00DD7FAB">
        <w:tc>
          <w:tcPr>
            <w:tcW w:w="23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Estimated service life</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6</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4</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5</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5</w:t>
            </w:r>
          </w:p>
        </w:tc>
      </w:tr>
      <w:tr w:rsidR="00E118C2" w:rsidRPr="00DD7FAB">
        <w:tc>
          <w:tcPr>
            <w:tcW w:w="23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Estimated salvage value</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0</w:t>
            </w:r>
          </w:p>
        </w:tc>
      </w:tr>
      <w:tr w:rsidR="00E118C2" w:rsidRPr="00DD7FAB">
        <w:tc>
          <w:tcPr>
            <w:tcW w:w="23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Depreciation method</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Straight-line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Sum-of-Years-Digits</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Double-</w:t>
            </w:r>
          </w:p>
          <w:p w:rsidR="00E118C2" w:rsidRPr="00DD7FAB" w:rsidRDefault="00E118C2">
            <w:pPr>
              <w:pStyle w:val="NormalText"/>
              <w:jc w:val="center"/>
            </w:pPr>
            <w:r w:rsidRPr="00DD7FAB">
              <w:t>declining balance</w:t>
            </w:r>
          </w:p>
        </w:tc>
      </w:tr>
    </w:tbl>
    <w:p w:rsidR="00C20AD5" w:rsidRDefault="00C20AD5">
      <w:pPr>
        <w:pStyle w:val="NormalText"/>
      </w:pPr>
    </w:p>
    <w:p w:rsidR="00E118C2" w:rsidRDefault="00C20AD5">
      <w:pPr>
        <w:pStyle w:val="NormalText"/>
      </w:pPr>
      <w:r>
        <w:t>Answer:</w:t>
      </w:r>
      <w:r w:rsidR="00E118C2">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160"/>
        <w:gridCol w:w="1080"/>
        <w:gridCol w:w="1180"/>
        <w:gridCol w:w="1160"/>
        <w:gridCol w:w="1440"/>
        <w:gridCol w:w="1160"/>
      </w:tblGrid>
      <w:tr w:rsidR="00E118C2" w:rsidRPr="00DD7FAB">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Acquisition Date</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1/1/2016</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1/1/2016</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1/1/2016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1/1/2016</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1/1/2016</w:t>
            </w:r>
          </w:p>
        </w:tc>
      </w:tr>
      <w:tr w:rsidR="00E118C2" w:rsidRPr="00DD7FAB">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Cost</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$100,000</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rPr>
                <w:b/>
                <w:bCs/>
              </w:rPr>
            </w:pPr>
            <w:r w:rsidRPr="00DD7FAB">
              <w:rPr>
                <w:b/>
                <w:bCs/>
              </w:rPr>
              <w:t>$200,000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$100,000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$330,000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rPr>
                <w:b/>
                <w:bCs/>
              </w:rPr>
            </w:pPr>
            <w:r w:rsidRPr="00DD7FAB">
              <w:rPr>
                <w:b/>
                <w:bCs/>
              </w:rPr>
              <w:t>$500,000</w:t>
            </w:r>
          </w:p>
        </w:tc>
      </w:tr>
      <w:tr w:rsidR="00E118C2" w:rsidRPr="00DD7FAB">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Accumulated Depreciation, 12/31/2018</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rPr>
                <w:b/>
                <w:bCs/>
              </w:rPr>
            </w:pPr>
          </w:p>
          <w:p w:rsidR="00E118C2" w:rsidRPr="00DD7FAB" w:rsidRDefault="00E118C2">
            <w:pPr>
              <w:pStyle w:val="NormalText"/>
              <w:jc w:val="center"/>
              <w:rPr>
                <w:b/>
                <w:bCs/>
              </w:rPr>
            </w:pPr>
            <w:r w:rsidRPr="00DD7FAB">
              <w:rPr>
                <w:b/>
                <w:bCs/>
              </w:rPr>
              <w:t>$30,000</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p>
          <w:p w:rsidR="00E118C2" w:rsidRPr="00DD7FAB" w:rsidRDefault="00E118C2">
            <w:pPr>
              <w:pStyle w:val="NormalText"/>
              <w:jc w:val="center"/>
            </w:pPr>
            <w:r w:rsidRPr="00DD7FAB">
              <w:t>$90,000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rPr>
                <w:b/>
                <w:bCs/>
              </w:rPr>
            </w:pPr>
          </w:p>
          <w:p w:rsidR="00E118C2" w:rsidRPr="00DD7FAB" w:rsidRDefault="00E118C2">
            <w:pPr>
              <w:pStyle w:val="NormalText"/>
              <w:jc w:val="center"/>
              <w:rPr>
                <w:b/>
                <w:bCs/>
              </w:rPr>
            </w:pPr>
            <w:r w:rsidRPr="00DD7FAB">
              <w:rPr>
                <w:b/>
                <w:bCs/>
              </w:rPr>
              <w:t>$81,000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rPr>
                <w:b/>
                <w:bCs/>
              </w:rPr>
            </w:pPr>
          </w:p>
          <w:p w:rsidR="00E118C2" w:rsidRPr="00DD7FAB" w:rsidRDefault="00E118C2">
            <w:pPr>
              <w:pStyle w:val="NormalText"/>
              <w:jc w:val="center"/>
              <w:rPr>
                <w:b/>
                <w:bCs/>
              </w:rPr>
            </w:pPr>
            <w:r w:rsidRPr="00DD7FAB">
              <w:rPr>
                <w:b/>
                <w:bCs/>
              </w:rPr>
              <w:t>$180,000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rPr>
                <w:b/>
                <w:bCs/>
              </w:rPr>
            </w:pPr>
          </w:p>
          <w:p w:rsidR="00E118C2" w:rsidRPr="00DD7FAB" w:rsidRDefault="00E118C2">
            <w:pPr>
              <w:pStyle w:val="NormalText"/>
              <w:jc w:val="center"/>
              <w:rPr>
                <w:b/>
                <w:bCs/>
              </w:rPr>
            </w:pPr>
            <w:r w:rsidRPr="00DD7FAB">
              <w:rPr>
                <w:b/>
                <w:bCs/>
              </w:rPr>
              <w:t>$320,000</w:t>
            </w:r>
          </w:p>
        </w:tc>
      </w:tr>
      <w:tr w:rsidR="00E118C2" w:rsidRPr="00DD7FAB">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Depreciation 2017</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$10,000</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rPr>
                <w:b/>
                <w:bCs/>
              </w:rPr>
            </w:pPr>
            <w:r w:rsidRPr="00DD7FAB">
              <w:rPr>
                <w:b/>
                <w:bCs/>
              </w:rPr>
              <w:t>$30,000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$27,000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rPr>
                <w:b/>
                <w:bCs/>
              </w:rPr>
            </w:pPr>
            <w:r w:rsidRPr="00DD7FAB">
              <w:rPr>
                <w:b/>
                <w:bCs/>
              </w:rPr>
              <w:t>$100,000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$200,000</w:t>
            </w:r>
          </w:p>
        </w:tc>
      </w:tr>
      <w:tr w:rsidR="00E118C2" w:rsidRPr="00DD7FAB">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Depreciation 2018</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$10,000</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rPr>
                <w:b/>
                <w:bCs/>
              </w:rPr>
            </w:pPr>
            <w:r w:rsidRPr="00DD7FAB">
              <w:rPr>
                <w:b/>
                <w:bCs/>
              </w:rPr>
              <w:t>$30,000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$18,000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$80,000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rPr>
                <w:b/>
                <w:bCs/>
              </w:rPr>
            </w:pPr>
            <w:r w:rsidRPr="00DD7FAB">
              <w:rPr>
                <w:b/>
                <w:bCs/>
              </w:rPr>
              <w:t>$120,000</w:t>
            </w:r>
          </w:p>
        </w:tc>
      </w:tr>
      <w:tr w:rsidR="00E118C2" w:rsidRPr="00DD7FAB">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Book value, 12/31/2017</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rPr>
                <w:b/>
                <w:bCs/>
              </w:rPr>
            </w:pPr>
            <w:r w:rsidRPr="00DD7FAB">
              <w:rPr>
                <w:b/>
                <w:bCs/>
              </w:rPr>
              <w:t>$80,000</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$140,000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$37,000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rPr>
                <w:b/>
                <w:bCs/>
              </w:rPr>
            </w:pPr>
            <w:r w:rsidRPr="00DD7FAB">
              <w:rPr>
                <w:b/>
                <w:bCs/>
              </w:rPr>
              <w:t>$230,000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$300,000</w:t>
            </w:r>
          </w:p>
        </w:tc>
      </w:tr>
      <w:tr w:rsidR="00E118C2" w:rsidRPr="00DD7FAB">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Book value, 12/31/2018</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$70,000</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rPr>
                <w:b/>
                <w:bCs/>
              </w:rPr>
            </w:pPr>
            <w:r w:rsidRPr="00DD7FAB">
              <w:rPr>
                <w:b/>
                <w:bCs/>
              </w:rPr>
              <w:t>$110,000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rPr>
                <w:b/>
                <w:bCs/>
              </w:rPr>
            </w:pPr>
            <w:r w:rsidRPr="00DD7FAB">
              <w:rPr>
                <w:b/>
                <w:bCs/>
              </w:rPr>
              <w:t>$19,000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rPr>
                <w:b/>
                <w:bCs/>
              </w:rPr>
            </w:pPr>
            <w:r w:rsidRPr="00DD7FAB">
              <w:rPr>
                <w:b/>
                <w:bCs/>
              </w:rPr>
              <w:t>$150,000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rPr>
                <w:b/>
                <w:bCs/>
              </w:rPr>
            </w:pPr>
            <w:r w:rsidRPr="00DD7FAB">
              <w:rPr>
                <w:b/>
                <w:bCs/>
              </w:rPr>
              <w:t>$180,000</w:t>
            </w:r>
          </w:p>
        </w:tc>
      </w:tr>
      <w:tr w:rsidR="00E118C2" w:rsidRPr="00DD7FAB">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Estimated service life</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rPr>
                <w:b/>
                <w:bCs/>
              </w:rPr>
            </w:pPr>
            <w:r w:rsidRPr="00DD7FAB">
              <w:rPr>
                <w:b/>
                <w:bCs/>
              </w:rPr>
              <w:t>10</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6</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4</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5</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5</w:t>
            </w:r>
          </w:p>
        </w:tc>
      </w:tr>
      <w:tr w:rsidR="00E118C2" w:rsidRPr="00DD7FAB">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Estimated salvage value</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0</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rPr>
                <w:b/>
                <w:bCs/>
              </w:rPr>
            </w:pPr>
            <w:r w:rsidRPr="00DD7FAB">
              <w:rPr>
                <w:b/>
                <w:bCs/>
              </w:rPr>
              <w:t>$20,000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rPr>
                <w:b/>
                <w:bCs/>
              </w:rPr>
            </w:pPr>
            <w:r w:rsidRPr="00DD7FAB">
              <w:rPr>
                <w:b/>
                <w:bCs/>
              </w:rPr>
              <w:t>$30,000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0</w:t>
            </w:r>
          </w:p>
        </w:tc>
      </w:tr>
      <w:tr w:rsidR="00E118C2" w:rsidRPr="00DD7FAB">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Depreciation method</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rPr>
                <w:b/>
                <w:bCs/>
              </w:rPr>
            </w:pPr>
            <w:r w:rsidRPr="00DD7FAB">
              <w:rPr>
                <w:b/>
                <w:bCs/>
              </w:rPr>
              <w:t>Straight-</w:t>
            </w:r>
          </w:p>
          <w:p w:rsidR="00E118C2" w:rsidRPr="00DD7FAB" w:rsidRDefault="00E118C2">
            <w:pPr>
              <w:pStyle w:val="NormalText"/>
              <w:jc w:val="center"/>
              <w:rPr>
                <w:b/>
                <w:bCs/>
              </w:rPr>
            </w:pPr>
            <w:r w:rsidRPr="00DD7FAB">
              <w:rPr>
                <w:b/>
                <w:bCs/>
              </w:rPr>
              <w:t>line</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Straight-</w:t>
            </w:r>
          </w:p>
          <w:p w:rsidR="00E118C2" w:rsidRPr="00DD7FAB" w:rsidRDefault="00E118C2">
            <w:pPr>
              <w:pStyle w:val="NormalText"/>
              <w:jc w:val="center"/>
            </w:pPr>
            <w:r w:rsidRPr="00DD7FAB">
              <w:t>line</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rPr>
                <w:b/>
                <w:bCs/>
              </w:rPr>
            </w:pPr>
            <w:r w:rsidRPr="00DD7FAB">
              <w:rPr>
                <w:b/>
                <w:bCs/>
              </w:rPr>
              <w:t>Sum-of-</w:t>
            </w:r>
          </w:p>
          <w:p w:rsidR="00E118C2" w:rsidRPr="00DD7FAB" w:rsidRDefault="00E118C2">
            <w:pPr>
              <w:pStyle w:val="NormalText"/>
              <w:jc w:val="center"/>
              <w:rPr>
                <w:b/>
                <w:bCs/>
              </w:rPr>
            </w:pPr>
            <w:r w:rsidRPr="00DD7FAB">
              <w:rPr>
                <w:b/>
                <w:bCs/>
              </w:rPr>
              <w:t>Years-</w:t>
            </w:r>
          </w:p>
          <w:p w:rsidR="00E118C2" w:rsidRPr="00DD7FAB" w:rsidRDefault="00E118C2">
            <w:pPr>
              <w:pStyle w:val="NormalText"/>
              <w:jc w:val="center"/>
              <w:rPr>
                <w:b/>
                <w:bCs/>
              </w:rPr>
            </w:pPr>
            <w:r w:rsidRPr="00DD7FAB">
              <w:rPr>
                <w:b/>
                <w:bCs/>
              </w:rPr>
              <w:t>Digits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Sum-of-Years-Digits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Double-</w:t>
            </w:r>
          </w:p>
          <w:p w:rsidR="00E118C2" w:rsidRPr="00DD7FAB" w:rsidRDefault="00E118C2">
            <w:pPr>
              <w:pStyle w:val="NormalText"/>
              <w:jc w:val="center"/>
            </w:pPr>
            <w:r w:rsidRPr="00DD7FAB">
              <w:t>declining balance</w:t>
            </w:r>
          </w:p>
        </w:tc>
      </w:tr>
    </w:tbl>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 xml:space="preserve">Topic:  Depreciation </w:t>
      </w:r>
      <w:r>
        <w:rPr>
          <w:rFonts w:ascii="Palatino Linotype" w:hAnsi="Palatino Linotype" w:cs="Palatino Linotype"/>
          <w:sz w:val="18"/>
          <w:szCs w:val="18"/>
        </w:rPr>
        <w:t>—</w:t>
      </w:r>
      <w:r>
        <w:rPr>
          <w:sz w:val="18"/>
          <w:szCs w:val="18"/>
        </w:rPr>
        <w:t xml:space="preserve"> Comparing methods</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Analyze</w:t>
      </w:r>
    </w:p>
    <w:p w:rsidR="00E118C2" w:rsidRDefault="00E118C2">
      <w:pPr>
        <w:pStyle w:val="NormalText"/>
        <w:rPr>
          <w:sz w:val="18"/>
          <w:szCs w:val="18"/>
        </w:rPr>
      </w:pPr>
      <w:r>
        <w:rPr>
          <w:sz w:val="18"/>
          <w:szCs w:val="18"/>
        </w:rPr>
        <w:t>AACSB:  Analytical Thinking</w:t>
      </w:r>
    </w:p>
    <w:p w:rsidR="00E118C2" w:rsidRDefault="001322A8">
      <w:pPr>
        <w:pStyle w:val="NormalText"/>
        <w:rPr>
          <w:sz w:val="18"/>
          <w:szCs w:val="18"/>
        </w:rPr>
      </w:pPr>
      <w:r>
        <w:rPr>
          <w:sz w:val="18"/>
          <w:szCs w:val="18"/>
        </w:rPr>
        <w:t>Accessible/AICPA:</w:t>
      </w:r>
      <w:r w:rsidR="00E118C2">
        <w:rPr>
          <w:sz w:val="18"/>
          <w:szCs w:val="18"/>
        </w:rPr>
        <w:t xml:space="preserve">  FN Measurement</w:t>
      </w:r>
    </w:p>
    <w:p w:rsidR="00E118C2" w:rsidRDefault="00E118C2">
      <w:pPr>
        <w:pStyle w:val="NormalText"/>
        <w:rPr>
          <w:sz w:val="18"/>
          <w:szCs w:val="18"/>
        </w:rPr>
      </w:pPr>
    </w:p>
    <w:p w:rsidR="00E118C2" w:rsidRDefault="00724BEB">
      <w:pPr>
        <w:pStyle w:val="NormalText"/>
      </w:pPr>
      <w:r>
        <w:br w:type="page"/>
      </w:r>
      <w:r w:rsidR="00E118C2">
        <w:lastRenderedPageBreak/>
        <w:t xml:space="preserve">185) Cheney Company sold a 20-ton mechanical draw press (equipment) for $60,000. The old draw press cost $77,000 and had a book value of $55,000. </w:t>
      </w:r>
    </w:p>
    <w:p w:rsidR="00E118C2" w:rsidRDefault="00E118C2">
      <w:pPr>
        <w:pStyle w:val="NormalText"/>
      </w:pPr>
      <w:r>
        <w:tab/>
      </w:r>
      <w:r>
        <w:tab/>
      </w:r>
    </w:p>
    <w:p w:rsidR="00E118C2" w:rsidRDefault="00E118C2">
      <w:pPr>
        <w:pStyle w:val="NormalText"/>
      </w:pPr>
      <w:r>
        <w:rPr>
          <w:b/>
          <w:bCs/>
        </w:rPr>
        <w:t xml:space="preserve">Required: </w:t>
      </w:r>
    </w:p>
    <w:p w:rsidR="00C20AD5" w:rsidRDefault="00E118C2">
      <w:pPr>
        <w:pStyle w:val="NormalText"/>
      </w:pPr>
      <w:r>
        <w:t xml:space="preserve">Prepare the journal entry to record the disposition. </w:t>
      </w:r>
    </w:p>
    <w:p w:rsidR="00C20AD5" w:rsidRDefault="00C20AD5">
      <w:pPr>
        <w:pStyle w:val="NormalText"/>
      </w:pPr>
    </w:p>
    <w:p w:rsidR="00E118C2" w:rsidRDefault="00C20AD5">
      <w:pPr>
        <w:pStyle w:val="NormalText"/>
      </w:pPr>
      <w:r>
        <w:t>Answer:</w:t>
      </w:r>
      <w:r w:rsidR="00E118C2">
        <w:t xml:space="preserve">  </w:t>
      </w:r>
    </w:p>
    <w:tbl>
      <w:tblPr>
        <w:tblW w:w="0" w:type="auto"/>
        <w:tblLayout w:type="fixed"/>
        <w:tblCellMar>
          <w:left w:w="0" w:type="dxa"/>
          <w:right w:w="0" w:type="dxa"/>
        </w:tblCellMar>
        <w:tblLook w:val="0000" w:firstRow="0" w:lastRow="0" w:firstColumn="0" w:lastColumn="0" w:noHBand="0" w:noVBand="0"/>
      </w:tblPr>
      <w:tblGrid>
        <w:gridCol w:w="5040"/>
        <w:gridCol w:w="920"/>
        <w:gridCol w:w="860"/>
      </w:tblGrid>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r w:rsidRPr="00DD7FAB">
              <w:t>Cash</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60,000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r w:rsidRPr="00DD7FAB">
              <w:t>Accumulated depreciation</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22,000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Equipment</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77,000</w:t>
            </w:r>
          </w:p>
        </w:tc>
      </w:tr>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Gain on sale of equipment</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5,000</w:t>
            </w:r>
          </w:p>
        </w:tc>
      </w:tr>
    </w:tbl>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Disposition of PPE and intangible assets</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FN Measurement</w:t>
      </w:r>
    </w:p>
    <w:p w:rsidR="00E118C2" w:rsidRDefault="00E118C2">
      <w:pPr>
        <w:pStyle w:val="NormalText"/>
        <w:rPr>
          <w:sz w:val="18"/>
          <w:szCs w:val="18"/>
        </w:rPr>
      </w:pPr>
    </w:p>
    <w:p w:rsidR="00E118C2" w:rsidRDefault="00E118C2">
      <w:pPr>
        <w:pStyle w:val="NormalText"/>
      </w:pPr>
      <w:r>
        <w:t xml:space="preserve">186) McLean Mfg. Company sold a three-speed lathe (equipment) for $24,000 cash. The lathe cost $66,200 and had a book value of $23,200. </w:t>
      </w:r>
    </w:p>
    <w:p w:rsidR="00E118C2" w:rsidRDefault="00E118C2">
      <w:pPr>
        <w:pStyle w:val="NormalText"/>
      </w:pPr>
      <w:r>
        <w:tab/>
      </w:r>
      <w:r>
        <w:tab/>
      </w:r>
    </w:p>
    <w:p w:rsidR="00E118C2" w:rsidRDefault="00E118C2">
      <w:pPr>
        <w:pStyle w:val="NormalText"/>
      </w:pPr>
      <w:r>
        <w:rPr>
          <w:b/>
          <w:bCs/>
        </w:rPr>
        <w:t xml:space="preserve">Required: </w:t>
      </w:r>
    </w:p>
    <w:p w:rsidR="00C20AD5" w:rsidRDefault="00E118C2">
      <w:pPr>
        <w:pStyle w:val="NormalText"/>
      </w:pPr>
      <w:r>
        <w:t xml:space="preserve">Prepare the journal entry to record the sale. </w:t>
      </w:r>
    </w:p>
    <w:p w:rsidR="00C20AD5" w:rsidRDefault="00C20AD5">
      <w:pPr>
        <w:pStyle w:val="NormalText"/>
      </w:pPr>
    </w:p>
    <w:p w:rsidR="00E118C2" w:rsidRDefault="00C20AD5">
      <w:pPr>
        <w:pStyle w:val="NormalText"/>
      </w:pPr>
      <w:r>
        <w:t>Answer:</w:t>
      </w:r>
      <w:r w:rsidR="00E118C2">
        <w:t xml:space="preserve">  </w:t>
      </w:r>
    </w:p>
    <w:tbl>
      <w:tblPr>
        <w:tblW w:w="0" w:type="auto"/>
        <w:tblLayout w:type="fixed"/>
        <w:tblCellMar>
          <w:left w:w="0" w:type="dxa"/>
          <w:right w:w="0" w:type="dxa"/>
        </w:tblCellMar>
        <w:tblLook w:val="0000" w:firstRow="0" w:lastRow="0" w:firstColumn="0" w:lastColumn="0" w:noHBand="0" w:noVBand="0"/>
      </w:tblPr>
      <w:tblGrid>
        <w:gridCol w:w="5040"/>
        <w:gridCol w:w="860"/>
        <w:gridCol w:w="860"/>
      </w:tblGrid>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Cash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24,000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r w:rsidRPr="00DD7FAB">
              <w:t>Accumulated depreciation</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43,000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Equipment</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66,200</w:t>
            </w:r>
          </w:p>
        </w:tc>
      </w:tr>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Gain on sale of equipment</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800</w:t>
            </w:r>
          </w:p>
        </w:tc>
      </w:tr>
    </w:tbl>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Disposition of PPE and intangible assets</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FN Measurement</w:t>
      </w:r>
    </w:p>
    <w:p w:rsidR="00E118C2" w:rsidRDefault="00724BEB">
      <w:pPr>
        <w:pStyle w:val="NormalText"/>
      </w:pPr>
      <w:r>
        <w:br w:type="page"/>
      </w:r>
      <w:r w:rsidR="00E118C2">
        <w:lastRenderedPageBreak/>
        <w:t>Use the following to answer the question(s) below:</w:t>
      </w:r>
    </w:p>
    <w:p w:rsidR="00E118C2" w:rsidRDefault="00E118C2">
      <w:pPr>
        <w:pStyle w:val="NormalText"/>
      </w:pPr>
    </w:p>
    <w:p w:rsidR="00E118C2" w:rsidRDefault="00E118C2">
      <w:pPr>
        <w:pStyle w:val="NormalText"/>
      </w:pPr>
      <w:r>
        <w:t>In its 2018 annual report to shareholders, Buffalo Burgers Company, Inc. included the following in a disclosure note:</w:t>
      </w:r>
    </w:p>
    <w:p w:rsidR="00E118C2" w:rsidRDefault="00E118C2">
      <w:pPr>
        <w:pStyle w:val="NormalText"/>
      </w:pPr>
    </w:p>
    <w:p w:rsidR="00E118C2" w:rsidRDefault="00E118C2">
      <w:pPr>
        <w:pStyle w:val="NormalText"/>
      </w:pPr>
      <w:r>
        <w:rPr>
          <w:b/>
          <w:bCs/>
        </w:rPr>
        <w:t>E. Property, Plant and Equipment</w:t>
      </w:r>
    </w:p>
    <w:p w:rsidR="00E118C2" w:rsidRDefault="00E118C2">
      <w:pPr>
        <w:pStyle w:val="NormalText"/>
        <w:rPr>
          <w:b/>
          <w:bCs/>
        </w:rPr>
      </w:pPr>
    </w:p>
    <w:p w:rsidR="00E118C2" w:rsidRDefault="00E118C2">
      <w:pPr>
        <w:pStyle w:val="NormalText"/>
      </w:pPr>
      <w:r>
        <w:t>Property, plant and equipment for the years ended December 28, 2018, and December 29, 2017, consisted of the following ($ in thousands):</w:t>
      </w:r>
    </w:p>
    <w:p w:rsidR="00E118C2" w:rsidRDefault="00E118C2">
      <w:pPr>
        <w:pStyle w:val="NormalText"/>
      </w:pPr>
    </w:p>
    <w:tbl>
      <w:tblPr>
        <w:tblW w:w="0" w:type="auto"/>
        <w:tblLayout w:type="fixed"/>
        <w:tblCellMar>
          <w:left w:w="0" w:type="dxa"/>
          <w:right w:w="0" w:type="dxa"/>
        </w:tblCellMar>
        <w:tblLook w:val="0000" w:firstRow="0" w:lastRow="0" w:firstColumn="0" w:lastColumn="0" w:noHBand="0" w:noVBand="0"/>
      </w:tblPr>
      <w:tblGrid>
        <w:gridCol w:w="4200"/>
        <w:gridCol w:w="1200"/>
        <w:gridCol w:w="1180"/>
      </w:tblGrid>
      <w:tr w:rsidR="00E118C2" w:rsidRPr="00DD7FAB">
        <w:tc>
          <w:tcPr>
            <w:tcW w:w="4200" w:type="dxa"/>
            <w:tcBorders>
              <w:top w:val="nil"/>
              <w:left w:val="nil"/>
              <w:bottom w:val="nil"/>
              <w:right w:val="nil"/>
            </w:tcBorders>
            <w:shd w:val="clear" w:color="auto" w:fill="FFFFFF"/>
            <w:vAlign w:val="bottom"/>
          </w:tcPr>
          <w:p w:rsidR="00E118C2" w:rsidRPr="00DD7FAB" w:rsidRDefault="00E118C2">
            <w:pPr>
              <w:pStyle w:val="NormalText"/>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rPr>
                <w:u w:val="single"/>
              </w:rPr>
            </w:pPr>
            <w:r w:rsidRPr="00DD7FAB">
              <w:t xml:space="preserve">  </w:t>
            </w:r>
            <w:r w:rsidRPr="00DD7FAB">
              <w:rPr>
                <w:u w:val="single"/>
              </w:rPr>
              <w:t>2018</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rPr>
                <w:u w:val="single"/>
              </w:rPr>
            </w:pPr>
            <w:r w:rsidRPr="00DD7FAB">
              <w:t xml:space="preserve">  </w:t>
            </w:r>
            <w:r w:rsidRPr="00DD7FAB">
              <w:rPr>
                <w:u w:val="single"/>
              </w:rPr>
              <w:t>2017</w:t>
            </w:r>
          </w:p>
        </w:tc>
      </w:tr>
      <w:tr w:rsidR="00E118C2" w:rsidRPr="00DD7FAB">
        <w:tc>
          <w:tcPr>
            <w:tcW w:w="4200" w:type="dxa"/>
            <w:tcBorders>
              <w:top w:val="nil"/>
              <w:left w:val="nil"/>
              <w:bottom w:val="nil"/>
              <w:right w:val="nil"/>
            </w:tcBorders>
            <w:shd w:val="clear" w:color="auto" w:fill="FFFFFF"/>
            <w:vAlign w:val="bottom"/>
          </w:tcPr>
          <w:p w:rsidR="00E118C2" w:rsidRPr="00DD7FAB" w:rsidRDefault="00E118C2">
            <w:pPr>
              <w:pStyle w:val="NormalText"/>
            </w:pPr>
            <w:r w:rsidRPr="00DD7FAB">
              <w:t>Machinery and plant equipment</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$259,664</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$183,828</w:t>
            </w:r>
          </w:p>
        </w:tc>
      </w:tr>
      <w:tr w:rsidR="00E118C2" w:rsidRPr="00DD7FAB">
        <w:tc>
          <w:tcPr>
            <w:tcW w:w="4200" w:type="dxa"/>
            <w:tcBorders>
              <w:top w:val="nil"/>
              <w:left w:val="nil"/>
              <w:bottom w:val="nil"/>
              <w:right w:val="nil"/>
            </w:tcBorders>
            <w:shd w:val="clear" w:color="auto" w:fill="FFFFFF"/>
            <w:vAlign w:val="bottom"/>
          </w:tcPr>
          <w:p w:rsidR="00E118C2" w:rsidRPr="00DD7FAB" w:rsidRDefault="00E118C2">
            <w:pPr>
              <w:pStyle w:val="NormalText"/>
            </w:pPr>
            <w:r w:rsidRPr="00DD7FAB">
              <w:t>Kegs</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60,350</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46,899</w:t>
            </w:r>
          </w:p>
        </w:tc>
      </w:tr>
      <w:tr w:rsidR="00E118C2" w:rsidRPr="00DD7FAB">
        <w:tc>
          <w:tcPr>
            <w:tcW w:w="4200" w:type="dxa"/>
            <w:tcBorders>
              <w:top w:val="nil"/>
              <w:left w:val="nil"/>
              <w:bottom w:val="nil"/>
              <w:right w:val="nil"/>
            </w:tcBorders>
            <w:shd w:val="clear" w:color="auto" w:fill="FFFFFF"/>
            <w:vAlign w:val="bottom"/>
          </w:tcPr>
          <w:p w:rsidR="00E118C2" w:rsidRPr="00DD7FAB" w:rsidRDefault="00E118C2">
            <w:pPr>
              <w:pStyle w:val="NormalText"/>
            </w:pPr>
            <w:r w:rsidRPr="00DD7FAB">
              <w:t>Land</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23,260</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24,515</w:t>
            </w:r>
          </w:p>
        </w:tc>
      </w:tr>
      <w:tr w:rsidR="00E118C2" w:rsidRPr="00DD7FAB">
        <w:tc>
          <w:tcPr>
            <w:tcW w:w="4200" w:type="dxa"/>
            <w:tcBorders>
              <w:top w:val="nil"/>
              <w:left w:val="nil"/>
              <w:bottom w:val="nil"/>
              <w:right w:val="nil"/>
            </w:tcBorders>
            <w:shd w:val="clear" w:color="auto" w:fill="FFFFFF"/>
            <w:vAlign w:val="bottom"/>
          </w:tcPr>
          <w:p w:rsidR="00E118C2" w:rsidRPr="00DD7FAB" w:rsidRDefault="00E118C2">
            <w:pPr>
              <w:pStyle w:val="NormalText"/>
            </w:pPr>
            <w:r w:rsidRPr="00DD7FAB">
              <w:t>Building and building improvements</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44,234</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36,667</w:t>
            </w:r>
          </w:p>
        </w:tc>
      </w:tr>
      <w:tr w:rsidR="00E118C2" w:rsidRPr="00DD7FAB">
        <w:tc>
          <w:tcPr>
            <w:tcW w:w="4200" w:type="dxa"/>
            <w:tcBorders>
              <w:top w:val="nil"/>
              <w:left w:val="nil"/>
              <w:bottom w:val="nil"/>
              <w:right w:val="nil"/>
            </w:tcBorders>
            <w:shd w:val="clear" w:color="auto" w:fill="FFFFFF"/>
            <w:vAlign w:val="bottom"/>
          </w:tcPr>
          <w:p w:rsidR="00E118C2" w:rsidRPr="00DD7FAB" w:rsidRDefault="00E118C2">
            <w:pPr>
              <w:pStyle w:val="NormalText"/>
            </w:pPr>
            <w:r w:rsidRPr="00DD7FAB">
              <w:t>Office equipment and furniture</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14,581</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12,580</w:t>
            </w:r>
          </w:p>
        </w:tc>
      </w:tr>
      <w:tr w:rsidR="00E118C2" w:rsidRPr="00DD7FAB">
        <w:tc>
          <w:tcPr>
            <w:tcW w:w="4200" w:type="dxa"/>
            <w:tcBorders>
              <w:top w:val="nil"/>
              <w:left w:val="nil"/>
              <w:bottom w:val="nil"/>
              <w:right w:val="nil"/>
            </w:tcBorders>
            <w:shd w:val="clear" w:color="auto" w:fill="FFFFFF"/>
            <w:vAlign w:val="bottom"/>
          </w:tcPr>
          <w:p w:rsidR="00E118C2" w:rsidRPr="00DD7FAB" w:rsidRDefault="00E118C2">
            <w:pPr>
              <w:pStyle w:val="NormalText"/>
            </w:pPr>
            <w:r w:rsidRPr="00DD7FAB">
              <w:t>Leasehold improvements</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7,600</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6,193</w:t>
            </w:r>
          </w:p>
        </w:tc>
      </w:tr>
      <w:tr w:rsidR="00E118C2" w:rsidRPr="00DD7FAB">
        <w:tc>
          <w:tcPr>
            <w:tcW w:w="4200" w:type="dxa"/>
            <w:tcBorders>
              <w:top w:val="nil"/>
              <w:left w:val="nil"/>
              <w:bottom w:val="nil"/>
              <w:right w:val="nil"/>
            </w:tcBorders>
            <w:shd w:val="clear" w:color="auto" w:fill="FFFFFF"/>
            <w:vAlign w:val="bottom"/>
          </w:tcPr>
          <w:p w:rsidR="00E118C2" w:rsidRPr="00DD7FAB" w:rsidRDefault="00E118C2">
            <w:pPr>
              <w:pStyle w:val="NormalText"/>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409,689</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310,682</w:t>
            </w:r>
          </w:p>
        </w:tc>
      </w:tr>
      <w:tr w:rsidR="00E118C2" w:rsidRPr="00DD7FAB">
        <w:tc>
          <w:tcPr>
            <w:tcW w:w="4200" w:type="dxa"/>
            <w:tcBorders>
              <w:top w:val="nil"/>
              <w:left w:val="nil"/>
              <w:bottom w:val="nil"/>
              <w:right w:val="nil"/>
            </w:tcBorders>
            <w:shd w:val="clear" w:color="auto" w:fill="FFFFFF"/>
            <w:vAlign w:val="bottom"/>
          </w:tcPr>
          <w:p w:rsidR="00E118C2" w:rsidRPr="00DD7FAB" w:rsidRDefault="00E118C2">
            <w:pPr>
              <w:pStyle w:val="NormalText"/>
            </w:pPr>
            <w:r w:rsidRPr="00DD7FAB">
              <w:t>Less: accumulated depreciation</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143,131</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120,734</w:t>
            </w:r>
          </w:p>
        </w:tc>
      </w:tr>
      <w:tr w:rsidR="00E118C2" w:rsidRPr="00DD7FAB">
        <w:tc>
          <w:tcPr>
            <w:tcW w:w="4200" w:type="dxa"/>
            <w:tcBorders>
              <w:top w:val="nil"/>
              <w:left w:val="nil"/>
              <w:bottom w:val="nil"/>
              <w:right w:val="nil"/>
            </w:tcBorders>
            <w:shd w:val="clear" w:color="auto" w:fill="FFFFFF"/>
            <w:vAlign w:val="bottom"/>
          </w:tcPr>
          <w:p w:rsidR="00E118C2" w:rsidRPr="00DD7FAB" w:rsidRDefault="00E118C2">
            <w:pPr>
              <w:pStyle w:val="NormalText"/>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$266,558</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$189,948</w:t>
            </w:r>
          </w:p>
        </w:tc>
      </w:tr>
    </w:tbl>
    <w:p w:rsidR="00E118C2" w:rsidRDefault="00E118C2">
      <w:pPr>
        <w:pStyle w:val="NormalText"/>
      </w:pPr>
    </w:p>
    <w:p w:rsidR="00E118C2" w:rsidRDefault="00E118C2">
      <w:pPr>
        <w:pStyle w:val="NormalText"/>
      </w:pPr>
      <w:r>
        <w:t>The Company recorded depreciation related to these assets of $23,565 thousand in the 2018 fiscal year.</w:t>
      </w:r>
    </w:p>
    <w:p w:rsidR="00E118C2" w:rsidRDefault="00E118C2">
      <w:pPr>
        <w:pStyle w:val="NormalText"/>
      </w:pPr>
    </w:p>
    <w:p w:rsidR="00E118C2" w:rsidRDefault="00E118C2">
      <w:pPr>
        <w:pStyle w:val="NormalText"/>
      </w:pPr>
      <w:r>
        <w:t>Also, Buffalo Burgers reported the following information in the annual report ($ in thousands):</w:t>
      </w:r>
    </w:p>
    <w:p w:rsidR="00E118C2" w:rsidRDefault="00E118C2">
      <w:pPr>
        <w:pStyle w:val="NormalText"/>
      </w:pPr>
    </w:p>
    <w:tbl>
      <w:tblPr>
        <w:tblW w:w="0" w:type="auto"/>
        <w:tblLayout w:type="fixed"/>
        <w:tblCellMar>
          <w:left w:w="0" w:type="dxa"/>
          <w:right w:w="0" w:type="dxa"/>
        </w:tblCellMar>
        <w:tblLook w:val="0000" w:firstRow="0" w:lastRow="0" w:firstColumn="0" w:lastColumn="0" w:noHBand="0" w:noVBand="0"/>
      </w:tblPr>
      <w:tblGrid>
        <w:gridCol w:w="3780"/>
        <w:gridCol w:w="1300"/>
        <w:gridCol w:w="260"/>
        <w:gridCol w:w="1180"/>
        <w:gridCol w:w="180"/>
      </w:tblGrid>
      <w:tr w:rsidR="00E118C2" w:rsidRPr="00DD7FAB">
        <w:trPr>
          <w:gridAfter w:val="3"/>
          <w:wAfter w:w="1620" w:type="dxa"/>
        </w:trPr>
        <w:tc>
          <w:tcPr>
            <w:tcW w:w="3780" w:type="dxa"/>
            <w:tcBorders>
              <w:top w:val="nil"/>
              <w:left w:val="nil"/>
              <w:bottom w:val="nil"/>
              <w:right w:val="nil"/>
            </w:tcBorders>
            <w:shd w:val="clear" w:color="auto" w:fill="FFFFFF"/>
            <w:vAlign w:val="bottom"/>
          </w:tcPr>
          <w:p w:rsidR="00E118C2" w:rsidRPr="00DD7FAB" w:rsidRDefault="00E118C2">
            <w:pPr>
              <w:pStyle w:val="NormalText"/>
            </w:pP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rPr>
                <w:b/>
                <w:bCs/>
                <w:i/>
                <w:iCs/>
              </w:rPr>
            </w:pPr>
            <w:r w:rsidRPr="00DD7FAB">
              <w:rPr>
                <w:b/>
                <w:bCs/>
                <w:i/>
                <w:iCs/>
              </w:rPr>
              <w:t>Years ended</w:t>
            </w:r>
          </w:p>
        </w:tc>
      </w:tr>
      <w:tr w:rsidR="00E118C2" w:rsidRPr="00DD7FAB">
        <w:tc>
          <w:tcPr>
            <w:tcW w:w="3780" w:type="dxa"/>
            <w:tcBorders>
              <w:top w:val="nil"/>
              <w:left w:val="nil"/>
              <w:bottom w:val="nil"/>
              <w:right w:val="nil"/>
            </w:tcBorders>
            <w:shd w:val="clear" w:color="auto" w:fill="FFFFFF"/>
            <w:vAlign w:val="bottom"/>
          </w:tcPr>
          <w:p w:rsidR="00E118C2" w:rsidRPr="00DD7FAB" w:rsidRDefault="00E118C2">
            <w:pPr>
              <w:pStyle w:val="NormalText"/>
            </w:pP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rPr>
                <w:u w:val="single"/>
              </w:rPr>
            </w:pPr>
            <w:r w:rsidRPr="00DD7FAB">
              <w:rPr>
                <w:u w:val="single"/>
              </w:rPr>
              <w:t>12/28/2018</w:t>
            </w:r>
          </w:p>
        </w:tc>
        <w:tc>
          <w:tcPr>
            <w:tcW w:w="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rPr>
                <w:u w:val="single"/>
              </w:rPr>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rPr>
                <w:u w:val="single"/>
              </w:rPr>
            </w:pPr>
            <w:r w:rsidRPr="00DD7FAB">
              <w:rPr>
                <w:u w:val="single"/>
              </w:rPr>
              <w:t>12/29/2017</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rPr>
                <w:u w:val="single"/>
              </w:rPr>
            </w:pPr>
          </w:p>
        </w:tc>
      </w:tr>
      <w:tr w:rsidR="00E118C2" w:rsidRPr="00DD7FAB">
        <w:tc>
          <w:tcPr>
            <w:tcW w:w="3780" w:type="dxa"/>
            <w:tcBorders>
              <w:top w:val="nil"/>
              <w:left w:val="nil"/>
              <w:bottom w:val="nil"/>
              <w:right w:val="nil"/>
            </w:tcBorders>
            <w:shd w:val="clear" w:color="auto" w:fill="FFFFFF"/>
            <w:vAlign w:val="bottom"/>
          </w:tcPr>
          <w:p w:rsidR="00E118C2" w:rsidRPr="00DD7FAB" w:rsidRDefault="00E118C2">
            <w:pPr>
              <w:pStyle w:val="NormalText"/>
            </w:pP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r>
      <w:tr w:rsidR="00E118C2" w:rsidRPr="00DD7FAB">
        <w:tc>
          <w:tcPr>
            <w:tcW w:w="378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Cash flows for investing </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r>
      <w:tr w:rsidR="00E118C2" w:rsidRPr="00DD7FAB">
        <w:tc>
          <w:tcPr>
            <w:tcW w:w="378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activities: </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 xml:space="preserve"> </w:t>
            </w:r>
          </w:p>
        </w:tc>
        <w:tc>
          <w:tcPr>
            <w:tcW w:w="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r>
      <w:tr w:rsidR="00E118C2" w:rsidRPr="00DD7FAB">
        <w:tc>
          <w:tcPr>
            <w:tcW w:w="378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Purchases of property, </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r>
      <w:tr w:rsidR="00E118C2" w:rsidRPr="00DD7FAB">
        <w:tc>
          <w:tcPr>
            <w:tcW w:w="378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plant, and equipment</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(100,655)</w:t>
            </w:r>
          </w:p>
        </w:tc>
        <w:tc>
          <w:tcPr>
            <w:tcW w:w="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(66,010)</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378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Proceeds on disposal of </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 xml:space="preserve"> </w:t>
            </w:r>
          </w:p>
        </w:tc>
        <w:tc>
          <w:tcPr>
            <w:tcW w:w="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 xml:space="preserve">  </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r>
      <w:tr w:rsidR="00E118C2" w:rsidRPr="00DD7FAB">
        <w:tc>
          <w:tcPr>
            <w:tcW w:w="378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property, plant, and equipment</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18</w:t>
            </w:r>
          </w:p>
        </w:tc>
        <w:tc>
          <w:tcPr>
            <w:tcW w:w="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41</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bl>
    <w:p w:rsidR="00E118C2" w:rsidRDefault="00E118C2">
      <w:pPr>
        <w:pStyle w:val="NormalText"/>
      </w:pPr>
    </w:p>
    <w:p w:rsidR="00C20AD5" w:rsidRDefault="00724BEB">
      <w:pPr>
        <w:pStyle w:val="NormalText"/>
      </w:pPr>
      <w:r>
        <w:br w:type="page"/>
      </w:r>
      <w:r w:rsidR="00E118C2">
        <w:lastRenderedPageBreak/>
        <w:t xml:space="preserve">187) Use a T-account to show the balances and changes during 2018 in Buffalo Burgers' Property, Plant and Equipment account and its Accumulated depreciation–Property, Plant &amp; Equipment account. </w:t>
      </w:r>
    </w:p>
    <w:p w:rsidR="00C20AD5" w:rsidRDefault="00C20AD5">
      <w:pPr>
        <w:pStyle w:val="NormalText"/>
      </w:pPr>
    </w:p>
    <w:p w:rsidR="00E118C2" w:rsidRDefault="00C20AD5">
      <w:pPr>
        <w:pStyle w:val="NormalText"/>
      </w:pPr>
      <w:r>
        <w:t>Answer:</w:t>
      </w:r>
      <w:r w:rsidR="00E118C2">
        <w:t xml:space="preserve">  ($ in thousands)</w:t>
      </w:r>
    </w:p>
    <w:p w:rsidR="00E118C2" w:rsidRDefault="00E118C2">
      <w:pPr>
        <w:pStyle w:val="NormalText"/>
      </w:pPr>
    </w:p>
    <w:p w:rsidR="00E118C2" w:rsidRDefault="001322A8" w:rsidP="00724BEB">
      <w:pPr>
        <w:pStyle w:val="NormalText"/>
        <w:rPr>
          <w:sz w:val="20"/>
          <w:szCs w:val="20"/>
        </w:rPr>
      </w:pPr>
      <w:r>
        <w:rPr>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25pt;height:61.05pt">
            <v:imagedata r:id="rId6" o:title=""/>
          </v:shape>
        </w:pict>
      </w:r>
    </w:p>
    <w:p w:rsidR="00E118C2" w:rsidRDefault="00C20AD5" w:rsidP="00724BEB">
      <w:pPr>
        <w:pStyle w:val="NormalText"/>
        <w:rPr>
          <w:sz w:val="18"/>
          <w:szCs w:val="18"/>
        </w:rPr>
      </w:pPr>
      <w:r>
        <w:rPr>
          <w:sz w:val="18"/>
          <w:szCs w:val="18"/>
        </w:rPr>
        <w:t>Difficulty: 3 Hard</w:t>
      </w:r>
    </w:p>
    <w:p w:rsidR="00E118C2" w:rsidRDefault="00E118C2" w:rsidP="00724BEB">
      <w:pPr>
        <w:pStyle w:val="NormalText"/>
        <w:rPr>
          <w:sz w:val="18"/>
          <w:szCs w:val="18"/>
        </w:rPr>
      </w:pPr>
      <w:r>
        <w:rPr>
          <w:sz w:val="18"/>
          <w:szCs w:val="18"/>
        </w:rPr>
        <w:t>Topic:  Depreciation; Disposition of PPE and intangible assets</w:t>
      </w:r>
    </w:p>
    <w:p w:rsidR="00E118C2" w:rsidRDefault="00E118C2" w:rsidP="00724BEB">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rsidP="00724BEB">
      <w:pPr>
        <w:pStyle w:val="NormalText"/>
        <w:rPr>
          <w:sz w:val="18"/>
          <w:szCs w:val="18"/>
        </w:rPr>
      </w:pPr>
      <w:r>
        <w:rPr>
          <w:sz w:val="18"/>
          <w:szCs w:val="18"/>
        </w:rPr>
        <w:t>Bloom's:  Analyze</w:t>
      </w:r>
    </w:p>
    <w:p w:rsidR="00E118C2" w:rsidRDefault="00E118C2" w:rsidP="00724BEB">
      <w:pPr>
        <w:pStyle w:val="NormalText"/>
        <w:rPr>
          <w:sz w:val="18"/>
          <w:szCs w:val="18"/>
        </w:rPr>
      </w:pPr>
      <w:r>
        <w:rPr>
          <w:sz w:val="18"/>
          <w:szCs w:val="18"/>
        </w:rPr>
        <w:t>AACSB:  Analytical Thinking</w:t>
      </w:r>
    </w:p>
    <w:p w:rsidR="00E118C2" w:rsidRDefault="001322A8">
      <w:pPr>
        <w:pStyle w:val="NormalText"/>
        <w:rPr>
          <w:sz w:val="18"/>
          <w:szCs w:val="18"/>
        </w:rPr>
      </w:pPr>
      <w:r>
        <w:rPr>
          <w:sz w:val="18"/>
          <w:szCs w:val="18"/>
        </w:rPr>
        <w:t>Accessible/AICPA:</w:t>
      </w:r>
      <w:r w:rsidR="00E118C2">
        <w:rPr>
          <w:sz w:val="18"/>
          <w:szCs w:val="18"/>
        </w:rPr>
        <w:t xml:space="preserve">  BB Critical Thinking, FN Measurement</w:t>
      </w:r>
    </w:p>
    <w:p w:rsidR="00E118C2" w:rsidRDefault="00E118C2">
      <w:pPr>
        <w:pStyle w:val="NormalText"/>
        <w:rPr>
          <w:sz w:val="18"/>
          <w:szCs w:val="18"/>
        </w:rPr>
      </w:pPr>
    </w:p>
    <w:p w:rsidR="00C20AD5" w:rsidRDefault="00E118C2">
      <w:pPr>
        <w:pStyle w:val="NormalText"/>
      </w:pPr>
      <w:r>
        <w:t xml:space="preserve">188) Prepare the journal entry to record Buffalo Burgers' sale of property, plant and equipment during 2018. </w:t>
      </w:r>
    </w:p>
    <w:p w:rsidR="00C20AD5" w:rsidRDefault="00C20AD5">
      <w:pPr>
        <w:pStyle w:val="NormalText"/>
      </w:pPr>
    </w:p>
    <w:p w:rsidR="00E118C2" w:rsidRDefault="00C20AD5">
      <w:pPr>
        <w:pStyle w:val="NormalText"/>
      </w:pPr>
      <w:r>
        <w:t>Answer:</w:t>
      </w:r>
      <w:r w:rsidR="00E118C2">
        <w:t xml:space="preserve">  </w:t>
      </w:r>
    </w:p>
    <w:tbl>
      <w:tblPr>
        <w:tblW w:w="0" w:type="auto"/>
        <w:tblLayout w:type="fixed"/>
        <w:tblCellMar>
          <w:left w:w="0" w:type="dxa"/>
          <w:right w:w="0" w:type="dxa"/>
        </w:tblCellMar>
        <w:tblLook w:val="0000" w:firstRow="0" w:lastRow="0" w:firstColumn="0" w:lastColumn="0" w:noHBand="0" w:noVBand="0"/>
      </w:tblPr>
      <w:tblGrid>
        <w:gridCol w:w="5800"/>
        <w:gridCol w:w="840"/>
        <w:gridCol w:w="1100"/>
      </w:tblGrid>
      <w:tr w:rsidR="00E118C2" w:rsidRPr="00DD7FAB">
        <w:tc>
          <w:tcPr>
            <w:tcW w:w="5800" w:type="dxa"/>
            <w:tcBorders>
              <w:top w:val="nil"/>
              <w:left w:val="nil"/>
              <w:bottom w:val="nil"/>
              <w:right w:val="nil"/>
            </w:tcBorders>
            <w:shd w:val="clear" w:color="auto" w:fill="FFFFFF"/>
            <w:vAlign w:val="bottom"/>
          </w:tcPr>
          <w:p w:rsidR="00E118C2" w:rsidRPr="00DD7FAB" w:rsidRDefault="00E118C2">
            <w:pPr>
              <w:pStyle w:val="NormalText"/>
            </w:pPr>
            <w:r w:rsidRPr="00DD7FAB">
              <w:t>Cash</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18</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580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Accumulated Depreciation </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1,168</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580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Loss on sale of property, plant, and equipment </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462</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580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Property, plant, and equipment</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1,648</w:t>
            </w:r>
          </w:p>
        </w:tc>
      </w:tr>
    </w:tbl>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Depreciation; Disposition of PPE and intangible assets</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FN Measurement</w:t>
      </w:r>
    </w:p>
    <w:p w:rsidR="00E118C2" w:rsidRDefault="00E118C2">
      <w:pPr>
        <w:pStyle w:val="NormalText"/>
        <w:rPr>
          <w:sz w:val="18"/>
          <w:szCs w:val="18"/>
        </w:rPr>
      </w:pPr>
    </w:p>
    <w:p w:rsidR="00E118C2" w:rsidRDefault="00724BEB">
      <w:pPr>
        <w:pStyle w:val="NormalText"/>
      </w:pPr>
      <w:r>
        <w:br w:type="page"/>
      </w:r>
      <w:r w:rsidR="00E118C2">
        <w:lastRenderedPageBreak/>
        <w:t>Use the following to answer the question(s) below:</w:t>
      </w:r>
    </w:p>
    <w:p w:rsidR="00E118C2" w:rsidRDefault="00E118C2">
      <w:pPr>
        <w:pStyle w:val="NormalText"/>
      </w:pPr>
    </w:p>
    <w:p w:rsidR="00E118C2" w:rsidRDefault="00E118C2">
      <w:pPr>
        <w:pStyle w:val="NormalText"/>
      </w:pPr>
      <w:r>
        <w:t>In its 2018 annual report to shareholders, Plank Breweries included the following note:</w:t>
      </w:r>
    </w:p>
    <w:p w:rsidR="00E118C2" w:rsidRDefault="00E118C2">
      <w:pPr>
        <w:pStyle w:val="NormalText"/>
      </w:pPr>
    </w:p>
    <w:p w:rsidR="00E118C2" w:rsidRDefault="00E118C2">
      <w:pPr>
        <w:pStyle w:val="NormalText"/>
      </w:pPr>
      <w:r>
        <w:rPr>
          <w:b/>
          <w:bCs/>
        </w:rPr>
        <w:t>Property, Plant, and Equipment</w:t>
      </w:r>
    </w:p>
    <w:p w:rsidR="00E118C2" w:rsidRDefault="00E118C2">
      <w:pPr>
        <w:pStyle w:val="NormalText"/>
        <w:rPr>
          <w:b/>
          <w:bCs/>
        </w:rPr>
      </w:pPr>
    </w:p>
    <w:p w:rsidR="00E118C2" w:rsidRDefault="00E118C2">
      <w:pPr>
        <w:pStyle w:val="NormalText"/>
      </w:pPr>
      <w:r>
        <w:t>Property, plant, and equipment consist of the following (in $ thousands):</w:t>
      </w:r>
    </w:p>
    <w:p w:rsidR="00E118C2" w:rsidRDefault="00E118C2">
      <w:pPr>
        <w:pStyle w:val="NormalText"/>
      </w:pPr>
    </w:p>
    <w:tbl>
      <w:tblPr>
        <w:tblW w:w="0" w:type="auto"/>
        <w:tblLayout w:type="fixed"/>
        <w:tblCellMar>
          <w:left w:w="0" w:type="dxa"/>
          <w:right w:w="0" w:type="dxa"/>
        </w:tblCellMar>
        <w:tblLook w:val="0000" w:firstRow="0" w:lastRow="0" w:firstColumn="0" w:lastColumn="0" w:noHBand="0" w:noVBand="0"/>
      </w:tblPr>
      <w:tblGrid>
        <w:gridCol w:w="4300"/>
        <w:gridCol w:w="1480"/>
        <w:gridCol w:w="280"/>
        <w:gridCol w:w="1480"/>
        <w:gridCol w:w="280"/>
      </w:tblGrid>
      <w:tr w:rsidR="00E118C2" w:rsidRPr="00DD7FAB">
        <w:tc>
          <w:tcPr>
            <w:tcW w:w="4300" w:type="dxa"/>
            <w:tcBorders>
              <w:top w:val="nil"/>
              <w:left w:val="nil"/>
              <w:bottom w:val="nil"/>
              <w:right w:val="nil"/>
            </w:tcBorders>
            <w:shd w:val="clear" w:color="auto" w:fill="FFFFFF"/>
            <w:vAlign w:val="bottom"/>
          </w:tcPr>
          <w:p w:rsidR="00E118C2" w:rsidRPr="00DD7FAB" w:rsidRDefault="00E118C2">
            <w:pPr>
              <w:pStyle w:val="NormalText"/>
            </w:pPr>
          </w:p>
        </w:tc>
        <w:tc>
          <w:tcPr>
            <w:tcW w:w="3520" w:type="dxa"/>
            <w:gridSpan w:val="4"/>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724BEB">
            <w:pPr>
              <w:pStyle w:val="NormalText"/>
              <w:jc w:val="center"/>
              <w:rPr>
                <w:u w:val="single"/>
              </w:rPr>
            </w:pPr>
            <w:r w:rsidRPr="00DD7FAB">
              <w:t xml:space="preserve">    </w:t>
            </w:r>
            <w:r w:rsidR="00E118C2" w:rsidRPr="00DD7FAB">
              <w:rPr>
                <w:u w:val="single"/>
              </w:rPr>
              <w:t>December 31,</w:t>
            </w:r>
          </w:p>
        </w:tc>
      </w:tr>
      <w:tr w:rsidR="00E118C2" w:rsidRPr="00DD7FAB">
        <w:tc>
          <w:tcPr>
            <w:tcW w:w="4300" w:type="dxa"/>
            <w:tcBorders>
              <w:top w:val="nil"/>
              <w:left w:val="nil"/>
              <w:bottom w:val="nil"/>
              <w:right w:val="nil"/>
            </w:tcBorders>
            <w:shd w:val="clear" w:color="auto" w:fill="FFFFFF"/>
            <w:vAlign w:val="bottom"/>
          </w:tcPr>
          <w:p w:rsidR="00E118C2" w:rsidRPr="00DD7FAB" w:rsidRDefault="00E118C2">
            <w:pPr>
              <w:pStyle w:val="NormalText"/>
            </w:pPr>
          </w:p>
        </w:tc>
        <w:tc>
          <w:tcPr>
            <w:tcW w:w="14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rsidP="00724BEB">
            <w:pPr>
              <w:pStyle w:val="NormalText"/>
              <w:jc w:val="right"/>
              <w:rPr>
                <w:b/>
                <w:bCs/>
                <w:u w:val="single"/>
              </w:rPr>
            </w:pPr>
            <w:r w:rsidRPr="00DD7FAB">
              <w:t xml:space="preserve"> </w:t>
            </w:r>
            <w:r w:rsidRPr="00DD7FAB">
              <w:rPr>
                <w:b/>
                <w:bCs/>
                <w:u w:val="single"/>
              </w:rPr>
              <w:t>2018</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rPr>
                <w:u w:val="single"/>
              </w:rPr>
            </w:pPr>
          </w:p>
        </w:tc>
        <w:tc>
          <w:tcPr>
            <w:tcW w:w="14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rsidP="00724BEB">
            <w:pPr>
              <w:pStyle w:val="NormalText"/>
              <w:jc w:val="right"/>
              <w:rPr>
                <w:b/>
                <w:bCs/>
                <w:u w:val="single"/>
              </w:rPr>
            </w:pPr>
            <w:r w:rsidRPr="00DD7FAB">
              <w:rPr>
                <w:b/>
                <w:bCs/>
                <w:u w:val="single"/>
              </w:rPr>
              <w:t>2017</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rPr>
                <w:b/>
                <w:bCs/>
                <w:u w:val="single"/>
              </w:rPr>
            </w:pPr>
          </w:p>
        </w:tc>
      </w:tr>
      <w:tr w:rsidR="00E118C2" w:rsidRPr="00DD7FAB">
        <w:tc>
          <w:tcPr>
            <w:tcW w:w="430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Brewery and retail</w:t>
            </w:r>
          </w:p>
        </w:tc>
        <w:tc>
          <w:tcPr>
            <w:tcW w:w="14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$ 14,465</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c>
          <w:tcPr>
            <w:tcW w:w="14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$ 14,246</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430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Equipment</w:t>
            </w:r>
          </w:p>
        </w:tc>
        <w:tc>
          <w:tcPr>
            <w:tcW w:w="14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 xml:space="preserve"> </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4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r>
      <w:tr w:rsidR="00E118C2" w:rsidRPr="00DD7FAB">
        <w:tc>
          <w:tcPr>
            <w:tcW w:w="430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Furniture and fixtures</w:t>
            </w:r>
          </w:p>
        </w:tc>
        <w:tc>
          <w:tcPr>
            <w:tcW w:w="14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918</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c>
          <w:tcPr>
            <w:tcW w:w="14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772</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430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Leasehold improvements </w:t>
            </w:r>
          </w:p>
        </w:tc>
        <w:tc>
          <w:tcPr>
            <w:tcW w:w="14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13,808</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c>
          <w:tcPr>
            <w:tcW w:w="14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13,563</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430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Construction in progress</w:t>
            </w:r>
          </w:p>
        </w:tc>
        <w:tc>
          <w:tcPr>
            <w:tcW w:w="14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584</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c>
          <w:tcPr>
            <w:tcW w:w="14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165</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430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Assets held for sale</w:t>
            </w:r>
          </w:p>
        </w:tc>
        <w:tc>
          <w:tcPr>
            <w:tcW w:w="14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________</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c>
          <w:tcPr>
            <w:tcW w:w="14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4</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p>
        </w:tc>
      </w:tr>
      <w:tr w:rsidR="00E118C2" w:rsidRPr="00DD7FAB">
        <w:tc>
          <w:tcPr>
            <w:tcW w:w="430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w:t>
            </w:r>
          </w:p>
        </w:tc>
        <w:tc>
          <w:tcPr>
            <w:tcW w:w="14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29,775</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c>
          <w:tcPr>
            <w:tcW w:w="14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28,750</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430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Less accumulated depreciation</w:t>
            </w:r>
          </w:p>
        </w:tc>
        <w:tc>
          <w:tcPr>
            <w:tcW w:w="14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(9,555)</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c>
          <w:tcPr>
            <w:tcW w:w="14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(7,625)</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p>
        </w:tc>
      </w:tr>
      <w:tr w:rsidR="00E118C2" w:rsidRPr="00DD7FAB">
        <w:tc>
          <w:tcPr>
            <w:tcW w:w="430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w:t>
            </w:r>
          </w:p>
        </w:tc>
        <w:tc>
          <w:tcPr>
            <w:tcW w:w="14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$ 20,220</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c>
          <w:tcPr>
            <w:tcW w:w="14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$ 21,125</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bl>
    <w:p w:rsidR="00E118C2" w:rsidRDefault="00E118C2">
      <w:pPr>
        <w:pStyle w:val="NormalText"/>
      </w:pPr>
    </w:p>
    <w:p w:rsidR="00E118C2" w:rsidRDefault="00E118C2">
      <w:pPr>
        <w:pStyle w:val="NormalText"/>
      </w:pPr>
      <w:r>
        <w:t>Total depreciation expense was approximately $2.121 million and $2.179 million for the years ended December 31, 2018 and 2017, respectively.</w:t>
      </w:r>
    </w:p>
    <w:p w:rsidR="00E118C2" w:rsidRDefault="00E118C2">
      <w:pPr>
        <w:pStyle w:val="NormalText"/>
      </w:pPr>
    </w:p>
    <w:p w:rsidR="00E118C2" w:rsidRDefault="00E118C2">
      <w:pPr>
        <w:pStyle w:val="NormalText"/>
      </w:pPr>
      <w:r>
        <w:t>Also, Plank Breweries reported the following information in its annual report (in $ thousands):</w:t>
      </w:r>
    </w:p>
    <w:p w:rsidR="00E118C2" w:rsidRDefault="00E118C2">
      <w:pPr>
        <w:pStyle w:val="NormalText"/>
      </w:pPr>
    </w:p>
    <w:tbl>
      <w:tblPr>
        <w:tblW w:w="0" w:type="auto"/>
        <w:tblLayout w:type="fixed"/>
        <w:tblCellMar>
          <w:left w:w="0" w:type="dxa"/>
          <w:right w:w="0" w:type="dxa"/>
        </w:tblCellMar>
        <w:tblLook w:val="0000" w:firstRow="0" w:lastRow="0" w:firstColumn="0" w:lastColumn="0" w:noHBand="0" w:noVBand="0"/>
      </w:tblPr>
      <w:tblGrid>
        <w:gridCol w:w="5040"/>
        <w:gridCol w:w="1540"/>
        <w:gridCol w:w="1260"/>
      </w:tblGrid>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p>
        </w:tc>
        <w:tc>
          <w:tcPr>
            <w:tcW w:w="280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724BEB">
            <w:pPr>
              <w:pStyle w:val="NormalText"/>
              <w:rPr>
                <w:u w:val="single"/>
              </w:rPr>
            </w:pPr>
            <w:r w:rsidRPr="00DD7FAB">
              <w:rPr>
                <w:u w:val="single"/>
              </w:rPr>
              <w:t xml:space="preserve"> </w:t>
            </w:r>
            <w:r w:rsidR="00E118C2" w:rsidRPr="00DD7FAB">
              <w:rPr>
                <w:u w:val="single"/>
              </w:rPr>
              <w:t>Years Ended December 31,</w:t>
            </w:r>
          </w:p>
        </w:tc>
      </w:tr>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p>
        </w:tc>
        <w:tc>
          <w:tcPr>
            <w:tcW w:w="15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b/>
                <w:bCs/>
                <w:u w:val="single"/>
              </w:rPr>
            </w:pPr>
            <w:r w:rsidRPr="00DD7FAB">
              <w:rPr>
                <w:b/>
                <w:bCs/>
                <w:u w:val="single"/>
              </w:rPr>
              <w:t>2018</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b/>
                <w:bCs/>
                <w:u w:val="single"/>
              </w:rPr>
            </w:pPr>
            <w:r w:rsidRPr="00DD7FAB">
              <w:rPr>
                <w:b/>
                <w:bCs/>
                <w:u w:val="single"/>
              </w:rPr>
              <w:t>2017</w:t>
            </w:r>
          </w:p>
        </w:tc>
      </w:tr>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r w:rsidRPr="00DD7FAB">
              <w:t>Acquisition of property, plant, and equipment</w:t>
            </w:r>
          </w:p>
        </w:tc>
        <w:tc>
          <w:tcPr>
            <w:tcW w:w="15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1,279</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808</w:t>
            </w:r>
          </w:p>
        </w:tc>
      </w:tr>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w:t>
            </w:r>
          </w:p>
        </w:tc>
        <w:tc>
          <w:tcPr>
            <w:tcW w:w="15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 xml:space="preserve">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r>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r w:rsidRPr="00DD7FAB">
              <w:t>Proceeds from sale of property, plant, and equipment</w:t>
            </w:r>
          </w:p>
        </w:tc>
        <w:tc>
          <w:tcPr>
            <w:tcW w:w="15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15</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157</w:t>
            </w:r>
          </w:p>
        </w:tc>
      </w:tr>
    </w:tbl>
    <w:p w:rsidR="00724BEB" w:rsidRDefault="00724BEB">
      <w:pPr>
        <w:pStyle w:val="NormalText"/>
      </w:pPr>
    </w:p>
    <w:p w:rsidR="00E118C2" w:rsidRDefault="00E118C2">
      <w:pPr>
        <w:pStyle w:val="NormalText"/>
      </w:pPr>
      <w:r>
        <w:t xml:space="preserve">189) </w:t>
      </w:r>
      <w:r>
        <w:rPr>
          <w:b/>
          <w:bCs/>
        </w:rPr>
        <w:t xml:space="preserve">Required: </w:t>
      </w:r>
    </w:p>
    <w:p w:rsidR="00E118C2" w:rsidRDefault="00E118C2">
      <w:pPr>
        <w:pStyle w:val="NormalText"/>
      </w:pPr>
    </w:p>
    <w:p w:rsidR="00E118C2" w:rsidRDefault="00E118C2">
      <w:pPr>
        <w:pStyle w:val="NormalText"/>
      </w:pPr>
      <w:r>
        <w:t>Use a T- account to show the balances and changes during 2018 in Plank Breweries:</w:t>
      </w:r>
    </w:p>
    <w:p w:rsidR="00C20AD5" w:rsidRDefault="00E118C2">
      <w:pPr>
        <w:pStyle w:val="NormalText"/>
      </w:pPr>
      <w:r>
        <w:t xml:space="preserve">Property, plant, and equipment account and Accumulated depreciation–Property, plant, and equipment (PPE) account (in $ thousands). </w:t>
      </w:r>
    </w:p>
    <w:p w:rsidR="00C20AD5" w:rsidRDefault="00C20AD5">
      <w:pPr>
        <w:pStyle w:val="NormalText"/>
      </w:pPr>
    </w:p>
    <w:p w:rsidR="00E118C2" w:rsidRDefault="00724BEB">
      <w:pPr>
        <w:pStyle w:val="NormalText"/>
      </w:pPr>
      <w:r>
        <w:br w:type="page"/>
      </w:r>
      <w:r w:rsidR="00C20AD5">
        <w:lastRenderedPageBreak/>
        <w:t>Answer:</w:t>
      </w:r>
      <w:r w:rsidR="00E118C2">
        <w:t xml:space="preserve">  </w:t>
      </w:r>
    </w:p>
    <w:p w:rsidR="00E118C2" w:rsidRDefault="001322A8">
      <w:pPr>
        <w:pStyle w:val="NormalText"/>
      </w:pPr>
      <w:r>
        <w:rPr>
          <w:sz w:val="20"/>
          <w:szCs w:val="20"/>
        </w:rPr>
        <w:pict>
          <v:shape id="_x0000_i1026" type="#_x0000_t75" style="width:420.15pt;height:68.35pt">
            <v:imagedata r:id="rId7" o:title=""/>
          </v:shape>
        </w:pic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Depreciation; Disposition of PPE and intangible assets</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Analyze</w:t>
      </w:r>
    </w:p>
    <w:p w:rsidR="00E118C2" w:rsidRDefault="00E118C2">
      <w:pPr>
        <w:pStyle w:val="NormalText"/>
        <w:rPr>
          <w:sz w:val="18"/>
          <w:szCs w:val="18"/>
        </w:rPr>
      </w:pPr>
      <w:r>
        <w:rPr>
          <w:sz w:val="18"/>
          <w:szCs w:val="18"/>
        </w:rPr>
        <w:t>AACSB:  Analytical Thinking</w:t>
      </w:r>
    </w:p>
    <w:p w:rsidR="00E118C2" w:rsidRDefault="001322A8">
      <w:pPr>
        <w:pStyle w:val="NormalText"/>
        <w:rPr>
          <w:sz w:val="18"/>
          <w:szCs w:val="18"/>
        </w:rPr>
      </w:pPr>
      <w:r>
        <w:rPr>
          <w:sz w:val="18"/>
          <w:szCs w:val="18"/>
        </w:rPr>
        <w:t>Accessible/AICPA:</w:t>
      </w:r>
      <w:r w:rsidR="00E118C2">
        <w:rPr>
          <w:sz w:val="18"/>
          <w:szCs w:val="18"/>
        </w:rPr>
        <w:t xml:space="preserve">  BB Critical Thinking, FN Measurement</w:t>
      </w:r>
    </w:p>
    <w:p w:rsidR="00E118C2" w:rsidRDefault="00E118C2">
      <w:pPr>
        <w:pStyle w:val="NormalText"/>
        <w:rPr>
          <w:sz w:val="18"/>
          <w:szCs w:val="18"/>
        </w:rPr>
      </w:pPr>
    </w:p>
    <w:p w:rsidR="00C20AD5" w:rsidRDefault="00E118C2">
      <w:pPr>
        <w:pStyle w:val="NormalText"/>
      </w:pPr>
      <w:r>
        <w:t xml:space="preserve">190) Prepare the journal entry to record Plank's disposal of the property, plant, and equipment during 2018. </w:t>
      </w:r>
    </w:p>
    <w:p w:rsidR="00C20AD5" w:rsidRDefault="00C20AD5">
      <w:pPr>
        <w:pStyle w:val="NormalText"/>
      </w:pPr>
    </w:p>
    <w:p w:rsidR="00E118C2" w:rsidRDefault="00C20AD5">
      <w:pPr>
        <w:pStyle w:val="NormalText"/>
      </w:pPr>
      <w:r>
        <w:t>Answer:</w:t>
      </w:r>
      <w:r w:rsidR="00E118C2">
        <w:t xml:space="preserve">  </w:t>
      </w:r>
    </w:p>
    <w:tbl>
      <w:tblPr>
        <w:tblW w:w="0" w:type="auto"/>
        <w:tblLayout w:type="fixed"/>
        <w:tblCellMar>
          <w:left w:w="0" w:type="dxa"/>
          <w:right w:w="0" w:type="dxa"/>
        </w:tblCellMar>
        <w:tblLook w:val="0000" w:firstRow="0" w:lastRow="0" w:firstColumn="0" w:lastColumn="0" w:noHBand="0" w:noVBand="0"/>
      </w:tblPr>
      <w:tblGrid>
        <w:gridCol w:w="4960"/>
        <w:gridCol w:w="1100"/>
        <w:gridCol w:w="960"/>
      </w:tblGrid>
      <w:tr w:rsidR="00E118C2" w:rsidRPr="00DD7FAB">
        <w:tc>
          <w:tcPr>
            <w:tcW w:w="4960" w:type="dxa"/>
            <w:tcBorders>
              <w:top w:val="nil"/>
              <w:left w:val="nil"/>
              <w:bottom w:val="nil"/>
              <w:right w:val="nil"/>
            </w:tcBorders>
            <w:shd w:val="clear" w:color="auto" w:fill="FFFFFF"/>
            <w:vAlign w:val="bottom"/>
          </w:tcPr>
          <w:p w:rsidR="00E118C2" w:rsidRPr="00DD7FAB" w:rsidRDefault="00E118C2">
            <w:pPr>
              <w:pStyle w:val="NormalText"/>
            </w:pPr>
            <w:r w:rsidRPr="00DD7FAB">
              <w:t>Cash</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15</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496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Accumulated Depreciation  </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191</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4960" w:type="dxa"/>
            <w:tcBorders>
              <w:top w:val="nil"/>
              <w:left w:val="nil"/>
              <w:bottom w:val="nil"/>
              <w:right w:val="nil"/>
            </w:tcBorders>
            <w:shd w:val="clear" w:color="auto" w:fill="FFFFFF"/>
            <w:vAlign w:val="bottom"/>
          </w:tcPr>
          <w:p w:rsidR="00E118C2" w:rsidRPr="00DD7FAB" w:rsidRDefault="00E118C2">
            <w:pPr>
              <w:pStyle w:val="NormalText"/>
            </w:pPr>
            <w:r w:rsidRPr="00DD7FAB">
              <w:t>Loss on sale of property, plant, and equipment</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48</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496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Property, plant, and equipment</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254</w:t>
            </w:r>
          </w:p>
        </w:tc>
      </w:tr>
    </w:tbl>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Depreciation; Disposition of PPE and intangible assets</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FN Measurement</w:t>
      </w:r>
    </w:p>
    <w:p w:rsidR="00E118C2" w:rsidRDefault="00724BEB">
      <w:pPr>
        <w:pStyle w:val="NormalText"/>
      </w:pPr>
      <w:r>
        <w:br w:type="page"/>
      </w:r>
      <w:r w:rsidR="00E118C2">
        <w:lastRenderedPageBreak/>
        <w:t>191) In its 2018 annual report to shareholders, Custard Cup Inc. included the following note:</w:t>
      </w:r>
    </w:p>
    <w:p w:rsidR="00E118C2" w:rsidRDefault="00E118C2">
      <w:pPr>
        <w:pStyle w:val="NormalText"/>
      </w:pPr>
    </w:p>
    <w:p w:rsidR="00E118C2" w:rsidRDefault="00E118C2">
      <w:pPr>
        <w:pStyle w:val="NormalText"/>
      </w:pPr>
      <w:r>
        <w:rPr>
          <w:b/>
          <w:bCs/>
        </w:rPr>
        <w:t>Note 4 Property, Plant, and Equipment</w:t>
      </w:r>
    </w:p>
    <w:p w:rsidR="00E118C2" w:rsidRDefault="00E118C2">
      <w:pPr>
        <w:pStyle w:val="NormalText"/>
      </w:pPr>
      <w:r>
        <w:rPr>
          <w:b/>
          <w:bCs/>
        </w:rPr>
        <w:tab/>
      </w:r>
      <w:r>
        <w:rPr>
          <w:b/>
          <w:bCs/>
        </w:rPr>
        <w:tab/>
      </w:r>
    </w:p>
    <w:p w:rsidR="00E118C2" w:rsidRDefault="00E118C2">
      <w:pPr>
        <w:pStyle w:val="NormalText"/>
      </w:pPr>
      <w:r>
        <w:t>Property, plant, and equipment (PPE) at December 31, 2018, and December 31, 2017, consisted of the following:</w:t>
      </w:r>
    </w:p>
    <w:p w:rsidR="00E118C2" w:rsidRDefault="00E118C2">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5040"/>
        <w:gridCol w:w="1160"/>
        <w:gridCol w:w="1120"/>
      </w:tblGrid>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2018</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2017</w:t>
            </w:r>
          </w:p>
        </w:tc>
      </w:tr>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r w:rsidRPr="00DD7FAB">
              <w:t>(In millions)</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r>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Machinery and equipment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$244</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$237</w:t>
            </w:r>
          </w:p>
        </w:tc>
      </w:tr>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r w:rsidRPr="00DD7FAB">
              <w:t>Buildings and</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90</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89</w:t>
            </w:r>
          </w:p>
        </w:tc>
      </w:tr>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improvements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r>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Office furniture and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6</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6</w:t>
            </w:r>
          </w:p>
        </w:tc>
      </w:tr>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fixtures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________</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________</w:t>
            </w:r>
          </w:p>
        </w:tc>
      </w:tr>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340</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332</w:t>
            </w:r>
          </w:p>
        </w:tc>
      </w:tr>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Less: Accumulated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 xml:space="preserve"> </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r>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r w:rsidRPr="00DD7FAB">
              <w:t>depreciation and</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183 </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165</w:t>
            </w:r>
          </w:p>
        </w:tc>
      </w:tr>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r w:rsidRPr="00DD7FAB">
              <w:t>Amortization</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________</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________</w:t>
            </w:r>
          </w:p>
        </w:tc>
      </w:tr>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157</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167</w:t>
            </w:r>
          </w:p>
        </w:tc>
      </w:tr>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Land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15</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15</w:t>
            </w:r>
          </w:p>
        </w:tc>
      </w:tr>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Construction in progress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t xml:space="preserve"> </w:t>
            </w:r>
            <w:r w:rsidRPr="00DD7FAB">
              <w:rPr>
                <w:u w:val="single"/>
              </w:rPr>
              <w:t>24</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 xml:space="preserve"> 6</w:t>
            </w:r>
          </w:p>
        </w:tc>
      </w:tr>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xml:space="preserve"> $196</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$188</w:t>
            </w:r>
          </w:p>
        </w:tc>
      </w:tr>
    </w:tbl>
    <w:p w:rsidR="00E118C2" w:rsidRDefault="00E118C2">
      <w:pPr>
        <w:pStyle w:val="NormalText"/>
      </w:pPr>
      <w:r>
        <w:tab/>
      </w:r>
      <w:r>
        <w:tab/>
      </w:r>
    </w:p>
    <w:p w:rsidR="00E118C2" w:rsidRDefault="00E118C2">
      <w:pPr>
        <w:pStyle w:val="NormalText"/>
      </w:pPr>
      <w:r>
        <w:t>Depreciation expense for property, plant and equipment was $26 million in 2018.</w:t>
      </w:r>
    </w:p>
    <w:p w:rsidR="00E118C2" w:rsidRDefault="00E118C2">
      <w:pPr>
        <w:pStyle w:val="NormalText"/>
      </w:pPr>
      <w:r>
        <w:tab/>
      </w:r>
      <w:r>
        <w:tab/>
      </w:r>
    </w:p>
    <w:p w:rsidR="00C20AD5" w:rsidRDefault="00E118C2">
      <w:pPr>
        <w:pStyle w:val="NormalText"/>
      </w:pPr>
      <w:r>
        <w:rPr>
          <w:b/>
          <w:bCs/>
        </w:rPr>
        <w:t>Required:</w:t>
      </w:r>
      <w:r>
        <w:t xml:space="preserve"> Compute the Accumulated depreciation on PPE disposed of by Custard Cup during 2018. </w:t>
      </w:r>
    </w:p>
    <w:p w:rsidR="00C20AD5" w:rsidRDefault="00C20AD5">
      <w:pPr>
        <w:pStyle w:val="NormalText"/>
      </w:pPr>
    </w:p>
    <w:p w:rsidR="00E118C2" w:rsidRDefault="00C20AD5">
      <w:pPr>
        <w:pStyle w:val="NormalText"/>
      </w:pPr>
      <w:r>
        <w:t>Answer:</w:t>
      </w:r>
      <w:r w:rsidR="00E118C2">
        <w:t xml:space="preserve">  </w:t>
      </w:r>
    </w:p>
    <w:p w:rsidR="00E118C2" w:rsidRDefault="001322A8">
      <w:pPr>
        <w:pStyle w:val="NormalText"/>
        <w:rPr>
          <w:sz w:val="20"/>
          <w:szCs w:val="20"/>
        </w:rPr>
      </w:pPr>
      <w:r>
        <w:rPr>
          <w:sz w:val="20"/>
          <w:szCs w:val="20"/>
        </w:rPr>
        <w:pict>
          <v:shape id="_x0000_i1027" type="#_x0000_t75" style="width:316.25pt;height:62.9pt">
            <v:imagedata r:id="rId8" o:title=""/>
          </v:shape>
        </w:pic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Depreciation; Disposition of PPE and intangible assets</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FN Measurement</w:t>
      </w:r>
    </w:p>
    <w:p w:rsidR="00E118C2" w:rsidRDefault="00724BEB">
      <w:pPr>
        <w:pStyle w:val="NormalText"/>
      </w:pPr>
      <w:r>
        <w:br w:type="page"/>
      </w:r>
      <w:r w:rsidR="00E118C2">
        <w:lastRenderedPageBreak/>
        <w:t xml:space="preserve">192) The table below contains data on depreciation for machinery. </w:t>
      </w:r>
    </w:p>
    <w:p w:rsidR="00E118C2" w:rsidRDefault="00E118C2">
      <w:pPr>
        <w:pStyle w:val="NormalText"/>
      </w:pPr>
      <w:r>
        <w:tab/>
      </w:r>
      <w:r>
        <w:tab/>
      </w:r>
    </w:p>
    <w:p w:rsidR="00E118C2" w:rsidRDefault="00E118C2">
      <w:pPr>
        <w:pStyle w:val="NormalText"/>
      </w:pPr>
      <w:r>
        <w:rPr>
          <w:b/>
          <w:bCs/>
        </w:rPr>
        <w:t>Required: Fill in the missing data in the table.</w:t>
      </w:r>
    </w:p>
    <w:p w:rsidR="00E118C2" w:rsidRDefault="00E118C2">
      <w:pPr>
        <w:pStyle w:val="NormalText"/>
      </w:pPr>
      <w:r>
        <w:rPr>
          <w:b/>
          <w:bCs/>
        </w:rPr>
        <w:tab/>
      </w:r>
      <w:r>
        <w:rPr>
          <w:b/>
          <w:bCs/>
        </w:rPr>
        <w:tab/>
      </w:r>
    </w:p>
    <w:tbl>
      <w:tblPr>
        <w:tblW w:w="0" w:type="auto"/>
        <w:tblInd w:w="6" w:type="dxa"/>
        <w:tblLayout w:type="fixed"/>
        <w:tblCellMar>
          <w:left w:w="0" w:type="dxa"/>
          <w:right w:w="0" w:type="dxa"/>
        </w:tblCellMar>
        <w:tblLook w:val="0000" w:firstRow="0" w:lastRow="0" w:firstColumn="0" w:lastColumn="0" w:noHBand="0" w:noVBand="0"/>
      </w:tblPr>
      <w:tblGrid>
        <w:gridCol w:w="3440"/>
        <w:gridCol w:w="1880"/>
        <w:gridCol w:w="1560"/>
        <w:gridCol w:w="1600"/>
      </w:tblGrid>
      <w:tr w:rsidR="00E118C2" w:rsidRPr="00DD7FAB">
        <w:tc>
          <w:tcPr>
            <w:tcW w:w="3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Acquisition Date</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1/1/2016</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1/1/2016</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6/30/2016</w:t>
            </w:r>
          </w:p>
        </w:tc>
      </w:tr>
      <w:tr w:rsidR="00E118C2" w:rsidRPr="00DD7FAB">
        <w:tc>
          <w:tcPr>
            <w:tcW w:w="3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Cost</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$250,000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$320,000</w:t>
            </w:r>
          </w:p>
        </w:tc>
      </w:tr>
      <w:tr w:rsidR="00E118C2" w:rsidRPr="00DD7FAB">
        <w:tc>
          <w:tcPr>
            <w:tcW w:w="3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Accumulated Depreciation, 12/31/2018</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p>
          <w:p w:rsidR="00E118C2" w:rsidRPr="00DD7FAB" w:rsidRDefault="00E118C2">
            <w:pPr>
              <w:pStyle w:val="NormalText"/>
              <w:jc w:val="center"/>
            </w:pPr>
            <w:r w:rsidRPr="00DD7FAB">
              <w:t>$120,000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p>
        </w:tc>
      </w:tr>
      <w:tr w:rsidR="00E118C2" w:rsidRPr="00DD7FAB">
        <w:tc>
          <w:tcPr>
            <w:tcW w:w="3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Depreciation 2017</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$40,000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$90,000</w:t>
            </w:r>
          </w:p>
        </w:tc>
      </w:tr>
      <w:tr w:rsidR="00E118C2" w:rsidRPr="00DD7FAB">
        <w:tc>
          <w:tcPr>
            <w:tcW w:w="3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Depreciation 2018</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$32,000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$70,000</w:t>
            </w:r>
          </w:p>
        </w:tc>
      </w:tr>
      <w:tr w:rsidR="00E118C2" w:rsidRPr="00DD7FAB">
        <w:tc>
          <w:tcPr>
            <w:tcW w:w="3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Book value, 12/31/2017</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$160,000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$240,000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$180,000</w:t>
            </w:r>
          </w:p>
        </w:tc>
      </w:tr>
      <w:tr w:rsidR="00E118C2" w:rsidRPr="00DD7FAB">
        <w:tc>
          <w:tcPr>
            <w:tcW w:w="3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Book value, 12/31/2018</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p>
        </w:tc>
      </w:tr>
      <w:tr w:rsidR="00E118C2" w:rsidRPr="00DD7FAB">
        <w:tc>
          <w:tcPr>
            <w:tcW w:w="3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Estimated service life</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5</w:t>
            </w:r>
          </w:p>
        </w:tc>
      </w:tr>
      <w:tr w:rsidR="00E118C2" w:rsidRPr="00DD7FAB">
        <w:tc>
          <w:tcPr>
            <w:tcW w:w="3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Estimated salvage value</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$20,000</w:t>
            </w:r>
          </w:p>
        </w:tc>
      </w:tr>
      <w:tr w:rsidR="00E118C2" w:rsidRPr="00DD7FAB">
        <w:tc>
          <w:tcPr>
            <w:tcW w:w="3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Depreciation method</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Straight-line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center"/>
            </w:pPr>
          </w:p>
        </w:tc>
      </w:tr>
    </w:tbl>
    <w:p w:rsidR="00C20AD5" w:rsidRDefault="00C20AD5">
      <w:pPr>
        <w:pStyle w:val="NormalText"/>
      </w:pPr>
    </w:p>
    <w:p w:rsidR="00E118C2" w:rsidRDefault="00C20AD5">
      <w:pPr>
        <w:pStyle w:val="NormalText"/>
      </w:pPr>
      <w:r>
        <w:t>Answer:</w:t>
      </w:r>
      <w:r w:rsidR="00E118C2">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600"/>
        <w:gridCol w:w="1880"/>
        <w:gridCol w:w="1560"/>
        <w:gridCol w:w="1600"/>
      </w:tblGrid>
      <w:tr w:rsidR="00E118C2" w:rsidRPr="00DD7FAB">
        <w:tc>
          <w:tcPr>
            <w:tcW w:w="2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Acquisition Date</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r w:rsidRPr="00DD7FAB">
              <w:t>1/1/2016</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r w:rsidRPr="00DD7FAB">
              <w:t>1/1/2016</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r w:rsidRPr="00DD7FAB">
              <w:t>6/30/2016</w:t>
            </w:r>
          </w:p>
        </w:tc>
      </w:tr>
      <w:tr w:rsidR="00E118C2" w:rsidRPr="00DD7FAB">
        <w:tc>
          <w:tcPr>
            <w:tcW w:w="2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Cost</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r w:rsidRPr="00DD7FAB">
              <w:t>$250,000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r w:rsidRPr="00DD7FAB">
              <w:t>$320,000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r w:rsidRPr="00DD7FAB">
              <w:t>$320,000</w:t>
            </w:r>
          </w:p>
        </w:tc>
      </w:tr>
      <w:tr w:rsidR="00E118C2" w:rsidRPr="00DD7FAB">
        <w:tc>
          <w:tcPr>
            <w:tcW w:w="2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Accumulated Depreciation, 12/31/2018</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rPr>
                <w:b/>
                <w:bCs/>
              </w:rPr>
            </w:pPr>
          </w:p>
          <w:p w:rsidR="00E118C2" w:rsidRPr="00DD7FAB" w:rsidRDefault="00E118C2">
            <w:pPr>
              <w:pStyle w:val="NormalText"/>
              <w:rPr>
                <w:b/>
                <w:bCs/>
              </w:rPr>
            </w:pPr>
            <w:r w:rsidRPr="00DD7FAB">
              <w:rPr>
                <w:b/>
                <w:bCs/>
              </w:rPr>
              <w:t>$122,000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p>
          <w:p w:rsidR="00E118C2" w:rsidRPr="00DD7FAB" w:rsidRDefault="00E118C2">
            <w:pPr>
              <w:pStyle w:val="NormalText"/>
            </w:pPr>
            <w:r w:rsidRPr="00DD7FAB">
              <w:t>$120,000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rPr>
                <w:b/>
                <w:bCs/>
              </w:rPr>
            </w:pPr>
          </w:p>
          <w:p w:rsidR="00E118C2" w:rsidRPr="00DD7FAB" w:rsidRDefault="00E118C2">
            <w:pPr>
              <w:pStyle w:val="NormalText"/>
              <w:rPr>
                <w:b/>
                <w:bCs/>
              </w:rPr>
            </w:pPr>
            <w:r w:rsidRPr="00DD7FAB">
              <w:rPr>
                <w:b/>
                <w:bCs/>
              </w:rPr>
              <w:t>$210,000</w:t>
            </w:r>
          </w:p>
        </w:tc>
      </w:tr>
      <w:tr w:rsidR="00E118C2" w:rsidRPr="00DD7FAB">
        <w:tc>
          <w:tcPr>
            <w:tcW w:w="2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Depreciation 2017</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r w:rsidRPr="00DD7FAB">
              <w:t>$40,000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rPr>
                <w:b/>
                <w:bCs/>
              </w:rPr>
            </w:pPr>
            <w:r w:rsidRPr="00DD7FAB">
              <w:rPr>
                <w:b/>
                <w:bCs/>
              </w:rPr>
              <w:t>$40,000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r w:rsidRPr="00DD7FAB">
              <w:t>$90,000</w:t>
            </w:r>
          </w:p>
        </w:tc>
      </w:tr>
      <w:tr w:rsidR="00E118C2" w:rsidRPr="00DD7FAB">
        <w:tc>
          <w:tcPr>
            <w:tcW w:w="2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Depreciation 2018</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r w:rsidRPr="00DD7FAB">
              <w:t>$32,000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rPr>
                <w:b/>
                <w:bCs/>
              </w:rPr>
            </w:pPr>
            <w:r w:rsidRPr="00DD7FAB">
              <w:rPr>
                <w:b/>
                <w:bCs/>
              </w:rPr>
              <w:t>$40,000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r w:rsidRPr="00DD7FAB">
              <w:t>$70,000</w:t>
            </w:r>
          </w:p>
        </w:tc>
      </w:tr>
      <w:tr w:rsidR="00E118C2" w:rsidRPr="00DD7FAB">
        <w:tc>
          <w:tcPr>
            <w:tcW w:w="2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Book value, 12/31/2017</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r w:rsidRPr="00DD7FAB">
              <w:t>$160,000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r w:rsidRPr="00DD7FAB">
              <w:t>$240,000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r w:rsidRPr="00DD7FAB">
              <w:t>$180,000</w:t>
            </w:r>
          </w:p>
        </w:tc>
      </w:tr>
      <w:tr w:rsidR="00E118C2" w:rsidRPr="00DD7FAB">
        <w:tc>
          <w:tcPr>
            <w:tcW w:w="2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Book value, 12/31/2018</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rPr>
                <w:b/>
                <w:bCs/>
              </w:rPr>
            </w:pPr>
            <w:r w:rsidRPr="00DD7FAB">
              <w:rPr>
                <w:b/>
                <w:bCs/>
              </w:rPr>
              <w:t>$128,000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rPr>
                <w:b/>
                <w:bCs/>
              </w:rPr>
            </w:pPr>
            <w:r w:rsidRPr="00DD7FAB">
              <w:rPr>
                <w:b/>
                <w:bCs/>
              </w:rPr>
              <w:t>$200,000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rPr>
                <w:b/>
                <w:bCs/>
              </w:rPr>
            </w:pPr>
            <w:r w:rsidRPr="00DD7FAB">
              <w:rPr>
                <w:b/>
                <w:bCs/>
              </w:rPr>
              <w:t>$110,000</w:t>
            </w:r>
          </w:p>
        </w:tc>
      </w:tr>
      <w:tr w:rsidR="00E118C2" w:rsidRPr="00DD7FAB">
        <w:tc>
          <w:tcPr>
            <w:tcW w:w="2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Estimated service life</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rPr>
                <w:b/>
                <w:bCs/>
              </w:rPr>
            </w:pPr>
            <w:r w:rsidRPr="00DD7FAB">
              <w:rPr>
                <w:b/>
                <w:bCs/>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rPr>
                <w:b/>
                <w:bCs/>
              </w:rPr>
            </w:pPr>
            <w:r w:rsidRPr="00DD7FAB">
              <w:rPr>
                <w:b/>
                <w:bCs/>
              </w:rPr>
              <w:t>8</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r w:rsidRPr="00DD7FAB">
              <w:t>5</w:t>
            </w:r>
          </w:p>
        </w:tc>
      </w:tr>
      <w:tr w:rsidR="00E118C2" w:rsidRPr="00DD7FAB">
        <w:tc>
          <w:tcPr>
            <w:tcW w:w="2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Estimated salvage value</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r w:rsidRPr="00DD7FAB">
              <w:t>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r w:rsidRPr="00DD7FAB">
              <w:t>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r w:rsidRPr="00DD7FAB">
              <w:t>$20,000</w:t>
            </w:r>
          </w:p>
        </w:tc>
      </w:tr>
      <w:tr w:rsidR="00E118C2" w:rsidRPr="00DD7FAB">
        <w:tc>
          <w:tcPr>
            <w:tcW w:w="2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Depreciation method</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rPr>
                <w:b/>
                <w:bCs/>
              </w:rPr>
            </w:pPr>
            <w:r w:rsidRPr="00DD7FAB">
              <w:rPr>
                <w:b/>
                <w:bCs/>
              </w:rPr>
              <w:t>Double-declining balance</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r w:rsidRPr="00DD7FAB">
              <w:t>Straight-line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pPr>
            <w:r w:rsidRPr="00DD7FAB">
              <w:rPr>
                <w:b/>
                <w:bCs/>
              </w:rPr>
              <w:t>Sum-of-Years</w:t>
            </w:r>
            <w:r w:rsidRPr="00DD7FAB">
              <w:t>-Digits</w:t>
            </w:r>
          </w:p>
        </w:tc>
      </w:tr>
    </w:tbl>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 xml:space="preserve">Topic:  Depreciation </w:t>
      </w:r>
      <w:r>
        <w:rPr>
          <w:rFonts w:ascii="Palatino Linotype" w:hAnsi="Palatino Linotype" w:cs="Palatino Linotype"/>
          <w:sz w:val="18"/>
          <w:szCs w:val="18"/>
        </w:rPr>
        <w:t>—</w:t>
      </w:r>
      <w:r>
        <w:rPr>
          <w:sz w:val="18"/>
          <w:szCs w:val="18"/>
        </w:rPr>
        <w:t xml:space="preserve"> Comparing methods</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Analyze</w:t>
      </w:r>
    </w:p>
    <w:p w:rsidR="00E118C2" w:rsidRDefault="00E118C2">
      <w:pPr>
        <w:pStyle w:val="NormalText"/>
        <w:rPr>
          <w:sz w:val="18"/>
          <w:szCs w:val="18"/>
        </w:rPr>
      </w:pPr>
      <w:r>
        <w:rPr>
          <w:sz w:val="18"/>
          <w:szCs w:val="18"/>
        </w:rPr>
        <w:t>AACSB:  Analytical Thinking</w:t>
      </w:r>
    </w:p>
    <w:p w:rsidR="00E118C2" w:rsidRDefault="001322A8">
      <w:pPr>
        <w:pStyle w:val="NormalText"/>
        <w:rPr>
          <w:sz w:val="18"/>
          <w:szCs w:val="18"/>
        </w:rPr>
      </w:pPr>
      <w:r>
        <w:rPr>
          <w:sz w:val="18"/>
          <w:szCs w:val="18"/>
        </w:rPr>
        <w:t>Accessible/AICPA:</w:t>
      </w:r>
      <w:r w:rsidR="00E118C2">
        <w:rPr>
          <w:sz w:val="18"/>
          <w:szCs w:val="18"/>
        </w:rPr>
        <w:t xml:space="preserve">  FN Measurement</w:t>
      </w:r>
    </w:p>
    <w:p w:rsidR="00E118C2" w:rsidRDefault="00E118C2">
      <w:pPr>
        <w:pStyle w:val="NormalText"/>
        <w:rPr>
          <w:sz w:val="18"/>
          <w:szCs w:val="18"/>
        </w:rPr>
      </w:pPr>
    </w:p>
    <w:p w:rsidR="00E118C2" w:rsidRDefault="00724BEB">
      <w:pPr>
        <w:pStyle w:val="NormalText"/>
      </w:pPr>
      <w:r>
        <w:br w:type="page"/>
      </w:r>
      <w:r w:rsidR="00E118C2">
        <w:lastRenderedPageBreak/>
        <w:t>193) In 2018, the internal auditors of KJI Manufacturing discovered the following material errors made in prior years:</w:t>
      </w:r>
    </w:p>
    <w:p w:rsidR="00E118C2" w:rsidRDefault="00E118C2">
      <w:pPr>
        <w:pStyle w:val="NormalText"/>
      </w:pPr>
    </w:p>
    <w:p w:rsidR="00E118C2" w:rsidRDefault="00E118C2">
      <w:pPr>
        <w:pStyle w:val="NormalText"/>
        <w:tabs>
          <w:tab w:val="left" w:pos="340"/>
        </w:tabs>
      </w:pPr>
      <w:r>
        <w:t>1.</w:t>
      </w:r>
      <w:r>
        <w:tab/>
        <w:t>Equipment was purchased on June 30, 2016, for $100,000. The purchase was incorrectly recorded as a debit to repair and maintenance expense. The equipment has a useful life of five years and no residual value.</w:t>
      </w:r>
    </w:p>
    <w:p w:rsidR="00E118C2" w:rsidRDefault="00E118C2">
      <w:pPr>
        <w:pStyle w:val="NormalText"/>
        <w:tabs>
          <w:tab w:val="left" w:pos="340"/>
        </w:tabs>
      </w:pPr>
      <w:r>
        <w:t>2.</w:t>
      </w:r>
      <w:r>
        <w:tab/>
        <w:t>On March 31, 2017, $50,000 was paid to a contractor to landscape the area around a manufacturing plant including the installation of a sprinkler system. The expenditure was debited to the Land account. The landscaping is expected to have a 20-year useful life and no residual value.</w:t>
      </w:r>
    </w:p>
    <w:p w:rsidR="00E118C2" w:rsidRDefault="00E118C2">
      <w:pPr>
        <w:pStyle w:val="NormalText"/>
        <w:tabs>
          <w:tab w:val="left" w:pos="340"/>
        </w:tabs>
      </w:pPr>
    </w:p>
    <w:p w:rsidR="00E118C2" w:rsidRDefault="00E118C2">
      <w:pPr>
        <w:pStyle w:val="NormalText"/>
        <w:tabs>
          <w:tab w:val="left" w:pos="340"/>
        </w:tabs>
      </w:pPr>
      <w:r>
        <w:t>KJI uses the straight-line method of depreciation for all depreciable assets.</w:t>
      </w:r>
    </w:p>
    <w:p w:rsidR="00E118C2" w:rsidRDefault="00E118C2">
      <w:pPr>
        <w:pStyle w:val="NormalText"/>
        <w:tabs>
          <w:tab w:val="left" w:pos="340"/>
        </w:tabs>
      </w:pPr>
    </w:p>
    <w:p w:rsidR="00E118C2" w:rsidRDefault="00E118C2" w:rsidP="00724BEB">
      <w:pPr>
        <w:pStyle w:val="NormalText"/>
        <w:tabs>
          <w:tab w:val="left" w:pos="340"/>
        </w:tabs>
        <w:rPr>
          <w:b/>
          <w:bCs/>
        </w:rPr>
      </w:pPr>
      <w:r>
        <w:rPr>
          <w:b/>
          <w:bCs/>
        </w:rPr>
        <w:t>Required:</w:t>
      </w:r>
    </w:p>
    <w:p w:rsidR="00E118C2" w:rsidRDefault="00E118C2" w:rsidP="00724BEB">
      <w:pPr>
        <w:pStyle w:val="NormalText"/>
        <w:tabs>
          <w:tab w:val="left" w:pos="340"/>
        </w:tabs>
      </w:pPr>
      <w:r>
        <w:t>1.</w:t>
      </w:r>
      <w:r>
        <w:tab/>
        <w:t>Prepare the journal entries at December 31, 2018, to correct the errors (ignore income taxes).</w:t>
      </w:r>
    </w:p>
    <w:p w:rsidR="00C20AD5" w:rsidRDefault="00E118C2" w:rsidP="00724BEB">
      <w:pPr>
        <w:pStyle w:val="NormalText"/>
        <w:tabs>
          <w:tab w:val="left" w:pos="340"/>
        </w:tabs>
      </w:pPr>
      <w:r>
        <w:rPr>
          <w:b/>
          <w:bCs/>
        </w:rPr>
        <w:t>2.</w:t>
      </w:r>
      <w:r>
        <w:rPr>
          <w:b/>
          <w:bCs/>
        </w:rPr>
        <w:tab/>
      </w:r>
      <w:r>
        <w:t xml:space="preserve">Prepare the journal entries to record 2018 depreciation for any </w:t>
      </w:r>
      <w:r w:rsidR="00724BEB">
        <w:t>assets recorded in requirement.</w:t>
      </w:r>
    </w:p>
    <w:p w:rsidR="00C20AD5" w:rsidRDefault="00C20AD5" w:rsidP="00724BEB">
      <w:pPr>
        <w:pStyle w:val="NormalText"/>
        <w:tabs>
          <w:tab w:val="left" w:pos="340"/>
        </w:tabs>
      </w:pPr>
    </w:p>
    <w:p w:rsidR="00724BEB" w:rsidRDefault="00724BEB" w:rsidP="00724BEB">
      <w:pPr>
        <w:pStyle w:val="NormalText"/>
      </w:pPr>
      <w:r>
        <w:br w:type="page"/>
      </w:r>
      <w:r w:rsidR="00C20AD5">
        <w:lastRenderedPageBreak/>
        <w:t>Answer:</w:t>
      </w:r>
      <w:r w:rsidR="00E118C2">
        <w:t xml:space="preserve">  </w:t>
      </w:r>
    </w:p>
    <w:p w:rsidR="00E118C2" w:rsidRDefault="00E118C2" w:rsidP="00724BEB">
      <w:pPr>
        <w:pStyle w:val="NormalText"/>
      </w:pPr>
      <w:r>
        <w:t>1.</w:t>
      </w:r>
    </w:p>
    <w:p w:rsidR="00E118C2" w:rsidRDefault="00E118C2" w:rsidP="00724BEB">
      <w:pPr>
        <w:pStyle w:val="NormalText"/>
        <w:tabs>
          <w:tab w:val="left" w:pos="360"/>
          <w:tab w:val="left" w:pos="700"/>
          <w:tab w:val="right" w:pos="6460"/>
          <w:tab w:val="right" w:pos="7540"/>
        </w:tabs>
      </w:pPr>
      <w:r>
        <w:t>Depreciation that should have been recorded in prior years on the equipment:</w:t>
      </w:r>
    </w:p>
    <w:p w:rsidR="00E118C2" w:rsidRDefault="00E118C2">
      <w:pPr>
        <w:pStyle w:val="NormalText"/>
        <w:tabs>
          <w:tab w:val="left" w:pos="360"/>
          <w:tab w:val="left" w:pos="700"/>
          <w:tab w:val="right" w:pos="6460"/>
          <w:tab w:val="right" w:pos="7540"/>
        </w:tabs>
      </w:pPr>
      <w:r>
        <w:t>2016: $100,000 ÷ 5 years = $20,000 × 6/12 =</w:t>
      </w:r>
      <w:r>
        <w:tab/>
        <w:t>$10,000</w:t>
      </w:r>
    </w:p>
    <w:p w:rsidR="00E118C2" w:rsidRDefault="00E118C2">
      <w:pPr>
        <w:pStyle w:val="NormalText"/>
        <w:tabs>
          <w:tab w:val="left" w:pos="360"/>
          <w:tab w:val="left" w:pos="700"/>
          <w:tab w:val="right" w:pos="6460"/>
          <w:tab w:val="right" w:pos="7540"/>
        </w:tabs>
      </w:pPr>
      <w:r>
        <w:t>2017:</w:t>
      </w:r>
      <w:r>
        <w:tab/>
      </w:r>
      <w:r>
        <w:tab/>
      </w:r>
      <w:r>
        <w:rPr>
          <w:u w:val="single"/>
        </w:rPr>
        <w:t>20,000</w:t>
      </w:r>
    </w:p>
    <w:p w:rsidR="00E118C2" w:rsidRDefault="00E118C2">
      <w:pPr>
        <w:pStyle w:val="NormalText"/>
        <w:tabs>
          <w:tab w:val="left" w:pos="360"/>
          <w:tab w:val="left" w:pos="700"/>
          <w:tab w:val="right" w:pos="6460"/>
          <w:tab w:val="right" w:pos="7540"/>
        </w:tabs>
      </w:pPr>
      <w:r>
        <w:tab/>
      </w:r>
      <w:r>
        <w:tab/>
      </w:r>
      <w:r>
        <w:tab/>
        <w:t>$30,000</w:t>
      </w:r>
    </w:p>
    <w:p w:rsidR="00E118C2" w:rsidRDefault="00E118C2">
      <w:pPr>
        <w:pStyle w:val="NormalText"/>
        <w:tabs>
          <w:tab w:val="left" w:pos="360"/>
          <w:tab w:val="left" w:pos="700"/>
          <w:tab w:val="right" w:pos="6460"/>
          <w:tab w:val="right" w:pos="7540"/>
        </w:tabs>
      </w:pPr>
      <w:r>
        <w:t xml:space="preserve"> Entry to correct error in recording equipment:</w:t>
      </w:r>
    </w:p>
    <w:p w:rsidR="00E118C2" w:rsidRDefault="00E118C2">
      <w:pPr>
        <w:pStyle w:val="NormalText"/>
        <w:tabs>
          <w:tab w:val="left" w:pos="360"/>
          <w:tab w:val="left" w:pos="700"/>
          <w:tab w:val="right" w:pos="6460"/>
          <w:tab w:val="right" w:pos="7540"/>
        </w:tabs>
      </w:pPr>
      <w:r>
        <w:tab/>
        <w:t>Equipment</w:t>
      </w:r>
      <w:r>
        <w:tab/>
        <w:t>100,000</w:t>
      </w:r>
    </w:p>
    <w:p w:rsidR="00E118C2" w:rsidRDefault="00E118C2">
      <w:pPr>
        <w:pStyle w:val="NormalText"/>
        <w:tabs>
          <w:tab w:val="left" w:pos="360"/>
          <w:tab w:val="left" w:pos="700"/>
          <w:tab w:val="right" w:pos="6460"/>
          <w:tab w:val="right" w:pos="7540"/>
        </w:tabs>
      </w:pPr>
      <w:r>
        <w:tab/>
        <w:t xml:space="preserve"> Accumulated depreciation-equipment</w:t>
      </w:r>
      <w:r>
        <w:tab/>
      </w:r>
      <w:r>
        <w:tab/>
        <w:t>30,000</w:t>
      </w:r>
    </w:p>
    <w:p w:rsidR="00E118C2" w:rsidRDefault="00E118C2">
      <w:pPr>
        <w:pStyle w:val="NormalText"/>
        <w:tabs>
          <w:tab w:val="left" w:pos="360"/>
          <w:tab w:val="left" w:pos="700"/>
          <w:tab w:val="right" w:pos="6460"/>
          <w:tab w:val="right" w:pos="7540"/>
        </w:tabs>
      </w:pPr>
      <w:r>
        <w:tab/>
        <w:t xml:space="preserve"> Retained earnings</w:t>
      </w:r>
      <w:r>
        <w:tab/>
      </w:r>
      <w:r>
        <w:tab/>
        <w:t>70,000</w:t>
      </w:r>
    </w:p>
    <w:p w:rsidR="00E118C2" w:rsidRDefault="00E118C2">
      <w:pPr>
        <w:pStyle w:val="NormalText"/>
        <w:tabs>
          <w:tab w:val="left" w:pos="360"/>
          <w:tab w:val="left" w:pos="700"/>
          <w:tab w:val="right" w:pos="6460"/>
          <w:tab w:val="right" w:pos="7540"/>
        </w:tabs>
      </w:pPr>
    </w:p>
    <w:p w:rsidR="00E118C2" w:rsidRDefault="00E118C2">
      <w:pPr>
        <w:pStyle w:val="NormalText"/>
        <w:tabs>
          <w:tab w:val="left" w:pos="360"/>
          <w:tab w:val="left" w:pos="700"/>
          <w:tab w:val="right" w:pos="6460"/>
          <w:tab w:val="right" w:pos="7540"/>
        </w:tabs>
      </w:pPr>
      <w:r>
        <w:t>Depreciation that should have been recorded in prior years on land improvements:</w:t>
      </w:r>
    </w:p>
    <w:p w:rsidR="00E118C2" w:rsidRDefault="00E118C2">
      <w:pPr>
        <w:pStyle w:val="NormalText"/>
        <w:tabs>
          <w:tab w:val="left" w:pos="360"/>
          <w:tab w:val="left" w:pos="700"/>
          <w:tab w:val="right" w:pos="6460"/>
          <w:tab w:val="right" w:pos="7540"/>
        </w:tabs>
      </w:pPr>
      <w:r>
        <w:t>2017: $50,000 ÷ 20 years × 9/12 =</w:t>
      </w:r>
      <w:r>
        <w:tab/>
        <w:t>$1,875</w:t>
      </w:r>
    </w:p>
    <w:p w:rsidR="00E118C2" w:rsidRDefault="00E118C2">
      <w:pPr>
        <w:pStyle w:val="NormalText"/>
        <w:tabs>
          <w:tab w:val="left" w:pos="360"/>
          <w:tab w:val="left" w:pos="700"/>
          <w:tab w:val="right" w:pos="6460"/>
          <w:tab w:val="right" w:pos="7540"/>
        </w:tabs>
      </w:pPr>
    </w:p>
    <w:p w:rsidR="00E118C2" w:rsidRDefault="00E118C2">
      <w:pPr>
        <w:pStyle w:val="NormalText"/>
        <w:tabs>
          <w:tab w:val="left" w:pos="360"/>
          <w:tab w:val="left" w:pos="700"/>
          <w:tab w:val="right" w:pos="6460"/>
          <w:tab w:val="right" w:pos="7540"/>
        </w:tabs>
      </w:pPr>
      <w:r>
        <w:t>Entry to correct error in recording land improvements:</w:t>
      </w:r>
    </w:p>
    <w:p w:rsidR="00E118C2" w:rsidRDefault="00E118C2">
      <w:pPr>
        <w:pStyle w:val="NormalText"/>
        <w:tabs>
          <w:tab w:val="left" w:pos="360"/>
          <w:tab w:val="left" w:pos="700"/>
          <w:tab w:val="right" w:pos="6460"/>
          <w:tab w:val="right" w:pos="7540"/>
        </w:tabs>
      </w:pPr>
      <w:r>
        <w:tab/>
        <w:t>Land improvements</w:t>
      </w:r>
      <w:r>
        <w:tab/>
        <w:t>50,000</w:t>
      </w:r>
    </w:p>
    <w:p w:rsidR="00E118C2" w:rsidRDefault="00E118C2">
      <w:pPr>
        <w:pStyle w:val="NormalText"/>
        <w:tabs>
          <w:tab w:val="left" w:pos="360"/>
          <w:tab w:val="left" w:pos="700"/>
          <w:tab w:val="right" w:pos="6460"/>
          <w:tab w:val="right" w:pos="7540"/>
        </w:tabs>
      </w:pPr>
      <w:r>
        <w:tab/>
        <w:t>Retained earnings</w:t>
      </w:r>
      <w:r>
        <w:tab/>
        <w:t>1,875</w:t>
      </w:r>
    </w:p>
    <w:p w:rsidR="00E118C2" w:rsidRDefault="00E118C2">
      <w:pPr>
        <w:pStyle w:val="NormalText"/>
        <w:tabs>
          <w:tab w:val="left" w:pos="360"/>
          <w:tab w:val="left" w:pos="700"/>
          <w:tab w:val="right" w:pos="6460"/>
          <w:tab w:val="right" w:pos="7540"/>
        </w:tabs>
      </w:pPr>
      <w:r>
        <w:tab/>
        <w:t xml:space="preserve"> Accumulated depreciation-land improvements</w:t>
      </w:r>
      <w:r>
        <w:tab/>
      </w:r>
      <w:r>
        <w:tab/>
        <w:t>1,875</w:t>
      </w:r>
    </w:p>
    <w:p w:rsidR="00E118C2" w:rsidRDefault="00E118C2">
      <w:pPr>
        <w:pStyle w:val="NormalText"/>
        <w:tabs>
          <w:tab w:val="left" w:pos="360"/>
          <w:tab w:val="left" w:pos="700"/>
          <w:tab w:val="right" w:pos="6460"/>
          <w:tab w:val="right" w:pos="7540"/>
        </w:tabs>
      </w:pPr>
      <w:r>
        <w:tab/>
        <w:t xml:space="preserve"> Land</w:t>
      </w:r>
      <w:r>
        <w:tab/>
      </w:r>
      <w:r>
        <w:tab/>
        <w:t>50,000</w:t>
      </w:r>
    </w:p>
    <w:p w:rsidR="00E118C2" w:rsidRDefault="00E118C2">
      <w:pPr>
        <w:pStyle w:val="NormalText"/>
        <w:tabs>
          <w:tab w:val="left" w:pos="360"/>
          <w:tab w:val="left" w:pos="700"/>
          <w:tab w:val="right" w:pos="6460"/>
          <w:tab w:val="right" w:pos="7540"/>
        </w:tabs>
      </w:pPr>
    </w:p>
    <w:p w:rsidR="00E118C2" w:rsidRDefault="00E118C2">
      <w:pPr>
        <w:pStyle w:val="NormalText"/>
        <w:tabs>
          <w:tab w:val="left" w:pos="360"/>
          <w:tab w:val="left" w:pos="700"/>
          <w:tab w:val="right" w:pos="6460"/>
          <w:tab w:val="right" w:pos="7540"/>
        </w:tabs>
      </w:pPr>
      <w:r>
        <w:t>2. 2018 depreciation:</w:t>
      </w:r>
    </w:p>
    <w:p w:rsidR="00E118C2" w:rsidRDefault="00E118C2">
      <w:pPr>
        <w:pStyle w:val="NormalText"/>
        <w:tabs>
          <w:tab w:val="left" w:pos="360"/>
          <w:tab w:val="left" w:pos="700"/>
          <w:tab w:val="right" w:pos="6460"/>
          <w:tab w:val="right" w:pos="7540"/>
        </w:tabs>
      </w:pPr>
      <w:r>
        <w:t xml:space="preserve">Equipment: $100,000 ÷ 5 years = </w:t>
      </w:r>
      <w:r>
        <w:rPr>
          <w:b/>
          <w:bCs/>
        </w:rPr>
        <w:t>$20,000</w:t>
      </w:r>
    </w:p>
    <w:p w:rsidR="00E118C2" w:rsidRDefault="00E118C2">
      <w:pPr>
        <w:pStyle w:val="NormalText"/>
        <w:tabs>
          <w:tab w:val="left" w:pos="360"/>
          <w:tab w:val="left" w:pos="700"/>
          <w:tab w:val="right" w:pos="6460"/>
          <w:tab w:val="right" w:pos="7540"/>
        </w:tabs>
      </w:pPr>
      <w:r>
        <w:t xml:space="preserve">Land improvements: $50,000 ÷ 20 years = </w:t>
      </w:r>
      <w:r>
        <w:rPr>
          <w:b/>
          <w:bCs/>
        </w:rPr>
        <w:t>$2,500</w:t>
      </w:r>
    </w:p>
    <w:p w:rsidR="00E118C2" w:rsidRDefault="00E118C2">
      <w:pPr>
        <w:pStyle w:val="NormalText"/>
        <w:tabs>
          <w:tab w:val="left" w:pos="360"/>
          <w:tab w:val="left" w:pos="700"/>
          <w:tab w:val="right" w:pos="6460"/>
          <w:tab w:val="right" w:pos="7540"/>
        </w:tabs>
      </w:pPr>
    </w:p>
    <w:p w:rsidR="00E118C2" w:rsidRDefault="00E118C2">
      <w:pPr>
        <w:pStyle w:val="NormalText"/>
        <w:tabs>
          <w:tab w:val="left" w:pos="360"/>
          <w:tab w:val="left" w:pos="700"/>
          <w:tab w:val="right" w:pos="6460"/>
          <w:tab w:val="right" w:pos="7540"/>
        </w:tabs>
      </w:pPr>
      <w:r>
        <w:tab/>
        <w:t>Depreciation Expense</w:t>
      </w:r>
      <w:r>
        <w:tab/>
        <w:t>22,500</w:t>
      </w:r>
    </w:p>
    <w:p w:rsidR="00E118C2" w:rsidRDefault="00E118C2">
      <w:pPr>
        <w:pStyle w:val="NormalText"/>
        <w:tabs>
          <w:tab w:val="left" w:pos="360"/>
          <w:tab w:val="left" w:pos="700"/>
          <w:tab w:val="right" w:pos="6460"/>
          <w:tab w:val="right" w:pos="7540"/>
        </w:tabs>
      </w:pPr>
      <w:r>
        <w:tab/>
        <w:t xml:space="preserve"> Accumulated depreciation-equipment</w:t>
      </w:r>
      <w:r>
        <w:tab/>
      </w:r>
      <w:r>
        <w:tab/>
        <w:t>20,000</w:t>
      </w:r>
    </w:p>
    <w:p w:rsidR="00E118C2" w:rsidRDefault="00E118C2">
      <w:pPr>
        <w:pStyle w:val="NormalText"/>
        <w:tabs>
          <w:tab w:val="left" w:pos="360"/>
          <w:tab w:val="left" w:pos="700"/>
          <w:tab w:val="right" w:pos="6460"/>
          <w:tab w:val="right" w:pos="7540"/>
        </w:tabs>
      </w:pPr>
      <w:r>
        <w:tab/>
        <w:t xml:space="preserve"> Accumulated depreciation-land improvements</w:t>
      </w:r>
      <w:r>
        <w:tab/>
      </w:r>
      <w:r>
        <w:tab/>
        <w:t>2,500</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Error correction</w:t>
      </w:r>
    </w:p>
    <w:p w:rsidR="00E118C2" w:rsidRDefault="00E118C2">
      <w:pPr>
        <w:pStyle w:val="NormalText"/>
        <w:rPr>
          <w:sz w:val="18"/>
          <w:szCs w:val="18"/>
        </w:rPr>
      </w:pPr>
      <w:r>
        <w:rPr>
          <w:sz w:val="18"/>
          <w:szCs w:val="18"/>
        </w:rPr>
        <w:t>Learning Objective:  11-07 Explain the appropriate treatment required when an error in accounting for property, plant, and equipment and intangible assets is discovered.</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FN Measurement</w:t>
      </w:r>
    </w:p>
    <w:p w:rsidR="00E118C2" w:rsidRDefault="00724BEB">
      <w:pPr>
        <w:pStyle w:val="NormalText"/>
      </w:pPr>
      <w:r>
        <w:br w:type="page"/>
      </w:r>
      <w:r w:rsidR="00E118C2">
        <w:lastRenderedPageBreak/>
        <w:t>194) Zvinakis Mining Company paid $200,000 for the rights to mine lead in southeast Missouri. The cost to drill and erect a mine shaft was $2,400,000, and equipment to process the lead ore before shipment to the smelter was $1,800,000. The mine is expected to yield 2,000,000 tons of ore during the five years it is expected to be operating. The equipment has an estimated residual value of $150,000 when mining is concluded. The mine started operations on April 30, 2018. In 2018, 300,000 tons of ore were extracted, and in 2019, 700,000 tons were mined.</w:t>
      </w:r>
    </w:p>
    <w:p w:rsidR="00E118C2" w:rsidRDefault="00E118C2">
      <w:pPr>
        <w:pStyle w:val="NormalText"/>
      </w:pPr>
      <w:r>
        <w:tab/>
      </w:r>
      <w:r>
        <w:tab/>
      </w:r>
    </w:p>
    <w:p w:rsidR="00E118C2" w:rsidRDefault="00E118C2">
      <w:pPr>
        <w:pStyle w:val="NormalText"/>
      </w:pPr>
      <w:r>
        <w:rPr>
          <w:b/>
          <w:bCs/>
        </w:rPr>
        <w:t>Required:</w:t>
      </w:r>
    </w:p>
    <w:p w:rsidR="00E118C2" w:rsidRDefault="00E118C2">
      <w:pPr>
        <w:pStyle w:val="NormalText"/>
        <w:tabs>
          <w:tab w:val="left" w:pos="360"/>
        </w:tabs>
      </w:pPr>
      <w:r>
        <w:t>1.</w:t>
      </w:r>
      <w:r>
        <w:tab/>
        <w:t>Compute the depletion rate and the units-of-production depreciation rate.</w:t>
      </w:r>
    </w:p>
    <w:p w:rsidR="00C20AD5" w:rsidRDefault="00E118C2">
      <w:pPr>
        <w:pStyle w:val="NormalText"/>
        <w:tabs>
          <w:tab w:val="left" w:pos="360"/>
        </w:tabs>
      </w:pPr>
      <w:r>
        <w:t>2.</w:t>
      </w:r>
      <w:r>
        <w:tab/>
        <w:t>Compute depletion and depreciation for 2018 and 2019.</w:t>
      </w:r>
    </w:p>
    <w:p w:rsidR="00C20AD5" w:rsidRDefault="00C20AD5">
      <w:pPr>
        <w:pStyle w:val="NormalText"/>
        <w:tabs>
          <w:tab w:val="left" w:pos="360"/>
        </w:tabs>
      </w:pPr>
    </w:p>
    <w:p w:rsidR="00E118C2" w:rsidRDefault="00C20AD5">
      <w:pPr>
        <w:pStyle w:val="NormalText"/>
      </w:pPr>
      <w:r>
        <w:t>Answer:</w:t>
      </w:r>
      <w:r w:rsidR="00E118C2">
        <w:t xml:space="preserve">  </w:t>
      </w:r>
    </w:p>
    <w:tbl>
      <w:tblPr>
        <w:tblW w:w="0" w:type="auto"/>
        <w:tblLayout w:type="fixed"/>
        <w:tblCellMar>
          <w:left w:w="0" w:type="dxa"/>
          <w:right w:w="0" w:type="dxa"/>
        </w:tblCellMar>
        <w:tblLook w:val="0000" w:firstRow="0" w:lastRow="0" w:firstColumn="0" w:lastColumn="0" w:noHBand="0" w:noVBand="0"/>
      </w:tblPr>
      <w:tblGrid>
        <w:gridCol w:w="440"/>
        <w:gridCol w:w="740"/>
        <w:gridCol w:w="3580"/>
        <w:gridCol w:w="740"/>
        <w:gridCol w:w="480"/>
        <w:gridCol w:w="740"/>
      </w:tblGrid>
      <w:tr w:rsidR="00E118C2" w:rsidRPr="00DD7FAB">
        <w:trPr>
          <w:gridAfter w:val="1"/>
          <w:wAfter w:w="740" w:type="dxa"/>
        </w:trPr>
        <w:tc>
          <w:tcPr>
            <w:tcW w:w="440" w:type="dxa"/>
            <w:tcBorders>
              <w:top w:val="nil"/>
              <w:left w:val="nil"/>
              <w:bottom w:val="nil"/>
              <w:right w:val="nil"/>
            </w:tcBorders>
            <w:shd w:val="clear" w:color="auto" w:fill="FFFFFF"/>
            <w:vAlign w:val="bottom"/>
          </w:tcPr>
          <w:p w:rsidR="00E118C2" w:rsidRPr="00DD7FAB" w:rsidRDefault="00E118C2">
            <w:pPr>
              <w:pStyle w:val="NormalText"/>
            </w:pPr>
            <w:r w:rsidRPr="00DD7FAB">
              <w:t>1.</w:t>
            </w:r>
          </w:p>
        </w:tc>
        <w:tc>
          <w:tcPr>
            <w:tcW w:w="43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Mineral rights</w:t>
            </w:r>
          </w:p>
        </w:tc>
        <w:tc>
          <w:tcPr>
            <w:tcW w:w="12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$ 200,000</w:t>
            </w:r>
          </w:p>
        </w:tc>
      </w:tr>
      <w:tr w:rsidR="00E118C2" w:rsidRPr="00DD7FAB">
        <w:trPr>
          <w:gridAfter w:val="1"/>
          <w:wAfter w:w="740" w:type="dxa"/>
        </w:trPr>
        <w:tc>
          <w:tcPr>
            <w:tcW w:w="44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 xml:space="preserve">Mine shaft </w:t>
            </w:r>
          </w:p>
        </w:tc>
        <w:tc>
          <w:tcPr>
            <w:tcW w:w="12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2,400,000</w:t>
            </w:r>
          </w:p>
        </w:tc>
      </w:tr>
      <w:tr w:rsidR="00E118C2" w:rsidRPr="00DD7FAB">
        <w:trPr>
          <w:gridAfter w:val="1"/>
          <w:wAfter w:w="740" w:type="dxa"/>
        </w:trPr>
        <w:tc>
          <w:tcPr>
            <w:tcW w:w="44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Depletion base</w:t>
            </w:r>
          </w:p>
        </w:tc>
        <w:tc>
          <w:tcPr>
            <w:tcW w:w="12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2,600,000</w:t>
            </w:r>
          </w:p>
        </w:tc>
      </w:tr>
      <w:tr w:rsidR="00E118C2" w:rsidRPr="00DD7FAB">
        <w:trPr>
          <w:gridAfter w:val="1"/>
          <w:wAfter w:w="740" w:type="dxa"/>
        </w:trPr>
        <w:tc>
          <w:tcPr>
            <w:tcW w:w="44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 xml:space="preserve">Recoverable ore (tons) </w:t>
            </w:r>
          </w:p>
        </w:tc>
        <w:tc>
          <w:tcPr>
            <w:tcW w:w="12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t xml:space="preserve">÷ </w:t>
            </w:r>
            <w:r w:rsidRPr="00DD7FAB">
              <w:rPr>
                <w:u w:val="single"/>
              </w:rPr>
              <w:t>2,000,000</w:t>
            </w:r>
          </w:p>
        </w:tc>
      </w:tr>
      <w:tr w:rsidR="00E118C2" w:rsidRPr="00DD7FAB">
        <w:trPr>
          <w:gridAfter w:val="1"/>
          <w:wAfter w:w="740" w:type="dxa"/>
        </w:trPr>
        <w:tc>
          <w:tcPr>
            <w:tcW w:w="440" w:type="dxa"/>
            <w:tcBorders>
              <w:top w:val="nil"/>
              <w:left w:val="nil"/>
              <w:bottom w:val="nil"/>
              <w:right w:val="nil"/>
            </w:tcBorders>
            <w:shd w:val="clear" w:color="auto" w:fill="FFFFFF"/>
            <w:vAlign w:val="bottom"/>
          </w:tcPr>
          <w:p w:rsidR="00E118C2" w:rsidRPr="00DD7FAB" w:rsidRDefault="00E118C2">
            <w:pPr>
              <w:pStyle w:val="NormalText"/>
              <w:rPr>
                <w:b/>
                <w:bCs/>
              </w:rPr>
            </w:pPr>
          </w:p>
        </w:tc>
        <w:tc>
          <w:tcPr>
            <w:tcW w:w="43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rPr>
                <w:b/>
                <w:bCs/>
              </w:rPr>
            </w:pPr>
            <w:r w:rsidRPr="00DD7FAB">
              <w:rPr>
                <w:b/>
                <w:bCs/>
              </w:rPr>
              <w:t xml:space="preserve">Depletion rate per ton </w:t>
            </w:r>
          </w:p>
        </w:tc>
        <w:tc>
          <w:tcPr>
            <w:tcW w:w="12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b/>
                <w:bCs/>
              </w:rPr>
            </w:pPr>
            <w:r w:rsidRPr="00DD7FAB">
              <w:rPr>
                <w:b/>
                <w:bCs/>
              </w:rPr>
              <w:t>$1.30</w:t>
            </w:r>
          </w:p>
        </w:tc>
      </w:tr>
      <w:tr w:rsidR="00E118C2" w:rsidRPr="00DD7FAB">
        <w:trPr>
          <w:gridAfter w:val="1"/>
          <w:wAfter w:w="740" w:type="dxa"/>
        </w:trPr>
        <w:tc>
          <w:tcPr>
            <w:tcW w:w="44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2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r>
      <w:tr w:rsidR="00E118C2" w:rsidRPr="00DD7FAB">
        <w:trPr>
          <w:gridAfter w:val="1"/>
          <w:wAfter w:w="740" w:type="dxa"/>
        </w:trPr>
        <w:tc>
          <w:tcPr>
            <w:tcW w:w="44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Mining equipment</w:t>
            </w:r>
          </w:p>
        </w:tc>
        <w:tc>
          <w:tcPr>
            <w:tcW w:w="12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$1,800,000</w:t>
            </w:r>
          </w:p>
        </w:tc>
      </w:tr>
      <w:tr w:rsidR="00E118C2" w:rsidRPr="00DD7FAB">
        <w:trPr>
          <w:gridAfter w:val="1"/>
          <w:wAfter w:w="740" w:type="dxa"/>
        </w:trPr>
        <w:tc>
          <w:tcPr>
            <w:tcW w:w="44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Less: residual value</w:t>
            </w:r>
          </w:p>
        </w:tc>
        <w:tc>
          <w:tcPr>
            <w:tcW w:w="12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 xml:space="preserve"> 150,000</w:t>
            </w:r>
          </w:p>
        </w:tc>
      </w:tr>
      <w:tr w:rsidR="00E118C2" w:rsidRPr="00DD7FAB">
        <w:trPr>
          <w:gridAfter w:val="1"/>
          <w:wAfter w:w="740" w:type="dxa"/>
        </w:trPr>
        <w:tc>
          <w:tcPr>
            <w:tcW w:w="44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Depreciable base</w:t>
            </w:r>
          </w:p>
        </w:tc>
        <w:tc>
          <w:tcPr>
            <w:tcW w:w="12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1,650,000</w:t>
            </w:r>
          </w:p>
        </w:tc>
      </w:tr>
      <w:tr w:rsidR="00E118C2" w:rsidRPr="00DD7FAB">
        <w:trPr>
          <w:gridAfter w:val="1"/>
          <w:wAfter w:w="740" w:type="dxa"/>
        </w:trPr>
        <w:tc>
          <w:tcPr>
            <w:tcW w:w="44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Recoverable ore (tons)</w:t>
            </w:r>
          </w:p>
        </w:tc>
        <w:tc>
          <w:tcPr>
            <w:tcW w:w="12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t xml:space="preserve">÷ </w:t>
            </w:r>
            <w:r w:rsidRPr="00DD7FAB">
              <w:rPr>
                <w:u w:val="single"/>
              </w:rPr>
              <w:t>2,000,000</w:t>
            </w:r>
          </w:p>
        </w:tc>
      </w:tr>
      <w:tr w:rsidR="00E118C2" w:rsidRPr="00DD7FAB">
        <w:trPr>
          <w:gridAfter w:val="1"/>
          <w:wAfter w:w="740" w:type="dxa"/>
        </w:trPr>
        <w:tc>
          <w:tcPr>
            <w:tcW w:w="440" w:type="dxa"/>
            <w:tcBorders>
              <w:top w:val="nil"/>
              <w:left w:val="nil"/>
              <w:bottom w:val="nil"/>
              <w:right w:val="nil"/>
            </w:tcBorders>
            <w:shd w:val="clear" w:color="auto" w:fill="FFFFFF"/>
            <w:vAlign w:val="bottom"/>
          </w:tcPr>
          <w:p w:rsidR="00E118C2" w:rsidRPr="00DD7FAB" w:rsidRDefault="00E118C2">
            <w:pPr>
              <w:pStyle w:val="NormalText"/>
              <w:rPr>
                <w:b/>
                <w:bCs/>
              </w:rPr>
            </w:pPr>
          </w:p>
        </w:tc>
        <w:tc>
          <w:tcPr>
            <w:tcW w:w="43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rPr>
                <w:b/>
                <w:bCs/>
              </w:rPr>
            </w:pPr>
            <w:r w:rsidRPr="00DD7FAB">
              <w:rPr>
                <w:b/>
                <w:bCs/>
              </w:rPr>
              <w:t xml:space="preserve">Depreciation rate per ton </w:t>
            </w:r>
          </w:p>
        </w:tc>
        <w:tc>
          <w:tcPr>
            <w:tcW w:w="12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b/>
                <w:bCs/>
              </w:rPr>
            </w:pPr>
            <w:r w:rsidRPr="00DD7FAB">
              <w:rPr>
                <w:b/>
                <w:bCs/>
              </w:rPr>
              <w:t>$0.825</w:t>
            </w:r>
          </w:p>
        </w:tc>
      </w:tr>
      <w:tr w:rsidR="00E118C2" w:rsidRPr="00DD7FAB">
        <w:tc>
          <w:tcPr>
            <w:tcW w:w="1180" w:type="dxa"/>
            <w:gridSpan w:val="2"/>
            <w:tcBorders>
              <w:top w:val="nil"/>
              <w:left w:val="nil"/>
              <w:bottom w:val="nil"/>
              <w:right w:val="nil"/>
            </w:tcBorders>
            <w:shd w:val="clear" w:color="auto" w:fill="FFFFFF"/>
            <w:vAlign w:val="bottom"/>
          </w:tcPr>
          <w:p w:rsidR="00E118C2" w:rsidRPr="00DD7FAB" w:rsidRDefault="00E118C2">
            <w:pPr>
              <w:pStyle w:val="NormalText"/>
            </w:pPr>
          </w:p>
        </w:tc>
        <w:tc>
          <w:tcPr>
            <w:tcW w:w="43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2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r>
      <w:tr w:rsidR="00E118C2" w:rsidRPr="00DD7FAB">
        <w:trPr>
          <w:gridAfter w:val="1"/>
          <w:wAfter w:w="740" w:type="dxa"/>
        </w:trPr>
        <w:tc>
          <w:tcPr>
            <w:tcW w:w="440" w:type="dxa"/>
            <w:tcBorders>
              <w:top w:val="nil"/>
              <w:left w:val="nil"/>
              <w:bottom w:val="nil"/>
              <w:right w:val="nil"/>
            </w:tcBorders>
            <w:shd w:val="clear" w:color="auto" w:fill="FFFFFF"/>
            <w:vAlign w:val="bottom"/>
          </w:tcPr>
          <w:p w:rsidR="00E118C2" w:rsidRPr="00DD7FAB" w:rsidRDefault="00E118C2">
            <w:pPr>
              <w:pStyle w:val="NormalText"/>
            </w:pPr>
            <w:r w:rsidRPr="00DD7FAB">
              <w:t>2.</w:t>
            </w:r>
          </w:p>
        </w:tc>
        <w:tc>
          <w:tcPr>
            <w:tcW w:w="43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Depletion:</w:t>
            </w:r>
          </w:p>
        </w:tc>
        <w:tc>
          <w:tcPr>
            <w:tcW w:w="12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r>
      <w:tr w:rsidR="00E118C2" w:rsidRPr="00DD7FAB">
        <w:trPr>
          <w:gridAfter w:val="1"/>
          <w:wAfter w:w="740" w:type="dxa"/>
        </w:trPr>
        <w:tc>
          <w:tcPr>
            <w:tcW w:w="44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 xml:space="preserve">2018: 300,000 ×  × $1.30 </w:t>
            </w:r>
          </w:p>
        </w:tc>
        <w:tc>
          <w:tcPr>
            <w:tcW w:w="12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$390,000</w:t>
            </w:r>
          </w:p>
        </w:tc>
      </w:tr>
      <w:tr w:rsidR="00E118C2" w:rsidRPr="00DD7FAB">
        <w:trPr>
          <w:gridAfter w:val="1"/>
          <w:wAfter w:w="740" w:type="dxa"/>
        </w:trPr>
        <w:tc>
          <w:tcPr>
            <w:tcW w:w="44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 xml:space="preserve">2019: 700,000 ×  × $1.30 </w:t>
            </w:r>
          </w:p>
        </w:tc>
        <w:tc>
          <w:tcPr>
            <w:tcW w:w="12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$910,000</w:t>
            </w:r>
          </w:p>
        </w:tc>
      </w:tr>
      <w:tr w:rsidR="00E118C2" w:rsidRPr="00DD7FAB">
        <w:trPr>
          <w:gridAfter w:val="1"/>
          <w:wAfter w:w="740" w:type="dxa"/>
        </w:trPr>
        <w:tc>
          <w:tcPr>
            <w:tcW w:w="44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2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r>
      <w:tr w:rsidR="00E118C2" w:rsidRPr="00DD7FAB">
        <w:trPr>
          <w:gridAfter w:val="1"/>
          <w:wAfter w:w="740" w:type="dxa"/>
        </w:trPr>
        <w:tc>
          <w:tcPr>
            <w:tcW w:w="44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Depreciation:</w:t>
            </w:r>
          </w:p>
        </w:tc>
        <w:tc>
          <w:tcPr>
            <w:tcW w:w="12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r>
      <w:tr w:rsidR="00E118C2" w:rsidRPr="00DD7FAB">
        <w:trPr>
          <w:gridAfter w:val="1"/>
          <w:wAfter w:w="740" w:type="dxa"/>
        </w:trPr>
        <w:tc>
          <w:tcPr>
            <w:tcW w:w="44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2018: 300,000 ×  × $0.825</w:t>
            </w:r>
          </w:p>
        </w:tc>
        <w:tc>
          <w:tcPr>
            <w:tcW w:w="12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$247,500</w:t>
            </w:r>
          </w:p>
        </w:tc>
      </w:tr>
      <w:tr w:rsidR="00E118C2" w:rsidRPr="00DD7FAB">
        <w:trPr>
          <w:gridAfter w:val="1"/>
          <w:wAfter w:w="740" w:type="dxa"/>
        </w:trPr>
        <w:tc>
          <w:tcPr>
            <w:tcW w:w="44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2019: 700,000 ×  × $0.825</w:t>
            </w:r>
          </w:p>
        </w:tc>
        <w:tc>
          <w:tcPr>
            <w:tcW w:w="1220" w:type="dxa"/>
            <w:gridSpan w:val="2"/>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$577,500</w:t>
            </w:r>
          </w:p>
        </w:tc>
      </w:tr>
    </w:tbl>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 xml:space="preserve">Topic:  Depreciation </w:t>
      </w:r>
      <w:r>
        <w:rPr>
          <w:rFonts w:ascii="Palatino Linotype" w:hAnsi="Palatino Linotype" w:cs="Palatino Linotype"/>
          <w:sz w:val="18"/>
          <w:szCs w:val="18"/>
        </w:rPr>
        <w:t>—</w:t>
      </w:r>
      <w:r>
        <w:rPr>
          <w:sz w:val="18"/>
          <w:szCs w:val="18"/>
        </w:rPr>
        <w:t xml:space="preserve"> Activity-based method; Depletion of natural resources</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 11-03 Calculate the periodic depletion of a natural resource.</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FN Measurement</w:t>
      </w:r>
    </w:p>
    <w:p w:rsidR="00E118C2" w:rsidRDefault="00724BEB">
      <w:pPr>
        <w:pStyle w:val="NormalText"/>
      </w:pPr>
      <w:r>
        <w:br w:type="page"/>
      </w:r>
      <w:r w:rsidR="00E118C2">
        <w:lastRenderedPageBreak/>
        <w:t>195) On February 20, 2018, Genoa Mining Company incurred costs of $3,600,000 to acquire and prepare to extract an estimated 4,000,000 tons of mineral deposits. In 2018, 450,000 tons of ore were mined. At the beginning of 2019, Genoa geologists estimated that 3,900,000 tons of ore still remained. In 2019, 700,000 tons of ore were mined.</w:t>
      </w:r>
    </w:p>
    <w:p w:rsidR="00E118C2" w:rsidRDefault="00E118C2">
      <w:pPr>
        <w:pStyle w:val="NormalText"/>
      </w:pPr>
      <w:r>
        <w:tab/>
      </w:r>
      <w:r>
        <w:tab/>
      </w:r>
    </w:p>
    <w:p w:rsidR="00E118C2" w:rsidRDefault="00E118C2">
      <w:pPr>
        <w:pStyle w:val="NormalText"/>
      </w:pPr>
      <w:r>
        <w:rPr>
          <w:b/>
          <w:bCs/>
        </w:rPr>
        <w:t>Required:</w:t>
      </w:r>
    </w:p>
    <w:p w:rsidR="00C20AD5" w:rsidRDefault="00E118C2">
      <w:pPr>
        <w:pStyle w:val="NormalText"/>
      </w:pPr>
      <w:r>
        <w:t xml:space="preserve">Compute depletion for 2018 and 2019. </w:t>
      </w:r>
    </w:p>
    <w:p w:rsidR="00C20AD5" w:rsidRDefault="00C20AD5">
      <w:pPr>
        <w:pStyle w:val="NormalText"/>
      </w:pPr>
    </w:p>
    <w:p w:rsidR="00E118C2" w:rsidRDefault="00C20AD5">
      <w:pPr>
        <w:pStyle w:val="NormalText"/>
      </w:pPr>
      <w:r>
        <w:t>Answer:</w:t>
      </w:r>
      <w:r w:rsidR="00E118C2">
        <w:t xml:space="preserve">  </w:t>
      </w:r>
    </w:p>
    <w:tbl>
      <w:tblPr>
        <w:tblW w:w="0" w:type="auto"/>
        <w:tblLayout w:type="fixed"/>
        <w:tblCellMar>
          <w:left w:w="0" w:type="dxa"/>
          <w:right w:w="0" w:type="dxa"/>
        </w:tblCellMar>
        <w:tblLook w:val="0000" w:firstRow="0" w:lastRow="0" w:firstColumn="0" w:lastColumn="0" w:noHBand="0" w:noVBand="0"/>
      </w:tblPr>
      <w:tblGrid>
        <w:gridCol w:w="1400"/>
        <w:gridCol w:w="4320"/>
        <w:gridCol w:w="1220"/>
      </w:tblGrid>
      <w:tr w:rsidR="00E118C2" w:rsidRPr="00DD7FAB">
        <w:tc>
          <w:tcPr>
            <w:tcW w:w="1400" w:type="dxa"/>
            <w:tcBorders>
              <w:top w:val="nil"/>
              <w:left w:val="nil"/>
              <w:bottom w:val="nil"/>
              <w:right w:val="nil"/>
            </w:tcBorders>
            <w:shd w:val="clear" w:color="auto" w:fill="FFFFFF"/>
            <w:vAlign w:val="bottom"/>
          </w:tcPr>
          <w:p w:rsidR="00E118C2" w:rsidRPr="00DD7FAB" w:rsidRDefault="00E118C2">
            <w:pPr>
              <w:pStyle w:val="NormalText"/>
            </w:pPr>
            <w:r w:rsidRPr="00DD7FAB">
              <w:t>2018:</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r>
      <w:tr w:rsidR="00E118C2" w:rsidRPr="00DD7FAB">
        <w:tc>
          <w:tcPr>
            <w:tcW w:w="140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Cost</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$3,600,000</w:t>
            </w:r>
          </w:p>
        </w:tc>
      </w:tr>
      <w:tr w:rsidR="00E118C2" w:rsidRPr="00DD7FAB">
        <w:tc>
          <w:tcPr>
            <w:tcW w:w="140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 xml:space="preserve">Recoverable ore (tons) </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t xml:space="preserve">÷ </w:t>
            </w:r>
            <w:r w:rsidRPr="00DD7FAB">
              <w:rPr>
                <w:u w:val="single"/>
              </w:rPr>
              <w:t>4,000,000</w:t>
            </w:r>
          </w:p>
        </w:tc>
      </w:tr>
      <w:tr w:rsidR="00E118C2" w:rsidRPr="00DD7FAB">
        <w:tc>
          <w:tcPr>
            <w:tcW w:w="140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 xml:space="preserve">Depletion rate </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$0.90</w:t>
            </w:r>
          </w:p>
        </w:tc>
      </w:tr>
      <w:tr w:rsidR="00E118C2" w:rsidRPr="00DD7FAB">
        <w:tc>
          <w:tcPr>
            <w:tcW w:w="140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Ore mined in 2018</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 xml:space="preserve"> 450,000</w:t>
            </w:r>
          </w:p>
        </w:tc>
      </w:tr>
      <w:tr w:rsidR="00E118C2" w:rsidRPr="00DD7FAB">
        <w:tc>
          <w:tcPr>
            <w:tcW w:w="140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 xml:space="preserve">Depletion: 2018 </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$405,000</w:t>
            </w:r>
          </w:p>
        </w:tc>
      </w:tr>
      <w:tr w:rsidR="00E118C2" w:rsidRPr="00DD7FAB">
        <w:tc>
          <w:tcPr>
            <w:tcW w:w="1400" w:type="dxa"/>
            <w:tcBorders>
              <w:top w:val="nil"/>
              <w:left w:val="nil"/>
              <w:bottom w:val="nil"/>
              <w:right w:val="nil"/>
            </w:tcBorders>
            <w:shd w:val="clear" w:color="auto" w:fill="FFFFFF"/>
            <w:vAlign w:val="bottom"/>
          </w:tcPr>
          <w:p w:rsidR="00E118C2" w:rsidRPr="00DD7FAB" w:rsidRDefault="00E118C2">
            <w:pPr>
              <w:pStyle w:val="NormalText"/>
            </w:pPr>
            <w:r w:rsidRPr="00DD7FAB">
              <w:t>2019:</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140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 xml:space="preserve">Cost </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$3,600,000</w:t>
            </w:r>
          </w:p>
        </w:tc>
      </w:tr>
      <w:tr w:rsidR="00E118C2" w:rsidRPr="00DD7FAB">
        <w:tc>
          <w:tcPr>
            <w:tcW w:w="140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Less: 2018 depletion</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 xml:space="preserve"> 405,000</w:t>
            </w:r>
          </w:p>
        </w:tc>
      </w:tr>
      <w:tr w:rsidR="00E118C2" w:rsidRPr="00DD7FAB">
        <w:tc>
          <w:tcPr>
            <w:tcW w:w="140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 xml:space="preserve">Book value, Jan. 1, 2019 </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3,195,000</w:t>
            </w:r>
          </w:p>
        </w:tc>
      </w:tr>
      <w:tr w:rsidR="00E118C2" w:rsidRPr="00DD7FAB">
        <w:tc>
          <w:tcPr>
            <w:tcW w:w="140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Estimated tons recoverable</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t xml:space="preserve">÷ </w:t>
            </w:r>
            <w:r w:rsidRPr="00DD7FAB">
              <w:rPr>
                <w:u w:val="single"/>
              </w:rPr>
              <w:t>3,900,000</w:t>
            </w:r>
          </w:p>
        </w:tc>
      </w:tr>
      <w:tr w:rsidR="00E118C2" w:rsidRPr="00DD7FAB">
        <w:tc>
          <w:tcPr>
            <w:tcW w:w="140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Revised depletion rate</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$0.81923</w:t>
            </w:r>
          </w:p>
        </w:tc>
      </w:tr>
      <w:tr w:rsidR="00E118C2" w:rsidRPr="00DD7FAB">
        <w:tc>
          <w:tcPr>
            <w:tcW w:w="140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Mined in 2019 (tons)</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 xml:space="preserve"> 700,000</w:t>
            </w:r>
          </w:p>
        </w:tc>
      </w:tr>
      <w:tr w:rsidR="00E118C2" w:rsidRPr="00DD7FAB">
        <w:tc>
          <w:tcPr>
            <w:tcW w:w="140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 xml:space="preserve">Depletion: 2019 </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$573,461</w:t>
            </w:r>
          </w:p>
        </w:tc>
      </w:tr>
    </w:tbl>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Depletion of natural resources</w:t>
      </w:r>
    </w:p>
    <w:p w:rsidR="00E118C2" w:rsidRDefault="00E118C2">
      <w:pPr>
        <w:pStyle w:val="NormalText"/>
        <w:rPr>
          <w:sz w:val="18"/>
          <w:szCs w:val="18"/>
        </w:rPr>
      </w:pPr>
      <w:r>
        <w:rPr>
          <w:sz w:val="18"/>
          <w:szCs w:val="18"/>
        </w:rPr>
        <w:t>Learning Objective:  11-03 Calculate the periodic depletion of a natural resource.</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FN Measurement</w:t>
      </w:r>
    </w:p>
    <w:p w:rsidR="00E118C2" w:rsidRDefault="00724BEB">
      <w:pPr>
        <w:pStyle w:val="NormalText"/>
      </w:pPr>
      <w:r>
        <w:br w:type="page"/>
      </w:r>
      <w:r w:rsidR="00E118C2">
        <w:lastRenderedPageBreak/>
        <w:t>196) On September 30, 2018, Morgan, Inc. acquired all of the outstanding common stock of Pathways, Inc., for $100 million. In addition to tangible assets, Morgan recorded the following assets as a result of the acquisition:</w:t>
      </w:r>
    </w:p>
    <w:p w:rsidR="00E118C2" w:rsidRDefault="00E118C2">
      <w:pPr>
        <w:pStyle w:val="NormalText"/>
      </w:pPr>
    </w:p>
    <w:p w:rsidR="00E118C2" w:rsidRDefault="00E118C2">
      <w:pPr>
        <w:pStyle w:val="NormalText"/>
        <w:tabs>
          <w:tab w:val="left" w:pos="360"/>
          <w:tab w:val="right" w:pos="5400"/>
        </w:tabs>
      </w:pPr>
      <w:r>
        <w:tab/>
        <w:t>Patent</w:t>
      </w:r>
      <w:r>
        <w:tab/>
        <w:t>$6 million</w:t>
      </w:r>
    </w:p>
    <w:p w:rsidR="00E118C2" w:rsidRDefault="00E118C2">
      <w:pPr>
        <w:pStyle w:val="NormalText"/>
        <w:tabs>
          <w:tab w:val="left" w:pos="360"/>
          <w:tab w:val="right" w:pos="5400"/>
        </w:tabs>
      </w:pPr>
      <w:r>
        <w:tab/>
        <w:t>Developed technology</w:t>
      </w:r>
      <w:r>
        <w:tab/>
        <w:t>3 million</w:t>
      </w:r>
    </w:p>
    <w:p w:rsidR="00E118C2" w:rsidRDefault="00E118C2">
      <w:pPr>
        <w:pStyle w:val="NormalText"/>
        <w:tabs>
          <w:tab w:val="left" w:pos="360"/>
          <w:tab w:val="right" w:pos="5400"/>
        </w:tabs>
      </w:pPr>
      <w:r>
        <w:tab/>
        <w:t>In-process research &amp; development</w:t>
      </w:r>
      <w:r>
        <w:tab/>
        <w:t>2 million</w:t>
      </w:r>
    </w:p>
    <w:p w:rsidR="00E118C2" w:rsidRDefault="00E118C2">
      <w:pPr>
        <w:pStyle w:val="NormalText"/>
        <w:tabs>
          <w:tab w:val="left" w:pos="360"/>
          <w:tab w:val="right" w:pos="5400"/>
        </w:tabs>
      </w:pPr>
      <w:r>
        <w:tab/>
        <w:t>Goodwill</w:t>
      </w:r>
      <w:r>
        <w:tab/>
        <w:t>7 million</w:t>
      </w:r>
    </w:p>
    <w:p w:rsidR="00E118C2" w:rsidRDefault="00E118C2">
      <w:pPr>
        <w:pStyle w:val="NormalText"/>
      </w:pPr>
    </w:p>
    <w:p w:rsidR="00E118C2" w:rsidRDefault="00E118C2">
      <w:pPr>
        <w:pStyle w:val="NormalText"/>
      </w:pPr>
      <w:r>
        <w:t>Morgan's policy is to amortize intangible assets using the straight-line method, no residual value, and a six-year useful life.</w:t>
      </w:r>
    </w:p>
    <w:p w:rsidR="00E118C2" w:rsidRDefault="00E118C2">
      <w:pPr>
        <w:pStyle w:val="NormalText"/>
      </w:pPr>
    </w:p>
    <w:p w:rsidR="00E118C2" w:rsidRDefault="00E118C2">
      <w:pPr>
        <w:pStyle w:val="NormalText"/>
        <w:rPr>
          <w:b/>
          <w:bCs/>
        </w:rPr>
      </w:pPr>
      <w:r>
        <w:rPr>
          <w:b/>
          <w:bCs/>
        </w:rPr>
        <w:t>Required:</w:t>
      </w:r>
    </w:p>
    <w:p w:rsidR="00C20AD5" w:rsidRDefault="00E118C2">
      <w:pPr>
        <w:pStyle w:val="NormalText"/>
      </w:pPr>
      <w:r>
        <w:t>What is the total amount of expenses that would appear in Morgan's income statement for the year ended December 31, 2018, related to these items?</w:t>
      </w:r>
    </w:p>
    <w:p w:rsidR="00C20AD5" w:rsidRDefault="00C20AD5">
      <w:pPr>
        <w:pStyle w:val="NormalText"/>
      </w:pPr>
    </w:p>
    <w:p w:rsidR="00E118C2" w:rsidRDefault="00C20AD5">
      <w:pPr>
        <w:pStyle w:val="NormalText"/>
        <w:tabs>
          <w:tab w:val="left" w:pos="340"/>
          <w:tab w:val="left" w:pos="3220"/>
          <w:tab w:val="right" w:pos="4700"/>
          <w:tab w:val="left" w:pos="4840"/>
          <w:tab w:val="right" w:pos="6520"/>
        </w:tabs>
      </w:pPr>
      <w:r>
        <w:t>Answer:</w:t>
      </w:r>
      <w:r w:rsidR="00E118C2">
        <w:t xml:space="preserve">  Expenses for the year include:</w:t>
      </w:r>
    </w:p>
    <w:p w:rsidR="00E118C2" w:rsidRDefault="00E118C2">
      <w:pPr>
        <w:pStyle w:val="NormalText"/>
        <w:tabs>
          <w:tab w:val="left" w:pos="340"/>
          <w:tab w:val="left" w:pos="3220"/>
          <w:tab w:val="right" w:pos="4700"/>
          <w:tab w:val="left" w:pos="4840"/>
          <w:tab w:val="right" w:pos="6520"/>
        </w:tabs>
      </w:pPr>
      <w:r>
        <w:t xml:space="preserve">Amortization of the patent </w:t>
      </w:r>
      <w:r>
        <w:rPr>
          <w:position w:val="4"/>
        </w:rPr>
        <w:t>†</w:t>
      </w:r>
      <w:r>
        <w:tab/>
      </w:r>
      <w:r>
        <w:tab/>
        <w:t>=</w:t>
      </w:r>
      <w:r>
        <w:tab/>
      </w:r>
      <w:r>
        <w:tab/>
        <w:t>250,000</w:t>
      </w:r>
    </w:p>
    <w:p w:rsidR="00E118C2" w:rsidRDefault="00E118C2">
      <w:pPr>
        <w:pStyle w:val="NormalText"/>
        <w:tabs>
          <w:tab w:val="left" w:pos="340"/>
          <w:tab w:val="left" w:pos="3220"/>
          <w:tab w:val="right" w:pos="4700"/>
          <w:tab w:val="left" w:pos="4840"/>
          <w:tab w:val="right" w:pos="6520"/>
        </w:tabs>
      </w:pPr>
      <w:r>
        <w:t>Amortization of the developed technology</w:t>
      </w:r>
      <w:r>
        <w:rPr>
          <w:position w:val="4"/>
        </w:rPr>
        <w:t>*</w:t>
      </w:r>
      <w:r>
        <w:tab/>
        <w:t>=</w:t>
      </w:r>
      <w:r>
        <w:tab/>
      </w:r>
      <w:r>
        <w:tab/>
      </w:r>
      <w:r>
        <w:rPr>
          <w:u w:val="single"/>
        </w:rPr>
        <w:t>125,000</w:t>
      </w:r>
    </w:p>
    <w:p w:rsidR="00E118C2" w:rsidRDefault="00E118C2">
      <w:pPr>
        <w:pStyle w:val="NormalText"/>
        <w:tabs>
          <w:tab w:val="left" w:pos="340"/>
          <w:tab w:val="left" w:pos="3220"/>
          <w:tab w:val="right" w:pos="4700"/>
          <w:tab w:val="left" w:pos="4840"/>
          <w:tab w:val="right" w:pos="6520"/>
        </w:tabs>
      </w:pPr>
      <w:r>
        <w:t xml:space="preserve"> Total</w:t>
      </w:r>
      <w:r>
        <w:tab/>
      </w:r>
      <w:r>
        <w:tab/>
      </w:r>
      <w:r>
        <w:tab/>
      </w:r>
      <w:r>
        <w:tab/>
      </w:r>
      <w:r>
        <w:rPr>
          <w:b/>
          <w:bCs/>
        </w:rPr>
        <w:t>$375,000</w:t>
      </w:r>
    </w:p>
    <w:p w:rsidR="00E118C2" w:rsidRDefault="00E118C2">
      <w:pPr>
        <w:pStyle w:val="NormalText"/>
        <w:tabs>
          <w:tab w:val="left" w:pos="340"/>
          <w:tab w:val="left" w:pos="3220"/>
          <w:tab w:val="right" w:pos="4700"/>
          <w:tab w:val="left" w:pos="4840"/>
          <w:tab w:val="right" w:pos="6520"/>
        </w:tabs>
      </w:pPr>
    </w:p>
    <w:p w:rsidR="00E118C2" w:rsidRDefault="00E118C2">
      <w:pPr>
        <w:pStyle w:val="NormalText"/>
        <w:tabs>
          <w:tab w:val="left" w:pos="340"/>
          <w:tab w:val="left" w:pos="3220"/>
          <w:tab w:val="right" w:pos="4700"/>
          <w:tab w:val="left" w:pos="4840"/>
          <w:tab w:val="right" w:pos="6520"/>
        </w:tabs>
      </w:pPr>
      <w:r>
        <w:t xml:space="preserve">Goodwill is </w:t>
      </w:r>
      <w:r>
        <w:rPr>
          <w:i/>
          <w:iCs/>
        </w:rPr>
        <w:t>not</w:t>
      </w:r>
      <w:r>
        <w:t xml:space="preserve"> amortized. In-process research and development is </w:t>
      </w:r>
      <w:r>
        <w:rPr>
          <w:i/>
          <w:iCs/>
        </w:rPr>
        <w:t>not</w:t>
      </w:r>
      <w:r>
        <w:t xml:space="preserve"> amortized.</w:t>
      </w:r>
    </w:p>
    <w:p w:rsidR="00E118C2" w:rsidRDefault="00E118C2">
      <w:pPr>
        <w:pStyle w:val="NormalText"/>
        <w:tabs>
          <w:tab w:val="left" w:pos="340"/>
          <w:tab w:val="left" w:pos="3220"/>
          <w:tab w:val="right" w:pos="4700"/>
          <w:tab w:val="left" w:pos="4840"/>
          <w:tab w:val="right" w:pos="6520"/>
        </w:tabs>
      </w:pPr>
    </w:p>
    <w:p w:rsidR="00E118C2" w:rsidRDefault="00E118C2">
      <w:pPr>
        <w:pStyle w:val="NormalText"/>
        <w:tabs>
          <w:tab w:val="left" w:pos="340"/>
          <w:tab w:val="left" w:pos="3220"/>
          <w:tab w:val="right" w:pos="4700"/>
          <w:tab w:val="left" w:pos="4840"/>
          <w:tab w:val="right" w:pos="6520"/>
        </w:tabs>
      </w:pPr>
      <w:r>
        <w:rPr>
          <w:position w:val="4"/>
        </w:rPr>
        <w:t>†</w:t>
      </w:r>
      <w:r>
        <w:t>Amortization of the patent:</w:t>
      </w:r>
    </w:p>
    <w:p w:rsidR="00E118C2" w:rsidRDefault="00E118C2">
      <w:pPr>
        <w:pStyle w:val="NormalText"/>
        <w:tabs>
          <w:tab w:val="left" w:pos="340"/>
          <w:tab w:val="left" w:pos="3220"/>
          <w:tab w:val="right" w:pos="4700"/>
          <w:tab w:val="left" w:pos="4840"/>
          <w:tab w:val="right" w:pos="6520"/>
        </w:tabs>
      </w:pPr>
      <w:r>
        <w:t xml:space="preserve"> ($6,000,000 6) </w:t>
      </w:r>
      <w:r w:rsidR="009B6C1A">
        <w:t xml:space="preserve">× </w:t>
      </w:r>
      <w:r>
        <w:t>3/12</w:t>
      </w:r>
      <w:r>
        <w:tab/>
        <w:t>=</w:t>
      </w:r>
      <w:r>
        <w:tab/>
        <w:t>$250,000</w:t>
      </w:r>
    </w:p>
    <w:p w:rsidR="00E118C2" w:rsidRDefault="00E118C2">
      <w:pPr>
        <w:pStyle w:val="NormalText"/>
        <w:tabs>
          <w:tab w:val="left" w:pos="340"/>
          <w:tab w:val="left" w:pos="3220"/>
          <w:tab w:val="right" w:pos="4700"/>
          <w:tab w:val="left" w:pos="4840"/>
          <w:tab w:val="right" w:pos="6520"/>
        </w:tabs>
      </w:pPr>
    </w:p>
    <w:p w:rsidR="00E118C2" w:rsidRDefault="00E118C2">
      <w:pPr>
        <w:pStyle w:val="NormalText"/>
        <w:tabs>
          <w:tab w:val="left" w:pos="340"/>
          <w:tab w:val="left" w:pos="3220"/>
          <w:tab w:val="right" w:pos="4700"/>
          <w:tab w:val="left" w:pos="4840"/>
          <w:tab w:val="right" w:pos="6520"/>
        </w:tabs>
      </w:pPr>
      <w:r>
        <w:t>*Amortization of the developed technology:</w:t>
      </w:r>
    </w:p>
    <w:p w:rsidR="00E118C2" w:rsidRDefault="00E118C2">
      <w:pPr>
        <w:pStyle w:val="NormalText"/>
        <w:tabs>
          <w:tab w:val="left" w:pos="340"/>
          <w:tab w:val="left" w:pos="3220"/>
          <w:tab w:val="right" w:pos="4700"/>
          <w:tab w:val="left" w:pos="4840"/>
          <w:tab w:val="right" w:pos="6520"/>
        </w:tabs>
      </w:pPr>
      <w:r>
        <w:t xml:space="preserve"> ($3,000,000 6) </w:t>
      </w:r>
      <w:r w:rsidR="009B6C1A">
        <w:t xml:space="preserve">× </w:t>
      </w:r>
      <w:r>
        <w:t>3/12</w:t>
      </w:r>
      <w:r>
        <w:tab/>
        <w:t>=</w:t>
      </w:r>
      <w:r>
        <w:tab/>
        <w:t>$125,000</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Intangible assets subject to amortization; Intangible assets not subject to amortization</w:t>
      </w:r>
    </w:p>
    <w:p w:rsidR="00E118C2" w:rsidRDefault="00E118C2">
      <w:pPr>
        <w:pStyle w:val="NormalText"/>
        <w:rPr>
          <w:sz w:val="18"/>
          <w:szCs w:val="18"/>
        </w:rPr>
      </w:pPr>
      <w:r>
        <w:rPr>
          <w:sz w:val="18"/>
          <w:szCs w:val="18"/>
        </w:rPr>
        <w:t>Learning Objective:  11-04 Calculate the periodic amortization of an intangible asset.</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FN Measurement</w:t>
      </w:r>
    </w:p>
    <w:p w:rsidR="00E118C2" w:rsidRDefault="00724BEB">
      <w:pPr>
        <w:pStyle w:val="NormalText"/>
      </w:pPr>
      <w:r>
        <w:br w:type="page"/>
      </w:r>
      <w:r w:rsidR="00E118C2">
        <w:lastRenderedPageBreak/>
        <w:t>197) Meca Concrete purchased a mixer on January 1, 2016, at a cost of $45,000. Straight-line depreciation for 2016 and 2017 was based on an estimated eight-year life and $3,000 estimated residual value. In 2018, Meca revised its estimate and now believes the mixer will have a total service life of only six years, and that the residual value will be only $2,000.</w:t>
      </w:r>
    </w:p>
    <w:p w:rsidR="00E118C2" w:rsidRDefault="00E118C2">
      <w:pPr>
        <w:pStyle w:val="NormalText"/>
      </w:pPr>
      <w:r>
        <w:tab/>
      </w:r>
      <w:r>
        <w:tab/>
      </w:r>
    </w:p>
    <w:p w:rsidR="00E118C2" w:rsidRDefault="00E118C2">
      <w:pPr>
        <w:pStyle w:val="NormalText"/>
      </w:pPr>
      <w:r>
        <w:rPr>
          <w:b/>
          <w:bCs/>
        </w:rPr>
        <w:t>Required:</w:t>
      </w:r>
    </w:p>
    <w:p w:rsidR="00C20AD5" w:rsidRDefault="00E118C2">
      <w:pPr>
        <w:pStyle w:val="NormalText"/>
      </w:pPr>
      <w:r>
        <w:t xml:space="preserve">Compute depreciation for 2018 and 2019. </w:t>
      </w:r>
    </w:p>
    <w:p w:rsidR="00C20AD5" w:rsidRDefault="00C20AD5">
      <w:pPr>
        <w:pStyle w:val="NormalText"/>
      </w:pPr>
    </w:p>
    <w:p w:rsidR="00E118C2" w:rsidRDefault="00C20AD5">
      <w:pPr>
        <w:pStyle w:val="NormalText"/>
      </w:pPr>
      <w:r>
        <w:t>Answer:</w:t>
      </w:r>
      <w:r w:rsidR="00E118C2">
        <w:t xml:space="preserve">  </w:t>
      </w:r>
    </w:p>
    <w:tbl>
      <w:tblPr>
        <w:tblW w:w="0" w:type="auto"/>
        <w:tblLayout w:type="fixed"/>
        <w:tblCellMar>
          <w:left w:w="0" w:type="dxa"/>
          <w:right w:w="0" w:type="dxa"/>
        </w:tblCellMar>
        <w:tblLook w:val="0000" w:firstRow="0" w:lastRow="0" w:firstColumn="0" w:lastColumn="0" w:noHBand="0" w:noVBand="0"/>
      </w:tblPr>
      <w:tblGrid>
        <w:gridCol w:w="5420"/>
        <w:gridCol w:w="900"/>
        <w:gridCol w:w="980"/>
      </w:tblGrid>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pPr>
            <w:r w:rsidRPr="00DD7FAB">
              <w:t>Cost</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$45,000</w:t>
            </w:r>
          </w:p>
        </w:tc>
      </w:tr>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pPr>
            <w:r w:rsidRPr="00DD7FAB">
              <w:t>Less: Residual value</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 xml:space="preserve"> 3,000</w:t>
            </w:r>
          </w:p>
        </w:tc>
      </w:tr>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Depreciable base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42,000</w:t>
            </w:r>
          </w:p>
        </w:tc>
      </w:tr>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Estimated life (years)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t>÷</w:t>
            </w:r>
            <w:r w:rsidRPr="00DD7FAB">
              <w:rPr>
                <w:u w:val="single"/>
              </w:rPr>
              <w:t xml:space="preserve"> 8</w:t>
            </w:r>
          </w:p>
        </w:tc>
      </w:tr>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Annual depreciation (2016 and 2017)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  5,250</w:t>
            </w:r>
          </w:p>
        </w:tc>
      </w:tr>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Cost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$45,000</w:t>
            </w:r>
          </w:p>
        </w:tc>
      </w:tr>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pPr>
            <w:r w:rsidRPr="00DD7FAB">
              <w:t>Depreciation: 2016</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$5,250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2017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rPr>
                <w:u w:val="single"/>
              </w:rPr>
              <w:t>5,250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10,500</w:t>
            </w:r>
          </w:p>
        </w:tc>
      </w:tr>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pPr>
            <w:r w:rsidRPr="00DD7FAB">
              <w:t>Book value, Dec. 31, 2017</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34,500</w:t>
            </w:r>
          </w:p>
        </w:tc>
      </w:tr>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Less: Revised residual value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 xml:space="preserve">  2,000</w:t>
            </w:r>
          </w:p>
        </w:tc>
      </w:tr>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Remaining depreciable base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32,500</w:t>
            </w:r>
          </w:p>
        </w:tc>
      </w:tr>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pPr>
            <w:r w:rsidRPr="00DD7FAB">
              <w:t>Remaining life (years)</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t>÷</w:t>
            </w:r>
            <w:r w:rsidRPr="00DD7FAB">
              <w:rPr>
                <w:u w:val="single"/>
              </w:rPr>
              <w:t xml:space="preserve"> 4</w:t>
            </w:r>
          </w:p>
        </w:tc>
      </w:tr>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rPr>
                <w:b/>
                <w:bCs/>
              </w:rPr>
            </w:pPr>
            <w:r w:rsidRPr="00DD7FAB">
              <w:rPr>
                <w:b/>
                <w:bCs/>
              </w:rPr>
              <w:t xml:space="preserve">Annual depreciation 2018 and  2019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rPr>
                <w:b/>
                <w:bCs/>
              </w:rPr>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b/>
                <w:bCs/>
              </w:rPr>
            </w:pPr>
            <w:r w:rsidRPr="00DD7FAB">
              <w:rPr>
                <w:b/>
                <w:bCs/>
              </w:rPr>
              <w:t>$8,125</w:t>
            </w:r>
          </w:p>
        </w:tc>
      </w:tr>
    </w:tbl>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Changes in estimates</w:t>
      </w:r>
    </w:p>
    <w:p w:rsidR="00E118C2" w:rsidRDefault="00E118C2">
      <w:pPr>
        <w:pStyle w:val="NormalText"/>
        <w:rPr>
          <w:sz w:val="18"/>
          <w:szCs w:val="18"/>
        </w:rPr>
      </w:pPr>
      <w:r>
        <w:rPr>
          <w:sz w:val="18"/>
          <w:szCs w:val="18"/>
        </w:rPr>
        <w:t>Learning Objective:  11-05 Explain the appropriate accounting treatment required when a change is made in the service life or residual value of property, plant, and equipment and intangible assets.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FN Measurement</w:t>
      </w:r>
    </w:p>
    <w:p w:rsidR="00E118C2" w:rsidRDefault="00724BEB">
      <w:pPr>
        <w:pStyle w:val="NormalText"/>
      </w:pPr>
      <w:r>
        <w:br w:type="page"/>
      </w:r>
      <w:r w:rsidR="00E118C2">
        <w:lastRenderedPageBreak/>
        <w:t>198) Eckland Manufacturing Co. purchased equipment on January 1, 2016, at a cost of $90,000. Straight-line depreciation for 2016 and 2017 was based on an estimated eight-year life and $2,000 estimated residual value. In 2018, Eckland revised its estimate and now believes the equipment will have a total service life of only six years, while the residual value remains the same.</w:t>
      </w:r>
    </w:p>
    <w:p w:rsidR="00E118C2" w:rsidRDefault="00E118C2">
      <w:pPr>
        <w:pStyle w:val="NormalText"/>
      </w:pPr>
      <w:r>
        <w:tab/>
      </w:r>
      <w:r>
        <w:tab/>
      </w:r>
    </w:p>
    <w:p w:rsidR="00E118C2" w:rsidRDefault="00E118C2">
      <w:pPr>
        <w:pStyle w:val="NormalText"/>
      </w:pPr>
      <w:r>
        <w:rPr>
          <w:b/>
          <w:bCs/>
        </w:rPr>
        <w:t>Required:</w:t>
      </w:r>
    </w:p>
    <w:p w:rsidR="00C20AD5" w:rsidRDefault="00E118C2">
      <w:pPr>
        <w:pStyle w:val="NormalText"/>
      </w:pPr>
      <w:r>
        <w:t xml:space="preserve">Compute depreciation for 2018 and 2019. </w:t>
      </w:r>
    </w:p>
    <w:p w:rsidR="00C20AD5" w:rsidRDefault="00C20AD5">
      <w:pPr>
        <w:pStyle w:val="NormalText"/>
      </w:pPr>
    </w:p>
    <w:p w:rsidR="00E118C2" w:rsidRDefault="00C20AD5">
      <w:pPr>
        <w:pStyle w:val="NormalText"/>
      </w:pPr>
      <w:r>
        <w:t>Answer:</w:t>
      </w:r>
      <w:r w:rsidR="00E118C2">
        <w:t xml:space="preserve">  </w:t>
      </w:r>
    </w:p>
    <w:tbl>
      <w:tblPr>
        <w:tblW w:w="0" w:type="auto"/>
        <w:tblLayout w:type="fixed"/>
        <w:tblCellMar>
          <w:left w:w="0" w:type="dxa"/>
          <w:right w:w="0" w:type="dxa"/>
        </w:tblCellMar>
        <w:tblLook w:val="0000" w:firstRow="0" w:lastRow="0" w:firstColumn="0" w:lastColumn="0" w:noHBand="0" w:noVBand="0"/>
      </w:tblPr>
      <w:tblGrid>
        <w:gridCol w:w="5420"/>
        <w:gridCol w:w="1260"/>
        <w:gridCol w:w="1260"/>
      </w:tblGrid>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Cost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$90,000</w:t>
            </w:r>
          </w:p>
        </w:tc>
      </w:tr>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Less: Residual value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 xml:space="preserve"> 2,000</w:t>
            </w:r>
          </w:p>
        </w:tc>
      </w:tr>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Depreciable base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88,000</w:t>
            </w:r>
          </w:p>
        </w:tc>
      </w:tr>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pPr>
            <w:r w:rsidRPr="00DD7FAB">
              <w:t>Estimated life (years)</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t>÷</w:t>
            </w:r>
            <w:r w:rsidRPr="00DD7FAB">
              <w:rPr>
                <w:u w:val="single"/>
              </w:rPr>
              <w:t xml:space="preserve"> 8</w:t>
            </w:r>
          </w:p>
        </w:tc>
      </w:tr>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pPr>
            <w:r w:rsidRPr="00DD7FAB">
              <w:t>Annual depreciation charge (2016 and 2017)</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$11,000</w:t>
            </w:r>
          </w:p>
        </w:tc>
      </w:tr>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Cost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$90,000</w:t>
            </w:r>
          </w:p>
        </w:tc>
      </w:tr>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pPr>
            <w:r w:rsidRPr="00DD7FAB">
              <w:t>Depreciation: 2016</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$11,000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2017</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rPr>
                <w:u w:val="single"/>
              </w:rPr>
              <w:t>11,000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22,000</w:t>
            </w:r>
          </w:p>
        </w:tc>
      </w:tr>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pPr>
            <w:r w:rsidRPr="00DD7FAB">
              <w:t>Book value, Dec. 31, 2017</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68,000</w:t>
            </w:r>
          </w:p>
        </w:tc>
      </w:tr>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Less: Residual value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 xml:space="preserve"> 2,000</w:t>
            </w:r>
          </w:p>
        </w:tc>
      </w:tr>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Remaining depreciable base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66,000</w:t>
            </w:r>
          </w:p>
        </w:tc>
      </w:tr>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pPr>
            <w:r w:rsidRPr="00DD7FAB">
              <w:t>Remaining life (years)</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 4</w:t>
            </w:r>
          </w:p>
        </w:tc>
      </w:tr>
      <w:tr w:rsidR="00E118C2" w:rsidRPr="00DD7FAB">
        <w:tc>
          <w:tcPr>
            <w:tcW w:w="5420" w:type="dxa"/>
            <w:tcBorders>
              <w:top w:val="nil"/>
              <w:left w:val="nil"/>
              <w:bottom w:val="nil"/>
              <w:right w:val="nil"/>
            </w:tcBorders>
            <w:shd w:val="clear" w:color="auto" w:fill="FFFFFF"/>
            <w:vAlign w:val="bottom"/>
          </w:tcPr>
          <w:p w:rsidR="00E118C2" w:rsidRPr="00DD7FAB" w:rsidRDefault="00E118C2">
            <w:pPr>
              <w:pStyle w:val="NormalText"/>
              <w:rPr>
                <w:b/>
                <w:bCs/>
              </w:rPr>
            </w:pPr>
            <w:r w:rsidRPr="00DD7FAB">
              <w:rPr>
                <w:b/>
                <w:bCs/>
              </w:rPr>
              <w:t>Annual depreciation 2018 and 2019</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rPr>
                <w:b/>
                <w:bCs/>
              </w:rPr>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rPr>
                <w:b/>
                <w:bCs/>
              </w:rPr>
            </w:pPr>
            <w:r w:rsidRPr="00DD7FAB">
              <w:rPr>
                <w:b/>
                <w:bCs/>
              </w:rPr>
              <w:t>$16,500</w:t>
            </w:r>
          </w:p>
        </w:tc>
      </w:tr>
    </w:tbl>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Changes in estimates</w:t>
      </w:r>
    </w:p>
    <w:p w:rsidR="00E118C2" w:rsidRDefault="00E118C2">
      <w:pPr>
        <w:pStyle w:val="NormalText"/>
        <w:rPr>
          <w:sz w:val="18"/>
          <w:szCs w:val="18"/>
        </w:rPr>
      </w:pPr>
      <w:r>
        <w:rPr>
          <w:sz w:val="18"/>
          <w:szCs w:val="18"/>
        </w:rPr>
        <w:t>Learning Objective:  11-05 Explain the appropriate accounting treatment required when a change is made in the service life or residual value of property, plant, and equipment and intangible assets.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FN Measurement</w:t>
      </w:r>
    </w:p>
    <w:p w:rsidR="00E118C2" w:rsidRDefault="00724BEB">
      <w:pPr>
        <w:pStyle w:val="NormalText"/>
      </w:pPr>
      <w:r>
        <w:br w:type="page"/>
      </w:r>
      <w:r w:rsidR="00E118C2">
        <w:lastRenderedPageBreak/>
        <w:t>199) Weaver Textiles Inc. has used the straight-line method to depreciate its equipment since it started business in 2014. At the beginning of 2018, the company decided to change to the double-declining-balance (DDB) method. Depreciation as reported and as it would have been reported if the company had always used DDB is listed below:</w:t>
      </w:r>
    </w:p>
    <w:p w:rsidR="00E118C2" w:rsidRDefault="00E118C2">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1340"/>
        <w:gridCol w:w="1920"/>
        <w:gridCol w:w="980"/>
      </w:tblGrid>
      <w:tr w:rsidR="00E118C2" w:rsidRPr="00DD7FAB">
        <w:tc>
          <w:tcPr>
            <w:tcW w:w="134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rPr>
                <w:u w:val="single"/>
              </w:rPr>
              <w:t>Year</w:t>
            </w:r>
          </w:p>
        </w:tc>
        <w:tc>
          <w:tcPr>
            <w:tcW w:w="19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rPr>
                <w:u w:val="single"/>
              </w:rPr>
              <w:t>Straight-Line</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rPr>
                <w:u w:val="single"/>
              </w:rPr>
            </w:pPr>
            <w:r w:rsidRPr="00DD7FAB">
              <w:rPr>
                <w:u w:val="single"/>
              </w:rPr>
              <w:t>DDB</w:t>
            </w:r>
          </w:p>
        </w:tc>
      </w:tr>
      <w:tr w:rsidR="00E118C2" w:rsidRPr="00DD7FAB">
        <w:tc>
          <w:tcPr>
            <w:tcW w:w="134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t>2014</w:t>
            </w:r>
          </w:p>
        </w:tc>
        <w:tc>
          <w:tcPr>
            <w:tcW w:w="19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$22,500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$45,000</w:t>
            </w:r>
          </w:p>
        </w:tc>
      </w:tr>
      <w:tr w:rsidR="00E118C2" w:rsidRPr="00DD7FAB">
        <w:tc>
          <w:tcPr>
            <w:tcW w:w="134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t>2015</w:t>
            </w:r>
          </w:p>
        </w:tc>
        <w:tc>
          <w:tcPr>
            <w:tcW w:w="19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25,000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40,000</w:t>
            </w:r>
          </w:p>
        </w:tc>
      </w:tr>
      <w:tr w:rsidR="00E118C2" w:rsidRPr="00DD7FAB">
        <w:tc>
          <w:tcPr>
            <w:tcW w:w="134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t>2016</w:t>
            </w:r>
          </w:p>
        </w:tc>
        <w:tc>
          <w:tcPr>
            <w:tcW w:w="19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28,000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38,000</w:t>
            </w:r>
          </w:p>
        </w:tc>
      </w:tr>
      <w:tr w:rsidR="00E118C2" w:rsidRPr="00DD7FAB">
        <w:tc>
          <w:tcPr>
            <w:tcW w:w="134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t>2017</w:t>
            </w:r>
          </w:p>
        </w:tc>
        <w:tc>
          <w:tcPr>
            <w:tcW w:w="19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28,000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32,000</w:t>
            </w:r>
          </w:p>
        </w:tc>
      </w:tr>
    </w:tbl>
    <w:p w:rsidR="00E118C2" w:rsidRDefault="00E118C2">
      <w:pPr>
        <w:pStyle w:val="NormalText"/>
      </w:pPr>
      <w:r>
        <w:tab/>
      </w:r>
      <w:r>
        <w:tab/>
      </w:r>
    </w:p>
    <w:p w:rsidR="00E118C2" w:rsidRDefault="00E118C2">
      <w:pPr>
        <w:pStyle w:val="NormalText"/>
      </w:pPr>
      <w:r>
        <w:rPr>
          <w:b/>
          <w:bCs/>
        </w:rPr>
        <w:t>Required:</w:t>
      </w:r>
    </w:p>
    <w:p w:rsidR="00C20AD5" w:rsidRDefault="00E118C2">
      <w:pPr>
        <w:pStyle w:val="NormalText"/>
      </w:pPr>
      <w:r>
        <w:t xml:space="preserve">What journal entry, if any, should Weaver make to record the effect of the accounting change (ignore income taxes)? Explain. </w:t>
      </w:r>
    </w:p>
    <w:p w:rsidR="00C20AD5" w:rsidRDefault="00C20AD5">
      <w:pPr>
        <w:pStyle w:val="NormalText"/>
      </w:pPr>
    </w:p>
    <w:p w:rsidR="00E118C2" w:rsidRDefault="00C20AD5">
      <w:pPr>
        <w:pStyle w:val="NormalText"/>
      </w:pPr>
      <w:r>
        <w:t>Answer:</w:t>
      </w:r>
      <w:r w:rsidR="00E118C2">
        <w:t xml:space="preserve">  The change in depreciation method is treated prospectively, just like a change in accounting estimate. Thus, no entry is required to record the effect of the change and depreciation for 2018 and remaining years of the assets' lives would be determined by applying the DDB method to the remaining depreciable basis of the assets. </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Change in depreciation method</w:t>
      </w:r>
    </w:p>
    <w:p w:rsidR="00E118C2" w:rsidRDefault="00E118C2">
      <w:pPr>
        <w:pStyle w:val="NormalText"/>
        <w:rPr>
          <w:sz w:val="18"/>
          <w:szCs w:val="18"/>
        </w:rPr>
      </w:pPr>
      <w:r>
        <w:rPr>
          <w:sz w:val="18"/>
          <w:szCs w:val="18"/>
        </w:rPr>
        <w:t>Learning Objective:  11-06 Explain the appropriate accounting treatment required when a change in depreciation, amortization, or depletion method is made.</w:t>
      </w:r>
    </w:p>
    <w:p w:rsidR="00E118C2" w:rsidRDefault="00E118C2">
      <w:pPr>
        <w:pStyle w:val="NormalText"/>
        <w:rPr>
          <w:sz w:val="18"/>
          <w:szCs w:val="18"/>
        </w:rPr>
      </w:pPr>
      <w:r>
        <w:rPr>
          <w:sz w:val="18"/>
          <w:szCs w:val="18"/>
        </w:rPr>
        <w:t>Bloom's:  Analyze</w:t>
      </w:r>
    </w:p>
    <w:p w:rsidR="00E118C2" w:rsidRDefault="00E118C2">
      <w:pPr>
        <w:pStyle w:val="NormalText"/>
        <w:rPr>
          <w:sz w:val="18"/>
          <w:szCs w:val="18"/>
        </w:rPr>
      </w:pPr>
      <w:r>
        <w:rPr>
          <w:sz w:val="18"/>
          <w:szCs w:val="18"/>
        </w:rPr>
        <w:t>AACSB:  Analytical Thinking, Communication</w:t>
      </w:r>
    </w:p>
    <w:p w:rsidR="00E118C2" w:rsidRDefault="001322A8">
      <w:pPr>
        <w:pStyle w:val="NormalText"/>
        <w:spacing w:after="240"/>
        <w:rPr>
          <w:sz w:val="18"/>
          <w:szCs w:val="18"/>
        </w:rPr>
      </w:pPr>
      <w:r>
        <w:rPr>
          <w:sz w:val="18"/>
          <w:szCs w:val="18"/>
        </w:rPr>
        <w:t>Accessible/AICPA:</w:t>
      </w:r>
      <w:r w:rsidR="00E118C2">
        <w:rPr>
          <w:sz w:val="18"/>
          <w:szCs w:val="18"/>
        </w:rPr>
        <w:t xml:space="preserve">  BB Critical Thinking, FN Measurement</w:t>
      </w:r>
    </w:p>
    <w:p w:rsidR="00E118C2" w:rsidRDefault="00724BEB">
      <w:pPr>
        <w:pStyle w:val="NormalText"/>
      </w:pPr>
      <w:r>
        <w:br w:type="page"/>
      </w:r>
      <w:r w:rsidR="00E118C2">
        <w:lastRenderedPageBreak/>
        <w:t>200) Gonzaga Company has used the double-declining-balance method for depreciation since it started business in 2014. At the beginning of 2018, the company decided to change to the straight-line method. Depreciation as reported and what it would have been reported if the company had always used straight-line is listed below:</w:t>
      </w:r>
    </w:p>
    <w:p w:rsidR="00E118C2" w:rsidRDefault="00E118C2">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2080"/>
        <w:gridCol w:w="1020"/>
        <w:gridCol w:w="960"/>
      </w:tblGrid>
      <w:tr w:rsidR="00E118C2" w:rsidRPr="00DD7FAB">
        <w:tc>
          <w:tcPr>
            <w:tcW w:w="2080" w:type="dxa"/>
            <w:tcBorders>
              <w:top w:val="nil"/>
              <w:left w:val="nil"/>
              <w:bottom w:val="nil"/>
              <w:right w:val="nil"/>
            </w:tcBorders>
            <w:shd w:val="clear" w:color="auto" w:fill="FFFFFF"/>
            <w:vAlign w:val="bottom"/>
          </w:tcPr>
          <w:p w:rsidR="00E118C2" w:rsidRPr="00DD7FAB" w:rsidRDefault="00E118C2">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Straight-</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p>
        </w:tc>
      </w:tr>
      <w:tr w:rsidR="00E118C2" w:rsidRPr="00DD7FAB">
        <w:tc>
          <w:tcPr>
            <w:tcW w:w="208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rPr>
                <w:u w:val="single"/>
              </w:rPr>
              <w:t>Year</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rPr>
                <w:u w:val="single"/>
              </w:rPr>
              <w:t>Line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rPr>
                <w:u w:val="single"/>
              </w:rPr>
            </w:pPr>
            <w:r w:rsidRPr="00DD7FAB">
              <w:rPr>
                <w:u w:val="single"/>
              </w:rPr>
              <w:t>DDB</w:t>
            </w:r>
          </w:p>
        </w:tc>
      </w:tr>
      <w:tr w:rsidR="00E118C2" w:rsidRPr="00DD7FAB">
        <w:tc>
          <w:tcPr>
            <w:tcW w:w="208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t>2014</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$32,000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$64,000</w:t>
            </w:r>
          </w:p>
        </w:tc>
      </w:tr>
      <w:tr w:rsidR="00E118C2" w:rsidRPr="00DD7FAB">
        <w:tc>
          <w:tcPr>
            <w:tcW w:w="208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t>2015</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35,000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50,000</w:t>
            </w:r>
          </w:p>
        </w:tc>
      </w:tr>
      <w:tr w:rsidR="00E118C2" w:rsidRPr="00DD7FAB">
        <w:tc>
          <w:tcPr>
            <w:tcW w:w="208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t>2016</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39,000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58,000</w:t>
            </w:r>
          </w:p>
        </w:tc>
      </w:tr>
      <w:tr w:rsidR="00E118C2" w:rsidRPr="00DD7FAB">
        <w:tc>
          <w:tcPr>
            <w:tcW w:w="2080" w:type="dxa"/>
            <w:tcBorders>
              <w:top w:val="nil"/>
              <w:left w:val="nil"/>
              <w:bottom w:val="nil"/>
              <w:right w:val="nil"/>
            </w:tcBorders>
            <w:shd w:val="clear" w:color="auto" w:fill="FFFFFF"/>
            <w:vAlign w:val="bottom"/>
          </w:tcPr>
          <w:p w:rsidR="00E118C2" w:rsidRPr="00DD7FAB" w:rsidRDefault="00E118C2">
            <w:pPr>
              <w:pStyle w:val="NormalText"/>
              <w:jc w:val="center"/>
            </w:pPr>
            <w:r w:rsidRPr="00DD7FAB">
              <w:t>2017</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39,000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center"/>
            </w:pPr>
            <w:r w:rsidRPr="00DD7FAB">
              <w:t>48,000</w:t>
            </w:r>
          </w:p>
        </w:tc>
      </w:tr>
    </w:tbl>
    <w:p w:rsidR="00E118C2" w:rsidRDefault="00E118C2">
      <w:pPr>
        <w:pStyle w:val="NormalText"/>
      </w:pPr>
      <w:r>
        <w:tab/>
      </w:r>
      <w:r>
        <w:tab/>
      </w:r>
    </w:p>
    <w:p w:rsidR="00E118C2" w:rsidRDefault="00E118C2">
      <w:pPr>
        <w:pStyle w:val="NormalText"/>
      </w:pPr>
      <w:r>
        <w:rPr>
          <w:b/>
          <w:bCs/>
        </w:rPr>
        <w:t xml:space="preserve">Required: </w:t>
      </w:r>
    </w:p>
    <w:p w:rsidR="00C20AD5" w:rsidRDefault="00E118C2">
      <w:pPr>
        <w:pStyle w:val="NormalText"/>
      </w:pPr>
      <w:r>
        <w:t xml:space="preserve">What journal entry, if any, should Gonzaga make to record the effect of the accounting change (ignore income taxes)? Explain. </w:t>
      </w:r>
    </w:p>
    <w:p w:rsidR="00C20AD5" w:rsidRDefault="00C20AD5">
      <w:pPr>
        <w:pStyle w:val="NormalText"/>
      </w:pPr>
    </w:p>
    <w:p w:rsidR="00E118C2" w:rsidRDefault="00C20AD5">
      <w:pPr>
        <w:pStyle w:val="NormalText"/>
      </w:pPr>
      <w:r>
        <w:t>Answer:</w:t>
      </w:r>
      <w:r w:rsidR="00E118C2">
        <w:t xml:space="preserve">  The change in depreciation method is treated prospectively, just like a change in accounting estimate. Thus, no entry is required to record the effect of the change and depreciation for 2018 and remaining years of the assets' lives would be determined by applying the straight-line method to the remaining depreciable basis of the assets. </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Change in depreciation method</w:t>
      </w:r>
    </w:p>
    <w:p w:rsidR="00E118C2" w:rsidRDefault="00E118C2">
      <w:pPr>
        <w:pStyle w:val="NormalText"/>
        <w:rPr>
          <w:sz w:val="18"/>
          <w:szCs w:val="18"/>
        </w:rPr>
      </w:pPr>
      <w:r>
        <w:rPr>
          <w:sz w:val="18"/>
          <w:szCs w:val="18"/>
        </w:rPr>
        <w:t>Learning Objective:  11-06 Explain the appropriate accounting treatment required when a change in depreciation, amortization, or depletion method is made.</w:t>
      </w:r>
    </w:p>
    <w:p w:rsidR="00E118C2" w:rsidRDefault="00E118C2">
      <w:pPr>
        <w:pStyle w:val="NormalText"/>
        <w:rPr>
          <w:sz w:val="18"/>
          <w:szCs w:val="18"/>
        </w:rPr>
      </w:pPr>
      <w:r>
        <w:rPr>
          <w:sz w:val="18"/>
          <w:szCs w:val="18"/>
        </w:rPr>
        <w:t>Bloom's:  Analyze</w:t>
      </w:r>
    </w:p>
    <w:p w:rsidR="00E118C2" w:rsidRDefault="00E118C2">
      <w:pPr>
        <w:pStyle w:val="NormalText"/>
        <w:rPr>
          <w:sz w:val="18"/>
          <w:szCs w:val="18"/>
        </w:rPr>
      </w:pPr>
      <w:r>
        <w:rPr>
          <w:sz w:val="18"/>
          <w:szCs w:val="18"/>
        </w:rPr>
        <w:t>AACSB:  Analytical Thinking, Communication</w:t>
      </w:r>
    </w:p>
    <w:p w:rsidR="00E118C2" w:rsidRDefault="001322A8">
      <w:pPr>
        <w:pStyle w:val="NormalText"/>
        <w:spacing w:after="240"/>
        <w:rPr>
          <w:sz w:val="18"/>
          <w:szCs w:val="18"/>
        </w:rPr>
      </w:pPr>
      <w:r>
        <w:rPr>
          <w:sz w:val="18"/>
          <w:szCs w:val="18"/>
        </w:rPr>
        <w:t>Accessible/AICPA:</w:t>
      </w:r>
      <w:r w:rsidR="00E118C2">
        <w:rPr>
          <w:sz w:val="18"/>
          <w:szCs w:val="18"/>
        </w:rPr>
        <w:t xml:space="preserve">  BB Critical Thinking, FN Measurement</w:t>
      </w:r>
    </w:p>
    <w:p w:rsidR="00E118C2" w:rsidRDefault="00724BEB">
      <w:pPr>
        <w:pStyle w:val="NormalText"/>
      </w:pPr>
      <w:r>
        <w:br w:type="page"/>
      </w:r>
      <w:r w:rsidR="00E118C2">
        <w:lastRenderedPageBreak/>
        <w:t>201) In December of 2018, XL Computer's internal auditors discovered that office equipment costing $800,000 was charged to expense in 2016. The asset had an expected life of 10 years with no residual value. XL would have recorded a half year of depreciation in 2016.</w:t>
      </w:r>
    </w:p>
    <w:p w:rsidR="00E118C2" w:rsidRDefault="00E118C2">
      <w:pPr>
        <w:pStyle w:val="NormalText"/>
      </w:pPr>
      <w:r>
        <w:tab/>
      </w:r>
      <w:r>
        <w:tab/>
      </w:r>
    </w:p>
    <w:p w:rsidR="00E118C2" w:rsidRDefault="00E118C2">
      <w:pPr>
        <w:pStyle w:val="NormalText"/>
      </w:pPr>
      <w:r>
        <w:rPr>
          <w:b/>
          <w:bCs/>
        </w:rPr>
        <w:t>Required:</w:t>
      </w:r>
    </w:p>
    <w:p w:rsidR="00C20AD5" w:rsidRDefault="00E118C2">
      <w:pPr>
        <w:pStyle w:val="NormalText"/>
      </w:pPr>
      <w:r>
        <w:t xml:space="preserve">Prepare the necessary correcting entry that would be made in 2018 (ignore income taxes), and the entry to record depreciation for 2018. </w:t>
      </w:r>
    </w:p>
    <w:p w:rsidR="00C20AD5" w:rsidRDefault="00C20AD5">
      <w:pPr>
        <w:pStyle w:val="NormalText"/>
      </w:pPr>
    </w:p>
    <w:p w:rsidR="00E118C2" w:rsidRDefault="00C20AD5">
      <w:pPr>
        <w:pStyle w:val="NormalText"/>
      </w:pPr>
      <w:r>
        <w:t>Answer:</w:t>
      </w:r>
      <w:r w:rsidR="00E118C2">
        <w:t xml:space="preserve">  </w:t>
      </w:r>
    </w:p>
    <w:tbl>
      <w:tblPr>
        <w:tblW w:w="0" w:type="auto"/>
        <w:tblLayout w:type="fixed"/>
        <w:tblCellMar>
          <w:left w:w="0" w:type="dxa"/>
          <w:right w:w="0" w:type="dxa"/>
        </w:tblCellMar>
        <w:tblLook w:val="0000" w:firstRow="0" w:lastRow="0" w:firstColumn="0" w:lastColumn="0" w:noHBand="0" w:noVBand="0"/>
      </w:tblPr>
      <w:tblGrid>
        <w:gridCol w:w="4960"/>
        <w:gridCol w:w="1060"/>
        <w:gridCol w:w="960"/>
      </w:tblGrid>
      <w:tr w:rsidR="00E118C2" w:rsidRPr="00DD7FAB">
        <w:tc>
          <w:tcPr>
            <w:tcW w:w="4960" w:type="dxa"/>
            <w:tcBorders>
              <w:top w:val="nil"/>
              <w:left w:val="nil"/>
              <w:bottom w:val="nil"/>
              <w:right w:val="nil"/>
            </w:tcBorders>
            <w:shd w:val="clear" w:color="auto" w:fill="FFFFFF"/>
            <w:vAlign w:val="bottom"/>
          </w:tcPr>
          <w:p w:rsidR="00E118C2" w:rsidRPr="00DD7FAB" w:rsidRDefault="00E118C2">
            <w:pPr>
              <w:pStyle w:val="NormalText"/>
            </w:pPr>
            <w:r w:rsidRPr="00DD7FAB">
              <w:t>Office equipment</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$800,000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496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Accumulated depreciation</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120,000</w:t>
            </w:r>
          </w:p>
        </w:tc>
      </w:tr>
      <w:tr w:rsidR="00E118C2" w:rsidRPr="00DD7FAB">
        <w:tc>
          <w:tcPr>
            <w:tcW w:w="496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Retained earnings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680,000</w:t>
            </w:r>
          </w:p>
        </w:tc>
      </w:tr>
    </w:tbl>
    <w:p w:rsidR="00E118C2" w:rsidRDefault="00E118C2">
      <w:pPr>
        <w:pStyle w:val="NormalText"/>
      </w:pPr>
    </w:p>
    <w:p w:rsidR="00E118C2" w:rsidRDefault="00E118C2">
      <w:pPr>
        <w:pStyle w:val="NormalText"/>
      </w:pPr>
      <w:r>
        <w:t>$800,000 ÷ 10 = $80,000 per year. 2016 = $40,000 (½ year)</w:t>
      </w:r>
    </w:p>
    <w:p w:rsidR="00E118C2" w:rsidRDefault="00E118C2">
      <w:pPr>
        <w:pStyle w:val="NormalText"/>
      </w:pPr>
    </w:p>
    <w:tbl>
      <w:tblPr>
        <w:tblW w:w="0" w:type="auto"/>
        <w:tblLayout w:type="fixed"/>
        <w:tblCellMar>
          <w:left w:w="0" w:type="dxa"/>
          <w:right w:w="0" w:type="dxa"/>
        </w:tblCellMar>
        <w:tblLook w:val="0000" w:firstRow="0" w:lastRow="0" w:firstColumn="0" w:lastColumn="0" w:noHBand="0" w:noVBand="0"/>
      </w:tblPr>
      <w:tblGrid>
        <w:gridCol w:w="4960"/>
        <w:gridCol w:w="840"/>
        <w:gridCol w:w="880"/>
      </w:tblGrid>
      <w:tr w:rsidR="00E118C2" w:rsidRPr="00DD7FAB">
        <w:tc>
          <w:tcPr>
            <w:tcW w:w="4960" w:type="dxa"/>
            <w:tcBorders>
              <w:top w:val="nil"/>
              <w:left w:val="nil"/>
              <w:bottom w:val="nil"/>
              <w:right w:val="nil"/>
            </w:tcBorders>
            <w:shd w:val="clear" w:color="auto" w:fill="FFFFFF"/>
            <w:vAlign w:val="bottom"/>
          </w:tcPr>
          <w:p w:rsidR="00E118C2" w:rsidRPr="00DD7FAB" w:rsidRDefault="00E118C2">
            <w:pPr>
              <w:pStyle w:val="NormalText"/>
            </w:pPr>
            <w:r w:rsidRPr="00DD7FAB">
              <w:t>Depreciation expense</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80,000</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496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 Accumulated depreciation </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80,000</w:t>
            </w:r>
          </w:p>
        </w:tc>
      </w:tr>
    </w:tbl>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Error correction</w:t>
      </w:r>
    </w:p>
    <w:p w:rsidR="00E118C2" w:rsidRDefault="00E118C2">
      <w:pPr>
        <w:pStyle w:val="NormalText"/>
        <w:rPr>
          <w:sz w:val="18"/>
          <w:szCs w:val="18"/>
        </w:rPr>
      </w:pPr>
      <w:r>
        <w:rPr>
          <w:sz w:val="18"/>
          <w:szCs w:val="18"/>
        </w:rPr>
        <w:t>Learning Objective:  11-07 Explain the appropriate treatment required when an error in accounting for property, plant, and equipment and intangible assets is discovered.</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FN Measurement</w:t>
      </w:r>
    </w:p>
    <w:p w:rsidR="00E118C2" w:rsidRDefault="00E118C2">
      <w:pPr>
        <w:pStyle w:val="NormalText"/>
      </w:pPr>
      <w:r>
        <w:t>Use the following to answer the question(s) below:</w:t>
      </w:r>
    </w:p>
    <w:p w:rsidR="00E118C2" w:rsidRDefault="00E118C2">
      <w:pPr>
        <w:pStyle w:val="NormalText"/>
      </w:pPr>
    </w:p>
    <w:p w:rsidR="00E118C2" w:rsidRDefault="00E118C2">
      <w:pPr>
        <w:pStyle w:val="NormalText"/>
      </w:pPr>
      <w:r>
        <w:t>El Dorado Foods Inc. owns a chain of specialty stores in the Pacific Northwest. Recently, four of the stores have experienced declining profits due to market saturation in the area. As a result, management gathered data about possible impairment of the assets of the stores. The information gathered was as follows:</w:t>
      </w:r>
    </w:p>
    <w:p w:rsidR="00E118C2" w:rsidRDefault="00E118C2">
      <w:pPr>
        <w:pStyle w:val="NormalText"/>
      </w:pPr>
    </w:p>
    <w:p w:rsidR="00E118C2" w:rsidRDefault="00E118C2">
      <w:pPr>
        <w:pStyle w:val="NormalText"/>
      </w:pPr>
      <w:r>
        <w:t>Book value: $17.5 million</w:t>
      </w:r>
    </w:p>
    <w:p w:rsidR="00E118C2" w:rsidRDefault="00E118C2">
      <w:pPr>
        <w:pStyle w:val="NormalText"/>
      </w:pPr>
      <w:r>
        <w:t>Fair value: $14.9 million</w:t>
      </w:r>
    </w:p>
    <w:p w:rsidR="00E118C2" w:rsidRDefault="00E118C2">
      <w:pPr>
        <w:pStyle w:val="NormalText"/>
      </w:pPr>
      <w:r>
        <w:t xml:space="preserve">Undiscounted sum of future cash flows: $16.5 million </w:t>
      </w:r>
    </w:p>
    <w:p w:rsidR="00E118C2" w:rsidRDefault="00E118C2">
      <w:pPr>
        <w:pStyle w:val="NormalText"/>
      </w:pPr>
    </w:p>
    <w:p w:rsidR="00E118C2" w:rsidRDefault="00E118C2">
      <w:pPr>
        <w:pStyle w:val="NormalText"/>
      </w:pPr>
      <w:r>
        <w:t xml:space="preserve">202) </w:t>
      </w:r>
      <w:r>
        <w:rPr>
          <w:b/>
          <w:bCs/>
        </w:rPr>
        <w:t xml:space="preserve">Required: </w:t>
      </w:r>
    </w:p>
    <w:p w:rsidR="00C20AD5" w:rsidRDefault="00E118C2">
      <w:pPr>
        <w:pStyle w:val="NormalText"/>
      </w:pPr>
      <w:r>
        <w:t>Determine the amount, if any, of the impairment loss that El Dorado must recognize on these assets.</w:t>
      </w:r>
    </w:p>
    <w:p w:rsidR="00C20AD5" w:rsidRDefault="00C20AD5">
      <w:pPr>
        <w:pStyle w:val="NormalText"/>
      </w:pPr>
    </w:p>
    <w:p w:rsidR="00E118C2" w:rsidRDefault="00C20AD5">
      <w:pPr>
        <w:pStyle w:val="NormalText"/>
        <w:rPr>
          <w:b/>
          <w:bCs/>
        </w:rPr>
      </w:pPr>
      <w:r>
        <w:t>Answer:</w:t>
      </w:r>
      <w:r w:rsidR="00E118C2">
        <w:t xml:space="preserve">  An impairment loss must be recognized because the undiscounted sum of future cash flows from the assets are less than the book value. The loss is the difference between the book value and the fair value, $17.5 million </w:t>
      </w:r>
      <w:r w:rsidR="00E118C2">
        <w:rPr>
          <w:rFonts w:ascii="Palatino Linotype" w:hAnsi="Palatino Linotype" w:cs="Palatino Linotype"/>
        </w:rPr>
        <w:t>—</w:t>
      </w:r>
      <w:r w:rsidR="00E118C2">
        <w:t xml:space="preserve"> 14.9 million = </w:t>
      </w:r>
      <w:r w:rsidR="00E118C2">
        <w:rPr>
          <w:b/>
          <w:bCs/>
        </w:rPr>
        <w:t xml:space="preserve">$2.6 million </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Impairment of value ‒ PP and E</w:t>
      </w:r>
    </w:p>
    <w:p w:rsidR="00E118C2" w:rsidRDefault="00E118C2">
      <w:pPr>
        <w:pStyle w:val="NormalText"/>
        <w:rPr>
          <w:sz w:val="18"/>
          <w:szCs w:val="18"/>
        </w:rPr>
      </w:pPr>
      <w:r>
        <w:rPr>
          <w:sz w:val="18"/>
          <w:szCs w:val="18"/>
        </w:rPr>
        <w:t>Learning Objective:  11-08 Identify situations that involve a significant impairment of the value of property, plant, and equipment and intangible assets and describe the required accounting procedures.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FN Measurement</w:t>
      </w:r>
    </w:p>
    <w:p w:rsidR="00E118C2" w:rsidRDefault="00E118C2">
      <w:pPr>
        <w:pStyle w:val="NormalText"/>
        <w:rPr>
          <w:sz w:val="18"/>
          <w:szCs w:val="18"/>
        </w:rPr>
      </w:pPr>
    </w:p>
    <w:p w:rsidR="00E118C2" w:rsidRDefault="00E118C2">
      <w:pPr>
        <w:pStyle w:val="NormalText"/>
      </w:pPr>
      <w:r>
        <w:lastRenderedPageBreak/>
        <w:t xml:space="preserve">203) </w:t>
      </w:r>
      <w:r>
        <w:rPr>
          <w:b/>
          <w:bCs/>
        </w:rPr>
        <w:t>Required:</w:t>
      </w:r>
    </w:p>
    <w:p w:rsidR="00C20AD5" w:rsidRDefault="00E118C2">
      <w:pPr>
        <w:pStyle w:val="NormalText"/>
      </w:pPr>
      <w:r>
        <w:t xml:space="preserve">Assume that the undiscounted sum of future cash flows is $18.2 million, instead of $16.5 million. Determine the amount, if any, of the impairment loss that El Dorado must recognize on these assets. </w:t>
      </w:r>
    </w:p>
    <w:p w:rsidR="00C20AD5" w:rsidRDefault="00C20AD5">
      <w:pPr>
        <w:pStyle w:val="NormalText"/>
      </w:pPr>
    </w:p>
    <w:p w:rsidR="00E118C2" w:rsidRDefault="00C20AD5">
      <w:pPr>
        <w:pStyle w:val="NormalText"/>
      </w:pPr>
      <w:r>
        <w:t>Answer:</w:t>
      </w:r>
      <w:r w:rsidR="00E118C2">
        <w:t xml:space="preserve">  An impairment loss must be recognized when the undiscounted sum of future cash flows from the assets are less than the book value. In this case, no loss need be recognized. </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Impairment of value ‒ PP and E</w:t>
      </w:r>
    </w:p>
    <w:p w:rsidR="00E118C2" w:rsidRDefault="00E118C2">
      <w:pPr>
        <w:pStyle w:val="NormalText"/>
        <w:rPr>
          <w:sz w:val="18"/>
          <w:szCs w:val="18"/>
        </w:rPr>
      </w:pPr>
      <w:r>
        <w:rPr>
          <w:sz w:val="18"/>
          <w:szCs w:val="18"/>
        </w:rPr>
        <w:t>Learning Objective:  11-08 Identify situations that involve a significant impairment of the value of property, plant, and equipment and intangible assets and describe the required accounting procedures.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BB Critical Thinking, FN Measurement</w:t>
      </w:r>
    </w:p>
    <w:p w:rsidR="00E118C2" w:rsidRDefault="00E118C2">
      <w:pPr>
        <w:pStyle w:val="NormalText"/>
      </w:pPr>
      <w:r>
        <w:t>Use the following to answer the question(s) below:</w:t>
      </w:r>
    </w:p>
    <w:p w:rsidR="00E118C2" w:rsidRDefault="00E118C2">
      <w:pPr>
        <w:pStyle w:val="NormalText"/>
      </w:pPr>
    </w:p>
    <w:p w:rsidR="00E118C2" w:rsidRDefault="00E118C2">
      <w:pPr>
        <w:pStyle w:val="NormalText"/>
      </w:pPr>
      <w:r>
        <w:t>In 2017, Dooling Corporation acquired Oxford Inc. for $250 million, of which $50 million was attributed to goodwill. At the end of 2018, Dooling's accountants derive the following information for a required goodwill impairment test:</w:t>
      </w:r>
    </w:p>
    <w:p w:rsidR="00E118C2" w:rsidRDefault="00E118C2">
      <w:pPr>
        <w:pStyle w:val="NormalText"/>
      </w:pPr>
    </w:p>
    <w:tbl>
      <w:tblPr>
        <w:tblW w:w="0" w:type="auto"/>
        <w:tblLayout w:type="fixed"/>
        <w:tblCellMar>
          <w:left w:w="0" w:type="dxa"/>
          <w:right w:w="0" w:type="dxa"/>
        </w:tblCellMar>
        <w:tblLook w:val="0000" w:firstRow="0" w:lastRow="0" w:firstColumn="0" w:lastColumn="0" w:noHBand="0" w:noVBand="0"/>
      </w:tblPr>
      <w:tblGrid>
        <w:gridCol w:w="5040"/>
        <w:gridCol w:w="1640"/>
      </w:tblGrid>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Book value of Oxford (including goodwill): </w:t>
            </w:r>
          </w:p>
        </w:tc>
        <w:tc>
          <w:tcPr>
            <w:tcW w:w="16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$234.5 million</w:t>
            </w:r>
          </w:p>
        </w:tc>
      </w:tr>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r w:rsidRPr="00DD7FAB">
              <w:t xml:space="preserve">Fair value of Oxford's tangible and intangible assets (excluding goodwill): </w:t>
            </w:r>
          </w:p>
        </w:tc>
        <w:tc>
          <w:tcPr>
            <w:tcW w:w="16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p w:rsidR="00E118C2" w:rsidRPr="00DD7FAB" w:rsidRDefault="00E118C2">
            <w:pPr>
              <w:pStyle w:val="NormalText"/>
            </w:pPr>
            <w:r w:rsidRPr="00DD7FAB">
              <w:t>$204.9 million</w:t>
            </w:r>
          </w:p>
        </w:tc>
      </w:tr>
      <w:tr w:rsidR="00E118C2" w:rsidRPr="00DD7FAB">
        <w:tc>
          <w:tcPr>
            <w:tcW w:w="5040" w:type="dxa"/>
            <w:tcBorders>
              <w:top w:val="nil"/>
              <w:left w:val="nil"/>
              <w:bottom w:val="nil"/>
              <w:right w:val="nil"/>
            </w:tcBorders>
            <w:shd w:val="clear" w:color="auto" w:fill="FFFFFF"/>
            <w:vAlign w:val="bottom"/>
          </w:tcPr>
          <w:p w:rsidR="00E118C2" w:rsidRPr="00DD7FAB" w:rsidRDefault="00E118C2">
            <w:pPr>
              <w:pStyle w:val="NormalText"/>
            </w:pPr>
            <w:r w:rsidRPr="00DD7FAB">
              <w:t>Fair value of Oxford (the reporting unit):</w:t>
            </w:r>
          </w:p>
        </w:tc>
        <w:tc>
          <w:tcPr>
            <w:tcW w:w="164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 xml:space="preserve">$260 million </w:t>
            </w:r>
          </w:p>
        </w:tc>
      </w:tr>
    </w:tbl>
    <w:p w:rsidR="00E118C2" w:rsidRDefault="00E118C2">
      <w:pPr>
        <w:pStyle w:val="NormalText"/>
      </w:pPr>
    </w:p>
    <w:p w:rsidR="00C20AD5" w:rsidRDefault="00E118C2">
      <w:pPr>
        <w:pStyle w:val="NormalText"/>
      </w:pPr>
      <w:r>
        <w:t xml:space="preserve">204) </w:t>
      </w:r>
      <w:r>
        <w:rPr>
          <w:b/>
          <w:bCs/>
        </w:rPr>
        <w:t xml:space="preserve">Required: </w:t>
      </w:r>
      <w:r>
        <w:t xml:space="preserve">Determine the amount, if any, of the goodwill impairment loss that Dooling must recognize on these assets. </w:t>
      </w:r>
    </w:p>
    <w:p w:rsidR="00C20AD5" w:rsidRDefault="00C20AD5">
      <w:pPr>
        <w:pStyle w:val="NormalText"/>
      </w:pPr>
    </w:p>
    <w:p w:rsidR="00E118C2" w:rsidRDefault="00C20AD5">
      <w:pPr>
        <w:pStyle w:val="NormalText"/>
      </w:pPr>
      <w:r>
        <w:t>Answer:</w:t>
      </w:r>
      <w:r w:rsidR="00E118C2">
        <w:t xml:space="preserve">  An impairment loss must be recognized if book value of the reporting unit acquired exceeds its fair value. In this case, it does not, so no impairment loss is recognized. </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Impairment of value ‒ Goodwill</w:t>
      </w:r>
    </w:p>
    <w:p w:rsidR="00E118C2" w:rsidRDefault="00E118C2">
      <w:pPr>
        <w:pStyle w:val="NormalText"/>
        <w:rPr>
          <w:sz w:val="18"/>
          <w:szCs w:val="18"/>
        </w:rPr>
      </w:pPr>
      <w:r>
        <w:rPr>
          <w:sz w:val="18"/>
          <w:szCs w:val="18"/>
        </w:rPr>
        <w:t>Learning Objective:  11-08 Identify situations that involve a significant impairment of the value of property, plant, and equipment and intangible assets and describe the required accounting procedures.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BB Critical Thinking, FN Measurement</w:t>
      </w:r>
    </w:p>
    <w:p w:rsidR="00E118C2" w:rsidRDefault="00E118C2">
      <w:pPr>
        <w:pStyle w:val="NormalText"/>
        <w:rPr>
          <w:sz w:val="18"/>
          <w:szCs w:val="18"/>
        </w:rPr>
      </w:pPr>
    </w:p>
    <w:p w:rsidR="00E118C2" w:rsidRDefault="00724BEB">
      <w:pPr>
        <w:pStyle w:val="NormalText"/>
      </w:pPr>
      <w:r>
        <w:br w:type="page"/>
      </w:r>
      <w:r w:rsidR="00E118C2">
        <w:lastRenderedPageBreak/>
        <w:t>205) Assume the same facts as above, except that the fair</w:t>
      </w:r>
      <w:r w:rsidR="00E118C2">
        <w:rPr>
          <w:b/>
          <w:bCs/>
        </w:rPr>
        <w:t xml:space="preserve"> </w:t>
      </w:r>
      <w:r w:rsidR="00E118C2">
        <w:t>value of Oxford (the reporting unit) is $225 million.</w:t>
      </w:r>
    </w:p>
    <w:p w:rsidR="00E118C2" w:rsidRDefault="00E118C2">
      <w:pPr>
        <w:pStyle w:val="NormalText"/>
      </w:pPr>
      <w:r>
        <w:tab/>
      </w:r>
      <w:r>
        <w:tab/>
      </w:r>
    </w:p>
    <w:p w:rsidR="00C20AD5" w:rsidRDefault="00E118C2">
      <w:pPr>
        <w:pStyle w:val="NormalText"/>
      </w:pPr>
      <w:r>
        <w:rPr>
          <w:b/>
          <w:bCs/>
        </w:rPr>
        <w:t xml:space="preserve">Required: </w:t>
      </w:r>
      <w:r>
        <w:t xml:space="preserve">Determine the amount, if any, of the goodwill impairment loss that Dooling must recognize on these assets. </w:t>
      </w:r>
    </w:p>
    <w:p w:rsidR="00C20AD5" w:rsidRDefault="00C20AD5">
      <w:pPr>
        <w:pStyle w:val="NormalText"/>
      </w:pPr>
    </w:p>
    <w:p w:rsidR="00E118C2" w:rsidRDefault="00C20AD5">
      <w:pPr>
        <w:pStyle w:val="NormalText"/>
      </w:pPr>
      <w:r>
        <w:t>Answer:</w:t>
      </w:r>
      <w:r w:rsidR="00E118C2">
        <w:t xml:space="preserve">  An impairment loss must be recognized if book value of the reporting unit acquired exceeds its fair value. In this case, it does. The amount of the loss is based on the implied value of goodwill at the time of impairment relative to its recorded book value. In this case, the implied value is $20.1 million ($225 million </w:t>
      </w:r>
      <w:r w:rsidR="00E118C2">
        <w:rPr>
          <w:rFonts w:ascii="Palatino Linotype" w:hAnsi="Palatino Linotype" w:cs="Palatino Linotype"/>
        </w:rPr>
        <w:t>—</w:t>
      </w:r>
      <w:r w:rsidR="00E118C2">
        <w:t xml:space="preserve"> 204.9 million). The impairment loss recorded is $29.9 million ($50 million </w:t>
      </w:r>
      <w:r w:rsidR="00E118C2">
        <w:rPr>
          <w:rFonts w:ascii="Palatino Linotype" w:hAnsi="Palatino Linotype" w:cs="Palatino Linotype"/>
        </w:rPr>
        <w:t>—</w:t>
      </w:r>
      <w:r w:rsidR="00E118C2">
        <w:t xml:space="preserve"> 20.1 million). </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Impairment of value ‒ Goodwill</w:t>
      </w:r>
    </w:p>
    <w:p w:rsidR="00E118C2" w:rsidRDefault="00E118C2">
      <w:pPr>
        <w:pStyle w:val="NormalText"/>
        <w:rPr>
          <w:sz w:val="18"/>
          <w:szCs w:val="18"/>
        </w:rPr>
      </w:pPr>
      <w:r>
        <w:rPr>
          <w:sz w:val="18"/>
          <w:szCs w:val="18"/>
        </w:rPr>
        <w:t>Learning Objective:  11-08 Identify situations that involve a significant impairment of the value of property, plant, and equipment and intangible assets and describe the required accounting procedures.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FN Measurement</w:t>
      </w:r>
    </w:p>
    <w:p w:rsidR="00E118C2" w:rsidRDefault="00E118C2">
      <w:pPr>
        <w:pStyle w:val="NormalText"/>
        <w:rPr>
          <w:sz w:val="18"/>
          <w:szCs w:val="18"/>
        </w:rPr>
      </w:pPr>
    </w:p>
    <w:p w:rsidR="00E118C2" w:rsidRDefault="00724BEB">
      <w:pPr>
        <w:pStyle w:val="NormalText"/>
      </w:pPr>
      <w:r>
        <w:br w:type="page"/>
      </w:r>
      <w:r w:rsidR="00E118C2">
        <w:lastRenderedPageBreak/>
        <w:t>206) Wicker Corporation operates a manufacturing plant in California. Due to a change in business climate, an impairment test is deemed appropriate. Management has acquired the following information for the assets at the plant:</w:t>
      </w:r>
    </w:p>
    <w:p w:rsidR="00E118C2" w:rsidRDefault="00E118C2">
      <w:pPr>
        <w:pStyle w:val="NormalText"/>
      </w:pPr>
    </w:p>
    <w:p w:rsidR="00E118C2" w:rsidRDefault="00E118C2">
      <w:pPr>
        <w:pStyle w:val="NormalText"/>
        <w:tabs>
          <w:tab w:val="right" w:pos="7900"/>
        </w:tabs>
      </w:pPr>
      <w:r>
        <w:t>Cost</w:t>
      </w:r>
      <w:r>
        <w:tab/>
        <w:t>$58,500,000</w:t>
      </w:r>
    </w:p>
    <w:p w:rsidR="00E118C2" w:rsidRDefault="00E118C2">
      <w:pPr>
        <w:pStyle w:val="NormalText"/>
        <w:tabs>
          <w:tab w:val="right" w:pos="7900"/>
        </w:tabs>
      </w:pPr>
      <w:r>
        <w:t>Accumulated depreciation</w:t>
      </w:r>
      <w:r>
        <w:tab/>
        <w:t>26,400,000</w:t>
      </w:r>
    </w:p>
    <w:p w:rsidR="00E118C2" w:rsidRDefault="00E118C2">
      <w:pPr>
        <w:pStyle w:val="NormalText"/>
        <w:tabs>
          <w:tab w:val="right" w:pos="7900"/>
        </w:tabs>
      </w:pPr>
      <w:r>
        <w:t>Wicker's estimate of the total cash flows to be generated</w:t>
      </w:r>
    </w:p>
    <w:p w:rsidR="00E118C2" w:rsidRDefault="00E118C2">
      <w:pPr>
        <w:pStyle w:val="NormalText"/>
        <w:tabs>
          <w:tab w:val="right" w:pos="7900"/>
        </w:tabs>
      </w:pPr>
      <w:r>
        <w:t xml:space="preserve">by selling the products manufactured at its California plant, </w:t>
      </w:r>
    </w:p>
    <w:p w:rsidR="00E118C2" w:rsidRDefault="00E118C2">
      <w:pPr>
        <w:pStyle w:val="NormalText"/>
        <w:tabs>
          <w:tab w:val="right" w:pos="7900"/>
        </w:tabs>
      </w:pPr>
      <w:r>
        <w:t>not discounted to present value</w:t>
      </w:r>
      <w:r>
        <w:tab/>
        <w:t>30,000,000</w:t>
      </w:r>
      <w:r>
        <w:tab/>
      </w:r>
    </w:p>
    <w:p w:rsidR="00E118C2" w:rsidRDefault="00E118C2">
      <w:pPr>
        <w:pStyle w:val="NormalText"/>
      </w:pPr>
    </w:p>
    <w:p w:rsidR="00E118C2" w:rsidRDefault="00E118C2">
      <w:pPr>
        <w:pStyle w:val="NormalText"/>
      </w:pPr>
      <w:r>
        <w:t>The fair value of the California plant is estimated to be $24,000,000.</w:t>
      </w:r>
    </w:p>
    <w:p w:rsidR="00E118C2" w:rsidRDefault="00E118C2">
      <w:pPr>
        <w:pStyle w:val="NormalText"/>
      </w:pPr>
    </w:p>
    <w:p w:rsidR="00E118C2" w:rsidRDefault="00E118C2">
      <w:pPr>
        <w:pStyle w:val="NormalText"/>
        <w:rPr>
          <w:b/>
          <w:bCs/>
        </w:rPr>
      </w:pPr>
      <w:r>
        <w:rPr>
          <w:b/>
          <w:bCs/>
        </w:rPr>
        <w:t>Required:</w:t>
      </w:r>
    </w:p>
    <w:p w:rsidR="00E118C2" w:rsidRDefault="00E118C2">
      <w:pPr>
        <w:pStyle w:val="NormalText"/>
        <w:tabs>
          <w:tab w:val="left" w:pos="360"/>
        </w:tabs>
      </w:pPr>
      <w:r>
        <w:t>1.</w:t>
      </w:r>
      <w:r>
        <w:tab/>
        <w:t xml:space="preserve">Determine the amount of impairment loss, if any. </w:t>
      </w:r>
    </w:p>
    <w:p w:rsidR="00E118C2" w:rsidRDefault="00E118C2">
      <w:pPr>
        <w:pStyle w:val="NormalText"/>
        <w:tabs>
          <w:tab w:val="left" w:pos="360"/>
        </w:tabs>
      </w:pPr>
      <w:r>
        <w:t>2.</w:t>
      </w:r>
      <w:r>
        <w:tab/>
        <w:t>If a loss is indicated, where would it appear in Wicker's multiple-step income statement?</w:t>
      </w:r>
    </w:p>
    <w:p w:rsidR="00E118C2" w:rsidRDefault="00E118C2">
      <w:pPr>
        <w:pStyle w:val="NormalText"/>
        <w:tabs>
          <w:tab w:val="left" w:pos="360"/>
        </w:tabs>
      </w:pPr>
      <w:r>
        <w:t>3.</w:t>
      </w:r>
      <w:r>
        <w:tab/>
        <w:t>If a loss is indicated, prepare the entry to record the loss.</w:t>
      </w:r>
    </w:p>
    <w:p w:rsidR="00E118C2" w:rsidRDefault="00E118C2">
      <w:pPr>
        <w:pStyle w:val="NormalText"/>
        <w:tabs>
          <w:tab w:val="left" w:pos="360"/>
        </w:tabs>
      </w:pPr>
      <w:r>
        <w:t>4.</w:t>
      </w:r>
      <w:r>
        <w:tab/>
        <w:t>Repeat requirement 1 assuming that the estimated undiscounted sum of future cash flows is $27,000,000 instead of $30,000,000.</w:t>
      </w:r>
    </w:p>
    <w:p w:rsidR="00E118C2" w:rsidRDefault="00E118C2" w:rsidP="00724BEB">
      <w:pPr>
        <w:pStyle w:val="NormalText"/>
        <w:tabs>
          <w:tab w:val="left" w:pos="360"/>
        </w:tabs>
      </w:pPr>
      <w:r>
        <w:t>5.</w:t>
      </w:r>
      <w:r>
        <w:tab/>
        <w:t>Repeat requirement 1 assuming that the estimated undiscounted sum of future cash flows is $34,000,000 instead of $30,000,000.</w:t>
      </w:r>
    </w:p>
    <w:p w:rsidR="00C20AD5" w:rsidRDefault="00C20AD5" w:rsidP="00724BEB">
      <w:pPr>
        <w:pStyle w:val="NormalText"/>
        <w:tabs>
          <w:tab w:val="left" w:pos="360"/>
        </w:tabs>
      </w:pPr>
    </w:p>
    <w:p w:rsidR="00724BEB" w:rsidRDefault="00724BEB">
      <w:pPr>
        <w:pStyle w:val="NormalText"/>
        <w:keepLines/>
        <w:tabs>
          <w:tab w:val="left" w:pos="360"/>
          <w:tab w:val="left" w:pos="720"/>
          <w:tab w:val="right" w:pos="5020"/>
          <w:tab w:val="right" w:pos="6460"/>
          <w:tab w:val="right" w:pos="8080"/>
        </w:tabs>
      </w:pPr>
      <w:r>
        <w:br w:type="page"/>
      </w:r>
      <w:r w:rsidR="00C20AD5">
        <w:lastRenderedPageBreak/>
        <w:t>Answer:</w:t>
      </w:r>
      <w:r w:rsidR="00E118C2">
        <w:t xml:space="preserve">  </w:t>
      </w:r>
    </w:p>
    <w:p w:rsidR="00E118C2" w:rsidRDefault="00E118C2">
      <w:pPr>
        <w:pStyle w:val="NormalText"/>
        <w:keepLines/>
        <w:tabs>
          <w:tab w:val="left" w:pos="360"/>
          <w:tab w:val="left" w:pos="720"/>
          <w:tab w:val="right" w:pos="5020"/>
          <w:tab w:val="right" w:pos="6460"/>
          <w:tab w:val="right" w:pos="8080"/>
        </w:tabs>
        <w:rPr>
          <w:b/>
          <w:bCs/>
        </w:rPr>
      </w:pPr>
      <w:r>
        <w:t>1. An impairment loss is indicated because the estimated undiscounted sum of future cash flows of $30 million is less than the book value of $32.1 million.</w:t>
      </w:r>
    </w:p>
    <w:p w:rsidR="00E118C2" w:rsidRDefault="00E118C2">
      <w:pPr>
        <w:pStyle w:val="NormalText"/>
        <w:keepLines/>
        <w:tabs>
          <w:tab w:val="left" w:pos="360"/>
          <w:tab w:val="left" w:pos="720"/>
          <w:tab w:val="right" w:pos="5020"/>
          <w:tab w:val="right" w:pos="6460"/>
          <w:tab w:val="right" w:pos="8080"/>
        </w:tabs>
      </w:pPr>
    </w:p>
    <w:p w:rsidR="00E118C2" w:rsidRDefault="00E118C2">
      <w:pPr>
        <w:pStyle w:val="NormalText"/>
        <w:keepLines/>
        <w:tabs>
          <w:tab w:val="left" w:pos="360"/>
          <w:tab w:val="left" w:pos="720"/>
          <w:tab w:val="right" w:pos="5020"/>
          <w:tab w:val="right" w:pos="6460"/>
          <w:tab w:val="right" w:pos="8080"/>
        </w:tabs>
      </w:pPr>
      <w:r>
        <w:t>The amount of the loss to be reported is calculated using the estimated fair value rather than the undiscounted future cash flows:</w:t>
      </w:r>
    </w:p>
    <w:p w:rsidR="00E118C2" w:rsidRDefault="00E118C2">
      <w:pPr>
        <w:pStyle w:val="NormalText"/>
        <w:keepLines/>
        <w:tabs>
          <w:tab w:val="left" w:pos="360"/>
          <w:tab w:val="left" w:pos="720"/>
          <w:tab w:val="right" w:pos="5020"/>
          <w:tab w:val="right" w:pos="6460"/>
          <w:tab w:val="right" w:pos="8080"/>
        </w:tabs>
      </w:pPr>
    </w:p>
    <w:p w:rsidR="00E118C2" w:rsidRDefault="00E118C2">
      <w:pPr>
        <w:pStyle w:val="NormalText"/>
        <w:tabs>
          <w:tab w:val="left" w:pos="360"/>
          <w:tab w:val="left" w:pos="720"/>
          <w:tab w:val="right" w:pos="5020"/>
          <w:tab w:val="right" w:pos="6460"/>
          <w:tab w:val="right" w:pos="8080"/>
        </w:tabs>
      </w:pPr>
      <w:r>
        <w:tab/>
        <w:t>Book value</w:t>
      </w:r>
      <w:r>
        <w:tab/>
        <w:t>$32,100,000</w:t>
      </w:r>
    </w:p>
    <w:p w:rsidR="00E118C2" w:rsidRDefault="00E118C2">
      <w:pPr>
        <w:pStyle w:val="NormalText"/>
        <w:tabs>
          <w:tab w:val="left" w:pos="360"/>
          <w:tab w:val="left" w:pos="720"/>
          <w:tab w:val="right" w:pos="5020"/>
          <w:tab w:val="right" w:pos="6460"/>
          <w:tab w:val="right" w:pos="8080"/>
        </w:tabs>
      </w:pPr>
      <w:r>
        <w:tab/>
        <w:t>Estimated fair value</w:t>
      </w:r>
      <w:r>
        <w:tab/>
      </w:r>
      <w:r>
        <w:rPr>
          <w:u w:val="single"/>
        </w:rPr>
        <w:t>24,000,000</w:t>
      </w:r>
      <w:r>
        <w:tab/>
      </w:r>
    </w:p>
    <w:p w:rsidR="00E118C2" w:rsidRDefault="00E118C2">
      <w:pPr>
        <w:pStyle w:val="NormalText"/>
        <w:tabs>
          <w:tab w:val="left" w:pos="360"/>
          <w:tab w:val="left" w:pos="720"/>
          <w:tab w:val="right" w:pos="5020"/>
          <w:tab w:val="right" w:pos="6460"/>
          <w:tab w:val="right" w:pos="8080"/>
        </w:tabs>
        <w:rPr>
          <w:b/>
          <w:bCs/>
        </w:rPr>
      </w:pPr>
      <w:r>
        <w:tab/>
        <w:t>Impairment loss</w:t>
      </w:r>
      <w:r>
        <w:tab/>
      </w:r>
      <w:r>
        <w:rPr>
          <w:b/>
          <w:bCs/>
        </w:rPr>
        <w:t>$ 8,100,000</w:t>
      </w:r>
    </w:p>
    <w:p w:rsidR="00E118C2" w:rsidRDefault="00E118C2">
      <w:pPr>
        <w:pStyle w:val="NormalText"/>
        <w:tabs>
          <w:tab w:val="left" w:pos="360"/>
          <w:tab w:val="left" w:pos="720"/>
          <w:tab w:val="right" w:pos="5020"/>
          <w:tab w:val="right" w:pos="6460"/>
          <w:tab w:val="right" w:pos="8080"/>
        </w:tabs>
        <w:rPr>
          <w:position w:val="4"/>
        </w:rPr>
      </w:pPr>
    </w:p>
    <w:p w:rsidR="00E118C2" w:rsidRDefault="00E118C2">
      <w:pPr>
        <w:pStyle w:val="NormalText"/>
        <w:keepLines/>
        <w:tabs>
          <w:tab w:val="left" w:pos="360"/>
          <w:tab w:val="left" w:pos="720"/>
          <w:tab w:val="right" w:pos="5020"/>
          <w:tab w:val="right" w:pos="6460"/>
          <w:tab w:val="right" w:pos="8080"/>
        </w:tabs>
      </w:pPr>
      <w:r>
        <w:t>2.</w:t>
      </w:r>
      <w:r>
        <w:tab/>
        <w:t>The loss would appear in the income statement along with other operating expenses.</w:t>
      </w:r>
    </w:p>
    <w:p w:rsidR="00E118C2" w:rsidRDefault="00E118C2">
      <w:pPr>
        <w:pStyle w:val="NormalText"/>
        <w:keepLines/>
        <w:tabs>
          <w:tab w:val="left" w:pos="360"/>
          <w:tab w:val="left" w:pos="720"/>
          <w:tab w:val="right" w:pos="5020"/>
          <w:tab w:val="right" w:pos="6460"/>
          <w:tab w:val="right" w:pos="8080"/>
        </w:tabs>
      </w:pPr>
    </w:p>
    <w:p w:rsidR="00E118C2" w:rsidRDefault="00E118C2">
      <w:pPr>
        <w:pStyle w:val="NormalText"/>
        <w:keepLines/>
        <w:tabs>
          <w:tab w:val="left" w:pos="360"/>
          <w:tab w:val="left" w:pos="720"/>
          <w:tab w:val="right" w:pos="5020"/>
          <w:tab w:val="right" w:pos="6460"/>
          <w:tab w:val="right" w:pos="8080"/>
        </w:tabs>
      </w:pPr>
      <w:r>
        <w:t>3.</w:t>
      </w:r>
    </w:p>
    <w:p w:rsidR="00E118C2" w:rsidRDefault="00E118C2">
      <w:pPr>
        <w:pStyle w:val="NormalText"/>
        <w:keepLines/>
        <w:tabs>
          <w:tab w:val="left" w:pos="360"/>
          <w:tab w:val="left" w:pos="720"/>
          <w:tab w:val="right" w:pos="5020"/>
          <w:tab w:val="right" w:pos="6460"/>
          <w:tab w:val="right" w:pos="8080"/>
        </w:tabs>
      </w:pPr>
      <w:r>
        <w:t xml:space="preserve"> Loss on impairment </w:t>
      </w:r>
      <w:r>
        <w:tab/>
      </w:r>
      <w:r>
        <w:tab/>
        <w:t>8,100,000</w:t>
      </w:r>
    </w:p>
    <w:p w:rsidR="00E118C2" w:rsidRDefault="00E118C2">
      <w:pPr>
        <w:pStyle w:val="NormalText"/>
        <w:keepLines/>
        <w:tabs>
          <w:tab w:val="left" w:pos="360"/>
          <w:tab w:val="left" w:pos="720"/>
          <w:tab w:val="right" w:pos="5020"/>
          <w:tab w:val="right" w:pos="6460"/>
          <w:tab w:val="right" w:pos="8080"/>
        </w:tabs>
      </w:pPr>
      <w:r>
        <w:t xml:space="preserve"> Accumulated depreciation </w:t>
      </w:r>
      <w:r>
        <w:tab/>
      </w:r>
      <w:r>
        <w:tab/>
        <w:t>26,400,000</w:t>
      </w:r>
    </w:p>
    <w:p w:rsidR="00E118C2" w:rsidRDefault="00E118C2">
      <w:pPr>
        <w:pStyle w:val="NormalText"/>
        <w:keepLines/>
        <w:tabs>
          <w:tab w:val="left" w:pos="360"/>
          <w:tab w:val="left" w:pos="720"/>
          <w:tab w:val="right" w:pos="5020"/>
          <w:tab w:val="right" w:pos="6460"/>
          <w:tab w:val="right" w:pos="8080"/>
        </w:tabs>
      </w:pPr>
      <w:r>
        <w:t xml:space="preserve"> Plant assets</w:t>
      </w:r>
      <w:r>
        <w:tab/>
      </w:r>
      <w:r>
        <w:tab/>
      </w:r>
      <w:r>
        <w:tab/>
        <w:t>34,500,000</w:t>
      </w:r>
    </w:p>
    <w:p w:rsidR="00E118C2" w:rsidRDefault="00E118C2">
      <w:pPr>
        <w:pStyle w:val="NormalText"/>
        <w:keepLines/>
        <w:tabs>
          <w:tab w:val="left" w:pos="360"/>
          <w:tab w:val="left" w:pos="720"/>
          <w:tab w:val="right" w:pos="5020"/>
          <w:tab w:val="right" w:pos="6460"/>
          <w:tab w:val="right" w:pos="8080"/>
        </w:tabs>
      </w:pPr>
    </w:p>
    <w:p w:rsidR="00E118C2" w:rsidRDefault="00E118C2">
      <w:pPr>
        <w:pStyle w:val="NormalText"/>
        <w:keepLines/>
        <w:tabs>
          <w:tab w:val="left" w:pos="360"/>
          <w:tab w:val="left" w:pos="720"/>
          <w:tab w:val="right" w:pos="5020"/>
          <w:tab w:val="right" w:pos="6460"/>
          <w:tab w:val="right" w:pos="8080"/>
        </w:tabs>
      </w:pPr>
      <w:r>
        <w:t>4.</w:t>
      </w:r>
      <w:r>
        <w:tab/>
        <w:t>An impairment loss is indicated because the estimated undiscounted sum of future cash flows of $27 million is less than the book value of $32.1 million.</w:t>
      </w:r>
    </w:p>
    <w:p w:rsidR="00E118C2" w:rsidRDefault="00E118C2">
      <w:pPr>
        <w:pStyle w:val="NormalText"/>
        <w:keepLines/>
        <w:tabs>
          <w:tab w:val="left" w:pos="360"/>
          <w:tab w:val="left" w:pos="720"/>
          <w:tab w:val="right" w:pos="5020"/>
          <w:tab w:val="right" w:pos="6460"/>
          <w:tab w:val="right" w:pos="8080"/>
        </w:tabs>
      </w:pPr>
    </w:p>
    <w:p w:rsidR="00E118C2" w:rsidRDefault="00E118C2">
      <w:pPr>
        <w:pStyle w:val="NormalText"/>
        <w:keepLines/>
        <w:tabs>
          <w:tab w:val="left" w:pos="360"/>
          <w:tab w:val="left" w:pos="720"/>
          <w:tab w:val="right" w:pos="5020"/>
          <w:tab w:val="right" w:pos="6460"/>
          <w:tab w:val="right" w:pos="8080"/>
        </w:tabs>
      </w:pPr>
      <w:r>
        <w:t>The amount of the loss to be reported is calculated using the estimated fair value rather than the undiscounted future cash flows:</w:t>
      </w:r>
    </w:p>
    <w:p w:rsidR="00E118C2" w:rsidRDefault="00E118C2">
      <w:pPr>
        <w:pStyle w:val="NormalText"/>
        <w:keepLines/>
        <w:tabs>
          <w:tab w:val="left" w:pos="360"/>
          <w:tab w:val="left" w:pos="720"/>
          <w:tab w:val="right" w:pos="5020"/>
          <w:tab w:val="right" w:pos="6460"/>
          <w:tab w:val="right" w:pos="8080"/>
        </w:tabs>
      </w:pPr>
    </w:p>
    <w:p w:rsidR="00E118C2" w:rsidRDefault="00E118C2">
      <w:pPr>
        <w:pStyle w:val="NormalText"/>
        <w:tabs>
          <w:tab w:val="left" w:pos="360"/>
          <w:tab w:val="left" w:pos="720"/>
          <w:tab w:val="right" w:pos="5020"/>
          <w:tab w:val="right" w:pos="6460"/>
          <w:tab w:val="right" w:pos="8080"/>
        </w:tabs>
      </w:pPr>
      <w:r>
        <w:tab/>
        <w:t>Book value</w:t>
      </w:r>
      <w:r>
        <w:tab/>
        <w:t>$32,100,000</w:t>
      </w:r>
    </w:p>
    <w:p w:rsidR="00E118C2" w:rsidRDefault="00E118C2">
      <w:pPr>
        <w:pStyle w:val="NormalText"/>
        <w:tabs>
          <w:tab w:val="left" w:pos="360"/>
          <w:tab w:val="left" w:pos="720"/>
          <w:tab w:val="right" w:pos="5020"/>
          <w:tab w:val="right" w:pos="6460"/>
          <w:tab w:val="right" w:pos="8080"/>
        </w:tabs>
      </w:pPr>
      <w:r>
        <w:tab/>
        <w:t>Estimated fair value</w:t>
      </w:r>
      <w:r>
        <w:tab/>
      </w:r>
      <w:r>
        <w:rPr>
          <w:u w:val="single"/>
        </w:rPr>
        <w:t xml:space="preserve"> 24,000,000</w:t>
      </w:r>
      <w:r>
        <w:tab/>
      </w:r>
    </w:p>
    <w:p w:rsidR="00E118C2" w:rsidRDefault="00E118C2">
      <w:pPr>
        <w:pStyle w:val="NormalText"/>
        <w:tabs>
          <w:tab w:val="left" w:pos="360"/>
          <w:tab w:val="left" w:pos="720"/>
          <w:tab w:val="right" w:pos="5020"/>
          <w:tab w:val="right" w:pos="6460"/>
          <w:tab w:val="right" w:pos="8080"/>
        </w:tabs>
        <w:rPr>
          <w:b/>
          <w:bCs/>
        </w:rPr>
      </w:pPr>
      <w:r>
        <w:tab/>
        <w:t>Impairment loss</w:t>
      </w:r>
      <w:r>
        <w:tab/>
      </w:r>
      <w:r>
        <w:rPr>
          <w:b/>
          <w:bCs/>
        </w:rPr>
        <w:t>$ 8,100,000</w:t>
      </w:r>
    </w:p>
    <w:p w:rsidR="00E118C2" w:rsidRDefault="00E118C2">
      <w:pPr>
        <w:pStyle w:val="NormalText"/>
        <w:tabs>
          <w:tab w:val="left" w:pos="360"/>
          <w:tab w:val="left" w:pos="720"/>
          <w:tab w:val="right" w:pos="5020"/>
          <w:tab w:val="right" w:pos="6460"/>
          <w:tab w:val="right" w:pos="8080"/>
        </w:tabs>
        <w:rPr>
          <w:position w:val="4"/>
        </w:rPr>
      </w:pPr>
    </w:p>
    <w:p w:rsidR="00E118C2" w:rsidRDefault="00E118C2" w:rsidP="00724BEB">
      <w:pPr>
        <w:pStyle w:val="NormalText"/>
        <w:keepLines/>
        <w:tabs>
          <w:tab w:val="left" w:pos="360"/>
          <w:tab w:val="left" w:pos="720"/>
          <w:tab w:val="right" w:pos="5020"/>
          <w:tab w:val="right" w:pos="6460"/>
          <w:tab w:val="right" w:pos="8080"/>
        </w:tabs>
      </w:pPr>
      <w:r>
        <w:t>5.</w:t>
      </w:r>
      <w:r>
        <w:tab/>
        <w:t>Because the estimated undiscounted sum of future cash flows of $34 million exceeds the book value of $32.1 million, no impairment loss is indicated.</w:t>
      </w:r>
    </w:p>
    <w:p w:rsidR="00E118C2" w:rsidRDefault="00C20AD5" w:rsidP="00724BEB">
      <w:pPr>
        <w:pStyle w:val="NormalText"/>
        <w:rPr>
          <w:sz w:val="18"/>
          <w:szCs w:val="18"/>
        </w:rPr>
      </w:pPr>
      <w:r>
        <w:rPr>
          <w:sz w:val="18"/>
          <w:szCs w:val="18"/>
        </w:rPr>
        <w:t>Difficulty: 3 Hard</w:t>
      </w:r>
    </w:p>
    <w:p w:rsidR="00E118C2" w:rsidRDefault="00E118C2" w:rsidP="00724BEB">
      <w:pPr>
        <w:pStyle w:val="NormalText"/>
        <w:rPr>
          <w:sz w:val="18"/>
          <w:szCs w:val="18"/>
        </w:rPr>
      </w:pPr>
      <w:r>
        <w:rPr>
          <w:sz w:val="18"/>
          <w:szCs w:val="18"/>
        </w:rPr>
        <w:t>Topic:  Impairment of value ‒ PP and E</w:t>
      </w:r>
    </w:p>
    <w:p w:rsidR="00E118C2" w:rsidRDefault="00E118C2" w:rsidP="00724BEB">
      <w:pPr>
        <w:pStyle w:val="NormalText"/>
        <w:rPr>
          <w:sz w:val="18"/>
          <w:szCs w:val="18"/>
        </w:rPr>
      </w:pPr>
      <w:r>
        <w:rPr>
          <w:sz w:val="18"/>
          <w:szCs w:val="18"/>
        </w:rPr>
        <w:t>Learning Objective:  11-08 Identify situations that involve a significant impairment of the value of property, plant, and equipment and intangible assets and describe the required accounting procedures.</w:t>
      </w:r>
    </w:p>
    <w:p w:rsidR="00E118C2" w:rsidRDefault="00E118C2" w:rsidP="00724BEB">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FN Measurement</w:t>
      </w:r>
    </w:p>
    <w:p w:rsidR="00E118C2" w:rsidRDefault="00E118C2">
      <w:pPr>
        <w:pStyle w:val="NormalText"/>
        <w:rPr>
          <w:sz w:val="18"/>
          <w:szCs w:val="18"/>
        </w:rPr>
      </w:pPr>
    </w:p>
    <w:p w:rsidR="00E118C2" w:rsidRDefault="00724BEB">
      <w:pPr>
        <w:pStyle w:val="NormalText"/>
      </w:pPr>
      <w:r>
        <w:br w:type="page"/>
      </w:r>
      <w:r w:rsidR="00E118C2">
        <w:lastRenderedPageBreak/>
        <w:t>207) (Note: The following problem requires students to determine the amount of goodwill in a business acquisition, a Chapter 10 topic.)</w:t>
      </w:r>
    </w:p>
    <w:p w:rsidR="00E118C2" w:rsidRDefault="00E118C2">
      <w:pPr>
        <w:pStyle w:val="NormalText"/>
      </w:pPr>
    </w:p>
    <w:p w:rsidR="00E118C2" w:rsidRDefault="00E118C2">
      <w:pPr>
        <w:pStyle w:val="NormalText"/>
      </w:pPr>
      <w:r>
        <w:t>In 2016, Quasar Ltd. acquired all of the common stock of Penlight Laser for $124 million. The fair value of Penlight's identifiable tangible and intangible assets totaled $205 million, and the fair value of liabilities assumed by Quasar was $95 million. Quasar performed a required goodwill impairment test at the end of its fiscal year ended December 31, 2018. Management has provided the following information:</w:t>
      </w:r>
    </w:p>
    <w:p w:rsidR="00E118C2" w:rsidRDefault="00E118C2">
      <w:pPr>
        <w:pStyle w:val="NormalText"/>
      </w:pPr>
    </w:p>
    <w:p w:rsidR="00E118C2" w:rsidRDefault="00E118C2">
      <w:pPr>
        <w:pStyle w:val="NormalText"/>
        <w:tabs>
          <w:tab w:val="right" w:pos="6840"/>
        </w:tabs>
      </w:pPr>
      <w:r>
        <w:t>Fair value of Penlight</w:t>
      </w:r>
      <w:r>
        <w:tab/>
        <w:t>$115 million</w:t>
      </w:r>
    </w:p>
    <w:p w:rsidR="00E118C2" w:rsidRDefault="00E118C2">
      <w:pPr>
        <w:pStyle w:val="NormalText"/>
        <w:tabs>
          <w:tab w:val="right" w:pos="6840"/>
        </w:tabs>
      </w:pPr>
      <w:r>
        <w:t>Fair value of Penlight's net assets (excluding goodwill)</w:t>
      </w:r>
      <w:r>
        <w:tab/>
        <w:t>107 million</w:t>
      </w:r>
    </w:p>
    <w:p w:rsidR="00E118C2" w:rsidRDefault="00E118C2">
      <w:pPr>
        <w:pStyle w:val="NormalText"/>
        <w:tabs>
          <w:tab w:val="right" w:pos="6840"/>
        </w:tabs>
      </w:pPr>
      <w:r>
        <w:t>Book value of Penlight's net assets (including goodwill)</w:t>
      </w:r>
      <w:r>
        <w:tab/>
        <w:t>125 million</w:t>
      </w:r>
    </w:p>
    <w:p w:rsidR="00E118C2" w:rsidRDefault="00E118C2">
      <w:pPr>
        <w:pStyle w:val="NormalText"/>
      </w:pPr>
    </w:p>
    <w:p w:rsidR="00E118C2" w:rsidRDefault="00E118C2">
      <w:pPr>
        <w:pStyle w:val="NormalText"/>
        <w:rPr>
          <w:b/>
          <w:bCs/>
        </w:rPr>
      </w:pPr>
      <w:r>
        <w:rPr>
          <w:b/>
          <w:bCs/>
        </w:rPr>
        <w:t>Required:</w:t>
      </w:r>
    </w:p>
    <w:p w:rsidR="00E118C2" w:rsidRDefault="00E118C2">
      <w:pPr>
        <w:pStyle w:val="NormalText"/>
        <w:tabs>
          <w:tab w:val="left" w:pos="360"/>
        </w:tabs>
      </w:pPr>
      <w:r>
        <w:t>1.</w:t>
      </w:r>
      <w:r>
        <w:tab/>
        <w:t>Determine the amount of goodwill that resulted from the Penlight acquisition.</w:t>
      </w:r>
    </w:p>
    <w:p w:rsidR="00E118C2" w:rsidRDefault="00E118C2">
      <w:pPr>
        <w:pStyle w:val="NormalText"/>
        <w:tabs>
          <w:tab w:val="left" w:pos="360"/>
        </w:tabs>
      </w:pPr>
      <w:r>
        <w:t>2.</w:t>
      </w:r>
      <w:r>
        <w:tab/>
        <w:t>Determine the amount of goodwill impairment loss that Quasar should recognize at the end of 2018, if any.</w:t>
      </w:r>
    </w:p>
    <w:p w:rsidR="00C20AD5" w:rsidRDefault="00E118C2">
      <w:pPr>
        <w:pStyle w:val="NormalText"/>
        <w:tabs>
          <w:tab w:val="left" w:pos="360"/>
        </w:tabs>
      </w:pPr>
      <w:r>
        <w:t>3.</w:t>
      </w:r>
      <w:r>
        <w:tab/>
        <w:t>If an impairment loss is required, prepare the journal entry to record the loss.</w:t>
      </w:r>
    </w:p>
    <w:p w:rsidR="00C20AD5" w:rsidRDefault="00C20AD5">
      <w:pPr>
        <w:pStyle w:val="NormalText"/>
        <w:tabs>
          <w:tab w:val="left" w:pos="360"/>
        </w:tabs>
      </w:pPr>
    </w:p>
    <w:p w:rsidR="00724BEB" w:rsidRDefault="00724BEB">
      <w:pPr>
        <w:pStyle w:val="NormalText"/>
        <w:keepLines/>
        <w:tabs>
          <w:tab w:val="left" w:pos="360"/>
          <w:tab w:val="right" w:pos="5940"/>
          <w:tab w:val="right" w:pos="7940"/>
        </w:tabs>
      </w:pPr>
      <w:r>
        <w:br w:type="page"/>
      </w:r>
      <w:r w:rsidR="00C20AD5">
        <w:lastRenderedPageBreak/>
        <w:t>Answer:</w:t>
      </w:r>
      <w:r w:rsidR="00E118C2">
        <w:t xml:space="preserve">  </w:t>
      </w:r>
    </w:p>
    <w:p w:rsidR="00E118C2" w:rsidRDefault="00E118C2">
      <w:pPr>
        <w:pStyle w:val="NormalText"/>
        <w:keepLines/>
        <w:tabs>
          <w:tab w:val="left" w:pos="360"/>
          <w:tab w:val="right" w:pos="5940"/>
          <w:tab w:val="right" w:pos="7940"/>
        </w:tabs>
      </w:pPr>
      <w:r>
        <w:t>1. Calculation of goodwill:</w:t>
      </w:r>
    </w:p>
    <w:p w:rsidR="00E118C2" w:rsidRDefault="00E118C2">
      <w:pPr>
        <w:pStyle w:val="NormalText"/>
        <w:keepLines/>
        <w:tabs>
          <w:tab w:val="left" w:pos="360"/>
          <w:tab w:val="right" w:pos="5940"/>
          <w:tab w:val="right" w:pos="7940"/>
        </w:tabs>
      </w:pPr>
    </w:p>
    <w:p w:rsidR="00E118C2" w:rsidRDefault="00E118C2">
      <w:pPr>
        <w:pStyle w:val="NormalText"/>
        <w:keepLines/>
        <w:tabs>
          <w:tab w:val="left" w:pos="360"/>
          <w:tab w:val="right" w:pos="5940"/>
          <w:tab w:val="right" w:pos="7940"/>
        </w:tabs>
      </w:pPr>
      <w:r>
        <w:t>Consideration exchanged</w:t>
      </w:r>
      <w:r>
        <w:tab/>
      </w:r>
      <w:r>
        <w:tab/>
        <w:t>$124 million</w:t>
      </w:r>
    </w:p>
    <w:p w:rsidR="00E118C2" w:rsidRDefault="00E118C2">
      <w:pPr>
        <w:pStyle w:val="NormalText"/>
        <w:tabs>
          <w:tab w:val="left" w:pos="360"/>
          <w:tab w:val="right" w:pos="5940"/>
          <w:tab w:val="right" w:pos="7940"/>
        </w:tabs>
      </w:pPr>
      <w:r>
        <w:t>Less</w:t>
      </w:r>
      <w:r>
        <w:rPr>
          <w:i/>
          <w:iCs/>
        </w:rPr>
        <w:t xml:space="preserve"> fair</w:t>
      </w:r>
      <w:r>
        <w:t xml:space="preserve"> value of net assets:</w:t>
      </w:r>
    </w:p>
    <w:p w:rsidR="00E118C2" w:rsidRDefault="00E118C2">
      <w:pPr>
        <w:pStyle w:val="NormalText"/>
        <w:tabs>
          <w:tab w:val="left" w:pos="360"/>
          <w:tab w:val="right" w:pos="5940"/>
          <w:tab w:val="right" w:pos="7940"/>
        </w:tabs>
      </w:pPr>
      <w:r>
        <w:tab/>
        <w:t>Assets</w:t>
      </w:r>
      <w:r>
        <w:tab/>
        <w:t>$205 million</w:t>
      </w:r>
    </w:p>
    <w:p w:rsidR="00E118C2" w:rsidRDefault="00E118C2">
      <w:pPr>
        <w:pStyle w:val="NormalText"/>
        <w:tabs>
          <w:tab w:val="left" w:pos="360"/>
          <w:tab w:val="right" w:pos="5940"/>
          <w:tab w:val="right" w:pos="7940"/>
        </w:tabs>
      </w:pPr>
      <w:r>
        <w:tab/>
        <w:t>Less: Liabilities assumed</w:t>
      </w:r>
      <w:r>
        <w:tab/>
      </w:r>
      <w:r>
        <w:rPr>
          <w:u w:val="single"/>
        </w:rPr>
        <w:t xml:space="preserve"> (95</w:t>
      </w:r>
      <w:r>
        <w:t>) million</w:t>
      </w:r>
      <w:r>
        <w:tab/>
      </w:r>
      <w:r>
        <w:rPr>
          <w:u w:val="single"/>
        </w:rPr>
        <w:t>(110</w:t>
      </w:r>
      <w:r>
        <w:t>) million</w:t>
      </w:r>
    </w:p>
    <w:p w:rsidR="00E118C2" w:rsidRDefault="00E118C2">
      <w:pPr>
        <w:pStyle w:val="NormalText"/>
        <w:tabs>
          <w:tab w:val="left" w:pos="360"/>
          <w:tab w:val="right" w:pos="5940"/>
          <w:tab w:val="right" w:pos="7940"/>
        </w:tabs>
      </w:pPr>
      <w:r>
        <w:t>Goodwill</w:t>
      </w:r>
      <w:r>
        <w:tab/>
      </w:r>
      <w:r>
        <w:tab/>
      </w:r>
      <w:r>
        <w:rPr>
          <w:u w:val="double"/>
        </w:rPr>
        <w:t>$ 14</w:t>
      </w:r>
      <w:r>
        <w:t xml:space="preserve"> million</w:t>
      </w:r>
    </w:p>
    <w:p w:rsidR="00E118C2" w:rsidRDefault="00E118C2">
      <w:pPr>
        <w:pStyle w:val="NormalText"/>
        <w:tabs>
          <w:tab w:val="left" w:pos="360"/>
          <w:tab w:val="right" w:pos="5940"/>
          <w:tab w:val="right" w:pos="7940"/>
        </w:tabs>
      </w:pPr>
    </w:p>
    <w:p w:rsidR="00E118C2" w:rsidRDefault="00E118C2">
      <w:pPr>
        <w:pStyle w:val="NormalText"/>
        <w:tabs>
          <w:tab w:val="left" w:pos="360"/>
          <w:tab w:val="right" w:pos="5940"/>
          <w:tab w:val="right" w:pos="7940"/>
        </w:tabs>
      </w:pPr>
      <w:r>
        <w:t>2. Because the book value of the net assets ($125 million) exceeds fair value ($115 million) an impairment loss is indicated.</w:t>
      </w:r>
    </w:p>
    <w:p w:rsidR="00E118C2" w:rsidRDefault="00E118C2">
      <w:pPr>
        <w:pStyle w:val="NormalText"/>
        <w:keepLines/>
        <w:tabs>
          <w:tab w:val="left" w:pos="360"/>
          <w:tab w:val="right" w:pos="5940"/>
          <w:tab w:val="right" w:pos="7940"/>
        </w:tabs>
      </w:pPr>
    </w:p>
    <w:p w:rsidR="00E118C2" w:rsidRDefault="00E118C2">
      <w:pPr>
        <w:pStyle w:val="NormalText"/>
        <w:keepLines/>
        <w:tabs>
          <w:tab w:val="left" w:pos="360"/>
          <w:tab w:val="right" w:pos="5940"/>
          <w:tab w:val="right" w:pos="7940"/>
        </w:tabs>
      </w:pPr>
      <w:r>
        <w:t>Determination of implied goodwill:</w:t>
      </w:r>
    </w:p>
    <w:p w:rsidR="00E118C2" w:rsidRDefault="00E118C2">
      <w:pPr>
        <w:pStyle w:val="NormalText"/>
        <w:keepLines/>
        <w:tabs>
          <w:tab w:val="left" w:pos="360"/>
          <w:tab w:val="right" w:pos="5940"/>
          <w:tab w:val="right" w:pos="7940"/>
        </w:tabs>
      </w:pPr>
      <w:r>
        <w:tab/>
        <w:t>Fair value of Penlight</w:t>
      </w:r>
      <w:r>
        <w:tab/>
      </w:r>
      <w:r>
        <w:tab/>
        <w:t>$115 million</w:t>
      </w:r>
      <w:r>
        <w:tab/>
        <w:t>Fair value of Penlight's net assets (excluding goodwill)</w:t>
      </w:r>
      <w:r>
        <w:tab/>
      </w:r>
      <w:r>
        <w:tab/>
      </w:r>
      <w:r>
        <w:rPr>
          <w:u w:val="single"/>
        </w:rPr>
        <w:t>107</w:t>
      </w:r>
      <w:r>
        <w:t xml:space="preserve"> million</w:t>
      </w:r>
    </w:p>
    <w:p w:rsidR="00E118C2" w:rsidRDefault="00E118C2">
      <w:pPr>
        <w:pStyle w:val="NormalText"/>
        <w:keepLines/>
        <w:tabs>
          <w:tab w:val="left" w:pos="360"/>
          <w:tab w:val="right" w:pos="5940"/>
          <w:tab w:val="right" w:pos="7940"/>
        </w:tabs>
      </w:pPr>
      <w:r>
        <w:t>Implied value of goodwill</w:t>
      </w:r>
      <w:r>
        <w:tab/>
      </w:r>
      <w:r>
        <w:tab/>
      </w:r>
      <w:r>
        <w:rPr>
          <w:u w:val="double"/>
        </w:rPr>
        <w:t>$ 8 millio</w:t>
      </w:r>
      <w:r>
        <w:t>n</w:t>
      </w:r>
    </w:p>
    <w:p w:rsidR="00E118C2" w:rsidRDefault="00E118C2">
      <w:pPr>
        <w:pStyle w:val="NormalText"/>
        <w:keepLines/>
        <w:tabs>
          <w:tab w:val="left" w:pos="360"/>
          <w:tab w:val="right" w:pos="5940"/>
          <w:tab w:val="right" w:pos="7940"/>
        </w:tabs>
      </w:pPr>
    </w:p>
    <w:p w:rsidR="00E118C2" w:rsidRDefault="00E118C2">
      <w:pPr>
        <w:pStyle w:val="NormalText"/>
        <w:keepLines/>
        <w:tabs>
          <w:tab w:val="left" w:pos="360"/>
          <w:tab w:val="right" w:pos="5940"/>
          <w:tab w:val="right" w:pos="7940"/>
        </w:tabs>
      </w:pPr>
      <w:r>
        <w:t>Measurement of impairment loss:</w:t>
      </w:r>
    </w:p>
    <w:p w:rsidR="00E118C2" w:rsidRDefault="00E118C2">
      <w:pPr>
        <w:pStyle w:val="NormalText"/>
        <w:keepLines/>
        <w:tabs>
          <w:tab w:val="left" w:pos="360"/>
          <w:tab w:val="right" w:pos="5940"/>
          <w:tab w:val="right" w:pos="7940"/>
        </w:tabs>
      </w:pPr>
      <w:r>
        <w:tab/>
        <w:t>Book value of goodwill (determined in requirement 1)</w:t>
      </w:r>
      <w:r>
        <w:tab/>
      </w:r>
      <w:r>
        <w:tab/>
        <w:t>$14 million</w:t>
      </w:r>
    </w:p>
    <w:p w:rsidR="00E118C2" w:rsidRDefault="00E118C2">
      <w:pPr>
        <w:pStyle w:val="NormalText"/>
        <w:keepLines/>
        <w:tabs>
          <w:tab w:val="left" w:pos="360"/>
          <w:tab w:val="right" w:pos="5940"/>
          <w:tab w:val="right" w:pos="7940"/>
        </w:tabs>
      </w:pPr>
      <w:r>
        <w:tab/>
        <w:t>Implied value of goodwill</w:t>
      </w:r>
      <w:r>
        <w:tab/>
      </w:r>
      <w:r>
        <w:tab/>
      </w:r>
      <w:r>
        <w:rPr>
          <w:u w:val="single"/>
        </w:rPr>
        <w:t>8</w:t>
      </w:r>
      <w:r>
        <w:t xml:space="preserve"> million</w:t>
      </w:r>
    </w:p>
    <w:p w:rsidR="00E118C2" w:rsidRDefault="00E118C2">
      <w:pPr>
        <w:pStyle w:val="NormalText"/>
        <w:tabs>
          <w:tab w:val="left" w:pos="360"/>
          <w:tab w:val="right" w:pos="5940"/>
          <w:tab w:val="right" w:pos="7940"/>
        </w:tabs>
      </w:pPr>
      <w:r>
        <w:t>Impairment loss</w:t>
      </w:r>
      <w:r>
        <w:tab/>
      </w:r>
      <w:r>
        <w:tab/>
      </w:r>
      <w:r>
        <w:rPr>
          <w:u w:val="double"/>
        </w:rPr>
        <w:t>$ 6 million</w:t>
      </w:r>
    </w:p>
    <w:p w:rsidR="00E118C2" w:rsidRDefault="00E118C2">
      <w:pPr>
        <w:pStyle w:val="NormalText"/>
        <w:keepLines/>
        <w:tabs>
          <w:tab w:val="left" w:pos="360"/>
          <w:tab w:val="right" w:pos="5940"/>
          <w:tab w:val="right" w:pos="7940"/>
        </w:tabs>
      </w:pPr>
    </w:p>
    <w:p w:rsidR="00E118C2" w:rsidRDefault="00E118C2">
      <w:pPr>
        <w:pStyle w:val="NormalText"/>
        <w:keepLines/>
        <w:tabs>
          <w:tab w:val="left" w:pos="360"/>
          <w:tab w:val="right" w:pos="5940"/>
          <w:tab w:val="right" w:pos="7940"/>
        </w:tabs>
      </w:pPr>
      <w:r>
        <w:t>3. Entry to record the impairment loss:</w:t>
      </w:r>
    </w:p>
    <w:p w:rsidR="00E118C2" w:rsidRDefault="00E118C2">
      <w:pPr>
        <w:pStyle w:val="NormalText"/>
        <w:tabs>
          <w:tab w:val="left" w:pos="360"/>
          <w:tab w:val="left" w:pos="5960"/>
          <w:tab w:val="left" w:pos="7120"/>
          <w:tab w:val="right" w:pos="7940"/>
        </w:tabs>
      </w:pPr>
      <w:r>
        <w:tab/>
      </w:r>
      <w:r>
        <w:tab/>
        <w:t>($ in millions)</w:t>
      </w:r>
    </w:p>
    <w:p w:rsidR="00E118C2" w:rsidRDefault="00E118C2" w:rsidP="00724BEB">
      <w:pPr>
        <w:pStyle w:val="NormalText"/>
        <w:keepLines/>
        <w:tabs>
          <w:tab w:val="left" w:pos="360"/>
          <w:tab w:val="left" w:pos="5960"/>
          <w:tab w:val="left" w:pos="7120"/>
        </w:tabs>
      </w:pPr>
      <w:r>
        <w:t>Loss on impairment of goodwill</w:t>
      </w:r>
      <w:r>
        <w:tab/>
        <w:t>6</w:t>
      </w:r>
    </w:p>
    <w:p w:rsidR="00E118C2" w:rsidRDefault="00E118C2" w:rsidP="00724BEB">
      <w:pPr>
        <w:pStyle w:val="NormalText"/>
        <w:keepLines/>
        <w:tabs>
          <w:tab w:val="left" w:pos="360"/>
          <w:tab w:val="left" w:pos="5960"/>
          <w:tab w:val="left" w:pos="7120"/>
        </w:tabs>
      </w:pPr>
      <w:r>
        <w:tab/>
        <w:t>Goodwill</w:t>
      </w:r>
      <w:r>
        <w:tab/>
      </w:r>
      <w:r>
        <w:tab/>
        <w:t>6</w:t>
      </w:r>
    </w:p>
    <w:p w:rsidR="00E118C2" w:rsidRDefault="00C20AD5" w:rsidP="00724BEB">
      <w:pPr>
        <w:pStyle w:val="NormalText"/>
        <w:rPr>
          <w:sz w:val="18"/>
          <w:szCs w:val="18"/>
        </w:rPr>
      </w:pPr>
      <w:r>
        <w:rPr>
          <w:sz w:val="18"/>
          <w:szCs w:val="18"/>
        </w:rPr>
        <w:t>Difficulty: 3 Hard</w:t>
      </w:r>
    </w:p>
    <w:p w:rsidR="00E118C2" w:rsidRDefault="00E118C2" w:rsidP="00724BEB">
      <w:pPr>
        <w:pStyle w:val="NormalText"/>
        <w:rPr>
          <w:sz w:val="18"/>
          <w:szCs w:val="18"/>
        </w:rPr>
      </w:pPr>
      <w:r>
        <w:rPr>
          <w:sz w:val="18"/>
          <w:szCs w:val="18"/>
        </w:rPr>
        <w:t>Topic:  Impairment of value ‒ Goodwill</w:t>
      </w:r>
    </w:p>
    <w:p w:rsidR="00E118C2" w:rsidRDefault="00E118C2" w:rsidP="00724BEB">
      <w:pPr>
        <w:pStyle w:val="NormalText"/>
        <w:rPr>
          <w:sz w:val="18"/>
          <w:szCs w:val="18"/>
        </w:rPr>
      </w:pPr>
      <w:r>
        <w:rPr>
          <w:sz w:val="18"/>
          <w:szCs w:val="18"/>
        </w:rPr>
        <w:t>Learning Objective:  11-08 Identify situations that involve a significant impairment of the value of property, plant, and equipment and intangible assets and describe the required accounting procedures.</w:t>
      </w:r>
    </w:p>
    <w:p w:rsidR="00E118C2" w:rsidRDefault="00E118C2" w:rsidP="00724BEB">
      <w:pPr>
        <w:pStyle w:val="NormalText"/>
        <w:rPr>
          <w:sz w:val="18"/>
          <w:szCs w:val="18"/>
        </w:rPr>
      </w:pPr>
      <w:r>
        <w:rPr>
          <w:sz w:val="18"/>
          <w:szCs w:val="18"/>
        </w:rPr>
        <w:t>Bloom's:  Apply</w:t>
      </w:r>
    </w:p>
    <w:p w:rsidR="00E118C2" w:rsidRDefault="00E118C2" w:rsidP="00724BEB">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FN Measurement</w:t>
      </w:r>
    </w:p>
    <w:p w:rsidR="00E118C2" w:rsidRDefault="00E118C2">
      <w:pPr>
        <w:pStyle w:val="NormalText"/>
        <w:rPr>
          <w:sz w:val="18"/>
          <w:szCs w:val="18"/>
        </w:rPr>
      </w:pPr>
    </w:p>
    <w:p w:rsidR="00E118C2" w:rsidRDefault="00724BEB">
      <w:pPr>
        <w:pStyle w:val="NormalText"/>
      </w:pPr>
      <w:r>
        <w:br w:type="page"/>
      </w:r>
      <w:r w:rsidR="00E118C2">
        <w:lastRenderedPageBreak/>
        <w:t>208) Atlas Trucking incurred the following costs during 2018:</w:t>
      </w:r>
    </w:p>
    <w:p w:rsidR="00E118C2" w:rsidRDefault="00E118C2">
      <w:pPr>
        <w:pStyle w:val="NormalText"/>
        <w:tabs>
          <w:tab w:val="left" w:pos="360"/>
        </w:tabs>
      </w:pPr>
      <w:r>
        <w:t>1.</w:t>
      </w:r>
      <w:r>
        <w:tab/>
        <w:t>Spent $15,000 on a major overhaul for a tractor-trailer rig. The overhaul is expected to increase the service life of the rig by three years.</w:t>
      </w:r>
    </w:p>
    <w:p w:rsidR="00E118C2" w:rsidRDefault="00E118C2">
      <w:pPr>
        <w:pStyle w:val="NormalText"/>
        <w:tabs>
          <w:tab w:val="left" w:pos="360"/>
        </w:tabs>
      </w:pPr>
      <w:r>
        <w:t>2.</w:t>
      </w:r>
      <w:r>
        <w:tab/>
        <w:t>Repaired the air-conditioning system for $3,000.</w:t>
      </w:r>
    </w:p>
    <w:p w:rsidR="00E118C2" w:rsidRDefault="00E118C2">
      <w:pPr>
        <w:pStyle w:val="NormalText"/>
        <w:tabs>
          <w:tab w:val="left" w:pos="360"/>
        </w:tabs>
      </w:pPr>
      <w:r>
        <w:t>3.</w:t>
      </w:r>
      <w:r>
        <w:tab/>
        <w:t>Rearranged and reconfigured the maintenance, loading, and unloading facilities at a cost of $75,000. The rearrangement is expected to result in substantial cost savings and increased efficiency over the next several years.</w:t>
      </w:r>
    </w:p>
    <w:p w:rsidR="00E118C2" w:rsidRDefault="00E118C2">
      <w:pPr>
        <w:pStyle w:val="NormalText"/>
      </w:pPr>
      <w:r>
        <w:tab/>
      </w:r>
      <w:r>
        <w:tab/>
      </w:r>
    </w:p>
    <w:p w:rsidR="00E118C2" w:rsidRDefault="00E118C2">
      <w:pPr>
        <w:pStyle w:val="NormalText"/>
      </w:pPr>
      <w:r>
        <w:rPr>
          <w:b/>
          <w:bCs/>
        </w:rPr>
        <w:t>Required:</w:t>
      </w:r>
    </w:p>
    <w:p w:rsidR="00C20AD5" w:rsidRDefault="00E118C2">
      <w:pPr>
        <w:pStyle w:val="NormalText"/>
      </w:pPr>
      <w:r>
        <w:t xml:space="preserve">Prepare journal entries to record the above costs. </w:t>
      </w:r>
    </w:p>
    <w:p w:rsidR="00C20AD5" w:rsidRDefault="00C20AD5">
      <w:pPr>
        <w:pStyle w:val="NormalText"/>
      </w:pPr>
    </w:p>
    <w:p w:rsidR="00E118C2" w:rsidRDefault="00C20AD5">
      <w:pPr>
        <w:pStyle w:val="NormalText"/>
      </w:pPr>
      <w:r>
        <w:t>Answer:</w:t>
      </w:r>
      <w:r w:rsidR="00E118C2">
        <w:t xml:space="preserve">  </w:t>
      </w:r>
    </w:p>
    <w:tbl>
      <w:tblPr>
        <w:tblW w:w="0" w:type="auto"/>
        <w:tblLayout w:type="fixed"/>
        <w:tblCellMar>
          <w:left w:w="0" w:type="dxa"/>
          <w:right w:w="0" w:type="dxa"/>
        </w:tblCellMar>
        <w:tblLook w:val="0000" w:firstRow="0" w:lastRow="0" w:firstColumn="0" w:lastColumn="0" w:noHBand="0" w:noVBand="0"/>
      </w:tblPr>
      <w:tblGrid>
        <w:gridCol w:w="720"/>
        <w:gridCol w:w="4320"/>
        <w:gridCol w:w="860"/>
        <w:gridCol w:w="860"/>
      </w:tblGrid>
      <w:tr w:rsidR="00E118C2" w:rsidRPr="00DD7FAB">
        <w:tc>
          <w:tcPr>
            <w:tcW w:w="720" w:type="dxa"/>
            <w:tcBorders>
              <w:top w:val="nil"/>
              <w:left w:val="nil"/>
              <w:bottom w:val="nil"/>
              <w:right w:val="nil"/>
            </w:tcBorders>
            <w:shd w:val="clear" w:color="auto" w:fill="FFFFFF"/>
            <w:vAlign w:val="bottom"/>
          </w:tcPr>
          <w:p w:rsidR="00E118C2" w:rsidRPr="00DD7FAB" w:rsidRDefault="00E118C2">
            <w:pPr>
              <w:pStyle w:val="NormalText"/>
            </w:pPr>
            <w:r w:rsidRPr="00DD7FAB">
              <w:t>1.</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 xml:space="preserve">Accumulated depreciation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15,000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72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 xml:space="preserve"> Cash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15,000</w:t>
            </w:r>
          </w:p>
        </w:tc>
      </w:tr>
      <w:tr w:rsidR="00E118C2" w:rsidRPr="00DD7FAB">
        <w:tc>
          <w:tcPr>
            <w:tcW w:w="72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r>
      <w:tr w:rsidR="00E118C2" w:rsidRPr="00DD7FAB">
        <w:tc>
          <w:tcPr>
            <w:tcW w:w="720" w:type="dxa"/>
            <w:tcBorders>
              <w:top w:val="nil"/>
              <w:left w:val="nil"/>
              <w:bottom w:val="nil"/>
              <w:right w:val="nil"/>
            </w:tcBorders>
            <w:shd w:val="clear" w:color="auto" w:fill="FFFFFF"/>
            <w:vAlign w:val="bottom"/>
          </w:tcPr>
          <w:p w:rsidR="00E118C2" w:rsidRPr="00DD7FAB" w:rsidRDefault="00E118C2">
            <w:pPr>
              <w:pStyle w:val="NormalText"/>
            </w:pPr>
            <w:r w:rsidRPr="00DD7FAB">
              <w:t>2.</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 xml:space="preserve">Repairs and maintenance expense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72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 xml:space="preserve"> Cash</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3,000</w:t>
            </w:r>
          </w:p>
        </w:tc>
      </w:tr>
      <w:tr w:rsidR="00E118C2" w:rsidRPr="00DD7FAB">
        <w:tc>
          <w:tcPr>
            <w:tcW w:w="72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r>
      <w:tr w:rsidR="00E118C2" w:rsidRPr="00DD7FAB">
        <w:tc>
          <w:tcPr>
            <w:tcW w:w="720" w:type="dxa"/>
            <w:tcBorders>
              <w:top w:val="nil"/>
              <w:left w:val="nil"/>
              <w:bottom w:val="nil"/>
              <w:right w:val="nil"/>
            </w:tcBorders>
            <w:shd w:val="clear" w:color="auto" w:fill="FFFFFF"/>
            <w:vAlign w:val="bottom"/>
          </w:tcPr>
          <w:p w:rsidR="00E118C2" w:rsidRPr="00DD7FAB" w:rsidRDefault="00E118C2">
            <w:pPr>
              <w:pStyle w:val="NormalText"/>
            </w:pPr>
            <w:r w:rsidRPr="00DD7FAB">
              <w:t>3.</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 xml:space="preserve">Buildings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75,000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p>
        </w:tc>
      </w:tr>
      <w:tr w:rsidR="00E118C2" w:rsidRPr="00DD7FAB">
        <w:tc>
          <w:tcPr>
            <w:tcW w:w="720" w:type="dxa"/>
            <w:tcBorders>
              <w:top w:val="nil"/>
              <w:left w:val="nil"/>
              <w:bottom w:val="nil"/>
              <w:right w:val="nil"/>
            </w:tcBorders>
            <w:shd w:val="clear" w:color="auto" w:fill="FFFFFF"/>
            <w:vAlign w:val="bottom"/>
          </w:tcPr>
          <w:p w:rsidR="00E118C2" w:rsidRPr="00DD7FAB" w:rsidRDefault="00E118C2">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r w:rsidRPr="00DD7FAB">
              <w:t xml:space="preserve"> Cash</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75,000</w:t>
            </w:r>
          </w:p>
        </w:tc>
      </w:tr>
    </w:tbl>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Subsequent expenditures ‒ PP and E</w:t>
      </w:r>
    </w:p>
    <w:p w:rsidR="00E118C2" w:rsidRDefault="00E118C2">
      <w:pPr>
        <w:pStyle w:val="NormalText"/>
        <w:rPr>
          <w:sz w:val="18"/>
          <w:szCs w:val="18"/>
        </w:rPr>
      </w:pPr>
      <w:r>
        <w:rPr>
          <w:sz w:val="18"/>
          <w:szCs w:val="18"/>
        </w:rPr>
        <w:t>Learning Objective:  11-09 Discuss the accounting treatment of repairs and maintenance, additions, improvements, and rearrangements to property, plant, and equipment and intangible assets.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spacing w:after="240"/>
        <w:rPr>
          <w:sz w:val="18"/>
          <w:szCs w:val="18"/>
        </w:rPr>
      </w:pPr>
      <w:r>
        <w:rPr>
          <w:sz w:val="18"/>
          <w:szCs w:val="18"/>
        </w:rPr>
        <w:t>Accessible/AICPA:</w:t>
      </w:r>
      <w:r w:rsidR="00E118C2">
        <w:rPr>
          <w:sz w:val="18"/>
          <w:szCs w:val="18"/>
        </w:rPr>
        <w:t xml:space="preserve">  FN Measurement</w:t>
      </w:r>
    </w:p>
    <w:p w:rsidR="00E118C2" w:rsidRDefault="00724BEB">
      <w:pPr>
        <w:pStyle w:val="NormalText"/>
      </w:pPr>
      <w:r>
        <w:br w:type="page"/>
      </w:r>
      <w:r w:rsidR="00E118C2">
        <w:lastRenderedPageBreak/>
        <w:t>209) A company made the following expenditures related to its restaurant:</w:t>
      </w:r>
    </w:p>
    <w:p w:rsidR="00E118C2" w:rsidRDefault="00E118C2">
      <w:pPr>
        <w:pStyle w:val="NormalText"/>
      </w:pPr>
    </w:p>
    <w:p w:rsidR="00E118C2" w:rsidRDefault="00E118C2">
      <w:pPr>
        <w:pStyle w:val="NormalText"/>
      </w:pPr>
      <w:r>
        <w:t>1. Replaced the heating and air conditioning equipment a cost of $15,000.</w:t>
      </w:r>
    </w:p>
    <w:p w:rsidR="00E118C2" w:rsidRDefault="00E118C2">
      <w:pPr>
        <w:pStyle w:val="NormalText"/>
      </w:pPr>
      <w:r>
        <w:t>2. Remodeled the restaurant building. The total cost of the project was $150,000.</w:t>
      </w:r>
    </w:p>
    <w:p w:rsidR="00E118C2" w:rsidRDefault="00E118C2">
      <w:pPr>
        <w:pStyle w:val="NormalText"/>
      </w:pPr>
      <w:r>
        <w:t>3. Performed annual building maintenance at a cost of $47,000.</w:t>
      </w:r>
    </w:p>
    <w:p w:rsidR="00E118C2" w:rsidRDefault="00E118C2">
      <w:pPr>
        <w:pStyle w:val="NormalText"/>
      </w:pPr>
      <w:r>
        <w:t>4. Paid annual insurance premium on the property for the coming year, $7,700.</w:t>
      </w:r>
    </w:p>
    <w:p w:rsidR="00E118C2" w:rsidRDefault="00E118C2">
      <w:pPr>
        <w:pStyle w:val="NormalText"/>
      </w:pPr>
      <w:r>
        <w:t>5. Purchased a new delivery truck, $22,500.</w:t>
      </w:r>
    </w:p>
    <w:p w:rsidR="00E118C2" w:rsidRDefault="00E118C2">
      <w:pPr>
        <w:pStyle w:val="NormalText"/>
      </w:pPr>
      <w:r>
        <w:t>6. Landscaped the property and added outdoor lights, $9,000.</w:t>
      </w:r>
    </w:p>
    <w:p w:rsidR="00E118C2" w:rsidRDefault="00E118C2">
      <w:pPr>
        <w:pStyle w:val="NormalText"/>
      </w:pPr>
    </w:p>
    <w:p w:rsidR="00E118C2" w:rsidRDefault="00E118C2">
      <w:pPr>
        <w:pStyle w:val="NormalText"/>
      </w:pPr>
      <w:r>
        <w:rPr>
          <w:b/>
          <w:bCs/>
        </w:rPr>
        <w:t>Required:</w:t>
      </w:r>
    </w:p>
    <w:p w:rsidR="00C20AD5" w:rsidRDefault="00E118C2">
      <w:pPr>
        <w:pStyle w:val="NormalText"/>
      </w:pPr>
      <w:r>
        <w:t>Assume the company credits cash for each of these expenditures. Indicate the account to be debited for each of these expenditures.</w:t>
      </w:r>
    </w:p>
    <w:p w:rsidR="00C20AD5" w:rsidRDefault="00C20AD5">
      <w:pPr>
        <w:pStyle w:val="NormalText"/>
      </w:pPr>
    </w:p>
    <w:p w:rsidR="00E118C2" w:rsidRDefault="00C20AD5">
      <w:pPr>
        <w:pStyle w:val="NormalText"/>
      </w:pPr>
      <w:r>
        <w:t>Answer:</w:t>
      </w:r>
      <w:r w:rsidR="00E118C2">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720"/>
        <w:gridCol w:w="3280"/>
      </w:tblGrid>
      <w:tr w:rsidR="00E118C2" w:rsidRPr="00DD7FAB">
        <w:tc>
          <w:tcPr>
            <w:tcW w:w="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jc w:val="right"/>
            </w:pPr>
            <w:r w:rsidRPr="00DD7FAB">
              <w:t>1.</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rsidP="00724BEB">
            <w:pPr>
              <w:pStyle w:val="NormalText"/>
            </w:pPr>
            <w:r w:rsidRPr="00DD7FAB">
              <w:t>Equipment (or Building)</w:t>
            </w:r>
          </w:p>
        </w:tc>
      </w:tr>
      <w:tr w:rsidR="00E118C2" w:rsidRPr="00DD7FAB">
        <w:tc>
          <w:tcPr>
            <w:tcW w:w="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jc w:val="right"/>
            </w:pPr>
            <w:r w:rsidRPr="00DD7FAB">
              <w:t>2.</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rsidP="00724BEB">
            <w:pPr>
              <w:pStyle w:val="NormalText"/>
            </w:pPr>
            <w:r w:rsidRPr="00DD7FAB">
              <w:t>Building</w:t>
            </w:r>
          </w:p>
        </w:tc>
      </w:tr>
      <w:tr w:rsidR="00E118C2" w:rsidRPr="00DD7FAB">
        <w:tc>
          <w:tcPr>
            <w:tcW w:w="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jc w:val="right"/>
            </w:pPr>
            <w:r w:rsidRPr="00DD7FAB">
              <w:t>3.</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rsidP="00724BEB">
            <w:pPr>
              <w:pStyle w:val="NormalText"/>
            </w:pPr>
            <w:r w:rsidRPr="00DD7FAB">
              <w:t>Maintenance Expense</w:t>
            </w:r>
          </w:p>
        </w:tc>
      </w:tr>
      <w:tr w:rsidR="00E118C2" w:rsidRPr="00DD7FAB">
        <w:tc>
          <w:tcPr>
            <w:tcW w:w="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jc w:val="right"/>
            </w:pPr>
            <w:r w:rsidRPr="00DD7FAB">
              <w:t>4.</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rsidP="00724BEB">
            <w:pPr>
              <w:pStyle w:val="NormalText"/>
            </w:pPr>
            <w:r w:rsidRPr="00DD7FAB">
              <w:t>Prepaid Insurance</w:t>
            </w:r>
          </w:p>
        </w:tc>
      </w:tr>
      <w:tr w:rsidR="00E118C2" w:rsidRPr="00DD7FAB">
        <w:tc>
          <w:tcPr>
            <w:tcW w:w="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jc w:val="right"/>
            </w:pPr>
            <w:r w:rsidRPr="00DD7FAB">
              <w:t>5.</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rsidP="00724BEB">
            <w:pPr>
              <w:pStyle w:val="NormalText"/>
            </w:pPr>
            <w:r w:rsidRPr="00DD7FAB">
              <w:t>Equipment</w:t>
            </w:r>
          </w:p>
        </w:tc>
      </w:tr>
      <w:tr w:rsidR="00E118C2" w:rsidRPr="00DD7FAB">
        <w:tc>
          <w:tcPr>
            <w:tcW w:w="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jc w:val="right"/>
            </w:pPr>
            <w:r w:rsidRPr="00DD7FAB">
              <w:t>6.</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rsidP="00724BEB">
            <w:pPr>
              <w:pStyle w:val="NormalText"/>
            </w:pPr>
            <w:r w:rsidRPr="00DD7FAB">
              <w:t>Land Improvements</w:t>
            </w:r>
          </w:p>
        </w:tc>
      </w:tr>
    </w:tbl>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Subsequent expenditures ‒ PP and E</w:t>
      </w:r>
    </w:p>
    <w:p w:rsidR="00E118C2" w:rsidRDefault="00E118C2">
      <w:pPr>
        <w:pStyle w:val="NormalText"/>
        <w:rPr>
          <w:sz w:val="18"/>
          <w:szCs w:val="18"/>
        </w:rPr>
      </w:pPr>
      <w:r>
        <w:rPr>
          <w:sz w:val="18"/>
          <w:szCs w:val="18"/>
        </w:rPr>
        <w:t>Learning Objective:  11-09 Discuss the accounting treatment of repairs and maintenance, additions, improvements, and rearrangements to property, plant, and equipment and intangible assets.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FN Measurement</w:t>
      </w:r>
    </w:p>
    <w:p w:rsidR="00E118C2" w:rsidRDefault="00E118C2">
      <w:pPr>
        <w:pStyle w:val="NormalText"/>
        <w:rPr>
          <w:sz w:val="18"/>
          <w:szCs w:val="18"/>
        </w:rPr>
      </w:pPr>
    </w:p>
    <w:p w:rsidR="00E118C2" w:rsidRDefault="00724BEB">
      <w:pPr>
        <w:pStyle w:val="NormalText"/>
      </w:pPr>
      <w:r>
        <w:br w:type="page"/>
      </w:r>
      <w:r w:rsidR="00E118C2">
        <w:lastRenderedPageBreak/>
        <w:t>210) A company had the following expenditures related to developing its trademark.</w:t>
      </w:r>
    </w:p>
    <w:p w:rsidR="00E118C2" w:rsidRDefault="00E118C2">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6660"/>
        <w:gridCol w:w="1080"/>
      </w:tblGrid>
      <w:tr w:rsidR="00E118C2" w:rsidRPr="00DD7FAB">
        <w:tc>
          <w:tcPr>
            <w:tcW w:w="66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General advertising costs</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$300,000</w:t>
            </w:r>
          </w:p>
        </w:tc>
      </w:tr>
      <w:tr w:rsidR="00E118C2" w:rsidRPr="00DD7FAB">
        <w:tc>
          <w:tcPr>
            <w:tcW w:w="66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Advertising specifically focused on trademark development</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120,000</w:t>
            </w:r>
          </w:p>
        </w:tc>
      </w:tr>
      <w:tr w:rsidR="00E118C2" w:rsidRPr="00DD7FAB">
        <w:tc>
          <w:tcPr>
            <w:tcW w:w="66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Legal fees to register trademark</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52,000</w:t>
            </w:r>
          </w:p>
        </w:tc>
      </w:tr>
      <w:tr w:rsidR="00E118C2" w:rsidRPr="00DD7FAB">
        <w:tc>
          <w:tcPr>
            <w:tcW w:w="66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Registration fees for the trademark</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right"/>
            </w:pPr>
            <w:r w:rsidRPr="00DD7FAB">
              <w:t>38,000</w:t>
            </w:r>
          </w:p>
        </w:tc>
      </w:tr>
      <w:tr w:rsidR="00E118C2" w:rsidRPr="00DD7FAB">
        <w:tc>
          <w:tcPr>
            <w:tcW w:w="66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Legal fees for successful defense of the new trademark</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33,000</w:t>
            </w:r>
          </w:p>
        </w:tc>
      </w:tr>
      <w:tr w:rsidR="00E118C2" w:rsidRPr="00DD7FAB">
        <w:tc>
          <w:tcPr>
            <w:tcW w:w="66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pPr>
              <w:pStyle w:val="NormalText"/>
            </w:pPr>
            <w:r w:rsidRPr="00DD7FAB">
              <w:t xml:space="preserve"> Total</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pPr>
              <w:pStyle w:val="NormalText"/>
              <w:jc w:val="right"/>
              <w:rPr>
                <w:u w:val="single"/>
              </w:rPr>
            </w:pPr>
            <w:r w:rsidRPr="00DD7FAB">
              <w:rPr>
                <w:u w:val="single"/>
              </w:rPr>
              <w:t>$543,000</w:t>
            </w:r>
          </w:p>
        </w:tc>
      </w:tr>
    </w:tbl>
    <w:p w:rsidR="00E118C2" w:rsidRDefault="00E118C2">
      <w:pPr>
        <w:pStyle w:val="NormalText"/>
      </w:pPr>
    </w:p>
    <w:p w:rsidR="00E118C2" w:rsidRDefault="00E118C2">
      <w:pPr>
        <w:pStyle w:val="NormalText"/>
      </w:pPr>
      <w:r>
        <w:t>During your year-end review of the accounts related to intangibles, you discover that the company has capitalized all the above as costs of the trademark. Management contends that all of the costs increase the value of the trademark; therefore, all the costs should be capitalized.</w:t>
      </w:r>
    </w:p>
    <w:p w:rsidR="00E118C2" w:rsidRDefault="00E118C2">
      <w:pPr>
        <w:pStyle w:val="NormalText"/>
      </w:pPr>
    </w:p>
    <w:p w:rsidR="00E118C2" w:rsidRDefault="00E118C2" w:rsidP="00724BEB">
      <w:pPr>
        <w:pStyle w:val="NormalText"/>
      </w:pPr>
      <w:r>
        <w:rPr>
          <w:b/>
          <w:bCs/>
        </w:rPr>
        <w:t>Required:</w:t>
      </w:r>
    </w:p>
    <w:p w:rsidR="00E118C2" w:rsidRDefault="00E118C2" w:rsidP="00724BEB">
      <w:pPr>
        <w:pStyle w:val="NormalText"/>
      </w:pPr>
      <w:r>
        <w:t>1. Which of the above costs should the company capitalize to the Trademark account in the balance sheet?</w:t>
      </w:r>
    </w:p>
    <w:p w:rsidR="00C20AD5" w:rsidRDefault="00E118C2" w:rsidP="00724BEB">
      <w:pPr>
        <w:pStyle w:val="NormalText"/>
      </w:pPr>
      <w:r>
        <w:t>2. Which of the above costs should the company report as expense in the income statement?</w:t>
      </w:r>
    </w:p>
    <w:p w:rsidR="00C20AD5" w:rsidRDefault="00C20AD5" w:rsidP="00724BEB">
      <w:pPr>
        <w:pStyle w:val="NormalText"/>
      </w:pPr>
    </w:p>
    <w:p w:rsidR="00E118C2" w:rsidRDefault="00C20AD5" w:rsidP="00724BEB">
      <w:pPr>
        <w:pStyle w:val="NormalText"/>
      </w:pPr>
      <w:r>
        <w:t>Answer:</w:t>
      </w:r>
      <w:r w:rsidR="00E118C2">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6480"/>
        <w:gridCol w:w="1080"/>
      </w:tblGrid>
      <w:tr w:rsidR="00E118C2" w:rsidRPr="00DD7FAB">
        <w:tc>
          <w:tcPr>
            <w:tcW w:w="6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rsidP="00724BEB">
            <w:pPr>
              <w:pStyle w:val="NormalText"/>
            </w:pPr>
            <w:r w:rsidRPr="00DD7FAB">
              <w:t>1. Trademark account in the balance sheet:</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rsidP="00724BEB">
            <w:pPr>
              <w:pStyle w:val="NormalText"/>
            </w:pPr>
          </w:p>
        </w:tc>
      </w:tr>
      <w:tr w:rsidR="00E118C2" w:rsidRPr="00DD7FAB">
        <w:tc>
          <w:tcPr>
            <w:tcW w:w="6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rsidP="00724BEB">
            <w:pPr>
              <w:pStyle w:val="NormalText"/>
            </w:pPr>
            <w:r w:rsidRPr="00DD7FAB">
              <w:t>Legal fees to register trademark</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rsidP="00724BEB">
            <w:pPr>
              <w:pStyle w:val="NormalText"/>
              <w:jc w:val="right"/>
            </w:pPr>
            <w:r w:rsidRPr="00DD7FAB">
              <w:t>$52,000</w:t>
            </w:r>
          </w:p>
        </w:tc>
      </w:tr>
      <w:tr w:rsidR="00E118C2" w:rsidRPr="00DD7FAB">
        <w:tc>
          <w:tcPr>
            <w:tcW w:w="6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rsidP="00724BEB">
            <w:pPr>
              <w:pStyle w:val="NormalText"/>
            </w:pPr>
            <w:r w:rsidRPr="00DD7FAB">
              <w:t>Registration fees for the trademark</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rsidP="00724BEB">
            <w:pPr>
              <w:pStyle w:val="NormalText"/>
              <w:jc w:val="right"/>
            </w:pPr>
            <w:r w:rsidRPr="00DD7FAB">
              <w:t>38,000</w:t>
            </w:r>
          </w:p>
        </w:tc>
      </w:tr>
      <w:tr w:rsidR="00E118C2" w:rsidRPr="00DD7FAB">
        <w:tc>
          <w:tcPr>
            <w:tcW w:w="6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rsidP="00724BEB">
            <w:pPr>
              <w:pStyle w:val="NormalText"/>
            </w:pPr>
            <w:r w:rsidRPr="00DD7FAB">
              <w:t>Legal fees for successful defense of the new trademark</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rsidP="00724BEB">
            <w:pPr>
              <w:pStyle w:val="NormalText"/>
              <w:jc w:val="right"/>
              <w:rPr>
                <w:u w:val="single"/>
              </w:rPr>
            </w:pPr>
            <w:r w:rsidRPr="00DD7FAB">
              <w:rPr>
                <w:u w:val="single"/>
              </w:rPr>
              <w:t>33,000</w:t>
            </w:r>
          </w:p>
        </w:tc>
      </w:tr>
      <w:tr w:rsidR="00E118C2" w:rsidRPr="00DD7FAB">
        <w:tc>
          <w:tcPr>
            <w:tcW w:w="6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rsidP="00724BEB">
            <w:pPr>
              <w:pStyle w:val="NormalText"/>
            </w:pPr>
            <w:r w:rsidRPr="00DD7FAB">
              <w:t>Total costs capitalized</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rsidP="00724BEB">
            <w:pPr>
              <w:pStyle w:val="NormalText"/>
              <w:jc w:val="right"/>
              <w:rPr>
                <w:u w:val="single"/>
              </w:rPr>
            </w:pPr>
            <w:r w:rsidRPr="00DD7FAB">
              <w:rPr>
                <w:u w:val="single"/>
              </w:rPr>
              <w:t>$123,000</w:t>
            </w:r>
          </w:p>
        </w:tc>
      </w:tr>
    </w:tbl>
    <w:p w:rsidR="00E118C2" w:rsidRDefault="00E118C2" w:rsidP="00724BEB">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6480"/>
        <w:gridCol w:w="1080"/>
      </w:tblGrid>
      <w:tr w:rsidR="00E118C2" w:rsidRPr="00DD7FAB">
        <w:tc>
          <w:tcPr>
            <w:tcW w:w="6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rsidP="00724BEB">
            <w:pPr>
              <w:pStyle w:val="NormalText"/>
            </w:pPr>
            <w:r w:rsidRPr="00DD7FAB">
              <w:t>2. Expense in the income statement:</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rsidP="00724BEB">
            <w:pPr>
              <w:pStyle w:val="NormalText"/>
            </w:pPr>
          </w:p>
        </w:tc>
      </w:tr>
      <w:tr w:rsidR="00E118C2" w:rsidRPr="00DD7FAB">
        <w:tc>
          <w:tcPr>
            <w:tcW w:w="6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rsidP="00724BEB">
            <w:pPr>
              <w:pStyle w:val="NormalText"/>
            </w:pPr>
            <w:r w:rsidRPr="00DD7FAB">
              <w:t>General advertising costs</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rsidP="00724BEB">
            <w:pPr>
              <w:pStyle w:val="NormalText"/>
              <w:jc w:val="right"/>
            </w:pPr>
            <w:r w:rsidRPr="00DD7FAB">
              <w:t>$300,000</w:t>
            </w:r>
          </w:p>
        </w:tc>
      </w:tr>
      <w:tr w:rsidR="00E118C2" w:rsidRPr="00DD7FAB">
        <w:tc>
          <w:tcPr>
            <w:tcW w:w="6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rsidP="00724BEB">
            <w:pPr>
              <w:pStyle w:val="NormalText"/>
            </w:pPr>
            <w:r w:rsidRPr="00DD7FAB">
              <w:t>Advertising specifically focused on trademark development</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rsidP="00724BEB">
            <w:pPr>
              <w:pStyle w:val="NormalText"/>
              <w:jc w:val="right"/>
              <w:rPr>
                <w:u w:val="single"/>
              </w:rPr>
            </w:pPr>
            <w:r w:rsidRPr="00DD7FAB">
              <w:rPr>
                <w:u w:val="single"/>
              </w:rPr>
              <w:t>120,000</w:t>
            </w:r>
          </w:p>
        </w:tc>
      </w:tr>
      <w:tr w:rsidR="00E118C2" w:rsidRPr="00DD7FAB">
        <w:tc>
          <w:tcPr>
            <w:tcW w:w="6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E118C2" w:rsidRPr="00DD7FAB" w:rsidRDefault="00E118C2" w:rsidP="00724BEB">
            <w:pPr>
              <w:pStyle w:val="NormalText"/>
            </w:pPr>
            <w:r w:rsidRPr="00DD7FAB">
              <w:t>Total costs expensed</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E118C2" w:rsidRPr="00DD7FAB" w:rsidRDefault="00E118C2" w:rsidP="00724BEB">
            <w:pPr>
              <w:pStyle w:val="NormalText"/>
              <w:jc w:val="right"/>
              <w:rPr>
                <w:u w:val="single"/>
              </w:rPr>
            </w:pPr>
            <w:r w:rsidRPr="00DD7FAB">
              <w:rPr>
                <w:u w:val="single"/>
              </w:rPr>
              <w:t>$420,000</w:t>
            </w:r>
          </w:p>
        </w:tc>
      </w:tr>
    </w:tbl>
    <w:p w:rsidR="00E118C2" w:rsidRDefault="00C20AD5" w:rsidP="00724BEB">
      <w:pPr>
        <w:pStyle w:val="NormalText"/>
        <w:rPr>
          <w:sz w:val="18"/>
          <w:szCs w:val="18"/>
        </w:rPr>
      </w:pPr>
      <w:r>
        <w:rPr>
          <w:sz w:val="18"/>
          <w:szCs w:val="18"/>
        </w:rPr>
        <w:t>Difficulty: 2 Medium</w:t>
      </w:r>
    </w:p>
    <w:p w:rsidR="00E118C2" w:rsidRDefault="00E118C2" w:rsidP="00724BEB">
      <w:pPr>
        <w:pStyle w:val="NormalText"/>
        <w:rPr>
          <w:sz w:val="18"/>
          <w:szCs w:val="18"/>
        </w:rPr>
      </w:pPr>
      <w:r>
        <w:rPr>
          <w:sz w:val="18"/>
          <w:szCs w:val="18"/>
        </w:rPr>
        <w:t>Topic:  Subsequent expenditures ‒ Intangible rights</w:t>
      </w:r>
    </w:p>
    <w:p w:rsidR="00E118C2" w:rsidRDefault="00E118C2">
      <w:pPr>
        <w:pStyle w:val="NormalText"/>
        <w:rPr>
          <w:sz w:val="18"/>
          <w:szCs w:val="18"/>
        </w:rPr>
      </w:pPr>
      <w:r>
        <w:rPr>
          <w:sz w:val="18"/>
          <w:szCs w:val="18"/>
        </w:rPr>
        <w:t>Learning Objective:  11-09 Discuss the accounting treatment of repairs and maintenance, additions, improvements, and rearrangements to property, plant, and equipment and intangible assets.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w:t>
      </w:r>
    </w:p>
    <w:p w:rsidR="00E118C2" w:rsidRDefault="001322A8">
      <w:pPr>
        <w:pStyle w:val="NormalText"/>
        <w:rPr>
          <w:sz w:val="18"/>
          <w:szCs w:val="18"/>
        </w:rPr>
      </w:pPr>
      <w:r>
        <w:rPr>
          <w:sz w:val="18"/>
          <w:szCs w:val="18"/>
        </w:rPr>
        <w:t>Accessible/AICPA:</w:t>
      </w:r>
      <w:r w:rsidR="00E118C2">
        <w:rPr>
          <w:sz w:val="18"/>
          <w:szCs w:val="18"/>
        </w:rPr>
        <w:t xml:space="preserve">  FN Measurement</w:t>
      </w:r>
    </w:p>
    <w:p w:rsidR="00E118C2" w:rsidRDefault="00E118C2">
      <w:pPr>
        <w:pStyle w:val="NormalText"/>
        <w:rPr>
          <w:sz w:val="18"/>
          <w:szCs w:val="18"/>
        </w:rPr>
      </w:pPr>
    </w:p>
    <w:p w:rsidR="00E118C2" w:rsidRDefault="00724BEB">
      <w:pPr>
        <w:pStyle w:val="NormalText"/>
      </w:pPr>
      <w:r>
        <w:br w:type="page"/>
      </w:r>
      <w:r w:rsidR="00E118C2">
        <w:lastRenderedPageBreak/>
        <w:t>211) On March 30, 2018, Calvin Exploration purchased a drilling machine for $840,000. The estimated useful life of the machine is 10 years and no residual value is anticipated. An important component of the machine is the drill housing component that will need to be replaced in five years. The $200,000 cost of the drill housing component is included in the $840,000 cost of the machine. Calvin uses the straight-line depreciation method for all machinery. The company's fiscal year ends on December 31.</w:t>
      </w:r>
    </w:p>
    <w:p w:rsidR="00E118C2" w:rsidRDefault="00E118C2">
      <w:pPr>
        <w:pStyle w:val="NormalText"/>
      </w:pPr>
      <w:r>
        <w:tab/>
      </w:r>
      <w:r>
        <w:tab/>
      </w:r>
    </w:p>
    <w:p w:rsidR="00E118C2" w:rsidRDefault="00E118C2">
      <w:pPr>
        <w:pStyle w:val="NormalText"/>
      </w:pPr>
      <w:r>
        <w:rPr>
          <w:b/>
          <w:bCs/>
        </w:rPr>
        <w:t xml:space="preserve">Required: </w:t>
      </w:r>
    </w:p>
    <w:p w:rsidR="00E118C2" w:rsidRDefault="00E118C2">
      <w:pPr>
        <w:pStyle w:val="NormalText"/>
        <w:tabs>
          <w:tab w:val="left" w:pos="360"/>
        </w:tabs>
      </w:pPr>
      <w:r>
        <w:t>1.</w:t>
      </w:r>
      <w:r>
        <w:tab/>
        <w:t>Calculate depreciation on the drilling machine for 2018 and 2019 applying the typical U.S. GAAP treatment.</w:t>
      </w:r>
    </w:p>
    <w:p w:rsidR="00C20AD5" w:rsidRDefault="00E118C2">
      <w:pPr>
        <w:pStyle w:val="NormalText"/>
        <w:tabs>
          <w:tab w:val="left" w:pos="360"/>
        </w:tabs>
      </w:pPr>
      <w:r>
        <w:t>2.</w:t>
      </w:r>
      <w:r>
        <w:tab/>
        <w:t>Repeat requirement 1 applying IFRS.</w:t>
      </w:r>
    </w:p>
    <w:p w:rsidR="00C20AD5" w:rsidRDefault="00C20AD5">
      <w:pPr>
        <w:pStyle w:val="NormalText"/>
        <w:tabs>
          <w:tab w:val="left" w:pos="360"/>
        </w:tabs>
      </w:pPr>
    </w:p>
    <w:p w:rsidR="00724BEB" w:rsidRDefault="00C20AD5">
      <w:pPr>
        <w:pStyle w:val="NormalText"/>
        <w:tabs>
          <w:tab w:val="left" w:pos="360"/>
          <w:tab w:val="left" w:pos="1420"/>
          <w:tab w:val="left" w:pos="4860"/>
          <w:tab w:val="right" w:pos="5940"/>
        </w:tabs>
      </w:pPr>
      <w:r>
        <w:t>Answer:</w:t>
      </w:r>
      <w:r w:rsidR="00E118C2">
        <w:t xml:space="preserve">  </w:t>
      </w:r>
    </w:p>
    <w:p w:rsidR="00E118C2" w:rsidRDefault="00E118C2">
      <w:pPr>
        <w:pStyle w:val="NormalText"/>
        <w:tabs>
          <w:tab w:val="left" w:pos="360"/>
          <w:tab w:val="left" w:pos="1420"/>
          <w:tab w:val="left" w:pos="4860"/>
          <w:tab w:val="right" w:pos="5940"/>
        </w:tabs>
      </w:pPr>
      <w:r>
        <w:t>1.</w:t>
      </w:r>
      <w:r>
        <w:tab/>
        <w:t>U.S. GAAP:</w:t>
      </w:r>
    </w:p>
    <w:p w:rsidR="00E118C2" w:rsidRDefault="00E118C2">
      <w:pPr>
        <w:pStyle w:val="NormalText"/>
        <w:tabs>
          <w:tab w:val="left" w:pos="360"/>
          <w:tab w:val="left" w:pos="1420"/>
          <w:tab w:val="left" w:pos="4860"/>
          <w:tab w:val="right" w:pos="5940"/>
        </w:tabs>
      </w:pPr>
      <w:r>
        <w:tab/>
        <w:t>2018:</w:t>
      </w:r>
      <w:r>
        <w:tab/>
        <w:t xml:space="preserve">$840,000 ÷ 10 = $84,000 × 9/12 </w:t>
      </w:r>
      <w:r>
        <w:tab/>
        <w:t>=</w:t>
      </w:r>
      <w:r>
        <w:tab/>
      </w:r>
      <w:r>
        <w:rPr>
          <w:b/>
          <w:bCs/>
        </w:rPr>
        <w:t>$63,000</w:t>
      </w:r>
    </w:p>
    <w:p w:rsidR="00E118C2" w:rsidRDefault="00E118C2">
      <w:pPr>
        <w:pStyle w:val="NormalText"/>
        <w:tabs>
          <w:tab w:val="left" w:pos="360"/>
          <w:tab w:val="left" w:pos="1420"/>
          <w:tab w:val="left" w:pos="4860"/>
          <w:tab w:val="right" w:pos="5940"/>
        </w:tabs>
      </w:pPr>
      <w:r>
        <w:tab/>
        <w:t>2019:</w:t>
      </w:r>
      <w:r>
        <w:tab/>
        <w:t>$840,000 ÷ 10 =</w:t>
      </w:r>
      <w:r>
        <w:tab/>
      </w:r>
      <w:r>
        <w:tab/>
      </w:r>
      <w:r>
        <w:rPr>
          <w:b/>
          <w:bCs/>
        </w:rPr>
        <w:t>$84,000</w:t>
      </w:r>
    </w:p>
    <w:p w:rsidR="00E118C2" w:rsidRDefault="00E118C2">
      <w:pPr>
        <w:pStyle w:val="NormalText"/>
        <w:tabs>
          <w:tab w:val="left" w:pos="360"/>
          <w:tab w:val="left" w:pos="1420"/>
          <w:tab w:val="left" w:pos="4860"/>
          <w:tab w:val="right" w:pos="5940"/>
        </w:tabs>
      </w:pPr>
      <w:r>
        <w:t>2.</w:t>
      </w:r>
      <w:r>
        <w:tab/>
        <w:t>IFRS:</w:t>
      </w:r>
    </w:p>
    <w:p w:rsidR="00E118C2" w:rsidRDefault="00E118C2">
      <w:pPr>
        <w:pStyle w:val="NormalText"/>
        <w:tabs>
          <w:tab w:val="left" w:pos="360"/>
          <w:tab w:val="left" w:pos="1420"/>
          <w:tab w:val="left" w:pos="4860"/>
          <w:tab w:val="right" w:pos="5940"/>
        </w:tabs>
      </w:pPr>
      <w:r>
        <w:tab/>
        <w:t>2018:</w:t>
      </w:r>
      <w:r>
        <w:tab/>
      </w:r>
      <w:r>
        <w:rPr>
          <w:b/>
          <w:bCs/>
        </w:rPr>
        <w:t>Drilling machine:</w:t>
      </w:r>
    </w:p>
    <w:p w:rsidR="00E118C2" w:rsidRDefault="00E118C2">
      <w:pPr>
        <w:pStyle w:val="NormalText"/>
        <w:tabs>
          <w:tab w:val="left" w:pos="360"/>
          <w:tab w:val="left" w:pos="1420"/>
          <w:tab w:val="left" w:pos="4860"/>
          <w:tab w:val="right" w:pos="5940"/>
        </w:tabs>
      </w:pPr>
      <w:r>
        <w:tab/>
      </w:r>
      <w:r>
        <w:tab/>
        <w:t xml:space="preserve">$640,000 ÷ 10 = $64,000 × 9/12 </w:t>
      </w:r>
      <w:r>
        <w:tab/>
        <w:t>=</w:t>
      </w:r>
      <w:r>
        <w:tab/>
        <w:t>$48,000</w:t>
      </w:r>
    </w:p>
    <w:p w:rsidR="00E118C2" w:rsidRDefault="00E118C2">
      <w:pPr>
        <w:pStyle w:val="NormalText"/>
        <w:tabs>
          <w:tab w:val="left" w:pos="360"/>
          <w:tab w:val="left" w:pos="1420"/>
          <w:tab w:val="left" w:pos="4860"/>
          <w:tab w:val="right" w:pos="5940"/>
        </w:tabs>
      </w:pPr>
    </w:p>
    <w:p w:rsidR="00E118C2" w:rsidRDefault="00E118C2">
      <w:pPr>
        <w:pStyle w:val="NormalText"/>
        <w:tabs>
          <w:tab w:val="left" w:pos="360"/>
          <w:tab w:val="left" w:pos="1420"/>
          <w:tab w:val="left" w:pos="4860"/>
          <w:tab w:val="right" w:pos="5940"/>
        </w:tabs>
        <w:rPr>
          <w:b/>
          <w:bCs/>
        </w:rPr>
      </w:pPr>
      <w:r>
        <w:rPr>
          <w:b/>
          <w:bCs/>
        </w:rPr>
        <w:tab/>
      </w:r>
      <w:r>
        <w:rPr>
          <w:b/>
          <w:bCs/>
        </w:rPr>
        <w:tab/>
        <w:t>Drill housing component:</w:t>
      </w:r>
    </w:p>
    <w:p w:rsidR="00E118C2" w:rsidRDefault="00E118C2">
      <w:pPr>
        <w:pStyle w:val="NormalText"/>
        <w:tabs>
          <w:tab w:val="left" w:pos="360"/>
          <w:tab w:val="left" w:pos="1420"/>
          <w:tab w:val="left" w:pos="4860"/>
          <w:tab w:val="right" w:pos="5940"/>
        </w:tabs>
      </w:pPr>
      <w:r>
        <w:tab/>
      </w:r>
      <w:r>
        <w:tab/>
        <w:t xml:space="preserve">$200,000 ÷ 5 = $40,000 × 9/12 </w:t>
      </w:r>
      <w:r>
        <w:tab/>
        <w:t>=</w:t>
      </w:r>
      <w:r>
        <w:tab/>
      </w:r>
      <w:r>
        <w:rPr>
          <w:u w:val="single"/>
        </w:rPr>
        <w:t xml:space="preserve"> 30,000</w:t>
      </w:r>
    </w:p>
    <w:p w:rsidR="00E118C2" w:rsidRDefault="00E118C2">
      <w:pPr>
        <w:pStyle w:val="NormalText"/>
        <w:tabs>
          <w:tab w:val="left" w:pos="360"/>
          <w:tab w:val="left" w:pos="1420"/>
          <w:tab w:val="left" w:pos="4860"/>
          <w:tab w:val="right" w:pos="5980"/>
        </w:tabs>
      </w:pPr>
      <w:r>
        <w:t xml:space="preserve"> Total</w:t>
      </w:r>
      <w:r>
        <w:tab/>
      </w:r>
      <w:r>
        <w:tab/>
        <w:t xml:space="preserve">     </w:t>
      </w:r>
      <w:r>
        <w:rPr>
          <w:b/>
          <w:bCs/>
        </w:rPr>
        <w:t>$78,000</w:t>
      </w:r>
    </w:p>
    <w:p w:rsidR="00E118C2" w:rsidRDefault="00E118C2">
      <w:pPr>
        <w:pStyle w:val="NormalText"/>
        <w:tabs>
          <w:tab w:val="left" w:pos="360"/>
          <w:tab w:val="left" w:pos="1420"/>
          <w:tab w:val="left" w:pos="4860"/>
          <w:tab w:val="right" w:pos="5940"/>
        </w:tabs>
      </w:pPr>
    </w:p>
    <w:p w:rsidR="00E118C2" w:rsidRDefault="00E118C2">
      <w:pPr>
        <w:pStyle w:val="NormalText"/>
        <w:tabs>
          <w:tab w:val="left" w:pos="360"/>
          <w:tab w:val="left" w:pos="1420"/>
          <w:tab w:val="left" w:pos="4860"/>
          <w:tab w:val="right" w:pos="5940"/>
        </w:tabs>
      </w:pPr>
      <w:r>
        <w:tab/>
        <w:t>2019:</w:t>
      </w:r>
      <w:r>
        <w:tab/>
      </w:r>
      <w:r>
        <w:rPr>
          <w:b/>
          <w:bCs/>
        </w:rPr>
        <w:t>Drilling machine:</w:t>
      </w:r>
    </w:p>
    <w:p w:rsidR="00E118C2" w:rsidRDefault="00E118C2">
      <w:pPr>
        <w:pStyle w:val="NormalText"/>
        <w:tabs>
          <w:tab w:val="left" w:pos="360"/>
          <w:tab w:val="left" w:pos="1420"/>
          <w:tab w:val="left" w:pos="4860"/>
          <w:tab w:val="right" w:pos="5940"/>
        </w:tabs>
      </w:pPr>
      <w:r>
        <w:tab/>
      </w:r>
      <w:r>
        <w:tab/>
        <w:t xml:space="preserve">$640,000 ÷ 10 = </w:t>
      </w:r>
      <w:r>
        <w:tab/>
      </w:r>
      <w:r>
        <w:tab/>
        <w:t>$64,000</w:t>
      </w:r>
    </w:p>
    <w:p w:rsidR="00E118C2" w:rsidRDefault="00E118C2">
      <w:pPr>
        <w:pStyle w:val="NormalText"/>
        <w:tabs>
          <w:tab w:val="left" w:pos="360"/>
          <w:tab w:val="left" w:pos="1420"/>
          <w:tab w:val="left" w:pos="4860"/>
          <w:tab w:val="right" w:pos="5940"/>
        </w:tabs>
      </w:pPr>
    </w:p>
    <w:p w:rsidR="00E118C2" w:rsidRDefault="00E118C2">
      <w:pPr>
        <w:pStyle w:val="NormalText"/>
        <w:tabs>
          <w:tab w:val="left" w:pos="360"/>
          <w:tab w:val="left" w:pos="1420"/>
          <w:tab w:val="left" w:pos="4860"/>
          <w:tab w:val="right" w:pos="5940"/>
        </w:tabs>
        <w:rPr>
          <w:b/>
          <w:bCs/>
        </w:rPr>
      </w:pPr>
      <w:r>
        <w:rPr>
          <w:b/>
          <w:bCs/>
        </w:rPr>
        <w:tab/>
      </w:r>
      <w:r>
        <w:rPr>
          <w:b/>
          <w:bCs/>
        </w:rPr>
        <w:tab/>
        <w:t>Drill housing component:</w:t>
      </w:r>
    </w:p>
    <w:p w:rsidR="00E118C2" w:rsidRDefault="00E118C2">
      <w:pPr>
        <w:pStyle w:val="NormalText"/>
        <w:tabs>
          <w:tab w:val="left" w:pos="360"/>
          <w:tab w:val="left" w:pos="1420"/>
          <w:tab w:val="left" w:pos="4860"/>
          <w:tab w:val="right" w:pos="5940"/>
        </w:tabs>
        <w:rPr>
          <w:u w:val="single"/>
        </w:rPr>
      </w:pPr>
      <w:r>
        <w:tab/>
      </w:r>
      <w:r>
        <w:tab/>
        <w:t xml:space="preserve">$200,000 ÷ 5 = </w:t>
      </w:r>
      <w:r>
        <w:tab/>
      </w:r>
      <w:r>
        <w:tab/>
      </w:r>
      <w:r>
        <w:rPr>
          <w:u w:val="single"/>
        </w:rPr>
        <w:t>40,000</w:t>
      </w:r>
    </w:p>
    <w:p w:rsidR="00E118C2" w:rsidRDefault="00E118C2">
      <w:pPr>
        <w:pStyle w:val="NormalText"/>
        <w:tabs>
          <w:tab w:val="left" w:pos="360"/>
          <w:tab w:val="left" w:pos="1420"/>
          <w:tab w:val="left" w:pos="1780"/>
          <w:tab w:val="left" w:pos="4860"/>
          <w:tab w:val="right" w:pos="5940"/>
        </w:tabs>
        <w:spacing w:after="240"/>
        <w:rPr>
          <w:b/>
          <w:bCs/>
        </w:rPr>
      </w:pPr>
      <w:r>
        <w:tab/>
        <w:t xml:space="preserve"> </w:t>
      </w:r>
      <w:r>
        <w:tab/>
      </w:r>
      <w:r>
        <w:tab/>
        <w:t>Total</w:t>
      </w:r>
      <w:r>
        <w:tab/>
      </w:r>
      <w:r>
        <w:tab/>
      </w:r>
      <w:r>
        <w:rPr>
          <w:b/>
          <w:bCs/>
        </w:rPr>
        <w:t>$104,000</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 xml:space="preserve">Topic:  Depreciation </w:t>
      </w:r>
      <w:r>
        <w:rPr>
          <w:rFonts w:ascii="Palatino Linotype" w:hAnsi="Palatino Linotype" w:cs="Palatino Linotype"/>
          <w:sz w:val="18"/>
          <w:szCs w:val="18"/>
        </w:rPr>
        <w:t>—</w:t>
      </w:r>
      <w:r>
        <w:rPr>
          <w:sz w:val="18"/>
          <w:szCs w:val="18"/>
        </w:rPr>
        <w:t xml:space="preserve"> Straight-line method; IFRS </w:t>
      </w:r>
      <w:r>
        <w:rPr>
          <w:rFonts w:ascii="Palatino Linotype" w:hAnsi="Palatino Linotype" w:cs="Palatino Linotype"/>
          <w:sz w:val="18"/>
          <w:szCs w:val="18"/>
        </w:rPr>
        <w:t>—</w:t>
      </w:r>
      <w:r>
        <w:rPr>
          <w:sz w:val="18"/>
          <w:szCs w:val="18"/>
        </w:rPr>
        <w:t xml:space="preserve"> Depreciation</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 11-10 Discuss the primary differences between U.S. GAAP and IFRS with respect to the utilization and impairment of property, plant, and equipment and intangible assets.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 Diversity</w:t>
      </w:r>
    </w:p>
    <w:p w:rsidR="00E118C2" w:rsidRDefault="001322A8">
      <w:pPr>
        <w:pStyle w:val="NormalText"/>
        <w:rPr>
          <w:sz w:val="18"/>
          <w:szCs w:val="18"/>
        </w:rPr>
      </w:pPr>
      <w:r>
        <w:rPr>
          <w:sz w:val="18"/>
          <w:szCs w:val="18"/>
        </w:rPr>
        <w:t>Accessible/AICPA:</w:t>
      </w:r>
      <w:r w:rsidR="00E118C2">
        <w:rPr>
          <w:sz w:val="18"/>
          <w:szCs w:val="18"/>
        </w:rPr>
        <w:t xml:space="preserve">  BB Global, FN Measurement</w:t>
      </w:r>
    </w:p>
    <w:p w:rsidR="00E118C2" w:rsidRDefault="00E118C2">
      <w:pPr>
        <w:pStyle w:val="NormalText"/>
        <w:rPr>
          <w:sz w:val="18"/>
          <w:szCs w:val="18"/>
        </w:rPr>
      </w:pPr>
    </w:p>
    <w:p w:rsidR="00E118C2" w:rsidRDefault="00724BEB">
      <w:pPr>
        <w:pStyle w:val="NormalText"/>
      </w:pPr>
      <w:r>
        <w:br w:type="page"/>
      </w:r>
      <w:r w:rsidR="00E118C2">
        <w:lastRenderedPageBreak/>
        <w:t>212) Synthetic Fuels Corporation prepares its financial statements according to IFRS. On June 30, 2018, the company purchased equipment for $350,000. The equipment is expected to have a seven-year useful life with no residual value. Synthetic uses the straight-line depreciation method for all depreciable assets. On December 31, 2018, the end of the company's fiscal year, Synthetic chooses to revalue the machinery to its fair value of $299,000.</w:t>
      </w:r>
    </w:p>
    <w:p w:rsidR="00E118C2" w:rsidRDefault="00E118C2">
      <w:pPr>
        <w:pStyle w:val="NormalText"/>
      </w:pPr>
      <w:r>
        <w:tab/>
      </w:r>
      <w:r>
        <w:tab/>
      </w:r>
    </w:p>
    <w:p w:rsidR="00E118C2" w:rsidRDefault="00E118C2">
      <w:pPr>
        <w:pStyle w:val="NormalText"/>
      </w:pPr>
      <w:r>
        <w:rPr>
          <w:b/>
          <w:bCs/>
        </w:rPr>
        <w:t xml:space="preserve">Required: </w:t>
      </w:r>
    </w:p>
    <w:p w:rsidR="00E118C2" w:rsidRDefault="00E118C2">
      <w:pPr>
        <w:pStyle w:val="NormalText"/>
        <w:tabs>
          <w:tab w:val="left" w:pos="360"/>
        </w:tabs>
      </w:pPr>
      <w:r>
        <w:t>1.</w:t>
      </w:r>
      <w:r>
        <w:tab/>
        <w:t>Calculate depreciation for 2018.</w:t>
      </w:r>
    </w:p>
    <w:p w:rsidR="00E118C2" w:rsidRDefault="00E118C2">
      <w:pPr>
        <w:pStyle w:val="NormalText"/>
        <w:tabs>
          <w:tab w:val="left" w:pos="360"/>
        </w:tabs>
      </w:pPr>
      <w:r>
        <w:t>2.</w:t>
      </w:r>
      <w:r>
        <w:tab/>
        <w:t>Prepare the journal entry at the end of 2018 to record the revaluation of the equipment.</w:t>
      </w:r>
    </w:p>
    <w:p w:rsidR="00E118C2" w:rsidRDefault="00E118C2">
      <w:pPr>
        <w:pStyle w:val="NormalText"/>
        <w:tabs>
          <w:tab w:val="left" w:pos="360"/>
        </w:tabs>
      </w:pPr>
      <w:r>
        <w:t>3.</w:t>
      </w:r>
      <w:r>
        <w:tab/>
        <w:t>Calculate depreciation for 2019.</w:t>
      </w:r>
    </w:p>
    <w:p w:rsidR="00C20AD5" w:rsidRDefault="00E118C2">
      <w:pPr>
        <w:pStyle w:val="NormalText"/>
        <w:tabs>
          <w:tab w:val="left" w:pos="360"/>
        </w:tabs>
      </w:pPr>
      <w:r>
        <w:t>4.</w:t>
      </w:r>
      <w:r>
        <w:tab/>
        <w:t>Repeat requirement 2 assuming that the fair value of the equipment at the end of 2018 is $338,000.</w:t>
      </w:r>
    </w:p>
    <w:p w:rsidR="00C20AD5" w:rsidRDefault="00C20AD5">
      <w:pPr>
        <w:pStyle w:val="NormalText"/>
        <w:tabs>
          <w:tab w:val="left" w:pos="360"/>
        </w:tabs>
      </w:pPr>
    </w:p>
    <w:p w:rsidR="00724BEB" w:rsidRDefault="00C20AD5">
      <w:pPr>
        <w:pStyle w:val="NormalText"/>
      </w:pPr>
      <w:r>
        <w:t>Answer:</w:t>
      </w:r>
      <w:r w:rsidR="00E118C2">
        <w:t xml:space="preserve">  </w:t>
      </w:r>
    </w:p>
    <w:p w:rsidR="00E118C2" w:rsidRDefault="00E118C2" w:rsidP="00724BEB">
      <w:pPr>
        <w:pStyle w:val="NormalText"/>
        <w:tabs>
          <w:tab w:val="left" w:pos="360"/>
        </w:tabs>
      </w:pPr>
      <w:r>
        <w:t>1.</w:t>
      </w:r>
      <w:r>
        <w:tab/>
        <w:t xml:space="preserve">Depreciation for 2018: $350,000 ÷ 7 = $50,000 × 6/12 = </w:t>
      </w:r>
      <w:r>
        <w:rPr>
          <w:b/>
          <w:bCs/>
        </w:rPr>
        <w:t>$25,000</w:t>
      </w:r>
    </w:p>
    <w:p w:rsidR="00E118C2" w:rsidRDefault="00E118C2">
      <w:pPr>
        <w:pStyle w:val="NormalText"/>
      </w:pPr>
      <w:r>
        <w:t>2.</w:t>
      </w:r>
      <w:r>
        <w:tab/>
      </w:r>
    </w:p>
    <w:p w:rsidR="00E118C2" w:rsidRDefault="00E118C2">
      <w:pPr>
        <w:pStyle w:val="NormalText"/>
        <w:tabs>
          <w:tab w:val="left" w:pos="360"/>
          <w:tab w:val="left" w:pos="3460"/>
          <w:tab w:val="left" w:pos="6840"/>
        </w:tabs>
        <w:rPr>
          <w:b/>
          <w:bCs/>
        </w:rPr>
      </w:pPr>
      <w:r>
        <w:rPr>
          <w:b/>
          <w:bCs/>
        </w:rPr>
        <w:t>($ in thousands)</w:t>
      </w:r>
      <w:r>
        <w:rPr>
          <w:b/>
          <w:bCs/>
        </w:rPr>
        <w:tab/>
        <w:t>Before</w:t>
      </w:r>
      <w:r>
        <w:rPr>
          <w:b/>
          <w:bCs/>
        </w:rPr>
        <w:tab/>
        <w:t>After</w:t>
      </w:r>
    </w:p>
    <w:p w:rsidR="00E118C2" w:rsidRDefault="00E118C2">
      <w:pPr>
        <w:pStyle w:val="NormalText"/>
        <w:tabs>
          <w:tab w:val="left" w:pos="360"/>
          <w:tab w:val="left" w:pos="3220"/>
          <w:tab w:val="left" w:pos="6480"/>
        </w:tabs>
      </w:pPr>
      <w:r>
        <w:tab/>
      </w:r>
      <w:r>
        <w:tab/>
      </w:r>
      <w:r>
        <w:rPr>
          <w:b/>
          <w:bCs/>
        </w:rPr>
        <w:t>Revaluation</w:t>
      </w:r>
      <w:r>
        <w:tab/>
      </w:r>
      <w:r>
        <w:rPr>
          <w:b/>
          <w:bCs/>
        </w:rPr>
        <w:t>Revaluation</w:t>
      </w:r>
    </w:p>
    <w:p w:rsidR="00E118C2" w:rsidRDefault="00E118C2">
      <w:pPr>
        <w:pStyle w:val="NormalText"/>
        <w:tabs>
          <w:tab w:val="left" w:pos="360"/>
          <w:tab w:val="right" w:pos="3940"/>
          <w:tab w:val="left" w:pos="4480"/>
          <w:tab w:val="left" w:pos="5040"/>
          <w:tab w:val="right" w:pos="7380"/>
        </w:tabs>
      </w:pPr>
      <w:r>
        <w:t>Equipment</w:t>
      </w:r>
      <w:r>
        <w:tab/>
        <w:t>$350</w:t>
      </w:r>
      <w:r>
        <w:tab/>
        <w:t>×</w:t>
      </w:r>
      <w:r>
        <w:tab/>
        <w:t>299/325 =</w:t>
      </w:r>
      <w:r>
        <w:tab/>
        <w:t>$322</w:t>
      </w:r>
    </w:p>
    <w:p w:rsidR="00E118C2" w:rsidRDefault="00E118C2">
      <w:pPr>
        <w:pStyle w:val="NormalText"/>
        <w:tabs>
          <w:tab w:val="left" w:pos="360"/>
          <w:tab w:val="right" w:pos="3940"/>
          <w:tab w:val="left" w:pos="4480"/>
          <w:tab w:val="left" w:pos="5040"/>
          <w:tab w:val="right" w:pos="7380"/>
        </w:tabs>
      </w:pPr>
      <w:r>
        <w:t>Accumulated depreciation</w:t>
      </w:r>
      <w:r>
        <w:tab/>
      </w:r>
      <w:r>
        <w:rPr>
          <w:u w:val="single"/>
        </w:rPr>
        <w:t>25</w:t>
      </w:r>
      <w:r>
        <w:tab/>
        <w:t>×</w:t>
      </w:r>
      <w:r>
        <w:tab/>
        <w:t>299/325 =</w:t>
      </w:r>
      <w:r>
        <w:tab/>
      </w:r>
      <w:r>
        <w:rPr>
          <w:u w:val="single"/>
        </w:rPr>
        <w:t xml:space="preserve"> 23</w:t>
      </w:r>
    </w:p>
    <w:p w:rsidR="00E118C2" w:rsidRDefault="00E118C2">
      <w:pPr>
        <w:pStyle w:val="NormalText"/>
        <w:tabs>
          <w:tab w:val="left" w:pos="360"/>
          <w:tab w:val="right" w:pos="3940"/>
          <w:tab w:val="left" w:pos="4480"/>
          <w:tab w:val="left" w:pos="5040"/>
          <w:tab w:val="right" w:pos="7380"/>
        </w:tabs>
      </w:pPr>
      <w:r>
        <w:t>Book value</w:t>
      </w:r>
      <w:r>
        <w:tab/>
        <w:t>$325</w:t>
      </w:r>
      <w:r>
        <w:tab/>
        <w:t>×</w:t>
      </w:r>
      <w:r>
        <w:tab/>
        <w:t>299/325 =</w:t>
      </w:r>
      <w:r>
        <w:tab/>
        <w:t>$299</w:t>
      </w:r>
    </w:p>
    <w:p w:rsidR="00E118C2" w:rsidRDefault="00E118C2">
      <w:pPr>
        <w:pStyle w:val="NormalText"/>
        <w:tabs>
          <w:tab w:val="left" w:pos="360"/>
          <w:tab w:val="left" w:pos="3220"/>
          <w:tab w:val="left" w:pos="5500"/>
        </w:tabs>
      </w:pPr>
    </w:p>
    <w:p w:rsidR="00E118C2" w:rsidRDefault="00E118C2">
      <w:pPr>
        <w:pStyle w:val="NormalText"/>
        <w:tabs>
          <w:tab w:val="left" w:pos="360"/>
          <w:tab w:val="right" w:pos="5380"/>
        </w:tabs>
      </w:pPr>
      <w:r>
        <w:t xml:space="preserve">Revaluation expense* ($299,000 </w:t>
      </w:r>
      <w:r>
        <w:rPr>
          <w:rFonts w:ascii="Palatino Linotype" w:hAnsi="Palatino Linotype" w:cs="Palatino Linotype"/>
        </w:rPr>
        <w:t>—</w:t>
      </w:r>
      <w:r>
        <w:t xml:space="preserve"> 325,000)</w:t>
      </w:r>
      <w:r>
        <w:tab/>
        <w:t>26,000</w:t>
      </w:r>
    </w:p>
    <w:p w:rsidR="00E118C2" w:rsidRDefault="00E118C2">
      <w:pPr>
        <w:pStyle w:val="NormalText"/>
        <w:tabs>
          <w:tab w:val="left" w:pos="360"/>
          <w:tab w:val="right" w:pos="5380"/>
        </w:tabs>
      </w:pPr>
      <w:r>
        <w:t xml:space="preserve">Accumulated depreciation ($23,000 </w:t>
      </w:r>
      <w:r>
        <w:rPr>
          <w:rFonts w:ascii="Palatino Linotype" w:hAnsi="Palatino Linotype" w:cs="Palatino Linotype"/>
        </w:rPr>
        <w:t>—</w:t>
      </w:r>
      <w:r>
        <w:t xml:space="preserve"> 25,000)</w:t>
      </w:r>
      <w:r>
        <w:tab/>
        <w:t>2,000</w:t>
      </w:r>
      <w:r>
        <w:tab/>
      </w:r>
    </w:p>
    <w:p w:rsidR="00E118C2" w:rsidRDefault="00E118C2">
      <w:pPr>
        <w:pStyle w:val="NormalText"/>
        <w:tabs>
          <w:tab w:val="left" w:pos="360"/>
          <w:tab w:val="right" w:pos="6460"/>
        </w:tabs>
      </w:pPr>
      <w:r>
        <w:tab/>
        <w:t xml:space="preserve">Equipment ($322,000 </w:t>
      </w:r>
      <w:r>
        <w:rPr>
          <w:rFonts w:ascii="Palatino Linotype" w:hAnsi="Palatino Linotype" w:cs="Palatino Linotype"/>
        </w:rPr>
        <w:t>—</w:t>
      </w:r>
      <w:r>
        <w:t xml:space="preserve"> 350,000)</w:t>
      </w:r>
      <w:r>
        <w:tab/>
        <w:t>28,000</w:t>
      </w:r>
    </w:p>
    <w:p w:rsidR="00E118C2" w:rsidRDefault="00E118C2">
      <w:pPr>
        <w:pStyle w:val="NormalText"/>
        <w:tabs>
          <w:tab w:val="left" w:pos="360"/>
          <w:tab w:val="left" w:pos="3220"/>
          <w:tab w:val="left" w:pos="5500"/>
        </w:tabs>
      </w:pPr>
    </w:p>
    <w:p w:rsidR="00E118C2" w:rsidRDefault="00E118C2">
      <w:pPr>
        <w:pStyle w:val="NormalText"/>
        <w:tabs>
          <w:tab w:val="left" w:pos="360"/>
          <w:tab w:val="left" w:pos="3220"/>
          <w:tab w:val="left" w:pos="5500"/>
        </w:tabs>
      </w:pPr>
      <w:r>
        <w:t>*If a revaluation surplus account relating to the same asset had existed, that account would have been debited up to the amount of its balance before debiting revaluation expense.</w:t>
      </w:r>
    </w:p>
    <w:p w:rsidR="00E118C2" w:rsidRDefault="00E118C2">
      <w:pPr>
        <w:pStyle w:val="NormalText"/>
        <w:tabs>
          <w:tab w:val="left" w:pos="360"/>
          <w:tab w:val="left" w:pos="3220"/>
          <w:tab w:val="left" w:pos="5500"/>
        </w:tabs>
      </w:pPr>
    </w:p>
    <w:p w:rsidR="00E118C2" w:rsidRDefault="00E118C2">
      <w:pPr>
        <w:pStyle w:val="NormalText"/>
        <w:tabs>
          <w:tab w:val="left" w:pos="360"/>
          <w:tab w:val="left" w:pos="3220"/>
          <w:tab w:val="left" w:pos="5500"/>
        </w:tabs>
      </w:pPr>
      <w:r>
        <w:t>3.</w:t>
      </w:r>
      <w:r>
        <w:tab/>
        <w:t xml:space="preserve">Depreciation for 2019: $299,000 ÷ 6 ½ years = </w:t>
      </w:r>
      <w:r>
        <w:rPr>
          <w:b/>
          <w:bCs/>
        </w:rPr>
        <w:t>$46,000</w:t>
      </w:r>
    </w:p>
    <w:p w:rsidR="00E118C2" w:rsidRDefault="00E118C2">
      <w:pPr>
        <w:pStyle w:val="NormalText"/>
        <w:tabs>
          <w:tab w:val="left" w:pos="360"/>
          <w:tab w:val="left" w:pos="3220"/>
          <w:tab w:val="left" w:pos="5500"/>
        </w:tabs>
      </w:pPr>
      <w:r>
        <w:t>4.</w:t>
      </w:r>
    </w:p>
    <w:p w:rsidR="00E118C2" w:rsidRDefault="00E118C2">
      <w:pPr>
        <w:pStyle w:val="NormalText"/>
        <w:tabs>
          <w:tab w:val="left" w:pos="360"/>
          <w:tab w:val="left" w:pos="3220"/>
          <w:tab w:val="left" w:pos="5500"/>
        </w:tabs>
      </w:pPr>
    </w:p>
    <w:p w:rsidR="00E118C2" w:rsidRDefault="00E118C2">
      <w:pPr>
        <w:pStyle w:val="NormalText"/>
        <w:tabs>
          <w:tab w:val="left" w:pos="360"/>
          <w:tab w:val="left" w:pos="3600"/>
          <w:tab w:val="left" w:pos="6840"/>
        </w:tabs>
        <w:rPr>
          <w:b/>
          <w:bCs/>
        </w:rPr>
      </w:pPr>
      <w:r>
        <w:rPr>
          <w:b/>
          <w:bCs/>
        </w:rPr>
        <w:t>($ in thousands)</w:t>
      </w:r>
      <w:r>
        <w:rPr>
          <w:b/>
          <w:bCs/>
        </w:rPr>
        <w:tab/>
        <w:t>Before</w:t>
      </w:r>
      <w:r>
        <w:rPr>
          <w:b/>
          <w:bCs/>
        </w:rPr>
        <w:tab/>
        <w:t>After</w:t>
      </w:r>
    </w:p>
    <w:p w:rsidR="00E118C2" w:rsidRDefault="00E118C2">
      <w:pPr>
        <w:pStyle w:val="NormalText"/>
        <w:tabs>
          <w:tab w:val="left" w:pos="360"/>
          <w:tab w:val="left" w:pos="3400"/>
          <w:tab w:val="left" w:pos="6520"/>
        </w:tabs>
      </w:pPr>
      <w:r>
        <w:rPr>
          <w:b/>
          <w:bCs/>
        </w:rPr>
        <w:tab/>
      </w:r>
      <w:r>
        <w:rPr>
          <w:b/>
          <w:bCs/>
        </w:rPr>
        <w:tab/>
        <w:t>Revaluation</w:t>
      </w:r>
      <w:r>
        <w:tab/>
      </w:r>
      <w:r>
        <w:rPr>
          <w:b/>
          <w:bCs/>
        </w:rPr>
        <w:t>Revaluation</w:t>
      </w:r>
    </w:p>
    <w:p w:rsidR="00E118C2" w:rsidRDefault="00E118C2">
      <w:pPr>
        <w:pStyle w:val="NormalText"/>
        <w:tabs>
          <w:tab w:val="left" w:pos="360"/>
          <w:tab w:val="right" w:pos="4120"/>
          <w:tab w:val="left" w:pos="4680"/>
          <w:tab w:val="left" w:pos="5240"/>
          <w:tab w:val="right" w:pos="7300"/>
        </w:tabs>
      </w:pPr>
      <w:r>
        <w:t>Equipment</w:t>
      </w:r>
      <w:r>
        <w:tab/>
        <w:t>$350</w:t>
      </w:r>
      <w:r>
        <w:tab/>
        <w:t>×</w:t>
      </w:r>
      <w:r>
        <w:tab/>
        <w:t>338/325 =</w:t>
      </w:r>
      <w:r>
        <w:tab/>
        <w:t>$364</w:t>
      </w:r>
    </w:p>
    <w:p w:rsidR="00E118C2" w:rsidRDefault="00E118C2">
      <w:pPr>
        <w:pStyle w:val="NormalText"/>
        <w:tabs>
          <w:tab w:val="left" w:pos="360"/>
          <w:tab w:val="right" w:pos="4120"/>
          <w:tab w:val="left" w:pos="4680"/>
          <w:tab w:val="left" w:pos="5240"/>
          <w:tab w:val="right" w:pos="7300"/>
        </w:tabs>
      </w:pPr>
      <w:r>
        <w:t>Accumulated depreciation</w:t>
      </w:r>
      <w:r>
        <w:tab/>
      </w:r>
      <w:r>
        <w:rPr>
          <w:u w:val="single"/>
        </w:rPr>
        <w:t xml:space="preserve"> 25</w:t>
      </w:r>
      <w:r>
        <w:tab/>
        <w:t>×</w:t>
      </w:r>
      <w:r>
        <w:tab/>
        <w:t>338/325 =</w:t>
      </w:r>
      <w:r>
        <w:tab/>
      </w:r>
      <w:r>
        <w:rPr>
          <w:u w:val="single"/>
        </w:rPr>
        <w:t xml:space="preserve"> 26</w:t>
      </w:r>
    </w:p>
    <w:p w:rsidR="00E118C2" w:rsidRDefault="00E118C2">
      <w:pPr>
        <w:pStyle w:val="NormalText"/>
        <w:tabs>
          <w:tab w:val="left" w:pos="360"/>
          <w:tab w:val="right" w:pos="4120"/>
          <w:tab w:val="left" w:pos="4680"/>
          <w:tab w:val="left" w:pos="5240"/>
          <w:tab w:val="right" w:pos="7300"/>
        </w:tabs>
      </w:pPr>
      <w:r>
        <w:t>Book value</w:t>
      </w:r>
      <w:r>
        <w:tab/>
        <w:t>$325</w:t>
      </w:r>
      <w:r>
        <w:tab/>
        <w:t>×</w:t>
      </w:r>
      <w:r>
        <w:tab/>
        <w:t>338/325 =</w:t>
      </w:r>
      <w:r>
        <w:tab/>
        <w:t>$338</w:t>
      </w:r>
    </w:p>
    <w:p w:rsidR="00E118C2" w:rsidRDefault="00E118C2">
      <w:pPr>
        <w:pStyle w:val="NormalText"/>
        <w:tabs>
          <w:tab w:val="left" w:pos="360"/>
          <w:tab w:val="right" w:pos="3960"/>
        </w:tabs>
      </w:pPr>
    </w:p>
    <w:p w:rsidR="00E118C2" w:rsidRDefault="00E118C2">
      <w:pPr>
        <w:pStyle w:val="NormalText"/>
        <w:tabs>
          <w:tab w:val="left" w:pos="360"/>
          <w:tab w:val="right" w:pos="3960"/>
          <w:tab w:val="right" w:pos="7320"/>
          <w:tab w:val="right" w:pos="8080"/>
        </w:tabs>
      </w:pPr>
      <w:r>
        <w:t xml:space="preserve">Equipment ($364,000 </w:t>
      </w:r>
      <w:r>
        <w:rPr>
          <w:rFonts w:ascii="Palatino Linotype" w:hAnsi="Palatino Linotype" w:cs="Palatino Linotype"/>
        </w:rPr>
        <w:t>—</w:t>
      </w:r>
      <w:r>
        <w:t xml:space="preserve"> 350,000)</w:t>
      </w:r>
      <w:r>
        <w:tab/>
      </w:r>
      <w:r>
        <w:tab/>
        <w:t>14,000</w:t>
      </w:r>
      <w:r>
        <w:tab/>
      </w:r>
    </w:p>
    <w:p w:rsidR="00E118C2" w:rsidRDefault="00E118C2" w:rsidP="00724BEB">
      <w:pPr>
        <w:pStyle w:val="NormalText"/>
        <w:tabs>
          <w:tab w:val="left" w:pos="360"/>
          <w:tab w:val="right" w:pos="3960"/>
          <w:tab w:val="right" w:pos="7320"/>
          <w:tab w:val="right" w:pos="8080"/>
        </w:tabs>
      </w:pPr>
      <w:r>
        <w:t xml:space="preserve">Accumulated depreciation ($26,000 </w:t>
      </w:r>
      <w:r>
        <w:rPr>
          <w:rFonts w:ascii="Palatino Linotype" w:hAnsi="Palatino Linotype" w:cs="Palatino Linotype"/>
        </w:rPr>
        <w:t>—</w:t>
      </w:r>
      <w:r>
        <w:t xml:space="preserve"> 25,000)</w:t>
      </w:r>
      <w:r>
        <w:tab/>
      </w:r>
      <w:r>
        <w:tab/>
        <w:t>1,000</w:t>
      </w:r>
      <w:r>
        <w:tab/>
      </w:r>
    </w:p>
    <w:p w:rsidR="00E118C2" w:rsidRDefault="00E118C2" w:rsidP="00724BEB">
      <w:pPr>
        <w:pStyle w:val="NormalText"/>
        <w:tabs>
          <w:tab w:val="left" w:pos="360"/>
          <w:tab w:val="right" w:pos="3960"/>
          <w:tab w:val="right" w:pos="7320"/>
          <w:tab w:val="right" w:pos="8080"/>
        </w:tabs>
      </w:pPr>
      <w:r>
        <w:tab/>
        <w:t xml:space="preserve">Revaluation surplus-OCI ($338,000 </w:t>
      </w:r>
      <w:r>
        <w:rPr>
          <w:rFonts w:ascii="Palatino Linotype" w:hAnsi="Palatino Linotype" w:cs="Palatino Linotype"/>
        </w:rPr>
        <w:t>—</w:t>
      </w:r>
      <w:r>
        <w:t xml:space="preserve"> 325,000)</w:t>
      </w:r>
      <w:r>
        <w:tab/>
      </w:r>
      <w:r>
        <w:tab/>
        <w:t>13,000</w:t>
      </w:r>
      <w:r>
        <w:tab/>
      </w:r>
    </w:p>
    <w:p w:rsidR="00E118C2" w:rsidRDefault="00C20AD5" w:rsidP="00724BEB">
      <w:pPr>
        <w:pStyle w:val="NormalText"/>
        <w:rPr>
          <w:sz w:val="18"/>
          <w:szCs w:val="18"/>
        </w:rPr>
      </w:pPr>
      <w:r>
        <w:rPr>
          <w:sz w:val="18"/>
          <w:szCs w:val="18"/>
        </w:rPr>
        <w:t>Difficulty: 3 Hard</w:t>
      </w:r>
    </w:p>
    <w:p w:rsidR="00E118C2" w:rsidRDefault="00E118C2" w:rsidP="00724BEB">
      <w:pPr>
        <w:pStyle w:val="NormalText"/>
        <w:rPr>
          <w:sz w:val="18"/>
          <w:szCs w:val="18"/>
        </w:rPr>
      </w:pPr>
      <w:r>
        <w:rPr>
          <w:sz w:val="18"/>
          <w:szCs w:val="18"/>
        </w:rPr>
        <w:t>Topic:  IFRS ‒ Depreciation; IFRS ‒ Valuation of PP and E</w:t>
      </w:r>
    </w:p>
    <w:p w:rsidR="00E118C2" w:rsidRDefault="00E118C2">
      <w:pPr>
        <w:pStyle w:val="NormalText"/>
        <w:rPr>
          <w:sz w:val="18"/>
          <w:szCs w:val="18"/>
        </w:rPr>
      </w:pPr>
      <w:r>
        <w:rPr>
          <w:sz w:val="18"/>
          <w:szCs w:val="18"/>
        </w:rPr>
        <w:t>Learning Objective:  11-10 Discuss the primary differences between U.S. GAAP and IFRS with respect to the utilization and impairment of property, plant, and equipment and intangible assets.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 Diversity</w:t>
      </w:r>
    </w:p>
    <w:p w:rsidR="00E118C2" w:rsidRDefault="001322A8">
      <w:pPr>
        <w:pStyle w:val="NormalText"/>
        <w:rPr>
          <w:sz w:val="18"/>
          <w:szCs w:val="18"/>
        </w:rPr>
      </w:pPr>
      <w:r>
        <w:rPr>
          <w:sz w:val="18"/>
          <w:szCs w:val="18"/>
        </w:rPr>
        <w:t>Accessible/AICPA:</w:t>
      </w:r>
      <w:r w:rsidR="00E118C2">
        <w:rPr>
          <w:sz w:val="18"/>
          <w:szCs w:val="18"/>
        </w:rPr>
        <w:t xml:space="preserve">  BB Global, FN Measurement</w:t>
      </w:r>
    </w:p>
    <w:p w:rsidR="00E118C2" w:rsidRDefault="00E118C2">
      <w:pPr>
        <w:pStyle w:val="NormalText"/>
        <w:rPr>
          <w:sz w:val="18"/>
          <w:szCs w:val="18"/>
        </w:rPr>
      </w:pPr>
    </w:p>
    <w:p w:rsidR="00E118C2" w:rsidRDefault="00E118C2">
      <w:pPr>
        <w:pStyle w:val="NormalText"/>
      </w:pPr>
      <w:r>
        <w:t xml:space="preserve">213) Smithson Ltd. prepares its financial statements according to IFRS. On March 30, 2018, the company purchased a franchise for $3,000,000. The franchise has a 10-year contractual life with no residual value. Smithson uses the straight-line amortization method for all intangible assets. On December 31, 2018, the end of the company's fiscal year, Smithson chooses to revalue the franchise. There is an active market for this particular franchise and its fair value on December 31 is $2,860,000. </w:t>
      </w:r>
    </w:p>
    <w:p w:rsidR="00E118C2" w:rsidRDefault="00E118C2">
      <w:pPr>
        <w:pStyle w:val="NormalText"/>
        <w:rPr>
          <w:b/>
          <w:bCs/>
        </w:rPr>
      </w:pPr>
    </w:p>
    <w:p w:rsidR="00E118C2" w:rsidRDefault="00E118C2">
      <w:pPr>
        <w:pStyle w:val="NormalText"/>
      </w:pPr>
      <w:r>
        <w:rPr>
          <w:b/>
          <w:bCs/>
        </w:rPr>
        <w:t xml:space="preserve">Required: </w:t>
      </w:r>
    </w:p>
    <w:p w:rsidR="00E118C2" w:rsidRDefault="00E118C2">
      <w:pPr>
        <w:pStyle w:val="NormalText"/>
        <w:tabs>
          <w:tab w:val="left" w:pos="360"/>
        </w:tabs>
      </w:pPr>
      <w:r>
        <w:t>1.</w:t>
      </w:r>
      <w:r>
        <w:tab/>
        <w:t>Calculate amortization for 2018.</w:t>
      </w:r>
    </w:p>
    <w:p w:rsidR="00E118C2" w:rsidRDefault="00E118C2">
      <w:pPr>
        <w:pStyle w:val="NormalText"/>
        <w:tabs>
          <w:tab w:val="left" w:pos="360"/>
        </w:tabs>
      </w:pPr>
      <w:r>
        <w:t>2.</w:t>
      </w:r>
      <w:r>
        <w:tab/>
        <w:t>Prepare the journal entry to record the revaluation of the patent.</w:t>
      </w:r>
    </w:p>
    <w:p w:rsidR="00C20AD5" w:rsidRDefault="00E118C2">
      <w:pPr>
        <w:pStyle w:val="NormalText"/>
        <w:tabs>
          <w:tab w:val="left" w:pos="360"/>
        </w:tabs>
      </w:pPr>
      <w:r>
        <w:t>3.</w:t>
      </w:r>
      <w:r>
        <w:tab/>
        <w:t>Calculate amortization for 2019.</w:t>
      </w:r>
    </w:p>
    <w:p w:rsidR="00C20AD5" w:rsidRDefault="00C20AD5">
      <w:pPr>
        <w:pStyle w:val="NormalText"/>
        <w:tabs>
          <w:tab w:val="left" w:pos="360"/>
        </w:tabs>
      </w:pPr>
    </w:p>
    <w:p w:rsidR="00724BEB" w:rsidRDefault="00C20AD5">
      <w:pPr>
        <w:pStyle w:val="NormalText"/>
        <w:keepLines/>
        <w:tabs>
          <w:tab w:val="left" w:pos="340"/>
          <w:tab w:val="left" w:pos="5020"/>
          <w:tab w:val="left" w:pos="5760"/>
        </w:tabs>
      </w:pPr>
      <w:r>
        <w:t>Answer:</w:t>
      </w:r>
      <w:r w:rsidR="00E118C2">
        <w:t xml:space="preserve">  </w:t>
      </w:r>
    </w:p>
    <w:p w:rsidR="00E118C2" w:rsidRDefault="00E118C2">
      <w:pPr>
        <w:pStyle w:val="NormalText"/>
        <w:keepLines/>
        <w:tabs>
          <w:tab w:val="left" w:pos="340"/>
          <w:tab w:val="left" w:pos="5020"/>
          <w:tab w:val="left" w:pos="5760"/>
        </w:tabs>
        <w:rPr>
          <w:b/>
          <w:bCs/>
        </w:rPr>
      </w:pPr>
      <w:r>
        <w:t xml:space="preserve">1. 2018 amortization: $3,000,000 ÷ 10 = $300,000 × 9/12 = </w:t>
      </w:r>
      <w:r>
        <w:rPr>
          <w:b/>
          <w:bCs/>
        </w:rPr>
        <w:t>$225,000</w:t>
      </w:r>
    </w:p>
    <w:p w:rsidR="00E118C2" w:rsidRDefault="00E118C2">
      <w:pPr>
        <w:pStyle w:val="NormalText"/>
        <w:keepLines/>
        <w:tabs>
          <w:tab w:val="left" w:pos="340"/>
          <w:tab w:val="left" w:pos="5020"/>
          <w:tab w:val="left" w:pos="5760"/>
        </w:tabs>
      </w:pPr>
    </w:p>
    <w:p w:rsidR="00E118C2" w:rsidRDefault="00E118C2">
      <w:pPr>
        <w:pStyle w:val="NormalText"/>
        <w:keepLines/>
        <w:tabs>
          <w:tab w:val="left" w:pos="340"/>
          <w:tab w:val="left" w:pos="5020"/>
          <w:tab w:val="left" w:pos="5760"/>
        </w:tabs>
      </w:pPr>
      <w:r>
        <w:t>2.</w:t>
      </w:r>
    </w:p>
    <w:p w:rsidR="00E118C2" w:rsidRDefault="00E118C2">
      <w:pPr>
        <w:pStyle w:val="NormalText"/>
        <w:tabs>
          <w:tab w:val="left" w:pos="340"/>
          <w:tab w:val="left" w:pos="5020"/>
          <w:tab w:val="left" w:pos="5760"/>
        </w:tabs>
      </w:pPr>
      <w:r>
        <w:tab/>
        <w:t xml:space="preserve">Patent ($2,860,000 </w:t>
      </w:r>
      <w:r>
        <w:rPr>
          <w:rFonts w:ascii="Palatino Linotype" w:hAnsi="Palatino Linotype" w:cs="Palatino Linotype"/>
        </w:rPr>
        <w:t>—</w:t>
      </w:r>
      <w:r>
        <w:t xml:space="preserve"> [3,000,000 </w:t>
      </w:r>
      <w:r>
        <w:rPr>
          <w:rFonts w:ascii="Palatino Linotype" w:hAnsi="Palatino Linotype" w:cs="Palatino Linotype"/>
        </w:rPr>
        <w:t>—</w:t>
      </w:r>
      <w:r>
        <w:t xml:space="preserve"> 225,000])</w:t>
      </w:r>
      <w:r>
        <w:tab/>
        <w:t>85,000</w:t>
      </w:r>
    </w:p>
    <w:p w:rsidR="00E118C2" w:rsidRDefault="00E118C2">
      <w:pPr>
        <w:pStyle w:val="NormalText"/>
        <w:tabs>
          <w:tab w:val="left" w:pos="340"/>
          <w:tab w:val="left" w:pos="720"/>
          <w:tab w:val="left" w:pos="5020"/>
          <w:tab w:val="left" w:pos="5760"/>
        </w:tabs>
      </w:pPr>
      <w:r>
        <w:tab/>
      </w:r>
      <w:r>
        <w:tab/>
        <w:t>Revaluation surplus—OCI</w:t>
      </w:r>
      <w:r>
        <w:tab/>
      </w:r>
      <w:r>
        <w:tab/>
        <w:t>85,000</w:t>
      </w:r>
    </w:p>
    <w:p w:rsidR="00E118C2" w:rsidRDefault="00E118C2">
      <w:pPr>
        <w:pStyle w:val="NormalText"/>
        <w:tabs>
          <w:tab w:val="left" w:pos="340"/>
          <w:tab w:val="left" w:pos="720"/>
          <w:tab w:val="left" w:pos="5020"/>
          <w:tab w:val="left" w:pos="5760"/>
        </w:tabs>
      </w:pPr>
    </w:p>
    <w:p w:rsidR="00E118C2" w:rsidRDefault="00E118C2">
      <w:pPr>
        <w:pStyle w:val="NormalText"/>
        <w:keepLines/>
        <w:tabs>
          <w:tab w:val="left" w:pos="340"/>
          <w:tab w:val="left" w:pos="5020"/>
          <w:tab w:val="left" w:pos="5760"/>
        </w:tabs>
        <w:rPr>
          <w:b/>
          <w:bCs/>
        </w:rPr>
      </w:pPr>
      <w:r>
        <w:t xml:space="preserve">3. 2019 amortization: $2,860,000 ÷ 9.25 = </w:t>
      </w:r>
      <w:r>
        <w:rPr>
          <w:b/>
          <w:bCs/>
        </w:rPr>
        <w:t>$309,189</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IFRS ‒ Valuation of intangible assets other than goodwill</w:t>
      </w:r>
    </w:p>
    <w:p w:rsidR="00E118C2" w:rsidRDefault="00E118C2">
      <w:pPr>
        <w:pStyle w:val="NormalText"/>
        <w:rPr>
          <w:sz w:val="18"/>
          <w:szCs w:val="18"/>
        </w:rPr>
      </w:pPr>
      <w:r>
        <w:rPr>
          <w:sz w:val="18"/>
          <w:szCs w:val="18"/>
        </w:rPr>
        <w:t>Learning Objective:  11-10 Discuss the primary differences between U.S. GAAP and IFRS with respect to the utilization and impairment of property, plant, and equipment and intangible assets.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 Diversity</w:t>
      </w:r>
    </w:p>
    <w:p w:rsidR="00E118C2" w:rsidRDefault="001322A8">
      <w:pPr>
        <w:pStyle w:val="NormalText"/>
        <w:rPr>
          <w:sz w:val="18"/>
          <w:szCs w:val="18"/>
        </w:rPr>
      </w:pPr>
      <w:r>
        <w:rPr>
          <w:sz w:val="18"/>
          <w:szCs w:val="18"/>
        </w:rPr>
        <w:t>Accessible/AICPA:</w:t>
      </w:r>
      <w:r w:rsidR="00E118C2">
        <w:rPr>
          <w:sz w:val="18"/>
          <w:szCs w:val="18"/>
        </w:rPr>
        <w:t xml:space="preserve">  BB Global, FN Measurement</w:t>
      </w:r>
    </w:p>
    <w:p w:rsidR="00E118C2" w:rsidRDefault="00E118C2">
      <w:pPr>
        <w:pStyle w:val="NormalText"/>
        <w:rPr>
          <w:sz w:val="18"/>
          <w:szCs w:val="18"/>
        </w:rPr>
      </w:pPr>
    </w:p>
    <w:p w:rsidR="00E118C2" w:rsidRDefault="00724BEB">
      <w:pPr>
        <w:pStyle w:val="NormalText"/>
      </w:pPr>
      <w:r>
        <w:br w:type="page"/>
      </w:r>
      <w:r w:rsidR="00E118C2">
        <w:lastRenderedPageBreak/>
        <w:t>214) Sanders Corporation operates a factory in Arizona. Due to a change in business climate, an impairment test is deemed appropriate. Management has acquired the following information for the assets at the plant:</w:t>
      </w:r>
    </w:p>
    <w:p w:rsidR="00E118C2" w:rsidRDefault="00E118C2">
      <w:pPr>
        <w:pStyle w:val="NormalText"/>
      </w:pPr>
    </w:p>
    <w:p w:rsidR="00E118C2" w:rsidRDefault="00E118C2">
      <w:pPr>
        <w:pStyle w:val="NormalText"/>
        <w:tabs>
          <w:tab w:val="right" w:pos="8820"/>
        </w:tabs>
      </w:pPr>
      <w:r>
        <w:t>Cost</w:t>
      </w:r>
      <w:r>
        <w:tab/>
        <w:t>$243,000,000</w:t>
      </w:r>
    </w:p>
    <w:p w:rsidR="00E118C2" w:rsidRDefault="00E118C2">
      <w:pPr>
        <w:pStyle w:val="NormalText"/>
        <w:tabs>
          <w:tab w:val="right" w:pos="8820"/>
        </w:tabs>
      </w:pPr>
      <w:r>
        <w:t>Accumulated depreciation</w:t>
      </w:r>
      <w:r>
        <w:tab/>
        <w:t>122,000,000</w:t>
      </w:r>
    </w:p>
    <w:p w:rsidR="00E118C2" w:rsidRDefault="00E118C2">
      <w:pPr>
        <w:pStyle w:val="NormalText"/>
        <w:tabs>
          <w:tab w:val="right" w:pos="8820"/>
        </w:tabs>
      </w:pPr>
      <w:r>
        <w:t>Estimate of the total cash flows to be generated by selling the products manufactured at the Arizona factory, not discounted to present value</w:t>
      </w:r>
      <w:r>
        <w:tab/>
        <w:t>110,000,000</w:t>
      </w:r>
    </w:p>
    <w:p w:rsidR="00E118C2" w:rsidRDefault="00E118C2">
      <w:pPr>
        <w:pStyle w:val="NormalText"/>
        <w:tabs>
          <w:tab w:val="right" w:pos="8820"/>
        </w:tabs>
      </w:pPr>
      <w:r>
        <w:t>Present value of estimated future cash flows</w:t>
      </w:r>
      <w:r>
        <w:tab/>
        <w:t>94,000,000</w:t>
      </w:r>
      <w:r>
        <w:tab/>
      </w:r>
    </w:p>
    <w:p w:rsidR="00E118C2" w:rsidRDefault="00E118C2">
      <w:pPr>
        <w:pStyle w:val="NormalText"/>
        <w:tabs>
          <w:tab w:val="right" w:pos="8820"/>
        </w:tabs>
      </w:pPr>
      <w:r>
        <w:t>Estimated fair value of the Arizona factory determined by appraisal</w:t>
      </w:r>
      <w:r>
        <w:tab/>
        <w:t>90,000,000</w:t>
      </w:r>
    </w:p>
    <w:p w:rsidR="00E118C2" w:rsidRDefault="00E118C2">
      <w:pPr>
        <w:pStyle w:val="NormalText"/>
      </w:pPr>
    </w:p>
    <w:p w:rsidR="00E118C2" w:rsidRDefault="00E118C2">
      <w:pPr>
        <w:pStyle w:val="NormalText"/>
        <w:rPr>
          <w:b/>
          <w:bCs/>
        </w:rPr>
      </w:pPr>
      <w:r>
        <w:rPr>
          <w:b/>
          <w:bCs/>
        </w:rPr>
        <w:t>Required:</w:t>
      </w:r>
    </w:p>
    <w:p w:rsidR="00E118C2" w:rsidRDefault="00E118C2">
      <w:pPr>
        <w:pStyle w:val="NormalText"/>
        <w:tabs>
          <w:tab w:val="left" w:pos="380"/>
        </w:tabs>
      </w:pPr>
      <w:r>
        <w:t>1.</w:t>
      </w:r>
      <w:r>
        <w:tab/>
        <w:t xml:space="preserve">Determine the amount of impairment loss, if any. </w:t>
      </w:r>
    </w:p>
    <w:p w:rsidR="00E118C2" w:rsidRDefault="00E118C2">
      <w:pPr>
        <w:pStyle w:val="NormalText"/>
        <w:tabs>
          <w:tab w:val="left" w:pos="380"/>
        </w:tabs>
      </w:pPr>
      <w:r>
        <w:t>2.</w:t>
      </w:r>
      <w:r>
        <w:tab/>
        <w:t>If a loss is indicated, prepare the entry to record the loss</w:t>
      </w:r>
    </w:p>
    <w:p w:rsidR="00E118C2" w:rsidRDefault="00E118C2" w:rsidP="00724BEB">
      <w:pPr>
        <w:pStyle w:val="NormalText"/>
        <w:tabs>
          <w:tab w:val="left" w:pos="380"/>
        </w:tabs>
      </w:pPr>
      <w:r>
        <w:t>3.</w:t>
      </w:r>
      <w:r>
        <w:tab/>
        <w:t>Repeat requirement 1 assuming that Sanders prepares its financial statements according to International Financial Reporting Standards (IFRS). Also assume that the estimated fair value of the factory approximates fair value less costs to sell.</w:t>
      </w:r>
    </w:p>
    <w:p w:rsidR="00C20AD5" w:rsidRDefault="00C20AD5" w:rsidP="00724BEB">
      <w:pPr>
        <w:pStyle w:val="NormalText"/>
        <w:tabs>
          <w:tab w:val="left" w:pos="380"/>
        </w:tabs>
      </w:pPr>
    </w:p>
    <w:p w:rsidR="00724BEB" w:rsidRDefault="00C20AD5" w:rsidP="00724BEB">
      <w:pPr>
        <w:pStyle w:val="NormalText"/>
        <w:keepLines/>
      </w:pPr>
      <w:r>
        <w:t>Answer:</w:t>
      </w:r>
      <w:r w:rsidR="00E118C2">
        <w:t xml:space="preserve">  </w:t>
      </w:r>
    </w:p>
    <w:p w:rsidR="00E118C2" w:rsidRDefault="00E118C2" w:rsidP="00724BEB">
      <w:pPr>
        <w:pStyle w:val="NormalText"/>
        <w:keepLines/>
        <w:rPr>
          <w:b/>
          <w:bCs/>
        </w:rPr>
      </w:pPr>
      <w:r>
        <w:t>1. An impairment loss is indicated because the estimated undiscounted sum of future cash flows of $110 million is less than the book value of $121 million.</w:t>
      </w:r>
    </w:p>
    <w:p w:rsidR="00E118C2" w:rsidRDefault="00E118C2" w:rsidP="00724BEB">
      <w:pPr>
        <w:pStyle w:val="NormalText"/>
        <w:keepLines/>
      </w:pPr>
    </w:p>
    <w:p w:rsidR="00E118C2" w:rsidRDefault="00E118C2">
      <w:pPr>
        <w:pStyle w:val="NormalText"/>
        <w:keepLines/>
      </w:pPr>
      <w:r>
        <w:t>The amount of the loss to be reported is calculated using the estimated fair value rather than the undiscounted future cash flows:</w:t>
      </w:r>
    </w:p>
    <w:p w:rsidR="00E118C2" w:rsidRDefault="00E118C2">
      <w:pPr>
        <w:pStyle w:val="NormalText"/>
        <w:keepLines/>
        <w:tabs>
          <w:tab w:val="left" w:pos="360"/>
          <w:tab w:val="right" w:pos="5400"/>
        </w:tabs>
      </w:pPr>
      <w:r>
        <w:t>Book value</w:t>
      </w:r>
      <w:r>
        <w:tab/>
        <w:t>$121,000,000</w:t>
      </w:r>
    </w:p>
    <w:p w:rsidR="00E118C2" w:rsidRDefault="00E118C2">
      <w:pPr>
        <w:pStyle w:val="NormalText"/>
        <w:keepLines/>
        <w:tabs>
          <w:tab w:val="left" w:pos="360"/>
          <w:tab w:val="right" w:pos="5400"/>
        </w:tabs>
      </w:pPr>
      <w:r>
        <w:t>Estimated fair value</w:t>
      </w:r>
      <w:r>
        <w:tab/>
      </w:r>
      <w:r>
        <w:rPr>
          <w:u w:val="single"/>
        </w:rPr>
        <w:t>90,000,000</w:t>
      </w:r>
    </w:p>
    <w:p w:rsidR="00E118C2" w:rsidRDefault="00E118C2">
      <w:pPr>
        <w:pStyle w:val="NormalText"/>
        <w:keepLines/>
        <w:tabs>
          <w:tab w:val="left" w:pos="360"/>
          <w:tab w:val="right" w:pos="5400"/>
        </w:tabs>
        <w:rPr>
          <w:position w:val="4"/>
        </w:rPr>
      </w:pPr>
      <w:r>
        <w:t>Impairment loss</w:t>
      </w:r>
      <w:r>
        <w:tab/>
      </w:r>
      <w:r>
        <w:rPr>
          <w:b/>
          <w:bCs/>
        </w:rPr>
        <w:t>$31,000,000</w:t>
      </w:r>
    </w:p>
    <w:p w:rsidR="00E118C2" w:rsidRDefault="00E118C2">
      <w:pPr>
        <w:pStyle w:val="NormalText"/>
        <w:keepLines/>
        <w:tabs>
          <w:tab w:val="left" w:pos="360"/>
          <w:tab w:val="right" w:pos="5400"/>
        </w:tabs>
      </w:pPr>
    </w:p>
    <w:p w:rsidR="00E118C2" w:rsidRDefault="00E118C2">
      <w:pPr>
        <w:pStyle w:val="NormalText"/>
        <w:keepLines/>
        <w:tabs>
          <w:tab w:val="left" w:pos="360"/>
          <w:tab w:val="right" w:pos="5380"/>
          <w:tab w:val="right" w:pos="7180"/>
        </w:tabs>
      </w:pPr>
      <w:r>
        <w:t>2.</w:t>
      </w:r>
    </w:p>
    <w:p w:rsidR="00E118C2" w:rsidRDefault="00E118C2">
      <w:pPr>
        <w:pStyle w:val="NormalText"/>
        <w:keepLines/>
        <w:tabs>
          <w:tab w:val="left" w:pos="360"/>
          <w:tab w:val="right" w:pos="5380"/>
          <w:tab w:val="right" w:pos="7180"/>
        </w:tabs>
      </w:pPr>
      <w:r>
        <w:t xml:space="preserve">Loss on impairment </w:t>
      </w:r>
      <w:r>
        <w:tab/>
        <w:t>31,000,000</w:t>
      </w:r>
    </w:p>
    <w:p w:rsidR="00E118C2" w:rsidRDefault="00E118C2">
      <w:pPr>
        <w:pStyle w:val="NormalText"/>
        <w:keepLines/>
        <w:tabs>
          <w:tab w:val="left" w:pos="360"/>
          <w:tab w:val="right" w:pos="5380"/>
          <w:tab w:val="right" w:pos="7180"/>
        </w:tabs>
      </w:pPr>
      <w:r>
        <w:t xml:space="preserve">Accumulated depreciation </w:t>
      </w:r>
      <w:r>
        <w:tab/>
        <w:t>122,000,000</w:t>
      </w:r>
    </w:p>
    <w:p w:rsidR="00E118C2" w:rsidRDefault="00E118C2">
      <w:pPr>
        <w:pStyle w:val="NormalText"/>
        <w:keepLines/>
        <w:tabs>
          <w:tab w:val="left" w:pos="360"/>
          <w:tab w:val="right" w:pos="5380"/>
          <w:tab w:val="right" w:pos="7180"/>
        </w:tabs>
      </w:pPr>
      <w:r>
        <w:tab/>
        <w:t xml:space="preserve">Factory assets </w:t>
      </w:r>
      <w:r>
        <w:tab/>
      </w:r>
      <w:r>
        <w:tab/>
        <w:t xml:space="preserve">153,000,000 </w:t>
      </w:r>
    </w:p>
    <w:p w:rsidR="00E118C2" w:rsidRDefault="00E118C2">
      <w:pPr>
        <w:pStyle w:val="NormalText"/>
        <w:keepLines/>
        <w:tabs>
          <w:tab w:val="left" w:pos="360"/>
          <w:tab w:val="right" w:pos="5400"/>
        </w:tabs>
      </w:pPr>
    </w:p>
    <w:p w:rsidR="00E118C2" w:rsidRDefault="00E118C2">
      <w:pPr>
        <w:pStyle w:val="NormalText"/>
        <w:keepLines/>
        <w:tabs>
          <w:tab w:val="left" w:pos="360"/>
          <w:tab w:val="right" w:pos="5400"/>
        </w:tabs>
      </w:pPr>
      <w:r>
        <w:t>3.</w:t>
      </w:r>
    </w:p>
    <w:p w:rsidR="00E118C2" w:rsidRDefault="00E118C2">
      <w:pPr>
        <w:pStyle w:val="NormalText"/>
        <w:keepLines/>
        <w:tabs>
          <w:tab w:val="left" w:pos="360"/>
          <w:tab w:val="right" w:pos="5400"/>
        </w:tabs>
      </w:pPr>
      <w:r>
        <w:t>Impairment loss is the difference between book value and the recoverable amount. The recoverable amount is $94 million, the higher of the present value of estimated future cash flows ($94 million) and the fair value less costs to sell ($90 million).</w:t>
      </w:r>
    </w:p>
    <w:p w:rsidR="00E118C2" w:rsidRDefault="00E118C2">
      <w:pPr>
        <w:pStyle w:val="NormalText"/>
        <w:keepLines/>
        <w:tabs>
          <w:tab w:val="left" w:pos="360"/>
          <w:tab w:val="right" w:pos="5400"/>
        </w:tabs>
      </w:pPr>
    </w:p>
    <w:p w:rsidR="00E118C2" w:rsidRDefault="00E118C2">
      <w:pPr>
        <w:pStyle w:val="NormalText"/>
        <w:keepLines/>
        <w:tabs>
          <w:tab w:val="left" w:pos="360"/>
          <w:tab w:val="right" w:pos="5420"/>
        </w:tabs>
      </w:pPr>
      <w:r>
        <w:t>Book value</w:t>
      </w:r>
      <w:r>
        <w:tab/>
        <w:t>$121,000,000</w:t>
      </w:r>
    </w:p>
    <w:p w:rsidR="00E118C2" w:rsidRDefault="00E118C2">
      <w:pPr>
        <w:pStyle w:val="NormalText"/>
        <w:keepLines/>
        <w:tabs>
          <w:tab w:val="left" w:pos="360"/>
          <w:tab w:val="right" w:pos="5420"/>
        </w:tabs>
      </w:pPr>
      <w:r>
        <w:t>Recoverable amount</w:t>
      </w:r>
      <w:r>
        <w:tab/>
      </w:r>
      <w:r>
        <w:rPr>
          <w:u w:val="single"/>
        </w:rPr>
        <w:t xml:space="preserve"> 94,000,000</w:t>
      </w:r>
    </w:p>
    <w:p w:rsidR="00E118C2" w:rsidRDefault="00E118C2">
      <w:pPr>
        <w:pStyle w:val="NormalText"/>
        <w:tabs>
          <w:tab w:val="left" w:pos="360"/>
          <w:tab w:val="right" w:pos="5420"/>
        </w:tabs>
        <w:rPr>
          <w:b/>
          <w:bCs/>
        </w:rPr>
      </w:pPr>
      <w:r>
        <w:t>Impairment loss</w:t>
      </w:r>
      <w:r>
        <w:tab/>
      </w:r>
      <w:r>
        <w:rPr>
          <w:b/>
          <w:bCs/>
        </w:rPr>
        <w:t>$27,000,000</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Impairment of value ‒ PP and E; IFRS ‒ Impairment of value ‒ PP and E</w:t>
      </w:r>
    </w:p>
    <w:p w:rsidR="00E118C2" w:rsidRDefault="00E118C2">
      <w:pPr>
        <w:pStyle w:val="NormalText"/>
        <w:rPr>
          <w:sz w:val="18"/>
          <w:szCs w:val="18"/>
        </w:rPr>
      </w:pPr>
      <w:r>
        <w:rPr>
          <w:sz w:val="18"/>
          <w:szCs w:val="18"/>
        </w:rPr>
        <w:t>Learning Objective:  11-08 Identify situations that involve a significant impairment of the value of property, plant, and equipment and intangible assets and describe the required accounting procedures.; 11-10 Discuss the primary differences between U.S. GAAP and IFRS with respect to the utilization and impairment of property, plant, and equipment and intangible assets.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 Diversity</w:t>
      </w:r>
    </w:p>
    <w:p w:rsidR="00E118C2" w:rsidRDefault="001322A8">
      <w:pPr>
        <w:pStyle w:val="NormalText"/>
        <w:spacing w:after="240"/>
        <w:rPr>
          <w:sz w:val="18"/>
          <w:szCs w:val="18"/>
        </w:rPr>
      </w:pPr>
      <w:r>
        <w:rPr>
          <w:sz w:val="18"/>
          <w:szCs w:val="18"/>
        </w:rPr>
        <w:t>Accessible/AICPA:</w:t>
      </w:r>
      <w:r w:rsidR="00E118C2">
        <w:rPr>
          <w:sz w:val="18"/>
          <w:szCs w:val="18"/>
        </w:rPr>
        <w:t xml:space="preserve">  BB Global, FN Measurement</w:t>
      </w:r>
    </w:p>
    <w:p w:rsidR="00E118C2" w:rsidRDefault="00E118C2">
      <w:pPr>
        <w:pStyle w:val="NormalText"/>
      </w:pPr>
      <w:r>
        <w:lastRenderedPageBreak/>
        <w:t>215) Kentfield Corporation has $260 million of goodwill on its book from the 2015 acquisition of Seaford Shipping. At the end of its 2018 fiscal year, management has provided the following information for a required goodwill impairment test ($ in millions):</w:t>
      </w:r>
    </w:p>
    <w:p w:rsidR="00E118C2" w:rsidRDefault="00E118C2">
      <w:pPr>
        <w:pStyle w:val="NormalText"/>
      </w:pPr>
    </w:p>
    <w:p w:rsidR="00E118C2" w:rsidRDefault="00E118C2">
      <w:pPr>
        <w:pStyle w:val="NormalText"/>
        <w:tabs>
          <w:tab w:val="left" w:pos="360"/>
          <w:tab w:val="right" w:pos="7180"/>
        </w:tabs>
      </w:pPr>
      <w:r>
        <w:tab/>
        <w:t>Fair value of Seaford (approximates fair value less costs to sell)</w:t>
      </w:r>
      <w:r>
        <w:tab/>
        <w:t>$ 810</w:t>
      </w:r>
    </w:p>
    <w:p w:rsidR="00E118C2" w:rsidRDefault="00E118C2">
      <w:pPr>
        <w:pStyle w:val="NormalText"/>
        <w:tabs>
          <w:tab w:val="left" w:pos="360"/>
          <w:tab w:val="right" w:pos="7180"/>
        </w:tabs>
      </w:pPr>
      <w:r>
        <w:tab/>
        <w:t>Fair value of Seaford's net assets (excluding goodwill)</w:t>
      </w:r>
      <w:r>
        <w:tab/>
        <w:t>650</w:t>
      </w:r>
    </w:p>
    <w:p w:rsidR="00E118C2" w:rsidRDefault="00E118C2">
      <w:pPr>
        <w:pStyle w:val="NormalText"/>
        <w:tabs>
          <w:tab w:val="left" w:pos="360"/>
          <w:tab w:val="right" w:pos="7180"/>
        </w:tabs>
      </w:pPr>
      <w:r>
        <w:tab/>
        <w:t>Book value of Seaford's net assets (including goodwill)</w:t>
      </w:r>
      <w:r>
        <w:tab/>
        <w:t>850</w:t>
      </w:r>
    </w:p>
    <w:p w:rsidR="00E118C2" w:rsidRDefault="00E118C2">
      <w:pPr>
        <w:pStyle w:val="NormalText"/>
        <w:tabs>
          <w:tab w:val="left" w:pos="360"/>
          <w:tab w:val="right" w:pos="7180"/>
        </w:tabs>
      </w:pPr>
      <w:r>
        <w:tab/>
        <w:t>Present value of estimated future cash flows</w:t>
      </w:r>
      <w:r>
        <w:tab/>
        <w:t>825</w:t>
      </w:r>
    </w:p>
    <w:p w:rsidR="00E118C2" w:rsidRDefault="00E118C2">
      <w:pPr>
        <w:pStyle w:val="NormalText"/>
      </w:pPr>
      <w:r>
        <w:tab/>
      </w:r>
      <w:r>
        <w:tab/>
      </w:r>
    </w:p>
    <w:p w:rsidR="00E118C2" w:rsidRDefault="00E118C2">
      <w:pPr>
        <w:pStyle w:val="NormalText"/>
        <w:rPr>
          <w:b/>
          <w:bCs/>
        </w:rPr>
      </w:pPr>
      <w:r>
        <w:rPr>
          <w:b/>
          <w:bCs/>
        </w:rPr>
        <w:t>Required:</w:t>
      </w:r>
    </w:p>
    <w:p w:rsidR="00C20AD5" w:rsidRDefault="00E118C2">
      <w:pPr>
        <w:pStyle w:val="NormalText"/>
      </w:pPr>
      <w:r>
        <w:t>Assuming that Seaford is considered a reporting unit for U.S. GAAP and a cash-generating unit for IFRS, determine the amount of goodwill impairment loss that Kentfield should recognize according to U.S. GAAP and International Financial Reporting Standards (IFRS).</w:t>
      </w:r>
    </w:p>
    <w:p w:rsidR="00C20AD5" w:rsidRDefault="00C20AD5">
      <w:pPr>
        <w:pStyle w:val="NormalText"/>
      </w:pPr>
    </w:p>
    <w:p w:rsidR="00E118C2" w:rsidRDefault="00C20AD5">
      <w:pPr>
        <w:pStyle w:val="NormalText"/>
      </w:pPr>
      <w:r>
        <w:t>Answer:</w:t>
      </w:r>
      <w:r w:rsidR="00E118C2">
        <w:t xml:space="preserve">  </w:t>
      </w:r>
      <w:r w:rsidR="00E118C2">
        <w:rPr>
          <w:b/>
          <w:bCs/>
        </w:rPr>
        <w:t xml:space="preserve">U.S. GAAP: </w:t>
      </w:r>
      <w:r w:rsidR="00E118C2">
        <w:t>Since the book value of Seaford exceeds fair value, there is an impairment loss. The implied fair value of goodwill is $160 million, the difference between the fair value of Seaford of $810 million and the fair value of Seaford's net assets excluding goodwill of $650 million. The impairment loss is calculated as ($ in millions):</w:t>
      </w:r>
    </w:p>
    <w:p w:rsidR="00E118C2" w:rsidRDefault="00E118C2">
      <w:pPr>
        <w:pStyle w:val="NormalText"/>
      </w:pPr>
    </w:p>
    <w:p w:rsidR="00E118C2" w:rsidRDefault="00E118C2">
      <w:pPr>
        <w:pStyle w:val="NormalText"/>
        <w:tabs>
          <w:tab w:val="left" w:pos="380"/>
          <w:tab w:val="right" w:pos="4300"/>
        </w:tabs>
      </w:pPr>
      <w:r>
        <w:tab/>
        <w:t>Book value of goodwill</w:t>
      </w:r>
      <w:r>
        <w:tab/>
        <w:t>$260</w:t>
      </w:r>
    </w:p>
    <w:p w:rsidR="00E118C2" w:rsidRDefault="00E118C2">
      <w:pPr>
        <w:pStyle w:val="NormalText"/>
        <w:tabs>
          <w:tab w:val="left" w:pos="380"/>
          <w:tab w:val="right" w:pos="4300"/>
        </w:tabs>
      </w:pPr>
      <w:r>
        <w:tab/>
        <w:t>Implied value of goodwill</w:t>
      </w:r>
      <w:r>
        <w:tab/>
      </w:r>
      <w:r>
        <w:rPr>
          <w:u w:val="single"/>
        </w:rPr>
        <w:t xml:space="preserve"> 160</w:t>
      </w:r>
    </w:p>
    <w:p w:rsidR="00E118C2" w:rsidRDefault="00E118C2">
      <w:pPr>
        <w:pStyle w:val="NormalText"/>
        <w:tabs>
          <w:tab w:val="left" w:pos="380"/>
          <w:tab w:val="right" w:pos="4300"/>
        </w:tabs>
      </w:pPr>
      <w:r>
        <w:tab/>
        <w:t>Impairment loss</w:t>
      </w:r>
      <w:r>
        <w:tab/>
      </w:r>
      <w:r>
        <w:rPr>
          <w:b/>
          <w:bCs/>
        </w:rPr>
        <w:t>$100</w:t>
      </w:r>
    </w:p>
    <w:p w:rsidR="00E118C2" w:rsidRDefault="00E118C2">
      <w:pPr>
        <w:pStyle w:val="NormalText"/>
        <w:tabs>
          <w:tab w:val="left" w:pos="380"/>
          <w:tab w:val="right" w:pos="4300"/>
        </w:tabs>
      </w:pPr>
    </w:p>
    <w:p w:rsidR="00E118C2" w:rsidRDefault="00E118C2">
      <w:pPr>
        <w:pStyle w:val="NormalText"/>
        <w:tabs>
          <w:tab w:val="left" w:pos="380"/>
          <w:tab w:val="right" w:pos="4300"/>
        </w:tabs>
      </w:pPr>
      <w:r>
        <w:rPr>
          <w:b/>
          <w:bCs/>
        </w:rPr>
        <w:t>IFRS:</w:t>
      </w:r>
      <w:r>
        <w:t xml:space="preserve"> The impairment loss is the difference between book value of Seaford and the recoverable amount ($ in millions):</w:t>
      </w:r>
    </w:p>
    <w:p w:rsidR="00E118C2" w:rsidRDefault="00E118C2">
      <w:pPr>
        <w:pStyle w:val="NormalText"/>
        <w:tabs>
          <w:tab w:val="left" w:pos="380"/>
          <w:tab w:val="right" w:pos="4300"/>
        </w:tabs>
      </w:pPr>
    </w:p>
    <w:p w:rsidR="00E118C2" w:rsidRDefault="00E118C2">
      <w:pPr>
        <w:pStyle w:val="NormalText"/>
        <w:tabs>
          <w:tab w:val="left" w:pos="380"/>
          <w:tab w:val="right" w:pos="4300"/>
        </w:tabs>
      </w:pPr>
      <w:r>
        <w:tab/>
        <w:t>Book value of Seaford</w:t>
      </w:r>
      <w:r>
        <w:tab/>
        <w:t>$850</w:t>
      </w:r>
    </w:p>
    <w:p w:rsidR="00E118C2" w:rsidRDefault="00E118C2">
      <w:pPr>
        <w:pStyle w:val="NormalText"/>
        <w:tabs>
          <w:tab w:val="left" w:pos="380"/>
          <w:tab w:val="right" w:pos="4300"/>
        </w:tabs>
      </w:pPr>
      <w:r>
        <w:tab/>
        <w:t>Recoverable amount*</w:t>
      </w:r>
      <w:r>
        <w:tab/>
      </w:r>
      <w:r>
        <w:rPr>
          <w:u w:val="single"/>
        </w:rPr>
        <w:t>825</w:t>
      </w:r>
    </w:p>
    <w:p w:rsidR="00E118C2" w:rsidRDefault="00E118C2">
      <w:pPr>
        <w:pStyle w:val="NormalText"/>
        <w:tabs>
          <w:tab w:val="left" w:pos="380"/>
          <w:tab w:val="right" w:pos="4300"/>
        </w:tabs>
      </w:pPr>
      <w:r>
        <w:tab/>
        <w:t>Impairment loss</w:t>
      </w:r>
      <w:r>
        <w:tab/>
      </w:r>
      <w:r>
        <w:rPr>
          <w:b/>
          <w:bCs/>
        </w:rPr>
        <w:t>$25</w:t>
      </w:r>
    </w:p>
    <w:p w:rsidR="00E118C2" w:rsidRDefault="00E118C2">
      <w:pPr>
        <w:pStyle w:val="NormalText"/>
      </w:pPr>
    </w:p>
    <w:p w:rsidR="00E118C2" w:rsidRDefault="00E118C2">
      <w:pPr>
        <w:pStyle w:val="NormalText"/>
      </w:pPr>
      <w:r>
        <w:t>*The higher of fair value less costs to sell ($810 million) and the present value of estimated future cash flows ($825 million).</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Impairment of value ‒ Goodwill; IFRS ‒ Impairment of value ‒ Goodwill</w:t>
      </w:r>
    </w:p>
    <w:p w:rsidR="00E118C2" w:rsidRDefault="00E118C2">
      <w:pPr>
        <w:pStyle w:val="NormalText"/>
        <w:rPr>
          <w:sz w:val="18"/>
          <w:szCs w:val="18"/>
        </w:rPr>
      </w:pPr>
      <w:r>
        <w:rPr>
          <w:sz w:val="18"/>
          <w:szCs w:val="18"/>
        </w:rPr>
        <w:t>Learning Objective:  11-10 Discuss the primary differences between U.S. GAAP and IFRS with respect to the utilization and impairment of property, plant, and equipment and intangible assets.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 Diversity</w:t>
      </w:r>
    </w:p>
    <w:p w:rsidR="00E118C2" w:rsidRDefault="001322A8">
      <w:pPr>
        <w:pStyle w:val="NormalText"/>
        <w:rPr>
          <w:sz w:val="18"/>
          <w:szCs w:val="18"/>
        </w:rPr>
      </w:pPr>
      <w:r>
        <w:rPr>
          <w:sz w:val="18"/>
          <w:szCs w:val="18"/>
        </w:rPr>
        <w:t>Accessible/AICPA:</w:t>
      </w:r>
      <w:r w:rsidR="00E118C2">
        <w:rPr>
          <w:sz w:val="18"/>
          <w:szCs w:val="18"/>
        </w:rPr>
        <w:t xml:space="preserve">  BB Global, FN Measurement</w:t>
      </w:r>
    </w:p>
    <w:p w:rsidR="00E118C2" w:rsidRDefault="00E118C2">
      <w:pPr>
        <w:pStyle w:val="NormalText"/>
        <w:rPr>
          <w:sz w:val="18"/>
          <w:szCs w:val="18"/>
        </w:rPr>
      </w:pPr>
    </w:p>
    <w:p w:rsidR="00E118C2" w:rsidRDefault="005E7AA7">
      <w:pPr>
        <w:pStyle w:val="NormalText"/>
      </w:pPr>
      <w:r>
        <w:br w:type="page"/>
      </w:r>
      <w:r w:rsidR="00E118C2">
        <w:lastRenderedPageBreak/>
        <w:t>216) On June 30, 2016, Mobley Corporation acquired a patent for $4 million. The patent was estimated to have an eight-year life and no residual value. Mobley uses the straight-line method of amortization for intangible assets. At the beginning of January 2018, Mobley successfully defended its patent against infringement. Litigation costs totaled $650,000.</w:t>
      </w:r>
    </w:p>
    <w:p w:rsidR="00E118C2" w:rsidRDefault="00E118C2">
      <w:pPr>
        <w:pStyle w:val="NormalText"/>
      </w:pPr>
      <w:r>
        <w:tab/>
      </w:r>
      <w:r>
        <w:tab/>
      </w:r>
    </w:p>
    <w:p w:rsidR="00E118C2" w:rsidRDefault="00E118C2">
      <w:pPr>
        <w:pStyle w:val="NormalText"/>
      </w:pPr>
      <w:r>
        <w:rPr>
          <w:b/>
          <w:bCs/>
        </w:rPr>
        <w:t xml:space="preserve">Required: </w:t>
      </w:r>
    </w:p>
    <w:p w:rsidR="00E118C2" w:rsidRDefault="00E118C2">
      <w:pPr>
        <w:pStyle w:val="NormalText"/>
        <w:tabs>
          <w:tab w:val="left" w:pos="360"/>
        </w:tabs>
      </w:pPr>
      <w:r>
        <w:t>1.</w:t>
      </w:r>
      <w:r>
        <w:tab/>
        <w:t>Calculate patent amortization for 2016 and 2017.</w:t>
      </w:r>
    </w:p>
    <w:p w:rsidR="00E118C2" w:rsidRDefault="00E118C2">
      <w:pPr>
        <w:pStyle w:val="NormalText"/>
        <w:tabs>
          <w:tab w:val="left" w:pos="360"/>
        </w:tabs>
      </w:pPr>
      <w:r>
        <w:t>2.</w:t>
      </w:r>
      <w:r>
        <w:tab/>
        <w:t>Prepare the journal entry to record the 2018 litigation costs.</w:t>
      </w:r>
    </w:p>
    <w:p w:rsidR="00E118C2" w:rsidRDefault="00E118C2" w:rsidP="005E7AA7">
      <w:pPr>
        <w:pStyle w:val="NormalText"/>
        <w:tabs>
          <w:tab w:val="left" w:pos="360"/>
        </w:tabs>
      </w:pPr>
      <w:r>
        <w:t>3.</w:t>
      </w:r>
      <w:r>
        <w:tab/>
        <w:t>Calculate amortization for 2018.</w:t>
      </w:r>
    </w:p>
    <w:p w:rsidR="00E118C2" w:rsidRDefault="00E118C2" w:rsidP="005E7AA7">
      <w:pPr>
        <w:pStyle w:val="NormalText"/>
        <w:tabs>
          <w:tab w:val="left" w:pos="360"/>
        </w:tabs>
      </w:pPr>
      <w:r>
        <w:t>4.</w:t>
      </w:r>
      <w:r>
        <w:tab/>
        <w:t>Repeat requirements 2 and 3 assuming that Mobley prepares its financial statements according to International Financial Reporting Standards (IFRS).</w:t>
      </w:r>
    </w:p>
    <w:p w:rsidR="00C20AD5" w:rsidRDefault="00C20AD5" w:rsidP="005E7AA7">
      <w:pPr>
        <w:pStyle w:val="NormalText"/>
        <w:tabs>
          <w:tab w:val="left" w:pos="360"/>
        </w:tabs>
      </w:pPr>
    </w:p>
    <w:p w:rsidR="005E7AA7" w:rsidRDefault="00C20AD5" w:rsidP="005E7AA7">
      <w:pPr>
        <w:pStyle w:val="NormalText"/>
        <w:keepLines/>
        <w:tabs>
          <w:tab w:val="left" w:pos="360"/>
          <w:tab w:val="left" w:pos="700"/>
        </w:tabs>
      </w:pPr>
      <w:r>
        <w:t>Answer:</w:t>
      </w:r>
      <w:r w:rsidR="00E118C2">
        <w:t xml:space="preserve">  </w:t>
      </w:r>
    </w:p>
    <w:p w:rsidR="00E118C2" w:rsidRDefault="00E118C2" w:rsidP="005E7AA7">
      <w:pPr>
        <w:pStyle w:val="NormalText"/>
        <w:keepLines/>
        <w:tabs>
          <w:tab w:val="left" w:pos="360"/>
          <w:tab w:val="left" w:pos="700"/>
        </w:tabs>
      </w:pPr>
      <w:r>
        <w:t>1.</w:t>
      </w:r>
      <w:r>
        <w:tab/>
        <w:t xml:space="preserve">2016 amortization: $4,000,000 ÷ 8 = $500,000 × 6/12 = </w:t>
      </w:r>
      <w:r>
        <w:rPr>
          <w:b/>
          <w:bCs/>
        </w:rPr>
        <w:t>$250,000</w:t>
      </w:r>
    </w:p>
    <w:p w:rsidR="00E118C2" w:rsidRDefault="00E118C2" w:rsidP="005E7AA7">
      <w:pPr>
        <w:pStyle w:val="NormalText"/>
        <w:keepLines/>
        <w:tabs>
          <w:tab w:val="left" w:pos="360"/>
          <w:tab w:val="left" w:pos="700"/>
        </w:tabs>
      </w:pPr>
      <w:r>
        <w:tab/>
        <w:t>2017 amortization:</w:t>
      </w:r>
      <w:r>
        <w:rPr>
          <w:b/>
          <w:bCs/>
        </w:rPr>
        <w:t xml:space="preserve"> </w:t>
      </w:r>
      <w:r>
        <w:t xml:space="preserve">$4,000,000÷ 8 = </w:t>
      </w:r>
      <w:r>
        <w:rPr>
          <w:b/>
          <w:bCs/>
        </w:rPr>
        <w:t>$500,000</w:t>
      </w:r>
    </w:p>
    <w:p w:rsidR="00E118C2" w:rsidRDefault="00E118C2" w:rsidP="005E7AA7">
      <w:pPr>
        <w:pStyle w:val="NormalText"/>
        <w:tabs>
          <w:tab w:val="left" w:pos="360"/>
          <w:tab w:val="left" w:pos="700"/>
        </w:tabs>
      </w:pPr>
      <w:r>
        <w:t>2.</w:t>
      </w:r>
      <w:r>
        <w:tab/>
      </w:r>
    </w:p>
    <w:p w:rsidR="00E118C2" w:rsidRDefault="00E118C2" w:rsidP="005E7AA7">
      <w:pPr>
        <w:pStyle w:val="NormalText"/>
        <w:tabs>
          <w:tab w:val="left" w:pos="360"/>
          <w:tab w:val="left" w:pos="700"/>
          <w:tab w:val="left" w:pos="2500"/>
          <w:tab w:val="left" w:pos="3600"/>
        </w:tabs>
      </w:pPr>
      <w:r>
        <w:tab/>
        <w:t>Patent</w:t>
      </w:r>
      <w:r>
        <w:tab/>
        <w:t>650,000</w:t>
      </w:r>
    </w:p>
    <w:p w:rsidR="00E118C2" w:rsidRDefault="00E118C2" w:rsidP="005E7AA7">
      <w:pPr>
        <w:pStyle w:val="NormalText"/>
        <w:tabs>
          <w:tab w:val="left" w:pos="360"/>
          <w:tab w:val="left" w:pos="700"/>
          <w:tab w:val="left" w:pos="2500"/>
          <w:tab w:val="left" w:pos="3600"/>
        </w:tabs>
      </w:pPr>
      <w:r>
        <w:tab/>
      </w:r>
      <w:r>
        <w:tab/>
        <w:t>Cash</w:t>
      </w:r>
      <w:r>
        <w:tab/>
      </w:r>
      <w:r>
        <w:tab/>
        <w:t>650,000</w:t>
      </w:r>
    </w:p>
    <w:p w:rsidR="00E118C2" w:rsidRDefault="00E118C2" w:rsidP="005E7AA7">
      <w:pPr>
        <w:pStyle w:val="NormalText"/>
        <w:tabs>
          <w:tab w:val="left" w:pos="700"/>
        </w:tabs>
      </w:pPr>
      <w:r>
        <w:t>3.</w:t>
      </w:r>
    </w:p>
    <w:p w:rsidR="00E118C2" w:rsidRDefault="00E118C2" w:rsidP="005E7AA7">
      <w:pPr>
        <w:pStyle w:val="NormalText"/>
        <w:tabs>
          <w:tab w:val="left" w:pos="360"/>
        </w:tabs>
        <w:rPr>
          <w:b/>
          <w:bCs/>
        </w:rPr>
      </w:pPr>
    </w:p>
    <w:p w:rsidR="00E118C2" w:rsidRDefault="00E118C2" w:rsidP="005E7AA7">
      <w:pPr>
        <w:pStyle w:val="NormalText"/>
        <w:tabs>
          <w:tab w:val="left" w:pos="360"/>
        </w:tabs>
        <w:rPr>
          <w:b/>
          <w:bCs/>
        </w:rPr>
      </w:pPr>
      <w:r>
        <w:rPr>
          <w:b/>
          <w:bCs/>
        </w:rPr>
        <w:tab/>
        <w:t>Calculation of revised annual amortization:</w:t>
      </w:r>
    </w:p>
    <w:p w:rsidR="00E118C2" w:rsidRDefault="00E118C2" w:rsidP="005E7AA7">
      <w:pPr>
        <w:pStyle w:val="NormalText"/>
      </w:pPr>
    </w:p>
    <w:p w:rsidR="00E118C2" w:rsidRDefault="00E118C2" w:rsidP="005E7AA7">
      <w:pPr>
        <w:pStyle w:val="NormalText"/>
        <w:tabs>
          <w:tab w:val="right" w:pos="2160"/>
          <w:tab w:val="left" w:pos="2520"/>
        </w:tabs>
      </w:pPr>
      <w:r>
        <w:tab/>
        <w:t>$4,000,000</w:t>
      </w:r>
      <w:r>
        <w:tab/>
        <w:t>Cost</w:t>
      </w:r>
    </w:p>
    <w:p w:rsidR="00E118C2" w:rsidRDefault="00E118C2" w:rsidP="005E7AA7">
      <w:pPr>
        <w:pStyle w:val="NormalText"/>
        <w:tabs>
          <w:tab w:val="right" w:pos="2160"/>
          <w:tab w:val="left" w:pos="2520"/>
        </w:tabs>
      </w:pPr>
      <w:r>
        <w:tab/>
      </w:r>
      <w:r>
        <w:rPr>
          <w:u w:val="single"/>
        </w:rPr>
        <w:t>750,000</w:t>
      </w:r>
      <w:r>
        <w:t xml:space="preserve"> </w:t>
      </w:r>
      <w:r>
        <w:tab/>
        <w:t>Amortization to date (above)</w:t>
      </w:r>
      <w:r>
        <w:tab/>
      </w:r>
    </w:p>
    <w:p w:rsidR="00E118C2" w:rsidRDefault="00E118C2" w:rsidP="005E7AA7">
      <w:pPr>
        <w:pStyle w:val="NormalText"/>
        <w:tabs>
          <w:tab w:val="right" w:pos="2160"/>
          <w:tab w:val="left" w:pos="2520"/>
        </w:tabs>
      </w:pPr>
      <w:r>
        <w:tab/>
        <w:t>3,250,000</w:t>
      </w:r>
      <w:r>
        <w:tab/>
        <w:t>Unamortized cost (balance in the patent account)</w:t>
      </w:r>
    </w:p>
    <w:p w:rsidR="00E118C2" w:rsidRDefault="00E118C2" w:rsidP="005E7AA7">
      <w:pPr>
        <w:pStyle w:val="NormalText"/>
        <w:tabs>
          <w:tab w:val="right" w:pos="2160"/>
          <w:tab w:val="left" w:pos="2520"/>
        </w:tabs>
      </w:pPr>
      <w:r>
        <w:tab/>
      </w:r>
      <w:r>
        <w:rPr>
          <w:u w:val="single"/>
        </w:rPr>
        <w:t>650,000</w:t>
      </w:r>
      <w:r>
        <w:tab/>
        <w:t xml:space="preserve">Add </w:t>
      </w:r>
    </w:p>
    <w:p w:rsidR="00E118C2" w:rsidRDefault="00E118C2" w:rsidP="005E7AA7">
      <w:pPr>
        <w:pStyle w:val="NormalText"/>
        <w:tabs>
          <w:tab w:val="right" w:pos="2160"/>
          <w:tab w:val="left" w:pos="2520"/>
        </w:tabs>
      </w:pPr>
      <w:r>
        <w:tab/>
        <w:t>3,900,000</w:t>
      </w:r>
      <w:r>
        <w:tab/>
        <w:t>New unamortized cost</w:t>
      </w:r>
    </w:p>
    <w:p w:rsidR="00E118C2" w:rsidRDefault="00E118C2" w:rsidP="005E7AA7">
      <w:pPr>
        <w:pStyle w:val="NormalText"/>
        <w:tabs>
          <w:tab w:val="right" w:pos="2160"/>
          <w:tab w:val="left" w:pos="2520"/>
        </w:tabs>
      </w:pPr>
      <w:r>
        <w:tab/>
      </w:r>
      <w:r>
        <w:rPr>
          <w:u w:val="single"/>
        </w:rPr>
        <w:t>÷ 6 1/2</w:t>
      </w:r>
      <w:r>
        <w:tab/>
        <w:t xml:space="preserve">Estimated remaining life (8 years </w:t>
      </w:r>
      <w:r>
        <w:rPr>
          <w:rFonts w:ascii="Palatino Linotype" w:hAnsi="Palatino Linotype" w:cs="Palatino Linotype"/>
        </w:rPr>
        <w:t>—</w:t>
      </w:r>
      <w:r>
        <w:t xml:space="preserve"> 1 1/2 years)</w:t>
      </w:r>
      <w:r>
        <w:tab/>
      </w:r>
    </w:p>
    <w:p w:rsidR="00E118C2" w:rsidRDefault="00E118C2" w:rsidP="005E7AA7">
      <w:pPr>
        <w:pStyle w:val="NormalText"/>
        <w:tabs>
          <w:tab w:val="right" w:pos="2160"/>
          <w:tab w:val="left" w:pos="2520"/>
        </w:tabs>
      </w:pPr>
      <w:r>
        <w:tab/>
        <w:t>$600,000</w:t>
      </w:r>
      <w:r>
        <w:tab/>
        <w:t>New annual amortization</w:t>
      </w:r>
    </w:p>
    <w:p w:rsidR="00E118C2" w:rsidRDefault="00E118C2" w:rsidP="005E7AA7">
      <w:pPr>
        <w:pStyle w:val="NormalText"/>
      </w:pPr>
      <w:r>
        <w:t>4.</w:t>
      </w:r>
    </w:p>
    <w:p w:rsidR="00E118C2" w:rsidRDefault="00E118C2" w:rsidP="005E7AA7">
      <w:pPr>
        <w:pStyle w:val="NormalText"/>
      </w:pPr>
    </w:p>
    <w:p w:rsidR="00E118C2" w:rsidRDefault="00E118C2" w:rsidP="005E7AA7">
      <w:pPr>
        <w:pStyle w:val="NormalText"/>
        <w:rPr>
          <w:b/>
          <w:bCs/>
          <w:i/>
          <w:iCs/>
        </w:rPr>
      </w:pPr>
      <w:r>
        <w:rPr>
          <w:b/>
          <w:bCs/>
          <w:i/>
          <w:iCs/>
        </w:rPr>
        <w:t>Requirement 2:</w:t>
      </w:r>
    </w:p>
    <w:p w:rsidR="00E118C2" w:rsidRDefault="00E118C2" w:rsidP="005E7AA7">
      <w:pPr>
        <w:pStyle w:val="NormalText"/>
      </w:pPr>
    </w:p>
    <w:p w:rsidR="00E118C2" w:rsidRDefault="00E118C2" w:rsidP="005E7AA7">
      <w:pPr>
        <w:pStyle w:val="NormalText"/>
        <w:tabs>
          <w:tab w:val="left" w:pos="2860"/>
          <w:tab w:val="left" w:pos="3940"/>
        </w:tabs>
      </w:pPr>
      <w:r>
        <w:t>Litigation expense</w:t>
      </w:r>
      <w:r>
        <w:tab/>
        <w:t>650,000</w:t>
      </w:r>
    </w:p>
    <w:p w:rsidR="00E118C2" w:rsidRDefault="00E118C2" w:rsidP="005E7AA7">
      <w:pPr>
        <w:pStyle w:val="NormalText"/>
        <w:tabs>
          <w:tab w:val="left" w:pos="360"/>
          <w:tab w:val="left" w:pos="2860"/>
          <w:tab w:val="left" w:pos="3940"/>
        </w:tabs>
      </w:pPr>
      <w:r>
        <w:tab/>
        <w:t>Cash</w:t>
      </w:r>
      <w:r>
        <w:tab/>
      </w:r>
      <w:r>
        <w:tab/>
        <w:t>650,000</w:t>
      </w:r>
    </w:p>
    <w:p w:rsidR="00E118C2" w:rsidRDefault="00E118C2" w:rsidP="005E7AA7">
      <w:pPr>
        <w:pStyle w:val="NormalText"/>
      </w:pPr>
    </w:p>
    <w:p w:rsidR="00E118C2" w:rsidRDefault="00E118C2" w:rsidP="005E7AA7">
      <w:pPr>
        <w:pStyle w:val="NormalText"/>
        <w:rPr>
          <w:b/>
          <w:bCs/>
          <w:i/>
          <w:iCs/>
        </w:rPr>
      </w:pPr>
      <w:r>
        <w:rPr>
          <w:b/>
          <w:bCs/>
          <w:i/>
          <w:iCs/>
        </w:rPr>
        <w:t>Requirement 3:</w:t>
      </w:r>
    </w:p>
    <w:p w:rsidR="00E118C2" w:rsidRDefault="00E118C2" w:rsidP="005E7AA7">
      <w:pPr>
        <w:pStyle w:val="NormalText"/>
      </w:pPr>
    </w:p>
    <w:p w:rsidR="00E118C2" w:rsidRDefault="00E118C2" w:rsidP="005E7AA7">
      <w:pPr>
        <w:pStyle w:val="NormalText"/>
        <w:rPr>
          <w:b/>
          <w:bCs/>
        </w:rPr>
      </w:pPr>
      <w:r>
        <w:t>2018 amortization</w:t>
      </w:r>
      <w:r>
        <w:rPr>
          <w:b/>
          <w:bCs/>
        </w:rPr>
        <w:t xml:space="preserve">: </w:t>
      </w:r>
      <w:r>
        <w:t xml:space="preserve">$4,000,000 ÷ 8 = </w:t>
      </w:r>
      <w:r>
        <w:rPr>
          <w:b/>
          <w:bCs/>
        </w:rPr>
        <w:t>$500,000</w:t>
      </w:r>
    </w:p>
    <w:p w:rsidR="00E118C2" w:rsidRDefault="00C20AD5" w:rsidP="005E7AA7">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Intangible assets subject to amortization; Subsequent expenditures ‒ Intangible rights; IFRS ‒ Cost of defending intangible rights</w:t>
      </w:r>
    </w:p>
    <w:p w:rsidR="00E118C2" w:rsidRDefault="00E118C2">
      <w:pPr>
        <w:pStyle w:val="NormalText"/>
        <w:rPr>
          <w:sz w:val="18"/>
          <w:szCs w:val="18"/>
        </w:rPr>
      </w:pPr>
      <w:r>
        <w:rPr>
          <w:sz w:val="18"/>
          <w:szCs w:val="18"/>
        </w:rPr>
        <w:t>Learning Objective:  11-04 Calculate the periodic amortization of an intangible asset.; 11-09 Discuss the accounting treatment of repairs and maintenance, additions, improvements, and rearrangements to property, plant, and equipment and intangible assets.; 11-10 Discuss the primary differences between U.S. GAAP and IFRS with respect to the utilization and impairment of property, plant, and equipment and intangible assets.</w:t>
      </w:r>
    </w:p>
    <w:p w:rsidR="00E118C2" w:rsidRDefault="00E118C2">
      <w:pPr>
        <w:pStyle w:val="NormalText"/>
        <w:rPr>
          <w:sz w:val="18"/>
          <w:szCs w:val="18"/>
        </w:rPr>
      </w:pPr>
      <w:r>
        <w:rPr>
          <w:sz w:val="18"/>
          <w:szCs w:val="18"/>
        </w:rPr>
        <w:t>Bloom's:  Apply</w:t>
      </w:r>
    </w:p>
    <w:p w:rsidR="00E118C2" w:rsidRDefault="00E118C2">
      <w:pPr>
        <w:pStyle w:val="NormalText"/>
        <w:rPr>
          <w:sz w:val="18"/>
          <w:szCs w:val="18"/>
        </w:rPr>
      </w:pPr>
      <w:r>
        <w:rPr>
          <w:sz w:val="18"/>
          <w:szCs w:val="18"/>
        </w:rPr>
        <w:t>AACSB:  Knowledge Application, Diversity</w:t>
      </w:r>
    </w:p>
    <w:p w:rsidR="00E118C2" w:rsidRDefault="001322A8">
      <w:pPr>
        <w:pStyle w:val="NormalText"/>
        <w:spacing w:after="240"/>
        <w:rPr>
          <w:sz w:val="18"/>
          <w:szCs w:val="18"/>
        </w:rPr>
      </w:pPr>
      <w:r>
        <w:rPr>
          <w:sz w:val="18"/>
          <w:szCs w:val="18"/>
        </w:rPr>
        <w:t>Accessible/AICPA:</w:t>
      </w:r>
      <w:r w:rsidR="00E118C2">
        <w:rPr>
          <w:sz w:val="18"/>
          <w:szCs w:val="18"/>
        </w:rPr>
        <w:t xml:space="preserve">  BB Global, FN Measurement</w:t>
      </w:r>
    </w:p>
    <w:p w:rsidR="00C20AD5" w:rsidRDefault="00E118C2">
      <w:pPr>
        <w:pStyle w:val="NormalText"/>
      </w:pPr>
      <w:r>
        <w:lastRenderedPageBreak/>
        <w:t xml:space="preserve">217) Notsofast Inc. acquired land for $500,000 on July 1, 2017. It erroneously recorded the full amount as an expense. Explain what Notsofast must do when it discovers the error in 2018. </w:t>
      </w:r>
    </w:p>
    <w:p w:rsidR="00C20AD5" w:rsidRDefault="00C20AD5">
      <w:pPr>
        <w:pStyle w:val="NormalText"/>
      </w:pPr>
    </w:p>
    <w:p w:rsidR="00E118C2" w:rsidRDefault="00C20AD5">
      <w:pPr>
        <w:pStyle w:val="NormalText"/>
      </w:pPr>
      <w:r>
        <w:t>Answer:</w:t>
      </w:r>
      <w:r w:rsidR="00E118C2">
        <w:t xml:space="preserve">  If material, the $500,000 should have been capitalized as an asset, land, rather than expensed. A prior period adjustment is required to establish the unrecorded land and to increase retained earnings that was understated by recording the expense in 2017. Prior year's financial statements must be restated to reflect the correction of the error.</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Measuring cost allocation</w:t>
      </w:r>
    </w:p>
    <w:p w:rsidR="00E118C2" w:rsidRDefault="00E118C2">
      <w:pPr>
        <w:pStyle w:val="NormalText"/>
        <w:rPr>
          <w:sz w:val="18"/>
          <w:szCs w:val="18"/>
        </w:rPr>
      </w:pPr>
      <w:r>
        <w:rPr>
          <w:sz w:val="18"/>
          <w:szCs w:val="18"/>
        </w:rPr>
        <w:t>Learning Objective:  11-07 Explain the appropriate treatment required when an error in accounting for property, plant, and equipment and intangible assets is discovered.</w:t>
      </w:r>
    </w:p>
    <w:p w:rsidR="00E118C2" w:rsidRDefault="00E118C2">
      <w:pPr>
        <w:pStyle w:val="NormalText"/>
        <w:rPr>
          <w:sz w:val="18"/>
          <w:szCs w:val="18"/>
        </w:rPr>
      </w:pPr>
      <w:r>
        <w:rPr>
          <w:sz w:val="18"/>
          <w:szCs w:val="18"/>
        </w:rPr>
        <w:t>Bloom's:  Analyze</w:t>
      </w:r>
    </w:p>
    <w:p w:rsidR="00E118C2" w:rsidRDefault="00E118C2">
      <w:pPr>
        <w:pStyle w:val="NormalText"/>
        <w:rPr>
          <w:sz w:val="18"/>
          <w:szCs w:val="18"/>
        </w:rPr>
      </w:pPr>
      <w:r>
        <w:rPr>
          <w:sz w:val="18"/>
          <w:szCs w:val="18"/>
        </w:rPr>
        <w:t>AACSB:  Analytical Thinking, Communication</w:t>
      </w:r>
    </w:p>
    <w:p w:rsidR="00E118C2" w:rsidRDefault="001322A8">
      <w:pPr>
        <w:pStyle w:val="NormalText"/>
        <w:rPr>
          <w:sz w:val="18"/>
          <w:szCs w:val="18"/>
        </w:rPr>
      </w:pPr>
      <w:r>
        <w:rPr>
          <w:sz w:val="18"/>
          <w:szCs w:val="18"/>
        </w:rPr>
        <w:t>Accessible/AICPA:</w:t>
      </w:r>
      <w:r w:rsidR="00E118C2">
        <w:rPr>
          <w:sz w:val="18"/>
          <w:szCs w:val="18"/>
        </w:rPr>
        <w:t xml:space="preserve">  BB Critical Thinking, FN Measurement</w:t>
      </w:r>
    </w:p>
    <w:p w:rsidR="00E118C2" w:rsidRDefault="00E118C2">
      <w:pPr>
        <w:pStyle w:val="NormalText"/>
        <w:rPr>
          <w:sz w:val="18"/>
          <w:szCs w:val="18"/>
        </w:rPr>
      </w:pPr>
    </w:p>
    <w:p w:rsidR="00C20AD5" w:rsidRDefault="00E118C2">
      <w:pPr>
        <w:pStyle w:val="NormalText"/>
      </w:pPr>
      <w:r>
        <w:t xml:space="preserve">218) Briefly explain the following statement. Depreciation is a process of cost allocation, not valuation. </w:t>
      </w:r>
    </w:p>
    <w:p w:rsidR="00C20AD5" w:rsidRDefault="00C20AD5">
      <w:pPr>
        <w:pStyle w:val="NormalText"/>
      </w:pPr>
    </w:p>
    <w:p w:rsidR="00E118C2" w:rsidRDefault="00C20AD5">
      <w:pPr>
        <w:pStyle w:val="NormalText"/>
      </w:pPr>
      <w:r>
        <w:t>Answer:</w:t>
      </w:r>
      <w:r w:rsidR="00E118C2">
        <w:t xml:space="preserve">  Periodic depreciation is not a measure of a decline in value. Rather it is a rational and systematic process of allocating the historical cost of assets to the periods that benefit by their use. </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Measuring cost allocation</w:t>
      </w:r>
    </w:p>
    <w:p w:rsidR="00E118C2" w:rsidRDefault="00E118C2">
      <w:pPr>
        <w:pStyle w:val="NormalText"/>
        <w:rPr>
          <w:sz w:val="18"/>
          <w:szCs w:val="18"/>
        </w:rPr>
      </w:pPr>
      <w:r>
        <w:rPr>
          <w:sz w:val="18"/>
          <w:szCs w:val="18"/>
        </w:rPr>
        <w:t>Learning Objective:  11-01 Explain the concept of cost allocation as it pertains to property, plant, and equipment and intangible assets.</w:t>
      </w:r>
    </w:p>
    <w:p w:rsidR="00E118C2" w:rsidRDefault="00E118C2">
      <w:pPr>
        <w:pStyle w:val="NormalText"/>
        <w:rPr>
          <w:sz w:val="18"/>
          <w:szCs w:val="18"/>
        </w:rPr>
      </w:pPr>
      <w:r>
        <w:rPr>
          <w:sz w:val="18"/>
          <w:szCs w:val="18"/>
        </w:rPr>
        <w:t>Bloom's:  Understand</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BB Critical Thinking, FN Measurement</w:t>
      </w:r>
    </w:p>
    <w:p w:rsidR="00E118C2" w:rsidRDefault="00E118C2">
      <w:pPr>
        <w:pStyle w:val="NormalText"/>
        <w:rPr>
          <w:sz w:val="18"/>
          <w:szCs w:val="18"/>
        </w:rPr>
      </w:pPr>
    </w:p>
    <w:p w:rsidR="00C20AD5" w:rsidRDefault="00E118C2">
      <w:pPr>
        <w:pStyle w:val="NormalText"/>
      </w:pPr>
      <w:r>
        <w:t xml:space="preserve">219) Briefly discuss the factors that determine the service life of a depreciable asset. </w:t>
      </w:r>
    </w:p>
    <w:p w:rsidR="00C20AD5" w:rsidRDefault="00C20AD5">
      <w:pPr>
        <w:pStyle w:val="NormalText"/>
      </w:pPr>
    </w:p>
    <w:p w:rsidR="00E118C2" w:rsidRDefault="00C20AD5">
      <w:pPr>
        <w:pStyle w:val="NormalText"/>
      </w:pPr>
      <w:r>
        <w:t>Answer:</w:t>
      </w:r>
      <w:r w:rsidR="00E118C2">
        <w:t xml:space="preserve">  The physical life sets the maximum limit of service life. The economic usefulness to the business may be less. </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Measuring cost allocation</w:t>
      </w:r>
    </w:p>
    <w:p w:rsidR="00E118C2" w:rsidRDefault="00E118C2">
      <w:pPr>
        <w:pStyle w:val="NormalText"/>
        <w:rPr>
          <w:sz w:val="18"/>
          <w:szCs w:val="18"/>
        </w:rPr>
      </w:pPr>
      <w:r>
        <w:rPr>
          <w:sz w:val="18"/>
          <w:szCs w:val="18"/>
        </w:rPr>
        <w:t>Learning Objective:  11-01 Explain the concept of cost allocation as it pertains to property, plant, and equipment and intangible assets.</w:t>
      </w:r>
    </w:p>
    <w:p w:rsidR="00E118C2" w:rsidRDefault="00E118C2">
      <w:pPr>
        <w:pStyle w:val="NormalText"/>
        <w:rPr>
          <w:sz w:val="18"/>
          <w:szCs w:val="18"/>
        </w:rPr>
      </w:pPr>
      <w:r>
        <w:rPr>
          <w:sz w:val="18"/>
          <w:szCs w:val="18"/>
        </w:rPr>
        <w:t>Bloom's:  Understand</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BB Critical Thinking, FN Measurement</w:t>
      </w:r>
    </w:p>
    <w:p w:rsidR="00E118C2" w:rsidRDefault="00E118C2">
      <w:pPr>
        <w:pStyle w:val="NormalText"/>
        <w:rPr>
          <w:sz w:val="18"/>
          <w:szCs w:val="18"/>
        </w:rPr>
      </w:pPr>
    </w:p>
    <w:p w:rsidR="00C20AD5" w:rsidRDefault="00E118C2">
      <w:pPr>
        <w:pStyle w:val="NormalText"/>
      </w:pPr>
      <w:r>
        <w:t xml:space="preserve">220) Briefly explain the differences between the terms </w:t>
      </w:r>
      <w:r>
        <w:rPr>
          <w:i/>
          <w:iCs/>
        </w:rPr>
        <w:t>depreciation, depletion,</w:t>
      </w:r>
      <w:r>
        <w:t xml:space="preserve"> and </w:t>
      </w:r>
      <w:r>
        <w:rPr>
          <w:i/>
          <w:iCs/>
        </w:rPr>
        <w:t>amortization</w:t>
      </w:r>
      <w:r>
        <w:t xml:space="preserve">. </w:t>
      </w:r>
    </w:p>
    <w:p w:rsidR="00C20AD5" w:rsidRDefault="00C20AD5">
      <w:pPr>
        <w:pStyle w:val="NormalText"/>
      </w:pPr>
    </w:p>
    <w:p w:rsidR="00E118C2" w:rsidRDefault="00C20AD5">
      <w:pPr>
        <w:pStyle w:val="NormalText"/>
      </w:pPr>
      <w:r>
        <w:t>Answer:</w:t>
      </w:r>
      <w:r w:rsidR="00E118C2">
        <w:t xml:space="preserve">  The terms refer to different types of long-term assets used in the business.</w:t>
      </w:r>
    </w:p>
    <w:p w:rsidR="00E118C2" w:rsidRDefault="00E118C2">
      <w:pPr>
        <w:pStyle w:val="NormalText"/>
      </w:pPr>
      <w:r>
        <w:t>Depreciation: Plant and equipment</w:t>
      </w:r>
    </w:p>
    <w:p w:rsidR="00E118C2" w:rsidRDefault="00E118C2">
      <w:pPr>
        <w:pStyle w:val="NormalText"/>
      </w:pPr>
      <w:r>
        <w:t>Depletion: Natural resources</w:t>
      </w:r>
    </w:p>
    <w:p w:rsidR="00E118C2" w:rsidRDefault="00E118C2">
      <w:pPr>
        <w:pStyle w:val="NormalText"/>
      </w:pPr>
      <w:r>
        <w:t xml:space="preserve">Amortization: Intangible assets </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Measuring cost allocation</w:t>
      </w:r>
    </w:p>
    <w:p w:rsidR="00E118C2" w:rsidRDefault="00E118C2">
      <w:pPr>
        <w:pStyle w:val="NormalText"/>
        <w:rPr>
          <w:sz w:val="18"/>
          <w:szCs w:val="18"/>
        </w:rPr>
      </w:pPr>
      <w:r>
        <w:rPr>
          <w:sz w:val="18"/>
          <w:szCs w:val="18"/>
        </w:rPr>
        <w:t>Learning Objective:  11-01 Explain the concept of cost allocation as it pertains to property, plant, and equipment and intangible assets.</w:t>
      </w:r>
    </w:p>
    <w:p w:rsidR="00E118C2" w:rsidRDefault="00E118C2">
      <w:pPr>
        <w:pStyle w:val="NormalText"/>
        <w:rPr>
          <w:sz w:val="18"/>
          <w:szCs w:val="18"/>
        </w:rPr>
      </w:pPr>
      <w:r>
        <w:rPr>
          <w:sz w:val="18"/>
          <w:szCs w:val="18"/>
        </w:rPr>
        <w:t>Bloom's:  Understand</w:t>
      </w:r>
    </w:p>
    <w:p w:rsidR="00E118C2" w:rsidRDefault="00E118C2">
      <w:pPr>
        <w:pStyle w:val="NormalText"/>
        <w:rPr>
          <w:sz w:val="18"/>
          <w:szCs w:val="18"/>
        </w:rPr>
      </w:pPr>
      <w:r>
        <w:rPr>
          <w:sz w:val="18"/>
          <w:szCs w:val="18"/>
        </w:rPr>
        <w:t>AACSB:  Reflective Thinking</w:t>
      </w:r>
    </w:p>
    <w:p w:rsidR="00E118C2" w:rsidRDefault="001322A8">
      <w:pPr>
        <w:pStyle w:val="NormalText"/>
        <w:spacing w:after="240"/>
        <w:rPr>
          <w:sz w:val="18"/>
          <w:szCs w:val="18"/>
        </w:rPr>
      </w:pPr>
      <w:r>
        <w:rPr>
          <w:sz w:val="18"/>
          <w:szCs w:val="18"/>
        </w:rPr>
        <w:t>Accessible/AICPA:</w:t>
      </w:r>
      <w:r w:rsidR="00E118C2">
        <w:rPr>
          <w:sz w:val="18"/>
          <w:szCs w:val="18"/>
        </w:rPr>
        <w:t xml:space="preserve">  BB Critical Thinking, FN Measurement</w:t>
      </w:r>
    </w:p>
    <w:p w:rsidR="00C20AD5" w:rsidRDefault="00E118C2">
      <w:pPr>
        <w:pStyle w:val="NormalText"/>
      </w:pPr>
      <w:r>
        <w:lastRenderedPageBreak/>
        <w:t xml:space="preserve">221) Briefly explain the disclosures that are required relative to depreciable assets. </w:t>
      </w:r>
    </w:p>
    <w:p w:rsidR="00C20AD5" w:rsidRDefault="00C20AD5">
      <w:pPr>
        <w:pStyle w:val="NormalText"/>
      </w:pPr>
    </w:p>
    <w:p w:rsidR="00E118C2" w:rsidRDefault="00C20AD5">
      <w:pPr>
        <w:pStyle w:val="NormalText"/>
      </w:pPr>
      <w:r>
        <w:t>Answer:</w:t>
      </w:r>
      <w:r w:rsidR="00E118C2">
        <w:t xml:space="preserve">  The note presenting the summary of significant accounting policies should disclose the depreciation method(s) in use. A separate note usually details the components of property, plant, and equipment, including their ranges of useful life. Any liens against property, plant, and equipment, such as mortgages, should be disclosed in the debt disclosure note. </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Measuring cost allocation</w:t>
      </w:r>
    </w:p>
    <w:p w:rsidR="00E118C2" w:rsidRDefault="00E118C2">
      <w:pPr>
        <w:pStyle w:val="NormalText"/>
        <w:rPr>
          <w:sz w:val="18"/>
          <w:szCs w:val="18"/>
        </w:rPr>
      </w:pPr>
      <w:r>
        <w:rPr>
          <w:sz w:val="18"/>
          <w:szCs w:val="18"/>
        </w:rPr>
        <w:t>Learning Objective:  11-01 Explain the concept of cost allocation as it pertains to property, plant, and equipment and intangible assets.</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BB Critical Thinking, FN Measurement</w:t>
      </w:r>
    </w:p>
    <w:p w:rsidR="00E118C2" w:rsidRDefault="00E118C2">
      <w:pPr>
        <w:pStyle w:val="NormalText"/>
        <w:rPr>
          <w:sz w:val="18"/>
          <w:szCs w:val="18"/>
        </w:rPr>
      </w:pPr>
    </w:p>
    <w:p w:rsidR="00C20AD5" w:rsidRDefault="00E118C2">
      <w:pPr>
        <w:pStyle w:val="NormalText"/>
      </w:pPr>
      <w:r>
        <w:t xml:space="preserve">222) Briefly differentiate between activity-based and time-based allocation methods. </w:t>
      </w:r>
    </w:p>
    <w:p w:rsidR="00C20AD5" w:rsidRDefault="00C20AD5">
      <w:pPr>
        <w:pStyle w:val="NormalText"/>
      </w:pPr>
    </w:p>
    <w:p w:rsidR="00E118C2" w:rsidRDefault="00C20AD5">
      <w:pPr>
        <w:pStyle w:val="NormalText"/>
      </w:pPr>
      <w:r>
        <w:t>Answer:</w:t>
      </w:r>
      <w:r w:rsidR="00E118C2">
        <w:t xml:space="preserve">  Time-based methods allocate an asset's cost based on the passage of time, while activity-based methods allocate cost based on an asset's productivity. Not all assets lend themselves to activity-based methods. Even if they do, there may be little benefit in tracking use and linking it to depreciation. </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 xml:space="preserve">Topic:  Depreciation </w:t>
      </w:r>
      <w:r>
        <w:rPr>
          <w:rFonts w:ascii="Palatino Linotype" w:hAnsi="Palatino Linotype" w:cs="Palatino Linotype"/>
          <w:sz w:val="18"/>
          <w:szCs w:val="18"/>
        </w:rPr>
        <w:t>—</w:t>
      </w:r>
      <w:r>
        <w:rPr>
          <w:sz w:val="18"/>
          <w:szCs w:val="18"/>
        </w:rPr>
        <w:t xml:space="preserve"> Comparing methods</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Understand</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BB Critical Thinking, FN Measurement</w:t>
      </w:r>
    </w:p>
    <w:p w:rsidR="00E118C2" w:rsidRDefault="00E118C2">
      <w:pPr>
        <w:pStyle w:val="NormalText"/>
        <w:rPr>
          <w:sz w:val="18"/>
          <w:szCs w:val="18"/>
        </w:rPr>
      </w:pPr>
    </w:p>
    <w:p w:rsidR="00C20AD5" w:rsidRDefault="00E118C2">
      <w:pPr>
        <w:pStyle w:val="NormalText"/>
      </w:pPr>
      <w:r>
        <w:t xml:space="preserve">223) Briefly discuss why straight-line is the most common depreciation method used in practice. </w:t>
      </w:r>
    </w:p>
    <w:p w:rsidR="00C20AD5" w:rsidRDefault="00C20AD5">
      <w:pPr>
        <w:pStyle w:val="NormalText"/>
      </w:pPr>
    </w:p>
    <w:p w:rsidR="00E118C2" w:rsidRDefault="00C20AD5">
      <w:pPr>
        <w:pStyle w:val="NormalText"/>
      </w:pPr>
      <w:r>
        <w:t>Answer:</w:t>
      </w:r>
      <w:r w:rsidR="00E118C2">
        <w:t xml:space="preserve">  Straight-line depreciation is the easiest method to understand and apply, thus it is probably the most cost-effective method. It also helps to smooth earnings.</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 xml:space="preserve">Topic:  Depreciation </w:t>
      </w:r>
      <w:r>
        <w:rPr>
          <w:rFonts w:ascii="Palatino Linotype" w:hAnsi="Palatino Linotype" w:cs="Palatino Linotype"/>
          <w:sz w:val="18"/>
          <w:szCs w:val="18"/>
        </w:rPr>
        <w:t>—</w:t>
      </w:r>
      <w:r>
        <w:rPr>
          <w:sz w:val="18"/>
          <w:szCs w:val="18"/>
        </w:rPr>
        <w:t xml:space="preserve"> Comparing methods</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Understand</w:t>
      </w:r>
    </w:p>
    <w:p w:rsidR="00E118C2" w:rsidRDefault="00E118C2">
      <w:pPr>
        <w:pStyle w:val="NormalText"/>
        <w:rPr>
          <w:sz w:val="18"/>
          <w:szCs w:val="18"/>
        </w:rPr>
      </w:pPr>
      <w:r>
        <w:rPr>
          <w:sz w:val="18"/>
          <w:szCs w:val="18"/>
        </w:rPr>
        <w:t>AACSB:  Reflective Thinking</w:t>
      </w:r>
    </w:p>
    <w:p w:rsidR="00E118C2" w:rsidRDefault="001322A8">
      <w:pPr>
        <w:pStyle w:val="NormalText"/>
        <w:spacing w:after="240"/>
        <w:rPr>
          <w:sz w:val="18"/>
          <w:szCs w:val="18"/>
        </w:rPr>
      </w:pPr>
      <w:r>
        <w:rPr>
          <w:sz w:val="18"/>
          <w:szCs w:val="18"/>
        </w:rPr>
        <w:t>Accessible/AICPA:</w:t>
      </w:r>
      <w:r w:rsidR="00E118C2">
        <w:rPr>
          <w:sz w:val="18"/>
          <w:szCs w:val="18"/>
        </w:rPr>
        <w:t xml:space="preserve">  FN Decision Making, FN Measurement</w:t>
      </w:r>
    </w:p>
    <w:p w:rsidR="00C20AD5" w:rsidRDefault="005E7AA7">
      <w:pPr>
        <w:pStyle w:val="NormalText"/>
      </w:pPr>
      <w:r>
        <w:br w:type="page"/>
      </w:r>
      <w:r w:rsidR="00E118C2">
        <w:lastRenderedPageBreak/>
        <w:t xml:space="preserve">224) Which depreciation method is most common for financial reporting? Which depreciation method is most common for tax reporting? Why do companies choose these methods?. </w:t>
      </w:r>
    </w:p>
    <w:p w:rsidR="00C20AD5" w:rsidRDefault="00C20AD5">
      <w:pPr>
        <w:pStyle w:val="NormalText"/>
      </w:pPr>
    </w:p>
    <w:p w:rsidR="00E118C2" w:rsidRDefault="00C20AD5">
      <w:pPr>
        <w:pStyle w:val="NormalText"/>
      </w:pPr>
      <w:r>
        <w:t>Answer:</w:t>
      </w:r>
      <w:r w:rsidR="00E118C2">
        <w:t xml:space="preserve">  Most companies use the straight-line method for financial reporting and the Internal Revenue Service's prescribed accelerated method (called MACRS) for income tax purposes. Companies choose straight-line for financial reporting for several reasons. Many probably believe they realize benefits from their plant assets approximately evenly over these assets' useful lives. Another contributing factor is that straight-line is the easiest method to understand and apply. One more important motivation is the positive effect on reported income. Straight-line produces a higher net income than accelerated methods in the earlier years of an asset's life. Most companies choose MACRS for tax reporting to reduce taxable income. MACRS combines declining-balance methods in earlier years with straight-line in later years to allow for a more advantageous tax depreciation deduction.</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 xml:space="preserve">Topic:  Depreciation </w:t>
      </w:r>
      <w:r>
        <w:rPr>
          <w:rFonts w:ascii="Palatino Linotype" w:hAnsi="Palatino Linotype" w:cs="Palatino Linotype"/>
          <w:sz w:val="18"/>
          <w:szCs w:val="18"/>
        </w:rPr>
        <w:t>—</w:t>
      </w:r>
      <w:r>
        <w:rPr>
          <w:sz w:val="18"/>
          <w:szCs w:val="18"/>
        </w:rPr>
        <w:t xml:space="preserve"> Comparing methods</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Understand</w:t>
      </w:r>
    </w:p>
    <w:p w:rsidR="00E118C2" w:rsidRDefault="00E118C2">
      <w:pPr>
        <w:pStyle w:val="NormalText"/>
        <w:rPr>
          <w:sz w:val="18"/>
          <w:szCs w:val="18"/>
        </w:rPr>
      </w:pPr>
      <w:r>
        <w:rPr>
          <w:sz w:val="18"/>
          <w:szCs w:val="18"/>
        </w:rPr>
        <w:t>AACSB:  Communication</w:t>
      </w:r>
    </w:p>
    <w:p w:rsidR="00E118C2" w:rsidRDefault="001322A8">
      <w:pPr>
        <w:pStyle w:val="NormalText"/>
        <w:rPr>
          <w:sz w:val="18"/>
          <w:szCs w:val="18"/>
        </w:rPr>
      </w:pPr>
      <w:r>
        <w:rPr>
          <w:sz w:val="18"/>
          <w:szCs w:val="18"/>
        </w:rPr>
        <w:t>Accessible/AICPA:</w:t>
      </w:r>
      <w:r w:rsidR="00E118C2">
        <w:rPr>
          <w:sz w:val="18"/>
          <w:szCs w:val="18"/>
        </w:rPr>
        <w:t xml:space="preserve">  FN Decision Making, FN Measurement</w:t>
      </w:r>
    </w:p>
    <w:p w:rsidR="00E118C2" w:rsidRDefault="00E118C2">
      <w:pPr>
        <w:pStyle w:val="NormalText"/>
        <w:rPr>
          <w:sz w:val="18"/>
          <w:szCs w:val="18"/>
        </w:rPr>
      </w:pPr>
    </w:p>
    <w:p w:rsidR="00C20AD5" w:rsidRDefault="00E118C2">
      <w:pPr>
        <w:pStyle w:val="NormalText"/>
      </w:pPr>
      <w:r>
        <w:t xml:space="preserve">225) Why is land not depreciated? What are land improvements? Why do we record land and land improvements separately? </w:t>
      </w:r>
    </w:p>
    <w:p w:rsidR="00C20AD5" w:rsidRDefault="00C20AD5">
      <w:pPr>
        <w:pStyle w:val="NormalText"/>
      </w:pPr>
    </w:p>
    <w:p w:rsidR="00E118C2" w:rsidRDefault="00C20AD5">
      <w:pPr>
        <w:pStyle w:val="NormalText"/>
      </w:pPr>
      <w:r>
        <w:t>Answer:</w:t>
      </w:r>
      <w:r w:rsidR="00E118C2">
        <w:t xml:space="preserve">  Land is not depreciated because its service life never ends. Land improvements are additional amounts spent to improve the land such as a parking lot, paving, temporary landscaping, lighting systems, fences, sprinkler systems, and similar additions. We record land improvements separately from land because, unlike land, these assets are subject to depreciation.</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Depreciation</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Understand</w:t>
      </w:r>
    </w:p>
    <w:p w:rsidR="00E118C2" w:rsidRDefault="00E118C2">
      <w:pPr>
        <w:pStyle w:val="NormalText"/>
        <w:rPr>
          <w:sz w:val="18"/>
          <w:szCs w:val="18"/>
        </w:rPr>
      </w:pPr>
      <w:r>
        <w:rPr>
          <w:sz w:val="18"/>
          <w:szCs w:val="18"/>
        </w:rPr>
        <w:t>AACSB:  Communication</w:t>
      </w:r>
    </w:p>
    <w:p w:rsidR="00E118C2" w:rsidRDefault="001322A8">
      <w:pPr>
        <w:pStyle w:val="NormalText"/>
        <w:spacing w:after="240"/>
        <w:rPr>
          <w:sz w:val="18"/>
          <w:szCs w:val="18"/>
        </w:rPr>
      </w:pPr>
      <w:r>
        <w:rPr>
          <w:sz w:val="18"/>
          <w:szCs w:val="18"/>
        </w:rPr>
        <w:t>Accessible/AICPA:</w:t>
      </w:r>
      <w:r w:rsidR="00E118C2">
        <w:rPr>
          <w:sz w:val="18"/>
          <w:szCs w:val="18"/>
        </w:rPr>
        <w:t xml:space="preserve">  BB Critical Thinking, FN Measurement</w:t>
      </w:r>
    </w:p>
    <w:p w:rsidR="00E118C2" w:rsidRDefault="005E7AA7">
      <w:pPr>
        <w:pStyle w:val="NormalText"/>
      </w:pPr>
      <w:r>
        <w:br w:type="page"/>
      </w:r>
      <w:r w:rsidR="00E118C2">
        <w:lastRenderedPageBreak/>
        <w:t>226) Kelly Company and its subsidiaries are engaged in the manufacture and marketing of ready-to-eat cereal and convenience foods. In its annual report to shareholders, Kelly disclosed the following:</w:t>
      </w:r>
    </w:p>
    <w:p w:rsidR="00E118C2" w:rsidRDefault="00E118C2">
      <w:pPr>
        <w:pStyle w:val="NormalText"/>
      </w:pPr>
      <w:r>
        <w:tab/>
      </w:r>
      <w:r>
        <w:tab/>
      </w:r>
    </w:p>
    <w:p w:rsidR="00E118C2" w:rsidRDefault="00E118C2">
      <w:pPr>
        <w:pStyle w:val="NormalText"/>
      </w:pPr>
      <w:r>
        <w:t>DISPOSITIONS</w:t>
      </w:r>
    </w:p>
    <w:p w:rsidR="00E118C2" w:rsidRDefault="00E118C2">
      <w:pPr>
        <w:pStyle w:val="NormalText"/>
      </w:pPr>
      <w:r>
        <w:t>Last year, the Company sold certain assets and liabilities of the Leader's Bagels business to Aura Foods Inc. for $275 million in cash. As a result of this transaction, the Company recorded a pretax charge of $178.9 million ($119.3 million after tax or $.29 per share). This charge included approximately $57 million for disposal of other assets associated with the Leader's business, which were not purchased by Aura. Disposal of these other assets was completed during the current year. The original reserve of $57 million exceeded actual losses from asset sales and related disposal costs by approximately $9 million. This amount was recorded as a credit to other income (expense), net during the current year.</w:t>
      </w:r>
    </w:p>
    <w:p w:rsidR="00E118C2" w:rsidRDefault="00E118C2">
      <w:pPr>
        <w:pStyle w:val="NormalText"/>
      </w:pPr>
      <w:r>
        <w:tab/>
      </w:r>
      <w:r>
        <w:tab/>
      </w:r>
    </w:p>
    <w:p w:rsidR="00E118C2" w:rsidRDefault="00E118C2">
      <w:pPr>
        <w:pStyle w:val="NormalText"/>
      </w:pPr>
      <w:r>
        <w:rPr>
          <w:b/>
          <w:bCs/>
        </w:rPr>
        <w:t>Required:</w:t>
      </w:r>
    </w:p>
    <w:p w:rsidR="00C20AD5" w:rsidRDefault="00E118C2">
      <w:pPr>
        <w:pStyle w:val="NormalText"/>
      </w:pPr>
      <w:r>
        <w:t xml:space="preserve">Explain how the Kelly transactions described could be interpreted as an example of earnings management. </w:t>
      </w:r>
    </w:p>
    <w:p w:rsidR="00C20AD5" w:rsidRDefault="00C20AD5">
      <w:pPr>
        <w:pStyle w:val="NormalText"/>
      </w:pPr>
    </w:p>
    <w:p w:rsidR="00E118C2" w:rsidRDefault="00C20AD5">
      <w:pPr>
        <w:pStyle w:val="NormalText"/>
      </w:pPr>
      <w:r>
        <w:t>Answer:</w:t>
      </w:r>
      <w:r w:rsidR="00E118C2">
        <w:t xml:space="preserve">  The disposal of assets required Kelly to anticipate (and create an allowance for) a loss on the disposition. Last year, Kelly's recorded loss was greater than ultimately required. As a result, it reversed the loss by increasing income in the current year. This is an example of managing earnings by creating a reserve in one period that would be reversed in another period, much like that described for allowances for uncollectible accounts in Chapter 7. </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Depreciation; Disposition of PPE and intangible assets</w:t>
      </w:r>
    </w:p>
    <w:p w:rsidR="00E118C2" w:rsidRDefault="00E118C2">
      <w:pPr>
        <w:pStyle w:val="NormalText"/>
        <w:rPr>
          <w:sz w:val="18"/>
          <w:szCs w:val="18"/>
        </w:rPr>
      </w:pPr>
      <w:r>
        <w:rPr>
          <w:sz w:val="18"/>
          <w:szCs w:val="18"/>
        </w:rPr>
        <w:t>Learning Objective:  11-02 Determine periodic depreciation using both time-based and activity-based methods and account for dispositions.</w:t>
      </w:r>
    </w:p>
    <w:p w:rsidR="00E118C2" w:rsidRDefault="00E118C2">
      <w:pPr>
        <w:pStyle w:val="NormalText"/>
        <w:rPr>
          <w:sz w:val="18"/>
          <w:szCs w:val="18"/>
        </w:rPr>
      </w:pPr>
      <w:r>
        <w:rPr>
          <w:sz w:val="18"/>
          <w:szCs w:val="18"/>
        </w:rPr>
        <w:t>Bloom's:  Analyze</w:t>
      </w:r>
    </w:p>
    <w:p w:rsidR="00E118C2" w:rsidRDefault="00E118C2">
      <w:pPr>
        <w:pStyle w:val="NormalText"/>
        <w:rPr>
          <w:sz w:val="18"/>
          <w:szCs w:val="18"/>
        </w:rPr>
      </w:pPr>
      <w:r>
        <w:rPr>
          <w:sz w:val="18"/>
          <w:szCs w:val="18"/>
        </w:rPr>
        <w:t>AACSB:  Analytical Thinking</w:t>
      </w:r>
    </w:p>
    <w:p w:rsidR="00E118C2" w:rsidRDefault="001322A8">
      <w:pPr>
        <w:pStyle w:val="NormalText"/>
        <w:rPr>
          <w:sz w:val="18"/>
          <w:szCs w:val="18"/>
        </w:rPr>
      </w:pPr>
      <w:r>
        <w:rPr>
          <w:sz w:val="18"/>
          <w:szCs w:val="18"/>
        </w:rPr>
        <w:t>Accessible/AICPA:</w:t>
      </w:r>
      <w:r w:rsidR="00E118C2">
        <w:rPr>
          <w:sz w:val="18"/>
          <w:szCs w:val="18"/>
        </w:rPr>
        <w:t xml:space="preserve">  BB Critical Thinking, FN Measurement</w:t>
      </w:r>
    </w:p>
    <w:p w:rsidR="00E118C2" w:rsidRDefault="00E118C2">
      <w:pPr>
        <w:pStyle w:val="NormalText"/>
        <w:rPr>
          <w:sz w:val="18"/>
          <w:szCs w:val="18"/>
        </w:rPr>
      </w:pPr>
    </w:p>
    <w:p w:rsidR="00C20AD5" w:rsidRDefault="00E118C2">
      <w:pPr>
        <w:pStyle w:val="NormalText"/>
      </w:pPr>
      <w:r>
        <w:t xml:space="preserve">227) Briefly explain how to account for a change in depreciation method. </w:t>
      </w:r>
    </w:p>
    <w:p w:rsidR="00C20AD5" w:rsidRDefault="00C20AD5">
      <w:pPr>
        <w:pStyle w:val="NormalText"/>
      </w:pPr>
    </w:p>
    <w:p w:rsidR="00E118C2" w:rsidRDefault="00C20AD5">
      <w:pPr>
        <w:pStyle w:val="NormalText"/>
      </w:pPr>
      <w:r>
        <w:t>Answer:</w:t>
      </w:r>
      <w:r w:rsidR="00E118C2">
        <w:t xml:space="preserve">  A change in depreciation method is treated prospectively, just like a change in accounting estimate. Thus, no entry is required to record the effect of the change. Rather, depreciation for the year of change and subsequent periods would be determined by applying the new depreciation method to the remaining depreciable basis of the assets. </w:t>
      </w:r>
    </w:p>
    <w:p w:rsidR="00E118C2" w:rsidRDefault="00C20AD5">
      <w:pPr>
        <w:pStyle w:val="NormalText"/>
        <w:rPr>
          <w:sz w:val="18"/>
          <w:szCs w:val="18"/>
        </w:rPr>
      </w:pPr>
      <w:r>
        <w:rPr>
          <w:sz w:val="18"/>
          <w:szCs w:val="18"/>
        </w:rPr>
        <w:t>Difficulty: 2 Medium</w:t>
      </w:r>
    </w:p>
    <w:p w:rsidR="00E118C2" w:rsidRDefault="00E118C2">
      <w:pPr>
        <w:pStyle w:val="NormalText"/>
        <w:rPr>
          <w:sz w:val="18"/>
          <w:szCs w:val="18"/>
        </w:rPr>
      </w:pPr>
      <w:r>
        <w:rPr>
          <w:sz w:val="18"/>
          <w:szCs w:val="18"/>
        </w:rPr>
        <w:t>Topic:  Change in depreciation method</w:t>
      </w:r>
    </w:p>
    <w:p w:rsidR="00E118C2" w:rsidRDefault="00E118C2">
      <w:pPr>
        <w:pStyle w:val="NormalText"/>
        <w:rPr>
          <w:sz w:val="18"/>
          <w:szCs w:val="18"/>
        </w:rPr>
      </w:pPr>
      <w:r>
        <w:rPr>
          <w:sz w:val="18"/>
          <w:szCs w:val="18"/>
        </w:rPr>
        <w:t>Learning Objective:  11-06 Explain the appropriate accounting treatment required when a change in depreciation, amortization, or depletion method is made.</w:t>
      </w:r>
    </w:p>
    <w:p w:rsidR="00E118C2" w:rsidRDefault="00E118C2">
      <w:pPr>
        <w:pStyle w:val="NormalText"/>
        <w:rPr>
          <w:sz w:val="18"/>
          <w:szCs w:val="18"/>
        </w:rPr>
      </w:pPr>
      <w:r>
        <w:rPr>
          <w:sz w:val="18"/>
          <w:szCs w:val="18"/>
        </w:rPr>
        <w:t>Bloom's:  Remember</w:t>
      </w:r>
    </w:p>
    <w:p w:rsidR="00E118C2" w:rsidRDefault="00E118C2">
      <w:pPr>
        <w:pStyle w:val="NormalText"/>
        <w:rPr>
          <w:sz w:val="18"/>
          <w:szCs w:val="18"/>
        </w:rPr>
      </w:pPr>
      <w:r>
        <w:rPr>
          <w:sz w:val="18"/>
          <w:szCs w:val="18"/>
        </w:rPr>
        <w:t>AACSB:  Reflective Thinking</w:t>
      </w:r>
    </w:p>
    <w:p w:rsidR="00E118C2" w:rsidRDefault="001322A8">
      <w:pPr>
        <w:pStyle w:val="NormalText"/>
        <w:rPr>
          <w:sz w:val="18"/>
          <w:szCs w:val="18"/>
        </w:rPr>
      </w:pPr>
      <w:r>
        <w:rPr>
          <w:sz w:val="18"/>
          <w:szCs w:val="18"/>
        </w:rPr>
        <w:t>Accessible/AICPA:</w:t>
      </w:r>
      <w:r w:rsidR="00E118C2">
        <w:rPr>
          <w:sz w:val="18"/>
          <w:szCs w:val="18"/>
        </w:rPr>
        <w:t xml:space="preserve">  BB Critical Thinking, FN Measurement</w:t>
      </w:r>
    </w:p>
    <w:p w:rsidR="00E118C2" w:rsidRDefault="00E118C2">
      <w:pPr>
        <w:pStyle w:val="NormalText"/>
        <w:rPr>
          <w:sz w:val="18"/>
          <w:szCs w:val="18"/>
        </w:rPr>
      </w:pPr>
    </w:p>
    <w:p w:rsidR="00E118C2" w:rsidRDefault="005E7AA7" w:rsidP="005E7AA7">
      <w:pPr>
        <w:pStyle w:val="NormalText"/>
      </w:pPr>
      <w:r>
        <w:br w:type="page"/>
      </w:r>
      <w:r w:rsidR="00E118C2">
        <w:lastRenderedPageBreak/>
        <w:t>228) Qualcomm Inc. engages in the development, design, manufacture, and marketing of digital wireless telecommunications products and services. In a recent income statement the company reported a $114 million goodwill impairment loss. The loss related to the goodwill of its Firethorn reporting unit.</w:t>
      </w:r>
    </w:p>
    <w:p w:rsidR="00E118C2" w:rsidRDefault="00E118C2" w:rsidP="005E7AA7">
      <w:pPr>
        <w:pStyle w:val="NormalText"/>
      </w:pPr>
    </w:p>
    <w:p w:rsidR="00E118C2" w:rsidRDefault="00E118C2" w:rsidP="005E7AA7">
      <w:pPr>
        <w:pStyle w:val="NormalText"/>
        <w:rPr>
          <w:b/>
          <w:bCs/>
        </w:rPr>
      </w:pPr>
      <w:r>
        <w:rPr>
          <w:b/>
          <w:bCs/>
        </w:rPr>
        <w:t>Required:</w:t>
      </w:r>
    </w:p>
    <w:p w:rsidR="00E118C2" w:rsidRDefault="00E118C2" w:rsidP="005E7AA7">
      <w:pPr>
        <w:pStyle w:val="NormalText"/>
        <w:tabs>
          <w:tab w:val="left" w:pos="360"/>
        </w:tabs>
      </w:pPr>
      <w:r>
        <w:t>1.</w:t>
      </w:r>
      <w:r>
        <w:tab/>
        <w:t>Why did Qualcomm conduct an impairment test of the goodwill of this reporting unit?</w:t>
      </w:r>
    </w:p>
    <w:p w:rsidR="00E118C2" w:rsidRDefault="00E118C2" w:rsidP="005E7AA7">
      <w:pPr>
        <w:pStyle w:val="NormalText"/>
        <w:tabs>
          <w:tab w:val="left" w:pos="360"/>
        </w:tabs>
      </w:pPr>
      <w:r>
        <w:t>2.</w:t>
      </w:r>
      <w:r>
        <w:tab/>
        <w:t>Describe the steps Qualcomm performed to conduct its impairment test.</w:t>
      </w:r>
    </w:p>
    <w:p w:rsidR="00E118C2" w:rsidRDefault="00E118C2" w:rsidP="005E7AA7">
      <w:pPr>
        <w:pStyle w:val="NormalText"/>
        <w:tabs>
          <w:tab w:val="left" w:pos="360"/>
        </w:tabs>
      </w:pPr>
      <w:r>
        <w:t>3.</w:t>
      </w:r>
      <w:r>
        <w:tab/>
        <w:t>Where would the impairment loss be shown in the company's income statement?</w:t>
      </w:r>
    </w:p>
    <w:p w:rsidR="00C20AD5" w:rsidRDefault="00C20AD5" w:rsidP="005E7AA7">
      <w:pPr>
        <w:pStyle w:val="NormalText"/>
        <w:tabs>
          <w:tab w:val="left" w:pos="360"/>
        </w:tabs>
      </w:pPr>
    </w:p>
    <w:p w:rsidR="005E7AA7" w:rsidRDefault="00C20AD5" w:rsidP="005E7AA7">
      <w:pPr>
        <w:pStyle w:val="NormalText"/>
        <w:tabs>
          <w:tab w:val="left" w:pos="360"/>
        </w:tabs>
      </w:pPr>
      <w:r>
        <w:t>Answer:</w:t>
      </w:r>
      <w:r w:rsidR="00E118C2">
        <w:t xml:space="preserve">  </w:t>
      </w:r>
    </w:p>
    <w:p w:rsidR="00E118C2" w:rsidRDefault="00E118C2" w:rsidP="005E7AA7">
      <w:pPr>
        <w:pStyle w:val="NormalText"/>
        <w:tabs>
          <w:tab w:val="left" w:pos="360"/>
        </w:tabs>
      </w:pPr>
      <w:r>
        <w:t>1.</w:t>
      </w:r>
      <w:r>
        <w:tab/>
        <w:t>Generally accepted accounting principles require that reporting units with significant goodwill be tested annually for impairment. Companies usually perform these tests at the end of the fiscal year. Companies have the option to evaluate relevant events and circumstances to determine whether it is "more likely than not" (a likelihood of more than 50 percent) that the fair value of a reporting unit is now less than its book value. Only if that's determined to be the case will the company perform the first step of the two-step goodwill impairment test. In addition, an impairment test might be conducted during the fiscal year if events and circumstances indicate that goodwill might be impaired.</w:t>
      </w:r>
    </w:p>
    <w:p w:rsidR="00E118C2" w:rsidRDefault="00E118C2">
      <w:pPr>
        <w:pStyle w:val="NormalText"/>
        <w:tabs>
          <w:tab w:val="left" w:pos="360"/>
        </w:tabs>
      </w:pPr>
    </w:p>
    <w:p w:rsidR="00E118C2" w:rsidRDefault="00E118C2">
      <w:pPr>
        <w:pStyle w:val="NormalText"/>
        <w:tabs>
          <w:tab w:val="left" w:pos="360"/>
        </w:tabs>
      </w:pPr>
      <w:r>
        <w:t>2.</w:t>
      </w:r>
      <w:r>
        <w:tab/>
        <w:t>The two-step process is as follows:</w:t>
      </w:r>
    </w:p>
    <w:p w:rsidR="00E118C2" w:rsidRDefault="00E118C2">
      <w:pPr>
        <w:pStyle w:val="NormalText"/>
        <w:tabs>
          <w:tab w:val="left" w:pos="360"/>
        </w:tabs>
      </w:pPr>
      <w:r>
        <w:t xml:space="preserve">1. Recoverability. A goodwill impairment loss is indicated when the fair value of the </w:t>
      </w:r>
      <w:r>
        <w:rPr>
          <w:i/>
          <w:iCs/>
        </w:rPr>
        <w:t>reporting unit</w:t>
      </w:r>
      <w:r>
        <w:t xml:space="preserve"> is less than its book value. </w:t>
      </w:r>
    </w:p>
    <w:p w:rsidR="00E118C2" w:rsidRDefault="00E118C2">
      <w:pPr>
        <w:pStyle w:val="NormalText"/>
        <w:tabs>
          <w:tab w:val="left" w:pos="360"/>
        </w:tabs>
      </w:pPr>
      <w:r>
        <w:t>2. Measurement. A goodwill impairment loss is measured as the excess of the book value of the goodwill over its "implied" fair value. The implied fair value of goodwill is calculated in the same way that goodwill is determined in a business combination. That is, it's a residual amount, measured by subtracting the fair value of all identifiable net assets from the purchase price using the unit's previously determined fair value as the purchase price.</w:t>
      </w:r>
    </w:p>
    <w:p w:rsidR="00E118C2" w:rsidRDefault="00E118C2">
      <w:pPr>
        <w:pStyle w:val="NormalText"/>
        <w:tabs>
          <w:tab w:val="left" w:pos="360"/>
        </w:tabs>
      </w:pPr>
    </w:p>
    <w:p w:rsidR="00E118C2" w:rsidRDefault="00E118C2">
      <w:pPr>
        <w:pStyle w:val="NormalText"/>
        <w:tabs>
          <w:tab w:val="left" w:pos="360"/>
        </w:tabs>
      </w:pPr>
      <w:r>
        <w:t>3.</w:t>
      </w:r>
      <w:r>
        <w:tab/>
        <w:t>The loss should be included in operating expenses.</w:t>
      </w:r>
    </w:p>
    <w:p w:rsidR="00E118C2" w:rsidRDefault="00C20AD5">
      <w:pPr>
        <w:pStyle w:val="NormalText"/>
        <w:rPr>
          <w:sz w:val="18"/>
          <w:szCs w:val="18"/>
        </w:rPr>
      </w:pPr>
      <w:r>
        <w:rPr>
          <w:sz w:val="18"/>
          <w:szCs w:val="18"/>
        </w:rPr>
        <w:t>Difficulty: 3 Hard</w:t>
      </w:r>
    </w:p>
    <w:p w:rsidR="00E118C2" w:rsidRDefault="00E118C2">
      <w:pPr>
        <w:pStyle w:val="NormalText"/>
        <w:rPr>
          <w:sz w:val="18"/>
          <w:szCs w:val="18"/>
        </w:rPr>
      </w:pPr>
      <w:r>
        <w:rPr>
          <w:sz w:val="18"/>
          <w:szCs w:val="18"/>
        </w:rPr>
        <w:t>Topic:  Impairment of value ‒ Goodwill</w:t>
      </w:r>
    </w:p>
    <w:p w:rsidR="00E118C2" w:rsidRDefault="00E118C2">
      <w:pPr>
        <w:pStyle w:val="NormalText"/>
        <w:rPr>
          <w:sz w:val="18"/>
          <w:szCs w:val="18"/>
        </w:rPr>
      </w:pPr>
      <w:r>
        <w:rPr>
          <w:sz w:val="18"/>
          <w:szCs w:val="18"/>
        </w:rPr>
        <w:t>Learning Objective:  11-08 Identify situations that involve a significant impairment of the value of property, plant, and equipment and intangible assets and describe the required accounting procedures.</w:t>
      </w:r>
    </w:p>
    <w:p w:rsidR="00E118C2" w:rsidRDefault="00E118C2">
      <w:pPr>
        <w:pStyle w:val="NormalText"/>
        <w:rPr>
          <w:sz w:val="18"/>
          <w:szCs w:val="18"/>
        </w:rPr>
      </w:pPr>
      <w:r>
        <w:rPr>
          <w:sz w:val="18"/>
          <w:szCs w:val="18"/>
        </w:rPr>
        <w:t>Bloom's:  Analyze</w:t>
      </w:r>
    </w:p>
    <w:p w:rsidR="00E118C2" w:rsidRDefault="00E118C2">
      <w:pPr>
        <w:pStyle w:val="NormalText"/>
        <w:rPr>
          <w:sz w:val="18"/>
          <w:szCs w:val="18"/>
        </w:rPr>
      </w:pPr>
      <w:r>
        <w:rPr>
          <w:sz w:val="18"/>
          <w:szCs w:val="18"/>
        </w:rPr>
        <w:t>AACSB:  Analytical Thinking, Communication</w:t>
      </w:r>
    </w:p>
    <w:p w:rsidR="00E118C2" w:rsidRDefault="001322A8">
      <w:pPr>
        <w:pStyle w:val="NormalText"/>
        <w:spacing w:after="240"/>
      </w:pPr>
      <w:r>
        <w:rPr>
          <w:sz w:val="18"/>
          <w:szCs w:val="18"/>
        </w:rPr>
        <w:t>Accessible/AICPA:</w:t>
      </w:r>
      <w:r w:rsidR="00E118C2">
        <w:rPr>
          <w:sz w:val="18"/>
          <w:szCs w:val="18"/>
        </w:rPr>
        <w:t xml:space="preserve">  BB Critical Thinking, FN Measurement</w:t>
      </w:r>
    </w:p>
    <w:sectPr w:rsidR="00E118C2" w:rsidSect="00686466">
      <w:footerReference w:type="default" r:id="rId9"/>
      <w:pgSz w:w="12240" w:h="15840"/>
      <w:pgMar w:top="1440" w:right="1440" w:bottom="850"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5FFB" w:rsidRDefault="00D45FFB" w:rsidP="00686466">
      <w:pPr>
        <w:spacing w:after="0" w:line="240" w:lineRule="auto"/>
      </w:pPr>
      <w:r>
        <w:separator/>
      </w:r>
    </w:p>
  </w:endnote>
  <w:endnote w:type="continuationSeparator" w:id="0">
    <w:p w:rsidR="00D45FFB" w:rsidRDefault="00D45FFB" w:rsidP="00686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4BEB" w:rsidRPr="00686466" w:rsidRDefault="00724BEB" w:rsidP="00686466">
    <w:pPr>
      <w:tabs>
        <w:tab w:val="center" w:pos="4680"/>
        <w:tab w:val="right" w:pos="9360"/>
      </w:tabs>
      <w:spacing w:after="0" w:line="276" w:lineRule="auto"/>
      <w:jc w:val="center"/>
    </w:pPr>
    <w:r w:rsidRPr="00686466">
      <w:fldChar w:fldCharType="begin"/>
    </w:r>
    <w:r w:rsidRPr="00686466">
      <w:instrText xml:space="preserve"> PAGE   \* MERGEFORMAT </w:instrText>
    </w:r>
    <w:r w:rsidRPr="00686466">
      <w:fldChar w:fldCharType="separate"/>
    </w:r>
    <w:r w:rsidR="001322A8">
      <w:rPr>
        <w:noProof/>
      </w:rPr>
      <w:t>1</w:t>
    </w:r>
    <w:r w:rsidRPr="00686466">
      <w:fldChar w:fldCharType="end"/>
    </w:r>
  </w:p>
  <w:p w:rsidR="00724BEB" w:rsidRPr="00686466" w:rsidRDefault="00724BEB" w:rsidP="00686466">
    <w:pPr>
      <w:tabs>
        <w:tab w:val="center" w:pos="4680"/>
        <w:tab w:val="right" w:pos="9360"/>
      </w:tabs>
      <w:spacing w:after="0" w:line="276" w:lineRule="auto"/>
      <w:jc w:val="center"/>
      <w:rPr>
        <w:rFonts w:ascii="Times New Roman" w:hAnsi="Times New Roman"/>
        <w:sz w:val="20"/>
        <w:szCs w:val="20"/>
      </w:rPr>
    </w:pPr>
    <w:r w:rsidRPr="00686466">
      <w:rPr>
        <w:rFonts w:ascii="Times New Roman" w:hAnsi="Times New Roman"/>
        <w:sz w:val="20"/>
        <w:szCs w:val="20"/>
      </w:rPr>
      <w:t>Copyright ©2018 McGraw-Hill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5FFB" w:rsidRDefault="00D45FFB" w:rsidP="00686466">
      <w:pPr>
        <w:spacing w:after="0" w:line="240" w:lineRule="auto"/>
      </w:pPr>
      <w:r>
        <w:separator/>
      </w:r>
    </w:p>
  </w:footnote>
  <w:footnote w:type="continuationSeparator" w:id="0">
    <w:p w:rsidR="00D45FFB" w:rsidRDefault="00D45FFB" w:rsidP="006864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E2668"/>
    <w:rsid w:val="001322A8"/>
    <w:rsid w:val="003E2668"/>
    <w:rsid w:val="005E7AA7"/>
    <w:rsid w:val="00686466"/>
    <w:rsid w:val="00724BEB"/>
    <w:rsid w:val="007344E6"/>
    <w:rsid w:val="008C0C21"/>
    <w:rsid w:val="00933723"/>
    <w:rsid w:val="009A585F"/>
    <w:rsid w:val="009B6C1A"/>
    <w:rsid w:val="00C20AD5"/>
    <w:rsid w:val="00D45FFB"/>
    <w:rsid w:val="00DD7FAB"/>
    <w:rsid w:val="00E11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D1DFEF65-4275-4DCA-9280-FB8698DB4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unhideWhenUsed/>
    <w:rsid w:val="00686466"/>
    <w:pPr>
      <w:tabs>
        <w:tab w:val="center" w:pos="4680"/>
        <w:tab w:val="right" w:pos="9360"/>
      </w:tabs>
    </w:pPr>
  </w:style>
  <w:style w:type="character" w:customStyle="1" w:styleId="HeaderChar">
    <w:name w:val="Header Char"/>
    <w:link w:val="Header"/>
    <w:uiPriority w:val="99"/>
    <w:locked/>
    <w:rsid w:val="00686466"/>
    <w:rPr>
      <w:rFonts w:cs="Times New Roman"/>
    </w:rPr>
  </w:style>
  <w:style w:type="paragraph" w:styleId="Footer">
    <w:name w:val="footer"/>
    <w:basedOn w:val="Normal"/>
    <w:link w:val="FooterChar"/>
    <w:uiPriority w:val="99"/>
    <w:unhideWhenUsed/>
    <w:rsid w:val="00686466"/>
    <w:pPr>
      <w:tabs>
        <w:tab w:val="center" w:pos="4680"/>
        <w:tab w:val="right" w:pos="9360"/>
      </w:tabs>
    </w:pPr>
  </w:style>
  <w:style w:type="character" w:customStyle="1" w:styleId="FooterChar">
    <w:name w:val="Footer Char"/>
    <w:link w:val="Footer"/>
    <w:uiPriority w:val="99"/>
    <w:locked/>
    <w:rsid w:val="00686466"/>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118</Pages>
  <Words>30158</Words>
  <Characters>171903</Characters>
  <Application>Microsoft Office Word</Application>
  <DocSecurity>0</DocSecurity>
  <Lines>1432</Lines>
  <Paragraphs>403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201658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Denise</dc:creator>
  <cp:lastModifiedBy>Denise</cp:lastModifiedBy>
  <cp:revision>4</cp:revision>
  <dcterms:created xsi:type="dcterms:W3CDTF">2017-08-12T23:26:00Z</dcterms:created>
  <dcterms:modified xsi:type="dcterms:W3CDTF">2017-08-16T19:04:00Z</dcterms:modified>
</cp:coreProperties>
</file>