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1" w:type="dxa"/>
        <w:tblLayout w:type="fixed"/>
        <w:tblLook w:val="0000"/>
      </w:tblPr>
      <w:tblGrid>
        <w:gridCol w:w="2221"/>
        <w:gridCol w:w="2140"/>
        <w:gridCol w:w="2113"/>
        <w:gridCol w:w="3157"/>
      </w:tblGrid>
      <w:tr w:rsidR="003D1C0D" w:rsidRPr="005E320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Tarih-Saat / Date-Hour</w:t>
            </w:r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Yer / Place</w:t>
            </w:r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Tutanak No / Record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98" w:rsidRPr="005E3207" w:rsidRDefault="00683A2A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1D3115">
              <w:rPr>
                <w:rFonts w:ascii="Times New Roman" w:hAnsi="Times New Roman"/>
              </w:rPr>
              <w:t>.</w:t>
            </w:r>
            <w:r w:rsidR="003D1C0D">
              <w:rPr>
                <w:rFonts w:ascii="Times New Roman" w:hAnsi="Times New Roman"/>
              </w:rPr>
              <w:t>10</w:t>
            </w:r>
            <w:r w:rsidR="001D3115">
              <w:rPr>
                <w:rFonts w:ascii="Times New Roman" w:hAnsi="Times New Roman"/>
              </w:rPr>
              <w:t>.20</w:t>
            </w:r>
            <w:r w:rsidR="003D1C0D">
              <w:rPr>
                <w:rFonts w:ascii="Times New Roman" w:hAnsi="Times New Roman"/>
              </w:rPr>
              <w:t>20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v0</w:t>
            </w:r>
            <w:r w:rsidR="00683A2A">
              <w:rPr>
                <w:rFonts w:ascii="Times New Roman" w:hAnsi="Times New Roman"/>
              </w:rPr>
              <w:t>2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/>
      </w:tblPr>
      <w:tblGrid>
        <w:gridCol w:w="4431"/>
        <w:gridCol w:w="4645"/>
        <w:gridCol w:w="555"/>
      </w:tblGrid>
      <w:tr w:rsidR="0058358F" w:rsidRPr="005E320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Konu / Subject</w:t>
            </w:r>
          </w:p>
        </w:tc>
      </w:tr>
      <w:tr w:rsidR="0058358F" w:rsidRPr="005E320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Kickoff Meeting</w:t>
            </w:r>
          </w:p>
        </w:tc>
      </w:tr>
      <w:tr w:rsidR="0058358F" w:rsidRPr="005E320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Katılanlar / Participants</w:t>
            </w:r>
          </w:p>
        </w:tc>
      </w:tr>
      <w:tr w:rsidR="0058358F" w:rsidRPr="005E320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:rsidR="005028F4" w:rsidRPr="005E3207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683A2A">
              <w:rPr>
                <w:rFonts w:ascii="Times New Roman" w:hAnsi="Times New Roman"/>
              </w:rPr>
              <w:t>,Melih Akıncı,Zeynep Işıklar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:rsidR="0058358F" w:rsidRPr="005E3207" w:rsidRDefault="00683A2A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E34B44" w:rsidRPr="005E3207" w:rsidRDefault="00583798" w:rsidP="00CB2D1C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683A2A" w:rsidRPr="00442BAA" w:rsidRDefault="00586C21" w:rsidP="00442BAA">
      <w:pPr>
        <w:pStyle w:val="Liste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22222"/>
          <w:sz w:val="24"/>
          <w:szCs w:val="24"/>
        </w:rPr>
      </w:pPr>
      <w:r>
        <w:rPr>
          <w:rFonts w:ascii="inherit" w:hAnsi="inherit" w:cs="Courier New"/>
          <w:color w:val="222222"/>
          <w:sz w:val="24"/>
          <w:szCs w:val="24"/>
          <w:lang/>
        </w:rPr>
        <w:t xml:space="preserve">Importance of SOH and SOC </w:t>
      </w:r>
    </w:p>
    <w:p w:rsidR="0052392C" w:rsidRPr="00442BAA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42BAA">
        <w:rPr>
          <w:rFonts w:ascii="Times New Roman" w:hAnsi="Times New Roman"/>
          <w:sz w:val="24"/>
          <w:szCs w:val="24"/>
        </w:rPr>
        <w:t xml:space="preserve">What is the </w:t>
      </w:r>
      <w:r w:rsidR="00683A2A" w:rsidRPr="00442BAA">
        <w:rPr>
          <w:rFonts w:ascii="Times New Roman" w:hAnsi="Times New Roman"/>
          <w:sz w:val="24"/>
          <w:szCs w:val="24"/>
        </w:rPr>
        <w:t>Altıum and Kicad?</w:t>
      </w:r>
    </w:p>
    <w:p w:rsidR="00683A2A" w:rsidRPr="00442BAA" w:rsidRDefault="00683A2A" w:rsidP="00683A2A">
      <w:pPr>
        <w:pStyle w:val="ListeParagraf"/>
        <w:ind w:left="644"/>
        <w:rPr>
          <w:rFonts w:ascii="Times New Roman" w:hAnsi="Times New Roman"/>
          <w:sz w:val="24"/>
          <w:szCs w:val="24"/>
        </w:rPr>
      </w:pPr>
      <w:r w:rsidRPr="00442BAA">
        <w:rPr>
          <w:rFonts w:ascii="Times New Roman" w:hAnsi="Times New Roman"/>
          <w:sz w:val="24"/>
          <w:szCs w:val="24"/>
        </w:rPr>
        <w:t>-what is the differences of Altıum between Kicad</w:t>
      </w:r>
    </w:p>
    <w:p w:rsidR="003049DC" w:rsidRPr="000F15AF" w:rsidRDefault="00442BAA" w:rsidP="000F15AF">
      <w:pPr>
        <w:pStyle w:val="ListeParagraf"/>
        <w:ind w:left="644"/>
        <w:rPr>
          <w:rFonts w:ascii="Times New Roman" w:hAnsi="Times New Roman"/>
          <w:sz w:val="24"/>
          <w:szCs w:val="24"/>
        </w:rPr>
      </w:pPr>
      <w:r w:rsidRPr="00442BAA">
        <w:rPr>
          <w:rFonts w:ascii="Times New Roman" w:hAnsi="Times New Roman"/>
          <w:sz w:val="24"/>
          <w:szCs w:val="24"/>
        </w:rPr>
        <w:t>-advantages of Altıum and Kicad</w:t>
      </w:r>
    </w:p>
    <w:p w:rsidR="003049DC" w:rsidRPr="00442BAA" w:rsidRDefault="003049DC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42BAA">
        <w:rPr>
          <w:rFonts w:ascii="Times New Roman" w:hAnsi="Times New Roman"/>
          <w:sz w:val="24"/>
          <w:szCs w:val="24"/>
        </w:rPr>
        <w:t>Decided to use Altıum</w:t>
      </w:r>
    </w:p>
    <w:p w:rsidR="00683A2A" w:rsidRDefault="00683A2A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42BAA">
        <w:rPr>
          <w:rFonts w:ascii="Times New Roman" w:hAnsi="Times New Roman"/>
          <w:sz w:val="24"/>
          <w:szCs w:val="24"/>
        </w:rPr>
        <w:t>BMW and Tesla BMS circuit</w:t>
      </w:r>
    </w:p>
    <w:p w:rsidR="00442BAA" w:rsidRDefault="00442BAA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 of Battery</w:t>
      </w:r>
    </w:p>
    <w:p w:rsidR="00442BAA" w:rsidRPr="00442BAA" w:rsidRDefault="00442BAA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8F9FA"/>
        </w:rPr>
        <w:t>B</w:t>
      </w:r>
      <w:r w:rsidRPr="00442BAA">
        <w:rPr>
          <w:rFonts w:ascii="Times New Roman" w:hAnsi="Times New Roman"/>
          <w:color w:val="222222"/>
          <w:sz w:val="24"/>
          <w:szCs w:val="24"/>
          <w:shd w:val="clear" w:color="auto" w:fill="F8F9FA"/>
        </w:rPr>
        <w:t>attery technologies</w:t>
      </w:r>
      <w:r w:rsidRPr="00442BAA">
        <w:rPr>
          <w:rFonts w:ascii="Times New Roman" w:hAnsi="Times New Roman"/>
          <w:sz w:val="24"/>
          <w:szCs w:val="24"/>
        </w:rPr>
        <w:t xml:space="preserve"> </w:t>
      </w:r>
    </w:p>
    <w:p w:rsidR="00442BAA" w:rsidRPr="00442BAA" w:rsidRDefault="00442BAA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42BAA">
        <w:rPr>
          <w:rFonts w:ascii="Times New Roman" w:hAnsi="Times New Roman"/>
          <w:sz w:val="24"/>
          <w:szCs w:val="24"/>
        </w:rPr>
        <w:t>New Tesla 4680 battery cell</w:t>
      </w:r>
    </w:p>
    <w:p w:rsidR="00442BAA" w:rsidRPr="00586C21" w:rsidRDefault="00683A2A" w:rsidP="00586C21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42BAA">
        <w:rPr>
          <w:rFonts w:ascii="Times New Roman" w:hAnsi="Times New Roman"/>
          <w:sz w:val="24"/>
          <w:szCs w:val="24"/>
        </w:rPr>
        <w:t>STM32 nucleo board</w:t>
      </w:r>
    </w:p>
    <w:p w:rsidR="00683A2A" w:rsidRPr="00442BAA" w:rsidRDefault="00442BAA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42BAA">
        <w:rPr>
          <w:rFonts w:ascii="Times New Roman" w:hAnsi="Times New Roman"/>
          <w:sz w:val="24"/>
          <w:szCs w:val="24"/>
        </w:rPr>
        <w:t>What is a Microcontroller ?</w:t>
      </w:r>
    </w:p>
    <w:p w:rsidR="0052392C" w:rsidRPr="005E3207" w:rsidRDefault="0052392C" w:rsidP="0052392C">
      <w:pPr>
        <w:pStyle w:val="ListeParagraf"/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583798" w:rsidRPr="005E3207" w:rsidRDefault="00583798" w:rsidP="00E34B44">
      <w:pPr>
        <w:rPr>
          <w:rFonts w:ascii="Times New Roman" w:hAnsi="Times New Roman"/>
        </w:rPr>
        <w:sectPr w:rsidR="00583798" w:rsidRPr="005E3207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  <w:bookmarkStart w:id="0" w:name="_GoBack"/>
      <w:bookmarkEnd w:id="0"/>
    </w:p>
    <w:tbl>
      <w:tblPr>
        <w:tblW w:w="15649" w:type="dxa"/>
        <w:tblLayout w:type="fixed"/>
        <w:tblLook w:val="0000"/>
      </w:tblPr>
      <w:tblGrid>
        <w:gridCol w:w="15649"/>
      </w:tblGrid>
      <w:tr w:rsidR="00583798" w:rsidRPr="005E3207" w:rsidDel="00583798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/>
      </w:tblPr>
      <w:tblGrid>
        <w:gridCol w:w="452"/>
        <w:gridCol w:w="5601"/>
        <w:gridCol w:w="1874"/>
        <w:gridCol w:w="2229"/>
        <w:gridCol w:w="2232"/>
        <w:gridCol w:w="1875"/>
        <w:gridCol w:w="1375"/>
      </w:tblGrid>
      <w:tr w:rsidR="00586C21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951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 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şlem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:rsidR="00E2246E" w:rsidRPr="005E3207" w:rsidRDefault="00E2246E" w:rsidP="00ED4822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 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931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İşin Başlatıldığı Tarih/ Start Date</w:t>
            </w:r>
          </w:p>
        </w:tc>
        <w:tc>
          <w:tcPr>
            <w:tcW w:w="1392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Sorumlu Kişi/ Actionee</w:t>
            </w:r>
          </w:p>
        </w:tc>
        <w:tc>
          <w:tcPr>
            <w:tcW w:w="2324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Planlanan Tamamlanma Tarihi/ Planned Due Date</w:t>
            </w:r>
          </w:p>
        </w:tc>
        <w:tc>
          <w:tcPr>
            <w:tcW w:w="1932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 Date</w:t>
            </w:r>
          </w:p>
        </w:tc>
        <w:tc>
          <w:tcPr>
            <w:tcW w:w="1429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Durum/ Status</w:t>
            </w:r>
          </w:p>
        </w:tc>
      </w:tr>
      <w:tr w:rsidR="00586C21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951" w:type="dxa"/>
          </w:tcPr>
          <w:p w:rsidR="00E2246E" w:rsidRPr="005E3207" w:rsidRDefault="003049DC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Makermax videolar bir sonraki toplantıya kadar herkes tarafından izlenecek.</w:t>
            </w:r>
          </w:p>
        </w:tc>
        <w:tc>
          <w:tcPr>
            <w:tcW w:w="1931" w:type="dxa"/>
          </w:tcPr>
          <w:p w:rsidR="001D3115" w:rsidRPr="005E3207" w:rsidRDefault="003049DC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</w:t>
            </w:r>
            <w:r w:rsidR="003D1C0D">
              <w:rPr>
                <w:rFonts w:ascii="Times New Roman" w:hAnsi="Times New Roman"/>
                <w:sz w:val="24"/>
                <w:szCs w:val="24"/>
              </w:rPr>
              <w:t>10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.20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92" w:type="dxa"/>
          </w:tcPr>
          <w:p w:rsidR="00E2246E" w:rsidRDefault="003049DC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Ege,İlksen,Miray</w:t>
            </w:r>
          </w:p>
          <w:p w:rsidR="003049DC" w:rsidRPr="005E3207" w:rsidRDefault="003049DC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Zeynep,Melih</w:t>
            </w:r>
          </w:p>
        </w:tc>
        <w:tc>
          <w:tcPr>
            <w:tcW w:w="2324" w:type="dxa"/>
          </w:tcPr>
          <w:p w:rsidR="00E2246E" w:rsidRPr="005E3207" w:rsidRDefault="003049DC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</w:t>
            </w:r>
            <w:r w:rsidR="003D1C0D">
              <w:rPr>
                <w:rFonts w:ascii="Times New Roman" w:hAnsi="Times New Roman"/>
                <w:sz w:val="24"/>
                <w:szCs w:val="24"/>
              </w:rPr>
              <w:t>10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.20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32" w:type="dxa"/>
          </w:tcPr>
          <w:p w:rsidR="00E2246E" w:rsidRPr="005E3207" w:rsidRDefault="00E2246E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E2246E" w:rsidRPr="005E3207" w:rsidRDefault="00E2246E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C21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51" w:type="dxa"/>
          </w:tcPr>
          <w:p w:rsidR="00E2246E" w:rsidRPr="005E3207" w:rsidRDefault="003049DC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Coursera eğitime başlanacak</w:t>
            </w:r>
          </w:p>
        </w:tc>
        <w:tc>
          <w:tcPr>
            <w:tcW w:w="1931" w:type="dxa"/>
          </w:tcPr>
          <w:p w:rsidR="00E2246E" w:rsidRPr="005E3207" w:rsidRDefault="003049DC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3D1C0D">
              <w:rPr>
                <w:rFonts w:ascii="Times New Roman" w:hAnsi="Times New Roman"/>
                <w:sz w:val="24"/>
                <w:szCs w:val="24"/>
              </w:rPr>
              <w:t>.10.2020</w:t>
            </w:r>
          </w:p>
        </w:tc>
        <w:tc>
          <w:tcPr>
            <w:tcW w:w="1392" w:type="dxa"/>
          </w:tcPr>
          <w:p w:rsidR="003049DC" w:rsidRDefault="003049DC" w:rsidP="003049DC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Ege,İlksen,Miray</w:t>
            </w:r>
          </w:p>
          <w:p w:rsidR="00E2246E" w:rsidRPr="005E3207" w:rsidRDefault="003049DC" w:rsidP="003049DC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Zeynep,Melih</w:t>
            </w:r>
          </w:p>
        </w:tc>
        <w:tc>
          <w:tcPr>
            <w:tcW w:w="2324" w:type="dxa"/>
          </w:tcPr>
          <w:p w:rsidR="00E2246E" w:rsidRPr="005E3207" w:rsidRDefault="003049DC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.10.2020</w:t>
            </w:r>
          </w:p>
        </w:tc>
        <w:tc>
          <w:tcPr>
            <w:tcW w:w="1932" w:type="dxa"/>
          </w:tcPr>
          <w:p w:rsidR="00E2246E" w:rsidRPr="005E3207" w:rsidRDefault="00E2246E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E2246E" w:rsidRPr="005E3207" w:rsidRDefault="00E2246E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C21" w:rsidRPr="005E3207" w:rsidTr="003D1C0D">
        <w:tc>
          <w:tcPr>
            <w:tcW w:w="453" w:type="dxa"/>
            <w:vAlign w:val="center"/>
          </w:tcPr>
          <w:p w:rsidR="009B19C4" w:rsidRPr="005E3207" w:rsidRDefault="009B19C4" w:rsidP="009B19C4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951" w:type="dxa"/>
          </w:tcPr>
          <w:p w:rsidR="009B19C4" w:rsidRPr="005E3207" w:rsidRDefault="003049DC" w:rsidP="005F3C2B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Altıum öğrenci versiyon başvurular yapılacak,program indirilecek</w:t>
            </w:r>
          </w:p>
        </w:tc>
        <w:tc>
          <w:tcPr>
            <w:tcW w:w="1931" w:type="dxa"/>
          </w:tcPr>
          <w:p w:rsidR="009B19C4" w:rsidRPr="005E3207" w:rsidRDefault="003049DC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16.10.2020</w:t>
            </w:r>
          </w:p>
        </w:tc>
        <w:tc>
          <w:tcPr>
            <w:tcW w:w="1392" w:type="dxa"/>
          </w:tcPr>
          <w:p w:rsidR="003049DC" w:rsidRDefault="003049DC" w:rsidP="003049DC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Ege,İlksen,Miray</w:t>
            </w:r>
          </w:p>
          <w:p w:rsidR="009B19C4" w:rsidRPr="005E3207" w:rsidRDefault="003049DC" w:rsidP="003049DC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Zeynep,Melih</w:t>
            </w:r>
          </w:p>
        </w:tc>
        <w:tc>
          <w:tcPr>
            <w:tcW w:w="2324" w:type="dxa"/>
          </w:tcPr>
          <w:p w:rsidR="009B19C4" w:rsidRPr="005E3207" w:rsidRDefault="003049DC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30.10.2020</w:t>
            </w:r>
          </w:p>
        </w:tc>
        <w:tc>
          <w:tcPr>
            <w:tcW w:w="1932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6C21" w:rsidRPr="005E3207" w:rsidTr="003D1C0D">
        <w:tc>
          <w:tcPr>
            <w:tcW w:w="453" w:type="dxa"/>
            <w:vAlign w:val="center"/>
          </w:tcPr>
          <w:p w:rsidR="009B19C4" w:rsidRPr="005E3207" w:rsidRDefault="009B19C4" w:rsidP="009B19C4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951" w:type="dxa"/>
          </w:tcPr>
          <w:p w:rsidR="009B19C4" w:rsidRPr="005E3207" w:rsidRDefault="00586C21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Batarya teknolojileri,türleri hakkında rapor oluşturulması</w:t>
            </w:r>
          </w:p>
        </w:tc>
        <w:tc>
          <w:tcPr>
            <w:tcW w:w="1931" w:type="dxa"/>
          </w:tcPr>
          <w:p w:rsidR="009B19C4" w:rsidRPr="005E3207" w:rsidRDefault="00586C21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16.10.2020</w:t>
            </w:r>
          </w:p>
        </w:tc>
        <w:tc>
          <w:tcPr>
            <w:tcW w:w="1392" w:type="dxa"/>
          </w:tcPr>
          <w:p w:rsidR="009B19C4" w:rsidRPr="005E3207" w:rsidRDefault="00586C21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İlksen,Zeynep,Miray</w:t>
            </w:r>
          </w:p>
        </w:tc>
        <w:tc>
          <w:tcPr>
            <w:tcW w:w="2324" w:type="dxa"/>
          </w:tcPr>
          <w:p w:rsidR="009B19C4" w:rsidRPr="005E3207" w:rsidRDefault="00586C21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30.10.2020</w:t>
            </w:r>
          </w:p>
        </w:tc>
        <w:tc>
          <w:tcPr>
            <w:tcW w:w="1932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9FC" w:rsidRDefault="005769FC" w:rsidP="0063156E">
      <w:r>
        <w:separator/>
      </w:r>
    </w:p>
  </w:endnote>
  <w:endnote w:type="continuationSeparator" w:id="1">
    <w:p w:rsidR="005769FC" w:rsidRDefault="005769FC" w:rsidP="00631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Default="003B217D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D04E16" w:rsidRDefault="00D04E16" w:rsidP="00055FCB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Default="003B217D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:rsidR="00D04E16" w:rsidRDefault="00D04E16" w:rsidP="00055FCB">
    <w:pPr>
      <w:pStyle w:val="Altbilgi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 xml:space="preserve">Sayfa/Page </w:t>
    </w:r>
    <w:r w:rsidR="003B217D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3B217D" w:rsidRPr="002E62E5">
      <w:rPr>
        <w:rStyle w:val="SayfaNumaras"/>
        <w:rFonts w:ascii="Times New Roman" w:hAnsi="Times New Roman"/>
      </w:rPr>
      <w:fldChar w:fldCharType="separate"/>
    </w:r>
    <w:r w:rsidR="000F15AF">
      <w:rPr>
        <w:rStyle w:val="SayfaNumaras"/>
        <w:rFonts w:ascii="Times New Roman" w:hAnsi="Times New Roman"/>
        <w:noProof/>
      </w:rPr>
      <w:t>1</w:t>
    </w:r>
    <w:r w:rsidR="003B217D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 xml:space="preserve">Sayfa/Page </w:t>
    </w:r>
    <w:r w:rsidR="003B217D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3B217D" w:rsidRPr="002E62E5">
      <w:rPr>
        <w:rStyle w:val="SayfaNumaras"/>
        <w:rFonts w:ascii="Times New Roman" w:hAnsi="Times New Roman"/>
      </w:rPr>
      <w:fldChar w:fldCharType="separate"/>
    </w:r>
    <w:r w:rsidR="00586C21">
      <w:rPr>
        <w:rStyle w:val="SayfaNumaras"/>
        <w:rFonts w:ascii="Times New Roman" w:hAnsi="Times New Roman"/>
        <w:noProof/>
      </w:rPr>
      <w:t>2</w:t>
    </w:r>
    <w:r w:rsidR="003B217D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9FC" w:rsidRDefault="005769FC" w:rsidP="0063156E">
      <w:r>
        <w:separator/>
      </w:r>
    </w:p>
  </w:footnote>
  <w:footnote w:type="continuationSeparator" w:id="1">
    <w:p w:rsidR="005769FC" w:rsidRDefault="005769FC" w:rsidP="006315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ayout w:type="fixed"/>
      <w:tblLook w:val="0000"/>
    </w:tblPr>
    <w:tblGrid>
      <w:gridCol w:w="2943"/>
      <w:gridCol w:w="2835"/>
      <w:gridCol w:w="3828"/>
    </w:tblGrid>
    <w:tr w:rsidR="00D04E16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:rsidR="00D04E16" w:rsidRDefault="00D04E16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Pr="003D1C0D" w:rsidRDefault="00D04E16" w:rsidP="003D1C0D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TrueTypeFonts/>
  <w:saveSubsetFonts/>
  <w:hideSpellingErrors/>
  <w:hideGrammaticalErrors/>
  <w:stylePaneFormatFilter w:val="3F01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B7642"/>
    <w:rsid w:val="000E4596"/>
    <w:rsid w:val="000F15AF"/>
    <w:rsid w:val="0014191F"/>
    <w:rsid w:val="00141DEE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2F75"/>
    <w:rsid w:val="002D14EA"/>
    <w:rsid w:val="002E62E5"/>
    <w:rsid w:val="002F5F16"/>
    <w:rsid w:val="003049DC"/>
    <w:rsid w:val="00351AE4"/>
    <w:rsid w:val="00377D67"/>
    <w:rsid w:val="003B217D"/>
    <w:rsid w:val="003B68D2"/>
    <w:rsid w:val="003C24D4"/>
    <w:rsid w:val="003D1C0D"/>
    <w:rsid w:val="003D67C9"/>
    <w:rsid w:val="00413388"/>
    <w:rsid w:val="00421E4A"/>
    <w:rsid w:val="00442BAA"/>
    <w:rsid w:val="00455E0D"/>
    <w:rsid w:val="004760F7"/>
    <w:rsid w:val="00486E01"/>
    <w:rsid w:val="00497931"/>
    <w:rsid w:val="004A6277"/>
    <w:rsid w:val="004B63F1"/>
    <w:rsid w:val="004C5824"/>
    <w:rsid w:val="004D1C31"/>
    <w:rsid w:val="00500DB1"/>
    <w:rsid w:val="005028F4"/>
    <w:rsid w:val="00505BF1"/>
    <w:rsid w:val="00506385"/>
    <w:rsid w:val="0052193F"/>
    <w:rsid w:val="0052392C"/>
    <w:rsid w:val="00542840"/>
    <w:rsid w:val="00566894"/>
    <w:rsid w:val="005769FC"/>
    <w:rsid w:val="0058358F"/>
    <w:rsid w:val="00583798"/>
    <w:rsid w:val="00586C21"/>
    <w:rsid w:val="005E3207"/>
    <w:rsid w:val="005F3C2B"/>
    <w:rsid w:val="0063156E"/>
    <w:rsid w:val="00647AB2"/>
    <w:rsid w:val="006737FD"/>
    <w:rsid w:val="00683A2A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6F90"/>
    <w:rsid w:val="008A5869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D51CF"/>
    <w:rsid w:val="009F4165"/>
    <w:rsid w:val="00A42DBA"/>
    <w:rsid w:val="00A4782E"/>
    <w:rsid w:val="00A75C5B"/>
    <w:rsid w:val="00A9331F"/>
    <w:rsid w:val="00AA6215"/>
    <w:rsid w:val="00AB3CD0"/>
    <w:rsid w:val="00AE001B"/>
    <w:rsid w:val="00B35ED2"/>
    <w:rsid w:val="00B46025"/>
    <w:rsid w:val="00B60039"/>
    <w:rsid w:val="00B66FCF"/>
    <w:rsid w:val="00BA2435"/>
    <w:rsid w:val="00BB616B"/>
    <w:rsid w:val="00BC352D"/>
    <w:rsid w:val="00BE5E40"/>
    <w:rsid w:val="00BE6E40"/>
    <w:rsid w:val="00C837AB"/>
    <w:rsid w:val="00C842DA"/>
    <w:rsid w:val="00CB2D1C"/>
    <w:rsid w:val="00CF15E4"/>
    <w:rsid w:val="00D04E16"/>
    <w:rsid w:val="00D70F90"/>
    <w:rsid w:val="00D75B32"/>
    <w:rsid w:val="00DA4CC7"/>
    <w:rsid w:val="00DB252A"/>
    <w:rsid w:val="00DB5022"/>
    <w:rsid w:val="00DC3002"/>
    <w:rsid w:val="00DE18EC"/>
    <w:rsid w:val="00DE613C"/>
    <w:rsid w:val="00DE799E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7663"/>
    <w:rsid w:val="00EA29D4"/>
    <w:rsid w:val="00EA7F7C"/>
    <w:rsid w:val="00EB50F7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83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83A2A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samsung</cp:lastModifiedBy>
  <cp:revision>4</cp:revision>
  <cp:lastPrinted>2010-07-08T12:27:00Z</cp:lastPrinted>
  <dcterms:created xsi:type="dcterms:W3CDTF">2020-10-22T16:44:00Z</dcterms:created>
  <dcterms:modified xsi:type="dcterms:W3CDTF">2020-10-22T17:17:00Z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