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 xml:space="preserve">Na osnovu člana 96. Zakona o radu Federacije Bosne i Hercegovine („Službene novine FBiH“, br. 26/16, 89/18, 44/22 i 39/24),</w:t>
      </w:r>
    </w:p>
    <w:p>
      <w:pPr>
        <w:jc w:val="both"/>
      </w:pPr>
      <w:r>
        <w:t xml:space="preserve">Poslodavac:</w:t>
      </w:r>
      <w:r>
        <w:rPr>
          <w:b/>
        </w:rPr>
        <w:t xml:space="preserve"> {{naziv_firme}}</w:t>
      </w:r>
    </w:p>
    <w:p>
      <w:pPr>
        <w:jc w:val="both"/>
      </w:pPr>
      <w:r>
        <w:t xml:space="preserve">Adresa: {{adresa_poslodavca}}</w:t>
      </w:r>
    </w:p>
    <w:p>
      <w:pPr>
        <w:jc w:val="both"/>
      </w:pPr>
      <w:r>
        <w:t xml:space="preserve">JIB: {{jib_poslodavca}}</w:t>
      </w:r>
    </w:p>
    <w:p>
      <w:pPr>
        <w:jc w:val="both"/>
      </w:pPr>
      <w:r>
        <w:t xml:space="preserve">Zastupa: direktor {{ime_poslodavca}}</w:t>
      </w:r>
    </w:p>
    <w:p>
      <w:pPr>
        <w:jc w:val="both"/>
      </w:pPr>
      <w:r>
        <w:t xml:space="preserve">dana {{datum_odluke}} donosi sljedeću:</w:t>
      </w:r>
    </w:p>
    <w:p>
      <w:pPr>
        <w:jc w:val="center"/>
      </w:pPr>
      <w:r>
        <w:rPr>
          <w:b/>
          <w:sz w:val="32"/>
        </w:rPr>
        <w:t>ODLUKA</w:t>
      </w:r>
    </w:p>
    <w:p>
      <w:pPr>
        <w:jc w:val="center"/>
      </w:pPr>
      <w:r>
        <w:rPr>
          <w:b/>
        </w:rPr>
        <w:t xml:space="preserve">{{naslov2}}</w:t>
      </w:r>
    </w:p>
    <w:p>
      <w:pPr>
        <w:jc w:val="center"/>
      </w:pPr>
      <w:r>
        <w:rPr>
          <w:b/>
        </w:rPr>
        <w:t>Član 1.</w:t>
      </w:r>
    </w:p>
    <w:p>
      <w:pPr>
        <w:jc w:val="both"/>
      </w:pPr>
      <w:r>
        <w:t xml:space="preserve">Ugovor o radu broj {{broj_ugovora}}, zaključen dana {{datum_ugovora}} između Poslodavca {{naziv_firme}} i Radnika:</w:t>
      </w:r>
    </w:p>
    <w:p>
      <w:pPr>
        <w:jc w:val="both"/>
      </w:pPr>
      <w:r>
        <w:t xml:space="preserve">Ime i prezime:</w:t>
      </w:r>
      <w:r>
        <w:rPr>
          <w:b/>
        </w:rPr>
        <w:t xml:space="preserve"> {{ime_radnika}}</w:t>
      </w:r>
    </w:p>
    <w:p>
      <w:pPr>
        <w:jc w:val="both"/>
      </w:pPr>
      <w:r>
        <w:t xml:space="preserve">JMBG: {{jmbg_radnika}}</w:t>
      </w:r>
    </w:p>
    <w:p>
      <w:pPr>
        <w:jc w:val="both"/>
      </w:pPr>
      <w:r>
        <w:t xml:space="preserve">Adresa: {{adresa_radnika}}</w:t>
      </w:r>
    </w:p>
    <w:p>
      <w:pPr>
        <w:jc w:val="both"/>
      </w:pPr>
      <w:r>
        <w:t xml:space="preserve">{{nacin_prestanka}}.</w:t>
      </w:r>
    </w:p>
    <w:p>
      <w:pPr>
        <w:jc w:val="center"/>
      </w:pPr>
      <w:r>
        <w:rPr>
          <w:b/>
        </w:rPr>
        <w:t>Član 2.</w:t>
      </w:r>
    </w:p>
    <w:p>
      <w:pPr>
        <w:jc w:val="both"/>
      </w:pPr>
      <w:r>
        <w:t>Radni odnos prestaje dana {{datum_prestanka}} Razlog prestanka radnog odnosa je: {{razlog_otkaza}}.</w:t>
      </w:r>
    </w:p>
    <w:p>
      <w:pPr>
        <w:jc w:val="center"/>
      </w:pPr>
      <w:r>
        <w:rPr>
          <w:b/>
        </w:rPr>
        <w:t>Član 3.</w:t>
      </w:r>
    </w:p>
    <w:p>
      <w:pPr>
        <w:jc w:val="both"/>
      </w:pPr>
      <w:r>
        <w:t>Radniku će biti isplaćena sva pripadajuća prava iz radnog odnosa, uključujući plaću, poreze i doprinose, u skladu sa Zakonom o radu i poreznim propisima Federacije Bosne i Hercegovine.</w:t>
      </w:r>
    </w:p>
    <w:p>
      <w:pPr>
        <w:jc w:val="center"/>
      </w:pPr>
      <w:r>
        <w:rPr>
          <w:b/>
        </w:rPr>
        <w:t>Član 4.</w:t>
      </w:r>
    </w:p>
    <w:p>
      <w:pPr>
        <w:jc w:val="both"/>
      </w:pPr>
      <w:r>
        <w:t>Ova odluka stupa na snagu danom donošenja.</w:t>
      </w:r>
    </w:p>
    <w:p>
      <w:r>
        <w:br/>
      </w:r>
    </w:p>
    <w:p>
      <w:r>
        <w:rPr>
          <w:b/>
        </w:rPr>
        <w:t>Dostavljeno:</w:t>
        <w:br/>
      </w:r>
      <w:r>
        <w:t>1. Radniku</w:t>
        <w:br/>
        <w:t>2. Nadležnoj službi za zapošljavanje</w:t>
        <w:br/>
        <w:t>3. Arhiva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Za Poslodavca</w:t>
            </w:r>
          </w:p>
        </w:tc>
        <w:tc>
          <w:tcPr>
            <w:tcW w:type="dxa" w:w="4320"/>
          </w:tcPr>
          <w:p>
            <w:r>
              <w:t>Potpis Radnika</w:t>
            </w:r>
          </w:p>
        </w:tc>
      </w:tr>
      <w:tr>
        <w:tc>
          <w:tcPr>
            <w:tcW w:type="dxa" w:w="4320"/>
          </w:tcPr>
          <w:p>
            <w:r>
              <w:br/>
              <w:br/>
              <w:t>______________________</w:t>
            </w:r>
          </w:p>
          <w:p>
            <w:r>
              <w:t xml:space="preserve">{{ime_poslodavca}}</w:t>
            </w:r>
          </w:p>
          <w:p>
            <w:r>
              <w:rPr>
                <w:i/>
              </w:rPr>
              <w:t xml:space="preserve">{{naziv_firme}}</w:t>
            </w:r>
          </w:p>
        </w:tc>
        <w:tc>
          <w:tcPr>
            <w:tcW w:type="dxa" w:w="4320"/>
          </w:tcPr>
          <w:p>
            <w:r>
              <w:br/>
              <w:br/>
              <w:t>______________________</w:t>
            </w:r>
          </w:p>
          <w:p>
            <w:r>
              <w:t xml:space="preserve">{{ime_radnika}}</w:t>
            </w:r>
          </w:p>
        </w:tc>
      </w:tr>
    </w:tbl>
    <w:p>
      <w:pPr>
        <w:jc w:val="right"/>
      </w:pPr>
      <w:r>
        <w:rPr>
          <w:i/>
        </w:rPr>
        <w:t>Datum: {{datum_odluke}}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