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93376" w14:textId="77777777" w:rsidR="002D495B" w:rsidRPr="00B9679B" w:rsidRDefault="002D495B" w:rsidP="00520AE1">
      <w:pPr>
        <w:rPr>
          <w:rFonts w:ascii="Arial" w:hAnsi="Arial" w:cs="Arial"/>
          <w:b/>
        </w:rPr>
      </w:pPr>
    </w:p>
    <w:p w14:paraId="3A280032" w14:textId="77777777" w:rsidR="002D495B" w:rsidRPr="00B9679B" w:rsidRDefault="002D495B" w:rsidP="002D495B">
      <w:pPr>
        <w:jc w:val="center"/>
        <w:rPr>
          <w:rFonts w:ascii="Arial" w:hAnsi="Arial" w:cs="Arial"/>
          <w:b/>
        </w:rPr>
      </w:pPr>
    </w:p>
    <w:p w14:paraId="2B9C5F33" w14:textId="77777777" w:rsidR="00F51887" w:rsidRPr="00F50FE1" w:rsidRDefault="00F51887" w:rsidP="002D495B">
      <w:pPr>
        <w:jc w:val="center"/>
        <w:rPr>
          <w:rFonts w:ascii="Arial" w:hAnsi="Arial" w:cs="Arial"/>
          <w:b/>
          <w:sz w:val="36"/>
          <w:szCs w:val="36"/>
        </w:rPr>
      </w:pPr>
    </w:p>
    <w:p w14:paraId="28FCE39F" w14:textId="77777777" w:rsidR="002D495B" w:rsidRPr="00B9679B" w:rsidRDefault="002D495B" w:rsidP="002D495B">
      <w:pPr>
        <w:jc w:val="center"/>
        <w:rPr>
          <w:rFonts w:ascii="Arial" w:hAnsi="Arial" w:cs="Arial"/>
          <w:b/>
          <w:sz w:val="72"/>
          <w:szCs w:val="96"/>
        </w:rPr>
      </w:pPr>
      <w:r>
        <w:rPr>
          <w:rFonts w:ascii="Arial" w:hAnsi="Arial" w:cs="Arial"/>
          <w:b/>
          <w:sz w:val="72"/>
          <w:szCs w:val="96"/>
        </w:rPr>
        <w:t>DESCRIPTION</w:t>
      </w:r>
      <w:r w:rsidRPr="00B9679B">
        <w:rPr>
          <w:rFonts w:ascii="Arial" w:hAnsi="Arial" w:cs="Arial"/>
          <w:b/>
          <w:sz w:val="72"/>
          <w:szCs w:val="96"/>
        </w:rPr>
        <w:t xml:space="preserve"> OF WORK</w:t>
      </w:r>
    </w:p>
    <w:p w14:paraId="08B5182B" w14:textId="77777777" w:rsidR="002D495B" w:rsidRDefault="00F51887" w:rsidP="002D495B">
      <w:pPr>
        <w:jc w:val="center"/>
        <w:rPr>
          <w:rFonts w:ascii="Arial" w:hAnsi="Arial" w:cs="Arial"/>
          <w:b/>
          <w:sz w:val="40"/>
          <w:szCs w:val="40"/>
        </w:rPr>
      </w:pPr>
      <w:r>
        <w:rPr>
          <w:rFonts w:ascii="Arial" w:hAnsi="Arial" w:cs="Arial"/>
          <w:b/>
          <w:sz w:val="40"/>
          <w:szCs w:val="40"/>
        </w:rPr>
        <w:t>f</w:t>
      </w:r>
      <w:r w:rsidR="002D495B" w:rsidRPr="00B9679B">
        <w:rPr>
          <w:rFonts w:ascii="Arial" w:hAnsi="Arial" w:cs="Arial"/>
          <w:b/>
          <w:sz w:val="40"/>
          <w:szCs w:val="40"/>
        </w:rPr>
        <w:t>or</w:t>
      </w:r>
    </w:p>
    <w:p w14:paraId="266CCF16" w14:textId="457EB37C" w:rsidR="00F51887" w:rsidRPr="00F51887" w:rsidRDefault="00F51887" w:rsidP="002D495B">
      <w:pPr>
        <w:jc w:val="center"/>
        <w:rPr>
          <w:rFonts w:ascii="Arial" w:hAnsi="Arial" w:cs="Arial"/>
          <w:b/>
          <w:sz w:val="52"/>
          <w:szCs w:val="52"/>
        </w:rPr>
      </w:pPr>
      <w:r w:rsidRPr="00F51887">
        <w:rPr>
          <w:rFonts w:ascii="Arial" w:hAnsi="Arial" w:cs="Arial"/>
          <w:b/>
          <w:sz w:val="52"/>
          <w:szCs w:val="52"/>
        </w:rPr>
        <w:t xml:space="preserve">BLG </w:t>
      </w:r>
      <w:r w:rsidR="00E062B9">
        <w:rPr>
          <w:rFonts w:ascii="Arial" w:hAnsi="Arial" w:cs="Arial"/>
          <w:b/>
          <w:sz w:val="52"/>
          <w:szCs w:val="52"/>
        </w:rPr>
        <w:t>5</w:t>
      </w:r>
      <w:r w:rsidR="007D7186">
        <w:rPr>
          <w:rFonts w:ascii="Arial" w:hAnsi="Arial" w:cs="Arial"/>
          <w:b/>
          <w:sz w:val="52"/>
          <w:szCs w:val="52"/>
        </w:rPr>
        <w:t>06</w:t>
      </w:r>
      <w:r w:rsidRPr="00F51887">
        <w:rPr>
          <w:rFonts w:ascii="Arial" w:hAnsi="Arial" w:cs="Arial"/>
          <w:b/>
          <w:sz w:val="52"/>
          <w:szCs w:val="52"/>
        </w:rPr>
        <w:t>E</w:t>
      </w:r>
    </w:p>
    <w:p w14:paraId="64DBFC19" w14:textId="45928E07" w:rsidR="00F12EF0" w:rsidRDefault="007D7186" w:rsidP="00F12EF0">
      <w:pPr>
        <w:jc w:val="center"/>
        <w:rPr>
          <w:rFonts w:ascii="Arial" w:hAnsi="Arial" w:cs="Arial"/>
          <w:b/>
          <w:sz w:val="52"/>
          <w:szCs w:val="52"/>
        </w:rPr>
      </w:pPr>
      <w:r>
        <w:rPr>
          <w:rFonts w:ascii="Arial" w:hAnsi="Arial" w:cs="Arial"/>
          <w:b/>
          <w:sz w:val="52"/>
          <w:szCs w:val="52"/>
        </w:rPr>
        <w:t>COMPUTER VISION</w:t>
      </w:r>
    </w:p>
    <w:p w14:paraId="45C140F3" w14:textId="77777777" w:rsidR="002D495B" w:rsidRPr="002D495B" w:rsidRDefault="002D495B" w:rsidP="002D495B">
      <w:pPr>
        <w:jc w:val="center"/>
        <w:rPr>
          <w:rFonts w:ascii="Arial" w:hAnsi="Arial" w:cs="Arial"/>
          <w:b/>
          <w:sz w:val="52"/>
          <w:szCs w:val="52"/>
        </w:rPr>
      </w:pPr>
      <w:r>
        <w:rPr>
          <w:rFonts w:ascii="Arial" w:hAnsi="Arial" w:cs="Arial"/>
          <w:b/>
          <w:sz w:val="52"/>
          <w:szCs w:val="52"/>
        </w:rPr>
        <w:t>COURSE PROJECT</w:t>
      </w:r>
    </w:p>
    <w:p w14:paraId="21E57F2C" w14:textId="77777777" w:rsidR="002D495B" w:rsidRPr="00F50FE1" w:rsidRDefault="002D495B" w:rsidP="002D495B">
      <w:pPr>
        <w:jc w:val="center"/>
        <w:rPr>
          <w:rFonts w:ascii="Arial" w:hAnsi="Arial" w:cs="Arial"/>
          <w:b/>
          <w:sz w:val="80"/>
          <w:szCs w:val="80"/>
        </w:rPr>
      </w:pPr>
    </w:p>
    <w:p w14:paraId="7C4C8D1A" w14:textId="77777777" w:rsidR="002D495B" w:rsidRPr="00CA3D45" w:rsidRDefault="002D495B" w:rsidP="002D495B">
      <w:pPr>
        <w:jc w:val="center"/>
        <w:rPr>
          <w:rFonts w:ascii="Arial" w:hAnsi="Arial" w:cs="Arial"/>
          <w:b/>
          <w:sz w:val="48"/>
          <w:szCs w:val="48"/>
        </w:rPr>
      </w:pPr>
    </w:p>
    <w:p w14:paraId="1FCE21A6" w14:textId="361C89A5" w:rsidR="002D495B" w:rsidRPr="00CA3D45" w:rsidRDefault="00CA3D45" w:rsidP="002D495B">
      <w:pPr>
        <w:jc w:val="center"/>
        <w:rPr>
          <w:rFonts w:ascii="Arial" w:hAnsi="Arial" w:cs="Arial"/>
          <w:b/>
          <w:sz w:val="56"/>
          <w:szCs w:val="56"/>
        </w:rPr>
      </w:pPr>
      <w:r w:rsidRPr="00CA3D45">
        <w:rPr>
          <w:rFonts w:ascii="Arial" w:hAnsi="Arial" w:cs="Arial"/>
          <w:b/>
          <w:sz w:val="56"/>
          <w:szCs w:val="56"/>
        </w:rPr>
        <w:t>Vehicle Detection and Classification from Images</w:t>
      </w:r>
    </w:p>
    <w:p w14:paraId="41ED92E1" w14:textId="77777777" w:rsidR="002D495B" w:rsidRPr="00B9679B" w:rsidRDefault="002D495B" w:rsidP="002D495B">
      <w:pPr>
        <w:jc w:val="center"/>
        <w:rPr>
          <w:rFonts w:ascii="Arial" w:hAnsi="Arial" w:cs="Arial"/>
          <w:b/>
        </w:rPr>
      </w:pPr>
    </w:p>
    <w:p w14:paraId="522896B5" w14:textId="77777777" w:rsidR="002D495B" w:rsidRDefault="002D495B" w:rsidP="002D495B">
      <w:pPr>
        <w:tabs>
          <w:tab w:val="left" w:pos="1080"/>
          <w:tab w:val="left" w:pos="4320"/>
          <w:tab w:val="left" w:pos="6210"/>
        </w:tabs>
        <w:rPr>
          <w:rFonts w:ascii="Arial" w:hAnsi="Arial" w:cs="Arial"/>
          <w:b/>
          <w:sz w:val="26"/>
          <w:szCs w:val="26"/>
          <w:lang w:val="en-GB"/>
        </w:rPr>
      </w:pPr>
    </w:p>
    <w:p w14:paraId="7A2A76D7" w14:textId="77777777" w:rsidR="002D495B" w:rsidRDefault="002D495B" w:rsidP="002D495B">
      <w:pPr>
        <w:tabs>
          <w:tab w:val="left" w:pos="1080"/>
          <w:tab w:val="left" w:pos="4320"/>
          <w:tab w:val="left" w:pos="6210"/>
        </w:tabs>
        <w:rPr>
          <w:rFonts w:ascii="Arial" w:hAnsi="Arial" w:cs="Arial"/>
          <w:b/>
          <w:sz w:val="26"/>
          <w:szCs w:val="26"/>
          <w:lang w:val="en-GB"/>
        </w:rPr>
      </w:pPr>
    </w:p>
    <w:p w14:paraId="4A1E152F" w14:textId="669A7CEC" w:rsidR="002D495B" w:rsidRPr="00DF744C" w:rsidRDefault="00CA3D45" w:rsidP="002D495B">
      <w:pPr>
        <w:tabs>
          <w:tab w:val="left" w:pos="1080"/>
          <w:tab w:val="left" w:pos="4320"/>
          <w:tab w:val="left" w:pos="6210"/>
        </w:tabs>
        <w:jc w:val="center"/>
        <w:rPr>
          <w:rFonts w:ascii="Arial" w:hAnsi="Arial" w:cs="Arial"/>
          <w:b/>
          <w:bCs/>
          <w:sz w:val="32"/>
          <w:szCs w:val="32"/>
        </w:rPr>
      </w:pPr>
      <w:r w:rsidRPr="00CA3D45">
        <w:rPr>
          <w:rFonts w:ascii="Arial" w:hAnsi="Arial" w:cs="Arial"/>
          <w:b/>
          <w:bCs/>
          <w:sz w:val="32"/>
          <w:szCs w:val="32"/>
        </w:rPr>
        <w:t>Melik Buğra ÖZÇELİK 5</w:t>
      </w:r>
      <w:r w:rsidR="00DF744C">
        <w:rPr>
          <w:rFonts w:ascii="Arial" w:hAnsi="Arial" w:cs="Arial"/>
          <w:b/>
          <w:bCs/>
          <w:sz w:val="32"/>
          <w:szCs w:val="32"/>
        </w:rPr>
        <w:t>04211559</w:t>
      </w:r>
    </w:p>
    <w:p w14:paraId="79776502" w14:textId="7C64DF2C" w:rsidR="00CA3D45" w:rsidRPr="00CA3D45" w:rsidRDefault="00CA3D45" w:rsidP="002D495B">
      <w:pPr>
        <w:tabs>
          <w:tab w:val="left" w:pos="1080"/>
          <w:tab w:val="left" w:pos="4320"/>
          <w:tab w:val="left" w:pos="6210"/>
        </w:tabs>
        <w:jc w:val="center"/>
        <w:rPr>
          <w:rFonts w:ascii="Arial" w:hAnsi="Arial" w:cs="Arial"/>
          <w:b/>
          <w:bCs/>
          <w:sz w:val="32"/>
          <w:szCs w:val="32"/>
        </w:rPr>
      </w:pPr>
      <w:r w:rsidRPr="00CA3D45">
        <w:rPr>
          <w:rFonts w:ascii="Arial" w:hAnsi="Arial" w:cs="Arial"/>
          <w:b/>
          <w:bCs/>
          <w:sz w:val="32"/>
          <w:szCs w:val="32"/>
        </w:rPr>
        <w:t>Ali ŞENTAŞ 504232509</w:t>
      </w:r>
    </w:p>
    <w:p w14:paraId="77BD2F8A" w14:textId="77777777" w:rsidR="002D495B" w:rsidRPr="00CA3D45" w:rsidRDefault="002D495B" w:rsidP="002D495B">
      <w:pPr>
        <w:spacing w:line="240" w:lineRule="auto"/>
        <w:jc w:val="center"/>
        <w:rPr>
          <w:rFonts w:ascii="Arial" w:hAnsi="Arial" w:cs="Arial"/>
          <w:b/>
          <w:bCs/>
          <w:sz w:val="16"/>
          <w:szCs w:val="16"/>
        </w:rPr>
      </w:pPr>
    </w:p>
    <w:p w14:paraId="2FD5B041" w14:textId="71C0F521" w:rsidR="002D495B" w:rsidRPr="00CA3D45" w:rsidRDefault="00CA3D45" w:rsidP="002D495B">
      <w:pPr>
        <w:jc w:val="center"/>
        <w:rPr>
          <w:rFonts w:ascii="Arial" w:hAnsi="Arial" w:cs="Arial"/>
          <w:b/>
          <w:bCs/>
          <w:sz w:val="28"/>
          <w:szCs w:val="28"/>
        </w:rPr>
      </w:pPr>
      <w:r w:rsidRPr="00CA3D45">
        <w:rPr>
          <w:rFonts w:ascii="Arial" w:hAnsi="Arial" w:cs="Arial"/>
          <w:b/>
          <w:bCs/>
          <w:sz w:val="28"/>
          <w:szCs w:val="28"/>
        </w:rPr>
        <w:t>13.11.2023</w:t>
      </w:r>
    </w:p>
    <w:p w14:paraId="6ADC6832" w14:textId="77777777" w:rsidR="002D495B" w:rsidRDefault="002D495B" w:rsidP="00334E06">
      <w:pPr>
        <w:rPr>
          <w:rFonts w:ascii="Arial" w:hAnsi="Arial" w:cs="Arial"/>
          <w:sz w:val="28"/>
          <w:szCs w:val="28"/>
        </w:rPr>
      </w:pPr>
    </w:p>
    <w:sdt>
      <w:sdtPr>
        <w:rPr>
          <w:rFonts w:ascii="Arial" w:hAnsi="Arial" w:cs="Arial"/>
          <w:b/>
          <w:bCs/>
          <w:szCs w:val="24"/>
        </w:rPr>
        <w:id w:val="258804538"/>
        <w:docPartObj>
          <w:docPartGallery w:val="Table of Contents"/>
          <w:docPartUnique/>
        </w:docPartObj>
      </w:sdtPr>
      <w:sdtEndPr>
        <w:rPr>
          <w:b w:val="0"/>
          <w:bCs w:val="0"/>
          <w:szCs w:val="22"/>
        </w:rPr>
      </w:sdtEndPr>
      <w:sdtContent>
        <w:p w14:paraId="6A3F3A31" w14:textId="7B242E95" w:rsidR="002D495B" w:rsidRPr="00B9679B" w:rsidRDefault="002D495B" w:rsidP="002D495B">
          <w:pPr>
            <w:tabs>
              <w:tab w:val="left" w:pos="1306"/>
            </w:tabs>
            <w:rPr>
              <w:rFonts w:ascii="Arial" w:hAnsi="Arial" w:cs="Arial"/>
            </w:rPr>
          </w:pPr>
          <w:r>
            <w:rPr>
              <w:rFonts w:ascii="Arial" w:hAnsi="Arial" w:cs="Arial"/>
              <w:b/>
              <w:sz w:val="28"/>
              <w:szCs w:val="28"/>
            </w:rPr>
            <w:t>Table of Contents</w:t>
          </w:r>
        </w:p>
        <w:p w14:paraId="1904732F" w14:textId="601140D4" w:rsidR="00C95564" w:rsidRDefault="002D495B">
          <w:pPr>
            <w:pStyle w:val="T1"/>
            <w:tabs>
              <w:tab w:val="left" w:pos="440"/>
              <w:tab w:val="right" w:leader="dot" w:pos="9017"/>
            </w:tabs>
            <w:rPr>
              <w:rFonts w:asciiTheme="minorHAnsi" w:eastAsiaTheme="minorEastAsia" w:hAnsiTheme="minorHAnsi"/>
              <w:noProof/>
              <w:kern w:val="2"/>
              <w14:ligatures w14:val="standardContextual"/>
            </w:rPr>
          </w:pPr>
          <w:r w:rsidRPr="00B9679B">
            <w:rPr>
              <w:rFonts w:ascii="Arial" w:hAnsi="Arial" w:cs="Arial"/>
              <w:bCs/>
              <w:caps/>
              <w:noProof/>
            </w:rPr>
            <w:fldChar w:fldCharType="begin"/>
          </w:r>
          <w:r w:rsidRPr="00B9679B">
            <w:rPr>
              <w:rFonts w:ascii="Arial" w:hAnsi="Arial" w:cs="Arial"/>
            </w:rPr>
            <w:instrText xml:space="preserve"> TOC \o "1-3" \h \z \u </w:instrText>
          </w:r>
          <w:r w:rsidRPr="00B9679B">
            <w:rPr>
              <w:rFonts w:ascii="Arial" w:hAnsi="Arial" w:cs="Arial"/>
              <w:bCs/>
              <w:caps/>
              <w:noProof/>
            </w:rPr>
            <w:fldChar w:fldCharType="separate"/>
          </w:r>
          <w:hyperlink w:anchor="_Toc150701392" w:history="1">
            <w:r w:rsidR="00C95564" w:rsidRPr="006571FD">
              <w:rPr>
                <w:rStyle w:val="Kpr"/>
                <w:noProof/>
              </w:rPr>
              <w:t>1</w:t>
            </w:r>
            <w:r w:rsidR="00C95564">
              <w:rPr>
                <w:rFonts w:asciiTheme="minorHAnsi" w:eastAsiaTheme="minorEastAsia" w:hAnsiTheme="minorHAnsi"/>
                <w:noProof/>
                <w:kern w:val="2"/>
                <w14:ligatures w14:val="standardContextual"/>
              </w:rPr>
              <w:tab/>
            </w:r>
            <w:r w:rsidR="00C95564" w:rsidRPr="006571FD">
              <w:rPr>
                <w:rStyle w:val="Kpr"/>
                <w:noProof/>
              </w:rPr>
              <w:t>EXECUTIVE SUMMARY</w:t>
            </w:r>
            <w:r w:rsidR="00C95564">
              <w:rPr>
                <w:noProof/>
                <w:webHidden/>
              </w:rPr>
              <w:tab/>
            </w:r>
            <w:r w:rsidR="00C95564">
              <w:rPr>
                <w:noProof/>
                <w:webHidden/>
              </w:rPr>
              <w:fldChar w:fldCharType="begin"/>
            </w:r>
            <w:r w:rsidR="00C95564">
              <w:rPr>
                <w:noProof/>
                <w:webHidden/>
              </w:rPr>
              <w:instrText xml:space="preserve"> PAGEREF _Toc150701392 \h </w:instrText>
            </w:r>
            <w:r w:rsidR="00C95564">
              <w:rPr>
                <w:noProof/>
                <w:webHidden/>
              </w:rPr>
            </w:r>
            <w:r w:rsidR="00C95564">
              <w:rPr>
                <w:noProof/>
                <w:webHidden/>
              </w:rPr>
              <w:fldChar w:fldCharType="separate"/>
            </w:r>
            <w:r w:rsidR="00C95564">
              <w:rPr>
                <w:noProof/>
                <w:webHidden/>
              </w:rPr>
              <w:t>3</w:t>
            </w:r>
            <w:r w:rsidR="00C95564">
              <w:rPr>
                <w:noProof/>
                <w:webHidden/>
              </w:rPr>
              <w:fldChar w:fldCharType="end"/>
            </w:r>
          </w:hyperlink>
        </w:p>
        <w:p w14:paraId="5AC3980E" w14:textId="34848162" w:rsidR="00C95564" w:rsidRDefault="009951F7">
          <w:pPr>
            <w:pStyle w:val="T1"/>
            <w:tabs>
              <w:tab w:val="left" w:pos="440"/>
              <w:tab w:val="right" w:leader="dot" w:pos="9017"/>
            </w:tabs>
            <w:rPr>
              <w:rFonts w:asciiTheme="minorHAnsi" w:eastAsiaTheme="minorEastAsia" w:hAnsiTheme="minorHAnsi"/>
              <w:noProof/>
              <w:kern w:val="2"/>
              <w14:ligatures w14:val="standardContextual"/>
            </w:rPr>
          </w:pPr>
          <w:hyperlink w:anchor="_Toc150701393" w:history="1">
            <w:r w:rsidR="00C95564" w:rsidRPr="006571FD">
              <w:rPr>
                <w:rStyle w:val="Kpr"/>
                <w:noProof/>
              </w:rPr>
              <w:t>2</w:t>
            </w:r>
            <w:r w:rsidR="00C95564">
              <w:rPr>
                <w:rFonts w:asciiTheme="minorHAnsi" w:eastAsiaTheme="minorEastAsia" w:hAnsiTheme="minorHAnsi"/>
                <w:noProof/>
                <w:kern w:val="2"/>
                <w14:ligatures w14:val="standardContextual"/>
              </w:rPr>
              <w:tab/>
            </w:r>
            <w:r w:rsidR="00C95564" w:rsidRPr="006571FD">
              <w:rPr>
                <w:rStyle w:val="Kpr"/>
                <w:noProof/>
              </w:rPr>
              <w:t>INTRODUCTION</w:t>
            </w:r>
            <w:r w:rsidR="00C95564">
              <w:rPr>
                <w:noProof/>
                <w:webHidden/>
              </w:rPr>
              <w:tab/>
            </w:r>
            <w:r w:rsidR="00C95564">
              <w:rPr>
                <w:noProof/>
                <w:webHidden/>
              </w:rPr>
              <w:fldChar w:fldCharType="begin"/>
            </w:r>
            <w:r w:rsidR="00C95564">
              <w:rPr>
                <w:noProof/>
                <w:webHidden/>
              </w:rPr>
              <w:instrText xml:space="preserve"> PAGEREF _Toc150701393 \h </w:instrText>
            </w:r>
            <w:r w:rsidR="00C95564">
              <w:rPr>
                <w:noProof/>
                <w:webHidden/>
              </w:rPr>
            </w:r>
            <w:r w:rsidR="00C95564">
              <w:rPr>
                <w:noProof/>
                <w:webHidden/>
              </w:rPr>
              <w:fldChar w:fldCharType="separate"/>
            </w:r>
            <w:r w:rsidR="00C95564">
              <w:rPr>
                <w:noProof/>
                <w:webHidden/>
              </w:rPr>
              <w:t>3</w:t>
            </w:r>
            <w:r w:rsidR="00C95564">
              <w:rPr>
                <w:noProof/>
                <w:webHidden/>
              </w:rPr>
              <w:fldChar w:fldCharType="end"/>
            </w:r>
          </w:hyperlink>
        </w:p>
        <w:p w14:paraId="1CAD43F4" w14:textId="19B16D48" w:rsidR="00C95564" w:rsidRDefault="009951F7">
          <w:pPr>
            <w:pStyle w:val="T1"/>
            <w:tabs>
              <w:tab w:val="left" w:pos="440"/>
              <w:tab w:val="right" w:leader="dot" w:pos="9017"/>
            </w:tabs>
            <w:rPr>
              <w:rFonts w:asciiTheme="minorHAnsi" w:eastAsiaTheme="minorEastAsia" w:hAnsiTheme="minorHAnsi"/>
              <w:noProof/>
              <w:kern w:val="2"/>
              <w14:ligatures w14:val="standardContextual"/>
            </w:rPr>
          </w:pPr>
          <w:hyperlink w:anchor="_Toc150701394" w:history="1">
            <w:r w:rsidR="00C95564" w:rsidRPr="006571FD">
              <w:rPr>
                <w:rStyle w:val="Kpr"/>
                <w:noProof/>
              </w:rPr>
              <w:t>3</w:t>
            </w:r>
            <w:r w:rsidR="00C95564">
              <w:rPr>
                <w:rFonts w:asciiTheme="minorHAnsi" w:eastAsiaTheme="minorEastAsia" w:hAnsiTheme="minorHAnsi"/>
                <w:noProof/>
                <w:kern w:val="2"/>
                <w14:ligatures w14:val="standardContextual"/>
              </w:rPr>
              <w:tab/>
            </w:r>
            <w:r w:rsidR="00C95564" w:rsidRPr="006571FD">
              <w:rPr>
                <w:rStyle w:val="Kpr"/>
                <w:noProof/>
              </w:rPr>
              <w:t>PROJECT DESCRIPTION</w:t>
            </w:r>
            <w:r w:rsidR="00C95564">
              <w:rPr>
                <w:noProof/>
                <w:webHidden/>
              </w:rPr>
              <w:tab/>
            </w:r>
            <w:r w:rsidR="00C95564">
              <w:rPr>
                <w:noProof/>
                <w:webHidden/>
              </w:rPr>
              <w:fldChar w:fldCharType="begin"/>
            </w:r>
            <w:r w:rsidR="00C95564">
              <w:rPr>
                <w:noProof/>
                <w:webHidden/>
              </w:rPr>
              <w:instrText xml:space="preserve"> PAGEREF _Toc150701394 \h </w:instrText>
            </w:r>
            <w:r w:rsidR="00C95564">
              <w:rPr>
                <w:noProof/>
                <w:webHidden/>
              </w:rPr>
            </w:r>
            <w:r w:rsidR="00C95564">
              <w:rPr>
                <w:noProof/>
                <w:webHidden/>
              </w:rPr>
              <w:fldChar w:fldCharType="separate"/>
            </w:r>
            <w:r w:rsidR="00C95564">
              <w:rPr>
                <w:noProof/>
                <w:webHidden/>
              </w:rPr>
              <w:t>3</w:t>
            </w:r>
            <w:r w:rsidR="00C95564">
              <w:rPr>
                <w:noProof/>
                <w:webHidden/>
              </w:rPr>
              <w:fldChar w:fldCharType="end"/>
            </w:r>
          </w:hyperlink>
        </w:p>
        <w:p w14:paraId="3E14AC93" w14:textId="4B017678" w:rsidR="00C95564" w:rsidRDefault="009951F7">
          <w:pPr>
            <w:pStyle w:val="T2"/>
            <w:tabs>
              <w:tab w:val="left" w:pos="880"/>
              <w:tab w:val="right" w:leader="dot" w:pos="9017"/>
            </w:tabs>
            <w:rPr>
              <w:rFonts w:asciiTheme="minorHAnsi" w:eastAsiaTheme="minorEastAsia" w:hAnsiTheme="minorHAnsi"/>
              <w:noProof/>
              <w:kern w:val="2"/>
              <w14:ligatures w14:val="standardContextual"/>
            </w:rPr>
          </w:pPr>
          <w:hyperlink w:anchor="_Toc150701395" w:history="1">
            <w:r w:rsidR="00C95564" w:rsidRPr="006571FD">
              <w:rPr>
                <w:rStyle w:val="Kpr"/>
                <w:noProof/>
              </w:rPr>
              <w:t>3.1</w:t>
            </w:r>
            <w:r w:rsidR="00C95564">
              <w:rPr>
                <w:rFonts w:asciiTheme="minorHAnsi" w:eastAsiaTheme="minorEastAsia" w:hAnsiTheme="minorHAnsi"/>
                <w:noProof/>
                <w:kern w:val="2"/>
                <w14:ligatures w14:val="standardContextual"/>
              </w:rPr>
              <w:tab/>
            </w:r>
            <w:r w:rsidR="00C95564" w:rsidRPr="006571FD">
              <w:rPr>
                <w:rStyle w:val="Kpr"/>
                <w:noProof/>
                <w:lang w:val="en-GB"/>
              </w:rPr>
              <w:t>Goals of Project</w:t>
            </w:r>
            <w:r w:rsidR="00C95564">
              <w:rPr>
                <w:noProof/>
                <w:webHidden/>
              </w:rPr>
              <w:tab/>
            </w:r>
            <w:r w:rsidR="00C95564">
              <w:rPr>
                <w:noProof/>
                <w:webHidden/>
              </w:rPr>
              <w:fldChar w:fldCharType="begin"/>
            </w:r>
            <w:r w:rsidR="00C95564">
              <w:rPr>
                <w:noProof/>
                <w:webHidden/>
              </w:rPr>
              <w:instrText xml:space="preserve"> PAGEREF _Toc150701395 \h </w:instrText>
            </w:r>
            <w:r w:rsidR="00C95564">
              <w:rPr>
                <w:noProof/>
                <w:webHidden/>
              </w:rPr>
            </w:r>
            <w:r w:rsidR="00C95564">
              <w:rPr>
                <w:noProof/>
                <w:webHidden/>
              </w:rPr>
              <w:fldChar w:fldCharType="separate"/>
            </w:r>
            <w:r w:rsidR="00C95564">
              <w:rPr>
                <w:noProof/>
                <w:webHidden/>
              </w:rPr>
              <w:t>3</w:t>
            </w:r>
            <w:r w:rsidR="00C95564">
              <w:rPr>
                <w:noProof/>
                <w:webHidden/>
              </w:rPr>
              <w:fldChar w:fldCharType="end"/>
            </w:r>
          </w:hyperlink>
        </w:p>
        <w:p w14:paraId="3A2D6170" w14:textId="1C5C3CBA" w:rsidR="00C95564" w:rsidRDefault="009951F7">
          <w:pPr>
            <w:pStyle w:val="T2"/>
            <w:tabs>
              <w:tab w:val="left" w:pos="880"/>
              <w:tab w:val="right" w:leader="dot" w:pos="9017"/>
            </w:tabs>
            <w:rPr>
              <w:rFonts w:asciiTheme="minorHAnsi" w:eastAsiaTheme="minorEastAsia" w:hAnsiTheme="minorHAnsi"/>
              <w:noProof/>
              <w:kern w:val="2"/>
              <w14:ligatures w14:val="standardContextual"/>
            </w:rPr>
          </w:pPr>
          <w:hyperlink w:anchor="_Toc150701396" w:history="1">
            <w:r w:rsidR="00C95564" w:rsidRPr="006571FD">
              <w:rPr>
                <w:rStyle w:val="Kpr"/>
                <w:noProof/>
                <w:lang w:val="en-GB"/>
              </w:rPr>
              <w:t>3.2</w:t>
            </w:r>
            <w:r w:rsidR="00C95564">
              <w:rPr>
                <w:rFonts w:asciiTheme="minorHAnsi" w:eastAsiaTheme="minorEastAsia" w:hAnsiTheme="minorHAnsi"/>
                <w:noProof/>
                <w:kern w:val="2"/>
                <w14:ligatures w14:val="standardContextual"/>
              </w:rPr>
              <w:tab/>
            </w:r>
            <w:r w:rsidR="00C95564" w:rsidRPr="006571FD">
              <w:rPr>
                <w:rStyle w:val="Kpr"/>
                <w:noProof/>
                <w:lang w:val="en-GB"/>
              </w:rPr>
              <w:t>Impact of Solution</w:t>
            </w:r>
            <w:r w:rsidR="00C95564">
              <w:rPr>
                <w:noProof/>
                <w:webHidden/>
              </w:rPr>
              <w:tab/>
            </w:r>
            <w:r w:rsidR="00C95564">
              <w:rPr>
                <w:noProof/>
                <w:webHidden/>
              </w:rPr>
              <w:fldChar w:fldCharType="begin"/>
            </w:r>
            <w:r w:rsidR="00C95564">
              <w:rPr>
                <w:noProof/>
                <w:webHidden/>
              </w:rPr>
              <w:instrText xml:space="preserve"> PAGEREF _Toc150701396 \h </w:instrText>
            </w:r>
            <w:r w:rsidR="00C95564">
              <w:rPr>
                <w:noProof/>
                <w:webHidden/>
              </w:rPr>
            </w:r>
            <w:r w:rsidR="00C95564">
              <w:rPr>
                <w:noProof/>
                <w:webHidden/>
              </w:rPr>
              <w:fldChar w:fldCharType="separate"/>
            </w:r>
            <w:r w:rsidR="00C95564">
              <w:rPr>
                <w:noProof/>
                <w:webHidden/>
              </w:rPr>
              <w:t>4</w:t>
            </w:r>
            <w:r w:rsidR="00C95564">
              <w:rPr>
                <w:noProof/>
                <w:webHidden/>
              </w:rPr>
              <w:fldChar w:fldCharType="end"/>
            </w:r>
          </w:hyperlink>
        </w:p>
        <w:p w14:paraId="79FFDDF3" w14:textId="7A29A1B0" w:rsidR="00C95564" w:rsidRDefault="009951F7">
          <w:pPr>
            <w:pStyle w:val="T2"/>
            <w:tabs>
              <w:tab w:val="left" w:pos="880"/>
              <w:tab w:val="right" w:leader="dot" w:pos="9017"/>
            </w:tabs>
            <w:rPr>
              <w:rFonts w:asciiTheme="minorHAnsi" w:eastAsiaTheme="minorEastAsia" w:hAnsiTheme="minorHAnsi"/>
              <w:noProof/>
              <w:kern w:val="2"/>
              <w14:ligatures w14:val="standardContextual"/>
            </w:rPr>
          </w:pPr>
          <w:hyperlink w:anchor="_Toc150701397" w:history="1">
            <w:r w:rsidR="00C95564" w:rsidRPr="006571FD">
              <w:rPr>
                <w:rStyle w:val="Kpr"/>
                <w:noProof/>
                <w:lang w:val="en-GB"/>
              </w:rPr>
              <w:t>3.3</w:t>
            </w:r>
            <w:r w:rsidR="00C95564">
              <w:rPr>
                <w:rFonts w:asciiTheme="minorHAnsi" w:eastAsiaTheme="minorEastAsia" w:hAnsiTheme="minorHAnsi"/>
                <w:noProof/>
                <w:kern w:val="2"/>
                <w14:ligatures w14:val="standardContextual"/>
              </w:rPr>
              <w:tab/>
            </w:r>
            <w:r w:rsidR="00C95564" w:rsidRPr="006571FD">
              <w:rPr>
                <w:rStyle w:val="Kpr"/>
                <w:noProof/>
                <w:lang w:val="en-GB"/>
              </w:rPr>
              <w:t>SOTA</w:t>
            </w:r>
            <w:r w:rsidR="00C95564">
              <w:rPr>
                <w:noProof/>
                <w:webHidden/>
              </w:rPr>
              <w:tab/>
            </w:r>
            <w:r w:rsidR="00C95564">
              <w:rPr>
                <w:noProof/>
                <w:webHidden/>
              </w:rPr>
              <w:fldChar w:fldCharType="begin"/>
            </w:r>
            <w:r w:rsidR="00C95564">
              <w:rPr>
                <w:noProof/>
                <w:webHidden/>
              </w:rPr>
              <w:instrText xml:space="preserve"> PAGEREF _Toc150701397 \h </w:instrText>
            </w:r>
            <w:r w:rsidR="00C95564">
              <w:rPr>
                <w:noProof/>
                <w:webHidden/>
              </w:rPr>
            </w:r>
            <w:r w:rsidR="00C95564">
              <w:rPr>
                <w:noProof/>
                <w:webHidden/>
              </w:rPr>
              <w:fldChar w:fldCharType="separate"/>
            </w:r>
            <w:r w:rsidR="00C95564">
              <w:rPr>
                <w:noProof/>
                <w:webHidden/>
              </w:rPr>
              <w:t>4</w:t>
            </w:r>
            <w:r w:rsidR="00C95564">
              <w:rPr>
                <w:noProof/>
                <w:webHidden/>
              </w:rPr>
              <w:fldChar w:fldCharType="end"/>
            </w:r>
          </w:hyperlink>
        </w:p>
        <w:p w14:paraId="67F2B26E" w14:textId="3625B6EC" w:rsidR="00C95564" w:rsidRDefault="009951F7">
          <w:pPr>
            <w:pStyle w:val="T2"/>
            <w:tabs>
              <w:tab w:val="left" w:pos="880"/>
              <w:tab w:val="right" w:leader="dot" w:pos="9017"/>
            </w:tabs>
            <w:rPr>
              <w:rFonts w:asciiTheme="minorHAnsi" w:eastAsiaTheme="minorEastAsia" w:hAnsiTheme="minorHAnsi"/>
              <w:noProof/>
              <w:kern w:val="2"/>
              <w14:ligatures w14:val="standardContextual"/>
            </w:rPr>
          </w:pPr>
          <w:hyperlink w:anchor="_Toc150701398" w:history="1">
            <w:r w:rsidR="00C95564" w:rsidRPr="006571FD">
              <w:rPr>
                <w:rStyle w:val="Kpr"/>
                <w:noProof/>
              </w:rPr>
              <w:t>3.4</w:t>
            </w:r>
            <w:r w:rsidR="00C95564">
              <w:rPr>
                <w:rFonts w:asciiTheme="minorHAnsi" w:eastAsiaTheme="minorEastAsia" w:hAnsiTheme="minorHAnsi"/>
                <w:noProof/>
                <w:kern w:val="2"/>
                <w14:ligatures w14:val="standardContextual"/>
              </w:rPr>
              <w:tab/>
            </w:r>
            <w:r w:rsidR="00C95564" w:rsidRPr="006571FD">
              <w:rPr>
                <w:rStyle w:val="Kpr"/>
                <w:noProof/>
              </w:rPr>
              <w:t>Risk Assessment</w:t>
            </w:r>
            <w:r w:rsidR="00C95564">
              <w:rPr>
                <w:noProof/>
                <w:webHidden/>
              </w:rPr>
              <w:tab/>
            </w:r>
            <w:r w:rsidR="00C95564">
              <w:rPr>
                <w:noProof/>
                <w:webHidden/>
              </w:rPr>
              <w:fldChar w:fldCharType="begin"/>
            </w:r>
            <w:r w:rsidR="00C95564">
              <w:rPr>
                <w:noProof/>
                <w:webHidden/>
              </w:rPr>
              <w:instrText xml:space="preserve"> PAGEREF _Toc150701398 \h </w:instrText>
            </w:r>
            <w:r w:rsidR="00C95564">
              <w:rPr>
                <w:noProof/>
                <w:webHidden/>
              </w:rPr>
            </w:r>
            <w:r w:rsidR="00C95564">
              <w:rPr>
                <w:noProof/>
                <w:webHidden/>
              </w:rPr>
              <w:fldChar w:fldCharType="separate"/>
            </w:r>
            <w:r w:rsidR="00C95564">
              <w:rPr>
                <w:noProof/>
                <w:webHidden/>
              </w:rPr>
              <w:t>4</w:t>
            </w:r>
            <w:r w:rsidR="00C95564">
              <w:rPr>
                <w:noProof/>
                <w:webHidden/>
              </w:rPr>
              <w:fldChar w:fldCharType="end"/>
            </w:r>
          </w:hyperlink>
        </w:p>
        <w:p w14:paraId="64B4093D" w14:textId="5B8407CA" w:rsidR="00C95564" w:rsidRDefault="009951F7">
          <w:pPr>
            <w:pStyle w:val="T1"/>
            <w:tabs>
              <w:tab w:val="left" w:pos="440"/>
              <w:tab w:val="right" w:leader="dot" w:pos="9017"/>
            </w:tabs>
            <w:rPr>
              <w:rFonts w:asciiTheme="minorHAnsi" w:eastAsiaTheme="minorEastAsia" w:hAnsiTheme="minorHAnsi"/>
              <w:noProof/>
              <w:kern w:val="2"/>
              <w14:ligatures w14:val="standardContextual"/>
            </w:rPr>
          </w:pPr>
          <w:hyperlink w:anchor="_Toc150701399" w:history="1">
            <w:r w:rsidR="00C95564" w:rsidRPr="006571FD">
              <w:rPr>
                <w:rStyle w:val="Kpr"/>
                <w:noProof/>
              </w:rPr>
              <w:t>4</w:t>
            </w:r>
            <w:r w:rsidR="00C95564">
              <w:rPr>
                <w:rFonts w:asciiTheme="minorHAnsi" w:eastAsiaTheme="minorEastAsia" w:hAnsiTheme="minorHAnsi"/>
                <w:noProof/>
                <w:kern w:val="2"/>
                <w14:ligatures w14:val="standardContextual"/>
              </w:rPr>
              <w:tab/>
            </w:r>
            <w:r w:rsidR="00C95564" w:rsidRPr="006571FD">
              <w:rPr>
                <w:rStyle w:val="Kpr"/>
                <w:noProof/>
              </w:rPr>
              <w:t>PROJECT SCOPE</w:t>
            </w:r>
            <w:r w:rsidR="00C95564">
              <w:rPr>
                <w:noProof/>
                <w:webHidden/>
              </w:rPr>
              <w:tab/>
            </w:r>
            <w:r w:rsidR="00C95564">
              <w:rPr>
                <w:noProof/>
                <w:webHidden/>
              </w:rPr>
              <w:fldChar w:fldCharType="begin"/>
            </w:r>
            <w:r w:rsidR="00C95564">
              <w:rPr>
                <w:noProof/>
                <w:webHidden/>
              </w:rPr>
              <w:instrText xml:space="preserve"> PAGEREF _Toc150701399 \h </w:instrText>
            </w:r>
            <w:r w:rsidR="00C95564">
              <w:rPr>
                <w:noProof/>
                <w:webHidden/>
              </w:rPr>
            </w:r>
            <w:r w:rsidR="00C95564">
              <w:rPr>
                <w:noProof/>
                <w:webHidden/>
              </w:rPr>
              <w:fldChar w:fldCharType="separate"/>
            </w:r>
            <w:r w:rsidR="00C95564">
              <w:rPr>
                <w:noProof/>
                <w:webHidden/>
              </w:rPr>
              <w:t>4</w:t>
            </w:r>
            <w:r w:rsidR="00C95564">
              <w:rPr>
                <w:noProof/>
                <w:webHidden/>
              </w:rPr>
              <w:fldChar w:fldCharType="end"/>
            </w:r>
          </w:hyperlink>
        </w:p>
        <w:p w14:paraId="69D35CD9" w14:textId="797FC529" w:rsidR="00C95564" w:rsidRDefault="009951F7">
          <w:pPr>
            <w:pStyle w:val="T2"/>
            <w:tabs>
              <w:tab w:val="left" w:pos="880"/>
              <w:tab w:val="right" w:leader="dot" w:pos="9017"/>
            </w:tabs>
            <w:rPr>
              <w:rFonts w:asciiTheme="minorHAnsi" w:eastAsiaTheme="minorEastAsia" w:hAnsiTheme="minorHAnsi"/>
              <w:noProof/>
              <w:kern w:val="2"/>
              <w14:ligatures w14:val="standardContextual"/>
            </w:rPr>
          </w:pPr>
          <w:hyperlink w:anchor="_Toc150701400" w:history="1">
            <w:r w:rsidR="00C95564" w:rsidRPr="006571FD">
              <w:rPr>
                <w:rStyle w:val="Kpr"/>
                <w:noProof/>
              </w:rPr>
              <w:t>4.1</w:t>
            </w:r>
            <w:r w:rsidR="00C95564">
              <w:rPr>
                <w:rFonts w:asciiTheme="minorHAnsi" w:eastAsiaTheme="minorEastAsia" w:hAnsiTheme="minorHAnsi"/>
                <w:noProof/>
                <w:kern w:val="2"/>
                <w14:ligatures w14:val="standardContextual"/>
              </w:rPr>
              <w:tab/>
            </w:r>
            <w:r w:rsidR="00C95564" w:rsidRPr="006571FD">
              <w:rPr>
                <w:rStyle w:val="Kpr"/>
                <w:noProof/>
              </w:rPr>
              <w:t>Work Breakdown Structure (WBS)</w:t>
            </w:r>
            <w:r w:rsidR="00C95564">
              <w:rPr>
                <w:noProof/>
                <w:webHidden/>
              </w:rPr>
              <w:tab/>
            </w:r>
            <w:r w:rsidR="00C95564">
              <w:rPr>
                <w:noProof/>
                <w:webHidden/>
              </w:rPr>
              <w:fldChar w:fldCharType="begin"/>
            </w:r>
            <w:r w:rsidR="00C95564">
              <w:rPr>
                <w:noProof/>
                <w:webHidden/>
              </w:rPr>
              <w:instrText xml:space="preserve"> PAGEREF _Toc150701400 \h </w:instrText>
            </w:r>
            <w:r w:rsidR="00C95564">
              <w:rPr>
                <w:noProof/>
                <w:webHidden/>
              </w:rPr>
            </w:r>
            <w:r w:rsidR="00C95564">
              <w:rPr>
                <w:noProof/>
                <w:webHidden/>
              </w:rPr>
              <w:fldChar w:fldCharType="separate"/>
            </w:r>
            <w:r w:rsidR="00C95564">
              <w:rPr>
                <w:noProof/>
                <w:webHidden/>
              </w:rPr>
              <w:t>5</w:t>
            </w:r>
            <w:r w:rsidR="00C95564">
              <w:rPr>
                <w:noProof/>
                <w:webHidden/>
              </w:rPr>
              <w:fldChar w:fldCharType="end"/>
            </w:r>
          </w:hyperlink>
        </w:p>
        <w:p w14:paraId="6C9DDC0D" w14:textId="61CF7E4E" w:rsidR="00C95564" w:rsidRDefault="009951F7">
          <w:pPr>
            <w:pStyle w:val="T2"/>
            <w:tabs>
              <w:tab w:val="left" w:pos="880"/>
              <w:tab w:val="right" w:leader="dot" w:pos="9017"/>
            </w:tabs>
            <w:rPr>
              <w:rFonts w:asciiTheme="minorHAnsi" w:eastAsiaTheme="minorEastAsia" w:hAnsiTheme="minorHAnsi"/>
              <w:noProof/>
              <w:kern w:val="2"/>
              <w14:ligatures w14:val="standardContextual"/>
            </w:rPr>
          </w:pPr>
          <w:hyperlink w:anchor="_Toc150701401" w:history="1">
            <w:r w:rsidR="00C95564" w:rsidRPr="006571FD">
              <w:rPr>
                <w:rStyle w:val="Kpr"/>
                <w:noProof/>
              </w:rPr>
              <w:t>4.2</w:t>
            </w:r>
            <w:r w:rsidR="00C95564">
              <w:rPr>
                <w:rFonts w:asciiTheme="minorHAnsi" w:eastAsiaTheme="minorEastAsia" w:hAnsiTheme="minorHAnsi"/>
                <w:noProof/>
                <w:kern w:val="2"/>
                <w14:ligatures w14:val="standardContextual"/>
              </w:rPr>
              <w:tab/>
            </w:r>
            <w:r w:rsidR="00C95564" w:rsidRPr="006571FD">
              <w:rPr>
                <w:rStyle w:val="Kpr"/>
                <w:noProof/>
              </w:rPr>
              <w:t>Work Packages</w:t>
            </w:r>
            <w:r w:rsidR="00C95564">
              <w:rPr>
                <w:noProof/>
                <w:webHidden/>
              </w:rPr>
              <w:tab/>
            </w:r>
            <w:r w:rsidR="00C95564">
              <w:rPr>
                <w:noProof/>
                <w:webHidden/>
              </w:rPr>
              <w:fldChar w:fldCharType="begin"/>
            </w:r>
            <w:r w:rsidR="00C95564">
              <w:rPr>
                <w:noProof/>
                <w:webHidden/>
              </w:rPr>
              <w:instrText xml:space="preserve"> PAGEREF _Toc150701401 \h </w:instrText>
            </w:r>
            <w:r w:rsidR="00C95564">
              <w:rPr>
                <w:noProof/>
                <w:webHidden/>
              </w:rPr>
            </w:r>
            <w:r w:rsidR="00C95564">
              <w:rPr>
                <w:noProof/>
                <w:webHidden/>
              </w:rPr>
              <w:fldChar w:fldCharType="separate"/>
            </w:r>
            <w:r w:rsidR="00C95564">
              <w:rPr>
                <w:noProof/>
                <w:webHidden/>
              </w:rPr>
              <w:t>5</w:t>
            </w:r>
            <w:r w:rsidR="00C95564">
              <w:rPr>
                <w:noProof/>
                <w:webHidden/>
              </w:rPr>
              <w:fldChar w:fldCharType="end"/>
            </w:r>
          </w:hyperlink>
        </w:p>
        <w:p w14:paraId="7F0FDC26" w14:textId="2F176ECE" w:rsidR="00C95564" w:rsidRDefault="009951F7">
          <w:pPr>
            <w:pStyle w:val="T2"/>
            <w:tabs>
              <w:tab w:val="left" w:pos="880"/>
              <w:tab w:val="right" w:leader="dot" w:pos="9017"/>
            </w:tabs>
            <w:rPr>
              <w:rFonts w:asciiTheme="minorHAnsi" w:eastAsiaTheme="minorEastAsia" w:hAnsiTheme="minorHAnsi"/>
              <w:noProof/>
              <w:kern w:val="2"/>
              <w14:ligatures w14:val="standardContextual"/>
            </w:rPr>
          </w:pPr>
          <w:hyperlink w:anchor="_Toc150701402" w:history="1">
            <w:r w:rsidR="00C95564" w:rsidRPr="006571FD">
              <w:rPr>
                <w:rStyle w:val="Kpr"/>
                <w:noProof/>
              </w:rPr>
              <w:t>4.3</w:t>
            </w:r>
            <w:r w:rsidR="00C95564">
              <w:rPr>
                <w:rFonts w:asciiTheme="minorHAnsi" w:eastAsiaTheme="minorEastAsia" w:hAnsiTheme="minorHAnsi"/>
                <w:noProof/>
                <w:kern w:val="2"/>
                <w14:ligatures w14:val="standardContextual"/>
              </w:rPr>
              <w:tab/>
            </w:r>
            <w:r w:rsidR="00C95564" w:rsidRPr="006571FD">
              <w:rPr>
                <w:rStyle w:val="Kpr"/>
                <w:noProof/>
              </w:rPr>
              <w:t>Out of Scope</w:t>
            </w:r>
            <w:r w:rsidR="00C95564">
              <w:rPr>
                <w:noProof/>
                <w:webHidden/>
              </w:rPr>
              <w:tab/>
            </w:r>
            <w:r w:rsidR="00C95564">
              <w:rPr>
                <w:noProof/>
                <w:webHidden/>
              </w:rPr>
              <w:fldChar w:fldCharType="begin"/>
            </w:r>
            <w:r w:rsidR="00C95564">
              <w:rPr>
                <w:noProof/>
                <w:webHidden/>
              </w:rPr>
              <w:instrText xml:space="preserve"> PAGEREF _Toc150701402 \h </w:instrText>
            </w:r>
            <w:r w:rsidR="00C95564">
              <w:rPr>
                <w:noProof/>
                <w:webHidden/>
              </w:rPr>
            </w:r>
            <w:r w:rsidR="00C95564">
              <w:rPr>
                <w:noProof/>
                <w:webHidden/>
              </w:rPr>
              <w:fldChar w:fldCharType="separate"/>
            </w:r>
            <w:r w:rsidR="00C95564">
              <w:rPr>
                <w:noProof/>
                <w:webHidden/>
              </w:rPr>
              <w:t>7</w:t>
            </w:r>
            <w:r w:rsidR="00C95564">
              <w:rPr>
                <w:noProof/>
                <w:webHidden/>
              </w:rPr>
              <w:fldChar w:fldCharType="end"/>
            </w:r>
          </w:hyperlink>
        </w:p>
        <w:p w14:paraId="1E7DA0B5" w14:textId="4E997181" w:rsidR="00C95564" w:rsidRDefault="009951F7">
          <w:pPr>
            <w:pStyle w:val="T1"/>
            <w:tabs>
              <w:tab w:val="left" w:pos="440"/>
              <w:tab w:val="right" w:leader="dot" w:pos="9017"/>
            </w:tabs>
            <w:rPr>
              <w:rFonts w:asciiTheme="minorHAnsi" w:eastAsiaTheme="minorEastAsia" w:hAnsiTheme="minorHAnsi"/>
              <w:noProof/>
              <w:kern w:val="2"/>
              <w14:ligatures w14:val="standardContextual"/>
            </w:rPr>
          </w:pPr>
          <w:hyperlink w:anchor="_Toc150701403" w:history="1">
            <w:r w:rsidR="00C95564" w:rsidRPr="006571FD">
              <w:rPr>
                <w:rStyle w:val="Kpr"/>
                <w:noProof/>
              </w:rPr>
              <w:t>5</w:t>
            </w:r>
            <w:r w:rsidR="00C95564">
              <w:rPr>
                <w:rFonts w:asciiTheme="minorHAnsi" w:eastAsiaTheme="minorEastAsia" w:hAnsiTheme="minorHAnsi"/>
                <w:noProof/>
                <w:kern w:val="2"/>
                <w14:ligatures w14:val="standardContextual"/>
              </w:rPr>
              <w:tab/>
            </w:r>
            <w:r w:rsidR="00C95564" w:rsidRPr="006571FD">
              <w:rPr>
                <w:rStyle w:val="Kpr"/>
                <w:noProof/>
              </w:rPr>
              <w:t>ASSUMPTIONS</w:t>
            </w:r>
            <w:r w:rsidR="00C95564">
              <w:rPr>
                <w:noProof/>
                <w:webHidden/>
              </w:rPr>
              <w:tab/>
            </w:r>
            <w:r w:rsidR="00C95564">
              <w:rPr>
                <w:noProof/>
                <w:webHidden/>
              </w:rPr>
              <w:fldChar w:fldCharType="begin"/>
            </w:r>
            <w:r w:rsidR="00C95564">
              <w:rPr>
                <w:noProof/>
                <w:webHidden/>
              </w:rPr>
              <w:instrText xml:space="preserve"> PAGEREF _Toc150701403 \h </w:instrText>
            </w:r>
            <w:r w:rsidR="00C95564">
              <w:rPr>
                <w:noProof/>
                <w:webHidden/>
              </w:rPr>
            </w:r>
            <w:r w:rsidR="00C95564">
              <w:rPr>
                <w:noProof/>
                <w:webHidden/>
              </w:rPr>
              <w:fldChar w:fldCharType="separate"/>
            </w:r>
            <w:r w:rsidR="00C95564">
              <w:rPr>
                <w:noProof/>
                <w:webHidden/>
              </w:rPr>
              <w:t>7</w:t>
            </w:r>
            <w:r w:rsidR="00C95564">
              <w:rPr>
                <w:noProof/>
                <w:webHidden/>
              </w:rPr>
              <w:fldChar w:fldCharType="end"/>
            </w:r>
          </w:hyperlink>
        </w:p>
        <w:p w14:paraId="548AFFD1" w14:textId="11AA514D" w:rsidR="00C95564" w:rsidRDefault="009951F7">
          <w:pPr>
            <w:pStyle w:val="T1"/>
            <w:tabs>
              <w:tab w:val="left" w:pos="440"/>
              <w:tab w:val="right" w:leader="dot" w:pos="9017"/>
            </w:tabs>
            <w:rPr>
              <w:rFonts w:asciiTheme="minorHAnsi" w:eastAsiaTheme="minorEastAsia" w:hAnsiTheme="minorHAnsi"/>
              <w:noProof/>
              <w:kern w:val="2"/>
              <w14:ligatures w14:val="standardContextual"/>
            </w:rPr>
          </w:pPr>
          <w:hyperlink w:anchor="_Toc150701404" w:history="1">
            <w:r w:rsidR="00C95564" w:rsidRPr="006571FD">
              <w:rPr>
                <w:rStyle w:val="Kpr"/>
                <w:noProof/>
              </w:rPr>
              <w:t>6</w:t>
            </w:r>
            <w:r w:rsidR="00C95564">
              <w:rPr>
                <w:rFonts w:asciiTheme="minorHAnsi" w:eastAsiaTheme="minorEastAsia" w:hAnsiTheme="minorHAnsi"/>
                <w:noProof/>
                <w:kern w:val="2"/>
                <w14:ligatures w14:val="standardContextual"/>
              </w:rPr>
              <w:tab/>
            </w:r>
            <w:r w:rsidR="00C95564" w:rsidRPr="006571FD">
              <w:rPr>
                <w:rStyle w:val="Kpr"/>
                <w:noProof/>
              </w:rPr>
              <w:t>MILESTONES and DELIVERABLES</w:t>
            </w:r>
            <w:r w:rsidR="00C95564">
              <w:rPr>
                <w:noProof/>
                <w:webHidden/>
              </w:rPr>
              <w:tab/>
            </w:r>
            <w:r w:rsidR="00C95564">
              <w:rPr>
                <w:noProof/>
                <w:webHidden/>
              </w:rPr>
              <w:fldChar w:fldCharType="begin"/>
            </w:r>
            <w:r w:rsidR="00C95564">
              <w:rPr>
                <w:noProof/>
                <w:webHidden/>
              </w:rPr>
              <w:instrText xml:space="preserve"> PAGEREF _Toc150701404 \h </w:instrText>
            </w:r>
            <w:r w:rsidR="00C95564">
              <w:rPr>
                <w:noProof/>
                <w:webHidden/>
              </w:rPr>
            </w:r>
            <w:r w:rsidR="00C95564">
              <w:rPr>
                <w:noProof/>
                <w:webHidden/>
              </w:rPr>
              <w:fldChar w:fldCharType="separate"/>
            </w:r>
            <w:r w:rsidR="00C95564">
              <w:rPr>
                <w:noProof/>
                <w:webHidden/>
              </w:rPr>
              <w:t>7</w:t>
            </w:r>
            <w:r w:rsidR="00C95564">
              <w:rPr>
                <w:noProof/>
                <w:webHidden/>
              </w:rPr>
              <w:fldChar w:fldCharType="end"/>
            </w:r>
          </w:hyperlink>
        </w:p>
        <w:p w14:paraId="7384DA60" w14:textId="5B118A77" w:rsidR="00C95564" w:rsidRDefault="009951F7">
          <w:pPr>
            <w:pStyle w:val="T2"/>
            <w:tabs>
              <w:tab w:val="left" w:pos="880"/>
              <w:tab w:val="right" w:leader="dot" w:pos="9017"/>
            </w:tabs>
            <w:rPr>
              <w:rFonts w:asciiTheme="minorHAnsi" w:eastAsiaTheme="minorEastAsia" w:hAnsiTheme="minorHAnsi"/>
              <w:noProof/>
              <w:kern w:val="2"/>
              <w14:ligatures w14:val="standardContextual"/>
            </w:rPr>
          </w:pPr>
          <w:hyperlink w:anchor="_Toc150701405" w:history="1">
            <w:r w:rsidR="00C95564" w:rsidRPr="006571FD">
              <w:rPr>
                <w:rStyle w:val="Kpr"/>
                <w:noProof/>
              </w:rPr>
              <w:t>6.1</w:t>
            </w:r>
            <w:r w:rsidR="00C95564">
              <w:rPr>
                <w:rFonts w:asciiTheme="minorHAnsi" w:eastAsiaTheme="minorEastAsia" w:hAnsiTheme="minorHAnsi"/>
                <w:noProof/>
                <w:kern w:val="2"/>
                <w14:ligatures w14:val="standardContextual"/>
              </w:rPr>
              <w:tab/>
            </w:r>
            <w:r w:rsidR="00C95564" w:rsidRPr="006571FD">
              <w:rPr>
                <w:rStyle w:val="Kpr"/>
                <w:noProof/>
              </w:rPr>
              <w:t>Deliverables and Milestone Tables</w:t>
            </w:r>
            <w:r w:rsidR="00C95564">
              <w:rPr>
                <w:noProof/>
                <w:webHidden/>
              </w:rPr>
              <w:tab/>
            </w:r>
            <w:r w:rsidR="00C95564">
              <w:rPr>
                <w:noProof/>
                <w:webHidden/>
              </w:rPr>
              <w:fldChar w:fldCharType="begin"/>
            </w:r>
            <w:r w:rsidR="00C95564">
              <w:rPr>
                <w:noProof/>
                <w:webHidden/>
              </w:rPr>
              <w:instrText xml:space="preserve"> PAGEREF _Toc150701405 \h </w:instrText>
            </w:r>
            <w:r w:rsidR="00C95564">
              <w:rPr>
                <w:noProof/>
                <w:webHidden/>
              </w:rPr>
            </w:r>
            <w:r w:rsidR="00C95564">
              <w:rPr>
                <w:noProof/>
                <w:webHidden/>
              </w:rPr>
              <w:fldChar w:fldCharType="separate"/>
            </w:r>
            <w:r w:rsidR="00C95564">
              <w:rPr>
                <w:noProof/>
                <w:webHidden/>
              </w:rPr>
              <w:t>7</w:t>
            </w:r>
            <w:r w:rsidR="00C95564">
              <w:rPr>
                <w:noProof/>
                <w:webHidden/>
              </w:rPr>
              <w:fldChar w:fldCharType="end"/>
            </w:r>
          </w:hyperlink>
        </w:p>
        <w:p w14:paraId="4ABA92D4" w14:textId="2A472C76" w:rsidR="00C95564" w:rsidRDefault="009951F7">
          <w:pPr>
            <w:pStyle w:val="T2"/>
            <w:tabs>
              <w:tab w:val="left" w:pos="880"/>
              <w:tab w:val="right" w:leader="dot" w:pos="9017"/>
            </w:tabs>
            <w:rPr>
              <w:rFonts w:asciiTheme="minorHAnsi" w:eastAsiaTheme="minorEastAsia" w:hAnsiTheme="minorHAnsi"/>
              <w:noProof/>
              <w:kern w:val="2"/>
              <w14:ligatures w14:val="standardContextual"/>
            </w:rPr>
          </w:pPr>
          <w:hyperlink w:anchor="_Toc150701406" w:history="1">
            <w:r w:rsidR="00C95564" w:rsidRPr="006571FD">
              <w:rPr>
                <w:rStyle w:val="Kpr"/>
                <w:noProof/>
              </w:rPr>
              <w:t>6.2</w:t>
            </w:r>
            <w:r w:rsidR="00C95564">
              <w:rPr>
                <w:rFonts w:asciiTheme="minorHAnsi" w:eastAsiaTheme="minorEastAsia" w:hAnsiTheme="minorHAnsi"/>
                <w:noProof/>
                <w:kern w:val="2"/>
                <w14:ligatures w14:val="standardContextual"/>
              </w:rPr>
              <w:tab/>
            </w:r>
            <w:r w:rsidR="00C95564" w:rsidRPr="006571FD">
              <w:rPr>
                <w:rStyle w:val="Kpr"/>
                <w:noProof/>
              </w:rPr>
              <w:t>Project Schedule (Gantt Chart)</w:t>
            </w:r>
            <w:r w:rsidR="00C95564">
              <w:rPr>
                <w:noProof/>
                <w:webHidden/>
              </w:rPr>
              <w:tab/>
            </w:r>
            <w:r w:rsidR="00C95564">
              <w:rPr>
                <w:noProof/>
                <w:webHidden/>
              </w:rPr>
              <w:fldChar w:fldCharType="begin"/>
            </w:r>
            <w:r w:rsidR="00C95564">
              <w:rPr>
                <w:noProof/>
                <w:webHidden/>
              </w:rPr>
              <w:instrText xml:space="preserve"> PAGEREF _Toc150701406 \h </w:instrText>
            </w:r>
            <w:r w:rsidR="00C95564">
              <w:rPr>
                <w:noProof/>
                <w:webHidden/>
              </w:rPr>
            </w:r>
            <w:r w:rsidR="00C95564">
              <w:rPr>
                <w:noProof/>
                <w:webHidden/>
              </w:rPr>
              <w:fldChar w:fldCharType="separate"/>
            </w:r>
            <w:r w:rsidR="00C95564">
              <w:rPr>
                <w:noProof/>
                <w:webHidden/>
              </w:rPr>
              <w:t>8</w:t>
            </w:r>
            <w:r w:rsidR="00C95564">
              <w:rPr>
                <w:noProof/>
                <w:webHidden/>
              </w:rPr>
              <w:fldChar w:fldCharType="end"/>
            </w:r>
          </w:hyperlink>
        </w:p>
        <w:p w14:paraId="729FB5E4" w14:textId="4E797502" w:rsidR="00C95564" w:rsidRDefault="009951F7">
          <w:pPr>
            <w:pStyle w:val="T1"/>
            <w:tabs>
              <w:tab w:val="left" w:pos="440"/>
              <w:tab w:val="right" w:leader="dot" w:pos="9017"/>
            </w:tabs>
            <w:rPr>
              <w:rFonts w:asciiTheme="minorHAnsi" w:eastAsiaTheme="minorEastAsia" w:hAnsiTheme="minorHAnsi"/>
              <w:noProof/>
              <w:kern w:val="2"/>
              <w14:ligatures w14:val="standardContextual"/>
            </w:rPr>
          </w:pPr>
          <w:hyperlink w:anchor="_Toc150701407" w:history="1">
            <w:r w:rsidR="00C95564" w:rsidRPr="006571FD">
              <w:rPr>
                <w:rStyle w:val="Kpr"/>
                <w:noProof/>
                <w:lang w:eastAsia="zh-TW"/>
              </w:rPr>
              <w:t>7</w:t>
            </w:r>
            <w:r w:rsidR="00C95564">
              <w:rPr>
                <w:rFonts w:asciiTheme="minorHAnsi" w:eastAsiaTheme="minorEastAsia" w:hAnsiTheme="minorHAnsi"/>
                <w:noProof/>
                <w:kern w:val="2"/>
                <w14:ligatures w14:val="standardContextual"/>
              </w:rPr>
              <w:tab/>
            </w:r>
            <w:r w:rsidR="00C95564" w:rsidRPr="006571FD">
              <w:rPr>
                <w:rStyle w:val="Kpr"/>
                <w:noProof/>
                <w:lang w:eastAsia="zh-TW"/>
              </w:rPr>
              <w:t>References</w:t>
            </w:r>
            <w:r w:rsidR="00C95564">
              <w:rPr>
                <w:noProof/>
                <w:webHidden/>
              </w:rPr>
              <w:tab/>
            </w:r>
            <w:r w:rsidR="00C95564">
              <w:rPr>
                <w:noProof/>
                <w:webHidden/>
              </w:rPr>
              <w:fldChar w:fldCharType="begin"/>
            </w:r>
            <w:r w:rsidR="00C95564">
              <w:rPr>
                <w:noProof/>
                <w:webHidden/>
              </w:rPr>
              <w:instrText xml:space="preserve"> PAGEREF _Toc150701407 \h </w:instrText>
            </w:r>
            <w:r w:rsidR="00C95564">
              <w:rPr>
                <w:noProof/>
                <w:webHidden/>
              </w:rPr>
            </w:r>
            <w:r w:rsidR="00C95564">
              <w:rPr>
                <w:noProof/>
                <w:webHidden/>
              </w:rPr>
              <w:fldChar w:fldCharType="separate"/>
            </w:r>
            <w:r w:rsidR="00C95564">
              <w:rPr>
                <w:noProof/>
                <w:webHidden/>
              </w:rPr>
              <w:t>8</w:t>
            </w:r>
            <w:r w:rsidR="00C95564">
              <w:rPr>
                <w:noProof/>
                <w:webHidden/>
              </w:rPr>
              <w:fldChar w:fldCharType="end"/>
            </w:r>
          </w:hyperlink>
        </w:p>
        <w:p w14:paraId="082D5200" w14:textId="7411D4BA" w:rsidR="002D495B" w:rsidRPr="00B9679B" w:rsidRDefault="002D495B" w:rsidP="002D495B">
          <w:pPr>
            <w:rPr>
              <w:rFonts w:ascii="Arial" w:hAnsi="Arial" w:cs="Arial"/>
            </w:rPr>
          </w:pPr>
          <w:r w:rsidRPr="00B9679B">
            <w:rPr>
              <w:rFonts w:ascii="Arial" w:hAnsi="Arial" w:cs="Arial"/>
            </w:rPr>
            <w:fldChar w:fldCharType="end"/>
          </w:r>
        </w:p>
      </w:sdtContent>
    </w:sdt>
    <w:p w14:paraId="4DAF760F" w14:textId="77777777" w:rsidR="002D495B" w:rsidRPr="00B9679B" w:rsidRDefault="002D495B" w:rsidP="002D495B">
      <w:pPr>
        <w:pStyle w:val="T1"/>
        <w:rPr>
          <w:rFonts w:ascii="Arial" w:hAnsi="Arial" w:cs="Arial"/>
          <w:lang w:val="tr-TR"/>
        </w:rPr>
      </w:pPr>
    </w:p>
    <w:p w14:paraId="5F50EFCB" w14:textId="77777777" w:rsidR="002D495B" w:rsidRPr="00B9679B" w:rsidRDefault="002D495B" w:rsidP="002D495B">
      <w:pPr>
        <w:pStyle w:val="T1"/>
        <w:rPr>
          <w:rFonts w:ascii="Arial" w:hAnsi="Arial" w:cs="Arial"/>
          <w:lang w:val="tr-TR"/>
        </w:rPr>
      </w:pPr>
    </w:p>
    <w:p w14:paraId="3F0C307D" w14:textId="77777777" w:rsidR="002D495B" w:rsidRPr="00B9679B" w:rsidRDefault="002D495B" w:rsidP="002D495B">
      <w:pPr>
        <w:pStyle w:val="TBal"/>
        <w:rPr>
          <w:rFonts w:ascii="Arial" w:hAnsi="Arial" w:cs="Arial"/>
          <w:lang w:val="tr-TR"/>
        </w:rPr>
      </w:pPr>
    </w:p>
    <w:p w14:paraId="51ACFAE9" w14:textId="77777777" w:rsidR="002D495B" w:rsidRPr="00B9679B" w:rsidRDefault="002D495B" w:rsidP="002D495B">
      <w:pPr>
        <w:pStyle w:val="T1"/>
        <w:rPr>
          <w:rFonts w:ascii="Arial" w:hAnsi="Arial" w:cs="Arial"/>
        </w:rPr>
      </w:pPr>
    </w:p>
    <w:p w14:paraId="74228BC4" w14:textId="6FED97DA" w:rsidR="002D495B" w:rsidRDefault="002D495B" w:rsidP="002D495B">
      <w:pPr>
        <w:pStyle w:val="Balk1"/>
        <w:spacing w:before="300" w:line="240" w:lineRule="auto"/>
        <w:ind w:left="357" w:hanging="357"/>
      </w:pPr>
      <w:r w:rsidRPr="00B9679B">
        <w:rPr>
          <w:rFonts w:ascii="Arial" w:hAnsi="Arial" w:cs="Arial"/>
        </w:rPr>
        <w:br w:type="page"/>
      </w:r>
      <w:bookmarkStart w:id="0" w:name="_Toc150701392"/>
      <w:r>
        <w:lastRenderedPageBreak/>
        <w:t>EXECUTIVE SUMMARY</w:t>
      </w:r>
      <w:bookmarkEnd w:id="0"/>
    </w:p>
    <w:p w14:paraId="6C58D736" w14:textId="71059AC0" w:rsidR="002D495B" w:rsidRPr="00E56187" w:rsidRDefault="00E56187" w:rsidP="002D495B">
      <w:r>
        <w:t xml:space="preserve">In this project, the aim is to classify vehicles in an image. There are two main objectives in this project which will be represented by </w:t>
      </w:r>
      <w:r w:rsidR="00A1785C">
        <w:t>CV (</w:t>
      </w:r>
      <w:r>
        <w:t>computer vision</w:t>
      </w:r>
      <w:r w:rsidR="00A1785C">
        <w:t>)</w:t>
      </w:r>
      <w:r>
        <w:t xml:space="preserve"> models. Transfer learning methods will be used; therefore, pre-trained models will be evaluated. In summary, Ali Şentaş will be responsible for training the model that detects the vehicle in an image, draws bounding boxes around them and provide these images to the classifier model. Classifier model will be the responsibility of Melik Buğra Özçelik. This model will be trained to classify vehicles based on their types (car, truck, bus etc.). </w:t>
      </w:r>
    </w:p>
    <w:p w14:paraId="274519F2" w14:textId="77777777" w:rsidR="002D495B" w:rsidRPr="00FE2ABF" w:rsidRDefault="002D495B" w:rsidP="002D495B">
      <w:pPr>
        <w:pStyle w:val="Balk1"/>
        <w:spacing w:before="300" w:line="240" w:lineRule="auto"/>
        <w:ind w:left="357" w:hanging="357"/>
      </w:pPr>
      <w:bookmarkStart w:id="1" w:name="_Toc299634839"/>
      <w:bookmarkStart w:id="2" w:name="_Toc300833921"/>
      <w:bookmarkStart w:id="3" w:name="_Toc150701393"/>
      <w:r>
        <w:t>INTRODUCTION</w:t>
      </w:r>
      <w:bookmarkEnd w:id="1"/>
      <w:bookmarkEnd w:id="2"/>
      <w:bookmarkEnd w:id="3"/>
    </w:p>
    <w:p w14:paraId="21011EF9" w14:textId="229BD330" w:rsidR="002D495B" w:rsidRPr="008E7BC3" w:rsidRDefault="008E7BC3" w:rsidP="002D495B">
      <w:pPr>
        <w:tabs>
          <w:tab w:val="left" w:pos="720"/>
        </w:tabs>
      </w:pPr>
      <w:r>
        <w:t>In the domain of autonomous driving, the aim is to train vehicles to learn driving without need of a human driver. To do that, an autonomous vehicle should make decisions itself based on the information that it gathers by observing the environment. Without other actors in traffic, it is a relatively easy task to gather information of surrounding structural objects using sensors. However, considering the</w:t>
      </w:r>
      <w:r w:rsidR="00A1785C">
        <w:t xml:space="preserve"> road</w:t>
      </w:r>
      <w:r>
        <w:t xml:space="preserve"> line markings and the other moving traffic actors, sensor capabilities </w:t>
      </w:r>
      <w:r w:rsidR="00A1785C">
        <w:t xml:space="preserve">themselves </w:t>
      </w:r>
      <w:r>
        <w:t xml:space="preserve">are </w:t>
      </w:r>
      <w:r w:rsidR="00A1785C">
        <w:t xml:space="preserve">not sufficient. In this case, CV plays an important role to handle this type of a task </w:t>
      </w:r>
      <w:r w:rsidR="00A1785C" w:rsidRPr="007333E1">
        <w:t>[</w:t>
      </w:r>
      <w:r w:rsidR="007333E1" w:rsidRPr="007333E1">
        <w:t>1</w:t>
      </w:r>
      <w:r w:rsidR="00A1785C" w:rsidRPr="007333E1">
        <w:t xml:space="preserve">]. </w:t>
      </w:r>
      <w:r w:rsidR="00A1785C">
        <w:t xml:space="preserve">To detect road line markings and the traffic actors, state-of-the-art deep learning-based CV techniques might be useful </w:t>
      </w:r>
      <w:r w:rsidR="00A1785C" w:rsidRPr="007333E1">
        <w:t>[</w:t>
      </w:r>
      <w:r w:rsidR="007333E1" w:rsidRPr="007333E1">
        <w:t>2</w:t>
      </w:r>
      <w:r w:rsidR="00A1785C" w:rsidRPr="007333E1">
        <w:t xml:space="preserve">]. </w:t>
      </w:r>
      <w:r w:rsidR="00A1785C">
        <w:t xml:space="preserve">Focusing on detecting the traffic actors -vehicles in the scope of this project- there are two sub tasks. Firstly, the vehicles around should be detected by a CV model and stored in bounding boxes that draws the borders of the vehicle. Secondly, the detected bounding boxes should be fed into another model that classifies the vehicle in it based on its type. For an autonomous vehicle, having the knowledge about the vehicle types around it is very crucial. </w:t>
      </w:r>
      <w:r w:rsidR="00300C4B">
        <w:t xml:space="preserve">Because, these vehicles are also moving and making their own decisions, and these decisions also can be clustered depending on their types. Namely, the autonomous vehicle can predict the next actions of the vehicles around. For instance, if the vehicle in front of it is a heavy truck, the autonomous vehicle should always be cautious. In this project, it is aimed to detect the vehicles in an image and classify them based on their types. </w:t>
      </w:r>
    </w:p>
    <w:p w14:paraId="430E09ED" w14:textId="77777777" w:rsidR="002D495B" w:rsidRDefault="002D495B" w:rsidP="002D495B">
      <w:pPr>
        <w:pStyle w:val="Balk1"/>
        <w:spacing w:before="300" w:line="240" w:lineRule="auto"/>
        <w:ind w:left="357" w:hanging="357"/>
      </w:pPr>
      <w:bookmarkStart w:id="4" w:name="_Toc273607965"/>
      <w:bookmarkStart w:id="5" w:name="_Toc273608015"/>
      <w:bookmarkStart w:id="6" w:name="_Toc273608376"/>
      <w:bookmarkStart w:id="7" w:name="_Toc299634840"/>
      <w:bookmarkStart w:id="8" w:name="_Toc300833922"/>
      <w:bookmarkStart w:id="9" w:name="_Toc150701394"/>
      <w:r w:rsidRPr="0080166A">
        <w:t>PROJECT DESCRIPTION</w:t>
      </w:r>
      <w:bookmarkEnd w:id="4"/>
      <w:bookmarkEnd w:id="5"/>
      <w:bookmarkEnd w:id="6"/>
      <w:bookmarkEnd w:id="7"/>
      <w:bookmarkEnd w:id="8"/>
      <w:bookmarkEnd w:id="9"/>
    </w:p>
    <w:p w14:paraId="0C9FB047" w14:textId="6EC54C5C" w:rsidR="002D495B" w:rsidRPr="00780BBE" w:rsidRDefault="00A77718" w:rsidP="002D495B">
      <w:pPr>
        <w:tabs>
          <w:tab w:val="left" w:pos="1080"/>
        </w:tabs>
      </w:pPr>
      <w:r>
        <w:t xml:space="preserve">In this project, transfer learning methods will be used. To achieve better results in an as short as possible time, pre-trained CV models will be evaluated </w:t>
      </w:r>
      <w:r w:rsidRPr="007333E1">
        <w:t>[</w:t>
      </w:r>
      <w:r w:rsidR="007333E1" w:rsidRPr="007333E1">
        <w:t>3</w:t>
      </w:r>
      <w:r w:rsidRPr="007333E1">
        <w:t xml:space="preserve">]. </w:t>
      </w:r>
      <w:r>
        <w:t xml:space="preserve">To “transfer” these pre-trained models in the problem of classifying vehicles, the dataset that will be used in training is very crucial. </w:t>
      </w:r>
      <w:r w:rsidR="00780BBE">
        <w:t>Luckily, there are plenty of open-source datasets are available in this field and they are easy to access via several platforms like Kaggle</w:t>
      </w:r>
      <w:r w:rsidR="00AB6F62">
        <w:t xml:space="preserve">, </w:t>
      </w:r>
      <w:r w:rsidR="00780BBE">
        <w:t>HuggingFace</w:t>
      </w:r>
      <w:r w:rsidR="00AB6F62">
        <w:t xml:space="preserve"> or </w:t>
      </w:r>
      <w:r w:rsidR="00780BBE">
        <w:t>Open Research Europe</w:t>
      </w:r>
      <w:r w:rsidR="00AB6F62">
        <w:t>.</w:t>
      </w:r>
    </w:p>
    <w:p w14:paraId="653A4BD6" w14:textId="77777777" w:rsidR="002D495B" w:rsidRDefault="002D495B" w:rsidP="002D495B">
      <w:pPr>
        <w:pStyle w:val="Balk2"/>
        <w:spacing w:after="120" w:line="240" w:lineRule="auto"/>
        <w:ind w:left="0" w:firstLine="0"/>
        <w:rPr>
          <w:szCs w:val="22"/>
        </w:rPr>
      </w:pPr>
      <w:bookmarkStart w:id="10" w:name="_Toc273607966"/>
      <w:bookmarkStart w:id="11" w:name="_Toc273608016"/>
      <w:bookmarkStart w:id="12" w:name="_Toc273608377"/>
      <w:bookmarkStart w:id="13" w:name="_Toc299634841"/>
      <w:bookmarkStart w:id="14" w:name="_Toc300833923"/>
      <w:bookmarkStart w:id="15" w:name="_Toc150701395"/>
      <w:r w:rsidRPr="004D12C1">
        <w:rPr>
          <w:lang w:val="en-GB"/>
        </w:rPr>
        <w:t>Goals of Project</w:t>
      </w:r>
      <w:bookmarkEnd w:id="10"/>
      <w:bookmarkEnd w:id="11"/>
      <w:bookmarkEnd w:id="12"/>
      <w:bookmarkEnd w:id="13"/>
      <w:bookmarkEnd w:id="14"/>
      <w:bookmarkEnd w:id="15"/>
    </w:p>
    <w:p w14:paraId="087C4BDA" w14:textId="2959B236" w:rsidR="002D495B" w:rsidRPr="00124467" w:rsidRDefault="001928EF" w:rsidP="002D495B">
      <w:pPr>
        <w:jc w:val="both"/>
        <w:rPr>
          <w:color w:val="808080" w:themeColor="background1" w:themeShade="80"/>
        </w:rPr>
      </w:pPr>
      <w:r w:rsidRPr="001928EF">
        <w:t>The main goal of the project is to implement a robust</w:t>
      </w:r>
      <w:r>
        <w:t xml:space="preserve"> and efficient</w:t>
      </w:r>
      <w:r w:rsidRPr="001928EF">
        <w:t xml:space="preserve"> vehicle detection and classification system that </w:t>
      </w:r>
      <w:r>
        <w:t xml:space="preserve">can be used in </w:t>
      </w:r>
      <w:r w:rsidR="0039347C">
        <w:t>several types of</w:t>
      </w:r>
      <w:r>
        <w:t xml:space="preserve"> vehicles.</w:t>
      </w:r>
      <w:r w:rsidR="008B617B">
        <w:t xml:space="preserve"> This</w:t>
      </w:r>
      <w:r w:rsidR="0039347C">
        <w:t xml:space="preserve"> detection and classification</w:t>
      </w:r>
      <w:r w:rsidR="0036278B">
        <w:t xml:space="preserve"> can</w:t>
      </w:r>
      <w:r w:rsidR="008B617B">
        <w:t xml:space="preserve"> </w:t>
      </w:r>
      <w:r w:rsidR="008A1ED3">
        <w:t>be used in several</w:t>
      </w:r>
      <w:r w:rsidR="008B617B">
        <w:t xml:space="preserve"> </w:t>
      </w:r>
      <w:r w:rsidR="0039347C" w:rsidRPr="0039347C">
        <w:t>advanced driver-assistance system</w:t>
      </w:r>
      <w:r w:rsidR="0039347C">
        <w:t xml:space="preserve">s (ADAS) </w:t>
      </w:r>
      <w:r w:rsidR="0036278B">
        <w:t>and autonomous driving systems</w:t>
      </w:r>
      <w:r w:rsidR="008A1ED3">
        <w:t>, enabling vehicles to be safer.</w:t>
      </w:r>
    </w:p>
    <w:p w14:paraId="2376AE62" w14:textId="6E897653" w:rsidR="002D495B" w:rsidRDefault="002D495B" w:rsidP="00C16152">
      <w:pPr>
        <w:pStyle w:val="Balk2"/>
        <w:spacing w:after="120" w:line="240" w:lineRule="auto"/>
        <w:ind w:left="0" w:firstLine="0"/>
        <w:rPr>
          <w:lang w:val="en-GB"/>
        </w:rPr>
      </w:pPr>
      <w:bookmarkStart w:id="16" w:name="_Toc273607967"/>
      <w:bookmarkStart w:id="17" w:name="_Toc273608017"/>
      <w:bookmarkStart w:id="18" w:name="_Toc273608378"/>
      <w:bookmarkStart w:id="19" w:name="_Toc299634842"/>
      <w:bookmarkStart w:id="20" w:name="_Toc300833924"/>
      <w:bookmarkStart w:id="21" w:name="_Toc150701396"/>
      <w:r w:rsidRPr="00355EDD">
        <w:rPr>
          <w:lang w:val="en-GB"/>
        </w:rPr>
        <w:lastRenderedPageBreak/>
        <w:t xml:space="preserve">Impact </w:t>
      </w:r>
      <w:r>
        <w:rPr>
          <w:lang w:val="en-GB"/>
        </w:rPr>
        <w:t>o</w:t>
      </w:r>
      <w:r w:rsidRPr="00355EDD">
        <w:rPr>
          <w:lang w:val="en-GB"/>
        </w:rPr>
        <w:t xml:space="preserve">f </w:t>
      </w:r>
      <w:r>
        <w:rPr>
          <w:lang w:val="en-GB"/>
        </w:rPr>
        <w:t>Solution</w:t>
      </w:r>
      <w:bookmarkEnd w:id="16"/>
      <w:bookmarkEnd w:id="17"/>
      <w:bookmarkEnd w:id="18"/>
      <w:bookmarkEnd w:id="19"/>
      <w:bookmarkEnd w:id="20"/>
      <w:bookmarkEnd w:id="21"/>
    </w:p>
    <w:p w14:paraId="1B0CA452" w14:textId="6F5E8FFC" w:rsidR="002D495B" w:rsidRPr="005406AC" w:rsidRDefault="008A1ED3" w:rsidP="002D495B">
      <w:pPr>
        <w:rPr>
          <w:lang w:val="en-GB"/>
        </w:rPr>
      </w:pPr>
      <w:r w:rsidRPr="005406AC">
        <w:t xml:space="preserve">There are </w:t>
      </w:r>
      <w:r w:rsidR="005406AC" w:rsidRPr="005406AC">
        <w:t xml:space="preserve">millions of vehicles driven every day, transporting billions of people. </w:t>
      </w:r>
      <w:r w:rsidR="005406AC">
        <w:t xml:space="preserve">Any additional improvement in this ecosystem will have substantial effects on safety of millions of people, potentially saving thousands of people from serious injury or death. The proposed project aims to help driver assistance systems on improving the general safety of the vehicles by detecting surrounding vehicles and helping the </w:t>
      </w:r>
      <w:r w:rsidR="0036495F">
        <w:t>emergency braking and lane change assistance systems.</w:t>
      </w:r>
    </w:p>
    <w:p w14:paraId="4F08928A" w14:textId="77777777" w:rsidR="002D495B" w:rsidRDefault="002D495B" w:rsidP="002D495B">
      <w:pPr>
        <w:pStyle w:val="Balk2"/>
        <w:spacing w:after="120" w:line="240" w:lineRule="auto"/>
        <w:ind w:left="0" w:firstLine="0"/>
        <w:rPr>
          <w:lang w:val="en-GB"/>
        </w:rPr>
      </w:pPr>
      <w:bookmarkStart w:id="22" w:name="_Toc299634843"/>
      <w:bookmarkStart w:id="23" w:name="_Toc300833925"/>
      <w:bookmarkStart w:id="24" w:name="_Toc150701397"/>
      <w:r>
        <w:rPr>
          <w:lang w:val="en-GB"/>
        </w:rPr>
        <w:t>SOTA</w:t>
      </w:r>
      <w:bookmarkEnd w:id="22"/>
      <w:bookmarkEnd w:id="23"/>
      <w:bookmarkEnd w:id="24"/>
    </w:p>
    <w:p w14:paraId="7367575E" w14:textId="033E6C60" w:rsidR="001441DC" w:rsidRPr="001441DC" w:rsidRDefault="001441DC" w:rsidP="001441DC">
      <w:pPr>
        <w:rPr>
          <w:lang w:val="en-GB"/>
        </w:rPr>
      </w:pPr>
      <w:r>
        <w:rPr>
          <w:lang w:val="en-GB"/>
        </w:rPr>
        <w:t xml:space="preserve">Traditional vehicle detection methodologies often used </w:t>
      </w:r>
      <w:r w:rsidR="00AA6177">
        <w:rPr>
          <w:lang w:val="en-GB"/>
        </w:rPr>
        <w:t>features extracted from images such as HOG [</w:t>
      </w:r>
      <w:r w:rsidR="009951F7">
        <w:rPr>
          <w:lang w:val="en-GB"/>
        </w:rPr>
        <w:t>4</w:t>
      </w:r>
      <w:r w:rsidR="00AA6177">
        <w:rPr>
          <w:lang w:val="en-GB"/>
        </w:rPr>
        <w:t>], SIFT [</w:t>
      </w:r>
      <w:r w:rsidR="009951F7">
        <w:rPr>
          <w:lang w:val="en-GB"/>
        </w:rPr>
        <w:t>5</w:t>
      </w:r>
      <w:r w:rsidR="00AA6177">
        <w:rPr>
          <w:lang w:val="en-GB"/>
        </w:rPr>
        <w:t>], Harr [</w:t>
      </w:r>
      <w:r w:rsidR="009951F7">
        <w:rPr>
          <w:lang w:val="en-GB"/>
        </w:rPr>
        <w:t>6</w:t>
      </w:r>
      <w:r w:rsidR="00AA6177">
        <w:rPr>
          <w:lang w:val="en-GB"/>
        </w:rPr>
        <w:t>] etc… These features are used to train models such as AdaBoost or SVM.</w:t>
      </w:r>
    </w:p>
    <w:p w14:paraId="5AA281E1" w14:textId="2EE2D926" w:rsidR="001441DC" w:rsidRDefault="001441DC" w:rsidP="001441DC">
      <w:pPr>
        <w:rPr>
          <w:lang w:val="en-GB"/>
        </w:rPr>
      </w:pPr>
      <w:r>
        <w:rPr>
          <w:lang w:val="en-GB"/>
        </w:rPr>
        <w:t>Current widely used methods for vehicle detection comes in two forms. First one is two stage solutions which include generating candidate boxes in the first stage, and detecting whether this candidate box is a vehicle or not in the second stage. For these types of classifiers</w:t>
      </w:r>
      <w:r w:rsidR="00AA6177">
        <w:rPr>
          <w:lang w:val="en-GB"/>
        </w:rPr>
        <w:t xml:space="preserve"> typically</w:t>
      </w:r>
      <w:r w:rsidR="00246D61">
        <w:rPr>
          <w:lang w:val="en-GB"/>
        </w:rPr>
        <w:t xml:space="preserve"> CNN based methods, mainly region based convolutional neural networks (R-CNNs) </w:t>
      </w:r>
      <w:r w:rsidR="003229D8">
        <w:rPr>
          <w:lang w:val="en-GB"/>
        </w:rPr>
        <w:t>[</w:t>
      </w:r>
      <w:r w:rsidR="009951F7">
        <w:rPr>
          <w:lang w:val="en-GB"/>
        </w:rPr>
        <w:t>7</w:t>
      </w:r>
      <w:r w:rsidR="003229D8">
        <w:rPr>
          <w:lang w:val="en-GB"/>
        </w:rPr>
        <w:t xml:space="preserve">] </w:t>
      </w:r>
      <w:r w:rsidR="00246D61">
        <w:rPr>
          <w:lang w:val="en-GB"/>
        </w:rPr>
        <w:t>are used. The primary goal of these models is to output bounding boxes and classes of the objects withing an image. Optimization research over the years led to creation of fast R-CNN and faster R-CNNs which are the current state of the art for two stage vehicle detectors.</w:t>
      </w:r>
    </w:p>
    <w:p w14:paraId="35F28560" w14:textId="5E6B6276" w:rsidR="002D495B" w:rsidRPr="003229D8" w:rsidRDefault="00246D61" w:rsidP="003229D8">
      <w:pPr>
        <w:rPr>
          <w:lang w:val="en-GB"/>
        </w:rPr>
      </w:pPr>
      <w:r>
        <w:rPr>
          <w:lang w:val="en-GB"/>
        </w:rPr>
        <w:t>Unlike two stage R-CNN based method, one stage detection methods do not require generating bounding boxes and instead these bounding boxes are detected at various locations in an image simultaneously with the classification of these objects.</w:t>
      </w:r>
      <w:r w:rsidR="003229D8">
        <w:rPr>
          <w:lang w:val="en-GB"/>
        </w:rPr>
        <w:t xml:space="preserve"> Current state-of-the-art in this area is YOLO [</w:t>
      </w:r>
      <w:r w:rsidR="009951F7">
        <w:rPr>
          <w:lang w:val="en-GB"/>
        </w:rPr>
        <w:t>8</w:t>
      </w:r>
      <w:r w:rsidR="003229D8">
        <w:rPr>
          <w:lang w:val="en-GB"/>
        </w:rPr>
        <w:t>] variant of object detectors. Doing the detection and object classification in a single step leads to improved performance over the first type of two-stage solutions.</w:t>
      </w:r>
    </w:p>
    <w:p w14:paraId="33F3907D" w14:textId="57024C6C" w:rsidR="002D495B" w:rsidRDefault="002D495B" w:rsidP="002D495B">
      <w:pPr>
        <w:pStyle w:val="Balk2"/>
        <w:spacing w:after="120" w:line="240" w:lineRule="auto"/>
        <w:ind w:left="0" w:firstLine="0"/>
      </w:pPr>
      <w:bookmarkStart w:id="25" w:name="_Toc300833928"/>
      <w:bookmarkStart w:id="26" w:name="_Toc150701398"/>
      <w:r>
        <w:t>Risk Assessment</w:t>
      </w:r>
      <w:bookmarkEnd w:id="25"/>
      <w:bookmarkEnd w:id="26"/>
    </w:p>
    <w:tbl>
      <w:tblPr>
        <w:tblStyle w:val="KlavuzuTablo4"/>
        <w:tblW w:w="0" w:type="auto"/>
        <w:tblLook w:val="04A0" w:firstRow="1" w:lastRow="0" w:firstColumn="1" w:lastColumn="0" w:noHBand="0" w:noVBand="1"/>
      </w:tblPr>
      <w:tblGrid>
        <w:gridCol w:w="3081"/>
        <w:gridCol w:w="3081"/>
        <w:gridCol w:w="3081"/>
      </w:tblGrid>
      <w:tr w:rsidR="00335998" w14:paraId="3E961D7F" w14:textId="77777777" w:rsidTr="00335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14:paraId="2A557A8C" w14:textId="751C21F2" w:rsidR="00335998" w:rsidRPr="00335998" w:rsidRDefault="00335998" w:rsidP="002D495B">
            <w:pPr>
              <w:jc w:val="both"/>
            </w:pPr>
            <w:r w:rsidRPr="00335998">
              <w:t>Possible Risk</w:t>
            </w:r>
          </w:p>
        </w:tc>
        <w:tc>
          <w:tcPr>
            <w:tcW w:w="3081" w:type="dxa"/>
          </w:tcPr>
          <w:p w14:paraId="2C4B092E" w14:textId="2BD5AA05" w:rsidR="00335998" w:rsidRPr="00335998" w:rsidRDefault="00335998" w:rsidP="002D495B">
            <w:pPr>
              <w:jc w:val="both"/>
              <w:cnfStyle w:val="100000000000" w:firstRow="1" w:lastRow="0" w:firstColumn="0" w:lastColumn="0" w:oddVBand="0" w:evenVBand="0" w:oddHBand="0" w:evenHBand="0" w:firstRowFirstColumn="0" w:firstRowLastColumn="0" w:lastRowFirstColumn="0" w:lastRowLastColumn="0"/>
            </w:pPr>
            <w:r w:rsidRPr="00335998">
              <w:t>Risk Reason</w:t>
            </w:r>
          </w:p>
        </w:tc>
        <w:tc>
          <w:tcPr>
            <w:tcW w:w="3081" w:type="dxa"/>
          </w:tcPr>
          <w:p w14:paraId="55ABE5A7" w14:textId="3EF26710" w:rsidR="00335998" w:rsidRPr="00335998" w:rsidRDefault="00335998" w:rsidP="002D495B">
            <w:pPr>
              <w:jc w:val="both"/>
              <w:cnfStyle w:val="100000000000" w:firstRow="1" w:lastRow="0" w:firstColumn="0" w:lastColumn="0" w:oddVBand="0" w:evenVBand="0" w:oddHBand="0" w:evenHBand="0" w:firstRowFirstColumn="0" w:firstRowLastColumn="0" w:lastRowFirstColumn="0" w:lastRowLastColumn="0"/>
            </w:pPr>
            <w:r w:rsidRPr="00335998">
              <w:t>Contingency Plans</w:t>
            </w:r>
          </w:p>
        </w:tc>
      </w:tr>
      <w:tr w:rsidR="00335998" w14:paraId="5FAA82DE" w14:textId="77777777" w:rsidTr="00335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14:paraId="1FF66535" w14:textId="4470088B" w:rsidR="00335998" w:rsidRPr="00335998" w:rsidRDefault="00335998" w:rsidP="002D495B">
            <w:pPr>
              <w:jc w:val="both"/>
              <w:rPr>
                <w:b w:val="0"/>
                <w:bCs w:val="0"/>
              </w:rPr>
            </w:pPr>
            <w:r w:rsidRPr="00335998">
              <w:rPr>
                <w:b w:val="0"/>
                <w:bCs w:val="0"/>
              </w:rPr>
              <w:t>Limited data</w:t>
            </w:r>
          </w:p>
        </w:tc>
        <w:tc>
          <w:tcPr>
            <w:tcW w:w="3081" w:type="dxa"/>
          </w:tcPr>
          <w:p w14:paraId="4A957473" w14:textId="723D165F" w:rsidR="00335998" w:rsidRPr="00335998" w:rsidRDefault="00335998" w:rsidP="002D495B">
            <w:pPr>
              <w:jc w:val="both"/>
              <w:cnfStyle w:val="000000100000" w:firstRow="0" w:lastRow="0" w:firstColumn="0" w:lastColumn="0" w:oddVBand="0" w:evenVBand="0" w:oddHBand="1" w:evenHBand="0" w:firstRowFirstColumn="0" w:firstRowLastColumn="0" w:lastRowFirstColumn="0" w:lastRowLastColumn="0"/>
            </w:pPr>
            <w:r w:rsidRPr="00335998">
              <w:t>Dataset</w:t>
            </w:r>
          </w:p>
        </w:tc>
        <w:tc>
          <w:tcPr>
            <w:tcW w:w="3081" w:type="dxa"/>
          </w:tcPr>
          <w:p w14:paraId="62A14394" w14:textId="2A7350B3" w:rsidR="00335998" w:rsidRPr="00335998" w:rsidRDefault="00335998" w:rsidP="002D495B">
            <w:pPr>
              <w:jc w:val="both"/>
              <w:cnfStyle w:val="000000100000" w:firstRow="0" w:lastRow="0" w:firstColumn="0" w:lastColumn="0" w:oddVBand="0" w:evenVBand="0" w:oddHBand="1" w:evenHBand="0" w:firstRowFirstColumn="0" w:firstRowLastColumn="0" w:lastRowFirstColumn="0" w:lastRowLastColumn="0"/>
            </w:pPr>
            <w:r w:rsidRPr="00335998">
              <w:t>Augment the available data by means such as rotating images or adding noise.</w:t>
            </w:r>
          </w:p>
        </w:tc>
      </w:tr>
      <w:tr w:rsidR="00335998" w14:paraId="777316D5" w14:textId="77777777" w:rsidTr="00335998">
        <w:tc>
          <w:tcPr>
            <w:cnfStyle w:val="001000000000" w:firstRow="0" w:lastRow="0" w:firstColumn="1" w:lastColumn="0" w:oddVBand="0" w:evenVBand="0" w:oddHBand="0" w:evenHBand="0" w:firstRowFirstColumn="0" w:firstRowLastColumn="0" w:lastRowFirstColumn="0" w:lastRowLastColumn="0"/>
            <w:tcW w:w="3081" w:type="dxa"/>
          </w:tcPr>
          <w:p w14:paraId="2B6B7363" w14:textId="285EC65B" w:rsidR="00335998" w:rsidRPr="00335998" w:rsidRDefault="00335998" w:rsidP="002D495B">
            <w:pPr>
              <w:jc w:val="both"/>
              <w:rPr>
                <w:b w:val="0"/>
                <w:bCs w:val="0"/>
              </w:rPr>
            </w:pPr>
            <w:r w:rsidRPr="00335998">
              <w:rPr>
                <w:b w:val="0"/>
                <w:bCs w:val="0"/>
              </w:rPr>
              <w:t xml:space="preserve">Low </w:t>
            </w:r>
            <w:r>
              <w:rPr>
                <w:b w:val="0"/>
                <w:bCs w:val="0"/>
              </w:rPr>
              <w:t>quality dataset</w:t>
            </w:r>
          </w:p>
        </w:tc>
        <w:tc>
          <w:tcPr>
            <w:tcW w:w="3081" w:type="dxa"/>
          </w:tcPr>
          <w:p w14:paraId="543676A7" w14:textId="68F0B5CC" w:rsidR="00335998" w:rsidRPr="00335998" w:rsidRDefault="00335998" w:rsidP="002D495B">
            <w:pPr>
              <w:jc w:val="both"/>
              <w:cnfStyle w:val="000000000000" w:firstRow="0" w:lastRow="0" w:firstColumn="0" w:lastColumn="0" w:oddVBand="0" w:evenVBand="0" w:oddHBand="0" w:evenHBand="0" w:firstRowFirstColumn="0" w:firstRowLastColumn="0" w:lastRowFirstColumn="0" w:lastRowLastColumn="0"/>
            </w:pPr>
            <w:r>
              <w:t>Dataset</w:t>
            </w:r>
          </w:p>
        </w:tc>
        <w:tc>
          <w:tcPr>
            <w:tcW w:w="3081" w:type="dxa"/>
          </w:tcPr>
          <w:p w14:paraId="4872CEC4" w14:textId="0E043EDC" w:rsidR="00335998" w:rsidRPr="00335998" w:rsidRDefault="00335998" w:rsidP="002D495B">
            <w:pPr>
              <w:jc w:val="both"/>
              <w:cnfStyle w:val="000000000000" w:firstRow="0" w:lastRow="0" w:firstColumn="0" w:lastColumn="0" w:oddVBand="0" w:evenVBand="0" w:oddHBand="0" w:evenHBand="0" w:firstRowFirstColumn="0" w:firstRowLastColumn="0" w:lastRowFirstColumn="0" w:lastRowLastColumn="0"/>
            </w:pPr>
            <w:r>
              <w:t>Find better datasets</w:t>
            </w:r>
          </w:p>
        </w:tc>
      </w:tr>
      <w:tr w:rsidR="00335998" w14:paraId="6D1555D5" w14:textId="77777777" w:rsidTr="00335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14:paraId="153FDD39" w14:textId="48BBEC48" w:rsidR="00335998" w:rsidRPr="00335998" w:rsidRDefault="00335998" w:rsidP="002D495B">
            <w:pPr>
              <w:jc w:val="both"/>
              <w:rPr>
                <w:b w:val="0"/>
                <w:bCs w:val="0"/>
              </w:rPr>
            </w:pPr>
            <w:r>
              <w:rPr>
                <w:b w:val="0"/>
                <w:bCs w:val="0"/>
              </w:rPr>
              <w:t>Low model accuracy</w:t>
            </w:r>
          </w:p>
        </w:tc>
        <w:tc>
          <w:tcPr>
            <w:tcW w:w="3081" w:type="dxa"/>
          </w:tcPr>
          <w:p w14:paraId="4E16804A" w14:textId="63B1B024" w:rsidR="00335998" w:rsidRPr="00335998" w:rsidRDefault="00335998" w:rsidP="002D495B">
            <w:pPr>
              <w:jc w:val="both"/>
              <w:cnfStyle w:val="000000100000" w:firstRow="0" w:lastRow="0" w:firstColumn="0" w:lastColumn="0" w:oddVBand="0" w:evenVBand="0" w:oddHBand="1" w:evenHBand="0" w:firstRowFirstColumn="0" w:firstRowLastColumn="0" w:lastRowFirstColumn="0" w:lastRowLastColumn="0"/>
            </w:pPr>
            <w:r>
              <w:t>Model training</w:t>
            </w:r>
          </w:p>
        </w:tc>
        <w:tc>
          <w:tcPr>
            <w:tcW w:w="3081" w:type="dxa"/>
          </w:tcPr>
          <w:p w14:paraId="504473A5" w14:textId="2D323DE9" w:rsidR="00335998" w:rsidRPr="00335998" w:rsidRDefault="00335998" w:rsidP="002D495B">
            <w:pPr>
              <w:jc w:val="both"/>
              <w:cnfStyle w:val="000000100000" w:firstRow="0" w:lastRow="0" w:firstColumn="0" w:lastColumn="0" w:oddVBand="0" w:evenVBand="0" w:oddHBand="1" w:evenHBand="0" w:firstRowFirstColumn="0" w:firstRowLastColumn="0" w:lastRowFirstColumn="0" w:lastRowLastColumn="0"/>
            </w:pPr>
            <w:r>
              <w:t>Tune hyperparameters, find best performing ones</w:t>
            </w:r>
          </w:p>
        </w:tc>
      </w:tr>
      <w:tr w:rsidR="00335998" w14:paraId="0DD25DC7" w14:textId="77777777" w:rsidTr="00335998">
        <w:tc>
          <w:tcPr>
            <w:cnfStyle w:val="001000000000" w:firstRow="0" w:lastRow="0" w:firstColumn="1" w:lastColumn="0" w:oddVBand="0" w:evenVBand="0" w:oddHBand="0" w:evenHBand="0" w:firstRowFirstColumn="0" w:firstRowLastColumn="0" w:lastRowFirstColumn="0" w:lastRowLastColumn="0"/>
            <w:tcW w:w="3081" w:type="dxa"/>
          </w:tcPr>
          <w:p w14:paraId="668AC4DD" w14:textId="52768F26" w:rsidR="00335998" w:rsidRPr="00335998" w:rsidRDefault="00335998" w:rsidP="002D495B">
            <w:pPr>
              <w:jc w:val="both"/>
              <w:rPr>
                <w:b w:val="0"/>
                <w:bCs w:val="0"/>
              </w:rPr>
            </w:pPr>
            <w:r>
              <w:rPr>
                <w:b w:val="0"/>
                <w:bCs w:val="0"/>
              </w:rPr>
              <w:t>Overfitting</w:t>
            </w:r>
          </w:p>
        </w:tc>
        <w:tc>
          <w:tcPr>
            <w:tcW w:w="3081" w:type="dxa"/>
          </w:tcPr>
          <w:p w14:paraId="74AF2F1E" w14:textId="4BA6F382" w:rsidR="00335998" w:rsidRPr="00335998" w:rsidRDefault="00335998" w:rsidP="002D495B">
            <w:pPr>
              <w:jc w:val="both"/>
              <w:cnfStyle w:val="000000000000" w:firstRow="0" w:lastRow="0" w:firstColumn="0" w:lastColumn="0" w:oddVBand="0" w:evenVBand="0" w:oddHBand="0" w:evenHBand="0" w:firstRowFirstColumn="0" w:firstRowLastColumn="0" w:lastRowFirstColumn="0" w:lastRowLastColumn="0"/>
            </w:pPr>
            <w:r>
              <w:t>Model training</w:t>
            </w:r>
          </w:p>
        </w:tc>
        <w:tc>
          <w:tcPr>
            <w:tcW w:w="3081" w:type="dxa"/>
          </w:tcPr>
          <w:p w14:paraId="7FAF941F" w14:textId="6F614744" w:rsidR="00335998" w:rsidRPr="00335998" w:rsidRDefault="00335998" w:rsidP="002D495B">
            <w:pPr>
              <w:jc w:val="both"/>
              <w:cnfStyle w:val="000000000000" w:firstRow="0" w:lastRow="0" w:firstColumn="0" w:lastColumn="0" w:oddVBand="0" w:evenVBand="0" w:oddHBand="0" w:evenHBand="0" w:firstRowFirstColumn="0" w:firstRowLastColumn="0" w:lastRowFirstColumn="0" w:lastRowLastColumn="0"/>
            </w:pPr>
            <w:r>
              <w:t>Add regularization such as dropout layers and/or simplify model</w:t>
            </w:r>
          </w:p>
        </w:tc>
      </w:tr>
      <w:tr w:rsidR="00335998" w14:paraId="5A6E6979" w14:textId="77777777" w:rsidTr="00335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14:paraId="29440F6F" w14:textId="22AAB80B" w:rsidR="00335998" w:rsidRDefault="00335998" w:rsidP="002D495B">
            <w:pPr>
              <w:jc w:val="both"/>
              <w:rPr>
                <w:b w:val="0"/>
                <w:bCs w:val="0"/>
              </w:rPr>
            </w:pPr>
            <w:r>
              <w:rPr>
                <w:b w:val="0"/>
                <w:bCs w:val="0"/>
              </w:rPr>
              <w:t>Underfitting</w:t>
            </w:r>
          </w:p>
        </w:tc>
        <w:tc>
          <w:tcPr>
            <w:tcW w:w="3081" w:type="dxa"/>
          </w:tcPr>
          <w:p w14:paraId="3310ED5E" w14:textId="79C7DF17" w:rsidR="00335998" w:rsidRDefault="00335998" w:rsidP="002D495B">
            <w:pPr>
              <w:jc w:val="both"/>
              <w:cnfStyle w:val="000000100000" w:firstRow="0" w:lastRow="0" w:firstColumn="0" w:lastColumn="0" w:oddVBand="0" w:evenVBand="0" w:oddHBand="1" w:evenHBand="0" w:firstRowFirstColumn="0" w:firstRowLastColumn="0" w:lastRowFirstColumn="0" w:lastRowLastColumn="0"/>
            </w:pPr>
            <w:r>
              <w:t>Model training</w:t>
            </w:r>
          </w:p>
        </w:tc>
        <w:tc>
          <w:tcPr>
            <w:tcW w:w="3081" w:type="dxa"/>
          </w:tcPr>
          <w:p w14:paraId="2B6EF309" w14:textId="13DECC41" w:rsidR="00335998" w:rsidRDefault="00335998" w:rsidP="002D495B">
            <w:pPr>
              <w:jc w:val="both"/>
              <w:cnfStyle w:val="000000100000" w:firstRow="0" w:lastRow="0" w:firstColumn="0" w:lastColumn="0" w:oddVBand="0" w:evenVBand="0" w:oddHBand="1" w:evenHBand="0" w:firstRowFirstColumn="0" w:firstRowLastColumn="0" w:lastRowFirstColumn="0" w:lastRowLastColumn="0"/>
            </w:pPr>
            <w:r>
              <w:t>Increase the amount of data, tune hyperparameters</w:t>
            </w:r>
          </w:p>
        </w:tc>
      </w:tr>
      <w:tr w:rsidR="00335998" w14:paraId="7A06F7C4" w14:textId="77777777" w:rsidTr="00335998">
        <w:tc>
          <w:tcPr>
            <w:cnfStyle w:val="001000000000" w:firstRow="0" w:lastRow="0" w:firstColumn="1" w:lastColumn="0" w:oddVBand="0" w:evenVBand="0" w:oddHBand="0" w:evenHBand="0" w:firstRowFirstColumn="0" w:firstRowLastColumn="0" w:lastRowFirstColumn="0" w:lastRowLastColumn="0"/>
            <w:tcW w:w="3081" w:type="dxa"/>
          </w:tcPr>
          <w:p w14:paraId="67FD4AE9" w14:textId="19EC7BAF" w:rsidR="00335998" w:rsidRDefault="00335998" w:rsidP="002D495B">
            <w:pPr>
              <w:jc w:val="both"/>
              <w:rPr>
                <w:b w:val="0"/>
                <w:bCs w:val="0"/>
              </w:rPr>
            </w:pPr>
            <w:r>
              <w:rPr>
                <w:b w:val="0"/>
                <w:bCs w:val="0"/>
              </w:rPr>
              <w:t>Slow performance</w:t>
            </w:r>
          </w:p>
        </w:tc>
        <w:tc>
          <w:tcPr>
            <w:tcW w:w="3081" w:type="dxa"/>
          </w:tcPr>
          <w:p w14:paraId="7B2FAF06" w14:textId="6E026ED5" w:rsidR="00335998" w:rsidRDefault="00335998" w:rsidP="002D495B">
            <w:pPr>
              <w:jc w:val="both"/>
              <w:cnfStyle w:val="000000000000" w:firstRow="0" w:lastRow="0" w:firstColumn="0" w:lastColumn="0" w:oddVBand="0" w:evenVBand="0" w:oddHBand="0" w:evenHBand="0" w:firstRowFirstColumn="0" w:firstRowLastColumn="0" w:lastRowFirstColumn="0" w:lastRowLastColumn="0"/>
            </w:pPr>
            <w:r>
              <w:t>Model evaluation</w:t>
            </w:r>
          </w:p>
        </w:tc>
        <w:tc>
          <w:tcPr>
            <w:tcW w:w="3081" w:type="dxa"/>
          </w:tcPr>
          <w:p w14:paraId="6F5A65F9" w14:textId="3232812C" w:rsidR="00335998" w:rsidRDefault="00335998" w:rsidP="002D495B">
            <w:pPr>
              <w:jc w:val="both"/>
              <w:cnfStyle w:val="000000000000" w:firstRow="0" w:lastRow="0" w:firstColumn="0" w:lastColumn="0" w:oddVBand="0" w:evenVBand="0" w:oddHBand="0" w:evenHBand="0" w:firstRowFirstColumn="0" w:firstRowLastColumn="0" w:lastRowFirstColumn="0" w:lastRowLastColumn="0"/>
            </w:pPr>
            <w:r>
              <w:t>Use simpler, less resource hungry models or use stronger GPUs</w:t>
            </w:r>
          </w:p>
        </w:tc>
      </w:tr>
    </w:tbl>
    <w:p w14:paraId="2E653A83" w14:textId="77777777" w:rsidR="002D495B" w:rsidRDefault="002D495B" w:rsidP="002D495B">
      <w:pPr>
        <w:pStyle w:val="Balk1"/>
        <w:spacing w:before="300" w:line="240" w:lineRule="auto"/>
        <w:ind w:left="357" w:hanging="357"/>
      </w:pPr>
      <w:bookmarkStart w:id="27" w:name="_Toc294265965"/>
      <w:bookmarkStart w:id="28" w:name="_Toc294266293"/>
      <w:bookmarkStart w:id="29" w:name="_Toc294270193"/>
      <w:bookmarkStart w:id="30" w:name="_Toc299634845"/>
      <w:bookmarkStart w:id="31" w:name="_Toc300833929"/>
      <w:bookmarkStart w:id="32" w:name="_Toc150701399"/>
      <w:bookmarkStart w:id="33" w:name="_Toc273607977"/>
      <w:bookmarkStart w:id="34" w:name="_Toc273608027"/>
      <w:bookmarkStart w:id="35" w:name="_Toc273608388"/>
      <w:r>
        <w:t>PROJECT SCOP</w:t>
      </w:r>
      <w:bookmarkEnd w:id="27"/>
      <w:bookmarkEnd w:id="28"/>
      <w:bookmarkEnd w:id="29"/>
      <w:bookmarkEnd w:id="30"/>
      <w:r>
        <w:t>E</w:t>
      </w:r>
      <w:bookmarkEnd w:id="31"/>
      <w:bookmarkEnd w:id="32"/>
    </w:p>
    <w:p w14:paraId="7C828FAC" w14:textId="77777777" w:rsidR="002D495B" w:rsidRPr="00640E60" w:rsidRDefault="002D495B" w:rsidP="002D495B">
      <w:pPr>
        <w:tabs>
          <w:tab w:val="left" w:pos="1080"/>
        </w:tabs>
      </w:pPr>
      <w:r w:rsidRPr="00640E60">
        <w:t>This SOW shall apply to the tasks, services and terms detailed below:</w:t>
      </w:r>
    </w:p>
    <w:p w14:paraId="37CEC2C1" w14:textId="77777777" w:rsidR="002D495B" w:rsidRDefault="002D495B" w:rsidP="002D495B">
      <w:pPr>
        <w:pStyle w:val="Balk2"/>
        <w:spacing w:after="120" w:line="240" w:lineRule="auto"/>
        <w:ind w:left="0" w:firstLine="0"/>
      </w:pPr>
      <w:bookmarkStart w:id="36" w:name="_Toc299634846"/>
      <w:bookmarkStart w:id="37" w:name="_Toc300833930"/>
      <w:bookmarkStart w:id="38" w:name="_Toc150701400"/>
      <w:r>
        <w:lastRenderedPageBreak/>
        <w:t>Work Breakdown Structure (WBS</w:t>
      </w:r>
      <w:bookmarkEnd w:id="33"/>
      <w:bookmarkEnd w:id="34"/>
      <w:bookmarkEnd w:id="35"/>
      <w:r>
        <w:t>)</w:t>
      </w:r>
      <w:bookmarkEnd w:id="36"/>
      <w:bookmarkEnd w:id="37"/>
      <w:bookmarkEnd w:id="38"/>
    </w:p>
    <w:p w14:paraId="7B20FD1E" w14:textId="40A7ADE0" w:rsidR="002D495B" w:rsidRDefault="002F464F" w:rsidP="002F464F">
      <w:pPr>
        <w:tabs>
          <w:tab w:val="left" w:pos="720"/>
        </w:tabs>
        <w:jc w:val="center"/>
        <w:rPr>
          <w:color w:val="808080"/>
        </w:rPr>
      </w:pPr>
      <w:r>
        <w:rPr>
          <w:noProof/>
        </w:rPr>
        <w:drawing>
          <wp:inline distT="0" distB="0" distL="0" distR="0" wp14:anchorId="50FB28E3" wp14:editId="51390F5B">
            <wp:extent cx="5778748" cy="2362200"/>
            <wp:effectExtent l="0" t="0" r="0" b="0"/>
            <wp:docPr id="552934966" name="Resim 1" descr="ekran görüntüsü, metin, diyagram,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34966" name="Resim 1" descr="ekran görüntüsü, metin, diyagram, tasarım içeren bir resim&#10;&#10;Açıklama otomatik olarak oluşturuld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9534" cy="2366609"/>
                    </a:xfrm>
                    <a:prstGeom prst="rect">
                      <a:avLst/>
                    </a:prstGeom>
                    <a:noFill/>
                    <a:ln>
                      <a:noFill/>
                    </a:ln>
                  </pic:spPr>
                </pic:pic>
              </a:graphicData>
            </a:graphic>
          </wp:inline>
        </w:drawing>
      </w:r>
    </w:p>
    <w:p w14:paraId="6A52D8CA" w14:textId="5E5F38C2" w:rsidR="002D495B" w:rsidRPr="007B11BF" w:rsidRDefault="002D495B" w:rsidP="007B11BF">
      <w:pPr>
        <w:pStyle w:val="Balk2"/>
        <w:spacing w:after="120" w:line="240" w:lineRule="auto"/>
        <w:ind w:left="0" w:firstLine="0"/>
      </w:pPr>
      <w:bookmarkStart w:id="39" w:name="_Toc273607978"/>
      <w:bookmarkStart w:id="40" w:name="_Toc273608028"/>
      <w:bookmarkStart w:id="41" w:name="_Toc273608389"/>
      <w:bookmarkStart w:id="42" w:name="_Toc299634847"/>
      <w:bookmarkStart w:id="43" w:name="_Toc300833931"/>
      <w:bookmarkStart w:id="44" w:name="_Toc150701401"/>
      <w:r>
        <w:t>Work Packages</w:t>
      </w:r>
      <w:bookmarkEnd w:id="39"/>
      <w:bookmarkEnd w:id="40"/>
      <w:bookmarkEnd w:id="41"/>
      <w:bookmarkEnd w:id="42"/>
      <w:bookmarkEnd w:id="43"/>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8"/>
        <w:gridCol w:w="3000"/>
        <w:gridCol w:w="1350"/>
        <w:gridCol w:w="3078"/>
      </w:tblGrid>
      <w:tr w:rsidR="002D495B" w:rsidRPr="001E7900" w14:paraId="12172CBB" w14:textId="77777777" w:rsidTr="00E66545">
        <w:trPr>
          <w:cantSplit/>
        </w:trPr>
        <w:tc>
          <w:tcPr>
            <w:tcW w:w="1428" w:type="dxa"/>
            <w:shd w:val="clear" w:color="auto" w:fill="E0E0E0"/>
          </w:tcPr>
          <w:p w14:paraId="0753A011" w14:textId="77777777" w:rsidR="002D495B" w:rsidRPr="001E7900" w:rsidRDefault="002D495B" w:rsidP="00E66545">
            <w:pPr>
              <w:tabs>
                <w:tab w:val="left" w:pos="720"/>
              </w:tabs>
              <w:rPr>
                <w:b/>
                <w:color w:val="000000"/>
                <w:lang w:val="en-GB"/>
              </w:rPr>
            </w:pPr>
            <w:r w:rsidRPr="001E7900">
              <w:rPr>
                <w:b/>
                <w:color w:val="000000"/>
                <w:lang w:val="en-GB"/>
              </w:rPr>
              <w:t>WP 1</w:t>
            </w:r>
          </w:p>
        </w:tc>
        <w:tc>
          <w:tcPr>
            <w:tcW w:w="7428" w:type="dxa"/>
            <w:gridSpan w:val="3"/>
            <w:shd w:val="clear" w:color="auto" w:fill="E0E0E0"/>
          </w:tcPr>
          <w:p w14:paraId="2E30681F" w14:textId="07736CAF" w:rsidR="002D495B" w:rsidRPr="001E7900" w:rsidRDefault="007B11BF" w:rsidP="00E66545">
            <w:pPr>
              <w:tabs>
                <w:tab w:val="left" w:pos="720"/>
              </w:tabs>
              <w:jc w:val="center"/>
              <w:rPr>
                <w:b/>
                <w:color w:val="000000"/>
                <w:lang w:val="en-GB"/>
              </w:rPr>
            </w:pPr>
            <w:r>
              <w:rPr>
                <w:b/>
                <w:color w:val="000000"/>
                <w:lang w:val="en-GB"/>
              </w:rPr>
              <w:t>Planning &amp; Proposal</w:t>
            </w:r>
          </w:p>
        </w:tc>
      </w:tr>
      <w:tr w:rsidR="002D495B" w:rsidRPr="001E7900" w14:paraId="162FE103" w14:textId="77777777" w:rsidTr="00E66545">
        <w:trPr>
          <w:cantSplit/>
        </w:trPr>
        <w:tc>
          <w:tcPr>
            <w:tcW w:w="1428" w:type="dxa"/>
            <w:shd w:val="clear" w:color="auto" w:fill="E0E0E0"/>
          </w:tcPr>
          <w:p w14:paraId="1E1BAFA4" w14:textId="2153F9C7" w:rsidR="002D495B" w:rsidRPr="001E7900" w:rsidRDefault="007B11BF" w:rsidP="00E66545">
            <w:pPr>
              <w:tabs>
                <w:tab w:val="left" w:pos="720"/>
              </w:tabs>
              <w:rPr>
                <w:color w:val="000000"/>
                <w:lang w:val="en-GB"/>
              </w:rPr>
            </w:pPr>
            <w:r>
              <w:rPr>
                <w:color w:val="000000"/>
                <w:lang w:val="en-GB"/>
              </w:rPr>
              <w:t>01.11.2023</w:t>
            </w:r>
          </w:p>
        </w:tc>
        <w:tc>
          <w:tcPr>
            <w:tcW w:w="3000" w:type="dxa"/>
            <w:shd w:val="clear" w:color="auto" w:fill="E0E0E0"/>
          </w:tcPr>
          <w:p w14:paraId="272DF8C7" w14:textId="67E60DF0" w:rsidR="002D495B" w:rsidRPr="001E7900" w:rsidRDefault="002D495B" w:rsidP="00E66545">
            <w:pPr>
              <w:tabs>
                <w:tab w:val="left" w:pos="720"/>
              </w:tabs>
              <w:rPr>
                <w:color w:val="000000"/>
                <w:lang w:val="en-GB"/>
              </w:rPr>
            </w:pPr>
            <w:r>
              <w:rPr>
                <w:color w:val="000000"/>
                <w:lang w:val="en-GB"/>
              </w:rPr>
              <w:t xml:space="preserve"> </w:t>
            </w:r>
          </w:p>
        </w:tc>
        <w:tc>
          <w:tcPr>
            <w:tcW w:w="1350" w:type="dxa"/>
            <w:shd w:val="clear" w:color="auto" w:fill="E0E0E0"/>
          </w:tcPr>
          <w:p w14:paraId="29ADA7BC" w14:textId="276A2AFA" w:rsidR="002D495B" w:rsidRPr="001E7900" w:rsidRDefault="007B11BF" w:rsidP="00E66545">
            <w:pPr>
              <w:tabs>
                <w:tab w:val="left" w:pos="720"/>
              </w:tabs>
              <w:rPr>
                <w:color w:val="000000"/>
                <w:lang w:val="en-GB"/>
              </w:rPr>
            </w:pPr>
            <w:r>
              <w:rPr>
                <w:color w:val="000000"/>
                <w:lang w:val="en-GB"/>
              </w:rPr>
              <w:t>13.11.2023</w:t>
            </w:r>
          </w:p>
        </w:tc>
        <w:tc>
          <w:tcPr>
            <w:tcW w:w="3078" w:type="dxa"/>
            <w:shd w:val="clear" w:color="auto" w:fill="E0E0E0"/>
          </w:tcPr>
          <w:p w14:paraId="0608AF0B" w14:textId="462267F6" w:rsidR="002D495B" w:rsidRPr="001E7900" w:rsidRDefault="00226A6B" w:rsidP="00E66545">
            <w:pPr>
              <w:tabs>
                <w:tab w:val="left" w:pos="720"/>
              </w:tabs>
              <w:rPr>
                <w:color w:val="000000"/>
                <w:lang w:val="en-GB"/>
              </w:rPr>
            </w:pPr>
            <w:r>
              <w:rPr>
                <w:color w:val="000000"/>
                <w:lang w:val="en-GB"/>
              </w:rPr>
              <w:t>M1</w:t>
            </w:r>
          </w:p>
        </w:tc>
      </w:tr>
      <w:tr w:rsidR="002D495B" w:rsidRPr="001E7900" w14:paraId="063C439C" w14:textId="77777777" w:rsidTr="00E66545">
        <w:trPr>
          <w:cantSplit/>
        </w:trPr>
        <w:tc>
          <w:tcPr>
            <w:tcW w:w="8856" w:type="dxa"/>
            <w:gridSpan w:val="4"/>
          </w:tcPr>
          <w:p w14:paraId="45D7E36A" w14:textId="326E113B" w:rsidR="002D495B" w:rsidRPr="007B11BF" w:rsidRDefault="002D495B" w:rsidP="00E66545">
            <w:pPr>
              <w:tabs>
                <w:tab w:val="left" w:pos="720"/>
              </w:tabs>
              <w:rPr>
                <w:lang w:val="en-GB"/>
              </w:rPr>
            </w:pPr>
            <w:r w:rsidRPr="007B11BF">
              <w:rPr>
                <w:b/>
                <w:lang w:val="en-GB"/>
              </w:rPr>
              <w:t xml:space="preserve">Objectives: </w:t>
            </w:r>
            <w:r w:rsidRPr="007B11BF">
              <w:rPr>
                <w:lang w:val="en-GB"/>
              </w:rPr>
              <w:t>This work package will cover</w:t>
            </w:r>
            <w:r w:rsidR="007B11BF" w:rsidRPr="007B11BF">
              <w:rPr>
                <w:lang w:val="en-GB"/>
              </w:rPr>
              <w:t xml:space="preserve"> all tasks related to initial project planning and dataset &amp; model research. This research will include literature review in this area.</w:t>
            </w:r>
          </w:p>
        </w:tc>
      </w:tr>
      <w:tr w:rsidR="002D495B" w:rsidRPr="001E7900" w14:paraId="36F99119" w14:textId="77777777" w:rsidTr="00E66545">
        <w:trPr>
          <w:cantSplit/>
        </w:trPr>
        <w:tc>
          <w:tcPr>
            <w:tcW w:w="8856" w:type="dxa"/>
            <w:gridSpan w:val="4"/>
          </w:tcPr>
          <w:p w14:paraId="50FA72F0" w14:textId="77777777" w:rsidR="002D495B" w:rsidRPr="00CF7CC5" w:rsidRDefault="002D495B" w:rsidP="00E66545">
            <w:pPr>
              <w:tabs>
                <w:tab w:val="left" w:pos="720"/>
              </w:tabs>
              <w:rPr>
                <w:b/>
                <w:lang w:val="en-GB"/>
              </w:rPr>
            </w:pPr>
            <w:r w:rsidRPr="00CF7CC5">
              <w:rPr>
                <w:b/>
                <w:lang w:val="en-GB"/>
              </w:rPr>
              <w:t>Tasks</w:t>
            </w:r>
          </w:p>
          <w:p w14:paraId="33185507" w14:textId="11D5952B" w:rsidR="002D495B" w:rsidRPr="00CF7CC5" w:rsidRDefault="007B11BF" w:rsidP="002D495B">
            <w:pPr>
              <w:numPr>
                <w:ilvl w:val="0"/>
                <w:numId w:val="2"/>
              </w:numPr>
              <w:tabs>
                <w:tab w:val="left" w:pos="720"/>
              </w:tabs>
              <w:spacing w:before="120" w:after="0" w:line="240" w:lineRule="auto"/>
              <w:jc w:val="both"/>
              <w:rPr>
                <w:lang w:val="en-GB"/>
              </w:rPr>
            </w:pPr>
            <w:r w:rsidRPr="00CF7CC5">
              <w:rPr>
                <w:lang w:val="en-GB"/>
              </w:rPr>
              <w:t>Problem definition</w:t>
            </w:r>
          </w:p>
          <w:p w14:paraId="4782C057" w14:textId="35B8D5B0" w:rsidR="002D495B" w:rsidRPr="00CF7CC5" w:rsidRDefault="007B11BF" w:rsidP="002D495B">
            <w:pPr>
              <w:numPr>
                <w:ilvl w:val="0"/>
                <w:numId w:val="2"/>
              </w:numPr>
              <w:tabs>
                <w:tab w:val="left" w:pos="720"/>
              </w:tabs>
              <w:spacing w:before="120" w:after="0" w:line="240" w:lineRule="auto"/>
              <w:jc w:val="both"/>
              <w:rPr>
                <w:lang w:val="en-GB"/>
              </w:rPr>
            </w:pPr>
            <w:r w:rsidRPr="00CF7CC5">
              <w:rPr>
                <w:lang w:val="en-GB"/>
              </w:rPr>
              <w:t>Literature review</w:t>
            </w:r>
          </w:p>
          <w:p w14:paraId="6D2CBF7E" w14:textId="3A1E2603" w:rsidR="002D495B" w:rsidRPr="00CF7CC5" w:rsidRDefault="007B11BF" w:rsidP="00F50FE1">
            <w:pPr>
              <w:numPr>
                <w:ilvl w:val="0"/>
                <w:numId w:val="3"/>
              </w:numPr>
              <w:tabs>
                <w:tab w:val="left" w:pos="720"/>
              </w:tabs>
              <w:spacing w:before="120" w:after="0" w:line="240" w:lineRule="auto"/>
              <w:jc w:val="both"/>
              <w:rPr>
                <w:lang w:val="en-GB"/>
              </w:rPr>
            </w:pPr>
            <w:r w:rsidRPr="00CF7CC5">
              <w:rPr>
                <w:lang w:val="en-GB"/>
              </w:rPr>
              <w:t>Dataset search</w:t>
            </w:r>
          </w:p>
          <w:p w14:paraId="7E19986D" w14:textId="581FFCB5" w:rsidR="007B11BF" w:rsidRPr="00CF7CC5" w:rsidRDefault="007B11BF" w:rsidP="00F50FE1">
            <w:pPr>
              <w:numPr>
                <w:ilvl w:val="0"/>
                <w:numId w:val="3"/>
              </w:numPr>
              <w:tabs>
                <w:tab w:val="left" w:pos="720"/>
              </w:tabs>
              <w:spacing w:before="120" w:after="0" w:line="240" w:lineRule="auto"/>
              <w:jc w:val="both"/>
              <w:rPr>
                <w:i/>
                <w:lang w:val="en-GB"/>
              </w:rPr>
            </w:pPr>
            <w:r w:rsidRPr="00CF7CC5">
              <w:rPr>
                <w:lang w:val="en-GB"/>
              </w:rPr>
              <w:t>Model research</w:t>
            </w:r>
          </w:p>
        </w:tc>
      </w:tr>
      <w:tr w:rsidR="002D495B" w:rsidRPr="001E7900" w14:paraId="6D13FEE9" w14:textId="77777777" w:rsidTr="00E66545">
        <w:trPr>
          <w:cantSplit/>
        </w:trPr>
        <w:tc>
          <w:tcPr>
            <w:tcW w:w="8856" w:type="dxa"/>
            <w:gridSpan w:val="4"/>
          </w:tcPr>
          <w:p w14:paraId="1F403D88" w14:textId="77777777" w:rsidR="002D495B" w:rsidRPr="00CF7CC5" w:rsidRDefault="002D495B" w:rsidP="00E66545">
            <w:pPr>
              <w:tabs>
                <w:tab w:val="left" w:pos="720"/>
              </w:tabs>
              <w:rPr>
                <w:b/>
                <w:lang w:val="en-GB"/>
              </w:rPr>
            </w:pPr>
            <w:r w:rsidRPr="00CF7CC5">
              <w:rPr>
                <w:b/>
                <w:lang w:val="en-GB"/>
              </w:rPr>
              <w:t>Deliverables and Milestones:</w:t>
            </w:r>
          </w:p>
          <w:p w14:paraId="692FE293" w14:textId="236B9C52" w:rsidR="002D495B" w:rsidRPr="00CF7CC5" w:rsidRDefault="002D495B" w:rsidP="007B11BF">
            <w:pPr>
              <w:tabs>
                <w:tab w:val="left" w:pos="720"/>
              </w:tabs>
              <w:rPr>
                <w:lang w:val="en-GB"/>
              </w:rPr>
            </w:pPr>
            <w:r w:rsidRPr="00CF7CC5">
              <w:rPr>
                <w:lang w:val="en-GB"/>
              </w:rPr>
              <w:t>D1.1:</w:t>
            </w:r>
            <w:r w:rsidR="007B11BF" w:rsidRPr="00CF7CC5">
              <w:rPr>
                <w:lang w:val="en-GB"/>
              </w:rPr>
              <w:t xml:space="preserve"> Project proposal and presentation</w:t>
            </w:r>
          </w:p>
        </w:tc>
      </w:tr>
    </w:tbl>
    <w:p w14:paraId="332724DC" w14:textId="77777777" w:rsidR="002D495B" w:rsidRDefault="002D495B" w:rsidP="002D495B">
      <w:pPr>
        <w:tabs>
          <w:tab w:val="left" w:pos="720"/>
          <w:tab w:val="left" w:pos="10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8"/>
        <w:gridCol w:w="3000"/>
        <w:gridCol w:w="1350"/>
        <w:gridCol w:w="3078"/>
      </w:tblGrid>
      <w:tr w:rsidR="008B6AF6" w:rsidRPr="001E7900" w14:paraId="23AA4B86" w14:textId="77777777" w:rsidTr="00634C80">
        <w:trPr>
          <w:cantSplit/>
        </w:trPr>
        <w:tc>
          <w:tcPr>
            <w:tcW w:w="1428" w:type="dxa"/>
            <w:shd w:val="clear" w:color="auto" w:fill="E0E0E0"/>
          </w:tcPr>
          <w:p w14:paraId="23165C1B" w14:textId="6C480309" w:rsidR="008B6AF6" w:rsidRPr="001E7900" w:rsidRDefault="008B6AF6" w:rsidP="00634C80">
            <w:pPr>
              <w:tabs>
                <w:tab w:val="left" w:pos="720"/>
              </w:tabs>
              <w:rPr>
                <w:b/>
                <w:color w:val="000000"/>
                <w:lang w:val="en-GB"/>
              </w:rPr>
            </w:pPr>
            <w:r w:rsidRPr="001E7900">
              <w:rPr>
                <w:b/>
                <w:color w:val="000000"/>
                <w:lang w:val="en-GB"/>
              </w:rPr>
              <w:t xml:space="preserve">WP </w:t>
            </w:r>
            <w:r w:rsidR="00E46D9A">
              <w:rPr>
                <w:b/>
                <w:color w:val="000000"/>
                <w:lang w:val="en-GB"/>
              </w:rPr>
              <w:t>2</w:t>
            </w:r>
          </w:p>
        </w:tc>
        <w:tc>
          <w:tcPr>
            <w:tcW w:w="7428" w:type="dxa"/>
            <w:gridSpan w:val="3"/>
            <w:shd w:val="clear" w:color="auto" w:fill="E0E0E0"/>
          </w:tcPr>
          <w:p w14:paraId="2BD84A62" w14:textId="6B9F39A7" w:rsidR="008B6AF6" w:rsidRPr="001E7900" w:rsidRDefault="00E46D9A" w:rsidP="00634C80">
            <w:pPr>
              <w:tabs>
                <w:tab w:val="left" w:pos="720"/>
              </w:tabs>
              <w:jc w:val="center"/>
              <w:rPr>
                <w:b/>
                <w:color w:val="000000"/>
                <w:lang w:val="en-GB"/>
              </w:rPr>
            </w:pPr>
            <w:r>
              <w:rPr>
                <w:b/>
                <w:color w:val="000000"/>
                <w:lang w:val="en-GB"/>
              </w:rPr>
              <w:t>Vehicle Detection</w:t>
            </w:r>
          </w:p>
        </w:tc>
      </w:tr>
      <w:tr w:rsidR="008B6AF6" w:rsidRPr="001E7900" w14:paraId="46AB1279" w14:textId="77777777" w:rsidTr="00634C80">
        <w:trPr>
          <w:cantSplit/>
        </w:trPr>
        <w:tc>
          <w:tcPr>
            <w:tcW w:w="1428" w:type="dxa"/>
            <w:shd w:val="clear" w:color="auto" w:fill="E0E0E0"/>
          </w:tcPr>
          <w:p w14:paraId="572016D0" w14:textId="3D7A28ED" w:rsidR="008B6AF6" w:rsidRPr="001E7900" w:rsidRDefault="00E46D9A" w:rsidP="00634C80">
            <w:pPr>
              <w:tabs>
                <w:tab w:val="left" w:pos="720"/>
              </w:tabs>
              <w:rPr>
                <w:color w:val="000000"/>
                <w:lang w:val="en-GB"/>
              </w:rPr>
            </w:pPr>
            <w:r>
              <w:rPr>
                <w:color w:val="000000"/>
                <w:lang w:val="en-GB"/>
              </w:rPr>
              <w:t>14</w:t>
            </w:r>
            <w:r w:rsidR="008B6AF6">
              <w:rPr>
                <w:color w:val="000000"/>
                <w:lang w:val="en-GB"/>
              </w:rPr>
              <w:t>.11.2023</w:t>
            </w:r>
          </w:p>
        </w:tc>
        <w:tc>
          <w:tcPr>
            <w:tcW w:w="3000" w:type="dxa"/>
            <w:shd w:val="clear" w:color="auto" w:fill="E0E0E0"/>
          </w:tcPr>
          <w:p w14:paraId="0518202E" w14:textId="77777777" w:rsidR="008B6AF6" w:rsidRPr="001E7900" w:rsidRDefault="008B6AF6" w:rsidP="00634C80">
            <w:pPr>
              <w:tabs>
                <w:tab w:val="left" w:pos="720"/>
              </w:tabs>
              <w:rPr>
                <w:color w:val="000000"/>
                <w:lang w:val="en-GB"/>
              </w:rPr>
            </w:pPr>
            <w:r>
              <w:rPr>
                <w:color w:val="000000"/>
                <w:lang w:val="en-GB"/>
              </w:rPr>
              <w:t xml:space="preserve"> </w:t>
            </w:r>
          </w:p>
        </w:tc>
        <w:tc>
          <w:tcPr>
            <w:tcW w:w="1350" w:type="dxa"/>
            <w:shd w:val="clear" w:color="auto" w:fill="E0E0E0"/>
          </w:tcPr>
          <w:p w14:paraId="0997266F" w14:textId="67203BFB" w:rsidR="008B6AF6" w:rsidRPr="001E7900" w:rsidRDefault="00E46D9A" w:rsidP="00634C80">
            <w:pPr>
              <w:tabs>
                <w:tab w:val="left" w:pos="720"/>
              </w:tabs>
              <w:rPr>
                <w:color w:val="000000"/>
                <w:lang w:val="en-GB"/>
              </w:rPr>
            </w:pPr>
            <w:r>
              <w:rPr>
                <w:color w:val="000000"/>
                <w:lang w:val="en-GB"/>
              </w:rPr>
              <w:t>04</w:t>
            </w:r>
            <w:r w:rsidR="008B6AF6">
              <w:rPr>
                <w:color w:val="000000"/>
                <w:lang w:val="en-GB"/>
              </w:rPr>
              <w:t>.1</w:t>
            </w:r>
            <w:r>
              <w:rPr>
                <w:color w:val="000000"/>
                <w:lang w:val="en-GB"/>
              </w:rPr>
              <w:t>2</w:t>
            </w:r>
            <w:r w:rsidR="008B6AF6">
              <w:rPr>
                <w:color w:val="000000"/>
                <w:lang w:val="en-GB"/>
              </w:rPr>
              <w:t>.2023</w:t>
            </w:r>
          </w:p>
        </w:tc>
        <w:tc>
          <w:tcPr>
            <w:tcW w:w="3078" w:type="dxa"/>
            <w:shd w:val="clear" w:color="auto" w:fill="E0E0E0"/>
          </w:tcPr>
          <w:p w14:paraId="06AA19C3" w14:textId="59B7F788" w:rsidR="008B6AF6" w:rsidRPr="001E7900" w:rsidRDefault="00CF7CC5" w:rsidP="00634C80">
            <w:pPr>
              <w:tabs>
                <w:tab w:val="left" w:pos="720"/>
              </w:tabs>
              <w:rPr>
                <w:color w:val="000000"/>
                <w:lang w:val="en-GB"/>
              </w:rPr>
            </w:pPr>
            <w:r>
              <w:rPr>
                <w:color w:val="000000"/>
                <w:lang w:val="en-GB"/>
              </w:rPr>
              <w:t>M5</w:t>
            </w:r>
          </w:p>
        </w:tc>
      </w:tr>
      <w:tr w:rsidR="008B6AF6" w:rsidRPr="001E7900" w14:paraId="477D1B6F" w14:textId="77777777" w:rsidTr="00634C80">
        <w:trPr>
          <w:cantSplit/>
        </w:trPr>
        <w:tc>
          <w:tcPr>
            <w:tcW w:w="8856" w:type="dxa"/>
            <w:gridSpan w:val="4"/>
          </w:tcPr>
          <w:p w14:paraId="2BF0947C" w14:textId="5489450C" w:rsidR="008B6AF6" w:rsidRPr="007B11BF" w:rsidRDefault="008B6AF6" w:rsidP="00634C80">
            <w:pPr>
              <w:tabs>
                <w:tab w:val="left" w:pos="720"/>
              </w:tabs>
              <w:rPr>
                <w:lang w:val="en-GB"/>
              </w:rPr>
            </w:pPr>
            <w:r w:rsidRPr="007B11BF">
              <w:rPr>
                <w:b/>
                <w:lang w:val="en-GB"/>
              </w:rPr>
              <w:t xml:space="preserve">Objectives: </w:t>
            </w:r>
            <w:r w:rsidR="00E46D9A">
              <w:rPr>
                <w:lang w:val="en-GB"/>
              </w:rPr>
              <w:t xml:space="preserve">This work package will cover preparing vehicle detection pipeline, mainly the vehicle detector model which will be trained on this task. The knowledge from literature review conducted in WP 1 will be utilized here to find the dataset and CV model architecture to train this model. </w:t>
            </w:r>
          </w:p>
        </w:tc>
      </w:tr>
      <w:tr w:rsidR="008B6AF6" w:rsidRPr="001E7900" w14:paraId="263BE9F6" w14:textId="77777777" w:rsidTr="00634C80">
        <w:trPr>
          <w:cantSplit/>
        </w:trPr>
        <w:tc>
          <w:tcPr>
            <w:tcW w:w="8856" w:type="dxa"/>
            <w:gridSpan w:val="4"/>
          </w:tcPr>
          <w:p w14:paraId="2592489E" w14:textId="77777777" w:rsidR="008B6AF6" w:rsidRPr="00CF7CC5" w:rsidRDefault="008B6AF6" w:rsidP="00634C80">
            <w:pPr>
              <w:tabs>
                <w:tab w:val="left" w:pos="720"/>
              </w:tabs>
              <w:rPr>
                <w:b/>
                <w:lang w:val="en-GB"/>
              </w:rPr>
            </w:pPr>
            <w:r w:rsidRPr="00CF7CC5">
              <w:rPr>
                <w:b/>
                <w:lang w:val="en-GB"/>
              </w:rPr>
              <w:t>Tasks</w:t>
            </w:r>
          </w:p>
          <w:p w14:paraId="583CDC9A" w14:textId="3CA1D8DA" w:rsidR="008B6AF6" w:rsidRPr="00CF7CC5" w:rsidRDefault="008B6AF6" w:rsidP="00634C80">
            <w:pPr>
              <w:numPr>
                <w:ilvl w:val="0"/>
                <w:numId w:val="3"/>
              </w:numPr>
              <w:tabs>
                <w:tab w:val="left" w:pos="720"/>
              </w:tabs>
              <w:spacing w:before="120" w:after="0" w:line="240" w:lineRule="auto"/>
              <w:jc w:val="both"/>
              <w:rPr>
                <w:lang w:val="en-GB"/>
              </w:rPr>
            </w:pPr>
            <w:r w:rsidRPr="00CF7CC5">
              <w:rPr>
                <w:lang w:val="en-GB"/>
              </w:rPr>
              <w:t xml:space="preserve">Dataset </w:t>
            </w:r>
            <w:r w:rsidR="00E46D9A" w:rsidRPr="00CF7CC5">
              <w:rPr>
                <w:lang w:val="en-GB"/>
              </w:rPr>
              <w:t>research</w:t>
            </w:r>
          </w:p>
          <w:p w14:paraId="31E7D750" w14:textId="051F6CB3" w:rsidR="008B6AF6" w:rsidRPr="00CF7CC5" w:rsidRDefault="008B6AF6" w:rsidP="00634C80">
            <w:pPr>
              <w:numPr>
                <w:ilvl w:val="0"/>
                <w:numId w:val="3"/>
              </w:numPr>
              <w:tabs>
                <w:tab w:val="left" w:pos="720"/>
              </w:tabs>
              <w:spacing w:before="120" w:after="0" w:line="240" w:lineRule="auto"/>
              <w:jc w:val="both"/>
              <w:rPr>
                <w:i/>
                <w:lang w:val="en-GB"/>
              </w:rPr>
            </w:pPr>
            <w:r w:rsidRPr="00CF7CC5">
              <w:rPr>
                <w:lang w:val="en-GB"/>
              </w:rPr>
              <w:t xml:space="preserve">Model </w:t>
            </w:r>
            <w:r w:rsidR="00E46D9A" w:rsidRPr="00CF7CC5">
              <w:rPr>
                <w:lang w:val="en-GB"/>
              </w:rPr>
              <w:t>training</w:t>
            </w:r>
          </w:p>
        </w:tc>
      </w:tr>
      <w:tr w:rsidR="008B6AF6" w:rsidRPr="001E7900" w14:paraId="4221379E" w14:textId="77777777" w:rsidTr="00634C80">
        <w:trPr>
          <w:cantSplit/>
        </w:trPr>
        <w:tc>
          <w:tcPr>
            <w:tcW w:w="8856" w:type="dxa"/>
            <w:gridSpan w:val="4"/>
          </w:tcPr>
          <w:p w14:paraId="638B4A4C" w14:textId="77777777" w:rsidR="008B6AF6" w:rsidRPr="00CF7CC5" w:rsidRDefault="008B6AF6" w:rsidP="00634C80">
            <w:pPr>
              <w:tabs>
                <w:tab w:val="left" w:pos="720"/>
              </w:tabs>
              <w:rPr>
                <w:b/>
                <w:lang w:val="en-GB"/>
              </w:rPr>
            </w:pPr>
            <w:r w:rsidRPr="00CF7CC5">
              <w:rPr>
                <w:b/>
                <w:lang w:val="en-GB"/>
              </w:rPr>
              <w:lastRenderedPageBreak/>
              <w:t>Deliverables and Milestones:</w:t>
            </w:r>
          </w:p>
          <w:p w14:paraId="162062F1" w14:textId="77777777" w:rsidR="008B6AF6" w:rsidRDefault="008B6AF6" w:rsidP="00634C80">
            <w:pPr>
              <w:tabs>
                <w:tab w:val="left" w:pos="720"/>
              </w:tabs>
              <w:rPr>
                <w:lang w:val="en-GB"/>
              </w:rPr>
            </w:pPr>
            <w:r w:rsidRPr="00CF7CC5">
              <w:rPr>
                <w:lang w:val="en-GB"/>
              </w:rPr>
              <w:t>D</w:t>
            </w:r>
            <w:r w:rsidR="00CF7CC5">
              <w:rPr>
                <w:lang w:val="en-GB"/>
              </w:rPr>
              <w:t>2</w:t>
            </w:r>
            <w:r w:rsidRPr="00CF7CC5">
              <w:rPr>
                <w:lang w:val="en-GB"/>
              </w:rPr>
              <w:t xml:space="preserve">.1: Project </w:t>
            </w:r>
            <w:r w:rsidR="00CF7CC5">
              <w:rPr>
                <w:lang w:val="en-GB"/>
              </w:rPr>
              <w:t>progress report</w:t>
            </w:r>
          </w:p>
          <w:p w14:paraId="591841E6" w14:textId="77777777" w:rsidR="00CF7CC5" w:rsidRDefault="00CF7CC5" w:rsidP="00634C80">
            <w:pPr>
              <w:tabs>
                <w:tab w:val="left" w:pos="720"/>
              </w:tabs>
              <w:rPr>
                <w:lang w:val="en-GB"/>
              </w:rPr>
            </w:pPr>
            <w:r>
              <w:rPr>
                <w:lang w:val="en-GB"/>
              </w:rPr>
              <w:t>D2.2: Vehicle detection pipeline</w:t>
            </w:r>
          </w:p>
          <w:p w14:paraId="307A4CDB" w14:textId="468D07F8" w:rsidR="00CF7CC5" w:rsidRDefault="00CF7CC5" w:rsidP="00634C80">
            <w:pPr>
              <w:tabs>
                <w:tab w:val="left" w:pos="720"/>
              </w:tabs>
              <w:rPr>
                <w:lang w:val="en-GB"/>
              </w:rPr>
            </w:pPr>
            <w:r>
              <w:rPr>
                <w:lang w:val="en-GB"/>
              </w:rPr>
              <w:t>MS2.1: Creation of vehicle detector model</w:t>
            </w:r>
          </w:p>
          <w:p w14:paraId="4AF16186" w14:textId="152C142D" w:rsidR="00CF7CC5" w:rsidRDefault="00CF7CC5" w:rsidP="00634C80">
            <w:pPr>
              <w:tabs>
                <w:tab w:val="left" w:pos="720"/>
              </w:tabs>
              <w:rPr>
                <w:lang w:val="en-GB"/>
              </w:rPr>
            </w:pPr>
            <w:r>
              <w:rPr>
                <w:lang w:val="en-GB"/>
              </w:rPr>
              <w:t>MS2.</w:t>
            </w:r>
            <w:r w:rsidR="00222FB8">
              <w:rPr>
                <w:lang w:val="en-GB"/>
              </w:rPr>
              <w:t>2</w:t>
            </w:r>
            <w:r>
              <w:rPr>
                <w:lang w:val="en-GB"/>
              </w:rPr>
              <w:t>: Vehicle detector model training</w:t>
            </w:r>
          </w:p>
          <w:p w14:paraId="71AE2DD5" w14:textId="3AAF9738" w:rsidR="00CF7CC5" w:rsidRPr="00CF7CC5" w:rsidRDefault="00CF7CC5" w:rsidP="00634C80">
            <w:pPr>
              <w:tabs>
                <w:tab w:val="left" w:pos="720"/>
              </w:tabs>
              <w:rPr>
                <w:lang w:val="en-GB"/>
              </w:rPr>
            </w:pPr>
            <w:r>
              <w:rPr>
                <w:lang w:val="en-GB"/>
              </w:rPr>
              <w:t>MS2.3: Vehicle detector model testing</w:t>
            </w:r>
          </w:p>
        </w:tc>
      </w:tr>
    </w:tbl>
    <w:p w14:paraId="1649AA48" w14:textId="77777777" w:rsidR="008B6AF6" w:rsidRDefault="008B6AF6" w:rsidP="002D495B">
      <w:pPr>
        <w:tabs>
          <w:tab w:val="left" w:pos="720"/>
          <w:tab w:val="left" w:pos="1080"/>
        </w:tabs>
      </w:pPr>
    </w:p>
    <w:p w14:paraId="068AA9B4" w14:textId="77777777" w:rsidR="00222FB8" w:rsidRDefault="00222FB8" w:rsidP="002D495B">
      <w:pPr>
        <w:tabs>
          <w:tab w:val="left" w:pos="720"/>
          <w:tab w:val="left" w:pos="1080"/>
        </w:tabs>
      </w:pPr>
    </w:p>
    <w:p w14:paraId="138C3DC0" w14:textId="77777777" w:rsidR="00222FB8" w:rsidRDefault="00222FB8" w:rsidP="002D495B">
      <w:pPr>
        <w:tabs>
          <w:tab w:val="left" w:pos="720"/>
          <w:tab w:val="left" w:pos="10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8"/>
        <w:gridCol w:w="3000"/>
        <w:gridCol w:w="1350"/>
        <w:gridCol w:w="3078"/>
      </w:tblGrid>
      <w:tr w:rsidR="00CF7CC5" w:rsidRPr="001E7900" w14:paraId="50388E5F" w14:textId="77777777" w:rsidTr="00634C80">
        <w:trPr>
          <w:cantSplit/>
        </w:trPr>
        <w:tc>
          <w:tcPr>
            <w:tcW w:w="1428" w:type="dxa"/>
            <w:shd w:val="clear" w:color="auto" w:fill="E0E0E0"/>
          </w:tcPr>
          <w:p w14:paraId="6CE03ED0" w14:textId="64797DEE" w:rsidR="00CF7CC5" w:rsidRPr="001E7900" w:rsidRDefault="00CF7CC5" w:rsidP="00634C80">
            <w:pPr>
              <w:tabs>
                <w:tab w:val="left" w:pos="720"/>
              </w:tabs>
              <w:rPr>
                <w:b/>
                <w:color w:val="000000"/>
                <w:lang w:val="en-GB"/>
              </w:rPr>
            </w:pPr>
            <w:r w:rsidRPr="001E7900">
              <w:rPr>
                <w:b/>
                <w:color w:val="000000"/>
                <w:lang w:val="en-GB"/>
              </w:rPr>
              <w:t xml:space="preserve">WP </w:t>
            </w:r>
            <w:r>
              <w:rPr>
                <w:b/>
                <w:color w:val="000000"/>
                <w:lang w:val="en-GB"/>
              </w:rPr>
              <w:t>3</w:t>
            </w:r>
          </w:p>
        </w:tc>
        <w:tc>
          <w:tcPr>
            <w:tcW w:w="7428" w:type="dxa"/>
            <w:gridSpan w:val="3"/>
            <w:shd w:val="clear" w:color="auto" w:fill="E0E0E0"/>
          </w:tcPr>
          <w:p w14:paraId="71D695AA" w14:textId="16458556" w:rsidR="00CF7CC5" w:rsidRPr="001E7900" w:rsidRDefault="00CF7CC5" w:rsidP="00634C80">
            <w:pPr>
              <w:tabs>
                <w:tab w:val="left" w:pos="720"/>
              </w:tabs>
              <w:jc w:val="center"/>
              <w:rPr>
                <w:b/>
                <w:color w:val="000000"/>
                <w:lang w:val="en-GB"/>
              </w:rPr>
            </w:pPr>
            <w:r>
              <w:rPr>
                <w:b/>
                <w:color w:val="000000"/>
                <w:lang w:val="en-GB"/>
              </w:rPr>
              <w:t>Vehicle Classification</w:t>
            </w:r>
          </w:p>
        </w:tc>
      </w:tr>
      <w:tr w:rsidR="00CF7CC5" w:rsidRPr="001E7900" w14:paraId="004901D7" w14:textId="77777777" w:rsidTr="00634C80">
        <w:trPr>
          <w:cantSplit/>
        </w:trPr>
        <w:tc>
          <w:tcPr>
            <w:tcW w:w="1428" w:type="dxa"/>
            <w:shd w:val="clear" w:color="auto" w:fill="E0E0E0"/>
          </w:tcPr>
          <w:p w14:paraId="24BAB6D8" w14:textId="77777777" w:rsidR="00CF7CC5" w:rsidRPr="001E7900" w:rsidRDefault="00CF7CC5" w:rsidP="00634C80">
            <w:pPr>
              <w:tabs>
                <w:tab w:val="left" w:pos="720"/>
              </w:tabs>
              <w:rPr>
                <w:color w:val="000000"/>
                <w:lang w:val="en-GB"/>
              </w:rPr>
            </w:pPr>
            <w:r>
              <w:rPr>
                <w:color w:val="000000"/>
                <w:lang w:val="en-GB"/>
              </w:rPr>
              <w:t>14.11.2023</w:t>
            </w:r>
          </w:p>
        </w:tc>
        <w:tc>
          <w:tcPr>
            <w:tcW w:w="3000" w:type="dxa"/>
            <w:shd w:val="clear" w:color="auto" w:fill="E0E0E0"/>
          </w:tcPr>
          <w:p w14:paraId="2A053843" w14:textId="77777777" w:rsidR="00CF7CC5" w:rsidRPr="001E7900" w:rsidRDefault="00CF7CC5" w:rsidP="00634C80">
            <w:pPr>
              <w:tabs>
                <w:tab w:val="left" w:pos="720"/>
              </w:tabs>
              <w:rPr>
                <w:color w:val="000000"/>
                <w:lang w:val="en-GB"/>
              </w:rPr>
            </w:pPr>
            <w:r>
              <w:rPr>
                <w:color w:val="000000"/>
                <w:lang w:val="en-GB"/>
              </w:rPr>
              <w:t xml:space="preserve"> </w:t>
            </w:r>
          </w:p>
        </w:tc>
        <w:tc>
          <w:tcPr>
            <w:tcW w:w="1350" w:type="dxa"/>
            <w:shd w:val="clear" w:color="auto" w:fill="E0E0E0"/>
          </w:tcPr>
          <w:p w14:paraId="254C3A3C" w14:textId="77777777" w:rsidR="00CF7CC5" w:rsidRPr="001E7900" w:rsidRDefault="00CF7CC5" w:rsidP="00634C80">
            <w:pPr>
              <w:tabs>
                <w:tab w:val="left" w:pos="720"/>
              </w:tabs>
              <w:rPr>
                <w:color w:val="000000"/>
                <w:lang w:val="en-GB"/>
              </w:rPr>
            </w:pPr>
            <w:r>
              <w:rPr>
                <w:color w:val="000000"/>
                <w:lang w:val="en-GB"/>
              </w:rPr>
              <w:t>04.12.2023</w:t>
            </w:r>
          </w:p>
        </w:tc>
        <w:tc>
          <w:tcPr>
            <w:tcW w:w="3078" w:type="dxa"/>
            <w:shd w:val="clear" w:color="auto" w:fill="E0E0E0"/>
          </w:tcPr>
          <w:p w14:paraId="7862C5BE" w14:textId="77777777" w:rsidR="00CF7CC5" w:rsidRPr="001E7900" w:rsidRDefault="00CF7CC5" w:rsidP="00634C80">
            <w:pPr>
              <w:tabs>
                <w:tab w:val="left" w:pos="720"/>
              </w:tabs>
              <w:rPr>
                <w:color w:val="000000"/>
                <w:lang w:val="en-GB"/>
              </w:rPr>
            </w:pPr>
            <w:r>
              <w:rPr>
                <w:color w:val="000000"/>
                <w:lang w:val="en-GB"/>
              </w:rPr>
              <w:t>M5</w:t>
            </w:r>
          </w:p>
        </w:tc>
      </w:tr>
      <w:tr w:rsidR="00CF7CC5" w:rsidRPr="001E7900" w14:paraId="0034F289" w14:textId="77777777" w:rsidTr="00634C80">
        <w:trPr>
          <w:cantSplit/>
        </w:trPr>
        <w:tc>
          <w:tcPr>
            <w:tcW w:w="8856" w:type="dxa"/>
            <w:gridSpan w:val="4"/>
          </w:tcPr>
          <w:p w14:paraId="0BD8334E" w14:textId="4265FA8F" w:rsidR="00CF7CC5" w:rsidRPr="007B11BF" w:rsidRDefault="00CF7CC5" w:rsidP="00634C80">
            <w:pPr>
              <w:tabs>
                <w:tab w:val="left" w:pos="720"/>
              </w:tabs>
              <w:rPr>
                <w:lang w:val="en-GB"/>
              </w:rPr>
            </w:pPr>
            <w:r w:rsidRPr="007B11BF">
              <w:rPr>
                <w:b/>
                <w:lang w:val="en-GB"/>
              </w:rPr>
              <w:t xml:space="preserve">Objectives: </w:t>
            </w:r>
            <w:r>
              <w:rPr>
                <w:lang w:val="en-GB"/>
              </w:rPr>
              <w:t xml:space="preserve">This work package will cover preparing vehicle classification pipeline, mainly the vehicle classification model which will be trained on this task. The knowledge from literature review conducted in WP 1 will be utilized here to find the dataset and CV model architecture to train this model. This work will be done side by side with the detection pipeline since these models have different architectures, </w:t>
            </w:r>
            <w:r w:rsidR="00C6627B">
              <w:rPr>
                <w:lang w:val="en-GB"/>
              </w:rPr>
              <w:t>requirements and outputs.</w:t>
            </w:r>
          </w:p>
        </w:tc>
      </w:tr>
      <w:tr w:rsidR="00CF7CC5" w:rsidRPr="001E7900" w14:paraId="2DB281A1" w14:textId="77777777" w:rsidTr="00634C80">
        <w:trPr>
          <w:cantSplit/>
        </w:trPr>
        <w:tc>
          <w:tcPr>
            <w:tcW w:w="8856" w:type="dxa"/>
            <w:gridSpan w:val="4"/>
          </w:tcPr>
          <w:p w14:paraId="0A49204B" w14:textId="77777777" w:rsidR="00CF7CC5" w:rsidRPr="00CF7CC5" w:rsidRDefault="00CF7CC5" w:rsidP="00634C80">
            <w:pPr>
              <w:tabs>
                <w:tab w:val="left" w:pos="720"/>
              </w:tabs>
              <w:rPr>
                <w:b/>
                <w:lang w:val="en-GB"/>
              </w:rPr>
            </w:pPr>
            <w:r w:rsidRPr="00CF7CC5">
              <w:rPr>
                <w:b/>
                <w:lang w:val="en-GB"/>
              </w:rPr>
              <w:t>Tasks</w:t>
            </w:r>
          </w:p>
          <w:p w14:paraId="3268A01D" w14:textId="77777777" w:rsidR="00CF7CC5" w:rsidRPr="00CF7CC5" w:rsidRDefault="00CF7CC5" w:rsidP="00634C80">
            <w:pPr>
              <w:numPr>
                <w:ilvl w:val="0"/>
                <w:numId w:val="3"/>
              </w:numPr>
              <w:tabs>
                <w:tab w:val="left" w:pos="720"/>
              </w:tabs>
              <w:spacing w:before="120" w:after="0" w:line="240" w:lineRule="auto"/>
              <w:jc w:val="both"/>
              <w:rPr>
                <w:lang w:val="en-GB"/>
              </w:rPr>
            </w:pPr>
            <w:r w:rsidRPr="00CF7CC5">
              <w:rPr>
                <w:lang w:val="en-GB"/>
              </w:rPr>
              <w:t>Dataset research</w:t>
            </w:r>
          </w:p>
          <w:p w14:paraId="72D342B1" w14:textId="77777777" w:rsidR="00CF7CC5" w:rsidRPr="00CF7CC5" w:rsidRDefault="00CF7CC5" w:rsidP="00634C80">
            <w:pPr>
              <w:numPr>
                <w:ilvl w:val="0"/>
                <w:numId w:val="3"/>
              </w:numPr>
              <w:tabs>
                <w:tab w:val="left" w:pos="720"/>
              </w:tabs>
              <w:spacing w:before="120" w:after="0" w:line="240" w:lineRule="auto"/>
              <w:jc w:val="both"/>
              <w:rPr>
                <w:i/>
                <w:lang w:val="en-GB"/>
              </w:rPr>
            </w:pPr>
            <w:r w:rsidRPr="00CF7CC5">
              <w:rPr>
                <w:lang w:val="en-GB"/>
              </w:rPr>
              <w:t>Model training</w:t>
            </w:r>
          </w:p>
        </w:tc>
      </w:tr>
      <w:tr w:rsidR="00CF7CC5" w:rsidRPr="001E7900" w14:paraId="74D12924" w14:textId="77777777" w:rsidTr="00634C80">
        <w:trPr>
          <w:cantSplit/>
        </w:trPr>
        <w:tc>
          <w:tcPr>
            <w:tcW w:w="8856" w:type="dxa"/>
            <w:gridSpan w:val="4"/>
          </w:tcPr>
          <w:p w14:paraId="3423C4BF" w14:textId="77777777" w:rsidR="00CF7CC5" w:rsidRPr="00CF7CC5" w:rsidRDefault="00CF7CC5" w:rsidP="00634C80">
            <w:pPr>
              <w:tabs>
                <w:tab w:val="left" w:pos="720"/>
              </w:tabs>
              <w:rPr>
                <w:b/>
                <w:lang w:val="en-GB"/>
              </w:rPr>
            </w:pPr>
            <w:r w:rsidRPr="00CF7CC5">
              <w:rPr>
                <w:b/>
                <w:lang w:val="en-GB"/>
              </w:rPr>
              <w:t>Deliverables and Milestones:</w:t>
            </w:r>
          </w:p>
          <w:p w14:paraId="5B3FA342" w14:textId="4DD7F6B8" w:rsidR="00CF7CC5" w:rsidRDefault="00CF7CC5" w:rsidP="00634C80">
            <w:pPr>
              <w:tabs>
                <w:tab w:val="left" w:pos="720"/>
              </w:tabs>
              <w:rPr>
                <w:lang w:val="en-GB"/>
              </w:rPr>
            </w:pPr>
            <w:r w:rsidRPr="00CF7CC5">
              <w:rPr>
                <w:lang w:val="en-GB"/>
              </w:rPr>
              <w:t>D</w:t>
            </w:r>
            <w:r w:rsidR="00C6627B">
              <w:rPr>
                <w:lang w:val="en-GB"/>
              </w:rPr>
              <w:t>3</w:t>
            </w:r>
            <w:r w:rsidRPr="00CF7CC5">
              <w:rPr>
                <w:lang w:val="en-GB"/>
              </w:rPr>
              <w:t xml:space="preserve">.1: Project </w:t>
            </w:r>
            <w:r>
              <w:rPr>
                <w:lang w:val="en-GB"/>
              </w:rPr>
              <w:t>progress report</w:t>
            </w:r>
          </w:p>
          <w:p w14:paraId="33670CF2" w14:textId="101563E2" w:rsidR="00CF7CC5" w:rsidRDefault="00CF7CC5" w:rsidP="00634C80">
            <w:pPr>
              <w:tabs>
                <w:tab w:val="left" w:pos="720"/>
              </w:tabs>
              <w:rPr>
                <w:lang w:val="en-GB"/>
              </w:rPr>
            </w:pPr>
            <w:r>
              <w:rPr>
                <w:lang w:val="en-GB"/>
              </w:rPr>
              <w:t>D</w:t>
            </w:r>
            <w:r w:rsidR="00C6627B">
              <w:rPr>
                <w:lang w:val="en-GB"/>
              </w:rPr>
              <w:t>3</w:t>
            </w:r>
            <w:r>
              <w:rPr>
                <w:lang w:val="en-GB"/>
              </w:rPr>
              <w:t xml:space="preserve">.2: Vehicle </w:t>
            </w:r>
            <w:r w:rsidR="00C6627B">
              <w:rPr>
                <w:lang w:val="en-GB"/>
              </w:rPr>
              <w:t xml:space="preserve">classification </w:t>
            </w:r>
            <w:r>
              <w:rPr>
                <w:lang w:val="en-GB"/>
              </w:rPr>
              <w:t>pipeline</w:t>
            </w:r>
          </w:p>
          <w:p w14:paraId="13685DF5" w14:textId="2B3EF568" w:rsidR="00CF7CC5" w:rsidRDefault="00CF7CC5" w:rsidP="00634C80">
            <w:pPr>
              <w:tabs>
                <w:tab w:val="left" w:pos="720"/>
              </w:tabs>
              <w:rPr>
                <w:lang w:val="en-GB"/>
              </w:rPr>
            </w:pPr>
            <w:r>
              <w:rPr>
                <w:lang w:val="en-GB"/>
              </w:rPr>
              <w:t>MS</w:t>
            </w:r>
            <w:r w:rsidR="00C6627B">
              <w:rPr>
                <w:lang w:val="en-GB"/>
              </w:rPr>
              <w:t>3</w:t>
            </w:r>
            <w:r>
              <w:rPr>
                <w:lang w:val="en-GB"/>
              </w:rPr>
              <w:t xml:space="preserve">.1: Creation of vehicle </w:t>
            </w:r>
            <w:r w:rsidR="00C6627B">
              <w:rPr>
                <w:lang w:val="en-GB"/>
              </w:rPr>
              <w:t>classifier</w:t>
            </w:r>
            <w:r>
              <w:rPr>
                <w:lang w:val="en-GB"/>
              </w:rPr>
              <w:t xml:space="preserve"> model</w:t>
            </w:r>
          </w:p>
          <w:p w14:paraId="25E942C4" w14:textId="6AEC2B1D" w:rsidR="00CF7CC5" w:rsidRDefault="00CF7CC5" w:rsidP="00634C80">
            <w:pPr>
              <w:tabs>
                <w:tab w:val="left" w:pos="720"/>
              </w:tabs>
              <w:rPr>
                <w:lang w:val="en-GB"/>
              </w:rPr>
            </w:pPr>
            <w:r>
              <w:rPr>
                <w:lang w:val="en-GB"/>
              </w:rPr>
              <w:t>MS</w:t>
            </w:r>
            <w:r w:rsidR="00C6627B">
              <w:rPr>
                <w:lang w:val="en-GB"/>
              </w:rPr>
              <w:t>3</w:t>
            </w:r>
            <w:r>
              <w:rPr>
                <w:lang w:val="en-GB"/>
              </w:rPr>
              <w:t>.</w:t>
            </w:r>
            <w:r w:rsidR="00222FB8">
              <w:rPr>
                <w:lang w:val="en-GB"/>
              </w:rPr>
              <w:t>2</w:t>
            </w:r>
            <w:r>
              <w:rPr>
                <w:lang w:val="en-GB"/>
              </w:rPr>
              <w:t xml:space="preserve">: Vehicle </w:t>
            </w:r>
            <w:r w:rsidR="00C6627B">
              <w:rPr>
                <w:lang w:val="en-GB"/>
              </w:rPr>
              <w:t>classifier</w:t>
            </w:r>
            <w:r>
              <w:rPr>
                <w:lang w:val="en-GB"/>
              </w:rPr>
              <w:t xml:space="preserve"> model training</w:t>
            </w:r>
          </w:p>
          <w:p w14:paraId="00B32CFA" w14:textId="175BDC21" w:rsidR="00CF7CC5" w:rsidRPr="00CF7CC5" w:rsidRDefault="00CF7CC5" w:rsidP="00634C80">
            <w:pPr>
              <w:tabs>
                <w:tab w:val="left" w:pos="720"/>
              </w:tabs>
              <w:rPr>
                <w:lang w:val="en-GB"/>
              </w:rPr>
            </w:pPr>
            <w:r>
              <w:rPr>
                <w:lang w:val="en-GB"/>
              </w:rPr>
              <w:t>MS</w:t>
            </w:r>
            <w:r w:rsidR="00C6627B">
              <w:rPr>
                <w:lang w:val="en-GB"/>
              </w:rPr>
              <w:t>3</w:t>
            </w:r>
            <w:r>
              <w:rPr>
                <w:lang w:val="en-GB"/>
              </w:rPr>
              <w:t>.3: Vehicle</w:t>
            </w:r>
            <w:r w:rsidR="00C6627B">
              <w:rPr>
                <w:lang w:val="en-GB"/>
              </w:rPr>
              <w:t xml:space="preserve"> classifier</w:t>
            </w:r>
            <w:r>
              <w:rPr>
                <w:lang w:val="en-GB"/>
              </w:rPr>
              <w:t xml:space="preserve"> model testing</w:t>
            </w:r>
          </w:p>
        </w:tc>
      </w:tr>
    </w:tbl>
    <w:p w14:paraId="588C54B8" w14:textId="77777777" w:rsidR="00C6627B" w:rsidRDefault="00C6627B" w:rsidP="002D495B">
      <w:pPr>
        <w:tabs>
          <w:tab w:val="left" w:pos="720"/>
          <w:tab w:val="left" w:pos="10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8"/>
        <w:gridCol w:w="3000"/>
        <w:gridCol w:w="1350"/>
        <w:gridCol w:w="3078"/>
      </w:tblGrid>
      <w:tr w:rsidR="00C6627B" w:rsidRPr="001E7900" w14:paraId="51DB7804" w14:textId="77777777" w:rsidTr="00634C80">
        <w:trPr>
          <w:cantSplit/>
        </w:trPr>
        <w:tc>
          <w:tcPr>
            <w:tcW w:w="1428" w:type="dxa"/>
            <w:shd w:val="clear" w:color="auto" w:fill="E0E0E0"/>
          </w:tcPr>
          <w:p w14:paraId="1830F703" w14:textId="3B5BEABE" w:rsidR="00C6627B" w:rsidRPr="001E7900" w:rsidRDefault="00C6627B" w:rsidP="00634C80">
            <w:pPr>
              <w:tabs>
                <w:tab w:val="left" w:pos="720"/>
              </w:tabs>
              <w:rPr>
                <w:b/>
                <w:color w:val="000000"/>
                <w:lang w:val="en-GB"/>
              </w:rPr>
            </w:pPr>
            <w:r w:rsidRPr="001E7900">
              <w:rPr>
                <w:b/>
                <w:color w:val="000000"/>
                <w:lang w:val="en-GB"/>
              </w:rPr>
              <w:t xml:space="preserve">WP </w:t>
            </w:r>
            <w:r>
              <w:rPr>
                <w:b/>
                <w:color w:val="000000"/>
                <w:lang w:val="en-GB"/>
              </w:rPr>
              <w:t>4</w:t>
            </w:r>
          </w:p>
        </w:tc>
        <w:tc>
          <w:tcPr>
            <w:tcW w:w="7428" w:type="dxa"/>
            <w:gridSpan w:val="3"/>
            <w:shd w:val="clear" w:color="auto" w:fill="E0E0E0"/>
          </w:tcPr>
          <w:p w14:paraId="2980EB9C" w14:textId="44A6A886" w:rsidR="00C6627B" w:rsidRPr="001E7900" w:rsidRDefault="00C6627B" w:rsidP="00634C80">
            <w:pPr>
              <w:tabs>
                <w:tab w:val="left" w:pos="720"/>
              </w:tabs>
              <w:jc w:val="center"/>
              <w:rPr>
                <w:b/>
                <w:color w:val="000000"/>
                <w:lang w:val="en-GB"/>
              </w:rPr>
            </w:pPr>
            <w:r>
              <w:rPr>
                <w:b/>
                <w:color w:val="000000"/>
                <w:lang w:val="en-GB"/>
              </w:rPr>
              <w:t>Project Finalization</w:t>
            </w:r>
          </w:p>
        </w:tc>
      </w:tr>
      <w:tr w:rsidR="00C6627B" w:rsidRPr="001E7900" w14:paraId="766D47E2" w14:textId="77777777" w:rsidTr="00634C80">
        <w:trPr>
          <w:cantSplit/>
        </w:trPr>
        <w:tc>
          <w:tcPr>
            <w:tcW w:w="1428" w:type="dxa"/>
            <w:shd w:val="clear" w:color="auto" w:fill="E0E0E0"/>
          </w:tcPr>
          <w:p w14:paraId="6B982211" w14:textId="4C49E361" w:rsidR="00C6627B" w:rsidRPr="001E7900" w:rsidRDefault="00C6627B" w:rsidP="00634C80">
            <w:pPr>
              <w:tabs>
                <w:tab w:val="left" w:pos="720"/>
              </w:tabs>
              <w:rPr>
                <w:color w:val="000000"/>
                <w:lang w:val="en-GB"/>
              </w:rPr>
            </w:pPr>
            <w:r>
              <w:rPr>
                <w:color w:val="000000"/>
                <w:lang w:val="en-GB"/>
              </w:rPr>
              <w:t>04.12.2023</w:t>
            </w:r>
          </w:p>
        </w:tc>
        <w:tc>
          <w:tcPr>
            <w:tcW w:w="3000" w:type="dxa"/>
            <w:shd w:val="clear" w:color="auto" w:fill="E0E0E0"/>
          </w:tcPr>
          <w:p w14:paraId="465FE69A" w14:textId="77777777" w:rsidR="00C6627B" w:rsidRPr="001E7900" w:rsidRDefault="00C6627B" w:rsidP="00634C80">
            <w:pPr>
              <w:tabs>
                <w:tab w:val="left" w:pos="720"/>
              </w:tabs>
              <w:rPr>
                <w:color w:val="000000"/>
                <w:lang w:val="en-GB"/>
              </w:rPr>
            </w:pPr>
            <w:r>
              <w:rPr>
                <w:color w:val="000000"/>
                <w:lang w:val="en-GB"/>
              </w:rPr>
              <w:t xml:space="preserve"> </w:t>
            </w:r>
          </w:p>
        </w:tc>
        <w:tc>
          <w:tcPr>
            <w:tcW w:w="1350" w:type="dxa"/>
            <w:shd w:val="clear" w:color="auto" w:fill="E0E0E0"/>
          </w:tcPr>
          <w:p w14:paraId="681E88AB" w14:textId="79331929" w:rsidR="00C6627B" w:rsidRPr="001E7900" w:rsidRDefault="00C6627B" w:rsidP="00634C80">
            <w:pPr>
              <w:tabs>
                <w:tab w:val="left" w:pos="720"/>
              </w:tabs>
              <w:rPr>
                <w:color w:val="000000"/>
                <w:lang w:val="en-GB"/>
              </w:rPr>
            </w:pPr>
            <w:r>
              <w:rPr>
                <w:color w:val="000000"/>
                <w:lang w:val="en-GB"/>
              </w:rPr>
              <w:t>25.12.2023</w:t>
            </w:r>
          </w:p>
        </w:tc>
        <w:tc>
          <w:tcPr>
            <w:tcW w:w="3078" w:type="dxa"/>
            <w:shd w:val="clear" w:color="auto" w:fill="E0E0E0"/>
          </w:tcPr>
          <w:p w14:paraId="766E0972" w14:textId="4E3F8F0F" w:rsidR="00C6627B" w:rsidRPr="001E7900" w:rsidRDefault="00C6627B" w:rsidP="00634C80">
            <w:pPr>
              <w:tabs>
                <w:tab w:val="left" w:pos="720"/>
              </w:tabs>
              <w:rPr>
                <w:color w:val="000000"/>
                <w:lang w:val="en-GB"/>
              </w:rPr>
            </w:pPr>
            <w:r>
              <w:rPr>
                <w:color w:val="000000"/>
                <w:lang w:val="en-GB"/>
              </w:rPr>
              <w:t>M8</w:t>
            </w:r>
          </w:p>
        </w:tc>
      </w:tr>
      <w:tr w:rsidR="00C6627B" w:rsidRPr="001E7900" w14:paraId="0EB8D036" w14:textId="77777777" w:rsidTr="00634C80">
        <w:trPr>
          <w:cantSplit/>
        </w:trPr>
        <w:tc>
          <w:tcPr>
            <w:tcW w:w="8856" w:type="dxa"/>
            <w:gridSpan w:val="4"/>
          </w:tcPr>
          <w:p w14:paraId="596B917A" w14:textId="2040EB02" w:rsidR="00C6627B" w:rsidRPr="007B11BF" w:rsidRDefault="00C6627B" w:rsidP="00634C80">
            <w:pPr>
              <w:tabs>
                <w:tab w:val="left" w:pos="720"/>
              </w:tabs>
              <w:rPr>
                <w:lang w:val="en-GB"/>
              </w:rPr>
            </w:pPr>
            <w:r w:rsidRPr="007B11BF">
              <w:rPr>
                <w:b/>
                <w:lang w:val="en-GB"/>
              </w:rPr>
              <w:lastRenderedPageBreak/>
              <w:t xml:space="preserve">Objectives: </w:t>
            </w:r>
            <w:r>
              <w:rPr>
                <w:lang w:val="en-GB"/>
              </w:rPr>
              <w:t>This work package will cover merging the two pipelines prepared in WP 2 and WP 3 together to create the vehicle detection and classification pipeline. This final pipeline will be the output of this project which can then be used in the downstream vehicle ADAS pipelines. The training and testing results will also be published in he final report.</w:t>
            </w:r>
          </w:p>
        </w:tc>
      </w:tr>
      <w:tr w:rsidR="00C6627B" w:rsidRPr="001E7900" w14:paraId="2EFAB556" w14:textId="77777777" w:rsidTr="00634C80">
        <w:trPr>
          <w:cantSplit/>
        </w:trPr>
        <w:tc>
          <w:tcPr>
            <w:tcW w:w="8856" w:type="dxa"/>
            <w:gridSpan w:val="4"/>
          </w:tcPr>
          <w:p w14:paraId="631867C1" w14:textId="77777777" w:rsidR="00C6627B" w:rsidRPr="00CF7CC5" w:rsidRDefault="00C6627B" w:rsidP="00634C80">
            <w:pPr>
              <w:tabs>
                <w:tab w:val="left" w:pos="720"/>
              </w:tabs>
              <w:rPr>
                <w:b/>
                <w:lang w:val="en-GB"/>
              </w:rPr>
            </w:pPr>
            <w:r w:rsidRPr="00CF7CC5">
              <w:rPr>
                <w:b/>
                <w:lang w:val="en-GB"/>
              </w:rPr>
              <w:t>Tasks</w:t>
            </w:r>
          </w:p>
          <w:p w14:paraId="3A514389" w14:textId="2381E10E" w:rsidR="00C6627B" w:rsidRPr="00CF7CC5" w:rsidRDefault="00C6627B" w:rsidP="00634C80">
            <w:pPr>
              <w:numPr>
                <w:ilvl w:val="0"/>
                <w:numId w:val="3"/>
              </w:numPr>
              <w:tabs>
                <w:tab w:val="left" w:pos="720"/>
              </w:tabs>
              <w:spacing w:before="120" w:after="0" w:line="240" w:lineRule="auto"/>
              <w:jc w:val="both"/>
              <w:rPr>
                <w:lang w:val="en-GB"/>
              </w:rPr>
            </w:pPr>
            <w:r>
              <w:rPr>
                <w:lang w:val="en-GB"/>
              </w:rPr>
              <w:t>Merge two pipelines</w:t>
            </w:r>
          </w:p>
          <w:p w14:paraId="4F227202" w14:textId="77777777" w:rsidR="00C6627B" w:rsidRPr="00C6627B" w:rsidRDefault="00C6627B" w:rsidP="00634C80">
            <w:pPr>
              <w:numPr>
                <w:ilvl w:val="0"/>
                <w:numId w:val="3"/>
              </w:numPr>
              <w:tabs>
                <w:tab w:val="left" w:pos="720"/>
              </w:tabs>
              <w:spacing w:before="120" w:after="0" w:line="240" w:lineRule="auto"/>
              <w:jc w:val="both"/>
              <w:rPr>
                <w:iCs/>
                <w:lang w:val="en-GB"/>
              </w:rPr>
            </w:pPr>
            <w:r w:rsidRPr="00C6627B">
              <w:rPr>
                <w:iCs/>
                <w:lang w:val="en-GB"/>
              </w:rPr>
              <w:t>Prepare training and test results</w:t>
            </w:r>
          </w:p>
          <w:p w14:paraId="5A98B23D" w14:textId="0DBC294A" w:rsidR="00C6627B" w:rsidRPr="00CF7CC5" w:rsidRDefault="00C6627B" w:rsidP="00634C80">
            <w:pPr>
              <w:numPr>
                <w:ilvl w:val="0"/>
                <w:numId w:val="3"/>
              </w:numPr>
              <w:tabs>
                <w:tab w:val="left" w:pos="720"/>
              </w:tabs>
              <w:spacing w:before="120" w:after="0" w:line="240" w:lineRule="auto"/>
              <w:jc w:val="both"/>
              <w:rPr>
                <w:i/>
                <w:lang w:val="en-GB"/>
              </w:rPr>
            </w:pPr>
            <w:r w:rsidRPr="00C6627B">
              <w:rPr>
                <w:iCs/>
                <w:lang w:val="en-GB"/>
              </w:rPr>
              <w:t>Prepare project report and presentation</w:t>
            </w:r>
          </w:p>
        </w:tc>
      </w:tr>
      <w:tr w:rsidR="00C6627B" w:rsidRPr="001E7900" w14:paraId="3F3E31CB" w14:textId="77777777" w:rsidTr="00634C80">
        <w:trPr>
          <w:cantSplit/>
        </w:trPr>
        <w:tc>
          <w:tcPr>
            <w:tcW w:w="8856" w:type="dxa"/>
            <w:gridSpan w:val="4"/>
          </w:tcPr>
          <w:p w14:paraId="630B82A6" w14:textId="77777777" w:rsidR="00C6627B" w:rsidRPr="00CF7CC5" w:rsidRDefault="00C6627B" w:rsidP="00634C80">
            <w:pPr>
              <w:tabs>
                <w:tab w:val="left" w:pos="720"/>
              </w:tabs>
              <w:rPr>
                <w:b/>
                <w:lang w:val="en-GB"/>
              </w:rPr>
            </w:pPr>
            <w:r w:rsidRPr="00CF7CC5">
              <w:rPr>
                <w:b/>
                <w:lang w:val="en-GB"/>
              </w:rPr>
              <w:t>Deliverables and Milestones:</w:t>
            </w:r>
          </w:p>
          <w:p w14:paraId="4BA01569" w14:textId="2F5A998C" w:rsidR="00C6627B" w:rsidRDefault="00C6627B" w:rsidP="00634C80">
            <w:pPr>
              <w:tabs>
                <w:tab w:val="left" w:pos="720"/>
              </w:tabs>
              <w:rPr>
                <w:lang w:val="en-GB"/>
              </w:rPr>
            </w:pPr>
            <w:r w:rsidRPr="00CF7CC5">
              <w:rPr>
                <w:lang w:val="en-GB"/>
              </w:rPr>
              <w:t>D</w:t>
            </w:r>
            <w:r>
              <w:rPr>
                <w:lang w:val="en-GB"/>
              </w:rPr>
              <w:t>4</w:t>
            </w:r>
            <w:r w:rsidRPr="00CF7CC5">
              <w:rPr>
                <w:lang w:val="en-GB"/>
              </w:rPr>
              <w:t xml:space="preserve">.1: Project </w:t>
            </w:r>
            <w:r>
              <w:rPr>
                <w:lang w:val="en-GB"/>
              </w:rPr>
              <w:t>report</w:t>
            </w:r>
          </w:p>
          <w:p w14:paraId="473B0BBD" w14:textId="7C455C56" w:rsidR="00C6627B" w:rsidRPr="00CF7CC5" w:rsidRDefault="00C6627B" w:rsidP="00634C80">
            <w:pPr>
              <w:tabs>
                <w:tab w:val="left" w:pos="720"/>
              </w:tabs>
              <w:rPr>
                <w:lang w:val="en-GB"/>
              </w:rPr>
            </w:pPr>
            <w:r>
              <w:rPr>
                <w:lang w:val="en-GB"/>
              </w:rPr>
              <w:t>D4.2: Project presentation</w:t>
            </w:r>
          </w:p>
        </w:tc>
      </w:tr>
    </w:tbl>
    <w:p w14:paraId="7FBDDB44" w14:textId="77777777" w:rsidR="002D495B" w:rsidRDefault="002D495B" w:rsidP="002D495B">
      <w:pPr>
        <w:rPr>
          <w:color w:val="808080"/>
        </w:rPr>
      </w:pPr>
    </w:p>
    <w:p w14:paraId="3191CD9E" w14:textId="77777777" w:rsidR="002D495B" w:rsidRDefault="002D495B" w:rsidP="002D495B">
      <w:pPr>
        <w:pStyle w:val="Balk2"/>
        <w:spacing w:after="120" w:line="240" w:lineRule="auto"/>
        <w:ind w:left="0" w:firstLine="0"/>
      </w:pPr>
      <w:bookmarkStart w:id="45" w:name="_Toc273607979"/>
      <w:bookmarkStart w:id="46" w:name="_Toc273608029"/>
      <w:bookmarkStart w:id="47" w:name="_Toc273608390"/>
      <w:bookmarkStart w:id="48" w:name="_Toc299634848"/>
      <w:bookmarkStart w:id="49" w:name="_Toc300833932"/>
      <w:bookmarkStart w:id="50" w:name="_Toc150701402"/>
      <w:r>
        <w:t xml:space="preserve">Out </w:t>
      </w:r>
      <w:bookmarkEnd w:id="45"/>
      <w:bookmarkEnd w:id="46"/>
      <w:bookmarkEnd w:id="47"/>
      <w:r>
        <w:t>of Scope</w:t>
      </w:r>
      <w:bookmarkEnd w:id="48"/>
      <w:bookmarkEnd w:id="49"/>
      <w:bookmarkEnd w:id="50"/>
    </w:p>
    <w:p w14:paraId="418A0170" w14:textId="77777777" w:rsidR="002D495B" w:rsidRDefault="002D495B" w:rsidP="002D495B">
      <w:r w:rsidRPr="006525D4">
        <w:t>The following are considered OUT OF SCOPE for this contract</w:t>
      </w:r>
      <w:r>
        <w:t>:</w:t>
      </w:r>
    </w:p>
    <w:p w14:paraId="0932E83D" w14:textId="33487E7A" w:rsidR="00C16152" w:rsidRDefault="00C95564" w:rsidP="00C16152">
      <w:pPr>
        <w:pStyle w:val="ListeParagraf"/>
        <w:numPr>
          <w:ilvl w:val="0"/>
          <w:numId w:val="6"/>
        </w:numPr>
      </w:pPr>
      <w:r>
        <w:t xml:space="preserve">Traffic object detection that are not </w:t>
      </w:r>
      <w:r w:rsidR="00C16152">
        <w:t>vehicles. The detection of objects such as trees, road markings and traffic lights are left out of scope of this project.</w:t>
      </w:r>
    </w:p>
    <w:p w14:paraId="5C4BA200" w14:textId="5B267759" w:rsidR="00C16152" w:rsidRPr="00DB2D16" w:rsidRDefault="00C16152" w:rsidP="00C16152">
      <w:pPr>
        <w:pStyle w:val="ListeParagraf"/>
        <w:numPr>
          <w:ilvl w:val="0"/>
          <w:numId w:val="6"/>
        </w:numPr>
      </w:pPr>
      <w:r>
        <w:t>Speed and movement detection of detected vehicles are left out of scope as it requires additional CV processes such as object tracking from one frame to another.</w:t>
      </w:r>
    </w:p>
    <w:p w14:paraId="70456404" w14:textId="77777777" w:rsidR="002D495B" w:rsidRDefault="002D495B" w:rsidP="002D495B">
      <w:pPr>
        <w:pStyle w:val="Balk1"/>
        <w:spacing w:before="300" w:line="240" w:lineRule="auto"/>
        <w:ind w:left="357" w:hanging="357"/>
      </w:pPr>
      <w:bookmarkStart w:id="51" w:name="_Toc273607984"/>
      <w:bookmarkStart w:id="52" w:name="_Toc273608034"/>
      <w:bookmarkStart w:id="53" w:name="_Toc273608395"/>
      <w:bookmarkStart w:id="54" w:name="_Toc299634849"/>
      <w:bookmarkStart w:id="55" w:name="_Toc300833933"/>
      <w:bookmarkStart w:id="56" w:name="_Toc150701403"/>
      <w:r>
        <w:t>ASSUMPTIONS</w:t>
      </w:r>
      <w:bookmarkEnd w:id="51"/>
      <w:bookmarkEnd w:id="52"/>
      <w:bookmarkEnd w:id="53"/>
      <w:bookmarkEnd w:id="54"/>
      <w:bookmarkEnd w:id="55"/>
      <w:bookmarkEnd w:id="56"/>
    </w:p>
    <w:p w14:paraId="51520C06" w14:textId="77777777" w:rsidR="00C16152" w:rsidRDefault="00C16152" w:rsidP="00C16152">
      <w:r>
        <w:t>This project assumes the following for the duration of the project:</w:t>
      </w:r>
    </w:p>
    <w:p w14:paraId="1B8811D3" w14:textId="41797F3D" w:rsidR="00C16152" w:rsidRDefault="00C16152" w:rsidP="002D495B">
      <w:pPr>
        <w:pStyle w:val="ListeParagraf"/>
        <w:numPr>
          <w:ilvl w:val="0"/>
          <w:numId w:val="7"/>
        </w:numPr>
      </w:pPr>
      <w:r>
        <w:t>There will be available datasets in the time of beginning of the project to train the detector and classifier models.</w:t>
      </w:r>
    </w:p>
    <w:p w14:paraId="13BA5998" w14:textId="5E16AC68" w:rsidR="00C16152" w:rsidRDefault="00C16152" w:rsidP="002D495B">
      <w:pPr>
        <w:pStyle w:val="ListeParagraf"/>
        <w:numPr>
          <w:ilvl w:val="0"/>
          <w:numId w:val="7"/>
        </w:numPr>
      </w:pPr>
      <w:r>
        <w:t>There will be available resources to train/finetune the models on a timely manner as well as doing validation and hyperparameter tuning.</w:t>
      </w:r>
    </w:p>
    <w:p w14:paraId="21CF757E" w14:textId="3A2472A6" w:rsidR="00C16152" w:rsidRPr="00C16152" w:rsidRDefault="00C16152" w:rsidP="002D495B">
      <w:pPr>
        <w:pStyle w:val="ListeParagraf"/>
        <w:numPr>
          <w:ilvl w:val="0"/>
          <w:numId w:val="7"/>
        </w:numPr>
      </w:pPr>
      <w:r>
        <w:t>Overall scope of the project will not change and there will not be additional tasks needed.</w:t>
      </w:r>
    </w:p>
    <w:p w14:paraId="0F2527FC" w14:textId="4F149E22" w:rsidR="002D495B" w:rsidRPr="00C16152" w:rsidRDefault="002D495B" w:rsidP="002D495B">
      <w:pPr>
        <w:pStyle w:val="Balk1"/>
        <w:spacing w:before="300" w:line="240" w:lineRule="auto"/>
        <w:ind w:left="357" w:hanging="357"/>
      </w:pPr>
      <w:bookmarkStart w:id="57" w:name="_Toc273607985"/>
      <w:bookmarkStart w:id="58" w:name="_Toc273608035"/>
      <w:bookmarkStart w:id="59" w:name="_Toc273608396"/>
      <w:bookmarkStart w:id="60" w:name="_Toc299634850"/>
      <w:bookmarkStart w:id="61" w:name="_Toc300833934"/>
      <w:bookmarkStart w:id="62" w:name="_Toc150701404"/>
      <w:r w:rsidRPr="00BE72C8">
        <w:t>MILESTONES and DELIVERABLES</w:t>
      </w:r>
      <w:bookmarkEnd w:id="57"/>
      <w:bookmarkEnd w:id="58"/>
      <w:bookmarkEnd w:id="59"/>
      <w:bookmarkEnd w:id="60"/>
      <w:bookmarkEnd w:id="61"/>
      <w:bookmarkEnd w:id="62"/>
      <w:r w:rsidRPr="00BE72C8">
        <w:t xml:space="preserve"> </w:t>
      </w:r>
    </w:p>
    <w:p w14:paraId="64D593EB" w14:textId="693E85A0" w:rsidR="002D495B" w:rsidRPr="004F5CE8" w:rsidRDefault="002D495B" w:rsidP="002D495B">
      <w:pPr>
        <w:pStyle w:val="Balk2"/>
        <w:spacing w:after="120" w:line="240" w:lineRule="auto"/>
        <w:ind w:left="0" w:firstLine="0"/>
      </w:pPr>
      <w:bookmarkStart w:id="63" w:name="_Toc299634851"/>
      <w:bookmarkStart w:id="64" w:name="_Toc300833935"/>
      <w:bookmarkStart w:id="65" w:name="_Toc150701405"/>
      <w:r>
        <w:t>Deliverables and Milestone Tables</w:t>
      </w:r>
      <w:bookmarkEnd w:id="63"/>
      <w:bookmarkEnd w:id="64"/>
      <w:bookmarkEnd w:id="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0"/>
        <w:gridCol w:w="4440"/>
        <w:gridCol w:w="840"/>
      </w:tblGrid>
      <w:tr w:rsidR="002D495B" w14:paraId="6D7D2E0E" w14:textId="77777777" w:rsidTr="00E66545">
        <w:trPr>
          <w:cantSplit/>
          <w:jc w:val="center"/>
        </w:trPr>
        <w:tc>
          <w:tcPr>
            <w:tcW w:w="2040" w:type="dxa"/>
          </w:tcPr>
          <w:p w14:paraId="70989355" w14:textId="77777777" w:rsidR="002D495B" w:rsidRPr="001E7900" w:rsidRDefault="002D495B" w:rsidP="00E66545">
            <w:pPr>
              <w:jc w:val="center"/>
              <w:rPr>
                <w:b/>
              </w:rPr>
            </w:pPr>
            <w:r w:rsidRPr="001E7900">
              <w:rPr>
                <w:b/>
              </w:rPr>
              <w:t>Deliverable</w:t>
            </w:r>
            <w:r>
              <w:rPr>
                <w:b/>
              </w:rPr>
              <w:t xml:space="preserve"> (D)</w:t>
            </w:r>
          </w:p>
        </w:tc>
        <w:tc>
          <w:tcPr>
            <w:tcW w:w="4440" w:type="dxa"/>
          </w:tcPr>
          <w:p w14:paraId="2859127A" w14:textId="77777777" w:rsidR="002D495B" w:rsidRPr="001E7900" w:rsidRDefault="002D495B" w:rsidP="00E66545">
            <w:pPr>
              <w:jc w:val="center"/>
              <w:rPr>
                <w:b/>
              </w:rPr>
            </w:pPr>
            <w:r w:rsidRPr="001E7900">
              <w:rPr>
                <w:b/>
              </w:rPr>
              <w:t>Description</w:t>
            </w:r>
          </w:p>
        </w:tc>
        <w:tc>
          <w:tcPr>
            <w:tcW w:w="840" w:type="dxa"/>
          </w:tcPr>
          <w:p w14:paraId="7C2689B0" w14:textId="77777777" w:rsidR="002D495B" w:rsidRPr="001E7900" w:rsidRDefault="002D495B" w:rsidP="00E66545">
            <w:pPr>
              <w:jc w:val="center"/>
              <w:rPr>
                <w:b/>
              </w:rPr>
            </w:pPr>
            <w:r w:rsidRPr="001E7900">
              <w:rPr>
                <w:b/>
              </w:rPr>
              <w:t>Date</w:t>
            </w:r>
          </w:p>
        </w:tc>
      </w:tr>
      <w:tr w:rsidR="002D495B" w14:paraId="7D97242A" w14:textId="77777777" w:rsidTr="00E66545">
        <w:trPr>
          <w:cantSplit/>
          <w:jc w:val="center"/>
        </w:trPr>
        <w:tc>
          <w:tcPr>
            <w:tcW w:w="2040" w:type="dxa"/>
          </w:tcPr>
          <w:p w14:paraId="765CB882" w14:textId="77777777" w:rsidR="002D495B" w:rsidRPr="00222FB8" w:rsidRDefault="002D495B" w:rsidP="00E66545">
            <w:pPr>
              <w:jc w:val="center"/>
            </w:pPr>
            <w:r w:rsidRPr="00222FB8">
              <w:rPr>
                <w:lang w:val="en-GB"/>
              </w:rPr>
              <w:t>D1.1</w:t>
            </w:r>
          </w:p>
        </w:tc>
        <w:tc>
          <w:tcPr>
            <w:tcW w:w="4440" w:type="dxa"/>
          </w:tcPr>
          <w:p w14:paraId="5E1F42F1" w14:textId="0C63304F" w:rsidR="002D495B" w:rsidRPr="00222FB8" w:rsidRDefault="00222FB8" w:rsidP="00E66545">
            <w:r w:rsidRPr="00222FB8">
              <w:rPr>
                <w:lang w:val="en-GB"/>
              </w:rPr>
              <w:t>Project proposal and presentation</w:t>
            </w:r>
          </w:p>
        </w:tc>
        <w:tc>
          <w:tcPr>
            <w:tcW w:w="840" w:type="dxa"/>
          </w:tcPr>
          <w:p w14:paraId="70581128" w14:textId="5C2C1D9F" w:rsidR="002D495B" w:rsidRPr="00222FB8" w:rsidRDefault="002D495B" w:rsidP="00E66545">
            <w:pPr>
              <w:jc w:val="center"/>
            </w:pPr>
            <w:r w:rsidRPr="00222FB8">
              <w:t>M</w:t>
            </w:r>
            <w:r w:rsidR="00222FB8" w:rsidRPr="00222FB8">
              <w:t>1</w:t>
            </w:r>
          </w:p>
        </w:tc>
      </w:tr>
      <w:tr w:rsidR="002D495B" w14:paraId="4841B936" w14:textId="77777777" w:rsidTr="00E66545">
        <w:trPr>
          <w:cantSplit/>
          <w:jc w:val="center"/>
        </w:trPr>
        <w:tc>
          <w:tcPr>
            <w:tcW w:w="2040" w:type="dxa"/>
          </w:tcPr>
          <w:p w14:paraId="2A534A2F" w14:textId="5E7507C4" w:rsidR="002D495B" w:rsidRPr="00222FB8" w:rsidRDefault="00222FB8" w:rsidP="00E66545">
            <w:pPr>
              <w:jc w:val="center"/>
              <w:rPr>
                <w:lang w:val="en-GB"/>
              </w:rPr>
            </w:pPr>
            <w:r w:rsidRPr="00222FB8">
              <w:rPr>
                <w:lang w:val="en-GB"/>
              </w:rPr>
              <w:t>D2.1</w:t>
            </w:r>
          </w:p>
        </w:tc>
        <w:tc>
          <w:tcPr>
            <w:tcW w:w="4440" w:type="dxa"/>
          </w:tcPr>
          <w:p w14:paraId="5851A857" w14:textId="250C0818" w:rsidR="002D495B" w:rsidRPr="00222FB8" w:rsidRDefault="00222FB8" w:rsidP="00E66545">
            <w:r w:rsidRPr="00222FB8">
              <w:rPr>
                <w:lang w:val="en-GB"/>
              </w:rPr>
              <w:t>Project progress report</w:t>
            </w:r>
          </w:p>
        </w:tc>
        <w:tc>
          <w:tcPr>
            <w:tcW w:w="840" w:type="dxa"/>
          </w:tcPr>
          <w:p w14:paraId="4FB40572" w14:textId="00DC2F87" w:rsidR="002D495B" w:rsidRPr="00222FB8" w:rsidRDefault="00222FB8" w:rsidP="00E66545">
            <w:pPr>
              <w:jc w:val="center"/>
            </w:pPr>
            <w:r>
              <w:t>M5</w:t>
            </w:r>
          </w:p>
        </w:tc>
      </w:tr>
      <w:tr w:rsidR="002D495B" w14:paraId="63ED5614" w14:textId="77777777" w:rsidTr="00E66545">
        <w:trPr>
          <w:cantSplit/>
          <w:jc w:val="center"/>
        </w:trPr>
        <w:tc>
          <w:tcPr>
            <w:tcW w:w="2040" w:type="dxa"/>
          </w:tcPr>
          <w:p w14:paraId="1C6B1B72" w14:textId="38B5B542" w:rsidR="002D495B" w:rsidRPr="00222FB8" w:rsidRDefault="002D495B" w:rsidP="00E66545">
            <w:pPr>
              <w:jc w:val="center"/>
              <w:rPr>
                <w:lang w:val="en-GB"/>
              </w:rPr>
            </w:pPr>
            <w:r w:rsidRPr="00222FB8">
              <w:rPr>
                <w:lang w:val="en-GB"/>
              </w:rPr>
              <w:t>D</w:t>
            </w:r>
            <w:r w:rsidR="00222FB8" w:rsidRPr="00222FB8">
              <w:rPr>
                <w:lang w:val="en-GB"/>
              </w:rPr>
              <w:t>2.1</w:t>
            </w:r>
          </w:p>
        </w:tc>
        <w:tc>
          <w:tcPr>
            <w:tcW w:w="4440" w:type="dxa"/>
          </w:tcPr>
          <w:p w14:paraId="54089B30" w14:textId="7A142FCD" w:rsidR="002D495B" w:rsidRPr="00222FB8" w:rsidRDefault="00222FB8" w:rsidP="00E66545">
            <w:r w:rsidRPr="00222FB8">
              <w:rPr>
                <w:lang w:val="en-GB"/>
              </w:rPr>
              <w:t>Vehicle detection pipeline</w:t>
            </w:r>
          </w:p>
        </w:tc>
        <w:tc>
          <w:tcPr>
            <w:tcW w:w="840" w:type="dxa"/>
          </w:tcPr>
          <w:p w14:paraId="693651CF" w14:textId="245AE5E6" w:rsidR="002D495B" w:rsidRPr="00222FB8" w:rsidRDefault="00222FB8" w:rsidP="00E66545">
            <w:pPr>
              <w:jc w:val="center"/>
            </w:pPr>
            <w:r>
              <w:t>M4</w:t>
            </w:r>
          </w:p>
        </w:tc>
      </w:tr>
      <w:tr w:rsidR="002D495B" w14:paraId="1D18244F" w14:textId="77777777" w:rsidTr="00E66545">
        <w:trPr>
          <w:cantSplit/>
          <w:jc w:val="center"/>
        </w:trPr>
        <w:tc>
          <w:tcPr>
            <w:tcW w:w="2040" w:type="dxa"/>
          </w:tcPr>
          <w:p w14:paraId="230C1BFA" w14:textId="558554EE" w:rsidR="002D495B" w:rsidRPr="00222FB8" w:rsidRDefault="00222FB8" w:rsidP="00E66545">
            <w:pPr>
              <w:jc w:val="center"/>
            </w:pPr>
            <w:r w:rsidRPr="00222FB8">
              <w:t>D3.1</w:t>
            </w:r>
          </w:p>
        </w:tc>
        <w:tc>
          <w:tcPr>
            <w:tcW w:w="4440" w:type="dxa"/>
          </w:tcPr>
          <w:p w14:paraId="229A1014" w14:textId="71E07F93" w:rsidR="00222FB8" w:rsidRPr="00222FB8" w:rsidRDefault="00222FB8" w:rsidP="00E66545">
            <w:pPr>
              <w:rPr>
                <w:lang w:val="en-GB"/>
              </w:rPr>
            </w:pPr>
            <w:r w:rsidRPr="00222FB8">
              <w:rPr>
                <w:lang w:val="en-GB"/>
              </w:rPr>
              <w:t>Project progress report</w:t>
            </w:r>
          </w:p>
        </w:tc>
        <w:tc>
          <w:tcPr>
            <w:tcW w:w="840" w:type="dxa"/>
          </w:tcPr>
          <w:p w14:paraId="0B6782F8" w14:textId="7E092CBA" w:rsidR="002D495B" w:rsidRPr="00222FB8" w:rsidRDefault="00222FB8" w:rsidP="00E66545">
            <w:pPr>
              <w:jc w:val="center"/>
            </w:pPr>
            <w:r>
              <w:t>M5</w:t>
            </w:r>
          </w:p>
        </w:tc>
      </w:tr>
      <w:tr w:rsidR="00222FB8" w14:paraId="44C56920" w14:textId="77777777" w:rsidTr="00E66545">
        <w:trPr>
          <w:cantSplit/>
          <w:jc w:val="center"/>
        </w:trPr>
        <w:tc>
          <w:tcPr>
            <w:tcW w:w="2040" w:type="dxa"/>
          </w:tcPr>
          <w:p w14:paraId="4EC163BC" w14:textId="2F2EAD9F" w:rsidR="00222FB8" w:rsidRPr="00222FB8" w:rsidRDefault="00222FB8" w:rsidP="00E66545">
            <w:pPr>
              <w:jc w:val="center"/>
            </w:pPr>
            <w:r>
              <w:lastRenderedPageBreak/>
              <w:t>D3.2</w:t>
            </w:r>
          </w:p>
        </w:tc>
        <w:tc>
          <w:tcPr>
            <w:tcW w:w="4440" w:type="dxa"/>
          </w:tcPr>
          <w:p w14:paraId="6C1BF052" w14:textId="003EC8F2" w:rsidR="00222FB8" w:rsidRPr="00222FB8" w:rsidRDefault="00222FB8" w:rsidP="00222FB8">
            <w:pPr>
              <w:tabs>
                <w:tab w:val="left" w:pos="720"/>
              </w:tabs>
              <w:rPr>
                <w:lang w:val="en-GB"/>
              </w:rPr>
            </w:pPr>
            <w:r>
              <w:rPr>
                <w:lang w:val="en-GB"/>
              </w:rPr>
              <w:t>Vehicle classification pipeline</w:t>
            </w:r>
          </w:p>
        </w:tc>
        <w:tc>
          <w:tcPr>
            <w:tcW w:w="840" w:type="dxa"/>
          </w:tcPr>
          <w:p w14:paraId="06DF6F81" w14:textId="19D2A0FC" w:rsidR="00222FB8" w:rsidRPr="00222FB8" w:rsidRDefault="00222FB8" w:rsidP="00E66545">
            <w:pPr>
              <w:jc w:val="center"/>
            </w:pPr>
            <w:r>
              <w:t>M4</w:t>
            </w:r>
          </w:p>
        </w:tc>
      </w:tr>
      <w:tr w:rsidR="00222FB8" w14:paraId="65241565" w14:textId="77777777" w:rsidTr="00E66545">
        <w:trPr>
          <w:cantSplit/>
          <w:jc w:val="center"/>
        </w:trPr>
        <w:tc>
          <w:tcPr>
            <w:tcW w:w="2040" w:type="dxa"/>
          </w:tcPr>
          <w:p w14:paraId="4D5D4A88" w14:textId="512E6295" w:rsidR="00222FB8" w:rsidRDefault="00222FB8" w:rsidP="00E66545">
            <w:pPr>
              <w:jc w:val="center"/>
            </w:pPr>
            <w:r>
              <w:t>D4.1</w:t>
            </w:r>
          </w:p>
        </w:tc>
        <w:tc>
          <w:tcPr>
            <w:tcW w:w="4440" w:type="dxa"/>
          </w:tcPr>
          <w:p w14:paraId="0F013274" w14:textId="562F9D8E" w:rsidR="00222FB8" w:rsidRDefault="00222FB8" w:rsidP="00222FB8">
            <w:pPr>
              <w:tabs>
                <w:tab w:val="left" w:pos="720"/>
              </w:tabs>
              <w:rPr>
                <w:lang w:val="en-GB"/>
              </w:rPr>
            </w:pPr>
            <w:r w:rsidRPr="00CF7CC5">
              <w:rPr>
                <w:lang w:val="en-GB"/>
              </w:rPr>
              <w:t xml:space="preserve">Project </w:t>
            </w:r>
            <w:r>
              <w:rPr>
                <w:lang w:val="en-GB"/>
              </w:rPr>
              <w:t>report</w:t>
            </w:r>
          </w:p>
        </w:tc>
        <w:tc>
          <w:tcPr>
            <w:tcW w:w="840" w:type="dxa"/>
          </w:tcPr>
          <w:p w14:paraId="3BF946F6" w14:textId="4C29A736" w:rsidR="00222FB8" w:rsidRDefault="00222FB8" w:rsidP="00E66545">
            <w:pPr>
              <w:jc w:val="center"/>
            </w:pPr>
            <w:r>
              <w:t>M8</w:t>
            </w:r>
          </w:p>
        </w:tc>
      </w:tr>
      <w:tr w:rsidR="00222FB8" w14:paraId="2D84D0E5" w14:textId="77777777" w:rsidTr="00E66545">
        <w:trPr>
          <w:cantSplit/>
          <w:jc w:val="center"/>
        </w:trPr>
        <w:tc>
          <w:tcPr>
            <w:tcW w:w="2040" w:type="dxa"/>
          </w:tcPr>
          <w:p w14:paraId="187D5AEB" w14:textId="774AE130" w:rsidR="00222FB8" w:rsidRDefault="00222FB8" w:rsidP="00E66545">
            <w:pPr>
              <w:jc w:val="center"/>
            </w:pPr>
            <w:r>
              <w:t>D4.2</w:t>
            </w:r>
          </w:p>
        </w:tc>
        <w:tc>
          <w:tcPr>
            <w:tcW w:w="4440" w:type="dxa"/>
          </w:tcPr>
          <w:p w14:paraId="1C15B7D3" w14:textId="5F675EC3" w:rsidR="00222FB8" w:rsidRPr="00CF7CC5" w:rsidRDefault="00222FB8" w:rsidP="00222FB8">
            <w:pPr>
              <w:tabs>
                <w:tab w:val="left" w:pos="720"/>
              </w:tabs>
              <w:rPr>
                <w:lang w:val="en-GB"/>
              </w:rPr>
            </w:pPr>
            <w:r>
              <w:rPr>
                <w:lang w:val="en-GB"/>
              </w:rPr>
              <w:t>Project presentation</w:t>
            </w:r>
          </w:p>
        </w:tc>
        <w:tc>
          <w:tcPr>
            <w:tcW w:w="840" w:type="dxa"/>
          </w:tcPr>
          <w:p w14:paraId="0839D3F3" w14:textId="1237420F" w:rsidR="00222FB8" w:rsidRDefault="00222FB8" w:rsidP="00E66545">
            <w:pPr>
              <w:jc w:val="center"/>
            </w:pPr>
            <w:r>
              <w:t>M8</w:t>
            </w:r>
          </w:p>
        </w:tc>
      </w:tr>
    </w:tbl>
    <w:p w14:paraId="21D629EC" w14:textId="1E9932C1" w:rsidR="002D495B" w:rsidRPr="00222FB8" w:rsidRDefault="002D495B" w:rsidP="00222FB8">
      <w:pPr>
        <w:pStyle w:val="ResimYazs"/>
        <w:jc w:val="center"/>
        <w:rPr>
          <w:b w:val="0"/>
        </w:rPr>
      </w:pPr>
      <w:r>
        <w:t xml:space="preserve">Table </w:t>
      </w:r>
      <w:r w:rsidR="00E062B9">
        <w:fldChar w:fldCharType="begin"/>
      </w:r>
      <w:r w:rsidR="00E062B9">
        <w:instrText xml:space="preserve"> SEQ Table \* ARABIC </w:instrText>
      </w:r>
      <w:r w:rsidR="00E062B9">
        <w:fldChar w:fldCharType="separate"/>
      </w:r>
      <w:r>
        <w:rPr>
          <w:noProof/>
        </w:rPr>
        <w:t>2</w:t>
      </w:r>
      <w:r w:rsidR="00E062B9">
        <w:rPr>
          <w:noProof/>
        </w:rPr>
        <w:fldChar w:fldCharType="end"/>
      </w:r>
      <w:r>
        <w:t xml:space="preserve"> </w:t>
      </w:r>
      <w:r w:rsidRPr="00460528">
        <w:rPr>
          <w:b w:val="0"/>
        </w:rPr>
        <w:t>Deliverable Table</w:t>
      </w:r>
    </w:p>
    <w:p w14:paraId="5C0B5E7D" w14:textId="77777777" w:rsidR="00E46D9A" w:rsidRDefault="00E46D9A" w:rsidP="002D495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080"/>
        <w:gridCol w:w="4423"/>
      </w:tblGrid>
      <w:tr w:rsidR="002D495B" w14:paraId="68F58FC2" w14:textId="77777777" w:rsidTr="00E66545">
        <w:trPr>
          <w:jc w:val="center"/>
        </w:trPr>
        <w:tc>
          <w:tcPr>
            <w:tcW w:w="1908" w:type="dxa"/>
          </w:tcPr>
          <w:p w14:paraId="301303EC" w14:textId="77777777" w:rsidR="002D495B" w:rsidRPr="001E7900" w:rsidRDefault="002D495B" w:rsidP="00E66545">
            <w:pPr>
              <w:jc w:val="center"/>
              <w:rPr>
                <w:b/>
              </w:rPr>
            </w:pPr>
            <w:r w:rsidRPr="001E7900">
              <w:rPr>
                <w:b/>
              </w:rPr>
              <w:t>Milestone (MS)</w:t>
            </w:r>
          </w:p>
        </w:tc>
        <w:tc>
          <w:tcPr>
            <w:tcW w:w="1080" w:type="dxa"/>
          </w:tcPr>
          <w:p w14:paraId="648A4F9F" w14:textId="77777777" w:rsidR="002D495B" w:rsidRPr="001E7900" w:rsidRDefault="002D495B" w:rsidP="00E66545">
            <w:pPr>
              <w:jc w:val="center"/>
              <w:rPr>
                <w:b/>
              </w:rPr>
            </w:pPr>
            <w:r w:rsidRPr="001E7900">
              <w:rPr>
                <w:b/>
              </w:rPr>
              <w:t>Date</w:t>
            </w:r>
          </w:p>
        </w:tc>
        <w:tc>
          <w:tcPr>
            <w:tcW w:w="4423" w:type="dxa"/>
          </w:tcPr>
          <w:p w14:paraId="291D6D44" w14:textId="77777777" w:rsidR="002D495B" w:rsidRPr="001E7900" w:rsidRDefault="002D495B" w:rsidP="00E66545">
            <w:pPr>
              <w:jc w:val="center"/>
              <w:rPr>
                <w:b/>
              </w:rPr>
            </w:pPr>
            <w:r w:rsidRPr="001E7900">
              <w:rPr>
                <w:b/>
              </w:rPr>
              <w:t>Deliverables</w:t>
            </w:r>
          </w:p>
        </w:tc>
      </w:tr>
      <w:tr w:rsidR="002D495B" w14:paraId="0EADA6C4" w14:textId="77777777" w:rsidTr="00E66545">
        <w:trPr>
          <w:jc w:val="center"/>
        </w:trPr>
        <w:tc>
          <w:tcPr>
            <w:tcW w:w="1908" w:type="dxa"/>
          </w:tcPr>
          <w:p w14:paraId="2F98FF50" w14:textId="1959C0FE" w:rsidR="002D495B" w:rsidRPr="00222FB8" w:rsidRDefault="002D495B" w:rsidP="00E66545">
            <w:pPr>
              <w:jc w:val="center"/>
            </w:pPr>
            <w:r w:rsidRPr="00222FB8">
              <w:t>MS</w:t>
            </w:r>
            <w:r w:rsidR="00222FB8" w:rsidRPr="00222FB8">
              <w:t>2.1</w:t>
            </w:r>
          </w:p>
        </w:tc>
        <w:tc>
          <w:tcPr>
            <w:tcW w:w="1080" w:type="dxa"/>
          </w:tcPr>
          <w:p w14:paraId="1B8760E1" w14:textId="49C22FAE" w:rsidR="002D495B" w:rsidRPr="00222FB8" w:rsidRDefault="002D495B" w:rsidP="00E66545">
            <w:pPr>
              <w:jc w:val="center"/>
            </w:pPr>
            <w:r w:rsidRPr="00222FB8">
              <w:t>M</w:t>
            </w:r>
            <w:r w:rsidR="00222FB8" w:rsidRPr="00222FB8">
              <w:t>2</w:t>
            </w:r>
          </w:p>
        </w:tc>
        <w:tc>
          <w:tcPr>
            <w:tcW w:w="4423" w:type="dxa"/>
          </w:tcPr>
          <w:p w14:paraId="339C4FC9" w14:textId="719B9936" w:rsidR="002D495B" w:rsidRPr="00222FB8" w:rsidRDefault="00222FB8" w:rsidP="00E66545">
            <w:pPr>
              <w:jc w:val="center"/>
            </w:pPr>
            <w:r w:rsidRPr="00222FB8">
              <w:rPr>
                <w:lang w:val="en-GB"/>
              </w:rPr>
              <w:t>Creation of vehicle detector model</w:t>
            </w:r>
          </w:p>
        </w:tc>
      </w:tr>
      <w:tr w:rsidR="002D495B" w14:paraId="4309EC37" w14:textId="77777777" w:rsidTr="00E66545">
        <w:trPr>
          <w:jc w:val="center"/>
        </w:trPr>
        <w:tc>
          <w:tcPr>
            <w:tcW w:w="1908" w:type="dxa"/>
          </w:tcPr>
          <w:p w14:paraId="36E37164" w14:textId="576267E0" w:rsidR="002D495B" w:rsidRPr="00222FB8" w:rsidRDefault="002D495B" w:rsidP="00E66545">
            <w:pPr>
              <w:jc w:val="center"/>
            </w:pPr>
            <w:r w:rsidRPr="00222FB8">
              <w:t>MS</w:t>
            </w:r>
            <w:r w:rsidR="00222FB8">
              <w:t>2.2</w:t>
            </w:r>
          </w:p>
        </w:tc>
        <w:tc>
          <w:tcPr>
            <w:tcW w:w="1080" w:type="dxa"/>
          </w:tcPr>
          <w:p w14:paraId="4E81C80B" w14:textId="04594FE9" w:rsidR="002D495B" w:rsidRPr="00222FB8" w:rsidRDefault="002D495B" w:rsidP="00E66545">
            <w:pPr>
              <w:jc w:val="center"/>
            </w:pPr>
            <w:r w:rsidRPr="00222FB8">
              <w:t>M</w:t>
            </w:r>
            <w:r w:rsidR="00222FB8">
              <w:t>3</w:t>
            </w:r>
          </w:p>
        </w:tc>
        <w:tc>
          <w:tcPr>
            <w:tcW w:w="4423" w:type="dxa"/>
          </w:tcPr>
          <w:p w14:paraId="63E4291B" w14:textId="3E67C1BD" w:rsidR="002D495B" w:rsidRPr="00222FB8" w:rsidRDefault="00222FB8" w:rsidP="00E66545">
            <w:pPr>
              <w:jc w:val="center"/>
            </w:pPr>
            <w:r>
              <w:rPr>
                <w:lang w:val="en-GB"/>
              </w:rPr>
              <w:t>Vehicle detector model training</w:t>
            </w:r>
          </w:p>
        </w:tc>
      </w:tr>
      <w:tr w:rsidR="002D495B" w14:paraId="1D174F68" w14:textId="77777777" w:rsidTr="00E66545">
        <w:trPr>
          <w:jc w:val="center"/>
        </w:trPr>
        <w:tc>
          <w:tcPr>
            <w:tcW w:w="1908" w:type="dxa"/>
          </w:tcPr>
          <w:p w14:paraId="6EB7DA09" w14:textId="2B378201" w:rsidR="002D495B" w:rsidRPr="00222FB8" w:rsidRDefault="00222FB8" w:rsidP="00E66545">
            <w:pPr>
              <w:jc w:val="center"/>
            </w:pPr>
            <w:r>
              <w:t>MS2.3</w:t>
            </w:r>
          </w:p>
        </w:tc>
        <w:tc>
          <w:tcPr>
            <w:tcW w:w="1080" w:type="dxa"/>
          </w:tcPr>
          <w:p w14:paraId="1E34863B" w14:textId="6E1496C7" w:rsidR="002D495B" w:rsidRPr="00222FB8" w:rsidRDefault="00222FB8" w:rsidP="00E66545">
            <w:pPr>
              <w:jc w:val="center"/>
            </w:pPr>
            <w:r>
              <w:t>M3</w:t>
            </w:r>
          </w:p>
        </w:tc>
        <w:tc>
          <w:tcPr>
            <w:tcW w:w="4423" w:type="dxa"/>
          </w:tcPr>
          <w:p w14:paraId="600E3BC1" w14:textId="65032301" w:rsidR="002D495B" w:rsidRPr="00222FB8" w:rsidRDefault="00222FB8" w:rsidP="00E66545">
            <w:pPr>
              <w:jc w:val="center"/>
            </w:pPr>
            <w:r>
              <w:rPr>
                <w:lang w:val="en-GB"/>
              </w:rPr>
              <w:t>Vehicle detector model testing</w:t>
            </w:r>
          </w:p>
        </w:tc>
      </w:tr>
      <w:tr w:rsidR="00222FB8" w14:paraId="6C29A185" w14:textId="77777777" w:rsidTr="00E66545">
        <w:trPr>
          <w:jc w:val="center"/>
        </w:trPr>
        <w:tc>
          <w:tcPr>
            <w:tcW w:w="1908" w:type="dxa"/>
          </w:tcPr>
          <w:p w14:paraId="68A052F6" w14:textId="4640A713" w:rsidR="00222FB8" w:rsidRDefault="00222FB8" w:rsidP="00E66545">
            <w:pPr>
              <w:jc w:val="center"/>
            </w:pPr>
            <w:r>
              <w:t>MS3.1</w:t>
            </w:r>
          </w:p>
        </w:tc>
        <w:tc>
          <w:tcPr>
            <w:tcW w:w="1080" w:type="dxa"/>
          </w:tcPr>
          <w:p w14:paraId="699BA83E" w14:textId="4256E82F" w:rsidR="00222FB8" w:rsidRDefault="00222FB8" w:rsidP="00E66545">
            <w:pPr>
              <w:jc w:val="center"/>
            </w:pPr>
            <w:r>
              <w:t>M2</w:t>
            </w:r>
          </w:p>
        </w:tc>
        <w:tc>
          <w:tcPr>
            <w:tcW w:w="4423" w:type="dxa"/>
          </w:tcPr>
          <w:p w14:paraId="13923C8D" w14:textId="57939A89" w:rsidR="00222FB8" w:rsidRDefault="00222FB8" w:rsidP="00E66545">
            <w:pPr>
              <w:jc w:val="center"/>
              <w:rPr>
                <w:lang w:val="en-GB"/>
              </w:rPr>
            </w:pPr>
            <w:r w:rsidRPr="00222FB8">
              <w:rPr>
                <w:lang w:val="en-GB"/>
              </w:rPr>
              <w:t>Creation of vehicle classifier model</w:t>
            </w:r>
          </w:p>
        </w:tc>
      </w:tr>
      <w:tr w:rsidR="00222FB8" w14:paraId="6DD3ACA9" w14:textId="77777777" w:rsidTr="00E66545">
        <w:trPr>
          <w:jc w:val="center"/>
        </w:trPr>
        <w:tc>
          <w:tcPr>
            <w:tcW w:w="1908" w:type="dxa"/>
          </w:tcPr>
          <w:p w14:paraId="7FD98893" w14:textId="73869472" w:rsidR="00222FB8" w:rsidRDefault="00222FB8" w:rsidP="00222FB8">
            <w:pPr>
              <w:jc w:val="center"/>
            </w:pPr>
            <w:r>
              <w:t>MS3.2</w:t>
            </w:r>
          </w:p>
        </w:tc>
        <w:tc>
          <w:tcPr>
            <w:tcW w:w="1080" w:type="dxa"/>
          </w:tcPr>
          <w:p w14:paraId="57595D8C" w14:textId="5D11F553" w:rsidR="00222FB8" w:rsidRDefault="00222FB8" w:rsidP="00222FB8">
            <w:pPr>
              <w:jc w:val="center"/>
            </w:pPr>
            <w:r>
              <w:t>M3</w:t>
            </w:r>
          </w:p>
        </w:tc>
        <w:tc>
          <w:tcPr>
            <w:tcW w:w="4423" w:type="dxa"/>
          </w:tcPr>
          <w:p w14:paraId="1A669E4D" w14:textId="32D69F27" w:rsidR="00222FB8" w:rsidRPr="00222FB8" w:rsidRDefault="00222FB8" w:rsidP="00222FB8">
            <w:pPr>
              <w:jc w:val="center"/>
              <w:rPr>
                <w:lang w:val="en-GB"/>
              </w:rPr>
            </w:pPr>
            <w:r>
              <w:rPr>
                <w:lang w:val="en-GB"/>
              </w:rPr>
              <w:t>Vehicle classifier model training</w:t>
            </w:r>
          </w:p>
        </w:tc>
      </w:tr>
      <w:tr w:rsidR="00222FB8" w14:paraId="331892EF" w14:textId="77777777" w:rsidTr="00E66545">
        <w:trPr>
          <w:jc w:val="center"/>
        </w:trPr>
        <w:tc>
          <w:tcPr>
            <w:tcW w:w="1908" w:type="dxa"/>
          </w:tcPr>
          <w:p w14:paraId="7E50C8CE" w14:textId="67D9573F" w:rsidR="00222FB8" w:rsidRDefault="00222FB8" w:rsidP="00222FB8">
            <w:pPr>
              <w:jc w:val="center"/>
            </w:pPr>
            <w:r>
              <w:t>MS3.2</w:t>
            </w:r>
          </w:p>
        </w:tc>
        <w:tc>
          <w:tcPr>
            <w:tcW w:w="1080" w:type="dxa"/>
          </w:tcPr>
          <w:p w14:paraId="7C3479EC" w14:textId="569FA803" w:rsidR="00222FB8" w:rsidRDefault="00222FB8" w:rsidP="00222FB8">
            <w:pPr>
              <w:jc w:val="center"/>
            </w:pPr>
            <w:r>
              <w:t>M3</w:t>
            </w:r>
          </w:p>
        </w:tc>
        <w:tc>
          <w:tcPr>
            <w:tcW w:w="4423" w:type="dxa"/>
          </w:tcPr>
          <w:p w14:paraId="043652F1" w14:textId="48E0D73E" w:rsidR="00222FB8" w:rsidRPr="00222FB8" w:rsidRDefault="00222FB8" w:rsidP="00222FB8">
            <w:pPr>
              <w:jc w:val="center"/>
              <w:rPr>
                <w:lang w:val="en-GB"/>
              </w:rPr>
            </w:pPr>
            <w:r>
              <w:rPr>
                <w:lang w:val="en-GB"/>
              </w:rPr>
              <w:t>Vehicle classifier model testing</w:t>
            </w:r>
          </w:p>
        </w:tc>
      </w:tr>
    </w:tbl>
    <w:p w14:paraId="244947DC" w14:textId="39A3DFE4" w:rsidR="002D495B" w:rsidRDefault="002D495B" w:rsidP="002D495B">
      <w:pPr>
        <w:pStyle w:val="Balk2"/>
        <w:spacing w:after="120" w:line="240" w:lineRule="auto"/>
        <w:ind w:left="0" w:firstLine="0"/>
      </w:pPr>
      <w:bookmarkStart w:id="66" w:name="_Toc299634852"/>
      <w:bookmarkStart w:id="67" w:name="_Toc300833936"/>
      <w:bookmarkStart w:id="68" w:name="_Toc150701406"/>
      <w:r>
        <w:t>Project Schedule (Gantt Chart)</w:t>
      </w:r>
      <w:bookmarkEnd w:id="66"/>
      <w:bookmarkEnd w:id="67"/>
      <w:bookmarkEnd w:id="68"/>
    </w:p>
    <w:tbl>
      <w:tblPr>
        <w:tblW w:w="9600" w:type="dxa"/>
        <w:tblInd w:w="113" w:type="dxa"/>
        <w:tblLook w:val="04A0" w:firstRow="1" w:lastRow="0" w:firstColumn="1" w:lastColumn="0" w:noHBand="0" w:noVBand="1"/>
      </w:tblPr>
      <w:tblGrid>
        <w:gridCol w:w="1060"/>
        <w:gridCol w:w="1060"/>
        <w:gridCol w:w="1060"/>
        <w:gridCol w:w="1120"/>
        <w:gridCol w:w="1060"/>
        <w:gridCol w:w="1060"/>
        <w:gridCol w:w="1060"/>
        <w:gridCol w:w="1060"/>
        <w:gridCol w:w="1060"/>
      </w:tblGrid>
      <w:tr w:rsidR="00222FB8" w:rsidRPr="00222FB8" w14:paraId="768481F9" w14:textId="77777777" w:rsidTr="00222FB8">
        <w:trPr>
          <w:trHeight w:val="300"/>
        </w:trPr>
        <w:tc>
          <w:tcPr>
            <w:tcW w:w="106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BCBF4FB"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Weeks</w:t>
            </w:r>
          </w:p>
        </w:tc>
        <w:tc>
          <w:tcPr>
            <w:tcW w:w="1060" w:type="dxa"/>
            <w:tcBorders>
              <w:top w:val="single" w:sz="4" w:space="0" w:color="auto"/>
              <w:left w:val="nil"/>
              <w:bottom w:val="single" w:sz="4" w:space="0" w:color="auto"/>
              <w:right w:val="single" w:sz="4" w:space="0" w:color="auto"/>
            </w:tcBorders>
            <w:shd w:val="clear" w:color="000000" w:fill="A9D08E"/>
            <w:noWrap/>
            <w:vAlign w:val="bottom"/>
            <w:hideMark/>
          </w:tcPr>
          <w:p w14:paraId="2A82054C" w14:textId="77777777" w:rsidR="00222FB8" w:rsidRPr="00222FB8" w:rsidRDefault="00222FB8" w:rsidP="00222FB8">
            <w:pPr>
              <w:spacing w:after="0" w:line="240" w:lineRule="auto"/>
              <w:jc w:val="center"/>
              <w:rPr>
                <w:rFonts w:ascii="Calibri" w:eastAsia="Times New Roman" w:hAnsi="Calibri" w:cs="Calibri"/>
                <w:color w:val="000000"/>
                <w:sz w:val="18"/>
                <w:szCs w:val="18"/>
              </w:rPr>
            </w:pPr>
            <w:r w:rsidRPr="00222FB8">
              <w:rPr>
                <w:rFonts w:ascii="Calibri" w:eastAsia="Times New Roman" w:hAnsi="Calibri" w:cs="Calibri"/>
                <w:color w:val="000000"/>
                <w:sz w:val="18"/>
                <w:szCs w:val="18"/>
              </w:rPr>
              <w:t>M1</w:t>
            </w:r>
          </w:p>
        </w:tc>
        <w:tc>
          <w:tcPr>
            <w:tcW w:w="1060" w:type="dxa"/>
            <w:tcBorders>
              <w:top w:val="single" w:sz="4" w:space="0" w:color="auto"/>
              <w:left w:val="nil"/>
              <w:bottom w:val="single" w:sz="4" w:space="0" w:color="auto"/>
              <w:right w:val="single" w:sz="4" w:space="0" w:color="auto"/>
            </w:tcBorders>
            <w:shd w:val="clear" w:color="000000" w:fill="A9D08E"/>
            <w:noWrap/>
            <w:vAlign w:val="bottom"/>
            <w:hideMark/>
          </w:tcPr>
          <w:p w14:paraId="5911EC5B" w14:textId="77777777" w:rsidR="00222FB8" w:rsidRPr="00222FB8" w:rsidRDefault="00222FB8" w:rsidP="00222FB8">
            <w:pPr>
              <w:spacing w:after="0" w:line="240" w:lineRule="auto"/>
              <w:jc w:val="center"/>
              <w:rPr>
                <w:rFonts w:ascii="Calibri" w:eastAsia="Times New Roman" w:hAnsi="Calibri" w:cs="Calibri"/>
                <w:color w:val="000000"/>
                <w:sz w:val="18"/>
                <w:szCs w:val="18"/>
              </w:rPr>
            </w:pPr>
            <w:r w:rsidRPr="00222FB8">
              <w:rPr>
                <w:rFonts w:ascii="Calibri" w:eastAsia="Times New Roman" w:hAnsi="Calibri" w:cs="Calibri"/>
                <w:color w:val="000000"/>
                <w:sz w:val="18"/>
                <w:szCs w:val="18"/>
              </w:rPr>
              <w:t>M2</w:t>
            </w:r>
          </w:p>
        </w:tc>
        <w:tc>
          <w:tcPr>
            <w:tcW w:w="1120" w:type="dxa"/>
            <w:tcBorders>
              <w:top w:val="single" w:sz="4" w:space="0" w:color="auto"/>
              <w:left w:val="nil"/>
              <w:bottom w:val="single" w:sz="4" w:space="0" w:color="auto"/>
              <w:right w:val="single" w:sz="4" w:space="0" w:color="auto"/>
            </w:tcBorders>
            <w:shd w:val="clear" w:color="000000" w:fill="A9D08E"/>
            <w:noWrap/>
            <w:vAlign w:val="bottom"/>
            <w:hideMark/>
          </w:tcPr>
          <w:p w14:paraId="1FA53E4B" w14:textId="77777777" w:rsidR="00222FB8" w:rsidRPr="00222FB8" w:rsidRDefault="00222FB8" w:rsidP="00222FB8">
            <w:pPr>
              <w:spacing w:after="0" w:line="240" w:lineRule="auto"/>
              <w:jc w:val="center"/>
              <w:rPr>
                <w:rFonts w:ascii="Calibri" w:eastAsia="Times New Roman" w:hAnsi="Calibri" w:cs="Calibri"/>
                <w:color w:val="000000"/>
                <w:sz w:val="18"/>
                <w:szCs w:val="18"/>
              </w:rPr>
            </w:pPr>
            <w:r w:rsidRPr="00222FB8">
              <w:rPr>
                <w:rFonts w:ascii="Calibri" w:eastAsia="Times New Roman" w:hAnsi="Calibri" w:cs="Calibri"/>
                <w:color w:val="000000"/>
                <w:sz w:val="18"/>
                <w:szCs w:val="18"/>
              </w:rPr>
              <w:t>M3</w:t>
            </w:r>
          </w:p>
        </w:tc>
        <w:tc>
          <w:tcPr>
            <w:tcW w:w="1060" w:type="dxa"/>
            <w:tcBorders>
              <w:top w:val="single" w:sz="4" w:space="0" w:color="auto"/>
              <w:left w:val="nil"/>
              <w:bottom w:val="single" w:sz="4" w:space="0" w:color="auto"/>
              <w:right w:val="single" w:sz="4" w:space="0" w:color="auto"/>
            </w:tcBorders>
            <w:shd w:val="clear" w:color="000000" w:fill="A9D08E"/>
            <w:noWrap/>
            <w:vAlign w:val="bottom"/>
            <w:hideMark/>
          </w:tcPr>
          <w:p w14:paraId="215397EB" w14:textId="77777777" w:rsidR="00222FB8" w:rsidRPr="00222FB8" w:rsidRDefault="00222FB8" w:rsidP="00222FB8">
            <w:pPr>
              <w:spacing w:after="0" w:line="240" w:lineRule="auto"/>
              <w:jc w:val="center"/>
              <w:rPr>
                <w:rFonts w:ascii="Calibri" w:eastAsia="Times New Roman" w:hAnsi="Calibri" w:cs="Calibri"/>
                <w:color w:val="000000"/>
                <w:sz w:val="18"/>
                <w:szCs w:val="18"/>
              </w:rPr>
            </w:pPr>
            <w:r w:rsidRPr="00222FB8">
              <w:rPr>
                <w:rFonts w:ascii="Calibri" w:eastAsia="Times New Roman" w:hAnsi="Calibri" w:cs="Calibri"/>
                <w:color w:val="000000"/>
                <w:sz w:val="18"/>
                <w:szCs w:val="18"/>
              </w:rPr>
              <w:t>M4</w:t>
            </w:r>
          </w:p>
        </w:tc>
        <w:tc>
          <w:tcPr>
            <w:tcW w:w="1060" w:type="dxa"/>
            <w:tcBorders>
              <w:top w:val="single" w:sz="4" w:space="0" w:color="auto"/>
              <w:left w:val="nil"/>
              <w:bottom w:val="single" w:sz="4" w:space="0" w:color="auto"/>
              <w:right w:val="single" w:sz="4" w:space="0" w:color="auto"/>
            </w:tcBorders>
            <w:shd w:val="clear" w:color="000000" w:fill="A9D08E"/>
            <w:noWrap/>
            <w:vAlign w:val="bottom"/>
            <w:hideMark/>
          </w:tcPr>
          <w:p w14:paraId="1EF7CF97" w14:textId="77777777" w:rsidR="00222FB8" w:rsidRPr="00222FB8" w:rsidRDefault="00222FB8" w:rsidP="00222FB8">
            <w:pPr>
              <w:spacing w:after="0" w:line="240" w:lineRule="auto"/>
              <w:jc w:val="center"/>
              <w:rPr>
                <w:rFonts w:ascii="Calibri" w:eastAsia="Times New Roman" w:hAnsi="Calibri" w:cs="Calibri"/>
                <w:color w:val="000000"/>
                <w:sz w:val="18"/>
                <w:szCs w:val="18"/>
              </w:rPr>
            </w:pPr>
            <w:r w:rsidRPr="00222FB8">
              <w:rPr>
                <w:rFonts w:ascii="Calibri" w:eastAsia="Times New Roman" w:hAnsi="Calibri" w:cs="Calibri"/>
                <w:color w:val="000000"/>
                <w:sz w:val="18"/>
                <w:szCs w:val="18"/>
              </w:rPr>
              <w:t>M5</w:t>
            </w:r>
          </w:p>
        </w:tc>
        <w:tc>
          <w:tcPr>
            <w:tcW w:w="1060" w:type="dxa"/>
            <w:tcBorders>
              <w:top w:val="single" w:sz="4" w:space="0" w:color="auto"/>
              <w:left w:val="nil"/>
              <w:bottom w:val="single" w:sz="4" w:space="0" w:color="auto"/>
              <w:right w:val="single" w:sz="4" w:space="0" w:color="auto"/>
            </w:tcBorders>
            <w:shd w:val="clear" w:color="000000" w:fill="A9D08E"/>
            <w:noWrap/>
            <w:vAlign w:val="bottom"/>
            <w:hideMark/>
          </w:tcPr>
          <w:p w14:paraId="23E396B2" w14:textId="77777777" w:rsidR="00222FB8" w:rsidRPr="00222FB8" w:rsidRDefault="00222FB8" w:rsidP="00222FB8">
            <w:pPr>
              <w:spacing w:after="0" w:line="240" w:lineRule="auto"/>
              <w:jc w:val="center"/>
              <w:rPr>
                <w:rFonts w:ascii="Calibri" w:eastAsia="Times New Roman" w:hAnsi="Calibri" w:cs="Calibri"/>
                <w:color w:val="000000"/>
                <w:sz w:val="18"/>
                <w:szCs w:val="18"/>
              </w:rPr>
            </w:pPr>
            <w:r w:rsidRPr="00222FB8">
              <w:rPr>
                <w:rFonts w:ascii="Calibri" w:eastAsia="Times New Roman" w:hAnsi="Calibri" w:cs="Calibri"/>
                <w:color w:val="000000"/>
                <w:sz w:val="18"/>
                <w:szCs w:val="18"/>
              </w:rPr>
              <w:t>M6</w:t>
            </w:r>
          </w:p>
        </w:tc>
        <w:tc>
          <w:tcPr>
            <w:tcW w:w="1060" w:type="dxa"/>
            <w:tcBorders>
              <w:top w:val="single" w:sz="4" w:space="0" w:color="auto"/>
              <w:left w:val="nil"/>
              <w:bottom w:val="single" w:sz="4" w:space="0" w:color="auto"/>
              <w:right w:val="single" w:sz="4" w:space="0" w:color="auto"/>
            </w:tcBorders>
            <w:shd w:val="clear" w:color="000000" w:fill="A9D08E"/>
            <w:noWrap/>
            <w:vAlign w:val="bottom"/>
            <w:hideMark/>
          </w:tcPr>
          <w:p w14:paraId="6D18DF09" w14:textId="77777777" w:rsidR="00222FB8" w:rsidRPr="00222FB8" w:rsidRDefault="00222FB8" w:rsidP="00222FB8">
            <w:pPr>
              <w:spacing w:after="0" w:line="240" w:lineRule="auto"/>
              <w:jc w:val="center"/>
              <w:rPr>
                <w:rFonts w:ascii="Calibri" w:eastAsia="Times New Roman" w:hAnsi="Calibri" w:cs="Calibri"/>
                <w:color w:val="000000"/>
                <w:sz w:val="18"/>
                <w:szCs w:val="18"/>
              </w:rPr>
            </w:pPr>
            <w:r w:rsidRPr="00222FB8">
              <w:rPr>
                <w:rFonts w:ascii="Calibri" w:eastAsia="Times New Roman" w:hAnsi="Calibri" w:cs="Calibri"/>
                <w:color w:val="000000"/>
                <w:sz w:val="18"/>
                <w:szCs w:val="18"/>
              </w:rPr>
              <w:t>M7</w:t>
            </w:r>
          </w:p>
        </w:tc>
        <w:tc>
          <w:tcPr>
            <w:tcW w:w="1060" w:type="dxa"/>
            <w:tcBorders>
              <w:top w:val="single" w:sz="4" w:space="0" w:color="auto"/>
              <w:left w:val="nil"/>
              <w:bottom w:val="single" w:sz="4" w:space="0" w:color="auto"/>
              <w:right w:val="single" w:sz="4" w:space="0" w:color="auto"/>
            </w:tcBorders>
            <w:shd w:val="clear" w:color="000000" w:fill="A9D08E"/>
            <w:noWrap/>
            <w:vAlign w:val="bottom"/>
            <w:hideMark/>
          </w:tcPr>
          <w:p w14:paraId="6E315B32" w14:textId="77777777" w:rsidR="00222FB8" w:rsidRPr="00222FB8" w:rsidRDefault="00222FB8" w:rsidP="00222FB8">
            <w:pPr>
              <w:spacing w:after="0" w:line="240" w:lineRule="auto"/>
              <w:jc w:val="center"/>
              <w:rPr>
                <w:rFonts w:ascii="Calibri" w:eastAsia="Times New Roman" w:hAnsi="Calibri" w:cs="Calibri"/>
                <w:color w:val="000000"/>
                <w:sz w:val="18"/>
                <w:szCs w:val="18"/>
              </w:rPr>
            </w:pPr>
            <w:r w:rsidRPr="00222FB8">
              <w:rPr>
                <w:rFonts w:ascii="Calibri" w:eastAsia="Times New Roman" w:hAnsi="Calibri" w:cs="Calibri"/>
                <w:color w:val="000000"/>
                <w:sz w:val="18"/>
                <w:szCs w:val="18"/>
              </w:rPr>
              <w:t>M8</w:t>
            </w:r>
          </w:p>
        </w:tc>
      </w:tr>
      <w:tr w:rsidR="00222FB8" w:rsidRPr="00222FB8" w14:paraId="6609A9EF" w14:textId="77777777" w:rsidTr="00222FB8">
        <w:trPr>
          <w:trHeight w:val="300"/>
        </w:trPr>
        <w:tc>
          <w:tcPr>
            <w:tcW w:w="1060" w:type="dxa"/>
            <w:tcBorders>
              <w:top w:val="nil"/>
              <w:left w:val="single" w:sz="4" w:space="0" w:color="auto"/>
              <w:bottom w:val="single" w:sz="4" w:space="0" w:color="auto"/>
              <w:right w:val="single" w:sz="4" w:space="0" w:color="auto"/>
            </w:tcBorders>
            <w:shd w:val="clear" w:color="000000" w:fill="A9D08E"/>
            <w:noWrap/>
            <w:vAlign w:val="bottom"/>
            <w:hideMark/>
          </w:tcPr>
          <w:p w14:paraId="547B348D"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Starting</w:t>
            </w:r>
          </w:p>
        </w:tc>
        <w:tc>
          <w:tcPr>
            <w:tcW w:w="1060" w:type="dxa"/>
            <w:tcBorders>
              <w:top w:val="nil"/>
              <w:left w:val="nil"/>
              <w:bottom w:val="single" w:sz="4" w:space="0" w:color="auto"/>
              <w:right w:val="single" w:sz="4" w:space="0" w:color="auto"/>
            </w:tcBorders>
            <w:shd w:val="clear" w:color="000000" w:fill="A9D08E"/>
            <w:noWrap/>
            <w:vAlign w:val="bottom"/>
            <w:hideMark/>
          </w:tcPr>
          <w:p w14:paraId="159BF23F" w14:textId="77777777" w:rsidR="00222FB8" w:rsidRPr="00222FB8" w:rsidRDefault="00222FB8" w:rsidP="00222FB8">
            <w:pPr>
              <w:spacing w:after="0" w:line="240" w:lineRule="auto"/>
              <w:jc w:val="center"/>
              <w:rPr>
                <w:rFonts w:ascii="Calibri" w:eastAsia="Times New Roman" w:hAnsi="Calibri" w:cs="Calibri"/>
                <w:color w:val="000000"/>
                <w:sz w:val="18"/>
                <w:szCs w:val="18"/>
              </w:rPr>
            </w:pPr>
            <w:r w:rsidRPr="00222FB8">
              <w:rPr>
                <w:rFonts w:ascii="Calibri" w:eastAsia="Times New Roman" w:hAnsi="Calibri" w:cs="Calibri"/>
                <w:color w:val="000000"/>
                <w:sz w:val="18"/>
                <w:szCs w:val="18"/>
              </w:rPr>
              <w:t>6.11.2023</w:t>
            </w:r>
          </w:p>
        </w:tc>
        <w:tc>
          <w:tcPr>
            <w:tcW w:w="1060" w:type="dxa"/>
            <w:tcBorders>
              <w:top w:val="nil"/>
              <w:left w:val="nil"/>
              <w:bottom w:val="single" w:sz="4" w:space="0" w:color="auto"/>
              <w:right w:val="single" w:sz="4" w:space="0" w:color="auto"/>
            </w:tcBorders>
            <w:shd w:val="clear" w:color="000000" w:fill="A9D08E"/>
            <w:noWrap/>
            <w:vAlign w:val="bottom"/>
            <w:hideMark/>
          </w:tcPr>
          <w:p w14:paraId="1AA91961" w14:textId="77777777" w:rsidR="00222FB8" w:rsidRPr="00222FB8" w:rsidRDefault="00222FB8" w:rsidP="00222FB8">
            <w:pPr>
              <w:spacing w:after="0" w:line="240" w:lineRule="auto"/>
              <w:jc w:val="center"/>
              <w:rPr>
                <w:rFonts w:ascii="Calibri" w:eastAsia="Times New Roman" w:hAnsi="Calibri" w:cs="Calibri"/>
                <w:color w:val="000000"/>
                <w:sz w:val="18"/>
                <w:szCs w:val="18"/>
              </w:rPr>
            </w:pPr>
            <w:r w:rsidRPr="00222FB8">
              <w:rPr>
                <w:rFonts w:ascii="Calibri" w:eastAsia="Times New Roman" w:hAnsi="Calibri" w:cs="Calibri"/>
                <w:color w:val="000000"/>
                <w:sz w:val="18"/>
                <w:szCs w:val="18"/>
              </w:rPr>
              <w:t>13.11.2023</w:t>
            </w:r>
          </w:p>
        </w:tc>
        <w:tc>
          <w:tcPr>
            <w:tcW w:w="1120" w:type="dxa"/>
            <w:tcBorders>
              <w:top w:val="nil"/>
              <w:left w:val="nil"/>
              <w:bottom w:val="single" w:sz="4" w:space="0" w:color="auto"/>
              <w:right w:val="single" w:sz="4" w:space="0" w:color="auto"/>
            </w:tcBorders>
            <w:shd w:val="clear" w:color="000000" w:fill="A9D08E"/>
            <w:noWrap/>
            <w:vAlign w:val="bottom"/>
            <w:hideMark/>
          </w:tcPr>
          <w:p w14:paraId="643F6472" w14:textId="77777777" w:rsidR="00222FB8" w:rsidRPr="00222FB8" w:rsidRDefault="00222FB8" w:rsidP="00222FB8">
            <w:pPr>
              <w:spacing w:after="0" w:line="240" w:lineRule="auto"/>
              <w:jc w:val="center"/>
              <w:rPr>
                <w:rFonts w:ascii="Calibri" w:eastAsia="Times New Roman" w:hAnsi="Calibri" w:cs="Calibri"/>
                <w:color w:val="000000"/>
                <w:sz w:val="18"/>
                <w:szCs w:val="18"/>
              </w:rPr>
            </w:pPr>
            <w:r w:rsidRPr="00222FB8">
              <w:rPr>
                <w:rFonts w:ascii="Calibri" w:eastAsia="Times New Roman" w:hAnsi="Calibri" w:cs="Calibri"/>
                <w:color w:val="000000"/>
                <w:sz w:val="18"/>
                <w:szCs w:val="18"/>
              </w:rPr>
              <w:t>20.11.2023</w:t>
            </w:r>
          </w:p>
        </w:tc>
        <w:tc>
          <w:tcPr>
            <w:tcW w:w="1060" w:type="dxa"/>
            <w:tcBorders>
              <w:top w:val="nil"/>
              <w:left w:val="nil"/>
              <w:bottom w:val="single" w:sz="4" w:space="0" w:color="auto"/>
              <w:right w:val="single" w:sz="4" w:space="0" w:color="auto"/>
            </w:tcBorders>
            <w:shd w:val="clear" w:color="000000" w:fill="A9D08E"/>
            <w:noWrap/>
            <w:vAlign w:val="bottom"/>
            <w:hideMark/>
          </w:tcPr>
          <w:p w14:paraId="6EFD4AD1" w14:textId="77777777" w:rsidR="00222FB8" w:rsidRPr="00222FB8" w:rsidRDefault="00222FB8" w:rsidP="00222FB8">
            <w:pPr>
              <w:spacing w:after="0" w:line="240" w:lineRule="auto"/>
              <w:jc w:val="center"/>
              <w:rPr>
                <w:rFonts w:ascii="Calibri" w:eastAsia="Times New Roman" w:hAnsi="Calibri" w:cs="Calibri"/>
                <w:color w:val="000000"/>
                <w:sz w:val="18"/>
                <w:szCs w:val="18"/>
              </w:rPr>
            </w:pPr>
            <w:r w:rsidRPr="00222FB8">
              <w:rPr>
                <w:rFonts w:ascii="Calibri" w:eastAsia="Times New Roman" w:hAnsi="Calibri" w:cs="Calibri"/>
                <w:color w:val="000000"/>
                <w:sz w:val="18"/>
                <w:szCs w:val="18"/>
              </w:rPr>
              <w:t>27.11.2023</w:t>
            </w:r>
          </w:p>
        </w:tc>
        <w:tc>
          <w:tcPr>
            <w:tcW w:w="1060" w:type="dxa"/>
            <w:tcBorders>
              <w:top w:val="nil"/>
              <w:left w:val="nil"/>
              <w:bottom w:val="single" w:sz="4" w:space="0" w:color="auto"/>
              <w:right w:val="single" w:sz="4" w:space="0" w:color="auto"/>
            </w:tcBorders>
            <w:shd w:val="clear" w:color="000000" w:fill="A9D08E"/>
            <w:noWrap/>
            <w:vAlign w:val="bottom"/>
            <w:hideMark/>
          </w:tcPr>
          <w:p w14:paraId="062C393A" w14:textId="77777777" w:rsidR="00222FB8" w:rsidRPr="00222FB8" w:rsidRDefault="00222FB8" w:rsidP="00222FB8">
            <w:pPr>
              <w:spacing w:after="0" w:line="240" w:lineRule="auto"/>
              <w:jc w:val="center"/>
              <w:rPr>
                <w:rFonts w:ascii="Calibri" w:eastAsia="Times New Roman" w:hAnsi="Calibri" w:cs="Calibri"/>
                <w:color w:val="000000"/>
                <w:sz w:val="18"/>
                <w:szCs w:val="18"/>
              </w:rPr>
            </w:pPr>
            <w:r w:rsidRPr="00222FB8">
              <w:rPr>
                <w:rFonts w:ascii="Calibri" w:eastAsia="Times New Roman" w:hAnsi="Calibri" w:cs="Calibri"/>
                <w:color w:val="000000"/>
                <w:sz w:val="18"/>
                <w:szCs w:val="18"/>
              </w:rPr>
              <w:t>4.12.2023</w:t>
            </w:r>
          </w:p>
        </w:tc>
        <w:tc>
          <w:tcPr>
            <w:tcW w:w="1060" w:type="dxa"/>
            <w:tcBorders>
              <w:top w:val="nil"/>
              <w:left w:val="nil"/>
              <w:bottom w:val="single" w:sz="4" w:space="0" w:color="auto"/>
              <w:right w:val="single" w:sz="4" w:space="0" w:color="auto"/>
            </w:tcBorders>
            <w:shd w:val="clear" w:color="000000" w:fill="A9D08E"/>
            <w:noWrap/>
            <w:vAlign w:val="bottom"/>
            <w:hideMark/>
          </w:tcPr>
          <w:p w14:paraId="699C1EF0" w14:textId="77777777" w:rsidR="00222FB8" w:rsidRPr="00222FB8" w:rsidRDefault="00222FB8" w:rsidP="00222FB8">
            <w:pPr>
              <w:spacing w:after="0" w:line="240" w:lineRule="auto"/>
              <w:jc w:val="center"/>
              <w:rPr>
                <w:rFonts w:ascii="Calibri" w:eastAsia="Times New Roman" w:hAnsi="Calibri" w:cs="Calibri"/>
                <w:color w:val="000000"/>
                <w:sz w:val="18"/>
                <w:szCs w:val="18"/>
              </w:rPr>
            </w:pPr>
            <w:r w:rsidRPr="00222FB8">
              <w:rPr>
                <w:rFonts w:ascii="Calibri" w:eastAsia="Times New Roman" w:hAnsi="Calibri" w:cs="Calibri"/>
                <w:color w:val="000000"/>
                <w:sz w:val="18"/>
                <w:szCs w:val="18"/>
              </w:rPr>
              <w:t>11.12.2023</w:t>
            </w:r>
          </w:p>
        </w:tc>
        <w:tc>
          <w:tcPr>
            <w:tcW w:w="1060" w:type="dxa"/>
            <w:tcBorders>
              <w:top w:val="nil"/>
              <w:left w:val="nil"/>
              <w:bottom w:val="single" w:sz="4" w:space="0" w:color="auto"/>
              <w:right w:val="single" w:sz="4" w:space="0" w:color="auto"/>
            </w:tcBorders>
            <w:shd w:val="clear" w:color="000000" w:fill="A9D08E"/>
            <w:noWrap/>
            <w:vAlign w:val="bottom"/>
            <w:hideMark/>
          </w:tcPr>
          <w:p w14:paraId="255BD839" w14:textId="77777777" w:rsidR="00222FB8" w:rsidRPr="00222FB8" w:rsidRDefault="00222FB8" w:rsidP="00222FB8">
            <w:pPr>
              <w:spacing w:after="0" w:line="240" w:lineRule="auto"/>
              <w:jc w:val="center"/>
              <w:rPr>
                <w:rFonts w:ascii="Calibri" w:eastAsia="Times New Roman" w:hAnsi="Calibri" w:cs="Calibri"/>
                <w:color w:val="000000"/>
                <w:sz w:val="18"/>
                <w:szCs w:val="18"/>
              </w:rPr>
            </w:pPr>
            <w:r w:rsidRPr="00222FB8">
              <w:rPr>
                <w:rFonts w:ascii="Calibri" w:eastAsia="Times New Roman" w:hAnsi="Calibri" w:cs="Calibri"/>
                <w:color w:val="000000"/>
                <w:sz w:val="18"/>
                <w:szCs w:val="18"/>
              </w:rPr>
              <w:t>18.12.2023</w:t>
            </w:r>
          </w:p>
        </w:tc>
        <w:tc>
          <w:tcPr>
            <w:tcW w:w="1060" w:type="dxa"/>
            <w:tcBorders>
              <w:top w:val="nil"/>
              <w:left w:val="nil"/>
              <w:bottom w:val="single" w:sz="4" w:space="0" w:color="auto"/>
              <w:right w:val="single" w:sz="4" w:space="0" w:color="auto"/>
            </w:tcBorders>
            <w:shd w:val="clear" w:color="000000" w:fill="A9D08E"/>
            <w:noWrap/>
            <w:vAlign w:val="bottom"/>
            <w:hideMark/>
          </w:tcPr>
          <w:p w14:paraId="4F82BFEC" w14:textId="77777777" w:rsidR="00222FB8" w:rsidRPr="00222FB8" w:rsidRDefault="00222FB8" w:rsidP="00222FB8">
            <w:pPr>
              <w:spacing w:after="0" w:line="240" w:lineRule="auto"/>
              <w:jc w:val="center"/>
              <w:rPr>
                <w:rFonts w:ascii="Calibri" w:eastAsia="Times New Roman" w:hAnsi="Calibri" w:cs="Calibri"/>
                <w:color w:val="000000"/>
                <w:sz w:val="18"/>
                <w:szCs w:val="18"/>
              </w:rPr>
            </w:pPr>
            <w:r w:rsidRPr="00222FB8">
              <w:rPr>
                <w:rFonts w:ascii="Calibri" w:eastAsia="Times New Roman" w:hAnsi="Calibri" w:cs="Calibri"/>
                <w:color w:val="000000"/>
                <w:sz w:val="18"/>
                <w:szCs w:val="18"/>
              </w:rPr>
              <w:t>25.12.2023</w:t>
            </w:r>
          </w:p>
        </w:tc>
      </w:tr>
      <w:tr w:rsidR="00222FB8" w:rsidRPr="00222FB8" w14:paraId="77E12B89" w14:textId="77777777" w:rsidTr="00222FB8">
        <w:trPr>
          <w:trHeight w:val="300"/>
        </w:trPr>
        <w:tc>
          <w:tcPr>
            <w:tcW w:w="1060" w:type="dxa"/>
            <w:tcBorders>
              <w:top w:val="nil"/>
              <w:left w:val="single" w:sz="4" w:space="0" w:color="auto"/>
              <w:bottom w:val="single" w:sz="4" w:space="0" w:color="auto"/>
              <w:right w:val="single" w:sz="4" w:space="0" w:color="auto"/>
            </w:tcBorders>
            <w:shd w:val="clear" w:color="000000" w:fill="A9D08E"/>
            <w:noWrap/>
            <w:vAlign w:val="bottom"/>
            <w:hideMark/>
          </w:tcPr>
          <w:p w14:paraId="1BC91091"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WP 1</w:t>
            </w:r>
          </w:p>
        </w:tc>
        <w:tc>
          <w:tcPr>
            <w:tcW w:w="1060" w:type="dxa"/>
            <w:tcBorders>
              <w:top w:val="nil"/>
              <w:left w:val="nil"/>
              <w:bottom w:val="single" w:sz="4" w:space="0" w:color="auto"/>
              <w:right w:val="single" w:sz="4" w:space="0" w:color="auto"/>
            </w:tcBorders>
            <w:shd w:val="clear" w:color="000000" w:fill="FFE699"/>
            <w:noWrap/>
            <w:vAlign w:val="bottom"/>
            <w:hideMark/>
          </w:tcPr>
          <w:p w14:paraId="0B8D3CE2"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D1.1</w:t>
            </w:r>
          </w:p>
        </w:tc>
        <w:tc>
          <w:tcPr>
            <w:tcW w:w="1060" w:type="dxa"/>
            <w:tcBorders>
              <w:top w:val="nil"/>
              <w:left w:val="nil"/>
              <w:bottom w:val="single" w:sz="4" w:space="0" w:color="auto"/>
              <w:right w:val="single" w:sz="4" w:space="0" w:color="auto"/>
            </w:tcBorders>
            <w:shd w:val="clear" w:color="000000" w:fill="E2EFDA"/>
            <w:noWrap/>
            <w:vAlign w:val="bottom"/>
            <w:hideMark/>
          </w:tcPr>
          <w:p w14:paraId="4465520A"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 </w:t>
            </w:r>
          </w:p>
        </w:tc>
        <w:tc>
          <w:tcPr>
            <w:tcW w:w="1120" w:type="dxa"/>
            <w:tcBorders>
              <w:top w:val="nil"/>
              <w:left w:val="nil"/>
              <w:bottom w:val="single" w:sz="4" w:space="0" w:color="auto"/>
              <w:right w:val="single" w:sz="4" w:space="0" w:color="auto"/>
            </w:tcBorders>
            <w:shd w:val="clear" w:color="000000" w:fill="E2EFDA"/>
            <w:noWrap/>
            <w:vAlign w:val="bottom"/>
            <w:hideMark/>
          </w:tcPr>
          <w:p w14:paraId="7E091C5A"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 </w:t>
            </w:r>
          </w:p>
        </w:tc>
        <w:tc>
          <w:tcPr>
            <w:tcW w:w="1060" w:type="dxa"/>
            <w:tcBorders>
              <w:top w:val="nil"/>
              <w:left w:val="nil"/>
              <w:bottom w:val="single" w:sz="4" w:space="0" w:color="auto"/>
              <w:right w:val="single" w:sz="4" w:space="0" w:color="auto"/>
            </w:tcBorders>
            <w:shd w:val="clear" w:color="000000" w:fill="E2EFDA"/>
            <w:noWrap/>
            <w:vAlign w:val="bottom"/>
            <w:hideMark/>
          </w:tcPr>
          <w:p w14:paraId="3E9196EA"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 </w:t>
            </w:r>
          </w:p>
        </w:tc>
        <w:tc>
          <w:tcPr>
            <w:tcW w:w="1060" w:type="dxa"/>
            <w:tcBorders>
              <w:top w:val="nil"/>
              <w:left w:val="nil"/>
              <w:bottom w:val="single" w:sz="4" w:space="0" w:color="auto"/>
              <w:right w:val="single" w:sz="4" w:space="0" w:color="auto"/>
            </w:tcBorders>
            <w:shd w:val="clear" w:color="000000" w:fill="E2EFDA"/>
            <w:noWrap/>
            <w:vAlign w:val="bottom"/>
            <w:hideMark/>
          </w:tcPr>
          <w:p w14:paraId="72577056"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 </w:t>
            </w:r>
          </w:p>
        </w:tc>
        <w:tc>
          <w:tcPr>
            <w:tcW w:w="1060" w:type="dxa"/>
            <w:tcBorders>
              <w:top w:val="nil"/>
              <w:left w:val="nil"/>
              <w:bottom w:val="single" w:sz="4" w:space="0" w:color="auto"/>
              <w:right w:val="single" w:sz="4" w:space="0" w:color="auto"/>
            </w:tcBorders>
            <w:shd w:val="clear" w:color="000000" w:fill="E2EFDA"/>
            <w:noWrap/>
            <w:vAlign w:val="bottom"/>
            <w:hideMark/>
          </w:tcPr>
          <w:p w14:paraId="1F7D9193"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 </w:t>
            </w:r>
          </w:p>
        </w:tc>
        <w:tc>
          <w:tcPr>
            <w:tcW w:w="1060" w:type="dxa"/>
            <w:tcBorders>
              <w:top w:val="nil"/>
              <w:left w:val="nil"/>
              <w:bottom w:val="single" w:sz="4" w:space="0" w:color="auto"/>
              <w:right w:val="single" w:sz="4" w:space="0" w:color="auto"/>
            </w:tcBorders>
            <w:shd w:val="clear" w:color="000000" w:fill="E2EFDA"/>
            <w:noWrap/>
            <w:vAlign w:val="bottom"/>
            <w:hideMark/>
          </w:tcPr>
          <w:p w14:paraId="2F467178"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 </w:t>
            </w:r>
          </w:p>
        </w:tc>
        <w:tc>
          <w:tcPr>
            <w:tcW w:w="1060" w:type="dxa"/>
            <w:tcBorders>
              <w:top w:val="nil"/>
              <w:left w:val="nil"/>
              <w:bottom w:val="single" w:sz="4" w:space="0" w:color="auto"/>
              <w:right w:val="single" w:sz="4" w:space="0" w:color="auto"/>
            </w:tcBorders>
            <w:shd w:val="clear" w:color="000000" w:fill="E2EFDA"/>
            <w:noWrap/>
            <w:vAlign w:val="bottom"/>
            <w:hideMark/>
          </w:tcPr>
          <w:p w14:paraId="3C7BE3DB"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 </w:t>
            </w:r>
          </w:p>
        </w:tc>
      </w:tr>
      <w:tr w:rsidR="00222FB8" w:rsidRPr="00222FB8" w14:paraId="43FBB35E" w14:textId="77777777" w:rsidTr="00222FB8">
        <w:trPr>
          <w:trHeight w:val="300"/>
        </w:trPr>
        <w:tc>
          <w:tcPr>
            <w:tcW w:w="1060" w:type="dxa"/>
            <w:tcBorders>
              <w:top w:val="nil"/>
              <w:left w:val="single" w:sz="4" w:space="0" w:color="auto"/>
              <w:bottom w:val="single" w:sz="4" w:space="0" w:color="auto"/>
              <w:right w:val="single" w:sz="4" w:space="0" w:color="auto"/>
            </w:tcBorders>
            <w:shd w:val="clear" w:color="000000" w:fill="A9D08E"/>
            <w:noWrap/>
            <w:vAlign w:val="bottom"/>
            <w:hideMark/>
          </w:tcPr>
          <w:p w14:paraId="145024F4"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WP 2</w:t>
            </w:r>
          </w:p>
        </w:tc>
        <w:tc>
          <w:tcPr>
            <w:tcW w:w="1060" w:type="dxa"/>
            <w:tcBorders>
              <w:top w:val="nil"/>
              <w:left w:val="nil"/>
              <w:bottom w:val="single" w:sz="4" w:space="0" w:color="auto"/>
              <w:right w:val="single" w:sz="4" w:space="0" w:color="auto"/>
            </w:tcBorders>
            <w:shd w:val="clear" w:color="000000" w:fill="E2EFDA"/>
            <w:noWrap/>
            <w:vAlign w:val="bottom"/>
            <w:hideMark/>
          </w:tcPr>
          <w:p w14:paraId="61A6539E"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 </w:t>
            </w:r>
          </w:p>
        </w:tc>
        <w:tc>
          <w:tcPr>
            <w:tcW w:w="1060" w:type="dxa"/>
            <w:tcBorders>
              <w:top w:val="nil"/>
              <w:left w:val="nil"/>
              <w:bottom w:val="single" w:sz="4" w:space="0" w:color="auto"/>
              <w:right w:val="single" w:sz="4" w:space="0" w:color="auto"/>
            </w:tcBorders>
            <w:shd w:val="clear" w:color="000000" w:fill="FFE699"/>
            <w:noWrap/>
            <w:vAlign w:val="bottom"/>
            <w:hideMark/>
          </w:tcPr>
          <w:p w14:paraId="44E2D054"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MS2.1</w:t>
            </w:r>
          </w:p>
        </w:tc>
        <w:tc>
          <w:tcPr>
            <w:tcW w:w="1120" w:type="dxa"/>
            <w:tcBorders>
              <w:top w:val="nil"/>
              <w:left w:val="nil"/>
              <w:bottom w:val="single" w:sz="4" w:space="0" w:color="auto"/>
              <w:right w:val="single" w:sz="4" w:space="0" w:color="auto"/>
            </w:tcBorders>
            <w:shd w:val="clear" w:color="000000" w:fill="FFE699"/>
            <w:noWrap/>
            <w:vAlign w:val="bottom"/>
            <w:hideMark/>
          </w:tcPr>
          <w:p w14:paraId="4C5F10FD"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MS2.2, MS2.3</w:t>
            </w:r>
          </w:p>
        </w:tc>
        <w:tc>
          <w:tcPr>
            <w:tcW w:w="1060" w:type="dxa"/>
            <w:tcBorders>
              <w:top w:val="nil"/>
              <w:left w:val="nil"/>
              <w:bottom w:val="single" w:sz="4" w:space="0" w:color="auto"/>
              <w:right w:val="single" w:sz="4" w:space="0" w:color="auto"/>
            </w:tcBorders>
            <w:shd w:val="clear" w:color="000000" w:fill="FFE699"/>
            <w:noWrap/>
            <w:vAlign w:val="bottom"/>
            <w:hideMark/>
          </w:tcPr>
          <w:p w14:paraId="761B9804"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D2.2</w:t>
            </w:r>
          </w:p>
        </w:tc>
        <w:tc>
          <w:tcPr>
            <w:tcW w:w="1060" w:type="dxa"/>
            <w:tcBorders>
              <w:top w:val="nil"/>
              <w:left w:val="nil"/>
              <w:bottom w:val="single" w:sz="4" w:space="0" w:color="auto"/>
              <w:right w:val="single" w:sz="4" w:space="0" w:color="auto"/>
            </w:tcBorders>
            <w:shd w:val="clear" w:color="000000" w:fill="FFE699"/>
            <w:noWrap/>
            <w:vAlign w:val="bottom"/>
            <w:hideMark/>
          </w:tcPr>
          <w:p w14:paraId="1BA3D70E"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D2.1</w:t>
            </w:r>
          </w:p>
        </w:tc>
        <w:tc>
          <w:tcPr>
            <w:tcW w:w="1060" w:type="dxa"/>
            <w:tcBorders>
              <w:top w:val="nil"/>
              <w:left w:val="nil"/>
              <w:bottom w:val="single" w:sz="4" w:space="0" w:color="auto"/>
              <w:right w:val="single" w:sz="4" w:space="0" w:color="auto"/>
            </w:tcBorders>
            <w:shd w:val="clear" w:color="000000" w:fill="E2EFDA"/>
            <w:noWrap/>
            <w:vAlign w:val="bottom"/>
            <w:hideMark/>
          </w:tcPr>
          <w:p w14:paraId="777DE277"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 </w:t>
            </w:r>
          </w:p>
        </w:tc>
        <w:tc>
          <w:tcPr>
            <w:tcW w:w="1060" w:type="dxa"/>
            <w:tcBorders>
              <w:top w:val="nil"/>
              <w:left w:val="nil"/>
              <w:bottom w:val="single" w:sz="4" w:space="0" w:color="auto"/>
              <w:right w:val="single" w:sz="4" w:space="0" w:color="auto"/>
            </w:tcBorders>
            <w:shd w:val="clear" w:color="000000" w:fill="E2EFDA"/>
            <w:noWrap/>
            <w:vAlign w:val="bottom"/>
            <w:hideMark/>
          </w:tcPr>
          <w:p w14:paraId="3365D9C8"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 </w:t>
            </w:r>
          </w:p>
        </w:tc>
        <w:tc>
          <w:tcPr>
            <w:tcW w:w="1060" w:type="dxa"/>
            <w:tcBorders>
              <w:top w:val="nil"/>
              <w:left w:val="nil"/>
              <w:bottom w:val="single" w:sz="4" w:space="0" w:color="auto"/>
              <w:right w:val="single" w:sz="4" w:space="0" w:color="auto"/>
            </w:tcBorders>
            <w:shd w:val="clear" w:color="000000" w:fill="E2EFDA"/>
            <w:noWrap/>
            <w:vAlign w:val="bottom"/>
            <w:hideMark/>
          </w:tcPr>
          <w:p w14:paraId="65608C85"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 </w:t>
            </w:r>
          </w:p>
        </w:tc>
      </w:tr>
      <w:tr w:rsidR="00222FB8" w:rsidRPr="00222FB8" w14:paraId="47C402DC" w14:textId="77777777" w:rsidTr="00222FB8">
        <w:trPr>
          <w:trHeight w:val="300"/>
        </w:trPr>
        <w:tc>
          <w:tcPr>
            <w:tcW w:w="1060" w:type="dxa"/>
            <w:tcBorders>
              <w:top w:val="nil"/>
              <w:left w:val="single" w:sz="4" w:space="0" w:color="auto"/>
              <w:bottom w:val="single" w:sz="4" w:space="0" w:color="auto"/>
              <w:right w:val="single" w:sz="4" w:space="0" w:color="auto"/>
            </w:tcBorders>
            <w:shd w:val="clear" w:color="000000" w:fill="A9D08E"/>
            <w:noWrap/>
            <w:vAlign w:val="bottom"/>
            <w:hideMark/>
          </w:tcPr>
          <w:p w14:paraId="2A1CE9F4"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WP 3</w:t>
            </w:r>
          </w:p>
        </w:tc>
        <w:tc>
          <w:tcPr>
            <w:tcW w:w="1060" w:type="dxa"/>
            <w:tcBorders>
              <w:top w:val="nil"/>
              <w:left w:val="nil"/>
              <w:bottom w:val="single" w:sz="4" w:space="0" w:color="auto"/>
              <w:right w:val="single" w:sz="4" w:space="0" w:color="auto"/>
            </w:tcBorders>
            <w:shd w:val="clear" w:color="000000" w:fill="E2EFDA"/>
            <w:noWrap/>
            <w:vAlign w:val="bottom"/>
            <w:hideMark/>
          </w:tcPr>
          <w:p w14:paraId="3247F016"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 </w:t>
            </w:r>
          </w:p>
        </w:tc>
        <w:tc>
          <w:tcPr>
            <w:tcW w:w="1060" w:type="dxa"/>
            <w:tcBorders>
              <w:top w:val="nil"/>
              <w:left w:val="nil"/>
              <w:bottom w:val="single" w:sz="4" w:space="0" w:color="auto"/>
              <w:right w:val="single" w:sz="4" w:space="0" w:color="auto"/>
            </w:tcBorders>
            <w:shd w:val="clear" w:color="000000" w:fill="FFE699"/>
            <w:noWrap/>
            <w:vAlign w:val="bottom"/>
            <w:hideMark/>
          </w:tcPr>
          <w:p w14:paraId="0CD2498C"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MS3.1</w:t>
            </w:r>
          </w:p>
        </w:tc>
        <w:tc>
          <w:tcPr>
            <w:tcW w:w="1120" w:type="dxa"/>
            <w:tcBorders>
              <w:top w:val="nil"/>
              <w:left w:val="nil"/>
              <w:bottom w:val="single" w:sz="4" w:space="0" w:color="auto"/>
              <w:right w:val="single" w:sz="4" w:space="0" w:color="auto"/>
            </w:tcBorders>
            <w:shd w:val="clear" w:color="000000" w:fill="FFE699"/>
            <w:noWrap/>
            <w:vAlign w:val="bottom"/>
            <w:hideMark/>
          </w:tcPr>
          <w:p w14:paraId="7A5C3342"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MS3.2, MS3.3</w:t>
            </w:r>
          </w:p>
        </w:tc>
        <w:tc>
          <w:tcPr>
            <w:tcW w:w="1060" w:type="dxa"/>
            <w:tcBorders>
              <w:top w:val="nil"/>
              <w:left w:val="nil"/>
              <w:bottom w:val="single" w:sz="4" w:space="0" w:color="auto"/>
              <w:right w:val="single" w:sz="4" w:space="0" w:color="auto"/>
            </w:tcBorders>
            <w:shd w:val="clear" w:color="000000" w:fill="FFE699"/>
            <w:noWrap/>
            <w:vAlign w:val="bottom"/>
            <w:hideMark/>
          </w:tcPr>
          <w:p w14:paraId="3E275C0B"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D3.2</w:t>
            </w:r>
          </w:p>
        </w:tc>
        <w:tc>
          <w:tcPr>
            <w:tcW w:w="1060" w:type="dxa"/>
            <w:tcBorders>
              <w:top w:val="nil"/>
              <w:left w:val="nil"/>
              <w:bottom w:val="single" w:sz="4" w:space="0" w:color="auto"/>
              <w:right w:val="single" w:sz="4" w:space="0" w:color="auto"/>
            </w:tcBorders>
            <w:shd w:val="clear" w:color="000000" w:fill="FFE699"/>
            <w:noWrap/>
            <w:vAlign w:val="bottom"/>
            <w:hideMark/>
          </w:tcPr>
          <w:p w14:paraId="0702EF96"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D3.1</w:t>
            </w:r>
          </w:p>
        </w:tc>
        <w:tc>
          <w:tcPr>
            <w:tcW w:w="1060" w:type="dxa"/>
            <w:tcBorders>
              <w:top w:val="nil"/>
              <w:left w:val="nil"/>
              <w:bottom w:val="single" w:sz="4" w:space="0" w:color="auto"/>
              <w:right w:val="single" w:sz="4" w:space="0" w:color="auto"/>
            </w:tcBorders>
            <w:shd w:val="clear" w:color="000000" w:fill="E2EFDA"/>
            <w:noWrap/>
            <w:vAlign w:val="bottom"/>
            <w:hideMark/>
          </w:tcPr>
          <w:p w14:paraId="16ADFBF3"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 </w:t>
            </w:r>
          </w:p>
        </w:tc>
        <w:tc>
          <w:tcPr>
            <w:tcW w:w="1060" w:type="dxa"/>
            <w:tcBorders>
              <w:top w:val="nil"/>
              <w:left w:val="nil"/>
              <w:bottom w:val="single" w:sz="4" w:space="0" w:color="auto"/>
              <w:right w:val="single" w:sz="4" w:space="0" w:color="auto"/>
            </w:tcBorders>
            <w:shd w:val="clear" w:color="000000" w:fill="E2EFDA"/>
            <w:noWrap/>
            <w:vAlign w:val="bottom"/>
            <w:hideMark/>
          </w:tcPr>
          <w:p w14:paraId="2BA7646F"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 </w:t>
            </w:r>
          </w:p>
        </w:tc>
        <w:tc>
          <w:tcPr>
            <w:tcW w:w="1060" w:type="dxa"/>
            <w:tcBorders>
              <w:top w:val="nil"/>
              <w:left w:val="nil"/>
              <w:bottom w:val="single" w:sz="4" w:space="0" w:color="auto"/>
              <w:right w:val="single" w:sz="4" w:space="0" w:color="auto"/>
            </w:tcBorders>
            <w:shd w:val="clear" w:color="000000" w:fill="E2EFDA"/>
            <w:noWrap/>
            <w:vAlign w:val="bottom"/>
            <w:hideMark/>
          </w:tcPr>
          <w:p w14:paraId="4FC4B0EB"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 </w:t>
            </w:r>
          </w:p>
        </w:tc>
      </w:tr>
      <w:tr w:rsidR="00222FB8" w:rsidRPr="00222FB8" w14:paraId="3E79FD13" w14:textId="77777777" w:rsidTr="00222FB8">
        <w:trPr>
          <w:trHeight w:val="300"/>
        </w:trPr>
        <w:tc>
          <w:tcPr>
            <w:tcW w:w="1060" w:type="dxa"/>
            <w:tcBorders>
              <w:top w:val="nil"/>
              <w:left w:val="single" w:sz="4" w:space="0" w:color="auto"/>
              <w:bottom w:val="single" w:sz="4" w:space="0" w:color="auto"/>
              <w:right w:val="single" w:sz="4" w:space="0" w:color="auto"/>
            </w:tcBorders>
            <w:shd w:val="clear" w:color="000000" w:fill="A9D08E"/>
            <w:noWrap/>
            <w:vAlign w:val="bottom"/>
            <w:hideMark/>
          </w:tcPr>
          <w:p w14:paraId="45AE8372"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WP 4</w:t>
            </w:r>
          </w:p>
        </w:tc>
        <w:tc>
          <w:tcPr>
            <w:tcW w:w="1060" w:type="dxa"/>
            <w:tcBorders>
              <w:top w:val="nil"/>
              <w:left w:val="nil"/>
              <w:bottom w:val="single" w:sz="4" w:space="0" w:color="auto"/>
              <w:right w:val="single" w:sz="4" w:space="0" w:color="auto"/>
            </w:tcBorders>
            <w:shd w:val="clear" w:color="000000" w:fill="E2EFDA"/>
            <w:noWrap/>
            <w:vAlign w:val="bottom"/>
            <w:hideMark/>
          </w:tcPr>
          <w:p w14:paraId="52F577DE"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 </w:t>
            </w:r>
          </w:p>
        </w:tc>
        <w:tc>
          <w:tcPr>
            <w:tcW w:w="1060" w:type="dxa"/>
            <w:tcBorders>
              <w:top w:val="nil"/>
              <w:left w:val="nil"/>
              <w:bottom w:val="single" w:sz="4" w:space="0" w:color="auto"/>
              <w:right w:val="single" w:sz="4" w:space="0" w:color="auto"/>
            </w:tcBorders>
            <w:shd w:val="clear" w:color="000000" w:fill="E2EFDA"/>
            <w:noWrap/>
            <w:vAlign w:val="bottom"/>
            <w:hideMark/>
          </w:tcPr>
          <w:p w14:paraId="2E04561E"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 </w:t>
            </w:r>
          </w:p>
        </w:tc>
        <w:tc>
          <w:tcPr>
            <w:tcW w:w="1120" w:type="dxa"/>
            <w:tcBorders>
              <w:top w:val="nil"/>
              <w:left w:val="nil"/>
              <w:bottom w:val="single" w:sz="4" w:space="0" w:color="auto"/>
              <w:right w:val="single" w:sz="4" w:space="0" w:color="auto"/>
            </w:tcBorders>
            <w:shd w:val="clear" w:color="000000" w:fill="E2EFDA"/>
            <w:noWrap/>
            <w:vAlign w:val="bottom"/>
            <w:hideMark/>
          </w:tcPr>
          <w:p w14:paraId="776887E6"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 </w:t>
            </w:r>
          </w:p>
        </w:tc>
        <w:tc>
          <w:tcPr>
            <w:tcW w:w="1060" w:type="dxa"/>
            <w:tcBorders>
              <w:top w:val="nil"/>
              <w:left w:val="nil"/>
              <w:bottom w:val="single" w:sz="4" w:space="0" w:color="auto"/>
              <w:right w:val="single" w:sz="4" w:space="0" w:color="auto"/>
            </w:tcBorders>
            <w:shd w:val="clear" w:color="000000" w:fill="E2EFDA"/>
            <w:noWrap/>
            <w:vAlign w:val="bottom"/>
            <w:hideMark/>
          </w:tcPr>
          <w:p w14:paraId="00327BF1"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 </w:t>
            </w:r>
          </w:p>
        </w:tc>
        <w:tc>
          <w:tcPr>
            <w:tcW w:w="1060" w:type="dxa"/>
            <w:tcBorders>
              <w:top w:val="nil"/>
              <w:left w:val="nil"/>
              <w:bottom w:val="single" w:sz="4" w:space="0" w:color="auto"/>
              <w:right w:val="single" w:sz="4" w:space="0" w:color="auto"/>
            </w:tcBorders>
            <w:shd w:val="clear" w:color="000000" w:fill="E2EFDA"/>
            <w:noWrap/>
            <w:vAlign w:val="bottom"/>
            <w:hideMark/>
          </w:tcPr>
          <w:p w14:paraId="2BC989EB"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 </w:t>
            </w:r>
          </w:p>
        </w:tc>
        <w:tc>
          <w:tcPr>
            <w:tcW w:w="1060" w:type="dxa"/>
            <w:tcBorders>
              <w:top w:val="nil"/>
              <w:left w:val="nil"/>
              <w:bottom w:val="single" w:sz="4" w:space="0" w:color="auto"/>
              <w:right w:val="single" w:sz="4" w:space="0" w:color="auto"/>
            </w:tcBorders>
            <w:shd w:val="clear" w:color="000000" w:fill="FFE699"/>
            <w:noWrap/>
            <w:vAlign w:val="bottom"/>
            <w:hideMark/>
          </w:tcPr>
          <w:p w14:paraId="6DBCCD25"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 </w:t>
            </w:r>
          </w:p>
        </w:tc>
        <w:tc>
          <w:tcPr>
            <w:tcW w:w="1060" w:type="dxa"/>
            <w:tcBorders>
              <w:top w:val="nil"/>
              <w:left w:val="nil"/>
              <w:bottom w:val="single" w:sz="4" w:space="0" w:color="auto"/>
              <w:right w:val="single" w:sz="4" w:space="0" w:color="auto"/>
            </w:tcBorders>
            <w:shd w:val="clear" w:color="000000" w:fill="FFE699"/>
            <w:noWrap/>
            <w:vAlign w:val="bottom"/>
            <w:hideMark/>
          </w:tcPr>
          <w:p w14:paraId="7F16E552"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 </w:t>
            </w:r>
          </w:p>
        </w:tc>
        <w:tc>
          <w:tcPr>
            <w:tcW w:w="1060" w:type="dxa"/>
            <w:tcBorders>
              <w:top w:val="nil"/>
              <w:left w:val="nil"/>
              <w:bottom w:val="single" w:sz="4" w:space="0" w:color="auto"/>
              <w:right w:val="single" w:sz="4" w:space="0" w:color="auto"/>
            </w:tcBorders>
            <w:shd w:val="clear" w:color="000000" w:fill="FFE699"/>
            <w:noWrap/>
            <w:vAlign w:val="bottom"/>
            <w:hideMark/>
          </w:tcPr>
          <w:p w14:paraId="2C6875BF"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D4.1, D4.2</w:t>
            </w:r>
          </w:p>
        </w:tc>
      </w:tr>
    </w:tbl>
    <w:p w14:paraId="2A567BF2" w14:textId="0F21A597" w:rsidR="002D495B" w:rsidRDefault="002D495B" w:rsidP="002D495B">
      <w:pPr>
        <w:rPr>
          <w:noProof/>
          <w:lang w:eastAsia="zh-TW"/>
        </w:rPr>
      </w:pPr>
    </w:p>
    <w:p w14:paraId="52DDAF28" w14:textId="2CE19AB7" w:rsidR="002D495B" w:rsidRDefault="00AA6177" w:rsidP="00AA6177">
      <w:pPr>
        <w:pStyle w:val="Balk1"/>
        <w:rPr>
          <w:noProof/>
          <w:lang w:eastAsia="zh-TW"/>
        </w:rPr>
      </w:pPr>
      <w:bookmarkStart w:id="69" w:name="_Toc150701407"/>
      <w:r>
        <w:rPr>
          <w:noProof/>
          <w:lang w:eastAsia="zh-TW"/>
        </w:rPr>
        <w:t>References</w:t>
      </w:r>
      <w:bookmarkEnd w:id="69"/>
    </w:p>
    <w:p w14:paraId="5523E9BF" w14:textId="2A23D186" w:rsidR="005433A6" w:rsidRDefault="005433A6" w:rsidP="005433A6">
      <w:pPr>
        <w:rPr>
          <w:lang w:eastAsia="zh-TW"/>
        </w:rPr>
      </w:pPr>
      <w:r>
        <w:rPr>
          <w:lang w:eastAsia="zh-TW"/>
        </w:rPr>
        <w:t xml:space="preserve">[1] </w:t>
      </w:r>
      <w:r>
        <w:rPr>
          <w:lang w:eastAsia="zh-TW"/>
        </w:rPr>
        <w:t>Janai, Joel, Fatma Güney, Anurag Behl, and Andreas Geiger. "Computer vision for autonomous vehicles: Problems, datasets and state of the art." Foundations and Trends® in Computer Graphics and Vision (2020).</w:t>
      </w:r>
    </w:p>
    <w:p w14:paraId="5DCB298A" w14:textId="61009E8B" w:rsidR="005433A6" w:rsidRDefault="005433A6" w:rsidP="005433A6">
      <w:pPr>
        <w:rPr>
          <w:lang w:eastAsia="zh-TW"/>
        </w:rPr>
      </w:pPr>
      <w:r>
        <w:rPr>
          <w:lang w:eastAsia="zh-TW"/>
        </w:rPr>
        <w:t xml:space="preserve">[2] </w:t>
      </w:r>
      <w:r>
        <w:rPr>
          <w:lang w:eastAsia="zh-TW"/>
        </w:rPr>
        <w:t>Zablocki, Éloi, Hedi Ben-Younes, Patrick Pérez, and Matthieu Cord. "Explainability of deep learning-based autonomous driving systems: Review and challenges." International Journal of Computer Vision (2022).</w:t>
      </w:r>
    </w:p>
    <w:p w14:paraId="56057537" w14:textId="77777777" w:rsidR="005433A6" w:rsidRDefault="005433A6" w:rsidP="005433A6">
      <w:pPr>
        <w:rPr>
          <w:lang w:eastAsia="zh-TW"/>
        </w:rPr>
      </w:pPr>
    </w:p>
    <w:p w14:paraId="2A6E8FE8" w14:textId="18039119" w:rsidR="005433A6" w:rsidRDefault="005433A6" w:rsidP="005433A6">
      <w:pPr>
        <w:rPr>
          <w:lang w:eastAsia="zh-TW"/>
        </w:rPr>
      </w:pPr>
      <w:r>
        <w:rPr>
          <w:lang w:eastAsia="zh-TW"/>
        </w:rPr>
        <w:t xml:space="preserve">[3] </w:t>
      </w:r>
      <w:r>
        <w:rPr>
          <w:lang w:eastAsia="zh-TW"/>
        </w:rPr>
        <w:t>Chen, Chenyi, Ari Seff, Alain Kornhauser, and Jianxiong Xiao. "Deepdriving: Learning affordance for direct perception in autonomous driving." Proceedings of the IEEE International Conference on Computer Vision. 2015.</w:t>
      </w:r>
    </w:p>
    <w:p w14:paraId="6E937159" w14:textId="77777777" w:rsidR="005433A6" w:rsidRDefault="005433A6" w:rsidP="005433A6">
      <w:pPr>
        <w:rPr>
          <w:lang w:eastAsia="zh-TW"/>
        </w:rPr>
      </w:pPr>
    </w:p>
    <w:p w14:paraId="5B3DD082" w14:textId="17668A91" w:rsidR="002D495B" w:rsidRDefault="00AA6177" w:rsidP="00AA6177">
      <w:r>
        <w:rPr>
          <w:lang w:eastAsia="zh-TW"/>
        </w:rPr>
        <w:lastRenderedPageBreak/>
        <w:t>[</w:t>
      </w:r>
      <w:r w:rsidR="004C54C7">
        <w:rPr>
          <w:lang w:eastAsia="zh-TW"/>
        </w:rPr>
        <w:t>4</w:t>
      </w:r>
      <w:r>
        <w:rPr>
          <w:lang w:eastAsia="zh-TW"/>
        </w:rPr>
        <w:t xml:space="preserve">] </w:t>
      </w:r>
      <w:r>
        <w:t>McConnell, Robert K. "Method of and apparatus for pattern recognition." U.S. Patent No. 4,567,610. 28 Jan. 1986.</w:t>
      </w:r>
    </w:p>
    <w:p w14:paraId="4E61BEBF" w14:textId="1F8034FC" w:rsidR="00AA6177" w:rsidRDefault="00AA6177" w:rsidP="00AA6177">
      <w:r>
        <w:t>[</w:t>
      </w:r>
      <w:r w:rsidR="004C54C7">
        <w:t>5</w:t>
      </w:r>
      <w:r>
        <w:t xml:space="preserve">] Lowe, David G. "Object recognition from local scale-invariant features." </w:t>
      </w:r>
      <w:r>
        <w:rPr>
          <w:i/>
          <w:iCs/>
        </w:rPr>
        <w:t>Proceedings of the seventh IEEE international conference on computer vision</w:t>
      </w:r>
      <w:r>
        <w:t>. Vol. 2. Ieee, 1999.</w:t>
      </w:r>
    </w:p>
    <w:p w14:paraId="699A5D89" w14:textId="2A3ECE27" w:rsidR="00AA6177" w:rsidRDefault="00AA6177" w:rsidP="00AA6177">
      <w:pPr>
        <w:rPr>
          <w:rFonts w:ascii="Times New Roman" w:eastAsia="Times New Roman" w:hAnsi="Times New Roman" w:cs="Times New Roman"/>
          <w:sz w:val="24"/>
          <w:szCs w:val="24"/>
        </w:rPr>
      </w:pPr>
      <w:r>
        <w:rPr>
          <w:lang w:eastAsia="zh-TW"/>
        </w:rPr>
        <w:t>[</w:t>
      </w:r>
      <w:r w:rsidR="004C54C7">
        <w:rPr>
          <w:lang w:eastAsia="zh-TW"/>
        </w:rPr>
        <w:t>6</w:t>
      </w:r>
      <w:r>
        <w:rPr>
          <w:lang w:eastAsia="zh-TW"/>
        </w:rPr>
        <w:t xml:space="preserve">] </w:t>
      </w:r>
      <w:r w:rsidRPr="00AA6177">
        <w:rPr>
          <w:rFonts w:ascii="Times New Roman" w:eastAsia="Times New Roman" w:hAnsi="Times New Roman" w:cs="Times New Roman"/>
          <w:sz w:val="24"/>
          <w:szCs w:val="24"/>
        </w:rPr>
        <w:t xml:space="preserve">Viola, Paul, and Michael Jones. "Rapid object detection using a boosted cascade of simple features." </w:t>
      </w:r>
      <w:r w:rsidRPr="00AA6177">
        <w:rPr>
          <w:rFonts w:ascii="Times New Roman" w:eastAsia="Times New Roman" w:hAnsi="Times New Roman" w:cs="Times New Roman"/>
          <w:i/>
          <w:iCs/>
          <w:sz w:val="24"/>
          <w:szCs w:val="24"/>
        </w:rPr>
        <w:t>Proceedings of the 2001 IEEE computer society conference on computer vision and pattern recognition. CVPR 2001</w:t>
      </w:r>
      <w:r w:rsidRPr="00AA6177">
        <w:rPr>
          <w:rFonts w:ascii="Times New Roman" w:eastAsia="Times New Roman" w:hAnsi="Times New Roman" w:cs="Times New Roman"/>
          <w:sz w:val="24"/>
          <w:szCs w:val="24"/>
        </w:rPr>
        <w:t>. Vol. 1. Ieee, 2001.</w:t>
      </w:r>
    </w:p>
    <w:p w14:paraId="7AFEDFD6" w14:textId="6F9E8971" w:rsidR="00D06532" w:rsidRDefault="00505AB7" w:rsidP="003229D8">
      <w:pPr>
        <w:rPr>
          <w:rFonts w:ascii="Times New Roman" w:eastAsia="Times New Roman" w:hAnsi="Times New Roman" w:cs="Times New Roman"/>
          <w:sz w:val="24"/>
          <w:szCs w:val="24"/>
        </w:rPr>
      </w:pPr>
      <w:r>
        <w:rPr>
          <w:lang w:eastAsia="zh-TW"/>
        </w:rPr>
        <w:t>[</w:t>
      </w:r>
      <w:r w:rsidR="004C54C7">
        <w:rPr>
          <w:lang w:eastAsia="zh-TW"/>
        </w:rPr>
        <w:t>7</w:t>
      </w:r>
      <w:r>
        <w:rPr>
          <w:lang w:eastAsia="zh-TW"/>
        </w:rPr>
        <w:t xml:space="preserve">] </w:t>
      </w:r>
      <w:r w:rsidRPr="003229D8">
        <w:rPr>
          <w:rFonts w:ascii="Times New Roman" w:eastAsia="Times New Roman" w:hAnsi="Times New Roman" w:cs="Times New Roman"/>
          <w:sz w:val="24"/>
          <w:szCs w:val="24"/>
        </w:rPr>
        <w:t xml:space="preserve">Girshick, Ross, et al. "Rich feature hierarchies for accurate object detection and semantic segmentation." </w:t>
      </w:r>
      <w:r w:rsidRPr="003229D8">
        <w:rPr>
          <w:rFonts w:ascii="Times New Roman" w:eastAsia="Times New Roman" w:hAnsi="Times New Roman" w:cs="Times New Roman"/>
          <w:i/>
          <w:iCs/>
          <w:sz w:val="24"/>
          <w:szCs w:val="24"/>
        </w:rPr>
        <w:t>Proceedings of the IEEE conference on computer vision and pattern recognition</w:t>
      </w:r>
      <w:r w:rsidRPr="003229D8">
        <w:rPr>
          <w:rFonts w:ascii="Times New Roman" w:eastAsia="Times New Roman" w:hAnsi="Times New Roman" w:cs="Times New Roman"/>
          <w:sz w:val="24"/>
          <w:szCs w:val="24"/>
        </w:rPr>
        <w:t>. 2014.</w:t>
      </w:r>
    </w:p>
    <w:p w14:paraId="7299AA6F" w14:textId="4CA18CD7" w:rsidR="003229D8" w:rsidRPr="003229D8" w:rsidRDefault="003229D8" w:rsidP="003229D8">
      <w:pPr>
        <w:rPr>
          <w:rFonts w:ascii="Times New Roman" w:eastAsia="Times New Roman" w:hAnsi="Times New Roman" w:cs="Times New Roman"/>
          <w:sz w:val="24"/>
          <w:szCs w:val="24"/>
        </w:rPr>
      </w:pPr>
      <w:r>
        <w:rPr>
          <w:lang w:eastAsia="zh-TW"/>
        </w:rPr>
        <w:t>[</w:t>
      </w:r>
      <w:r w:rsidR="004C54C7">
        <w:rPr>
          <w:lang w:eastAsia="zh-TW"/>
        </w:rPr>
        <w:t>8</w:t>
      </w:r>
      <w:r>
        <w:rPr>
          <w:lang w:eastAsia="zh-TW"/>
        </w:rPr>
        <w:t xml:space="preserve">] </w:t>
      </w:r>
      <w:r w:rsidRPr="003229D8">
        <w:rPr>
          <w:rFonts w:ascii="Times New Roman" w:eastAsia="Times New Roman" w:hAnsi="Times New Roman" w:cs="Times New Roman"/>
          <w:sz w:val="24"/>
          <w:szCs w:val="24"/>
        </w:rPr>
        <w:t xml:space="preserve">Redmon, Joseph, et al. "You only look once: Unified, real-time object detection." </w:t>
      </w:r>
      <w:r w:rsidRPr="003229D8">
        <w:rPr>
          <w:rFonts w:ascii="Times New Roman" w:eastAsia="Times New Roman" w:hAnsi="Times New Roman" w:cs="Times New Roman"/>
          <w:i/>
          <w:iCs/>
          <w:sz w:val="24"/>
          <w:szCs w:val="24"/>
        </w:rPr>
        <w:t>Proceedings of the IEEE conference on computer vision and pattern recognition</w:t>
      </w:r>
      <w:r w:rsidRPr="003229D8">
        <w:rPr>
          <w:rFonts w:ascii="Times New Roman" w:eastAsia="Times New Roman" w:hAnsi="Times New Roman" w:cs="Times New Roman"/>
          <w:sz w:val="24"/>
          <w:szCs w:val="24"/>
        </w:rPr>
        <w:t>. 2016.</w:t>
      </w:r>
    </w:p>
    <w:p w14:paraId="4ADB380E" w14:textId="77777777" w:rsidR="003229D8" w:rsidRPr="003229D8" w:rsidRDefault="003229D8" w:rsidP="00AA6177">
      <w:pPr>
        <w:rPr>
          <w:rFonts w:ascii="Times New Roman" w:eastAsia="Times New Roman" w:hAnsi="Times New Roman" w:cs="Times New Roman"/>
          <w:sz w:val="24"/>
          <w:szCs w:val="24"/>
        </w:rPr>
      </w:pPr>
    </w:p>
    <w:sectPr w:rsidR="003229D8" w:rsidRPr="003229D8" w:rsidSect="00A27F7F">
      <w:headerReference w:type="default" r:id="rId8"/>
      <w:footerReference w:type="default" r:id="rId9"/>
      <w:pgSz w:w="11907" w:h="16839" w:code="9"/>
      <w:pgMar w:top="1440" w:right="1440" w:bottom="1560" w:left="1440" w:header="624"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7F610" w14:textId="77777777" w:rsidR="00D8458F" w:rsidRDefault="00D8458F">
      <w:pPr>
        <w:spacing w:after="0" w:line="240" w:lineRule="auto"/>
      </w:pPr>
      <w:r>
        <w:separator/>
      </w:r>
    </w:p>
  </w:endnote>
  <w:endnote w:type="continuationSeparator" w:id="0">
    <w:p w14:paraId="0A8C1B65" w14:textId="77777777" w:rsidR="00D8458F" w:rsidRDefault="00D84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758235"/>
      <w:docPartObj>
        <w:docPartGallery w:val="Page Numbers (Bottom of Page)"/>
        <w:docPartUnique/>
      </w:docPartObj>
    </w:sdtPr>
    <w:sdtEndPr/>
    <w:sdtContent>
      <w:p w14:paraId="59EB12CB" w14:textId="77777777" w:rsidR="0051562A" w:rsidRDefault="00020EF0" w:rsidP="00C01C64">
        <w:pPr>
          <w:pStyle w:val="AltBilgi"/>
          <w:jc w:val="right"/>
        </w:pPr>
        <w:r>
          <w:fldChar w:fldCharType="begin"/>
        </w:r>
        <w:r>
          <w:instrText xml:space="preserve"> PAGE   \* MERGEFORMAT </w:instrText>
        </w:r>
        <w:r>
          <w:fldChar w:fldCharType="separate"/>
        </w:r>
        <w:r w:rsidR="007D7186">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374EE" w14:textId="77777777" w:rsidR="00D8458F" w:rsidRDefault="00D8458F">
      <w:pPr>
        <w:spacing w:after="0" w:line="240" w:lineRule="auto"/>
      </w:pPr>
      <w:r>
        <w:separator/>
      </w:r>
    </w:p>
  </w:footnote>
  <w:footnote w:type="continuationSeparator" w:id="0">
    <w:p w14:paraId="286F0986" w14:textId="77777777" w:rsidR="00D8458F" w:rsidRDefault="00D845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92B94" w14:textId="77777777" w:rsidR="0051562A" w:rsidRDefault="0051562A" w:rsidP="00AC3CD6">
    <w:pPr>
      <w:pStyle w:val="stBilgi"/>
      <w:rPr>
        <w:lang w:val="tr-TR"/>
      </w:rPr>
    </w:pPr>
  </w:p>
  <w:p w14:paraId="76E97479" w14:textId="77777777" w:rsidR="0051562A" w:rsidRPr="00AC3CD6" w:rsidRDefault="0051562A" w:rsidP="00AC3CD6">
    <w:pPr>
      <w:pStyle w:val="stBilgi"/>
      <w:rPr>
        <w:lang w:val="tr-T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703F"/>
    <w:multiLevelType w:val="hybridMultilevel"/>
    <w:tmpl w:val="EDAA17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3024B0"/>
    <w:multiLevelType w:val="hybridMultilevel"/>
    <w:tmpl w:val="86D4E190"/>
    <w:lvl w:ilvl="0" w:tplc="DEDE6410">
      <w:start w:val="1"/>
      <w:numFmt w:val="bullet"/>
      <w:lvlText w:val=""/>
      <w:lvlJc w:val="left"/>
      <w:pPr>
        <w:tabs>
          <w:tab w:val="num" w:pos="453"/>
        </w:tabs>
        <w:ind w:left="453" w:hanging="453"/>
      </w:pPr>
      <w:rPr>
        <w:rFonts w:ascii="Wingdings" w:hAnsi="Wingdings" w:hint="default"/>
        <w:sz w:val="24"/>
      </w:rPr>
    </w:lvl>
    <w:lvl w:ilvl="1" w:tplc="04090003" w:tentative="1">
      <w:start w:val="1"/>
      <w:numFmt w:val="bullet"/>
      <w:lvlText w:val="o"/>
      <w:lvlJc w:val="left"/>
      <w:pPr>
        <w:tabs>
          <w:tab w:val="num" w:pos="986"/>
        </w:tabs>
        <w:ind w:left="986" w:hanging="360"/>
      </w:pPr>
      <w:rPr>
        <w:rFonts w:ascii="Courier New" w:hAnsi="Courier New" w:cs="Courier New" w:hint="default"/>
      </w:rPr>
    </w:lvl>
    <w:lvl w:ilvl="2" w:tplc="04090005" w:tentative="1">
      <w:start w:val="1"/>
      <w:numFmt w:val="bullet"/>
      <w:lvlText w:val=""/>
      <w:lvlJc w:val="left"/>
      <w:pPr>
        <w:tabs>
          <w:tab w:val="num" w:pos="1706"/>
        </w:tabs>
        <w:ind w:left="1706" w:hanging="360"/>
      </w:pPr>
      <w:rPr>
        <w:rFonts w:ascii="Wingdings" w:hAnsi="Wingdings" w:hint="default"/>
      </w:rPr>
    </w:lvl>
    <w:lvl w:ilvl="3" w:tplc="04090001" w:tentative="1">
      <w:start w:val="1"/>
      <w:numFmt w:val="bullet"/>
      <w:lvlText w:val=""/>
      <w:lvlJc w:val="left"/>
      <w:pPr>
        <w:tabs>
          <w:tab w:val="num" w:pos="2426"/>
        </w:tabs>
        <w:ind w:left="2426" w:hanging="360"/>
      </w:pPr>
      <w:rPr>
        <w:rFonts w:ascii="Symbol" w:hAnsi="Symbol" w:hint="default"/>
      </w:rPr>
    </w:lvl>
    <w:lvl w:ilvl="4" w:tplc="04090003" w:tentative="1">
      <w:start w:val="1"/>
      <w:numFmt w:val="bullet"/>
      <w:lvlText w:val="o"/>
      <w:lvlJc w:val="left"/>
      <w:pPr>
        <w:tabs>
          <w:tab w:val="num" w:pos="3146"/>
        </w:tabs>
        <w:ind w:left="3146" w:hanging="360"/>
      </w:pPr>
      <w:rPr>
        <w:rFonts w:ascii="Courier New" w:hAnsi="Courier New" w:cs="Courier New" w:hint="default"/>
      </w:rPr>
    </w:lvl>
    <w:lvl w:ilvl="5" w:tplc="04090005" w:tentative="1">
      <w:start w:val="1"/>
      <w:numFmt w:val="bullet"/>
      <w:lvlText w:val=""/>
      <w:lvlJc w:val="left"/>
      <w:pPr>
        <w:tabs>
          <w:tab w:val="num" w:pos="3866"/>
        </w:tabs>
        <w:ind w:left="3866" w:hanging="360"/>
      </w:pPr>
      <w:rPr>
        <w:rFonts w:ascii="Wingdings" w:hAnsi="Wingdings" w:hint="default"/>
      </w:rPr>
    </w:lvl>
    <w:lvl w:ilvl="6" w:tplc="04090001" w:tentative="1">
      <w:start w:val="1"/>
      <w:numFmt w:val="bullet"/>
      <w:lvlText w:val=""/>
      <w:lvlJc w:val="left"/>
      <w:pPr>
        <w:tabs>
          <w:tab w:val="num" w:pos="4586"/>
        </w:tabs>
        <w:ind w:left="4586" w:hanging="360"/>
      </w:pPr>
      <w:rPr>
        <w:rFonts w:ascii="Symbol" w:hAnsi="Symbol" w:hint="default"/>
      </w:rPr>
    </w:lvl>
    <w:lvl w:ilvl="7" w:tplc="04090003" w:tentative="1">
      <w:start w:val="1"/>
      <w:numFmt w:val="bullet"/>
      <w:lvlText w:val="o"/>
      <w:lvlJc w:val="left"/>
      <w:pPr>
        <w:tabs>
          <w:tab w:val="num" w:pos="5306"/>
        </w:tabs>
        <w:ind w:left="5306" w:hanging="360"/>
      </w:pPr>
      <w:rPr>
        <w:rFonts w:ascii="Courier New" w:hAnsi="Courier New" w:cs="Courier New" w:hint="default"/>
      </w:rPr>
    </w:lvl>
    <w:lvl w:ilvl="8" w:tplc="04090005" w:tentative="1">
      <w:start w:val="1"/>
      <w:numFmt w:val="bullet"/>
      <w:lvlText w:val=""/>
      <w:lvlJc w:val="left"/>
      <w:pPr>
        <w:tabs>
          <w:tab w:val="num" w:pos="6026"/>
        </w:tabs>
        <w:ind w:left="6026" w:hanging="360"/>
      </w:pPr>
      <w:rPr>
        <w:rFonts w:ascii="Wingdings" w:hAnsi="Wingdings" w:hint="default"/>
      </w:rPr>
    </w:lvl>
  </w:abstractNum>
  <w:abstractNum w:abstractNumId="2" w15:restartNumberingAfterBreak="0">
    <w:nsid w:val="5A5409C7"/>
    <w:multiLevelType w:val="multilevel"/>
    <w:tmpl w:val="93A469DC"/>
    <w:lvl w:ilvl="0">
      <w:start w:val="1"/>
      <w:numFmt w:val="bullet"/>
      <w:lvlText w:val=""/>
      <w:lvlJc w:val="left"/>
      <w:pPr>
        <w:tabs>
          <w:tab w:val="num" w:pos="453"/>
        </w:tabs>
        <w:ind w:left="453" w:hanging="453"/>
      </w:pPr>
      <w:rPr>
        <w:rFonts w:ascii="Wingdings" w:hAnsi="Wingdings" w:cs="Wingdings" w:hint="default"/>
        <w:sz w:val="24"/>
      </w:rPr>
    </w:lvl>
    <w:lvl w:ilvl="1">
      <w:start w:val="1"/>
      <w:numFmt w:val="bullet"/>
      <w:lvlText w:val="o"/>
      <w:lvlJc w:val="left"/>
      <w:pPr>
        <w:tabs>
          <w:tab w:val="num" w:pos="986"/>
        </w:tabs>
        <w:ind w:left="986" w:hanging="360"/>
      </w:pPr>
      <w:rPr>
        <w:rFonts w:ascii="Courier New" w:hAnsi="Courier New" w:cs="Courier New" w:hint="default"/>
      </w:rPr>
    </w:lvl>
    <w:lvl w:ilvl="2">
      <w:start w:val="1"/>
      <w:numFmt w:val="bullet"/>
      <w:lvlText w:val=""/>
      <w:lvlJc w:val="left"/>
      <w:pPr>
        <w:tabs>
          <w:tab w:val="num" w:pos="1706"/>
        </w:tabs>
        <w:ind w:left="1706" w:hanging="360"/>
      </w:pPr>
      <w:rPr>
        <w:rFonts w:ascii="Wingdings" w:hAnsi="Wingdings" w:cs="Wingdings" w:hint="default"/>
      </w:rPr>
    </w:lvl>
    <w:lvl w:ilvl="3">
      <w:start w:val="1"/>
      <w:numFmt w:val="bullet"/>
      <w:lvlText w:val=""/>
      <w:lvlJc w:val="left"/>
      <w:pPr>
        <w:tabs>
          <w:tab w:val="num" w:pos="2426"/>
        </w:tabs>
        <w:ind w:left="2426" w:hanging="360"/>
      </w:pPr>
      <w:rPr>
        <w:rFonts w:ascii="Symbol" w:hAnsi="Symbol" w:cs="Symbol" w:hint="default"/>
      </w:rPr>
    </w:lvl>
    <w:lvl w:ilvl="4">
      <w:start w:val="1"/>
      <w:numFmt w:val="bullet"/>
      <w:lvlText w:val="o"/>
      <w:lvlJc w:val="left"/>
      <w:pPr>
        <w:tabs>
          <w:tab w:val="num" w:pos="3146"/>
        </w:tabs>
        <w:ind w:left="3146" w:hanging="360"/>
      </w:pPr>
      <w:rPr>
        <w:rFonts w:ascii="Courier New" w:hAnsi="Courier New" w:cs="Courier New" w:hint="default"/>
      </w:rPr>
    </w:lvl>
    <w:lvl w:ilvl="5">
      <w:start w:val="1"/>
      <w:numFmt w:val="bullet"/>
      <w:lvlText w:val=""/>
      <w:lvlJc w:val="left"/>
      <w:pPr>
        <w:tabs>
          <w:tab w:val="num" w:pos="3866"/>
        </w:tabs>
        <w:ind w:left="3866" w:hanging="360"/>
      </w:pPr>
      <w:rPr>
        <w:rFonts w:ascii="Wingdings" w:hAnsi="Wingdings" w:cs="Wingdings" w:hint="default"/>
      </w:rPr>
    </w:lvl>
    <w:lvl w:ilvl="6">
      <w:start w:val="1"/>
      <w:numFmt w:val="bullet"/>
      <w:lvlText w:val=""/>
      <w:lvlJc w:val="left"/>
      <w:pPr>
        <w:tabs>
          <w:tab w:val="num" w:pos="4586"/>
        </w:tabs>
        <w:ind w:left="4586" w:hanging="360"/>
      </w:pPr>
      <w:rPr>
        <w:rFonts w:ascii="Symbol" w:hAnsi="Symbol" w:cs="Symbol" w:hint="default"/>
      </w:rPr>
    </w:lvl>
    <w:lvl w:ilvl="7">
      <w:start w:val="1"/>
      <w:numFmt w:val="bullet"/>
      <w:lvlText w:val="o"/>
      <w:lvlJc w:val="left"/>
      <w:pPr>
        <w:tabs>
          <w:tab w:val="num" w:pos="5306"/>
        </w:tabs>
        <w:ind w:left="5306" w:hanging="360"/>
      </w:pPr>
      <w:rPr>
        <w:rFonts w:ascii="Courier New" w:hAnsi="Courier New" w:cs="Courier New" w:hint="default"/>
      </w:rPr>
    </w:lvl>
    <w:lvl w:ilvl="8">
      <w:start w:val="1"/>
      <w:numFmt w:val="bullet"/>
      <w:lvlText w:val=""/>
      <w:lvlJc w:val="left"/>
      <w:pPr>
        <w:tabs>
          <w:tab w:val="num" w:pos="6026"/>
        </w:tabs>
        <w:ind w:left="6026" w:hanging="360"/>
      </w:pPr>
      <w:rPr>
        <w:rFonts w:ascii="Wingdings" w:hAnsi="Wingdings" w:cs="Wingdings" w:hint="default"/>
      </w:rPr>
    </w:lvl>
  </w:abstractNum>
  <w:abstractNum w:abstractNumId="3" w15:restartNumberingAfterBreak="0">
    <w:nsid w:val="5B93689D"/>
    <w:multiLevelType w:val="hybridMultilevel"/>
    <w:tmpl w:val="02D89672"/>
    <w:lvl w:ilvl="0" w:tplc="DEDE6410">
      <w:start w:val="1"/>
      <w:numFmt w:val="bullet"/>
      <w:lvlText w:val=""/>
      <w:lvlJc w:val="left"/>
      <w:pPr>
        <w:tabs>
          <w:tab w:val="num" w:pos="453"/>
        </w:tabs>
        <w:ind w:left="453" w:hanging="453"/>
      </w:pPr>
      <w:rPr>
        <w:rFonts w:ascii="Wingdings" w:hAnsi="Wingdings" w:hint="default"/>
        <w:sz w:val="24"/>
      </w:rPr>
    </w:lvl>
    <w:lvl w:ilvl="1" w:tplc="041F000F">
      <w:start w:val="1"/>
      <w:numFmt w:val="decimal"/>
      <w:lvlText w:val="%2."/>
      <w:lvlJc w:val="left"/>
      <w:pPr>
        <w:tabs>
          <w:tab w:val="num" w:pos="986"/>
        </w:tabs>
        <w:ind w:left="986" w:hanging="360"/>
      </w:pPr>
      <w:rPr>
        <w:rFonts w:hint="default"/>
        <w:sz w:val="24"/>
      </w:rPr>
    </w:lvl>
    <w:lvl w:ilvl="2" w:tplc="04090005" w:tentative="1">
      <w:start w:val="1"/>
      <w:numFmt w:val="bullet"/>
      <w:lvlText w:val=""/>
      <w:lvlJc w:val="left"/>
      <w:pPr>
        <w:tabs>
          <w:tab w:val="num" w:pos="1706"/>
        </w:tabs>
        <w:ind w:left="1706" w:hanging="360"/>
      </w:pPr>
      <w:rPr>
        <w:rFonts w:ascii="Wingdings" w:hAnsi="Wingdings" w:hint="default"/>
      </w:rPr>
    </w:lvl>
    <w:lvl w:ilvl="3" w:tplc="04090001" w:tentative="1">
      <w:start w:val="1"/>
      <w:numFmt w:val="bullet"/>
      <w:lvlText w:val=""/>
      <w:lvlJc w:val="left"/>
      <w:pPr>
        <w:tabs>
          <w:tab w:val="num" w:pos="2426"/>
        </w:tabs>
        <w:ind w:left="2426" w:hanging="360"/>
      </w:pPr>
      <w:rPr>
        <w:rFonts w:ascii="Symbol" w:hAnsi="Symbol" w:hint="default"/>
      </w:rPr>
    </w:lvl>
    <w:lvl w:ilvl="4" w:tplc="04090003" w:tentative="1">
      <w:start w:val="1"/>
      <w:numFmt w:val="bullet"/>
      <w:lvlText w:val="o"/>
      <w:lvlJc w:val="left"/>
      <w:pPr>
        <w:tabs>
          <w:tab w:val="num" w:pos="3146"/>
        </w:tabs>
        <w:ind w:left="3146" w:hanging="360"/>
      </w:pPr>
      <w:rPr>
        <w:rFonts w:ascii="Courier New" w:hAnsi="Courier New" w:cs="Courier New" w:hint="default"/>
      </w:rPr>
    </w:lvl>
    <w:lvl w:ilvl="5" w:tplc="04090005" w:tentative="1">
      <w:start w:val="1"/>
      <w:numFmt w:val="bullet"/>
      <w:lvlText w:val=""/>
      <w:lvlJc w:val="left"/>
      <w:pPr>
        <w:tabs>
          <w:tab w:val="num" w:pos="3866"/>
        </w:tabs>
        <w:ind w:left="3866" w:hanging="360"/>
      </w:pPr>
      <w:rPr>
        <w:rFonts w:ascii="Wingdings" w:hAnsi="Wingdings" w:hint="default"/>
      </w:rPr>
    </w:lvl>
    <w:lvl w:ilvl="6" w:tplc="04090001" w:tentative="1">
      <w:start w:val="1"/>
      <w:numFmt w:val="bullet"/>
      <w:lvlText w:val=""/>
      <w:lvlJc w:val="left"/>
      <w:pPr>
        <w:tabs>
          <w:tab w:val="num" w:pos="4586"/>
        </w:tabs>
        <w:ind w:left="4586" w:hanging="360"/>
      </w:pPr>
      <w:rPr>
        <w:rFonts w:ascii="Symbol" w:hAnsi="Symbol" w:hint="default"/>
      </w:rPr>
    </w:lvl>
    <w:lvl w:ilvl="7" w:tplc="04090003" w:tentative="1">
      <w:start w:val="1"/>
      <w:numFmt w:val="bullet"/>
      <w:lvlText w:val="o"/>
      <w:lvlJc w:val="left"/>
      <w:pPr>
        <w:tabs>
          <w:tab w:val="num" w:pos="5306"/>
        </w:tabs>
        <w:ind w:left="5306" w:hanging="360"/>
      </w:pPr>
      <w:rPr>
        <w:rFonts w:ascii="Courier New" w:hAnsi="Courier New" w:cs="Courier New" w:hint="default"/>
      </w:rPr>
    </w:lvl>
    <w:lvl w:ilvl="8" w:tplc="04090005" w:tentative="1">
      <w:start w:val="1"/>
      <w:numFmt w:val="bullet"/>
      <w:lvlText w:val=""/>
      <w:lvlJc w:val="left"/>
      <w:pPr>
        <w:tabs>
          <w:tab w:val="num" w:pos="6026"/>
        </w:tabs>
        <w:ind w:left="6026" w:hanging="360"/>
      </w:pPr>
      <w:rPr>
        <w:rFonts w:ascii="Wingdings" w:hAnsi="Wingdings" w:hint="default"/>
      </w:rPr>
    </w:lvl>
  </w:abstractNum>
  <w:abstractNum w:abstractNumId="4" w15:restartNumberingAfterBreak="0">
    <w:nsid w:val="686D65BB"/>
    <w:multiLevelType w:val="multilevel"/>
    <w:tmpl w:val="04090025"/>
    <w:lvl w:ilvl="0">
      <w:start w:val="1"/>
      <w:numFmt w:val="decimal"/>
      <w:pStyle w:val="Balk1"/>
      <w:lvlText w:val="%1"/>
      <w:lvlJc w:val="left"/>
      <w:pPr>
        <w:ind w:left="7237"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5" w15:restartNumberingAfterBreak="0">
    <w:nsid w:val="70B93B79"/>
    <w:multiLevelType w:val="hybridMultilevel"/>
    <w:tmpl w:val="6A4E8D84"/>
    <w:lvl w:ilvl="0" w:tplc="12664EA8">
      <w:start w:val="1"/>
      <w:numFmt w:val="bullet"/>
      <w:lvlText w:val=""/>
      <w:lvlJc w:val="left"/>
      <w:pPr>
        <w:ind w:left="720" w:hanging="360"/>
      </w:pPr>
      <w:rPr>
        <w:rFonts w:ascii="Symbol" w:hAnsi="Symbol" w:hint="default"/>
      </w:rPr>
    </w:lvl>
    <w:lvl w:ilvl="1" w:tplc="DC843F66" w:tentative="1">
      <w:start w:val="1"/>
      <w:numFmt w:val="bullet"/>
      <w:lvlText w:val="o"/>
      <w:lvlJc w:val="left"/>
      <w:pPr>
        <w:ind w:left="1440" w:hanging="360"/>
      </w:pPr>
      <w:rPr>
        <w:rFonts w:ascii="Courier New" w:hAnsi="Courier New" w:cs="Courier New" w:hint="default"/>
      </w:rPr>
    </w:lvl>
    <w:lvl w:ilvl="2" w:tplc="B1908EA0" w:tentative="1">
      <w:start w:val="1"/>
      <w:numFmt w:val="bullet"/>
      <w:lvlText w:val=""/>
      <w:lvlJc w:val="left"/>
      <w:pPr>
        <w:ind w:left="2160" w:hanging="360"/>
      </w:pPr>
      <w:rPr>
        <w:rFonts w:ascii="Wingdings" w:hAnsi="Wingdings" w:hint="default"/>
      </w:rPr>
    </w:lvl>
    <w:lvl w:ilvl="3" w:tplc="0C66109C" w:tentative="1">
      <w:start w:val="1"/>
      <w:numFmt w:val="bullet"/>
      <w:lvlText w:val=""/>
      <w:lvlJc w:val="left"/>
      <w:pPr>
        <w:ind w:left="2880" w:hanging="360"/>
      </w:pPr>
      <w:rPr>
        <w:rFonts w:ascii="Symbol" w:hAnsi="Symbol" w:hint="default"/>
      </w:rPr>
    </w:lvl>
    <w:lvl w:ilvl="4" w:tplc="7B840DD0" w:tentative="1">
      <w:start w:val="1"/>
      <w:numFmt w:val="bullet"/>
      <w:lvlText w:val="o"/>
      <w:lvlJc w:val="left"/>
      <w:pPr>
        <w:ind w:left="3600" w:hanging="360"/>
      </w:pPr>
      <w:rPr>
        <w:rFonts w:ascii="Courier New" w:hAnsi="Courier New" w:cs="Courier New" w:hint="default"/>
      </w:rPr>
    </w:lvl>
    <w:lvl w:ilvl="5" w:tplc="3AC86BF8" w:tentative="1">
      <w:start w:val="1"/>
      <w:numFmt w:val="bullet"/>
      <w:lvlText w:val=""/>
      <w:lvlJc w:val="left"/>
      <w:pPr>
        <w:ind w:left="4320" w:hanging="360"/>
      </w:pPr>
      <w:rPr>
        <w:rFonts w:ascii="Wingdings" w:hAnsi="Wingdings" w:hint="default"/>
      </w:rPr>
    </w:lvl>
    <w:lvl w:ilvl="6" w:tplc="A4C460C2" w:tentative="1">
      <w:start w:val="1"/>
      <w:numFmt w:val="bullet"/>
      <w:lvlText w:val=""/>
      <w:lvlJc w:val="left"/>
      <w:pPr>
        <w:ind w:left="5040" w:hanging="360"/>
      </w:pPr>
      <w:rPr>
        <w:rFonts w:ascii="Symbol" w:hAnsi="Symbol" w:hint="default"/>
      </w:rPr>
    </w:lvl>
    <w:lvl w:ilvl="7" w:tplc="5E4C05E0" w:tentative="1">
      <w:start w:val="1"/>
      <w:numFmt w:val="bullet"/>
      <w:lvlText w:val="o"/>
      <w:lvlJc w:val="left"/>
      <w:pPr>
        <w:ind w:left="5760" w:hanging="360"/>
      </w:pPr>
      <w:rPr>
        <w:rFonts w:ascii="Courier New" w:hAnsi="Courier New" w:cs="Courier New" w:hint="default"/>
      </w:rPr>
    </w:lvl>
    <w:lvl w:ilvl="8" w:tplc="D8F6F4D0" w:tentative="1">
      <w:start w:val="1"/>
      <w:numFmt w:val="bullet"/>
      <w:lvlText w:val=""/>
      <w:lvlJc w:val="left"/>
      <w:pPr>
        <w:ind w:left="6480" w:hanging="360"/>
      </w:pPr>
      <w:rPr>
        <w:rFonts w:ascii="Wingdings" w:hAnsi="Wingdings" w:hint="default"/>
      </w:rPr>
    </w:lvl>
  </w:abstractNum>
  <w:abstractNum w:abstractNumId="6" w15:restartNumberingAfterBreak="0">
    <w:nsid w:val="7ED20C84"/>
    <w:multiLevelType w:val="hybridMultilevel"/>
    <w:tmpl w:val="97EEE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3582463">
    <w:abstractNumId w:val="4"/>
  </w:num>
  <w:num w:numId="2" w16cid:durableId="1307969983">
    <w:abstractNumId w:val="1"/>
  </w:num>
  <w:num w:numId="3" w16cid:durableId="1579750845">
    <w:abstractNumId w:val="3"/>
  </w:num>
  <w:num w:numId="4" w16cid:durableId="2108305767">
    <w:abstractNumId w:val="5"/>
  </w:num>
  <w:num w:numId="5" w16cid:durableId="655379923">
    <w:abstractNumId w:val="2"/>
  </w:num>
  <w:num w:numId="6" w16cid:durableId="1942955503">
    <w:abstractNumId w:val="0"/>
  </w:num>
  <w:num w:numId="7" w16cid:durableId="167379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495B"/>
    <w:rsid w:val="00020EF0"/>
    <w:rsid w:val="001441DC"/>
    <w:rsid w:val="00146F1E"/>
    <w:rsid w:val="001928EF"/>
    <w:rsid w:val="00222FB8"/>
    <w:rsid w:val="00226A6B"/>
    <w:rsid w:val="00246D61"/>
    <w:rsid w:val="002D495B"/>
    <w:rsid w:val="002F464F"/>
    <w:rsid w:val="00300C4B"/>
    <w:rsid w:val="003229D8"/>
    <w:rsid w:val="00334E06"/>
    <w:rsid w:val="00335998"/>
    <w:rsid w:val="0036278B"/>
    <w:rsid w:val="0036495F"/>
    <w:rsid w:val="0039347C"/>
    <w:rsid w:val="004465C0"/>
    <w:rsid w:val="004C54C7"/>
    <w:rsid w:val="004E4972"/>
    <w:rsid w:val="00505AB7"/>
    <w:rsid w:val="0051562A"/>
    <w:rsid w:val="00520AE1"/>
    <w:rsid w:val="005406AC"/>
    <w:rsid w:val="005433A6"/>
    <w:rsid w:val="005635A3"/>
    <w:rsid w:val="00655012"/>
    <w:rsid w:val="006A2AD1"/>
    <w:rsid w:val="007333E1"/>
    <w:rsid w:val="0076179E"/>
    <w:rsid w:val="00780BBE"/>
    <w:rsid w:val="007B11BF"/>
    <w:rsid w:val="007D7186"/>
    <w:rsid w:val="008750B2"/>
    <w:rsid w:val="008A1ED3"/>
    <w:rsid w:val="008B617B"/>
    <w:rsid w:val="008B6AF6"/>
    <w:rsid w:val="008E7BC3"/>
    <w:rsid w:val="009951F7"/>
    <w:rsid w:val="00A1785C"/>
    <w:rsid w:val="00A77718"/>
    <w:rsid w:val="00AA6177"/>
    <w:rsid w:val="00AB6F62"/>
    <w:rsid w:val="00BA30E6"/>
    <w:rsid w:val="00C16152"/>
    <w:rsid w:val="00C6627B"/>
    <w:rsid w:val="00C95564"/>
    <w:rsid w:val="00CA3D45"/>
    <w:rsid w:val="00CD7E44"/>
    <w:rsid w:val="00CF7CC5"/>
    <w:rsid w:val="00D06532"/>
    <w:rsid w:val="00D3341A"/>
    <w:rsid w:val="00D72B94"/>
    <w:rsid w:val="00D83475"/>
    <w:rsid w:val="00D8458F"/>
    <w:rsid w:val="00DB4575"/>
    <w:rsid w:val="00DF744C"/>
    <w:rsid w:val="00E062B9"/>
    <w:rsid w:val="00E46D9A"/>
    <w:rsid w:val="00E56187"/>
    <w:rsid w:val="00F12EF0"/>
    <w:rsid w:val="00F50FE1"/>
    <w:rsid w:val="00F51887"/>
    <w:rsid w:val="00F97A7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97677E"/>
  <w15:docId w15:val="{74AE9598-D5D8-4991-B150-63F8B3F0E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95B"/>
    <w:rPr>
      <w:rFonts w:ascii="Helvetica" w:hAnsi="Helvetica"/>
      <w:lang w:val="en-US"/>
    </w:rPr>
  </w:style>
  <w:style w:type="paragraph" w:styleId="Balk1">
    <w:name w:val="heading 1"/>
    <w:basedOn w:val="Normal"/>
    <w:next w:val="Normal"/>
    <w:link w:val="Balk1Char"/>
    <w:qFormat/>
    <w:rsid w:val="002D495B"/>
    <w:pPr>
      <w:keepNext/>
      <w:keepLines/>
      <w:numPr>
        <w:numId w:val="1"/>
      </w:numPr>
      <w:spacing w:before="480" w:after="120"/>
      <w:ind w:left="432"/>
      <w:outlineLvl w:val="0"/>
    </w:pPr>
    <w:rPr>
      <w:rFonts w:eastAsiaTheme="majorEastAsia" w:cstheme="majorBidi"/>
      <w:b/>
      <w:bCs/>
      <w:sz w:val="24"/>
      <w:szCs w:val="28"/>
    </w:rPr>
  </w:style>
  <w:style w:type="paragraph" w:styleId="Balk2">
    <w:name w:val="heading 2"/>
    <w:basedOn w:val="Normal"/>
    <w:next w:val="Normal"/>
    <w:link w:val="Balk2Char"/>
    <w:unhideWhenUsed/>
    <w:qFormat/>
    <w:rsid w:val="002D495B"/>
    <w:pPr>
      <w:keepNext/>
      <w:keepLines/>
      <w:numPr>
        <w:ilvl w:val="1"/>
        <w:numId w:val="1"/>
      </w:numPr>
      <w:spacing w:before="200" w:after="0"/>
      <w:outlineLvl w:val="1"/>
    </w:pPr>
    <w:rPr>
      <w:rFonts w:asciiTheme="majorHAnsi" w:eastAsiaTheme="majorEastAsia" w:hAnsiTheme="majorHAnsi" w:cstheme="majorBidi"/>
      <w:b/>
      <w:bCs/>
      <w:szCs w:val="26"/>
    </w:rPr>
  </w:style>
  <w:style w:type="paragraph" w:styleId="Balk3">
    <w:name w:val="heading 3"/>
    <w:basedOn w:val="Normal"/>
    <w:next w:val="Normal"/>
    <w:link w:val="Balk3Char"/>
    <w:unhideWhenUsed/>
    <w:qFormat/>
    <w:rsid w:val="002D495B"/>
    <w:pPr>
      <w:keepNext/>
      <w:keepLines/>
      <w:numPr>
        <w:ilvl w:val="2"/>
        <w:numId w:val="1"/>
      </w:numPr>
      <w:spacing w:before="200" w:after="0"/>
      <w:outlineLvl w:val="2"/>
    </w:pPr>
    <w:rPr>
      <w:rFonts w:asciiTheme="majorHAnsi" w:eastAsiaTheme="majorEastAsia" w:hAnsiTheme="majorHAnsi" w:cstheme="majorBidi"/>
      <w:b/>
      <w:bCs/>
    </w:rPr>
  </w:style>
  <w:style w:type="paragraph" w:styleId="Balk4">
    <w:name w:val="heading 4"/>
    <w:basedOn w:val="Normal"/>
    <w:next w:val="Normal"/>
    <w:link w:val="Balk4Char"/>
    <w:unhideWhenUsed/>
    <w:qFormat/>
    <w:rsid w:val="002D495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2D495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2D495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2D495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2D495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2D495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2D495B"/>
    <w:rPr>
      <w:rFonts w:ascii="Helvetica" w:eastAsiaTheme="majorEastAsia" w:hAnsi="Helvetica" w:cstheme="majorBidi"/>
      <w:b/>
      <w:bCs/>
      <w:sz w:val="24"/>
      <w:szCs w:val="28"/>
      <w:lang w:val="en-US"/>
    </w:rPr>
  </w:style>
  <w:style w:type="character" w:customStyle="1" w:styleId="Balk2Char">
    <w:name w:val="Başlık 2 Char"/>
    <w:basedOn w:val="VarsaylanParagrafYazTipi"/>
    <w:link w:val="Balk2"/>
    <w:rsid w:val="002D495B"/>
    <w:rPr>
      <w:rFonts w:asciiTheme="majorHAnsi" w:eastAsiaTheme="majorEastAsia" w:hAnsiTheme="majorHAnsi" w:cstheme="majorBidi"/>
      <w:b/>
      <w:bCs/>
      <w:szCs w:val="26"/>
      <w:lang w:val="en-US"/>
    </w:rPr>
  </w:style>
  <w:style w:type="character" w:customStyle="1" w:styleId="Balk3Char">
    <w:name w:val="Başlık 3 Char"/>
    <w:basedOn w:val="VarsaylanParagrafYazTipi"/>
    <w:link w:val="Balk3"/>
    <w:rsid w:val="002D495B"/>
    <w:rPr>
      <w:rFonts w:asciiTheme="majorHAnsi" w:eastAsiaTheme="majorEastAsia" w:hAnsiTheme="majorHAnsi" w:cstheme="majorBidi"/>
      <w:b/>
      <w:bCs/>
      <w:lang w:val="en-US"/>
    </w:rPr>
  </w:style>
  <w:style w:type="character" w:customStyle="1" w:styleId="Balk4Char">
    <w:name w:val="Başlık 4 Char"/>
    <w:basedOn w:val="VarsaylanParagrafYazTipi"/>
    <w:link w:val="Balk4"/>
    <w:rsid w:val="002D495B"/>
    <w:rPr>
      <w:rFonts w:asciiTheme="majorHAnsi" w:eastAsiaTheme="majorEastAsia" w:hAnsiTheme="majorHAnsi" w:cstheme="majorBidi"/>
      <w:b/>
      <w:bCs/>
      <w:i/>
      <w:iCs/>
      <w:color w:val="4F81BD" w:themeColor="accent1"/>
      <w:lang w:val="en-US"/>
    </w:rPr>
  </w:style>
  <w:style w:type="character" w:customStyle="1" w:styleId="Balk5Char">
    <w:name w:val="Başlık 5 Char"/>
    <w:basedOn w:val="VarsaylanParagrafYazTipi"/>
    <w:link w:val="Balk5"/>
    <w:uiPriority w:val="9"/>
    <w:semiHidden/>
    <w:rsid w:val="002D495B"/>
    <w:rPr>
      <w:rFonts w:asciiTheme="majorHAnsi" w:eastAsiaTheme="majorEastAsia" w:hAnsiTheme="majorHAnsi" w:cstheme="majorBidi"/>
      <w:color w:val="243F60" w:themeColor="accent1" w:themeShade="7F"/>
      <w:lang w:val="en-US"/>
    </w:rPr>
  </w:style>
  <w:style w:type="character" w:customStyle="1" w:styleId="Balk6Char">
    <w:name w:val="Başlık 6 Char"/>
    <w:basedOn w:val="VarsaylanParagrafYazTipi"/>
    <w:link w:val="Balk6"/>
    <w:uiPriority w:val="9"/>
    <w:semiHidden/>
    <w:rsid w:val="002D495B"/>
    <w:rPr>
      <w:rFonts w:asciiTheme="majorHAnsi" w:eastAsiaTheme="majorEastAsia" w:hAnsiTheme="majorHAnsi" w:cstheme="majorBidi"/>
      <w:i/>
      <w:iCs/>
      <w:color w:val="243F60" w:themeColor="accent1" w:themeShade="7F"/>
      <w:lang w:val="en-US"/>
    </w:rPr>
  </w:style>
  <w:style w:type="character" w:customStyle="1" w:styleId="Balk7Char">
    <w:name w:val="Başlık 7 Char"/>
    <w:basedOn w:val="VarsaylanParagrafYazTipi"/>
    <w:link w:val="Balk7"/>
    <w:uiPriority w:val="9"/>
    <w:semiHidden/>
    <w:rsid w:val="002D495B"/>
    <w:rPr>
      <w:rFonts w:asciiTheme="majorHAnsi" w:eastAsiaTheme="majorEastAsia" w:hAnsiTheme="majorHAnsi" w:cstheme="majorBidi"/>
      <w:i/>
      <w:iCs/>
      <w:color w:val="404040" w:themeColor="text1" w:themeTint="BF"/>
      <w:lang w:val="en-US"/>
    </w:rPr>
  </w:style>
  <w:style w:type="character" w:customStyle="1" w:styleId="Balk8Char">
    <w:name w:val="Başlık 8 Char"/>
    <w:basedOn w:val="VarsaylanParagrafYazTipi"/>
    <w:link w:val="Balk8"/>
    <w:uiPriority w:val="9"/>
    <w:semiHidden/>
    <w:rsid w:val="002D495B"/>
    <w:rPr>
      <w:rFonts w:asciiTheme="majorHAnsi" w:eastAsiaTheme="majorEastAsia" w:hAnsiTheme="majorHAnsi" w:cstheme="majorBidi"/>
      <w:color w:val="404040" w:themeColor="text1" w:themeTint="BF"/>
      <w:sz w:val="20"/>
      <w:szCs w:val="20"/>
      <w:lang w:val="en-US"/>
    </w:rPr>
  </w:style>
  <w:style w:type="character" w:customStyle="1" w:styleId="Balk9Char">
    <w:name w:val="Başlık 9 Char"/>
    <w:basedOn w:val="VarsaylanParagrafYazTipi"/>
    <w:link w:val="Balk9"/>
    <w:uiPriority w:val="9"/>
    <w:semiHidden/>
    <w:rsid w:val="002D495B"/>
    <w:rPr>
      <w:rFonts w:asciiTheme="majorHAnsi" w:eastAsiaTheme="majorEastAsia" w:hAnsiTheme="majorHAnsi" w:cstheme="majorBidi"/>
      <w:i/>
      <w:iCs/>
      <w:color w:val="404040" w:themeColor="text1" w:themeTint="BF"/>
      <w:sz w:val="20"/>
      <w:szCs w:val="20"/>
      <w:lang w:val="en-US"/>
    </w:rPr>
  </w:style>
  <w:style w:type="paragraph" w:styleId="stBilgi">
    <w:name w:val="header"/>
    <w:basedOn w:val="Normal"/>
    <w:link w:val="stBilgiChar"/>
    <w:uiPriority w:val="99"/>
    <w:unhideWhenUsed/>
    <w:rsid w:val="002D495B"/>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2D495B"/>
    <w:rPr>
      <w:rFonts w:ascii="Helvetica" w:hAnsi="Helvetica"/>
      <w:lang w:val="en-US"/>
    </w:rPr>
  </w:style>
  <w:style w:type="paragraph" w:styleId="AltBilgi">
    <w:name w:val="footer"/>
    <w:basedOn w:val="Normal"/>
    <w:link w:val="AltBilgiChar"/>
    <w:uiPriority w:val="99"/>
    <w:unhideWhenUsed/>
    <w:rsid w:val="002D495B"/>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2D495B"/>
    <w:rPr>
      <w:rFonts w:ascii="Helvetica" w:hAnsi="Helvetica"/>
      <w:lang w:val="en-US"/>
    </w:rPr>
  </w:style>
  <w:style w:type="table" w:styleId="TabloKlavuzu">
    <w:name w:val="Table Grid"/>
    <w:basedOn w:val="NormalTablo"/>
    <w:uiPriority w:val="59"/>
    <w:rsid w:val="002D495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2D495B"/>
    <w:pPr>
      <w:ind w:left="720"/>
      <w:contextualSpacing/>
    </w:pPr>
  </w:style>
  <w:style w:type="paragraph" w:styleId="TBal">
    <w:name w:val="TOC Heading"/>
    <w:basedOn w:val="Balk1"/>
    <w:next w:val="Normal"/>
    <w:uiPriority w:val="39"/>
    <w:semiHidden/>
    <w:unhideWhenUsed/>
    <w:qFormat/>
    <w:rsid w:val="002D495B"/>
    <w:pPr>
      <w:numPr>
        <w:numId w:val="0"/>
      </w:numPr>
      <w:outlineLvl w:val="9"/>
    </w:pPr>
    <w:rPr>
      <w:lang w:eastAsia="ja-JP"/>
    </w:rPr>
  </w:style>
  <w:style w:type="paragraph" w:styleId="T1">
    <w:name w:val="toc 1"/>
    <w:basedOn w:val="Normal"/>
    <w:next w:val="Normal"/>
    <w:autoRedefine/>
    <w:uiPriority w:val="39"/>
    <w:unhideWhenUsed/>
    <w:rsid w:val="002D495B"/>
    <w:pPr>
      <w:spacing w:after="100"/>
    </w:pPr>
  </w:style>
  <w:style w:type="paragraph" w:styleId="T2">
    <w:name w:val="toc 2"/>
    <w:basedOn w:val="Normal"/>
    <w:next w:val="Normal"/>
    <w:autoRedefine/>
    <w:uiPriority w:val="39"/>
    <w:unhideWhenUsed/>
    <w:rsid w:val="002D495B"/>
    <w:pPr>
      <w:spacing w:after="100"/>
      <w:ind w:left="220"/>
    </w:pPr>
  </w:style>
  <w:style w:type="character" w:styleId="Kpr">
    <w:name w:val="Hyperlink"/>
    <w:basedOn w:val="VarsaylanParagrafYazTipi"/>
    <w:uiPriority w:val="99"/>
    <w:unhideWhenUsed/>
    <w:rsid w:val="002D495B"/>
    <w:rPr>
      <w:color w:val="0000FF" w:themeColor="hyperlink"/>
      <w:u w:val="single"/>
    </w:rPr>
  </w:style>
  <w:style w:type="paragraph" w:styleId="ResimYazs">
    <w:name w:val="caption"/>
    <w:basedOn w:val="Normal"/>
    <w:next w:val="Normal"/>
    <w:qFormat/>
    <w:rsid w:val="002D495B"/>
    <w:pPr>
      <w:spacing w:after="0" w:line="240" w:lineRule="auto"/>
    </w:pPr>
    <w:rPr>
      <w:rFonts w:ascii="Times New Roman" w:eastAsia="Times New Roman" w:hAnsi="Times New Roman" w:cs="Times New Roman"/>
      <w:b/>
      <w:bCs/>
      <w:color w:val="4F81BD"/>
      <w:sz w:val="18"/>
      <w:szCs w:val="18"/>
    </w:rPr>
  </w:style>
  <w:style w:type="paragraph" w:styleId="BalonMetni">
    <w:name w:val="Balloon Text"/>
    <w:basedOn w:val="Normal"/>
    <w:link w:val="BalonMetniChar"/>
    <w:uiPriority w:val="99"/>
    <w:semiHidden/>
    <w:unhideWhenUsed/>
    <w:rsid w:val="002D495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D495B"/>
    <w:rPr>
      <w:rFonts w:ascii="Tahoma" w:hAnsi="Tahoma" w:cs="Tahoma"/>
      <w:sz w:val="16"/>
      <w:szCs w:val="16"/>
      <w:lang w:val="en-US"/>
    </w:rPr>
  </w:style>
  <w:style w:type="paragraph" w:styleId="NormalWeb">
    <w:name w:val="Normal (Web)"/>
    <w:basedOn w:val="Normal"/>
    <w:uiPriority w:val="99"/>
    <w:unhideWhenUsed/>
    <w:rsid w:val="002D495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T3">
    <w:name w:val="toc 3"/>
    <w:basedOn w:val="Normal"/>
    <w:next w:val="Normal"/>
    <w:autoRedefine/>
    <w:uiPriority w:val="39"/>
    <w:unhideWhenUsed/>
    <w:rsid w:val="002D495B"/>
    <w:pPr>
      <w:spacing w:after="100"/>
      <w:ind w:left="440"/>
    </w:pPr>
  </w:style>
  <w:style w:type="table" w:styleId="KlavuzuTablo4">
    <w:name w:val="Grid Table 4"/>
    <w:basedOn w:val="NormalTablo"/>
    <w:uiPriority w:val="49"/>
    <w:rsid w:val="0033599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87226">
      <w:bodyDiv w:val="1"/>
      <w:marLeft w:val="0"/>
      <w:marRight w:val="0"/>
      <w:marTop w:val="0"/>
      <w:marBottom w:val="0"/>
      <w:divBdr>
        <w:top w:val="none" w:sz="0" w:space="0" w:color="auto"/>
        <w:left w:val="none" w:sz="0" w:space="0" w:color="auto"/>
        <w:bottom w:val="none" w:sz="0" w:space="0" w:color="auto"/>
        <w:right w:val="none" w:sz="0" w:space="0" w:color="auto"/>
      </w:divBdr>
      <w:divsChild>
        <w:div w:id="1090542345">
          <w:marLeft w:val="0"/>
          <w:marRight w:val="0"/>
          <w:marTop w:val="0"/>
          <w:marBottom w:val="0"/>
          <w:divBdr>
            <w:top w:val="none" w:sz="0" w:space="0" w:color="auto"/>
            <w:left w:val="none" w:sz="0" w:space="0" w:color="auto"/>
            <w:bottom w:val="none" w:sz="0" w:space="0" w:color="auto"/>
            <w:right w:val="none" w:sz="0" w:space="0" w:color="auto"/>
          </w:divBdr>
        </w:div>
      </w:divsChild>
    </w:div>
    <w:div w:id="526333216">
      <w:bodyDiv w:val="1"/>
      <w:marLeft w:val="0"/>
      <w:marRight w:val="0"/>
      <w:marTop w:val="0"/>
      <w:marBottom w:val="0"/>
      <w:divBdr>
        <w:top w:val="none" w:sz="0" w:space="0" w:color="auto"/>
        <w:left w:val="none" w:sz="0" w:space="0" w:color="auto"/>
        <w:bottom w:val="none" w:sz="0" w:space="0" w:color="auto"/>
        <w:right w:val="none" w:sz="0" w:space="0" w:color="auto"/>
      </w:divBdr>
    </w:div>
    <w:div w:id="589000089">
      <w:bodyDiv w:val="1"/>
      <w:marLeft w:val="0"/>
      <w:marRight w:val="0"/>
      <w:marTop w:val="0"/>
      <w:marBottom w:val="0"/>
      <w:divBdr>
        <w:top w:val="none" w:sz="0" w:space="0" w:color="auto"/>
        <w:left w:val="none" w:sz="0" w:space="0" w:color="auto"/>
        <w:bottom w:val="none" w:sz="0" w:space="0" w:color="auto"/>
        <w:right w:val="none" w:sz="0" w:space="0" w:color="auto"/>
      </w:divBdr>
      <w:divsChild>
        <w:div w:id="1545410572">
          <w:marLeft w:val="0"/>
          <w:marRight w:val="0"/>
          <w:marTop w:val="0"/>
          <w:marBottom w:val="0"/>
          <w:divBdr>
            <w:top w:val="none" w:sz="0" w:space="0" w:color="auto"/>
            <w:left w:val="none" w:sz="0" w:space="0" w:color="auto"/>
            <w:bottom w:val="none" w:sz="0" w:space="0" w:color="auto"/>
            <w:right w:val="none" w:sz="0" w:space="0" w:color="auto"/>
          </w:divBdr>
        </w:div>
      </w:divsChild>
    </w:div>
    <w:div w:id="624119351">
      <w:bodyDiv w:val="1"/>
      <w:marLeft w:val="0"/>
      <w:marRight w:val="0"/>
      <w:marTop w:val="0"/>
      <w:marBottom w:val="0"/>
      <w:divBdr>
        <w:top w:val="none" w:sz="0" w:space="0" w:color="auto"/>
        <w:left w:val="none" w:sz="0" w:space="0" w:color="auto"/>
        <w:bottom w:val="none" w:sz="0" w:space="0" w:color="auto"/>
        <w:right w:val="none" w:sz="0" w:space="0" w:color="auto"/>
      </w:divBdr>
    </w:div>
    <w:div w:id="684475849">
      <w:bodyDiv w:val="1"/>
      <w:marLeft w:val="0"/>
      <w:marRight w:val="0"/>
      <w:marTop w:val="0"/>
      <w:marBottom w:val="0"/>
      <w:divBdr>
        <w:top w:val="none" w:sz="0" w:space="0" w:color="auto"/>
        <w:left w:val="none" w:sz="0" w:space="0" w:color="auto"/>
        <w:bottom w:val="none" w:sz="0" w:space="0" w:color="auto"/>
        <w:right w:val="none" w:sz="0" w:space="0" w:color="auto"/>
      </w:divBdr>
    </w:div>
    <w:div w:id="696662910">
      <w:bodyDiv w:val="1"/>
      <w:marLeft w:val="0"/>
      <w:marRight w:val="0"/>
      <w:marTop w:val="0"/>
      <w:marBottom w:val="0"/>
      <w:divBdr>
        <w:top w:val="none" w:sz="0" w:space="0" w:color="auto"/>
        <w:left w:val="none" w:sz="0" w:space="0" w:color="auto"/>
        <w:bottom w:val="none" w:sz="0" w:space="0" w:color="auto"/>
        <w:right w:val="none" w:sz="0" w:space="0" w:color="auto"/>
      </w:divBdr>
    </w:div>
    <w:div w:id="774323952">
      <w:bodyDiv w:val="1"/>
      <w:marLeft w:val="0"/>
      <w:marRight w:val="0"/>
      <w:marTop w:val="0"/>
      <w:marBottom w:val="0"/>
      <w:divBdr>
        <w:top w:val="none" w:sz="0" w:space="0" w:color="auto"/>
        <w:left w:val="none" w:sz="0" w:space="0" w:color="auto"/>
        <w:bottom w:val="none" w:sz="0" w:space="0" w:color="auto"/>
        <w:right w:val="none" w:sz="0" w:space="0" w:color="auto"/>
      </w:divBdr>
    </w:div>
    <w:div w:id="861436457">
      <w:bodyDiv w:val="1"/>
      <w:marLeft w:val="0"/>
      <w:marRight w:val="0"/>
      <w:marTop w:val="0"/>
      <w:marBottom w:val="0"/>
      <w:divBdr>
        <w:top w:val="none" w:sz="0" w:space="0" w:color="auto"/>
        <w:left w:val="none" w:sz="0" w:space="0" w:color="auto"/>
        <w:bottom w:val="none" w:sz="0" w:space="0" w:color="auto"/>
        <w:right w:val="none" w:sz="0" w:space="0" w:color="auto"/>
      </w:divBdr>
    </w:div>
    <w:div w:id="865409039">
      <w:bodyDiv w:val="1"/>
      <w:marLeft w:val="0"/>
      <w:marRight w:val="0"/>
      <w:marTop w:val="0"/>
      <w:marBottom w:val="0"/>
      <w:divBdr>
        <w:top w:val="none" w:sz="0" w:space="0" w:color="auto"/>
        <w:left w:val="none" w:sz="0" w:space="0" w:color="auto"/>
        <w:bottom w:val="none" w:sz="0" w:space="0" w:color="auto"/>
        <w:right w:val="none" w:sz="0" w:space="0" w:color="auto"/>
      </w:divBdr>
    </w:div>
    <w:div w:id="1125198845">
      <w:bodyDiv w:val="1"/>
      <w:marLeft w:val="0"/>
      <w:marRight w:val="0"/>
      <w:marTop w:val="0"/>
      <w:marBottom w:val="0"/>
      <w:divBdr>
        <w:top w:val="none" w:sz="0" w:space="0" w:color="auto"/>
        <w:left w:val="none" w:sz="0" w:space="0" w:color="auto"/>
        <w:bottom w:val="none" w:sz="0" w:space="0" w:color="auto"/>
        <w:right w:val="none" w:sz="0" w:space="0" w:color="auto"/>
      </w:divBdr>
      <w:divsChild>
        <w:div w:id="752355370">
          <w:marLeft w:val="0"/>
          <w:marRight w:val="0"/>
          <w:marTop w:val="0"/>
          <w:marBottom w:val="0"/>
          <w:divBdr>
            <w:top w:val="none" w:sz="0" w:space="0" w:color="auto"/>
            <w:left w:val="none" w:sz="0" w:space="0" w:color="auto"/>
            <w:bottom w:val="none" w:sz="0" w:space="0" w:color="auto"/>
            <w:right w:val="none" w:sz="0" w:space="0" w:color="auto"/>
          </w:divBdr>
        </w:div>
      </w:divsChild>
    </w:div>
    <w:div w:id="156410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9</Pages>
  <Words>1920</Words>
  <Characters>10947</Characters>
  <Application>Microsoft Office Word</Application>
  <DocSecurity>0</DocSecurity>
  <Lines>91</Lines>
  <Paragraphs>25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ekenel</dc:creator>
  <cp:lastModifiedBy>Melik Buğra Özçelik</cp:lastModifiedBy>
  <cp:revision>26</cp:revision>
  <dcterms:created xsi:type="dcterms:W3CDTF">2016-03-17T10:35:00Z</dcterms:created>
  <dcterms:modified xsi:type="dcterms:W3CDTF">2023-11-12T17:05:00Z</dcterms:modified>
</cp:coreProperties>
</file>