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214C82" w14:textId="77777777" w:rsidR="00F57A4E" w:rsidRDefault="00992C24" w:rsidP="00F57A4E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992C24">
        <w:rPr>
          <w:rFonts w:ascii="Calibri" w:hAnsi="Calibri" w:cs="Calibri"/>
          <w:b/>
          <w:bCs/>
          <w:noProof/>
        </w:rPr>
        <w:drawing>
          <wp:inline distT="0" distB="0" distL="0" distR="0" wp14:anchorId="6920A569" wp14:editId="23A38C78">
            <wp:extent cx="2179320" cy="2182447"/>
            <wp:effectExtent l="0" t="0" r="0" b="8890"/>
            <wp:docPr id="1964292487" name="Resim 1" descr="metin, poster, taslak, grafik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92487" name="Resim 1" descr="metin, poster, taslak, grafik tasarım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074" cy="22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5EE4" w14:textId="16671B3F" w:rsidR="00F57A4E" w:rsidRPr="005733B1" w:rsidRDefault="005733B1" w:rsidP="00F57A4E">
      <w:pPr>
        <w:spacing w:line="276" w:lineRule="auto"/>
        <w:rPr>
          <w:rFonts w:ascii="Calibri" w:hAnsi="Calibri" w:cs="Calibri"/>
        </w:rPr>
      </w:pPr>
      <w:r w:rsidRPr="005733B1">
        <w:rPr>
          <w:rFonts w:ascii="Calibri" w:hAnsi="Calibri" w:cs="Calibri"/>
          <w:b/>
          <w:bCs/>
          <w:u w:val="single"/>
        </w:rPr>
        <w:t xml:space="preserve">PROJE ADI: </w:t>
      </w:r>
      <w:r w:rsidRPr="005733B1">
        <w:rPr>
          <w:rFonts w:ascii="Calibri" w:hAnsi="Calibri" w:cs="Calibri"/>
        </w:rPr>
        <w:t xml:space="preserve"> </w:t>
      </w:r>
      <w:proofErr w:type="spellStart"/>
      <w:r w:rsidR="00F7263D">
        <w:rPr>
          <w:rFonts w:ascii="Calibri" w:hAnsi="Calibri" w:cs="Calibri"/>
        </w:rPr>
        <w:t>Kayfe</w:t>
      </w:r>
      <w:proofErr w:type="spellEnd"/>
      <w:r w:rsidR="00F7263D">
        <w:rPr>
          <w:rFonts w:ascii="Calibri" w:hAnsi="Calibri" w:cs="Calibri"/>
        </w:rPr>
        <w:t xml:space="preserve"> </w:t>
      </w:r>
      <w:proofErr w:type="spellStart"/>
      <w:r w:rsidR="00F7263D">
        <w:rPr>
          <w:rFonts w:ascii="Calibri" w:hAnsi="Calibri" w:cs="Calibri"/>
        </w:rPr>
        <w:t>Co</w:t>
      </w:r>
      <w:proofErr w:type="spellEnd"/>
      <w:r w:rsidR="00F7263D">
        <w:rPr>
          <w:rFonts w:ascii="Calibri" w:hAnsi="Calibri" w:cs="Calibri"/>
        </w:rPr>
        <w:t>.</w:t>
      </w:r>
    </w:p>
    <w:p w14:paraId="37E39D39" w14:textId="67BE69F8" w:rsidR="005733B1" w:rsidRPr="005733B1" w:rsidRDefault="005733B1" w:rsidP="00F57A4E">
      <w:pPr>
        <w:spacing w:line="276" w:lineRule="auto"/>
        <w:rPr>
          <w:rFonts w:ascii="Calibri" w:hAnsi="Calibri" w:cs="Calibri"/>
        </w:rPr>
      </w:pPr>
      <w:r w:rsidRPr="005733B1">
        <w:rPr>
          <w:rFonts w:ascii="Calibri" w:hAnsi="Calibri" w:cs="Calibri"/>
          <w:b/>
          <w:bCs/>
          <w:u w:val="single"/>
        </w:rPr>
        <w:t xml:space="preserve">PROJE </w:t>
      </w:r>
      <w:r w:rsidR="00F060B5">
        <w:rPr>
          <w:rFonts w:ascii="Calibri" w:hAnsi="Calibri" w:cs="Calibri"/>
          <w:b/>
          <w:bCs/>
          <w:u w:val="single"/>
        </w:rPr>
        <w:t>SAHİBİ</w:t>
      </w:r>
      <w:r w:rsidRPr="005733B1">
        <w:rPr>
          <w:rFonts w:ascii="Calibri" w:hAnsi="Calibri" w:cs="Calibri"/>
          <w:b/>
          <w:bCs/>
          <w:u w:val="single"/>
        </w:rPr>
        <w:t xml:space="preserve">: </w:t>
      </w:r>
      <w:r w:rsidRPr="005733B1">
        <w:rPr>
          <w:rFonts w:ascii="Calibri" w:hAnsi="Calibri" w:cs="Calibri"/>
        </w:rPr>
        <w:t xml:space="preserve">Melike Aydoğduoğlu </w:t>
      </w:r>
    </w:p>
    <w:p w14:paraId="3213648E" w14:textId="49F551ED" w:rsidR="005733B1" w:rsidRPr="005733B1" w:rsidRDefault="005733B1" w:rsidP="00F57A4E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5733B1">
        <w:rPr>
          <w:rFonts w:ascii="Calibri" w:hAnsi="Calibri" w:cs="Calibri"/>
          <w:b/>
          <w:bCs/>
          <w:u w:val="single"/>
        </w:rPr>
        <w:t xml:space="preserve">PROJE TÜRÜ: </w:t>
      </w:r>
      <w:r w:rsidRPr="005733B1">
        <w:rPr>
          <w:rFonts w:ascii="Calibri" w:hAnsi="Calibri" w:cs="Calibri"/>
        </w:rPr>
        <w:t xml:space="preserve">Yazılım Mühendisliği Lisans Programı Mühendislik Projesi </w:t>
      </w:r>
      <w:r w:rsidR="00F060B5">
        <w:rPr>
          <w:rFonts w:ascii="Calibri" w:hAnsi="Calibri" w:cs="Calibri"/>
        </w:rPr>
        <w:t>3</w:t>
      </w:r>
      <w:r w:rsidRPr="005733B1">
        <w:rPr>
          <w:rFonts w:ascii="Calibri" w:hAnsi="Calibri" w:cs="Calibri"/>
        </w:rPr>
        <w:t xml:space="preserve"> Dersi Projesi</w:t>
      </w:r>
    </w:p>
    <w:p w14:paraId="2D05750D" w14:textId="5562C699" w:rsidR="005733B1" w:rsidRPr="005733B1" w:rsidRDefault="005733B1" w:rsidP="00F57A4E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5733B1">
        <w:rPr>
          <w:rFonts w:ascii="Calibri" w:hAnsi="Calibri" w:cs="Calibri"/>
          <w:b/>
          <w:bCs/>
          <w:u w:val="single"/>
        </w:rPr>
        <w:t xml:space="preserve">PROJE DANIŞMANI: </w:t>
      </w:r>
      <w:r w:rsidRPr="005733B1">
        <w:rPr>
          <w:rFonts w:ascii="Calibri" w:hAnsi="Calibri" w:cs="Calibri"/>
        </w:rPr>
        <w:t xml:space="preserve"> </w:t>
      </w:r>
      <w:r w:rsidR="00F060B5">
        <w:rPr>
          <w:rFonts w:ascii="Calibri" w:hAnsi="Calibri" w:cs="Calibri"/>
        </w:rPr>
        <w:t>Doç. Dr. Selçuk Kıran</w:t>
      </w:r>
    </w:p>
    <w:p w14:paraId="692BCCFB" w14:textId="689B61DD" w:rsidR="00F57A4E" w:rsidRPr="00F57A4E" w:rsidRDefault="005733B1" w:rsidP="00F57A4E">
      <w:pPr>
        <w:spacing w:line="276" w:lineRule="auto"/>
        <w:rPr>
          <w:rFonts w:ascii="Calibri" w:hAnsi="Calibri" w:cs="Calibri"/>
        </w:rPr>
      </w:pPr>
      <w:r w:rsidRPr="005733B1">
        <w:rPr>
          <w:rFonts w:ascii="Calibri" w:hAnsi="Calibri" w:cs="Calibri"/>
          <w:b/>
          <w:bCs/>
          <w:u w:val="single"/>
        </w:rPr>
        <w:t xml:space="preserve">Proje </w:t>
      </w:r>
      <w:r w:rsidR="00F060B5">
        <w:rPr>
          <w:rFonts w:ascii="Calibri" w:hAnsi="Calibri" w:cs="Calibri"/>
          <w:b/>
          <w:bCs/>
          <w:u w:val="single"/>
        </w:rPr>
        <w:t>Konusu</w:t>
      </w:r>
      <w:r w:rsidRPr="005733B1">
        <w:rPr>
          <w:rFonts w:ascii="Calibri" w:hAnsi="Calibri" w:cs="Calibri"/>
          <w:b/>
          <w:bCs/>
          <w:u w:val="single"/>
        </w:rPr>
        <w:t xml:space="preserve">: </w:t>
      </w:r>
      <w:proofErr w:type="spellStart"/>
      <w:r w:rsidR="00F7263D">
        <w:rPr>
          <w:rFonts w:ascii="Calibri" w:hAnsi="Calibri" w:cs="Calibri"/>
        </w:rPr>
        <w:t>Kayfe</w:t>
      </w:r>
      <w:proofErr w:type="spellEnd"/>
      <w:r w:rsidR="00F7263D">
        <w:rPr>
          <w:rFonts w:ascii="Calibri" w:hAnsi="Calibri" w:cs="Calibri"/>
        </w:rPr>
        <w:t xml:space="preserve"> </w:t>
      </w:r>
      <w:proofErr w:type="spellStart"/>
      <w:r w:rsidR="00F7263D">
        <w:rPr>
          <w:rFonts w:ascii="Calibri" w:hAnsi="Calibri" w:cs="Calibri"/>
        </w:rPr>
        <w:t>Co</w:t>
      </w:r>
      <w:proofErr w:type="spellEnd"/>
      <w:r w:rsidR="00F7263D">
        <w:rPr>
          <w:rFonts w:ascii="Calibri" w:hAnsi="Calibri" w:cs="Calibri"/>
        </w:rPr>
        <w:t xml:space="preserve">. </w:t>
      </w:r>
      <w:r w:rsidR="00F060B5" w:rsidRPr="00F060B5">
        <w:rPr>
          <w:rFonts w:ascii="Calibri" w:hAnsi="Calibri" w:cs="Calibri"/>
        </w:rPr>
        <w:t xml:space="preserve">, kullanıcıların farklı kahve çeşitlerini keşfedip sipariş verebildiği, online ödeme ve sipariş takibi yapabildiği Android tabanlı bir mobil uygulamadır. Uygulama, </w:t>
      </w:r>
      <w:proofErr w:type="spellStart"/>
      <w:r w:rsidR="00F060B5" w:rsidRPr="00F060B5">
        <w:rPr>
          <w:rFonts w:ascii="Calibri" w:hAnsi="Calibri" w:cs="Calibri"/>
        </w:rPr>
        <w:t>Firebase</w:t>
      </w:r>
      <w:proofErr w:type="spellEnd"/>
      <w:r w:rsidR="00F060B5" w:rsidRPr="00F060B5">
        <w:rPr>
          <w:rFonts w:ascii="Calibri" w:hAnsi="Calibri" w:cs="Calibri"/>
        </w:rPr>
        <w:t xml:space="preserve"> altyapısını kullanarak verileri saklar ve </w:t>
      </w:r>
      <w:proofErr w:type="spellStart"/>
      <w:r w:rsidR="00F060B5" w:rsidRPr="00F060B5">
        <w:rPr>
          <w:rFonts w:ascii="Calibri" w:hAnsi="Calibri" w:cs="Calibri"/>
        </w:rPr>
        <w:t>Jetpack</w:t>
      </w:r>
      <w:proofErr w:type="spellEnd"/>
      <w:r w:rsidR="00F060B5" w:rsidRPr="00F060B5">
        <w:rPr>
          <w:rFonts w:ascii="Calibri" w:hAnsi="Calibri" w:cs="Calibri"/>
        </w:rPr>
        <w:t xml:space="preserve"> </w:t>
      </w:r>
      <w:proofErr w:type="spellStart"/>
      <w:r w:rsidR="00F060B5" w:rsidRPr="00F060B5">
        <w:rPr>
          <w:rFonts w:ascii="Calibri" w:hAnsi="Calibri" w:cs="Calibri"/>
        </w:rPr>
        <w:t>Compose</w:t>
      </w:r>
      <w:proofErr w:type="spellEnd"/>
      <w:r w:rsidR="00F060B5" w:rsidRPr="00F060B5">
        <w:rPr>
          <w:rFonts w:ascii="Calibri" w:hAnsi="Calibri" w:cs="Calibri"/>
        </w:rPr>
        <w:t xml:space="preserve"> ile modern bir kullanıcı deneyimi sunar.</w:t>
      </w:r>
    </w:p>
    <w:p w14:paraId="2750B25C" w14:textId="125F26CA" w:rsidR="00F060B5" w:rsidRPr="005733B1" w:rsidRDefault="005733B1" w:rsidP="00F57A4E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5733B1">
        <w:rPr>
          <w:rFonts w:ascii="Calibri" w:hAnsi="Calibri" w:cs="Calibri"/>
          <w:b/>
          <w:bCs/>
          <w:u w:val="single"/>
        </w:rPr>
        <w:t xml:space="preserve">Kullanılan </w:t>
      </w:r>
      <w:r w:rsidR="008E46CA">
        <w:rPr>
          <w:rFonts w:ascii="Calibri" w:hAnsi="Calibri" w:cs="Calibri"/>
          <w:b/>
          <w:bCs/>
          <w:u w:val="single"/>
        </w:rPr>
        <w:t>Teknolojiler</w:t>
      </w:r>
      <w:r w:rsidRPr="005733B1">
        <w:rPr>
          <w:rFonts w:ascii="Calibri" w:hAnsi="Calibri" w:cs="Calibri"/>
          <w:b/>
          <w:bCs/>
          <w:u w:val="single"/>
        </w:rPr>
        <w:t>:</w:t>
      </w:r>
    </w:p>
    <w:p w14:paraId="4B668BEC" w14:textId="77777777" w:rsidR="00F060B5" w:rsidRPr="00F060B5" w:rsidRDefault="00F060B5" w:rsidP="00F57A4E">
      <w:pPr>
        <w:pStyle w:val="ListeParagraf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proofErr w:type="spellStart"/>
      <w:r w:rsidRPr="00F060B5">
        <w:rPr>
          <w:rFonts w:ascii="Calibri" w:hAnsi="Calibri" w:cs="Calibri"/>
        </w:rPr>
        <w:t>Veritabanı</w:t>
      </w:r>
      <w:proofErr w:type="spellEnd"/>
      <w:r w:rsidRPr="00F060B5">
        <w:rPr>
          <w:rFonts w:ascii="Calibri" w:hAnsi="Calibri" w:cs="Calibri"/>
        </w:rPr>
        <w:t xml:space="preserve">: </w:t>
      </w:r>
      <w:proofErr w:type="spellStart"/>
      <w:r w:rsidRPr="00F060B5">
        <w:rPr>
          <w:rFonts w:ascii="Calibri" w:hAnsi="Calibri" w:cs="Calibri"/>
        </w:rPr>
        <w:t>Firebase</w:t>
      </w:r>
      <w:proofErr w:type="spellEnd"/>
      <w:r w:rsidRPr="00F060B5">
        <w:rPr>
          <w:rFonts w:ascii="Calibri" w:hAnsi="Calibri" w:cs="Calibri"/>
        </w:rPr>
        <w:t xml:space="preserve"> </w:t>
      </w:r>
      <w:proofErr w:type="spellStart"/>
      <w:r w:rsidRPr="00F060B5">
        <w:rPr>
          <w:rFonts w:ascii="Calibri" w:hAnsi="Calibri" w:cs="Calibri"/>
        </w:rPr>
        <w:t>Firestore</w:t>
      </w:r>
      <w:proofErr w:type="spellEnd"/>
    </w:p>
    <w:p w14:paraId="4F480A8E" w14:textId="77777777" w:rsidR="00F060B5" w:rsidRPr="00F060B5" w:rsidRDefault="00F060B5" w:rsidP="00F57A4E">
      <w:pPr>
        <w:pStyle w:val="ListeParagraf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F060B5">
        <w:rPr>
          <w:rFonts w:ascii="Calibri" w:hAnsi="Calibri" w:cs="Calibri"/>
        </w:rPr>
        <w:t xml:space="preserve">Programlama Dili: </w:t>
      </w:r>
      <w:proofErr w:type="spellStart"/>
      <w:r w:rsidRPr="00F060B5">
        <w:rPr>
          <w:rFonts w:ascii="Calibri" w:hAnsi="Calibri" w:cs="Calibri"/>
        </w:rPr>
        <w:t>Kotlin</w:t>
      </w:r>
      <w:proofErr w:type="spellEnd"/>
    </w:p>
    <w:p w14:paraId="54329574" w14:textId="5E511B91" w:rsidR="00F57A4E" w:rsidRDefault="00F060B5" w:rsidP="00F57A4E">
      <w:pPr>
        <w:pStyle w:val="ListeParagraf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F060B5">
        <w:rPr>
          <w:rFonts w:ascii="Calibri" w:hAnsi="Calibri" w:cs="Calibri"/>
        </w:rPr>
        <w:t xml:space="preserve">UI Framework: </w:t>
      </w:r>
      <w:proofErr w:type="spellStart"/>
      <w:r w:rsidRPr="00F060B5">
        <w:rPr>
          <w:rFonts w:ascii="Calibri" w:hAnsi="Calibri" w:cs="Calibri"/>
        </w:rPr>
        <w:t>Jetpack</w:t>
      </w:r>
      <w:proofErr w:type="spellEnd"/>
      <w:r w:rsidRPr="00F060B5">
        <w:rPr>
          <w:rFonts w:ascii="Calibri" w:hAnsi="Calibri" w:cs="Calibri"/>
        </w:rPr>
        <w:t xml:space="preserve"> </w:t>
      </w:r>
      <w:proofErr w:type="spellStart"/>
      <w:r w:rsidRPr="00F060B5">
        <w:rPr>
          <w:rFonts w:ascii="Calibri" w:hAnsi="Calibri" w:cs="Calibri"/>
        </w:rPr>
        <w:t>Compose</w:t>
      </w:r>
      <w:proofErr w:type="spellEnd"/>
    </w:p>
    <w:p w14:paraId="2612D1E5" w14:textId="3B0B0AB2" w:rsidR="008E46CA" w:rsidRPr="008E46CA" w:rsidRDefault="008E46CA" w:rsidP="008E46CA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8E46CA">
        <w:rPr>
          <w:rFonts w:ascii="Calibri" w:hAnsi="Calibri" w:cs="Calibri"/>
          <w:b/>
          <w:bCs/>
          <w:u w:val="single"/>
        </w:rPr>
        <w:t xml:space="preserve">Kullanılan Araçlar: </w:t>
      </w:r>
    </w:p>
    <w:p w14:paraId="4B4AB29E" w14:textId="42F48718" w:rsidR="008E46CA" w:rsidRPr="008E46CA" w:rsidRDefault="008E46CA" w:rsidP="008E46CA">
      <w:pPr>
        <w:pStyle w:val="ListeParagraf"/>
        <w:numPr>
          <w:ilvl w:val="0"/>
          <w:numId w:val="1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Android </w:t>
      </w:r>
      <w:proofErr w:type="spellStart"/>
      <w:r>
        <w:rPr>
          <w:rFonts w:ascii="Calibri" w:hAnsi="Calibri" w:cs="Calibri"/>
        </w:rPr>
        <w:t>Studio</w:t>
      </w:r>
      <w:proofErr w:type="spellEnd"/>
    </w:p>
    <w:p w14:paraId="47B82BB7" w14:textId="19EA7FB9" w:rsidR="00F7263D" w:rsidRPr="00F7263D" w:rsidRDefault="00F7263D" w:rsidP="00F57A4E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F7263D">
        <w:rPr>
          <w:rFonts w:ascii="Calibri" w:hAnsi="Calibri" w:cs="Calibri"/>
          <w:b/>
          <w:bCs/>
          <w:u w:val="single"/>
        </w:rPr>
        <w:t>Fonksiyonel Gereksinimler</w:t>
      </w:r>
    </w:p>
    <w:p w14:paraId="7F71F5E0" w14:textId="77777777" w:rsidR="00F7263D" w:rsidRPr="00F7263D" w:rsidRDefault="00F7263D" w:rsidP="00F57A4E">
      <w:pPr>
        <w:spacing w:line="276" w:lineRule="auto"/>
        <w:rPr>
          <w:rFonts w:ascii="Calibri" w:hAnsi="Calibri" w:cs="Calibri"/>
          <w:b/>
          <w:bCs/>
        </w:rPr>
      </w:pPr>
      <w:r w:rsidRPr="00F7263D">
        <w:rPr>
          <w:rFonts w:ascii="Calibri" w:hAnsi="Calibri" w:cs="Calibri"/>
          <w:b/>
          <w:bCs/>
        </w:rPr>
        <w:t>1. Kullanıcı İşlemleri</w:t>
      </w:r>
    </w:p>
    <w:p w14:paraId="51F28FE1" w14:textId="77777777" w:rsidR="00F7263D" w:rsidRPr="00F7263D" w:rsidRDefault="00F7263D" w:rsidP="00F57A4E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e-posta veya Google hesabı ile giriş yapabilmelidir.</w:t>
      </w:r>
    </w:p>
    <w:p w14:paraId="61868E2B" w14:textId="77777777" w:rsidR="00F7263D" w:rsidRPr="00F7263D" w:rsidRDefault="00F7263D" w:rsidP="00F57A4E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yeni hesap oluşturup profil bilgilerini güncelleyebilmelidir.</w:t>
      </w:r>
    </w:p>
    <w:p w14:paraId="0208E2E3" w14:textId="77777777" w:rsidR="00F7263D" w:rsidRPr="00F7263D" w:rsidRDefault="00F7263D" w:rsidP="00F57A4E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hesabını silebilmelidir.</w:t>
      </w:r>
    </w:p>
    <w:p w14:paraId="29F4DB15" w14:textId="77777777" w:rsidR="00F7263D" w:rsidRPr="00F7263D" w:rsidRDefault="00F7263D" w:rsidP="00F57A4E">
      <w:pPr>
        <w:spacing w:line="276" w:lineRule="auto"/>
        <w:rPr>
          <w:rFonts w:ascii="Calibri" w:hAnsi="Calibri" w:cs="Calibri"/>
          <w:b/>
          <w:bCs/>
        </w:rPr>
      </w:pPr>
      <w:r w:rsidRPr="00F7263D">
        <w:rPr>
          <w:rFonts w:ascii="Calibri" w:hAnsi="Calibri" w:cs="Calibri"/>
          <w:b/>
          <w:bCs/>
        </w:rPr>
        <w:t>2. Ürün Yönetimi</w:t>
      </w:r>
    </w:p>
    <w:p w14:paraId="31858C73" w14:textId="77777777" w:rsidR="00F7263D" w:rsidRPr="00F7263D" w:rsidRDefault="00F7263D" w:rsidP="00F57A4E">
      <w:pPr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kahve çeşitlerini kategoriye göre filtreleyerek listeleyebilmelidir.</w:t>
      </w:r>
    </w:p>
    <w:p w14:paraId="6B69DDC2" w14:textId="77777777" w:rsidR="00F7263D" w:rsidRPr="00F7263D" w:rsidRDefault="00F7263D" w:rsidP="00F57A4E">
      <w:pPr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kahve ürünlerinin detaylarını görüntüleyebilmelidir (isim, fiyat, içerik, yorumlar).</w:t>
      </w:r>
    </w:p>
    <w:p w14:paraId="576D4E57" w14:textId="77777777" w:rsidR="00F7263D" w:rsidRPr="00F7263D" w:rsidRDefault="00F7263D" w:rsidP="00F57A4E">
      <w:pPr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favori kahvelerini belirleyerek daha sonra kolayca erişebilmelidir.</w:t>
      </w:r>
    </w:p>
    <w:p w14:paraId="17634AFB" w14:textId="77777777" w:rsidR="00F7263D" w:rsidRPr="00F7263D" w:rsidRDefault="00F7263D" w:rsidP="00F57A4E">
      <w:pPr>
        <w:spacing w:line="276" w:lineRule="auto"/>
        <w:rPr>
          <w:rFonts w:ascii="Calibri" w:hAnsi="Calibri" w:cs="Calibri"/>
          <w:b/>
          <w:bCs/>
        </w:rPr>
      </w:pPr>
      <w:r w:rsidRPr="00F7263D">
        <w:rPr>
          <w:rFonts w:ascii="Calibri" w:hAnsi="Calibri" w:cs="Calibri"/>
          <w:b/>
          <w:bCs/>
        </w:rPr>
        <w:t>3. Sepet ve Sipariş İşlemleri</w:t>
      </w:r>
    </w:p>
    <w:p w14:paraId="57403DD3" w14:textId="77777777" w:rsidR="00F7263D" w:rsidRPr="00F7263D" w:rsidRDefault="00F7263D" w:rsidP="00F57A4E">
      <w:pPr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sepete ürün ekleyip çıkarabilmelidir.</w:t>
      </w:r>
    </w:p>
    <w:p w14:paraId="56909BCC" w14:textId="77777777" w:rsidR="00F7263D" w:rsidRPr="00F7263D" w:rsidRDefault="00F7263D" w:rsidP="00F57A4E">
      <w:pPr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sepetteki ürünlerin toplam tutarını görebilmelidir.</w:t>
      </w:r>
    </w:p>
    <w:p w14:paraId="04B5BA47" w14:textId="77777777" w:rsidR="00F7263D" w:rsidRPr="00F7263D" w:rsidRDefault="00F7263D" w:rsidP="00F57A4E">
      <w:pPr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ödeme işlemlerini tamamladıktan sonra sipariş oluşturabilmelidir.</w:t>
      </w:r>
    </w:p>
    <w:p w14:paraId="4AB7EF1D" w14:textId="77777777" w:rsidR="00F7263D" w:rsidRPr="00F7263D" w:rsidRDefault="00F7263D" w:rsidP="00F57A4E">
      <w:pPr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F7263D">
        <w:rPr>
          <w:rFonts w:ascii="Calibri" w:hAnsi="Calibri" w:cs="Calibri"/>
        </w:rPr>
        <w:t>Kullanıcı, sipariş geçmişini görüntüleyebilmelidir.</w:t>
      </w:r>
    </w:p>
    <w:p w14:paraId="63C082B1" w14:textId="77777777" w:rsidR="00432B13" w:rsidRPr="00432B13" w:rsidRDefault="00432B13" w:rsidP="00432B13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432B13">
        <w:rPr>
          <w:rFonts w:ascii="Calibri" w:hAnsi="Calibri" w:cs="Calibri"/>
          <w:b/>
          <w:bCs/>
          <w:u w:val="single"/>
        </w:rPr>
        <w:t>Proje Yetki Grupları</w:t>
      </w:r>
    </w:p>
    <w:p w14:paraId="6B629D82" w14:textId="77777777" w:rsidR="00432B13" w:rsidRPr="00432B13" w:rsidRDefault="00432B13" w:rsidP="00432B13">
      <w:pPr>
        <w:numPr>
          <w:ilvl w:val="0"/>
          <w:numId w:val="15"/>
        </w:numPr>
        <w:spacing w:line="276" w:lineRule="auto"/>
        <w:rPr>
          <w:rFonts w:ascii="Calibri" w:hAnsi="Calibri" w:cs="Calibri"/>
        </w:rPr>
      </w:pPr>
      <w:r w:rsidRPr="00432B13">
        <w:rPr>
          <w:rFonts w:ascii="Calibri" w:hAnsi="Calibri" w:cs="Calibri"/>
          <w:b/>
          <w:bCs/>
        </w:rPr>
        <w:t>Admin</w:t>
      </w:r>
      <w:r w:rsidRPr="00432B13">
        <w:rPr>
          <w:rFonts w:ascii="Calibri" w:hAnsi="Calibri" w:cs="Calibri"/>
        </w:rPr>
        <w:t>: Ürün ekleme, düzenleme, sipariş yönetimi</w:t>
      </w:r>
    </w:p>
    <w:p w14:paraId="258EE521" w14:textId="77777777" w:rsidR="00432B13" w:rsidRPr="00432B13" w:rsidRDefault="00432B13" w:rsidP="00432B13">
      <w:pPr>
        <w:numPr>
          <w:ilvl w:val="0"/>
          <w:numId w:val="15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432B13">
        <w:rPr>
          <w:rFonts w:ascii="Calibri" w:hAnsi="Calibri" w:cs="Calibri"/>
          <w:b/>
          <w:bCs/>
        </w:rPr>
        <w:t>Kullanıcı</w:t>
      </w:r>
      <w:r w:rsidRPr="00432B13">
        <w:rPr>
          <w:rFonts w:ascii="Calibri" w:hAnsi="Calibri" w:cs="Calibri"/>
        </w:rPr>
        <w:t xml:space="preserve">: </w:t>
      </w:r>
      <w:proofErr w:type="gramStart"/>
      <w:r w:rsidRPr="00432B13">
        <w:rPr>
          <w:rFonts w:ascii="Calibri" w:hAnsi="Calibri" w:cs="Calibri"/>
        </w:rPr>
        <w:t>Kayıt olma</w:t>
      </w:r>
      <w:proofErr w:type="gramEnd"/>
      <w:r w:rsidRPr="00432B13">
        <w:rPr>
          <w:rFonts w:ascii="Calibri" w:hAnsi="Calibri" w:cs="Calibri"/>
        </w:rPr>
        <w:t>, sipariş verme, yorum yapma</w:t>
      </w:r>
    </w:p>
    <w:p w14:paraId="4216D9FC" w14:textId="558D374A" w:rsidR="00432B13" w:rsidRPr="00432B13" w:rsidRDefault="00432B13" w:rsidP="00432B13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432B13">
        <w:rPr>
          <w:rFonts w:ascii="Calibri" w:hAnsi="Calibri" w:cs="Calibri"/>
          <w:b/>
          <w:bCs/>
          <w:u w:val="single"/>
        </w:rPr>
        <w:t>Benzer Uygulamalar</w:t>
      </w:r>
    </w:p>
    <w:p w14:paraId="01B57BE8" w14:textId="77777777" w:rsidR="00432B13" w:rsidRPr="00432B13" w:rsidRDefault="00432B13" w:rsidP="00432B13">
      <w:pPr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432B13">
        <w:rPr>
          <w:rFonts w:ascii="Calibri" w:hAnsi="Calibri" w:cs="Calibri"/>
        </w:rPr>
        <w:t>Starbucks: Mobil sipariş ve ödeme sistemi sunan kahve zinciri uygulaması</w:t>
      </w:r>
    </w:p>
    <w:p w14:paraId="2A5F2137" w14:textId="77777777" w:rsidR="00432B13" w:rsidRPr="00432B13" w:rsidRDefault="00432B13" w:rsidP="00432B13">
      <w:pPr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432B13">
        <w:rPr>
          <w:rFonts w:ascii="Calibri" w:hAnsi="Calibri" w:cs="Calibri"/>
        </w:rPr>
        <w:t>Kahve Dünyası: Kullanıcılara online kahve satışı yapan uygulama</w:t>
      </w:r>
    </w:p>
    <w:p w14:paraId="1E89FBB9" w14:textId="239C1721" w:rsidR="00432B13" w:rsidRPr="00432B13" w:rsidRDefault="00432B13" w:rsidP="00432B13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432B13">
        <w:rPr>
          <w:rFonts w:ascii="Calibri" w:hAnsi="Calibri" w:cs="Calibri"/>
          <w:b/>
          <w:bCs/>
          <w:u w:val="single"/>
        </w:rPr>
        <w:t xml:space="preserve">Neden </w:t>
      </w:r>
      <w:proofErr w:type="spellStart"/>
      <w:r w:rsidR="00C12D7A">
        <w:rPr>
          <w:rFonts w:ascii="Calibri" w:hAnsi="Calibri" w:cs="Calibri"/>
          <w:b/>
          <w:bCs/>
          <w:u w:val="single"/>
        </w:rPr>
        <w:t>Kayfe</w:t>
      </w:r>
      <w:proofErr w:type="spellEnd"/>
      <w:r w:rsidR="00C12D7A">
        <w:rPr>
          <w:rFonts w:ascii="Calibri" w:hAnsi="Calibri" w:cs="Calibri"/>
          <w:b/>
          <w:bCs/>
          <w:u w:val="single"/>
        </w:rPr>
        <w:t xml:space="preserve"> </w:t>
      </w:r>
      <w:proofErr w:type="spellStart"/>
      <w:r w:rsidR="00C12D7A">
        <w:rPr>
          <w:rFonts w:ascii="Calibri" w:hAnsi="Calibri" w:cs="Calibri"/>
          <w:b/>
          <w:bCs/>
          <w:u w:val="single"/>
        </w:rPr>
        <w:t>C</w:t>
      </w:r>
      <w:r w:rsidRPr="00432B13">
        <w:rPr>
          <w:rFonts w:ascii="Calibri" w:hAnsi="Calibri" w:cs="Calibri"/>
          <w:b/>
          <w:bCs/>
          <w:u w:val="single"/>
        </w:rPr>
        <w:t>o</w:t>
      </w:r>
      <w:proofErr w:type="spellEnd"/>
      <w:r w:rsidR="00C12D7A">
        <w:rPr>
          <w:rFonts w:ascii="Calibri" w:hAnsi="Calibri" w:cs="Calibri"/>
          <w:b/>
          <w:bCs/>
          <w:u w:val="single"/>
        </w:rPr>
        <w:t>.</w:t>
      </w:r>
      <w:r w:rsidRPr="00432B13">
        <w:rPr>
          <w:rFonts w:ascii="Calibri" w:hAnsi="Calibri" w:cs="Calibri"/>
          <w:b/>
          <w:bCs/>
          <w:u w:val="single"/>
        </w:rPr>
        <w:t>?</w:t>
      </w:r>
    </w:p>
    <w:p w14:paraId="2E8AB04A" w14:textId="77777777" w:rsidR="00432B13" w:rsidRPr="00432B13" w:rsidRDefault="00432B13" w:rsidP="00432B13">
      <w:pPr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w:r w:rsidRPr="00432B13">
        <w:rPr>
          <w:rFonts w:ascii="Calibri" w:hAnsi="Calibri" w:cs="Calibri"/>
        </w:rPr>
        <w:t>Kullanıcı dostu ve modern arayüz</w:t>
      </w:r>
    </w:p>
    <w:p w14:paraId="1999D6AF" w14:textId="77777777" w:rsidR="00432B13" w:rsidRPr="00432B13" w:rsidRDefault="00432B13" w:rsidP="00432B13">
      <w:pPr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w:r w:rsidRPr="00432B13">
        <w:rPr>
          <w:rFonts w:ascii="Calibri" w:hAnsi="Calibri" w:cs="Calibri"/>
        </w:rPr>
        <w:t>Hızlı ve güvenilir ödeme sistemi</w:t>
      </w:r>
    </w:p>
    <w:p w14:paraId="3DCDBC36" w14:textId="77777777" w:rsidR="00432B13" w:rsidRPr="00432B13" w:rsidRDefault="00432B13" w:rsidP="00432B13">
      <w:pPr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w:r w:rsidRPr="00432B13">
        <w:rPr>
          <w:rFonts w:ascii="Calibri" w:hAnsi="Calibri" w:cs="Calibri"/>
        </w:rPr>
        <w:t>Kullanıcıların kahve tercihlerine göre öneriler sunma</w:t>
      </w:r>
    </w:p>
    <w:p w14:paraId="18BA25C8" w14:textId="77777777" w:rsidR="00432B13" w:rsidRPr="00432B13" w:rsidRDefault="00432B13" w:rsidP="00432B13">
      <w:pPr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w:r w:rsidRPr="00432B13">
        <w:rPr>
          <w:rFonts w:ascii="Calibri" w:hAnsi="Calibri" w:cs="Calibri"/>
        </w:rPr>
        <w:t>Kullanıcı puanlama ve yorum sistemi</w:t>
      </w:r>
    </w:p>
    <w:p w14:paraId="6AE227F8" w14:textId="4BD2C326" w:rsidR="00452958" w:rsidRPr="008E46CA" w:rsidRDefault="00432B13" w:rsidP="00432B13">
      <w:pPr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w:r w:rsidRPr="00432B13">
        <w:rPr>
          <w:rFonts w:ascii="Calibri" w:hAnsi="Calibri" w:cs="Calibri"/>
        </w:rPr>
        <w:t>Kişiselleştirilmiş favori listesi</w:t>
      </w:r>
    </w:p>
    <w:sectPr w:rsidR="00452958" w:rsidRPr="008E46CA" w:rsidSect="005733B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3391"/>
    <w:multiLevelType w:val="multilevel"/>
    <w:tmpl w:val="020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5E03"/>
    <w:multiLevelType w:val="multilevel"/>
    <w:tmpl w:val="D14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DD2"/>
    <w:multiLevelType w:val="multilevel"/>
    <w:tmpl w:val="CC2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C3396"/>
    <w:multiLevelType w:val="multilevel"/>
    <w:tmpl w:val="A18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C70FF"/>
    <w:multiLevelType w:val="multilevel"/>
    <w:tmpl w:val="9996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7074C"/>
    <w:multiLevelType w:val="multilevel"/>
    <w:tmpl w:val="4D8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A42F2"/>
    <w:multiLevelType w:val="hybridMultilevel"/>
    <w:tmpl w:val="F86CCB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E0408"/>
    <w:multiLevelType w:val="multilevel"/>
    <w:tmpl w:val="9996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33CD5"/>
    <w:multiLevelType w:val="multilevel"/>
    <w:tmpl w:val="EC1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A7131"/>
    <w:multiLevelType w:val="multilevel"/>
    <w:tmpl w:val="730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716CD"/>
    <w:multiLevelType w:val="multilevel"/>
    <w:tmpl w:val="CC2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F7B34"/>
    <w:multiLevelType w:val="multilevel"/>
    <w:tmpl w:val="A68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B0137"/>
    <w:multiLevelType w:val="multilevel"/>
    <w:tmpl w:val="AAC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B7BD0"/>
    <w:multiLevelType w:val="multilevel"/>
    <w:tmpl w:val="9996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91995"/>
    <w:multiLevelType w:val="hybridMultilevel"/>
    <w:tmpl w:val="4D82D8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C78D5"/>
    <w:multiLevelType w:val="hybridMultilevel"/>
    <w:tmpl w:val="978C5B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741590">
    <w:abstractNumId w:val="6"/>
  </w:num>
  <w:num w:numId="2" w16cid:durableId="1781488796">
    <w:abstractNumId w:val="15"/>
  </w:num>
  <w:num w:numId="3" w16cid:durableId="1603339545">
    <w:abstractNumId w:val="7"/>
  </w:num>
  <w:num w:numId="4" w16cid:durableId="1330987202">
    <w:abstractNumId w:val="13"/>
  </w:num>
  <w:num w:numId="5" w16cid:durableId="994260227">
    <w:abstractNumId w:val="4"/>
  </w:num>
  <w:num w:numId="6" w16cid:durableId="1410494090">
    <w:abstractNumId w:val="2"/>
  </w:num>
  <w:num w:numId="7" w16cid:durableId="317999303">
    <w:abstractNumId w:val="10"/>
  </w:num>
  <w:num w:numId="8" w16cid:durableId="1167525437">
    <w:abstractNumId w:val="12"/>
  </w:num>
  <w:num w:numId="9" w16cid:durableId="970674748">
    <w:abstractNumId w:val="0"/>
  </w:num>
  <w:num w:numId="10" w16cid:durableId="894242506">
    <w:abstractNumId w:val="1"/>
  </w:num>
  <w:num w:numId="11" w16cid:durableId="639773849">
    <w:abstractNumId w:val="3"/>
  </w:num>
  <w:num w:numId="12" w16cid:durableId="1898390786">
    <w:abstractNumId w:val="8"/>
  </w:num>
  <w:num w:numId="13" w16cid:durableId="1159269804">
    <w:abstractNumId w:val="5"/>
  </w:num>
  <w:num w:numId="14" w16cid:durableId="1158420407">
    <w:abstractNumId w:val="11"/>
  </w:num>
  <w:num w:numId="15" w16cid:durableId="662898365">
    <w:abstractNumId w:val="9"/>
  </w:num>
  <w:num w:numId="16" w16cid:durableId="1688373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B1"/>
    <w:rsid w:val="00175F66"/>
    <w:rsid w:val="004162C2"/>
    <w:rsid w:val="00432B13"/>
    <w:rsid w:val="00452958"/>
    <w:rsid w:val="004C2652"/>
    <w:rsid w:val="005733B1"/>
    <w:rsid w:val="00725BD3"/>
    <w:rsid w:val="008E46CA"/>
    <w:rsid w:val="009326CB"/>
    <w:rsid w:val="00992C24"/>
    <w:rsid w:val="0099316A"/>
    <w:rsid w:val="00A1712A"/>
    <w:rsid w:val="00C12D7A"/>
    <w:rsid w:val="00D07705"/>
    <w:rsid w:val="00D3379C"/>
    <w:rsid w:val="00E17443"/>
    <w:rsid w:val="00F060B5"/>
    <w:rsid w:val="00F57A4E"/>
    <w:rsid w:val="00F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2916"/>
  <w15:chartTrackingRefBased/>
  <w15:docId w15:val="{5E3A75F5-58DF-4CC4-A44D-DE32A422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B1"/>
    <w:rPr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573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3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3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3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3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3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3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3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3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3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3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3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33B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33B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33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33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33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33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73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73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3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73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33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733B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33B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3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33B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73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978B-40B1-4051-87EE-0653FB0C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Aydoğduoğlu</dc:creator>
  <cp:keywords/>
  <dc:description/>
  <cp:lastModifiedBy>Melike Aydoğduoğlu</cp:lastModifiedBy>
  <cp:revision>7</cp:revision>
  <dcterms:created xsi:type="dcterms:W3CDTF">2024-02-29T17:15:00Z</dcterms:created>
  <dcterms:modified xsi:type="dcterms:W3CDTF">2025-02-20T11:57:00Z</dcterms:modified>
</cp:coreProperties>
</file>