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707D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Autothinking</w:t>
      </w:r>
      <w:proofErr w:type="spellEnd"/>
      <w:r w:rsidRPr="00273E59">
        <w:t xml:space="preserve">: Bu, bir programlama veya yapay </w:t>
      </w:r>
      <w:proofErr w:type="gramStart"/>
      <w:r w:rsidRPr="00273E59">
        <w:t>zeka</w:t>
      </w:r>
      <w:proofErr w:type="gramEnd"/>
      <w:r w:rsidRPr="00273E59">
        <w:t xml:space="preserve"> (AI) uygulaması olabilir. Genellikle "</w:t>
      </w:r>
      <w:proofErr w:type="spellStart"/>
      <w:r w:rsidRPr="00273E59">
        <w:t>autothinking</w:t>
      </w:r>
      <w:proofErr w:type="spellEnd"/>
      <w:r w:rsidRPr="00273E59">
        <w:t>" terimi, bir sistemin kendi başına düşünme veya öğrenme yeteneğini ifade edebilir, ancak belirli bir yazılım ya da proje hakkında net bir bilgiye ulaşmak için daha fazla bağlama ihtiyaç vardır.</w:t>
      </w:r>
    </w:p>
    <w:p w14:paraId="191E1FF0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YourRobot</w:t>
      </w:r>
      <w:proofErr w:type="spellEnd"/>
      <w:r w:rsidRPr="00273E59">
        <w:t>: Bu genellikle robotik uygulamalara veya programlamaya odaklanan bir yazılım olabilir. "</w:t>
      </w:r>
      <w:proofErr w:type="spellStart"/>
      <w:r w:rsidRPr="00273E59">
        <w:t>YourRobot</w:t>
      </w:r>
      <w:proofErr w:type="spellEnd"/>
      <w:r w:rsidRPr="00273E59">
        <w:t>", kullanıcıların kendi robotlarını tasarlayıp programlayabilecekleri bir araç ya da uygulama olabilir.</w:t>
      </w:r>
    </w:p>
    <w:p w14:paraId="33BBFA54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Tic_Tac_Toe</w:t>
      </w:r>
      <w:proofErr w:type="spellEnd"/>
      <w:r w:rsidRPr="00273E59">
        <w:t>: Bu, ünlü "X ve O" oyununun bilgisayar ortamında programlanmış versiyonudur. Bu tür projeler genellikle programlama öğrenicileri tarafından temel algoritmalar ve oyun mantığı üzerinde çalışmak için geliştirilir.</w:t>
      </w:r>
    </w:p>
    <w:p w14:paraId="4D7F2E93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CtArcede</w:t>
      </w:r>
      <w:proofErr w:type="spellEnd"/>
      <w:r w:rsidRPr="00273E59">
        <w:t>: Bu terim hakkında belirli bir bilgi bulunmamaktadır. Ancak "Arcade" genellikle basit oyun geliştirme platformlarıyla ilişkilendirilir, bu da bir oyun geliştirme veya oyun öğrenme platformu olabileceğini düşündürebilir.</w:t>
      </w:r>
    </w:p>
    <w:p w14:paraId="232A90E0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TrainB&amp;P</w:t>
      </w:r>
      <w:proofErr w:type="spellEnd"/>
      <w:r w:rsidRPr="00273E59">
        <w:t xml:space="preserve">: Bu da belirli bir proje ismi gibi görünüyor. "Train" kelimesi, eğitim veya </w:t>
      </w:r>
      <w:proofErr w:type="spellStart"/>
      <w:r w:rsidRPr="00273E59">
        <w:t>trenleme</w:t>
      </w:r>
      <w:proofErr w:type="spellEnd"/>
      <w:r w:rsidRPr="00273E59">
        <w:t xml:space="preserve"> anlamında kullanılabilir. Ancak bu terimle ilgili daha fazla bilgiye ulaşmak için detaylı bir açıklama gerekmektedir.</w:t>
      </w:r>
    </w:p>
    <w:p w14:paraId="3304A230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TapasPlay</w:t>
      </w:r>
      <w:proofErr w:type="spellEnd"/>
      <w:r w:rsidRPr="00273E59">
        <w:t>: Bu ismi, çocuklar için eğitim amaçlı oyunlar veya yaratıcı içerik sağlayan bir platform olarak yorumlayabiliriz. "</w:t>
      </w:r>
      <w:proofErr w:type="spellStart"/>
      <w:r w:rsidRPr="00273E59">
        <w:t>Tapas</w:t>
      </w:r>
      <w:proofErr w:type="spellEnd"/>
      <w:r w:rsidRPr="00273E59">
        <w:t>" kelimesi, çeşitli küçük porsiyonlardan oluşan bir yemek türünü ifade ederken, "Play" kelimesi oyun anlamına gelir. Oyun tabanlı eğitim araçları veya eğlenceli öğrenme platformları olabilir.</w:t>
      </w:r>
    </w:p>
    <w:p w14:paraId="53CEE9D9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Codespell</w:t>
      </w:r>
      <w:proofErr w:type="spellEnd"/>
      <w:r w:rsidRPr="00273E59">
        <w:t>: Bu, kodlama hatalarını düzeltmek için kullanılan bir araç veya yazılım olabilir. Kodlama yaparken yapılan yazım hatalarını veya dil bilgisi hatalarını tespit eden bir araç olma olasılığı yüksektir.</w:t>
      </w:r>
    </w:p>
    <w:p w14:paraId="43EDFE93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MiniColon</w:t>
      </w:r>
      <w:proofErr w:type="spellEnd"/>
      <w:r w:rsidRPr="00273E59">
        <w:t>: Bu, küçük bir programlama aracı, oyun veya yazılım olabilir. Adından yola çıkarak, kolonlar veya veri yapılarıyla ilgili küçük projeler ya da araçlar olabilir.</w:t>
      </w:r>
    </w:p>
    <w:p w14:paraId="1C4C37F4" w14:textId="77777777" w:rsidR="00273E59" w:rsidRPr="00273E59" w:rsidRDefault="00273E59" w:rsidP="00273E59">
      <w:pPr>
        <w:numPr>
          <w:ilvl w:val="0"/>
          <w:numId w:val="1"/>
        </w:numPr>
      </w:pPr>
      <w:proofErr w:type="spellStart"/>
      <w:r w:rsidRPr="00273E59">
        <w:rPr>
          <w:b/>
          <w:bCs/>
        </w:rPr>
        <w:t>Coding</w:t>
      </w:r>
      <w:proofErr w:type="spellEnd"/>
      <w:r w:rsidRPr="00273E59">
        <w:rPr>
          <w:b/>
          <w:bCs/>
        </w:rPr>
        <w:t xml:space="preserve"> Galaxy</w:t>
      </w:r>
      <w:r w:rsidRPr="00273E59">
        <w:t>: Bu ismin, programlama öğrenme veya öğretme amaçlı bir platformu veya uygulamayı ifade ettiği düşünülebilir. Oyunlaştırılmış bir eğitim platformu veya yazılım geliştirme araçları sunan bir proje olabilir.</w:t>
      </w:r>
    </w:p>
    <w:p w14:paraId="03AE0AF1" w14:textId="77777777" w:rsidR="005442FB" w:rsidRDefault="005442FB"/>
    <w:sectPr w:rsidR="0054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3168A"/>
    <w:multiLevelType w:val="multilevel"/>
    <w:tmpl w:val="DD2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0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59"/>
    <w:rsid w:val="00273E59"/>
    <w:rsid w:val="00473B6F"/>
    <w:rsid w:val="0052799F"/>
    <w:rsid w:val="005442FB"/>
    <w:rsid w:val="00C6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61B9"/>
  <w15:chartTrackingRefBased/>
  <w15:docId w15:val="{D18DC0BD-DDE4-4B2E-A48B-7A99BB7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3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3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3E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3E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3E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3E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3E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3E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7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7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7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7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73E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73E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73E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3E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73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Melikenur Kaya</dc:creator>
  <cp:keywords/>
  <dc:description/>
  <cp:lastModifiedBy>Melikenur Kaya</cp:lastModifiedBy>
  <cp:revision>2</cp:revision>
  <dcterms:created xsi:type="dcterms:W3CDTF">2025-07-31T11:24:00Z</dcterms:created>
  <dcterms:modified xsi:type="dcterms:W3CDTF">2025-07-31T11:26:00Z</dcterms:modified>
</cp:coreProperties>
</file>