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A163" w14:textId="018C0D1D" w:rsidR="00D3177B" w:rsidRDefault="006439B1" w:rsidP="00295C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Berfin Bakır 16008122069</w:t>
      </w:r>
    </w:p>
    <w:p w14:paraId="48DAA726" w14:textId="77777777" w:rsidR="006439B1" w:rsidRDefault="006439B1" w:rsidP="00295C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Arial" w:eastAsia="Arial" w:hAnsi="Arial" w:cs="Arial"/>
          <w:color w:val="000000"/>
        </w:rPr>
      </w:pPr>
    </w:p>
    <w:tbl>
      <w:tblPr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2086"/>
        <w:gridCol w:w="1276"/>
        <w:gridCol w:w="1134"/>
        <w:gridCol w:w="1134"/>
        <w:gridCol w:w="1134"/>
        <w:gridCol w:w="1106"/>
      </w:tblGrid>
      <w:tr w:rsidR="00D3177B" w14:paraId="0B2F5672" w14:textId="77777777" w:rsidTr="002B3CCE">
        <w:trPr>
          <w:trHeight w:val="699"/>
        </w:trPr>
        <w:tc>
          <w:tcPr>
            <w:tcW w:w="3397" w:type="dxa"/>
            <w:gridSpan w:val="2"/>
            <w:shd w:val="clear" w:color="auto" w:fill="2E75B5"/>
          </w:tcPr>
          <w:p w14:paraId="34822A2F" w14:textId="77777777" w:rsidR="00D3177B" w:rsidRDefault="00D3177B" w:rsidP="002B3CCE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Görevler</w:t>
            </w:r>
          </w:p>
        </w:tc>
        <w:tc>
          <w:tcPr>
            <w:tcW w:w="5784" w:type="dxa"/>
            <w:gridSpan w:val="5"/>
            <w:shd w:val="clear" w:color="auto" w:fill="2E75B5"/>
          </w:tcPr>
          <w:p w14:paraId="0099110A" w14:textId="77777777" w:rsidR="00D3177B" w:rsidRDefault="00D3177B" w:rsidP="002B3CCE">
            <w:pPr>
              <w:tabs>
                <w:tab w:val="center" w:pos="2784"/>
                <w:tab w:val="left" w:pos="4548"/>
              </w:tabs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Ekip Üyeleri</w:t>
            </w:r>
          </w:p>
        </w:tc>
      </w:tr>
      <w:tr w:rsidR="00D3177B" w14:paraId="471BAD82" w14:textId="77777777" w:rsidTr="002B3CCE">
        <w:trPr>
          <w:trHeight w:val="562"/>
        </w:trPr>
        <w:tc>
          <w:tcPr>
            <w:tcW w:w="1311" w:type="dxa"/>
            <w:vMerge w:val="restart"/>
            <w:shd w:val="clear" w:color="auto" w:fill="2E75B5"/>
          </w:tcPr>
          <w:p w14:paraId="32141487" w14:textId="77777777" w:rsidR="00D3177B" w:rsidRDefault="00D3177B" w:rsidP="002B3CC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110AAB12" wp14:editId="61519400">
                      <wp:simplePos x="0" y="0"/>
                      <wp:positionH relativeFrom="column">
                        <wp:posOffset>-1855470</wp:posOffset>
                      </wp:positionH>
                      <wp:positionV relativeFrom="paragraph">
                        <wp:posOffset>3333750</wp:posOffset>
                      </wp:positionV>
                      <wp:extent cx="4344670" cy="565150"/>
                      <wp:effectExtent l="3810" t="0" r="2540" b="2540"/>
                      <wp:wrapSquare wrapText="bothSides" distT="45720" distB="45720" distL="114300" distR="114300"/>
                      <wp:docPr id="219" name="Dikdörtge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4467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E75B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F70D45" w14:textId="77777777" w:rsidR="00D3177B" w:rsidRPr="006B6C07" w:rsidRDefault="00D3177B" w:rsidP="00D3177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6B6C0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56"/>
                                      <w:szCs w:val="56"/>
                                    </w:rPr>
                                    <w:t>Sorumluluk Seviyeleri</w:t>
                                  </w:r>
                                </w:p>
                                <w:p w14:paraId="07C4C558" w14:textId="77777777" w:rsidR="00D3177B" w:rsidRPr="006B6C07" w:rsidRDefault="00D3177B" w:rsidP="00D3177B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AAB12" id="Dikdörtgen 219" o:spid="_x0000_s1026" style="position:absolute;left:0;text-align:left;margin-left:-146.1pt;margin-top:262.5pt;width:342.1pt;height:44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" fillcolor="#2e75b5" stroked="f">
                      <v:textbox inset="2.53958mm,1.2694mm,2.53958mm,1.2694mm">
                        <w:txbxContent>
                          <w:p w14:paraId="13F70D45" w14:textId="77777777" w:rsidR="00D3177B" w:rsidRPr="006B6C07" w:rsidRDefault="00D3177B" w:rsidP="00D317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  <w:r w:rsidRPr="006B6C0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56"/>
                                <w:szCs w:val="56"/>
                              </w:rPr>
                              <w:t>Sorumluluk Seviyeleri</w:t>
                            </w:r>
                          </w:p>
                          <w:p w14:paraId="07C4C558" w14:textId="77777777" w:rsidR="00D3177B" w:rsidRPr="006B6C07" w:rsidRDefault="00D3177B" w:rsidP="00D3177B">
                            <w:pPr>
                              <w:spacing w:line="258" w:lineRule="auto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bookmarkStart w:id="0" w:name="_heading=h.gjdgxs" w:colFirst="0" w:colLast="0"/>
            <w:bookmarkEnd w:id="0"/>
          </w:p>
        </w:tc>
        <w:tc>
          <w:tcPr>
            <w:tcW w:w="2086" w:type="dxa"/>
          </w:tcPr>
          <w:p w14:paraId="47645E77" w14:textId="77777777" w:rsidR="00D3177B" w:rsidRDefault="00D3177B" w:rsidP="002B3CCE">
            <w:pPr>
              <w:jc w:val="center"/>
            </w:pPr>
          </w:p>
        </w:tc>
        <w:tc>
          <w:tcPr>
            <w:tcW w:w="1276" w:type="dxa"/>
          </w:tcPr>
          <w:p w14:paraId="7088CE23" w14:textId="77777777" w:rsidR="00D3177B" w:rsidRDefault="00D3177B" w:rsidP="002B3CC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Berfin BAKIR</w:t>
            </w:r>
          </w:p>
        </w:tc>
        <w:tc>
          <w:tcPr>
            <w:tcW w:w="1134" w:type="dxa"/>
          </w:tcPr>
          <w:p w14:paraId="4B590136" w14:textId="77777777" w:rsidR="00D3177B" w:rsidRDefault="00D3177B" w:rsidP="002B3CC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İrem YILDIZ</w:t>
            </w:r>
          </w:p>
        </w:tc>
        <w:tc>
          <w:tcPr>
            <w:tcW w:w="1134" w:type="dxa"/>
          </w:tcPr>
          <w:p w14:paraId="30904F0F" w14:textId="77777777" w:rsidR="00D3177B" w:rsidRDefault="00D3177B" w:rsidP="002B3CC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Yusuf GAMEA</w:t>
            </w:r>
          </w:p>
        </w:tc>
        <w:tc>
          <w:tcPr>
            <w:tcW w:w="1134" w:type="dxa"/>
          </w:tcPr>
          <w:p w14:paraId="2B35AF25" w14:textId="77777777" w:rsidR="00D3177B" w:rsidRDefault="00D3177B" w:rsidP="002B3CC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Melike Nur ARIKAN</w:t>
            </w:r>
          </w:p>
        </w:tc>
        <w:tc>
          <w:tcPr>
            <w:tcW w:w="1106" w:type="dxa"/>
          </w:tcPr>
          <w:p w14:paraId="458CD6DD" w14:textId="77777777" w:rsidR="00D3177B" w:rsidRDefault="00D3177B" w:rsidP="002B3CC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Sude UYAR</w:t>
            </w:r>
          </w:p>
        </w:tc>
      </w:tr>
      <w:tr w:rsidR="00D3177B" w14:paraId="3BD49392" w14:textId="77777777" w:rsidTr="002B3CCE">
        <w:trPr>
          <w:trHeight w:val="786"/>
        </w:trPr>
        <w:tc>
          <w:tcPr>
            <w:tcW w:w="1311" w:type="dxa"/>
            <w:vMerge/>
            <w:shd w:val="clear" w:color="auto" w:fill="2E75B5"/>
          </w:tcPr>
          <w:p w14:paraId="0BDC2A2C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184A9A93" w14:textId="77777777" w:rsidR="00D3177B" w:rsidRDefault="00D3177B" w:rsidP="002B3CCE">
            <w:pPr>
              <w:jc w:val="center"/>
            </w:pPr>
            <w:r>
              <w:t>UML Diyagramları</w:t>
            </w:r>
          </w:p>
          <w:p w14:paraId="0118C2E9" w14:textId="77777777" w:rsidR="00D3177B" w:rsidRDefault="00D3177B" w:rsidP="002B3CCE">
            <w:pPr>
              <w:jc w:val="center"/>
            </w:pPr>
            <w:r>
              <w:t>(10 puan)</w:t>
            </w:r>
          </w:p>
        </w:tc>
        <w:tc>
          <w:tcPr>
            <w:tcW w:w="1276" w:type="dxa"/>
            <w:shd w:val="clear" w:color="auto" w:fill="BDD7EE"/>
          </w:tcPr>
          <w:p w14:paraId="2DFA1F64" w14:textId="77777777" w:rsidR="00D3177B" w:rsidRDefault="00D3177B" w:rsidP="002B3C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%40</w:t>
            </w:r>
          </w:p>
        </w:tc>
        <w:tc>
          <w:tcPr>
            <w:tcW w:w="1134" w:type="dxa"/>
            <w:shd w:val="clear" w:color="auto" w:fill="BDD7EE"/>
          </w:tcPr>
          <w:p w14:paraId="6F930263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75CF8B1B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36188C10" w14:textId="77777777" w:rsidR="00D3177B" w:rsidRDefault="00D3177B" w:rsidP="002B3CCE">
            <w:pPr>
              <w:jc w:val="center"/>
            </w:pPr>
            <w:r>
              <w:t>%20</w:t>
            </w:r>
          </w:p>
        </w:tc>
        <w:tc>
          <w:tcPr>
            <w:tcW w:w="1106" w:type="dxa"/>
            <w:shd w:val="clear" w:color="auto" w:fill="BDD7EE"/>
          </w:tcPr>
          <w:p w14:paraId="66C20206" w14:textId="77777777" w:rsidR="00D3177B" w:rsidRDefault="00D3177B" w:rsidP="002B3CCE">
            <w:pPr>
              <w:jc w:val="center"/>
            </w:pPr>
            <w:r>
              <w:t>%40</w:t>
            </w:r>
          </w:p>
        </w:tc>
      </w:tr>
      <w:tr w:rsidR="00D3177B" w14:paraId="0C9EF2E3" w14:textId="77777777" w:rsidTr="002B3CCE">
        <w:trPr>
          <w:trHeight w:val="981"/>
        </w:trPr>
        <w:tc>
          <w:tcPr>
            <w:tcW w:w="1311" w:type="dxa"/>
            <w:vMerge/>
            <w:shd w:val="clear" w:color="auto" w:fill="2E75B5"/>
          </w:tcPr>
          <w:p w14:paraId="652E1763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FFFFFF" w:themeFill="background1"/>
          </w:tcPr>
          <w:p w14:paraId="34441884" w14:textId="77777777" w:rsidR="00D3177B" w:rsidRDefault="00D3177B" w:rsidP="002B3CCE">
            <w:pPr>
              <w:jc w:val="center"/>
            </w:pPr>
            <w:r>
              <w:t>Şemanın Yazılı Açıklamaları</w:t>
            </w:r>
          </w:p>
          <w:p w14:paraId="336D5AD8" w14:textId="77777777" w:rsidR="00D3177B" w:rsidRDefault="00D3177B" w:rsidP="002B3CCE">
            <w:pPr>
              <w:jc w:val="center"/>
            </w:pPr>
            <w:r>
              <w:t>(10 puan)</w:t>
            </w:r>
          </w:p>
        </w:tc>
        <w:tc>
          <w:tcPr>
            <w:tcW w:w="1276" w:type="dxa"/>
            <w:shd w:val="clear" w:color="auto" w:fill="FFFFFF" w:themeFill="background1"/>
          </w:tcPr>
          <w:p w14:paraId="0542D09C" w14:textId="77777777" w:rsidR="00D3177B" w:rsidRDefault="00D3177B" w:rsidP="002B3CCE">
            <w:pPr>
              <w:jc w:val="center"/>
            </w:pPr>
            <w:r>
              <w:t>%10</w:t>
            </w:r>
          </w:p>
        </w:tc>
        <w:tc>
          <w:tcPr>
            <w:tcW w:w="1134" w:type="dxa"/>
            <w:shd w:val="clear" w:color="auto" w:fill="FFFFFF" w:themeFill="background1"/>
          </w:tcPr>
          <w:p w14:paraId="6F49B6BA" w14:textId="77777777" w:rsidR="00D3177B" w:rsidRDefault="00D3177B" w:rsidP="002B3CCE">
            <w:pPr>
              <w:jc w:val="center"/>
            </w:pPr>
            <w:r>
              <w:t>%40</w:t>
            </w:r>
          </w:p>
        </w:tc>
        <w:tc>
          <w:tcPr>
            <w:tcW w:w="1134" w:type="dxa"/>
            <w:shd w:val="clear" w:color="auto" w:fill="FFFFFF" w:themeFill="background1"/>
          </w:tcPr>
          <w:p w14:paraId="79F3F767" w14:textId="77777777" w:rsidR="00D3177B" w:rsidRDefault="00D3177B" w:rsidP="002B3CCE">
            <w:pPr>
              <w:jc w:val="center"/>
            </w:pPr>
            <w:r>
              <w:t>%40</w:t>
            </w:r>
          </w:p>
        </w:tc>
        <w:tc>
          <w:tcPr>
            <w:tcW w:w="1134" w:type="dxa"/>
            <w:shd w:val="clear" w:color="auto" w:fill="FFFFFF" w:themeFill="background1"/>
          </w:tcPr>
          <w:p w14:paraId="1F6711BF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FFFFFF" w:themeFill="background1"/>
          </w:tcPr>
          <w:p w14:paraId="50209272" w14:textId="77777777" w:rsidR="00D3177B" w:rsidRDefault="00D3177B" w:rsidP="002B3CCE">
            <w:pPr>
              <w:jc w:val="center"/>
            </w:pPr>
            <w:r>
              <w:t>%10</w:t>
            </w:r>
          </w:p>
        </w:tc>
      </w:tr>
      <w:tr w:rsidR="00D3177B" w14:paraId="734F9CDF" w14:textId="77777777" w:rsidTr="002B3CCE">
        <w:trPr>
          <w:trHeight w:val="839"/>
        </w:trPr>
        <w:tc>
          <w:tcPr>
            <w:tcW w:w="1311" w:type="dxa"/>
            <w:vMerge/>
            <w:shd w:val="clear" w:color="auto" w:fill="2E75B5"/>
          </w:tcPr>
          <w:p w14:paraId="48D8AF47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3BC91534" w14:textId="77777777" w:rsidR="00D3177B" w:rsidRDefault="00D3177B" w:rsidP="002B3CCE">
            <w:pPr>
              <w:jc w:val="center"/>
            </w:pPr>
            <w:r>
              <w:t>Alternatif Açıklama</w:t>
            </w:r>
          </w:p>
          <w:p w14:paraId="2C3F40A3" w14:textId="77777777" w:rsidR="00D3177B" w:rsidRDefault="00D3177B" w:rsidP="002B3CCE">
            <w:pPr>
              <w:jc w:val="center"/>
            </w:pPr>
            <w:r>
              <w:t>(10 puan)</w:t>
            </w:r>
          </w:p>
        </w:tc>
        <w:tc>
          <w:tcPr>
            <w:tcW w:w="1276" w:type="dxa"/>
            <w:shd w:val="clear" w:color="auto" w:fill="BDD7EE"/>
          </w:tcPr>
          <w:p w14:paraId="119F7167" w14:textId="77777777" w:rsidR="00D3177B" w:rsidRDefault="00D3177B" w:rsidP="002B3CCE">
            <w:pPr>
              <w:jc w:val="center"/>
            </w:pPr>
            <w:r>
              <w:t>%10</w:t>
            </w:r>
          </w:p>
        </w:tc>
        <w:tc>
          <w:tcPr>
            <w:tcW w:w="1134" w:type="dxa"/>
            <w:shd w:val="clear" w:color="auto" w:fill="BDD7EE"/>
          </w:tcPr>
          <w:p w14:paraId="2CCE3B22" w14:textId="77777777" w:rsidR="00D3177B" w:rsidRDefault="00D3177B" w:rsidP="002B3CCE">
            <w:pPr>
              <w:jc w:val="center"/>
            </w:pPr>
            <w:r>
              <w:t>%20</w:t>
            </w:r>
          </w:p>
        </w:tc>
        <w:tc>
          <w:tcPr>
            <w:tcW w:w="1134" w:type="dxa"/>
            <w:shd w:val="clear" w:color="auto" w:fill="BDD7EE"/>
          </w:tcPr>
          <w:p w14:paraId="7EBF6276" w14:textId="77777777" w:rsidR="00D3177B" w:rsidRDefault="00D3177B" w:rsidP="002B3CCE">
            <w:pPr>
              <w:jc w:val="center"/>
            </w:pPr>
            <w:r>
              <w:t>%20</w:t>
            </w:r>
          </w:p>
        </w:tc>
        <w:tc>
          <w:tcPr>
            <w:tcW w:w="1134" w:type="dxa"/>
            <w:shd w:val="clear" w:color="auto" w:fill="BDD7EE"/>
          </w:tcPr>
          <w:p w14:paraId="0F314447" w14:textId="77777777" w:rsidR="00D3177B" w:rsidRDefault="00D3177B" w:rsidP="002B3CCE">
            <w:pPr>
              <w:jc w:val="center"/>
            </w:pPr>
            <w:r>
              <w:t>%40</w:t>
            </w:r>
          </w:p>
        </w:tc>
        <w:tc>
          <w:tcPr>
            <w:tcW w:w="1106" w:type="dxa"/>
            <w:shd w:val="clear" w:color="auto" w:fill="BDD7EE"/>
          </w:tcPr>
          <w:p w14:paraId="7015118F" w14:textId="77777777" w:rsidR="00D3177B" w:rsidRDefault="00D3177B" w:rsidP="002B3CCE">
            <w:pPr>
              <w:jc w:val="center"/>
            </w:pPr>
            <w:r>
              <w:t>%10</w:t>
            </w:r>
          </w:p>
        </w:tc>
      </w:tr>
      <w:tr w:rsidR="00D3177B" w14:paraId="2D4CC242" w14:textId="77777777" w:rsidTr="002B3CCE">
        <w:trPr>
          <w:trHeight w:val="839"/>
        </w:trPr>
        <w:tc>
          <w:tcPr>
            <w:tcW w:w="1311" w:type="dxa"/>
            <w:vMerge/>
            <w:shd w:val="clear" w:color="auto" w:fill="2E75B5"/>
          </w:tcPr>
          <w:p w14:paraId="50421604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FFFFFF"/>
          </w:tcPr>
          <w:p w14:paraId="12536CCD" w14:textId="77777777" w:rsidR="00D3177B" w:rsidRDefault="00D3177B" w:rsidP="002B3CCE">
            <w:pPr>
              <w:jc w:val="center"/>
            </w:pPr>
            <w:r>
              <w:t xml:space="preserve">Sınıf Diyagramlar ve Açıklamaları </w:t>
            </w:r>
          </w:p>
          <w:p w14:paraId="2581A3AE" w14:textId="77777777" w:rsidR="00D3177B" w:rsidRDefault="00D3177B" w:rsidP="002B3CCE">
            <w:pPr>
              <w:jc w:val="center"/>
            </w:pPr>
            <w:r>
              <w:t>(5 puan)</w:t>
            </w:r>
          </w:p>
        </w:tc>
        <w:tc>
          <w:tcPr>
            <w:tcW w:w="1276" w:type="dxa"/>
            <w:shd w:val="clear" w:color="auto" w:fill="FFFFFF"/>
          </w:tcPr>
          <w:p w14:paraId="79710E51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013F3DE7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FFFFFF"/>
          </w:tcPr>
          <w:p w14:paraId="72367FC9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2FD13D0E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06" w:type="dxa"/>
            <w:shd w:val="clear" w:color="auto" w:fill="FFFFFF"/>
          </w:tcPr>
          <w:p w14:paraId="09200AD8" w14:textId="77777777" w:rsidR="00D3177B" w:rsidRDefault="00D3177B" w:rsidP="002B3CCE">
            <w:pPr>
              <w:jc w:val="center"/>
            </w:pPr>
          </w:p>
        </w:tc>
      </w:tr>
      <w:tr w:rsidR="00D3177B" w14:paraId="2B4D70CB" w14:textId="77777777" w:rsidTr="002B3CCE">
        <w:trPr>
          <w:trHeight w:val="981"/>
        </w:trPr>
        <w:tc>
          <w:tcPr>
            <w:tcW w:w="1311" w:type="dxa"/>
            <w:vMerge/>
            <w:shd w:val="clear" w:color="auto" w:fill="2E75B5"/>
          </w:tcPr>
          <w:p w14:paraId="74C523E2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49FE80FF" w14:textId="77777777" w:rsidR="00D3177B" w:rsidRDefault="00D3177B" w:rsidP="002B3CCE">
            <w:pPr>
              <w:jc w:val="center"/>
            </w:pPr>
            <w:r>
              <w:t>İşaretler</w:t>
            </w:r>
          </w:p>
          <w:p w14:paraId="43A7A60E" w14:textId="77777777" w:rsidR="00D3177B" w:rsidRDefault="00D3177B" w:rsidP="002B3CCE">
            <w:pPr>
              <w:jc w:val="center"/>
            </w:pPr>
            <w:r>
              <w:t>(5 puan)</w:t>
            </w:r>
          </w:p>
        </w:tc>
        <w:tc>
          <w:tcPr>
            <w:tcW w:w="1276" w:type="dxa"/>
            <w:shd w:val="clear" w:color="auto" w:fill="BDD7EE"/>
          </w:tcPr>
          <w:p w14:paraId="119A44C0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664C2F2C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BDD7EE"/>
          </w:tcPr>
          <w:p w14:paraId="13BA9862" w14:textId="77777777" w:rsidR="00D3177B" w:rsidRDefault="00D3177B" w:rsidP="002B3CCE"/>
        </w:tc>
        <w:tc>
          <w:tcPr>
            <w:tcW w:w="1134" w:type="dxa"/>
            <w:shd w:val="clear" w:color="auto" w:fill="BDD7EE"/>
          </w:tcPr>
          <w:p w14:paraId="7874A291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BDD7EE"/>
          </w:tcPr>
          <w:p w14:paraId="2D8D9302" w14:textId="77777777" w:rsidR="00D3177B" w:rsidRDefault="00D3177B" w:rsidP="002B3CCE">
            <w:pPr>
              <w:jc w:val="center"/>
            </w:pPr>
            <w:r>
              <w:t>%50</w:t>
            </w:r>
          </w:p>
        </w:tc>
      </w:tr>
      <w:tr w:rsidR="00D3177B" w14:paraId="2052D5EC" w14:textId="77777777" w:rsidTr="002B3CCE">
        <w:trPr>
          <w:trHeight w:val="981"/>
        </w:trPr>
        <w:tc>
          <w:tcPr>
            <w:tcW w:w="1311" w:type="dxa"/>
            <w:vMerge/>
            <w:shd w:val="clear" w:color="auto" w:fill="2E75B5"/>
          </w:tcPr>
          <w:p w14:paraId="54ECF702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FFFFFF"/>
          </w:tcPr>
          <w:p w14:paraId="21CCEAB6" w14:textId="77777777" w:rsidR="00D3177B" w:rsidRDefault="00D3177B" w:rsidP="002B3CCE">
            <w:pPr>
              <w:jc w:val="center"/>
            </w:pPr>
            <w:r>
              <w:t>Stil</w:t>
            </w:r>
          </w:p>
          <w:p w14:paraId="4D54F992" w14:textId="77777777" w:rsidR="00D3177B" w:rsidRDefault="00D3177B" w:rsidP="002B3CCE">
            <w:pPr>
              <w:jc w:val="center"/>
            </w:pPr>
            <w:r>
              <w:t>(5 puan)</w:t>
            </w:r>
          </w:p>
        </w:tc>
        <w:tc>
          <w:tcPr>
            <w:tcW w:w="1276" w:type="dxa"/>
            <w:shd w:val="clear" w:color="auto" w:fill="FFFFFF"/>
          </w:tcPr>
          <w:p w14:paraId="4FF72B62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5848242B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62A07018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FFFFFF"/>
          </w:tcPr>
          <w:p w14:paraId="3FF926D4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06" w:type="dxa"/>
            <w:shd w:val="clear" w:color="auto" w:fill="FFFFFF"/>
          </w:tcPr>
          <w:p w14:paraId="54537240" w14:textId="77777777" w:rsidR="00D3177B" w:rsidRDefault="00D3177B" w:rsidP="002B3CCE">
            <w:pPr>
              <w:jc w:val="center"/>
            </w:pPr>
          </w:p>
        </w:tc>
      </w:tr>
      <w:tr w:rsidR="00D3177B" w14:paraId="65E988D7" w14:textId="77777777" w:rsidTr="002B3CCE">
        <w:trPr>
          <w:trHeight w:val="981"/>
        </w:trPr>
        <w:tc>
          <w:tcPr>
            <w:tcW w:w="1311" w:type="dxa"/>
            <w:vMerge/>
            <w:shd w:val="clear" w:color="auto" w:fill="2E75B5"/>
          </w:tcPr>
          <w:p w14:paraId="24E57BF4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12D1027B" w14:textId="77777777" w:rsidR="00D3177B" w:rsidRDefault="00D3177B" w:rsidP="002B3CCE">
            <w:pPr>
              <w:jc w:val="center"/>
            </w:pPr>
            <w:r>
              <w:t>Paket Şeması</w:t>
            </w:r>
          </w:p>
          <w:p w14:paraId="7758DD0E" w14:textId="77777777" w:rsidR="00D3177B" w:rsidRDefault="00D3177B" w:rsidP="002B3CCE">
            <w:pPr>
              <w:jc w:val="center"/>
            </w:pPr>
            <w:r>
              <w:t>(2 puan)</w:t>
            </w:r>
          </w:p>
        </w:tc>
        <w:tc>
          <w:tcPr>
            <w:tcW w:w="1276" w:type="dxa"/>
            <w:shd w:val="clear" w:color="auto" w:fill="BDD7EE"/>
          </w:tcPr>
          <w:p w14:paraId="27256104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6007A4E7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204E1294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6E2B7761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BDD7EE"/>
          </w:tcPr>
          <w:p w14:paraId="148FA63F" w14:textId="77777777" w:rsidR="00D3177B" w:rsidRDefault="00D3177B" w:rsidP="002B3CCE">
            <w:pPr>
              <w:jc w:val="center"/>
            </w:pPr>
            <w:r>
              <w:t>%100</w:t>
            </w:r>
          </w:p>
        </w:tc>
      </w:tr>
      <w:tr w:rsidR="00D3177B" w14:paraId="1355C7D4" w14:textId="77777777" w:rsidTr="002B3CCE">
        <w:trPr>
          <w:trHeight w:val="1123"/>
        </w:trPr>
        <w:tc>
          <w:tcPr>
            <w:tcW w:w="1311" w:type="dxa"/>
            <w:vMerge/>
            <w:shd w:val="clear" w:color="auto" w:fill="2E75B5"/>
          </w:tcPr>
          <w:p w14:paraId="4B3384A9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FFFFFF"/>
          </w:tcPr>
          <w:p w14:paraId="12751818" w14:textId="77777777" w:rsidR="00D3177B" w:rsidRDefault="00D3177B" w:rsidP="002B3CCE">
            <w:pPr>
              <w:jc w:val="center"/>
            </w:pPr>
            <w:r>
              <w:t>Donanım Haritası</w:t>
            </w:r>
          </w:p>
          <w:p w14:paraId="312A1C3F" w14:textId="77777777" w:rsidR="00D3177B" w:rsidRDefault="00D3177B" w:rsidP="002B3CCE">
            <w:pPr>
              <w:jc w:val="center"/>
            </w:pPr>
            <w:r>
              <w:t>(2 puan)</w:t>
            </w:r>
          </w:p>
        </w:tc>
        <w:tc>
          <w:tcPr>
            <w:tcW w:w="1276" w:type="dxa"/>
            <w:shd w:val="clear" w:color="auto" w:fill="FFFFFF"/>
          </w:tcPr>
          <w:p w14:paraId="378A7A53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FFFFFF"/>
          </w:tcPr>
          <w:p w14:paraId="56838909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0F2CF1AB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4A3FE6F7" w14:textId="77777777" w:rsidR="00D3177B" w:rsidRDefault="00D3177B" w:rsidP="002B3CCE">
            <w:pPr>
              <w:jc w:val="center"/>
            </w:pPr>
            <w:r>
              <w:t>%50</w:t>
            </w:r>
          </w:p>
          <w:p w14:paraId="108C7444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FFFFFF"/>
          </w:tcPr>
          <w:p w14:paraId="775502B5" w14:textId="77777777" w:rsidR="00D3177B" w:rsidRDefault="00D3177B" w:rsidP="002B3CCE">
            <w:pPr>
              <w:jc w:val="center"/>
            </w:pPr>
          </w:p>
        </w:tc>
      </w:tr>
      <w:tr w:rsidR="00D3177B" w14:paraId="2D4FD40E" w14:textId="77777777" w:rsidTr="002B3CCE">
        <w:trPr>
          <w:trHeight w:val="983"/>
        </w:trPr>
        <w:tc>
          <w:tcPr>
            <w:tcW w:w="1311" w:type="dxa"/>
            <w:vMerge/>
            <w:shd w:val="clear" w:color="auto" w:fill="2E75B5"/>
          </w:tcPr>
          <w:p w14:paraId="5CDFBD0C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0E645592" w14:textId="77777777" w:rsidR="00D3177B" w:rsidRDefault="00D3177B" w:rsidP="002B3CCE">
            <w:pPr>
              <w:jc w:val="center"/>
            </w:pPr>
            <w:r>
              <w:t>Veri Tabanı</w:t>
            </w:r>
          </w:p>
          <w:p w14:paraId="3A337E35" w14:textId="77777777" w:rsidR="00D3177B" w:rsidRDefault="00D3177B" w:rsidP="002B3CCE">
            <w:pPr>
              <w:jc w:val="center"/>
            </w:pPr>
            <w:r>
              <w:t>(3 puan)</w:t>
            </w:r>
          </w:p>
        </w:tc>
        <w:tc>
          <w:tcPr>
            <w:tcW w:w="1276" w:type="dxa"/>
            <w:shd w:val="clear" w:color="auto" w:fill="BDD7EE"/>
          </w:tcPr>
          <w:p w14:paraId="647D8B9F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BDD7EE"/>
          </w:tcPr>
          <w:p w14:paraId="3F6240D5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375DFEB3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2C00F245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06" w:type="dxa"/>
            <w:shd w:val="clear" w:color="auto" w:fill="BDD7EE"/>
          </w:tcPr>
          <w:p w14:paraId="3B5B015B" w14:textId="77777777" w:rsidR="00D3177B" w:rsidRDefault="00D3177B" w:rsidP="002B3CCE">
            <w:pPr>
              <w:jc w:val="center"/>
            </w:pPr>
          </w:p>
        </w:tc>
      </w:tr>
      <w:tr w:rsidR="00D3177B" w14:paraId="53D32478" w14:textId="77777777" w:rsidTr="002B3CCE">
        <w:trPr>
          <w:trHeight w:val="983"/>
        </w:trPr>
        <w:tc>
          <w:tcPr>
            <w:tcW w:w="1311" w:type="dxa"/>
            <w:vMerge/>
            <w:shd w:val="clear" w:color="auto" w:fill="2E75B5"/>
          </w:tcPr>
          <w:p w14:paraId="6A86E850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FFFFFF"/>
          </w:tcPr>
          <w:p w14:paraId="548B2CFD" w14:textId="77777777" w:rsidR="00D3177B" w:rsidRDefault="00D3177B" w:rsidP="002B3CCE">
            <w:pPr>
              <w:jc w:val="center"/>
            </w:pPr>
            <w:r>
              <w:t>Diğer</w:t>
            </w:r>
          </w:p>
          <w:p w14:paraId="7A49BD46" w14:textId="77777777" w:rsidR="00D3177B" w:rsidRDefault="00D3177B" w:rsidP="002B3CCE">
            <w:pPr>
              <w:jc w:val="center"/>
            </w:pPr>
            <w:r>
              <w:t>(3 puan)</w:t>
            </w:r>
          </w:p>
        </w:tc>
        <w:tc>
          <w:tcPr>
            <w:tcW w:w="1276" w:type="dxa"/>
            <w:shd w:val="clear" w:color="auto" w:fill="FFFFFF"/>
          </w:tcPr>
          <w:p w14:paraId="79EF1EB0" w14:textId="77777777" w:rsidR="00D3177B" w:rsidRDefault="00D3177B" w:rsidP="002B3CCE">
            <w:pPr>
              <w:jc w:val="center"/>
            </w:pPr>
            <w:r>
              <w:t>%100</w:t>
            </w:r>
          </w:p>
        </w:tc>
        <w:tc>
          <w:tcPr>
            <w:tcW w:w="1134" w:type="dxa"/>
            <w:shd w:val="clear" w:color="auto" w:fill="FFFFFF"/>
          </w:tcPr>
          <w:p w14:paraId="6579344E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75D8839A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/>
          </w:tcPr>
          <w:p w14:paraId="0E3DA109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FFFFFF"/>
          </w:tcPr>
          <w:p w14:paraId="6D5793EF" w14:textId="77777777" w:rsidR="00D3177B" w:rsidRDefault="00D3177B" w:rsidP="002B3CCE">
            <w:pPr>
              <w:jc w:val="center"/>
            </w:pPr>
          </w:p>
        </w:tc>
      </w:tr>
      <w:tr w:rsidR="00D3177B" w14:paraId="27007BE3" w14:textId="77777777" w:rsidTr="002B3CCE">
        <w:trPr>
          <w:trHeight w:val="1111"/>
        </w:trPr>
        <w:tc>
          <w:tcPr>
            <w:tcW w:w="1311" w:type="dxa"/>
            <w:vMerge/>
            <w:shd w:val="clear" w:color="auto" w:fill="2E75B5"/>
          </w:tcPr>
          <w:p w14:paraId="662AF81E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197D7FA7" w14:textId="77777777" w:rsidR="00D3177B" w:rsidRDefault="00D3177B" w:rsidP="002B3CCE">
            <w:pPr>
              <w:jc w:val="center"/>
            </w:pPr>
            <w:r>
              <w:t>Algoritmalar ve Veri Yapıları</w:t>
            </w:r>
          </w:p>
          <w:p w14:paraId="7E96DA98" w14:textId="77777777" w:rsidR="00D3177B" w:rsidRDefault="00D3177B" w:rsidP="002B3CCE">
            <w:pPr>
              <w:jc w:val="center"/>
            </w:pPr>
            <w:r>
              <w:t>(4 puan)</w:t>
            </w:r>
          </w:p>
        </w:tc>
        <w:tc>
          <w:tcPr>
            <w:tcW w:w="1276" w:type="dxa"/>
            <w:shd w:val="clear" w:color="auto" w:fill="BDD7EE"/>
          </w:tcPr>
          <w:p w14:paraId="7C4CEA82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BDD7EE"/>
          </w:tcPr>
          <w:p w14:paraId="2DCD6FA5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3D40CE81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BDD7EE"/>
          </w:tcPr>
          <w:p w14:paraId="7A3F023A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BDD7EE"/>
          </w:tcPr>
          <w:p w14:paraId="5E456354" w14:textId="77777777" w:rsidR="00D3177B" w:rsidRDefault="00D3177B" w:rsidP="002B3CCE">
            <w:pPr>
              <w:jc w:val="center"/>
            </w:pPr>
          </w:p>
        </w:tc>
      </w:tr>
      <w:tr w:rsidR="00D3177B" w14:paraId="1018AE60" w14:textId="77777777" w:rsidTr="002B3CCE">
        <w:trPr>
          <w:trHeight w:val="983"/>
        </w:trPr>
        <w:tc>
          <w:tcPr>
            <w:tcW w:w="1311" w:type="dxa"/>
            <w:shd w:val="clear" w:color="auto" w:fill="2E75B5"/>
          </w:tcPr>
          <w:p w14:paraId="589D7C4B" w14:textId="77777777" w:rsidR="00D3177B" w:rsidRDefault="00D3177B" w:rsidP="002B3CCE">
            <w:pPr>
              <w:widowControl w:val="0"/>
              <w:spacing w:line="276" w:lineRule="auto"/>
            </w:pPr>
          </w:p>
        </w:tc>
        <w:tc>
          <w:tcPr>
            <w:tcW w:w="2086" w:type="dxa"/>
            <w:shd w:val="clear" w:color="auto" w:fill="auto"/>
          </w:tcPr>
          <w:p w14:paraId="2CB6385E" w14:textId="77777777" w:rsidR="00D3177B" w:rsidRDefault="00D3177B" w:rsidP="002B3CCE">
            <w:pPr>
              <w:jc w:val="center"/>
            </w:pPr>
            <w:r>
              <w:t>Görünüm</w:t>
            </w:r>
          </w:p>
          <w:p w14:paraId="659D2FEF" w14:textId="77777777" w:rsidR="00D3177B" w:rsidRDefault="00D3177B" w:rsidP="002B3CCE">
            <w:pPr>
              <w:jc w:val="center"/>
            </w:pPr>
            <w:r>
              <w:t>(6 puan)</w:t>
            </w:r>
          </w:p>
        </w:tc>
        <w:tc>
          <w:tcPr>
            <w:tcW w:w="1276" w:type="dxa"/>
            <w:shd w:val="clear" w:color="auto" w:fill="auto"/>
          </w:tcPr>
          <w:p w14:paraId="5A44D018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1CF0149E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153BA74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auto"/>
          </w:tcPr>
          <w:p w14:paraId="4424D1CD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auto"/>
          </w:tcPr>
          <w:p w14:paraId="53918142" w14:textId="77777777" w:rsidR="00D3177B" w:rsidRDefault="00D3177B" w:rsidP="002B3CCE">
            <w:pPr>
              <w:jc w:val="center"/>
            </w:pPr>
            <w:r>
              <w:t>%50</w:t>
            </w:r>
          </w:p>
        </w:tc>
      </w:tr>
      <w:tr w:rsidR="00D3177B" w14:paraId="5E6D5097" w14:textId="77777777" w:rsidTr="002B3CCE">
        <w:trPr>
          <w:trHeight w:val="983"/>
        </w:trPr>
        <w:tc>
          <w:tcPr>
            <w:tcW w:w="1311" w:type="dxa"/>
            <w:shd w:val="clear" w:color="auto" w:fill="2E75B5"/>
          </w:tcPr>
          <w:p w14:paraId="1DE653D9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DD7EE"/>
          </w:tcPr>
          <w:p w14:paraId="282B5D70" w14:textId="77777777" w:rsidR="00D3177B" w:rsidRDefault="00D3177B" w:rsidP="002B3CCE">
            <w:pPr>
              <w:jc w:val="center"/>
            </w:pPr>
            <w:r>
              <w:t>Yazılı Açıklama</w:t>
            </w:r>
          </w:p>
          <w:p w14:paraId="22AC4E9B" w14:textId="77777777" w:rsidR="00D3177B" w:rsidRDefault="00D3177B" w:rsidP="002B3CCE">
            <w:pPr>
              <w:jc w:val="center"/>
            </w:pPr>
            <w:r>
              <w:t>(5 puan)</w:t>
            </w:r>
          </w:p>
        </w:tc>
        <w:tc>
          <w:tcPr>
            <w:tcW w:w="1276" w:type="dxa"/>
            <w:shd w:val="clear" w:color="auto" w:fill="BDD7EE"/>
          </w:tcPr>
          <w:p w14:paraId="47505DA2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BDD7EE"/>
          </w:tcPr>
          <w:p w14:paraId="7124FB12" w14:textId="77777777" w:rsidR="00D3177B" w:rsidRDefault="00D3177B" w:rsidP="002B3CCE">
            <w:pPr>
              <w:jc w:val="center"/>
            </w:pPr>
            <w:r>
              <w:t>%50</w:t>
            </w:r>
          </w:p>
        </w:tc>
        <w:tc>
          <w:tcPr>
            <w:tcW w:w="1134" w:type="dxa"/>
            <w:shd w:val="clear" w:color="auto" w:fill="BDD7EE"/>
          </w:tcPr>
          <w:p w14:paraId="32C0DEF8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DD7EE"/>
          </w:tcPr>
          <w:p w14:paraId="2C36ACA2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BDD7EE"/>
          </w:tcPr>
          <w:p w14:paraId="488982D7" w14:textId="77777777" w:rsidR="00D3177B" w:rsidRDefault="00D3177B" w:rsidP="002B3CCE">
            <w:pPr>
              <w:jc w:val="center"/>
            </w:pPr>
          </w:p>
        </w:tc>
      </w:tr>
      <w:tr w:rsidR="00D3177B" w14:paraId="78B59F50" w14:textId="77777777" w:rsidTr="002B3CCE">
        <w:trPr>
          <w:trHeight w:val="983"/>
        </w:trPr>
        <w:tc>
          <w:tcPr>
            <w:tcW w:w="1311" w:type="dxa"/>
            <w:shd w:val="clear" w:color="auto" w:fill="2E75B5"/>
          </w:tcPr>
          <w:p w14:paraId="22B98C92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auto"/>
          </w:tcPr>
          <w:p w14:paraId="43527D1A" w14:textId="77777777" w:rsidR="00D3177B" w:rsidRDefault="00D3177B" w:rsidP="002B3CCE">
            <w:pPr>
              <w:jc w:val="center"/>
            </w:pPr>
            <w:r>
              <w:t xml:space="preserve">Test Tasarımı </w:t>
            </w:r>
          </w:p>
          <w:p w14:paraId="4E9633E6" w14:textId="77777777" w:rsidR="00D3177B" w:rsidRDefault="00D3177B" w:rsidP="002B3CCE">
            <w:pPr>
              <w:jc w:val="center"/>
            </w:pPr>
            <w:r>
              <w:t>(12 puan)</w:t>
            </w:r>
          </w:p>
        </w:tc>
        <w:tc>
          <w:tcPr>
            <w:tcW w:w="1276" w:type="dxa"/>
            <w:shd w:val="clear" w:color="auto" w:fill="auto"/>
          </w:tcPr>
          <w:p w14:paraId="7351D625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2591303F" w14:textId="77777777" w:rsidR="00D3177B" w:rsidRDefault="00D3177B" w:rsidP="002B3CCE">
            <w:pPr>
              <w:jc w:val="center"/>
            </w:pPr>
            <w:r>
              <w:t>%25</w:t>
            </w:r>
          </w:p>
        </w:tc>
        <w:tc>
          <w:tcPr>
            <w:tcW w:w="1134" w:type="dxa"/>
            <w:shd w:val="clear" w:color="auto" w:fill="auto"/>
          </w:tcPr>
          <w:p w14:paraId="4DF49C74" w14:textId="77777777" w:rsidR="00D3177B" w:rsidRDefault="00D3177B" w:rsidP="002B3CCE">
            <w:pPr>
              <w:jc w:val="center"/>
            </w:pPr>
            <w:r>
              <w:t>%25</w:t>
            </w:r>
          </w:p>
        </w:tc>
        <w:tc>
          <w:tcPr>
            <w:tcW w:w="1134" w:type="dxa"/>
            <w:shd w:val="clear" w:color="auto" w:fill="auto"/>
          </w:tcPr>
          <w:p w14:paraId="3C22F77E" w14:textId="77777777" w:rsidR="00D3177B" w:rsidRDefault="00D3177B" w:rsidP="002B3CCE">
            <w:pPr>
              <w:jc w:val="center"/>
            </w:pPr>
            <w:r>
              <w:t>%25</w:t>
            </w:r>
          </w:p>
        </w:tc>
        <w:tc>
          <w:tcPr>
            <w:tcW w:w="1106" w:type="dxa"/>
            <w:shd w:val="clear" w:color="auto" w:fill="auto"/>
          </w:tcPr>
          <w:p w14:paraId="247D5F16" w14:textId="77777777" w:rsidR="00D3177B" w:rsidRDefault="00D3177B" w:rsidP="002B3CCE">
            <w:pPr>
              <w:jc w:val="center"/>
            </w:pPr>
            <w:r>
              <w:t>%25</w:t>
            </w:r>
          </w:p>
        </w:tc>
      </w:tr>
      <w:tr w:rsidR="00D3177B" w14:paraId="3845C2FD" w14:textId="77777777" w:rsidTr="002B3CCE">
        <w:trPr>
          <w:trHeight w:val="983"/>
        </w:trPr>
        <w:tc>
          <w:tcPr>
            <w:tcW w:w="1311" w:type="dxa"/>
            <w:shd w:val="clear" w:color="auto" w:fill="2E75B5"/>
          </w:tcPr>
          <w:p w14:paraId="6AADB579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B4C6E7" w:themeFill="accent1" w:themeFillTint="66"/>
          </w:tcPr>
          <w:p w14:paraId="2517D513" w14:textId="77777777" w:rsidR="00D3177B" w:rsidRDefault="00D3177B" w:rsidP="002B3CCE">
            <w:pPr>
              <w:jc w:val="center"/>
            </w:pPr>
            <w:r>
              <w:t>Proje Yönetimi</w:t>
            </w:r>
          </w:p>
          <w:p w14:paraId="1E5605E2" w14:textId="77777777" w:rsidR="00D3177B" w:rsidRDefault="00D3177B" w:rsidP="002B3CCE">
            <w:pPr>
              <w:jc w:val="center"/>
            </w:pPr>
            <w:r>
              <w:t>(18 puan)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652C699E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73DCCD47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78BC18CC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63103BA0" w14:textId="77777777" w:rsidR="00D3177B" w:rsidRDefault="00D3177B" w:rsidP="002B3CCE">
            <w:pPr>
              <w:jc w:val="center"/>
            </w:pPr>
            <w:r>
              <w:t>%100</w:t>
            </w:r>
          </w:p>
        </w:tc>
        <w:tc>
          <w:tcPr>
            <w:tcW w:w="1106" w:type="dxa"/>
            <w:shd w:val="clear" w:color="auto" w:fill="B4C6E7" w:themeFill="accent1" w:themeFillTint="66"/>
          </w:tcPr>
          <w:p w14:paraId="00CC4A29" w14:textId="77777777" w:rsidR="00D3177B" w:rsidRDefault="00D3177B" w:rsidP="002B3CCE">
            <w:pPr>
              <w:jc w:val="center"/>
            </w:pPr>
          </w:p>
        </w:tc>
      </w:tr>
      <w:tr w:rsidR="00D3177B" w14:paraId="5A709C1E" w14:textId="77777777" w:rsidTr="002B3CCE">
        <w:trPr>
          <w:trHeight w:val="983"/>
        </w:trPr>
        <w:tc>
          <w:tcPr>
            <w:tcW w:w="1311" w:type="dxa"/>
            <w:shd w:val="clear" w:color="auto" w:fill="2E75B5"/>
          </w:tcPr>
          <w:p w14:paraId="6756314F" w14:textId="77777777" w:rsidR="00D3177B" w:rsidRDefault="00D3177B" w:rsidP="002B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86" w:type="dxa"/>
            <w:shd w:val="clear" w:color="auto" w:fill="FFFFFF" w:themeFill="background1"/>
          </w:tcPr>
          <w:p w14:paraId="70AEA15A" w14:textId="77777777" w:rsidR="00D3177B" w:rsidRDefault="00D3177B" w:rsidP="002B3CCE">
            <w:pPr>
              <w:jc w:val="center"/>
            </w:pPr>
            <w:r>
              <w:t>Kaynakça</w:t>
            </w:r>
          </w:p>
          <w:p w14:paraId="7670EAFC" w14:textId="77777777" w:rsidR="00D3177B" w:rsidRDefault="00D3177B" w:rsidP="002B3CCE">
            <w:pPr>
              <w:jc w:val="center"/>
            </w:pPr>
            <w:r>
              <w:t>(-5 puan)</w:t>
            </w:r>
          </w:p>
        </w:tc>
        <w:tc>
          <w:tcPr>
            <w:tcW w:w="1276" w:type="dxa"/>
            <w:shd w:val="clear" w:color="auto" w:fill="FFFFFF" w:themeFill="background1"/>
          </w:tcPr>
          <w:p w14:paraId="64F3B7F6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4E5404A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19E0549D" w14:textId="77777777" w:rsidR="00D3177B" w:rsidRDefault="00D3177B" w:rsidP="002B3CCE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E1ADD15" w14:textId="77777777" w:rsidR="00D3177B" w:rsidRDefault="00D3177B" w:rsidP="002B3CCE">
            <w:pPr>
              <w:jc w:val="center"/>
            </w:pPr>
          </w:p>
        </w:tc>
        <w:tc>
          <w:tcPr>
            <w:tcW w:w="1106" w:type="dxa"/>
            <w:shd w:val="clear" w:color="auto" w:fill="FFFFFF" w:themeFill="background1"/>
          </w:tcPr>
          <w:p w14:paraId="77A0447E" w14:textId="77777777" w:rsidR="00D3177B" w:rsidRDefault="00D3177B" w:rsidP="002B3CCE">
            <w:pPr>
              <w:jc w:val="center"/>
            </w:pPr>
          </w:p>
        </w:tc>
      </w:tr>
    </w:tbl>
    <w:p w14:paraId="2D221EF7" w14:textId="77777777" w:rsidR="00D3177B" w:rsidRDefault="00D3177B" w:rsidP="00D3177B"/>
    <w:p w14:paraId="1C382AD1" w14:textId="77777777" w:rsidR="001E0F0C" w:rsidRDefault="001E0F0C"/>
    <w:sectPr w:rsidR="001E0F0C" w:rsidSect="006439B1">
      <w:headerReference w:type="default" r:id="rId6"/>
      <w:pgSz w:w="11906" w:h="16838"/>
      <w:pgMar w:top="709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8599F" w14:textId="77777777" w:rsidR="00D3177B" w:rsidRDefault="00D3177B" w:rsidP="00D3177B">
      <w:pPr>
        <w:spacing w:after="0" w:line="240" w:lineRule="auto"/>
      </w:pPr>
      <w:r>
        <w:separator/>
      </w:r>
    </w:p>
  </w:endnote>
  <w:endnote w:type="continuationSeparator" w:id="0">
    <w:p w14:paraId="7C7C63C0" w14:textId="77777777" w:rsidR="00D3177B" w:rsidRDefault="00D3177B" w:rsidP="00D3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25382" w14:textId="77777777" w:rsidR="00D3177B" w:rsidRDefault="00D3177B" w:rsidP="00D3177B">
      <w:pPr>
        <w:spacing w:after="0" w:line="240" w:lineRule="auto"/>
      </w:pPr>
      <w:r>
        <w:separator/>
      </w:r>
    </w:p>
  </w:footnote>
  <w:footnote w:type="continuationSeparator" w:id="0">
    <w:p w14:paraId="541F8603" w14:textId="77777777" w:rsidR="00D3177B" w:rsidRDefault="00D3177B" w:rsidP="00D3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C7194" w14:textId="77777777" w:rsidR="00D3177B" w:rsidRDefault="00D3177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61"/>
    <w:rsid w:val="001E0F0C"/>
    <w:rsid w:val="00295C18"/>
    <w:rsid w:val="006439B1"/>
    <w:rsid w:val="006667CF"/>
    <w:rsid w:val="00A52F5A"/>
    <w:rsid w:val="00B87F6B"/>
    <w:rsid w:val="00CF7C61"/>
    <w:rsid w:val="00D3177B"/>
    <w:rsid w:val="00EE45E5"/>
    <w:rsid w:val="00F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2E52"/>
  <w15:chartTrackingRefBased/>
  <w15:docId w15:val="{0645E7B0-E33A-4C96-8591-B4FD5ACE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36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7B"/>
    <w:rPr>
      <w:rFonts w:ascii="Calibri" w:eastAsia="Calibri" w:hAnsi="Calibri" w:cs="Calibri"/>
      <w:kern w:val="0"/>
      <w:sz w:val="22"/>
      <w:szCs w:val="22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87F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kern w:val="2"/>
      <w:sz w:val="24"/>
      <w:szCs w:val="3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7F6B"/>
    <w:rPr>
      <w:rFonts w:ascii="Times New Roman" w:eastAsiaTheme="majorEastAsia" w:hAnsi="Times New Roman" w:cstheme="majorBidi"/>
      <w:b/>
      <w:sz w:val="24"/>
      <w:szCs w:val="32"/>
    </w:rPr>
  </w:style>
  <w:style w:type="paragraph" w:styleId="stBilgi">
    <w:name w:val="header"/>
    <w:basedOn w:val="Normal"/>
    <w:link w:val="stBilgiChar"/>
    <w:uiPriority w:val="99"/>
    <w:unhideWhenUsed/>
    <w:rsid w:val="00D31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177B"/>
    <w:rPr>
      <w:rFonts w:ascii="Calibri" w:eastAsia="Calibri" w:hAnsi="Calibri" w:cs="Calibri"/>
      <w:kern w:val="0"/>
      <w:sz w:val="22"/>
      <w:szCs w:val="22"/>
      <w:lang w:eastAsia="tr-TR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D31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177B"/>
    <w:rPr>
      <w:rFonts w:ascii="Calibri" w:eastAsia="Calibri" w:hAnsi="Calibri" w:cs="Calibri"/>
      <w:kern w:val="0"/>
      <w:sz w:val="22"/>
      <w:szCs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berfin bakır</dc:creator>
  <cp:keywords/>
  <dc:description/>
  <cp:lastModifiedBy>berfin bakır</cp:lastModifiedBy>
  <cp:revision>4</cp:revision>
  <dcterms:created xsi:type="dcterms:W3CDTF">2024-12-02T20:42:00Z</dcterms:created>
  <dcterms:modified xsi:type="dcterms:W3CDTF">2024-12-02T20:45:00Z</dcterms:modified>
</cp:coreProperties>
</file>