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325D7" w14:textId="60027966" w:rsidR="00A76B7C" w:rsidRPr="007C0C7F" w:rsidRDefault="008E0893" w:rsidP="00DD3FD2">
      <w:pPr>
        <w:jc w:val="center"/>
        <w:rPr>
          <w:rFonts w:cs="Times New Roman"/>
          <w:sz w:val="50"/>
          <w:szCs w:val="50"/>
        </w:rPr>
      </w:pPr>
      <w:r>
        <w:rPr>
          <w:noProof/>
        </w:rPr>
        <w:drawing>
          <wp:inline distT="0" distB="0" distL="0" distR="0" wp14:anchorId="53FA713C" wp14:editId="6E7FFF33">
            <wp:extent cx="1388407" cy="829340"/>
            <wp:effectExtent l="0" t="0" r="0" b="0"/>
            <wp:docPr id="1924457169" name="Grafik 2" descr="University of Technology Sydney - Course See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y of Technology Sydney - Course Seek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810" cy="83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9754" w14:textId="77777777" w:rsidR="004855AE" w:rsidRPr="007C0C7F" w:rsidRDefault="004855AE" w:rsidP="000A0C16">
      <w:pPr>
        <w:spacing w:before="120"/>
        <w:jc w:val="center"/>
        <w:rPr>
          <w:rFonts w:cs="Times New Roman"/>
          <w:sz w:val="20"/>
          <w:szCs w:val="50"/>
        </w:rPr>
      </w:pPr>
    </w:p>
    <w:p w14:paraId="793D2C68" w14:textId="77777777" w:rsidR="00240E07" w:rsidRPr="007C0C7F" w:rsidRDefault="00DB6AAA" w:rsidP="000A0C16">
      <w:pPr>
        <w:spacing w:before="120"/>
        <w:jc w:val="center"/>
        <w:rPr>
          <w:rFonts w:cs="Times New Roman"/>
          <w:sz w:val="20"/>
          <w:szCs w:val="50"/>
        </w:rPr>
      </w:pPr>
      <w:r w:rsidRPr="007C0C7F">
        <w:rPr>
          <w:rFonts w:cs="Times New Roman"/>
          <w:sz w:val="20"/>
          <w:szCs w:val="50"/>
        </w:rPr>
        <w:t xml:space="preserve"> </w:t>
      </w:r>
    </w:p>
    <w:p w14:paraId="6CA61258" w14:textId="77777777" w:rsidR="008E0893" w:rsidRDefault="008E0893" w:rsidP="0084741B">
      <w:pPr>
        <w:spacing w:before="120"/>
        <w:jc w:val="center"/>
        <w:rPr>
          <w:rFonts w:cs="Times New Roman"/>
          <w:b/>
          <w:bCs/>
          <w:sz w:val="44"/>
          <w:szCs w:val="48"/>
        </w:rPr>
      </w:pPr>
    </w:p>
    <w:p w14:paraId="752B0192" w14:textId="151EA8AA" w:rsidR="0084741B" w:rsidRPr="0084741B" w:rsidRDefault="0084741B" w:rsidP="0084741B">
      <w:pPr>
        <w:spacing w:before="120"/>
        <w:jc w:val="center"/>
        <w:rPr>
          <w:rFonts w:cs="Times New Roman"/>
          <w:b/>
          <w:bCs/>
          <w:sz w:val="44"/>
          <w:szCs w:val="48"/>
        </w:rPr>
      </w:pPr>
      <w:r w:rsidRPr="0084741B">
        <w:rPr>
          <w:rFonts w:cs="Times New Roman"/>
          <w:b/>
          <w:bCs/>
          <w:sz w:val="44"/>
          <w:szCs w:val="48"/>
        </w:rPr>
        <w:t>32</w:t>
      </w:r>
      <w:r w:rsidR="00385C12">
        <w:rPr>
          <w:rFonts w:cs="Times New Roman"/>
          <w:b/>
          <w:bCs/>
          <w:sz w:val="44"/>
          <w:szCs w:val="48"/>
        </w:rPr>
        <w:t>027</w:t>
      </w:r>
      <w:r w:rsidRPr="0084741B">
        <w:rPr>
          <w:rFonts w:cs="Times New Roman"/>
          <w:b/>
          <w:bCs/>
          <w:sz w:val="44"/>
          <w:szCs w:val="48"/>
        </w:rPr>
        <w:t xml:space="preserve"> </w:t>
      </w:r>
      <w:r w:rsidR="00385C12">
        <w:rPr>
          <w:rFonts w:cs="Times New Roman"/>
          <w:b/>
          <w:bCs/>
          <w:sz w:val="44"/>
          <w:szCs w:val="48"/>
        </w:rPr>
        <w:t>Interactive Media</w:t>
      </w:r>
    </w:p>
    <w:p w14:paraId="3ADD8925" w14:textId="31C7E553" w:rsidR="00240E07" w:rsidRPr="007C0C7F" w:rsidRDefault="0084741B" w:rsidP="000A0C16">
      <w:pPr>
        <w:spacing w:before="120"/>
        <w:jc w:val="center"/>
        <w:rPr>
          <w:rFonts w:cs="Times New Roman"/>
          <w:b/>
          <w:sz w:val="44"/>
          <w:szCs w:val="48"/>
        </w:rPr>
      </w:pPr>
      <w:r w:rsidRPr="007C0C7F">
        <w:rPr>
          <w:rFonts w:cs="Times New Roman"/>
          <w:b/>
          <w:sz w:val="44"/>
          <w:szCs w:val="48"/>
        </w:rPr>
        <w:t xml:space="preserve">Assignment </w:t>
      </w:r>
      <w:r w:rsidR="00385C12">
        <w:rPr>
          <w:rFonts w:cs="Times New Roman"/>
          <w:b/>
          <w:sz w:val="44"/>
          <w:szCs w:val="48"/>
        </w:rPr>
        <w:t>3</w:t>
      </w:r>
      <w:r w:rsidRPr="007C0C7F">
        <w:rPr>
          <w:rFonts w:cs="Times New Roman"/>
          <w:b/>
          <w:sz w:val="44"/>
          <w:szCs w:val="48"/>
        </w:rPr>
        <w:t xml:space="preserve">: </w:t>
      </w:r>
      <w:r w:rsidR="00385C12">
        <w:rPr>
          <w:rFonts w:cs="Times New Roman"/>
          <w:b/>
          <w:sz w:val="44"/>
          <w:szCs w:val="48"/>
        </w:rPr>
        <w:t>Individual</w:t>
      </w:r>
      <w:r w:rsidRPr="007C0C7F">
        <w:rPr>
          <w:rFonts w:cs="Times New Roman"/>
          <w:b/>
          <w:sz w:val="44"/>
          <w:szCs w:val="48"/>
        </w:rPr>
        <w:t xml:space="preserve"> Project </w:t>
      </w:r>
      <w:r w:rsidR="00385C12">
        <w:rPr>
          <w:rFonts w:cs="Times New Roman"/>
          <w:b/>
          <w:sz w:val="44"/>
          <w:szCs w:val="48"/>
        </w:rPr>
        <w:t>Reflection</w:t>
      </w:r>
    </w:p>
    <w:p w14:paraId="5E476821" w14:textId="77777777" w:rsidR="00244A46" w:rsidRPr="008E0893" w:rsidRDefault="00244A46" w:rsidP="000A0C16">
      <w:pPr>
        <w:spacing w:before="120"/>
        <w:jc w:val="center"/>
        <w:rPr>
          <w:rFonts w:cs="Times New Roman"/>
          <w:sz w:val="44"/>
          <w:szCs w:val="48"/>
        </w:rPr>
      </w:pPr>
    </w:p>
    <w:p w14:paraId="6EE0DC6A" w14:textId="77777777" w:rsidR="008E0893" w:rsidRDefault="008E0893" w:rsidP="000A0C16">
      <w:pPr>
        <w:autoSpaceDE w:val="0"/>
        <w:autoSpaceDN w:val="0"/>
        <w:adjustRightInd w:val="0"/>
        <w:spacing w:before="240" w:after="240"/>
        <w:jc w:val="center"/>
        <w:rPr>
          <w:rFonts w:cs="Times New Roman"/>
          <w:i/>
          <w:sz w:val="32"/>
          <w:szCs w:val="50"/>
        </w:rPr>
      </w:pPr>
    </w:p>
    <w:p w14:paraId="25254882" w14:textId="40C312BF" w:rsidR="0005785A" w:rsidRPr="008E0893" w:rsidRDefault="004753FC" w:rsidP="000A0C16">
      <w:pPr>
        <w:autoSpaceDE w:val="0"/>
        <w:autoSpaceDN w:val="0"/>
        <w:adjustRightInd w:val="0"/>
        <w:spacing w:before="240" w:after="240"/>
        <w:jc w:val="center"/>
        <w:rPr>
          <w:rFonts w:cs="Times New Roman"/>
          <w:i/>
          <w:sz w:val="32"/>
          <w:szCs w:val="50"/>
        </w:rPr>
      </w:pPr>
      <w:r w:rsidRPr="008E0893">
        <w:rPr>
          <w:rFonts w:cs="Times New Roman"/>
          <w:i/>
          <w:sz w:val="32"/>
          <w:szCs w:val="50"/>
        </w:rPr>
        <w:t>ChefCircle</w:t>
      </w:r>
      <w:r w:rsidR="006162EF" w:rsidRPr="008E0893">
        <w:rPr>
          <w:rFonts w:cs="Times New Roman"/>
          <w:i/>
          <w:sz w:val="32"/>
          <w:szCs w:val="50"/>
        </w:rPr>
        <w:t xml:space="preserve">: </w:t>
      </w:r>
      <w:r w:rsidR="008E0893" w:rsidRPr="008E0893">
        <w:rPr>
          <w:rFonts w:cs="Times New Roman"/>
          <w:i/>
          <w:sz w:val="32"/>
          <w:szCs w:val="50"/>
        </w:rPr>
        <w:t>Social Recipe Sharing Platform</w:t>
      </w:r>
      <w:r w:rsidR="00966223">
        <w:rPr>
          <w:rFonts w:cs="Times New Roman"/>
          <w:i/>
          <w:sz w:val="32"/>
          <w:szCs w:val="50"/>
        </w:rPr>
        <w:t xml:space="preserve"> development with .NET</w:t>
      </w:r>
    </w:p>
    <w:p w14:paraId="373BE3EF" w14:textId="77777777" w:rsidR="008E0893" w:rsidRDefault="008E0893" w:rsidP="00D21918">
      <w:pPr>
        <w:autoSpaceDE w:val="0"/>
        <w:autoSpaceDN w:val="0"/>
        <w:adjustRightInd w:val="0"/>
        <w:spacing w:before="120"/>
        <w:jc w:val="center"/>
        <w:rPr>
          <w:rFonts w:cs="Times New Roman"/>
          <w:sz w:val="32"/>
          <w:szCs w:val="32"/>
        </w:rPr>
      </w:pPr>
    </w:p>
    <w:p w14:paraId="24CF1DE6" w14:textId="77777777" w:rsidR="008E0893" w:rsidRDefault="008E0893" w:rsidP="00D21918">
      <w:pPr>
        <w:autoSpaceDE w:val="0"/>
        <w:autoSpaceDN w:val="0"/>
        <w:adjustRightInd w:val="0"/>
        <w:spacing w:before="120"/>
        <w:jc w:val="center"/>
        <w:rPr>
          <w:rFonts w:cs="Times New Roman"/>
          <w:sz w:val="32"/>
          <w:szCs w:val="32"/>
        </w:rPr>
      </w:pPr>
    </w:p>
    <w:p w14:paraId="4DFCCDB5" w14:textId="0FA4153A" w:rsidR="0084741B" w:rsidRPr="007C0C7F" w:rsidRDefault="0084741B" w:rsidP="00D21918">
      <w:pPr>
        <w:autoSpaceDE w:val="0"/>
        <w:autoSpaceDN w:val="0"/>
        <w:adjustRightInd w:val="0"/>
        <w:spacing w:before="120"/>
        <w:jc w:val="center"/>
        <w:rPr>
          <w:rFonts w:cs="Times New Roman"/>
          <w:sz w:val="32"/>
          <w:szCs w:val="32"/>
        </w:rPr>
      </w:pPr>
      <w:r w:rsidRPr="007C0C7F">
        <w:rPr>
          <w:rFonts w:cs="Times New Roman"/>
          <w:sz w:val="32"/>
          <w:szCs w:val="32"/>
        </w:rPr>
        <w:t>Faculty of Engineering and Information Technology</w:t>
      </w:r>
      <w:r w:rsidRPr="007C0C7F">
        <w:rPr>
          <w:rFonts w:cs="Times New Roman"/>
          <w:sz w:val="32"/>
          <w:szCs w:val="32"/>
        </w:rPr>
        <w:br/>
        <w:t>School of Computer Science</w:t>
      </w:r>
    </w:p>
    <w:p w14:paraId="34C328C9" w14:textId="610A6FD5" w:rsidR="008E0893" w:rsidRPr="00385C12" w:rsidRDefault="00385C12" w:rsidP="008E0893">
      <w:pPr>
        <w:autoSpaceDE w:val="0"/>
        <w:autoSpaceDN w:val="0"/>
        <w:adjustRightInd w:val="0"/>
        <w:spacing w:before="120"/>
        <w:jc w:val="center"/>
        <w:rPr>
          <w:rFonts w:cs="Times New Roman"/>
          <w:sz w:val="32"/>
          <w:szCs w:val="32"/>
        </w:rPr>
      </w:pPr>
      <w:r w:rsidRPr="00385C12">
        <w:rPr>
          <w:rFonts w:cs="Times New Roman"/>
          <w:sz w:val="32"/>
          <w:szCs w:val="32"/>
        </w:rPr>
        <w:t>Prof</w:t>
      </w:r>
      <w:r w:rsidR="0084741B" w:rsidRPr="00385C12">
        <w:rPr>
          <w:rFonts w:cs="Times New Roman"/>
          <w:sz w:val="32"/>
          <w:szCs w:val="32"/>
        </w:rPr>
        <w:t xml:space="preserve"> </w:t>
      </w:r>
      <w:r w:rsidRPr="00385C12">
        <w:rPr>
          <w:rFonts w:cs="Times New Roman"/>
          <w:sz w:val="32"/>
          <w:szCs w:val="32"/>
        </w:rPr>
        <w:t>Sam Ferguson</w:t>
      </w:r>
    </w:p>
    <w:p w14:paraId="28E8019A" w14:textId="77777777" w:rsidR="00C1253E" w:rsidRPr="00385C12" w:rsidRDefault="00C1253E" w:rsidP="00244A46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2"/>
        </w:rPr>
      </w:pPr>
    </w:p>
    <w:p w14:paraId="64FEE2FC" w14:textId="77777777" w:rsidR="008E0893" w:rsidRPr="00385C12" w:rsidRDefault="008E0893" w:rsidP="004753FC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2"/>
        </w:rPr>
      </w:pPr>
    </w:p>
    <w:p w14:paraId="1C15C578" w14:textId="77777777" w:rsidR="008E0893" w:rsidRPr="00385C12" w:rsidRDefault="008E0893" w:rsidP="004753FC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2"/>
        </w:rPr>
      </w:pPr>
    </w:p>
    <w:p w14:paraId="151B464F" w14:textId="77777777" w:rsidR="008E0893" w:rsidRPr="00385C12" w:rsidRDefault="008E0893" w:rsidP="004753FC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2"/>
        </w:rPr>
      </w:pPr>
    </w:p>
    <w:p w14:paraId="0686288A" w14:textId="77777777" w:rsidR="008E0893" w:rsidRPr="00385C12" w:rsidRDefault="008E0893" w:rsidP="004753FC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2"/>
        </w:rPr>
      </w:pPr>
    </w:p>
    <w:p w14:paraId="6FEEFBAA" w14:textId="77777777" w:rsidR="008E0893" w:rsidRPr="00385C12" w:rsidRDefault="008E0893" w:rsidP="004753FC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2"/>
        </w:rPr>
      </w:pPr>
    </w:p>
    <w:p w14:paraId="4513B71D" w14:textId="77777777" w:rsidR="008E0893" w:rsidRPr="00385C12" w:rsidRDefault="008E0893" w:rsidP="004753FC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2"/>
        </w:rPr>
      </w:pPr>
    </w:p>
    <w:p w14:paraId="5256224B" w14:textId="77777777" w:rsidR="008E0893" w:rsidRPr="00385C12" w:rsidRDefault="008E0893" w:rsidP="004753FC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2"/>
        </w:rPr>
      </w:pPr>
    </w:p>
    <w:p w14:paraId="24A6E01E" w14:textId="77777777" w:rsidR="008E0893" w:rsidRPr="00385C12" w:rsidRDefault="008E0893" w:rsidP="004753FC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2"/>
        </w:rPr>
      </w:pPr>
    </w:p>
    <w:p w14:paraId="75DF1DED" w14:textId="68713763" w:rsidR="004753FC" w:rsidRPr="007C0C7F" w:rsidRDefault="004753FC" w:rsidP="00385C12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2"/>
        </w:rPr>
      </w:pPr>
      <w:r w:rsidRPr="008E0893">
        <w:rPr>
          <w:rFonts w:cs="Times New Roman"/>
          <w:sz w:val="22"/>
        </w:rPr>
        <w:t>Melike Ozkan</w:t>
      </w:r>
      <w:r w:rsidR="008E0893">
        <w:rPr>
          <w:rFonts w:cs="Times New Roman"/>
          <w:sz w:val="22"/>
        </w:rPr>
        <w:t xml:space="preserve"> - 25434679</w:t>
      </w:r>
    </w:p>
    <w:p w14:paraId="36CAA8F7" w14:textId="3C70B5A1" w:rsidR="00AB62FD" w:rsidRPr="007C0C7F" w:rsidRDefault="00AB62FD" w:rsidP="008E0893">
      <w:pPr>
        <w:spacing w:line="276" w:lineRule="auto"/>
        <w:rPr>
          <w:rFonts w:cs="Times New Roman"/>
          <w:sz w:val="22"/>
        </w:rPr>
        <w:sectPr w:rsidR="00AB62FD" w:rsidRPr="007C0C7F" w:rsidSect="002C011C">
          <w:footerReference w:type="default" r:id="rId9"/>
          <w:footerReference w:type="first" r:id="rId10"/>
          <w:pgSz w:w="11906" w:h="16838"/>
          <w:pgMar w:top="1417" w:right="1417" w:bottom="1134" w:left="1417" w:header="850" w:footer="708" w:gutter="0"/>
          <w:pgNumType w:fmt="upperRoman"/>
          <w:cols w:space="708"/>
          <w:titlePg/>
          <w:docGrid w:linePitch="360"/>
        </w:sectPr>
      </w:pPr>
    </w:p>
    <w:p w14:paraId="2B254F08" w14:textId="11EC19EB" w:rsidR="00A408EC" w:rsidRPr="007C0C7F" w:rsidRDefault="00A408EC" w:rsidP="00A408EC">
      <w:pPr>
        <w:rPr>
          <w:rFonts w:cs="Times New Roman"/>
          <w:sz w:val="32"/>
          <w:szCs w:val="32"/>
        </w:rPr>
        <w:sectPr w:rsidR="00A408EC" w:rsidRPr="007C0C7F" w:rsidSect="00CA4A6E">
          <w:headerReference w:type="default" r:id="rId11"/>
          <w:type w:val="continuous"/>
          <w:pgSz w:w="11906" w:h="16838"/>
          <w:pgMar w:top="1417" w:right="1417" w:bottom="1134" w:left="1417" w:header="850" w:footer="708" w:gutter="0"/>
          <w:pgNumType w:fmt="upperRoman"/>
          <w:cols w:space="708"/>
          <w:titlePg/>
          <w:docGrid w:linePitch="360"/>
        </w:sectPr>
      </w:pPr>
      <w:bookmarkStart w:id="0" w:name="_Toc521924343"/>
    </w:p>
    <w:p w14:paraId="5155A48C" w14:textId="0F13134B" w:rsidR="00DD34B5" w:rsidRPr="007C0C7F" w:rsidRDefault="004D637D" w:rsidP="006866EA">
      <w:pPr>
        <w:pStyle w:val="berschrift1ohneNummerierung"/>
        <w:rPr>
          <w:rFonts w:cstheme="majorHAnsi"/>
        </w:rPr>
      </w:pPr>
      <w:bookmarkStart w:id="1" w:name="_Toc182126147"/>
      <w:bookmarkEnd w:id="0"/>
      <w:r w:rsidRPr="007C0C7F">
        <w:rPr>
          <w:rFonts w:cstheme="majorHAnsi"/>
        </w:rPr>
        <w:lastRenderedPageBreak/>
        <w:t>Table of Contents</w:t>
      </w:r>
      <w:bookmarkEnd w:id="1"/>
    </w:p>
    <w:bookmarkStart w:id="2" w:name="_Hlk522868587"/>
    <w:bookmarkStart w:id="3" w:name="_Toc521924344"/>
    <w:p w14:paraId="6DB9790B" w14:textId="55DEB6B3" w:rsidR="00385C12" w:rsidRDefault="002C3657">
      <w:pPr>
        <w:pStyle w:val="Verzeichnis1"/>
        <w:rPr>
          <w:b w:val="0"/>
          <w:kern w:val="2"/>
          <w:szCs w:val="24"/>
          <w:lang w:val="de-DE" w:eastAsia="de-DE"/>
          <w14:ligatures w14:val="standardContextual"/>
        </w:rPr>
      </w:pPr>
      <w:r w:rsidRPr="007C0C7F">
        <w:rPr>
          <w:rFonts w:asciiTheme="majorHAnsi" w:hAnsiTheme="majorHAnsi" w:cstheme="majorHAnsi"/>
          <w:noProof w:val="0"/>
        </w:rPr>
        <w:fldChar w:fldCharType="begin"/>
      </w:r>
      <w:r w:rsidRPr="007C0C7F">
        <w:rPr>
          <w:rFonts w:asciiTheme="majorHAnsi" w:hAnsiTheme="majorHAnsi" w:cstheme="majorHAnsi"/>
          <w:noProof w:val="0"/>
        </w:rPr>
        <w:instrText xml:space="preserve"> TOC \o "1-3" \h \z \u </w:instrText>
      </w:r>
      <w:r w:rsidRPr="007C0C7F">
        <w:rPr>
          <w:rFonts w:asciiTheme="majorHAnsi" w:hAnsiTheme="majorHAnsi" w:cstheme="majorHAnsi"/>
          <w:noProof w:val="0"/>
        </w:rPr>
        <w:fldChar w:fldCharType="separate"/>
      </w:r>
      <w:hyperlink w:anchor="_Toc182126147" w:history="1">
        <w:r w:rsidR="00385C12" w:rsidRPr="00F12B53">
          <w:rPr>
            <w:rStyle w:val="Hyperlink"/>
            <w:rFonts w:cstheme="majorHAnsi"/>
          </w:rPr>
          <w:t>Table of Contents</w:t>
        </w:r>
        <w:r w:rsidR="00385C12">
          <w:rPr>
            <w:webHidden/>
          </w:rPr>
          <w:tab/>
        </w:r>
        <w:r w:rsidR="00385C12">
          <w:rPr>
            <w:webHidden/>
          </w:rPr>
          <w:fldChar w:fldCharType="begin"/>
        </w:r>
        <w:r w:rsidR="00385C12">
          <w:rPr>
            <w:webHidden/>
          </w:rPr>
          <w:instrText xml:space="preserve"> PAGEREF _Toc182126147 \h </w:instrText>
        </w:r>
        <w:r w:rsidR="00385C12">
          <w:rPr>
            <w:webHidden/>
          </w:rPr>
        </w:r>
        <w:r w:rsidR="00385C12">
          <w:rPr>
            <w:webHidden/>
          </w:rPr>
          <w:fldChar w:fldCharType="separate"/>
        </w:r>
        <w:r w:rsidR="00385C12">
          <w:rPr>
            <w:webHidden/>
          </w:rPr>
          <w:t>II</w:t>
        </w:r>
        <w:r w:rsidR="00385C12">
          <w:rPr>
            <w:webHidden/>
          </w:rPr>
          <w:fldChar w:fldCharType="end"/>
        </w:r>
      </w:hyperlink>
    </w:p>
    <w:p w14:paraId="7F657C2D" w14:textId="3CBF1721" w:rsidR="00385C12" w:rsidRDefault="00385C12">
      <w:pPr>
        <w:pStyle w:val="Verzeichnis1"/>
        <w:rPr>
          <w:b w:val="0"/>
          <w:kern w:val="2"/>
          <w:szCs w:val="24"/>
          <w:lang w:val="de-DE" w:eastAsia="de-DE"/>
          <w14:ligatures w14:val="standardContextual"/>
        </w:rPr>
      </w:pPr>
      <w:hyperlink w:anchor="_Toc182126148" w:history="1">
        <w:r w:rsidRPr="00F12B53">
          <w:rPr>
            <w:rStyle w:val="Hyperlink"/>
          </w:rPr>
          <w:t>A.</w:t>
        </w:r>
        <w:r>
          <w:rPr>
            <w:b w:val="0"/>
            <w:kern w:val="2"/>
            <w:szCs w:val="24"/>
            <w:lang w:val="de-DE" w:eastAsia="de-DE"/>
            <w14:ligatures w14:val="standardContextual"/>
          </w:rPr>
          <w:tab/>
        </w:r>
        <w:r w:rsidRPr="00F12B53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_Toc182126148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359BAD0" w14:textId="05C0D7D4" w:rsidR="00385C12" w:rsidRDefault="00385C12">
      <w:pPr>
        <w:pStyle w:val="Verzeichnis1"/>
        <w:rPr>
          <w:b w:val="0"/>
          <w:kern w:val="2"/>
          <w:szCs w:val="24"/>
          <w:lang w:val="de-DE" w:eastAsia="de-DE"/>
          <w14:ligatures w14:val="standardContextual"/>
        </w:rPr>
      </w:pPr>
      <w:hyperlink w:anchor="_Toc182126149" w:history="1">
        <w:r w:rsidRPr="00F12B53">
          <w:rPr>
            <w:rStyle w:val="Hyperlink"/>
          </w:rPr>
          <w:t>B.</w:t>
        </w:r>
        <w:r>
          <w:rPr>
            <w:b w:val="0"/>
            <w:kern w:val="2"/>
            <w:szCs w:val="24"/>
            <w:lang w:val="de-DE" w:eastAsia="de-DE"/>
            <w14:ligatures w14:val="standardContextual"/>
          </w:rPr>
          <w:tab/>
        </w:r>
        <w:r w:rsidRPr="00F12B53">
          <w:rPr>
            <w:rStyle w:val="Hyperlink"/>
          </w:rPr>
          <w:t>Plane Height – Important Key feature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_Toc182126149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460B020" w14:textId="5E0F9C89" w:rsidR="00385C12" w:rsidRDefault="00385C12">
      <w:pPr>
        <w:pStyle w:val="Verzeichnis3"/>
        <w:tabs>
          <w:tab w:val="left" w:pos="960"/>
          <w:tab w:val="right" w:leader="dot" w:pos="9061"/>
        </w:tabs>
        <w:rPr>
          <w:noProof/>
          <w:kern w:val="2"/>
          <w:szCs w:val="24"/>
          <w:lang w:val="de-DE" w:eastAsia="de-DE"/>
          <w14:ligatures w14:val="standardContextual"/>
        </w:rPr>
      </w:pPr>
      <w:hyperlink w:anchor="_Toc182126150" w:history="1">
        <w:r w:rsidRPr="00F12B53">
          <w:rPr>
            <w:rStyle w:val="Hyperlink"/>
            <w:noProof/>
          </w:rPr>
          <w:t>1.</w:t>
        </w:r>
        <w:r>
          <w:rPr>
            <w:noProof/>
            <w:kern w:val="2"/>
            <w:szCs w:val="24"/>
            <w:lang w:val="de-DE" w:eastAsia="de-DE"/>
            <w14:ligatures w14:val="standardContextual"/>
          </w:rPr>
          <w:tab/>
        </w:r>
        <w:r w:rsidRPr="00F12B53">
          <w:rPr>
            <w:rStyle w:val="Hyperlink"/>
            <w:noProof/>
          </w:rPr>
          <w:t>Recount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_Toc182126150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51B17D" w14:textId="5ADC7072" w:rsidR="00385C12" w:rsidRDefault="00385C12">
      <w:pPr>
        <w:pStyle w:val="Verzeichnis3"/>
        <w:tabs>
          <w:tab w:val="left" w:pos="960"/>
          <w:tab w:val="right" w:leader="dot" w:pos="9061"/>
        </w:tabs>
        <w:rPr>
          <w:noProof/>
          <w:kern w:val="2"/>
          <w:szCs w:val="24"/>
          <w:lang w:val="de-DE" w:eastAsia="de-DE"/>
          <w14:ligatures w14:val="standardContextual"/>
        </w:rPr>
      </w:pPr>
      <w:hyperlink w:anchor="_Toc182126151" w:history="1">
        <w:r w:rsidRPr="00F12B53">
          <w:rPr>
            <w:rStyle w:val="Hyperlink"/>
            <w:noProof/>
          </w:rPr>
          <w:t>2.</w:t>
        </w:r>
        <w:r>
          <w:rPr>
            <w:noProof/>
            <w:kern w:val="2"/>
            <w:szCs w:val="24"/>
            <w:lang w:val="de-DE" w:eastAsia="de-DE"/>
            <w14:ligatures w14:val="standardContextual"/>
          </w:rPr>
          <w:tab/>
        </w:r>
        <w:r w:rsidRPr="00F12B53">
          <w:rPr>
            <w:rStyle w:val="Hyperlink"/>
            <w:noProof/>
          </w:rPr>
          <w:t>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_Toc182126151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12D78A" w14:textId="63EC0F40" w:rsidR="00385C12" w:rsidRDefault="00385C12">
      <w:pPr>
        <w:pStyle w:val="Verzeichnis3"/>
        <w:tabs>
          <w:tab w:val="left" w:pos="960"/>
          <w:tab w:val="right" w:leader="dot" w:pos="9061"/>
        </w:tabs>
        <w:rPr>
          <w:noProof/>
          <w:kern w:val="2"/>
          <w:szCs w:val="24"/>
          <w:lang w:val="de-DE" w:eastAsia="de-DE"/>
          <w14:ligatures w14:val="standardContextual"/>
        </w:rPr>
      </w:pPr>
      <w:hyperlink w:anchor="_Toc182126152" w:history="1">
        <w:r w:rsidRPr="00F12B53">
          <w:rPr>
            <w:rStyle w:val="Hyperlink"/>
            <w:noProof/>
          </w:rPr>
          <w:t>3.</w:t>
        </w:r>
        <w:r>
          <w:rPr>
            <w:noProof/>
            <w:kern w:val="2"/>
            <w:szCs w:val="24"/>
            <w:lang w:val="de-DE" w:eastAsia="de-DE"/>
            <w14:ligatures w14:val="standardContextual"/>
          </w:rPr>
          <w:tab/>
        </w:r>
        <w:r w:rsidRPr="00F12B53">
          <w:rPr>
            <w:rStyle w:val="Hyperlink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_Toc182126152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E3756A" w14:textId="6FE0B1B1" w:rsidR="00385C12" w:rsidRDefault="00385C12">
      <w:pPr>
        <w:pStyle w:val="Verzeichnis3"/>
        <w:tabs>
          <w:tab w:val="left" w:pos="960"/>
          <w:tab w:val="right" w:leader="dot" w:pos="9061"/>
        </w:tabs>
        <w:rPr>
          <w:noProof/>
          <w:kern w:val="2"/>
          <w:szCs w:val="24"/>
          <w:lang w:val="de-DE" w:eastAsia="de-DE"/>
          <w14:ligatures w14:val="standardContextual"/>
        </w:rPr>
      </w:pPr>
      <w:hyperlink w:anchor="_Toc182126153" w:history="1">
        <w:r w:rsidRPr="00F12B53">
          <w:rPr>
            <w:rStyle w:val="Hyperlink"/>
            <w:noProof/>
          </w:rPr>
          <w:t>4.</w:t>
        </w:r>
        <w:r>
          <w:rPr>
            <w:noProof/>
            <w:kern w:val="2"/>
            <w:szCs w:val="24"/>
            <w:lang w:val="de-DE" w:eastAsia="de-DE"/>
            <w14:ligatures w14:val="standardContextual"/>
          </w:rPr>
          <w:tab/>
        </w:r>
        <w:r w:rsidRPr="00F12B53">
          <w:rPr>
            <w:rStyle w:val="Hyperlink"/>
            <w:noProof/>
          </w:rPr>
          <w:t>Improve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_Toc182126153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1C4AC3" w14:textId="6FF2774A" w:rsidR="00385C12" w:rsidRDefault="00385C12">
      <w:pPr>
        <w:pStyle w:val="Verzeichnis1"/>
        <w:rPr>
          <w:b w:val="0"/>
          <w:kern w:val="2"/>
          <w:szCs w:val="24"/>
          <w:lang w:val="de-DE" w:eastAsia="de-DE"/>
          <w14:ligatures w14:val="standardContextual"/>
        </w:rPr>
      </w:pPr>
      <w:hyperlink w:anchor="_Toc182126154" w:history="1">
        <w:r w:rsidRPr="00F12B53">
          <w:rPr>
            <w:rStyle w:val="Hyperlink"/>
          </w:rPr>
          <w:t>C.</w:t>
        </w:r>
        <w:r>
          <w:rPr>
            <w:b w:val="0"/>
            <w:kern w:val="2"/>
            <w:szCs w:val="24"/>
            <w:lang w:val="de-DE" w:eastAsia="de-DE"/>
            <w14:ligatures w14:val="standardContextual"/>
          </w:rPr>
          <w:tab/>
        </w:r>
        <w:r w:rsidRPr="00F12B53">
          <w:rPr>
            <w:rStyle w:val="Hyperlink"/>
          </w:rPr>
          <w:t>Cloud Sizes – Important Key Feature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_Toc182126154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36CD9DB" w14:textId="2844A2AD" w:rsidR="00385C12" w:rsidRDefault="00385C12">
      <w:pPr>
        <w:pStyle w:val="Verzeichnis3"/>
        <w:tabs>
          <w:tab w:val="left" w:pos="960"/>
          <w:tab w:val="right" w:leader="dot" w:pos="9061"/>
        </w:tabs>
        <w:rPr>
          <w:noProof/>
          <w:kern w:val="2"/>
          <w:szCs w:val="24"/>
          <w:lang w:val="de-DE" w:eastAsia="de-DE"/>
          <w14:ligatures w14:val="standardContextual"/>
        </w:rPr>
      </w:pPr>
      <w:hyperlink w:anchor="_Toc182126155" w:history="1">
        <w:r w:rsidRPr="00F12B53">
          <w:rPr>
            <w:rStyle w:val="Hyperlink"/>
            <w:noProof/>
          </w:rPr>
          <w:t>5.</w:t>
        </w:r>
        <w:r>
          <w:rPr>
            <w:noProof/>
            <w:kern w:val="2"/>
            <w:szCs w:val="24"/>
            <w:lang w:val="de-DE" w:eastAsia="de-DE"/>
            <w14:ligatures w14:val="standardContextual"/>
          </w:rPr>
          <w:tab/>
        </w:r>
        <w:r w:rsidRPr="00F12B53">
          <w:rPr>
            <w:rStyle w:val="Hyperlink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_Toc182126155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EE772F" w14:textId="012A6175" w:rsidR="00385C12" w:rsidRDefault="00385C12">
      <w:pPr>
        <w:pStyle w:val="Verzeichnis3"/>
        <w:tabs>
          <w:tab w:val="left" w:pos="960"/>
          <w:tab w:val="right" w:leader="dot" w:pos="9061"/>
        </w:tabs>
        <w:rPr>
          <w:noProof/>
          <w:kern w:val="2"/>
          <w:szCs w:val="24"/>
          <w:lang w:val="de-DE" w:eastAsia="de-DE"/>
          <w14:ligatures w14:val="standardContextual"/>
        </w:rPr>
      </w:pPr>
      <w:hyperlink w:anchor="_Toc182126156" w:history="1">
        <w:r w:rsidRPr="00F12B53">
          <w:rPr>
            <w:rStyle w:val="Hyperlink"/>
            <w:noProof/>
          </w:rPr>
          <w:t>6.</w:t>
        </w:r>
        <w:r>
          <w:rPr>
            <w:noProof/>
            <w:kern w:val="2"/>
            <w:szCs w:val="24"/>
            <w:lang w:val="de-DE" w:eastAsia="de-DE"/>
            <w14:ligatures w14:val="standardContextual"/>
          </w:rPr>
          <w:tab/>
        </w:r>
        <w:r w:rsidRPr="00F12B53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_Toc182126156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BF2615" w14:textId="045F0AA3" w:rsidR="00C67F2D" w:rsidRPr="007C0C7F" w:rsidRDefault="002C3657" w:rsidP="00E52ECB">
      <w:pPr>
        <w:sectPr w:rsidR="00C67F2D" w:rsidRPr="007C0C7F" w:rsidSect="004D637D">
          <w:headerReference w:type="default" r:id="rId12"/>
          <w:pgSz w:w="11906" w:h="16838"/>
          <w:pgMar w:top="1418" w:right="1134" w:bottom="1134" w:left="1701" w:header="851" w:footer="709" w:gutter="0"/>
          <w:pgNumType w:fmt="upperRoman" w:start="2"/>
          <w:cols w:space="708"/>
          <w:docGrid w:linePitch="360"/>
        </w:sectPr>
      </w:pPr>
      <w:r w:rsidRPr="007C0C7F">
        <w:rPr>
          <w:rFonts w:asciiTheme="majorHAnsi" w:hAnsiTheme="majorHAnsi" w:cstheme="majorHAnsi"/>
        </w:rPr>
        <w:fldChar w:fldCharType="end"/>
      </w:r>
      <w:bookmarkEnd w:id="2"/>
    </w:p>
    <w:bookmarkEnd w:id="3"/>
    <w:p w14:paraId="63CBC543" w14:textId="36E29825" w:rsidR="00F057E0" w:rsidRPr="007C0C7F" w:rsidRDefault="00385C12" w:rsidP="00056A9B">
      <w:pPr>
        <w:pStyle w:val="berschrift1mitNummerierung"/>
        <w:rPr>
          <w:lang w:val="en-AU"/>
        </w:rPr>
      </w:pPr>
      <w:r>
        <w:rPr>
          <w:lang w:val="en-AU"/>
        </w:rPr>
        <w:lastRenderedPageBreak/>
        <w:t>Project Summary</w:t>
      </w:r>
    </w:p>
    <w:p w14:paraId="3C2051C6" w14:textId="0DE0C7F2" w:rsidR="0011665F" w:rsidRDefault="0011665F" w:rsidP="004D637D">
      <w:r>
        <w:t>Deciding what to cook can be a challenge sometimes. Recipe-sharing platforms are helpful for this.</w:t>
      </w:r>
      <w:r w:rsidR="004A1707">
        <w:t xml:space="preserve"> With our project ChefCircle we are aiming to support food-enthusiasts in their decision what to cook. The decision-making process is supported by our like based system.</w:t>
      </w:r>
    </w:p>
    <w:p w14:paraId="3EE36B82" w14:textId="481EBE83" w:rsidR="00F057E0" w:rsidRPr="007C0C7F" w:rsidRDefault="00385C12" w:rsidP="00056A9B">
      <w:pPr>
        <w:pStyle w:val="berschrift1mitNummerierung"/>
        <w:rPr>
          <w:lang w:val="en-AU"/>
        </w:rPr>
      </w:pPr>
      <w:bookmarkStart w:id="4" w:name="_Toc182126149"/>
      <w:r>
        <w:rPr>
          <w:lang w:val="en-AU"/>
        </w:rPr>
        <w:t>Plane Height – Important Key feature 1</w:t>
      </w:r>
      <w:bookmarkEnd w:id="4"/>
    </w:p>
    <w:p w14:paraId="204680F2" w14:textId="681360D7" w:rsidR="004A1707" w:rsidRDefault="004A1707" w:rsidP="00F057E0">
      <w:r>
        <w:t xml:space="preserve">ChefCircle is a web-based platform </w:t>
      </w:r>
      <w:r w:rsidR="00F057E0" w:rsidRPr="007C0C7F">
        <w:t xml:space="preserve">that allows users to share their culinary creations with others in a social media-like environment. </w:t>
      </w:r>
      <w:r>
        <w:t>Users can share their recipes, interact with other users through likes and comments and discover new recipes.</w:t>
      </w:r>
    </w:p>
    <w:p w14:paraId="38DC23DA" w14:textId="2A808A4D" w:rsidR="00F057E0" w:rsidRDefault="00F057E0" w:rsidP="00F057E0">
      <w:r w:rsidRPr="007C0C7F">
        <w:t>The core functionality of the website enables users to create and upload recipes, which can include titles, ingredients and photos. Other users can view these recipes, leave likes &amp; comments, and explore the profiles of those who shared the recipes. Users will also be able to search for a specific recipe. This fosters a community-driven platform where users can connect through food.</w:t>
      </w:r>
    </w:p>
    <w:p w14:paraId="3BF25DA2" w14:textId="1175BB61" w:rsidR="00385C12" w:rsidRDefault="00385C12" w:rsidP="00385C12">
      <w:pPr>
        <w:pStyle w:val="berschriftenmitNummerierungEbene3"/>
      </w:pPr>
      <w:bookmarkStart w:id="5" w:name="_Toc182126150"/>
      <w:r>
        <w:t>Recount</w:t>
      </w:r>
      <w:bookmarkEnd w:id="5"/>
    </w:p>
    <w:p w14:paraId="27483C90" w14:textId="4AEFE9DB" w:rsidR="00385C12" w:rsidRDefault="00385C12" w:rsidP="00385C12">
      <w:pPr>
        <w:pStyle w:val="berschriftenmitNummerierungEbene3"/>
      </w:pPr>
      <w:bookmarkStart w:id="6" w:name="_Toc182126151"/>
      <w:r>
        <w:t>React</w:t>
      </w:r>
      <w:bookmarkEnd w:id="6"/>
    </w:p>
    <w:p w14:paraId="0EDCD497" w14:textId="574D443A" w:rsidR="00385C12" w:rsidRDefault="00385C12" w:rsidP="00385C12">
      <w:pPr>
        <w:pStyle w:val="berschriftenmitNummerierungEbene3"/>
      </w:pPr>
      <w:bookmarkStart w:id="7" w:name="_Toc182126152"/>
      <w:r>
        <w:t>Analyse</w:t>
      </w:r>
      <w:bookmarkEnd w:id="7"/>
    </w:p>
    <w:p w14:paraId="7654CE36" w14:textId="263774EF" w:rsidR="00385C12" w:rsidRPr="007C0C7F" w:rsidRDefault="00385C12" w:rsidP="00385C12">
      <w:pPr>
        <w:pStyle w:val="berschriftenmitNummerierungEbene3"/>
      </w:pPr>
      <w:bookmarkStart w:id="8" w:name="_Toc182126153"/>
      <w:r>
        <w:t>Improve</w:t>
      </w:r>
      <w:bookmarkEnd w:id="8"/>
    </w:p>
    <w:p w14:paraId="5613BF91" w14:textId="77777777" w:rsidR="004A1707" w:rsidRDefault="004A1707" w:rsidP="00F057E0"/>
    <w:p w14:paraId="0043E224" w14:textId="0310463F" w:rsidR="00F057E0" w:rsidRPr="007C0C7F" w:rsidRDefault="004A1707" w:rsidP="00F057E0">
      <w:r>
        <w:t>To organize the website a</w:t>
      </w:r>
      <w:r w:rsidR="00F057E0" w:rsidRPr="007C0C7F">
        <w:t xml:space="preserve"> role-based functionality</w:t>
      </w:r>
      <w:r>
        <w:t xml:space="preserve"> will be applied. W</w:t>
      </w:r>
      <w:r w:rsidR="00F057E0" w:rsidRPr="007C0C7F">
        <w:t>here standard users can share and interact with content, while the chef can rate the shared content. The platform also feature</w:t>
      </w:r>
      <w:r>
        <w:t>s</w:t>
      </w:r>
      <w:r w:rsidR="00F057E0" w:rsidRPr="007C0C7F">
        <w:t xml:space="preserve"> profile pages that showcase each user's contributions, including their shared recipes, and basic personal information.</w:t>
      </w:r>
    </w:p>
    <w:p w14:paraId="47472D75" w14:textId="77777777" w:rsidR="00F057E0" w:rsidRPr="007C0C7F" w:rsidRDefault="00F057E0" w:rsidP="00F057E0"/>
    <w:p w14:paraId="6FC8CFCA" w14:textId="1AA57CBC" w:rsidR="004A1707" w:rsidRDefault="00F057E0" w:rsidP="00F057E0">
      <w:r w:rsidRPr="007C0C7F">
        <w:t xml:space="preserve">The </w:t>
      </w:r>
      <w:r w:rsidR="004A1707">
        <w:t>purpose of our project</w:t>
      </w:r>
      <w:r w:rsidRPr="007C0C7F">
        <w:t xml:space="preserve"> is to create an intuitive, user-friendly platform where people can share their culinary passions, explore diverse recipes, and build a community around food. The technical implementation will use ASP.NET Core for backend management and PostgreSQL for database management. </w:t>
      </w:r>
    </w:p>
    <w:p w14:paraId="52631E9D" w14:textId="77777777" w:rsidR="004A1707" w:rsidRDefault="004A1707" w:rsidP="00F057E0"/>
    <w:p w14:paraId="1DDCE2B2" w14:textId="74696FEB" w:rsidR="004A1707" w:rsidRDefault="004A1707" w:rsidP="00F057E0">
      <w:r>
        <w:lastRenderedPageBreak/>
        <w:t>ChefCircle will be a fully functional, interactive platform with role-based user management, allowing users to share and discover new recipes and interact with each other.</w:t>
      </w:r>
    </w:p>
    <w:p w14:paraId="176A7525" w14:textId="77777777" w:rsidR="00B50873" w:rsidRPr="007C0C7F" w:rsidRDefault="00B50873" w:rsidP="00377F3F"/>
    <w:p w14:paraId="4DB2A3E8" w14:textId="07E8380A" w:rsidR="00056A9B" w:rsidRPr="007C0C7F" w:rsidRDefault="00056A9B">
      <w:pPr>
        <w:spacing w:after="120" w:line="240" w:lineRule="auto"/>
        <w:contextualSpacing w:val="0"/>
        <w:jc w:val="left"/>
        <w:rPr>
          <w:rFonts w:asciiTheme="majorHAnsi" w:eastAsiaTheme="majorEastAsia" w:hAnsiTheme="majorHAnsi" w:cs="Times New Roman"/>
          <w:b/>
          <w:sz w:val="28"/>
          <w:szCs w:val="34"/>
        </w:rPr>
      </w:pPr>
    </w:p>
    <w:p w14:paraId="6AFE4DAF" w14:textId="77777777" w:rsidR="004F2A36" w:rsidRDefault="004F2A36">
      <w:pPr>
        <w:spacing w:after="120" w:line="240" w:lineRule="auto"/>
        <w:contextualSpacing w:val="0"/>
        <w:jc w:val="left"/>
        <w:rPr>
          <w:rFonts w:asciiTheme="majorHAnsi" w:eastAsiaTheme="majorEastAsia" w:hAnsiTheme="majorHAnsi" w:cs="Times New Roman"/>
          <w:b/>
          <w:sz w:val="28"/>
          <w:szCs w:val="34"/>
        </w:rPr>
      </w:pPr>
      <w:r>
        <w:br w:type="page"/>
      </w:r>
    </w:p>
    <w:p w14:paraId="229ACFF6" w14:textId="1CBABE87" w:rsidR="00B92BCA" w:rsidRPr="007C0C7F" w:rsidRDefault="00385C12" w:rsidP="00B43159">
      <w:pPr>
        <w:pStyle w:val="berschrift1mitNummerierung"/>
        <w:rPr>
          <w:lang w:val="en-AU"/>
        </w:rPr>
      </w:pPr>
      <w:bookmarkStart w:id="9" w:name="_Toc182126154"/>
      <w:r>
        <w:rPr>
          <w:lang w:val="en-AU"/>
        </w:rPr>
        <w:lastRenderedPageBreak/>
        <w:t>Cloud Sizes – Important Key Feature 2</w:t>
      </w:r>
      <w:bookmarkEnd w:id="9"/>
    </w:p>
    <w:p w14:paraId="06C54C8A" w14:textId="7F4B9CB7" w:rsidR="00521C39" w:rsidRDefault="004F2A36" w:rsidP="00FF11A4">
      <w:r w:rsidRPr="004F2A36">
        <w:t xml:space="preserve">The development of ChefCircle </w:t>
      </w:r>
      <w:r w:rsidR="00521C39">
        <w:t>utilizes</w:t>
      </w:r>
      <w:r>
        <w:t xml:space="preserve"> multiple technologies</w:t>
      </w:r>
      <w:r w:rsidR="00521C39">
        <w:t xml:space="preserve"> to create a robust and state-of-the-art platform</w:t>
      </w:r>
      <w:r>
        <w:t xml:space="preserve">. For </w:t>
      </w:r>
      <w:r w:rsidR="00521C39">
        <w:t>b</w:t>
      </w:r>
      <w:r>
        <w:t xml:space="preserve">ackend development ASP.NET Core is </w:t>
      </w:r>
      <w:r w:rsidR="00521C39">
        <w:t>deployed</w:t>
      </w:r>
      <w:r>
        <w:t xml:space="preserve">. PostgreSQL </w:t>
      </w:r>
      <w:r w:rsidR="00521C39">
        <w:t xml:space="preserve">was chosen </w:t>
      </w:r>
      <w:r>
        <w:t xml:space="preserve">for </w:t>
      </w:r>
      <w:r w:rsidR="00521C39">
        <w:t xml:space="preserve">efficient and secure </w:t>
      </w:r>
      <w:r>
        <w:t xml:space="preserve">database management. </w:t>
      </w:r>
      <w:r w:rsidR="00521C39">
        <w:t>The fr</w:t>
      </w:r>
      <w:r>
        <w:t xml:space="preserve">ontend </w:t>
      </w:r>
      <w:r w:rsidR="00521C39">
        <w:t>is built using</w:t>
      </w:r>
      <w:r>
        <w:t xml:space="preserve"> React</w:t>
      </w:r>
      <w:r w:rsidR="00521C39">
        <w:t xml:space="preserve"> which ensures a dynamic and responsive user interface</w:t>
      </w:r>
      <w:r>
        <w:t xml:space="preserve">. </w:t>
      </w:r>
    </w:p>
    <w:p w14:paraId="327AE96A" w14:textId="0A5BA0D6" w:rsidR="004F2A36" w:rsidRPr="007C0C7F" w:rsidRDefault="00521C39" w:rsidP="004F2A36">
      <w:r>
        <w:t>of</w:t>
      </w:r>
      <w:r w:rsidR="004F2A36">
        <w:t xml:space="preserve"> several </w:t>
      </w:r>
      <w:r>
        <w:t xml:space="preserve">key </w:t>
      </w:r>
      <w:r w:rsidR="004F2A36">
        <w:t>pages</w:t>
      </w:r>
      <w:r w:rsidR="00F34E23">
        <w:t>. Each page serves different purposes</w:t>
      </w:r>
      <w:r w:rsidR="004F2A36">
        <w:t>:</w:t>
      </w:r>
    </w:p>
    <w:p w14:paraId="26BC73FF" w14:textId="5EE69F13" w:rsidR="004F2A36" w:rsidRDefault="004F2A36" w:rsidP="00385C12">
      <w:pPr>
        <w:pStyle w:val="Listenabsatz"/>
        <w:numPr>
          <w:ilvl w:val="0"/>
          <w:numId w:val="19"/>
        </w:numPr>
      </w:pPr>
      <w:r w:rsidRPr="007C0C7F">
        <w:t>Signup</w:t>
      </w:r>
      <w:r w:rsidR="00F34E23">
        <w:t xml:space="preserve"> Page: If a user wants to register for the platform a signup is required. This page is shown to users that want to </w:t>
      </w:r>
    </w:p>
    <w:p w14:paraId="30BDF226" w14:textId="3ABF5956" w:rsidR="00385C12" w:rsidRDefault="00385C12" w:rsidP="00385C12">
      <w:pPr>
        <w:pStyle w:val="Listenabsatz"/>
        <w:numPr>
          <w:ilvl w:val="0"/>
          <w:numId w:val="19"/>
        </w:numPr>
      </w:pPr>
      <w:r>
        <w:t>Dafd</w:t>
      </w:r>
    </w:p>
    <w:p w14:paraId="3FA6C3B9" w14:textId="17B15D79" w:rsidR="00385C12" w:rsidRPr="004F2A36" w:rsidRDefault="00385C12" w:rsidP="00385C12">
      <w:pPr>
        <w:pStyle w:val="Listenabsatz"/>
        <w:numPr>
          <w:ilvl w:val="0"/>
          <w:numId w:val="19"/>
        </w:numPr>
      </w:pPr>
      <w:r>
        <w:t>dfs</w:t>
      </w:r>
    </w:p>
    <w:p w14:paraId="10709E52" w14:textId="33EF2CA6" w:rsidR="004D637D" w:rsidRPr="007C0C7F" w:rsidRDefault="004D637D" w:rsidP="004D637D">
      <w:pPr>
        <w:pStyle w:val="berschriftenmitNummerierungEbene3"/>
        <w:rPr>
          <w:lang w:val="en-AU"/>
        </w:rPr>
      </w:pPr>
      <w:bookmarkStart w:id="10" w:name="_Toc182126155"/>
      <w:r w:rsidRPr="007C0C7F">
        <w:rPr>
          <w:lang w:val="en-AU"/>
        </w:rPr>
        <w:t>Frontend</w:t>
      </w:r>
      <w:bookmarkEnd w:id="10"/>
    </w:p>
    <w:p w14:paraId="39EB20BE" w14:textId="19BDCBE6" w:rsidR="004D637D" w:rsidRDefault="00972FF8" w:rsidP="004D637D">
      <w:r>
        <w:t>Extra chapter for front and backend?</w:t>
      </w:r>
    </w:p>
    <w:p w14:paraId="7F0DA102" w14:textId="4A3D4EF5" w:rsidR="008E0893" w:rsidRDefault="008E0893" w:rsidP="008E0893">
      <w:pPr>
        <w:pStyle w:val="berschriftenmitNummerierungEbene3"/>
      </w:pPr>
      <w:bookmarkStart w:id="11" w:name="_Toc182126156"/>
      <w:r>
        <w:t>Backend</w:t>
      </w:r>
      <w:bookmarkEnd w:id="11"/>
    </w:p>
    <w:p w14:paraId="384657B8" w14:textId="141F7BE5" w:rsidR="008E0893" w:rsidRPr="007C0C7F" w:rsidRDefault="004F2A36" w:rsidP="008B6B52">
      <w:r>
        <w:t>…</w:t>
      </w:r>
    </w:p>
    <w:p w14:paraId="3D68C93C" w14:textId="1D0A0667" w:rsidR="00A26203" w:rsidRPr="007C0C7F" w:rsidRDefault="004E302C" w:rsidP="00385C12">
      <w:pPr>
        <w:spacing w:after="120" w:line="240" w:lineRule="auto"/>
        <w:contextualSpacing w:val="0"/>
        <w:jc w:val="left"/>
      </w:pPr>
      <w:r w:rsidRPr="007C0C7F">
        <w:tab/>
      </w:r>
    </w:p>
    <w:p w14:paraId="4F739CB6" w14:textId="433AA91D" w:rsidR="00F34757" w:rsidRPr="008E0893" w:rsidRDefault="00F34757" w:rsidP="008E0893">
      <w:pPr>
        <w:spacing w:after="120" w:line="240" w:lineRule="auto"/>
        <w:contextualSpacing w:val="0"/>
        <w:jc w:val="left"/>
        <w:rPr>
          <w:rFonts w:asciiTheme="majorHAnsi" w:eastAsiaTheme="majorEastAsia" w:hAnsiTheme="majorHAnsi" w:cs="Times New Roman"/>
          <w:b/>
          <w:sz w:val="28"/>
          <w:szCs w:val="34"/>
        </w:rPr>
      </w:pPr>
    </w:p>
    <w:sectPr w:rsidR="00F34757" w:rsidRPr="008E0893" w:rsidSect="00F057E0">
      <w:headerReference w:type="default" r:id="rId13"/>
      <w:pgSz w:w="11906" w:h="16838"/>
      <w:pgMar w:top="1417" w:right="1417" w:bottom="1134" w:left="1417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88617" w14:textId="77777777" w:rsidR="001E1136" w:rsidRPr="007C0C7F" w:rsidRDefault="001E1136" w:rsidP="00395710">
      <w:pPr>
        <w:spacing w:after="0" w:line="240" w:lineRule="auto"/>
      </w:pPr>
      <w:r w:rsidRPr="007C0C7F">
        <w:separator/>
      </w:r>
    </w:p>
  </w:endnote>
  <w:endnote w:type="continuationSeparator" w:id="0">
    <w:p w14:paraId="0BB08A73" w14:textId="77777777" w:rsidR="001E1136" w:rsidRPr="007C0C7F" w:rsidRDefault="001E1136" w:rsidP="00395710">
      <w:pPr>
        <w:spacing w:after="0" w:line="240" w:lineRule="auto"/>
      </w:pPr>
      <w:r w:rsidRPr="007C0C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8285206"/>
      <w:docPartObj>
        <w:docPartGallery w:val="Page Numbers (Bottom of Page)"/>
        <w:docPartUnique/>
      </w:docPartObj>
    </w:sdtPr>
    <w:sdtContent>
      <w:p w14:paraId="3A3DD9D7" w14:textId="4EDC447E" w:rsidR="00855479" w:rsidRDefault="0085547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8B124C6" w14:textId="77777777" w:rsidR="00C1253E" w:rsidRPr="007C0C7F" w:rsidRDefault="00C1253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3BCA2" w14:textId="10811D27" w:rsidR="00A82FB3" w:rsidRPr="008E0893" w:rsidRDefault="008E0893" w:rsidP="00C1253E">
    <w:pPr>
      <w:pStyle w:val="Fuzeile"/>
      <w:jc w:val="center"/>
      <w:rPr>
        <w:lang w:val="de-DE"/>
      </w:rPr>
    </w:pPr>
    <w:r w:rsidRPr="008E0893">
      <w:rPr>
        <w:lang w:val="de-DE"/>
      </w:rPr>
      <w:t>UTS</w:t>
    </w:r>
    <w:r w:rsidR="00CB42C1" w:rsidRPr="008E0893">
      <w:rPr>
        <w:lang w:val="de-DE"/>
      </w:rPr>
      <w:t xml:space="preserve"> – </w:t>
    </w:r>
    <w:r>
      <w:rPr>
        <w:lang w:val="de-DE"/>
      </w:rPr>
      <w:t>University of Technology Sydney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269C9" w14:textId="77777777" w:rsidR="001E1136" w:rsidRPr="007C0C7F" w:rsidRDefault="001E1136" w:rsidP="00395710">
      <w:pPr>
        <w:spacing w:after="0" w:line="240" w:lineRule="auto"/>
      </w:pPr>
      <w:r w:rsidRPr="007C0C7F">
        <w:separator/>
      </w:r>
    </w:p>
  </w:footnote>
  <w:footnote w:type="continuationSeparator" w:id="0">
    <w:p w14:paraId="0E60A290" w14:textId="77777777" w:rsidR="001E1136" w:rsidRPr="007C0C7F" w:rsidRDefault="001E1136" w:rsidP="00395710">
      <w:pPr>
        <w:spacing w:after="0" w:line="240" w:lineRule="auto"/>
      </w:pPr>
      <w:r w:rsidRPr="007C0C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699CE" w14:textId="77777777" w:rsidR="00880BD9" w:rsidRPr="007C0C7F" w:rsidRDefault="00880BD9" w:rsidP="00684B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9773" w14:textId="04A59252" w:rsidR="00684B89" w:rsidRPr="007C0C7F" w:rsidRDefault="00855479" w:rsidP="00880BD9">
    <w:pPr>
      <w:pStyle w:val="Kopfzeile"/>
      <w:pBdr>
        <w:bottom w:val="single" w:sz="12" w:space="1" w:color="auto"/>
      </w:pBdr>
    </w:pPr>
    <w:fldSimple w:instr=" STYLEREF \* upper Überschrift_1_ohne_Nummerierung  \* MERGEFORMAT ">
      <w:r w:rsidR="00385C12">
        <w:rPr>
          <w:noProof/>
        </w:rPr>
        <w:t>TABLE OF CONTENTS</w:t>
      </w:r>
    </w:fldSimple>
    <w:r w:rsidR="00912EAD" w:rsidRPr="007C0C7F">
      <w:tab/>
    </w:r>
    <w:r w:rsidR="00912EAD" w:rsidRPr="007C0C7F">
      <w:tab/>
    </w:r>
    <w:r w:rsidR="00BE3540" w:rsidRPr="007C0C7F">
      <w:fldChar w:fldCharType="begin"/>
    </w:r>
    <w:r w:rsidR="00BE3540" w:rsidRPr="007C0C7F">
      <w:instrText xml:space="preserve"> PAGE  \* ROMAN  \* MERGEFORMAT </w:instrText>
    </w:r>
    <w:r w:rsidR="00BE3540" w:rsidRPr="007C0C7F">
      <w:fldChar w:fldCharType="separate"/>
    </w:r>
    <w:r w:rsidR="004B0384" w:rsidRPr="007C0C7F">
      <w:t>II</w:t>
    </w:r>
    <w:r w:rsidR="00BE3540" w:rsidRPr="007C0C7F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B90A2" w14:textId="4CF1574F" w:rsidR="000A6524" w:rsidRPr="007C0C7F" w:rsidRDefault="000142A6" w:rsidP="000A6524">
    <w:pPr>
      <w:pStyle w:val="Kopfzeile"/>
    </w:pPr>
    <w:r w:rsidRPr="007C0C7F">
      <w:tab/>
    </w:r>
    <w:r w:rsidRPr="007C0C7F">
      <w:tab/>
    </w:r>
    <w:r w:rsidRPr="007C0C7F">
      <w:tab/>
    </w:r>
    <w:r w:rsidRPr="007C0C7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5pt;height:51pt" o:bullet="t">
        <v:imagedata r:id="rId1" o:title="art9FC5"/>
      </v:shape>
    </w:pict>
  </w:numPicBullet>
  <w:abstractNum w:abstractNumId="0" w15:restartNumberingAfterBreak="0">
    <w:nsid w:val="00F7303F"/>
    <w:multiLevelType w:val="hybridMultilevel"/>
    <w:tmpl w:val="3FDA1FDE"/>
    <w:lvl w:ilvl="0" w:tplc="D85A8AF8">
      <w:numFmt w:val="bullet"/>
      <w:lvlText w:val="-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43B3A"/>
    <w:multiLevelType w:val="hybridMultilevel"/>
    <w:tmpl w:val="C45448A8"/>
    <w:lvl w:ilvl="0" w:tplc="91EEEA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44EB5"/>
    <w:multiLevelType w:val="hybridMultilevel"/>
    <w:tmpl w:val="75EC779C"/>
    <w:lvl w:ilvl="0" w:tplc="243201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2D51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A0DDCC"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A6D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F48D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FEC1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CEA2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AEAB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54A4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A295941"/>
    <w:multiLevelType w:val="hybridMultilevel"/>
    <w:tmpl w:val="1A98AC38"/>
    <w:lvl w:ilvl="0" w:tplc="556218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F2602"/>
    <w:multiLevelType w:val="multilevel"/>
    <w:tmpl w:val="2BF6DC22"/>
    <w:lvl w:ilvl="0">
      <w:start w:val="1"/>
      <w:numFmt w:val="upperLetter"/>
      <w:pStyle w:val="berschrift1mitNummerierung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upperRoman"/>
      <w:pStyle w:val="berschriftenmitNummerierungEbene2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ordinal"/>
      <w:lvlText w:val="%3"/>
      <w:lvlJc w:val="left"/>
      <w:pPr>
        <w:ind w:left="1134" w:hanging="113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lowerLetter"/>
      <w:lvlText w:val="%4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736" w:hanging="936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6A10AE"/>
    <w:multiLevelType w:val="hybridMultilevel"/>
    <w:tmpl w:val="B4AEF81C"/>
    <w:lvl w:ilvl="0" w:tplc="D85A8AF8">
      <w:numFmt w:val="bullet"/>
      <w:lvlText w:val="-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20209"/>
    <w:multiLevelType w:val="hybridMultilevel"/>
    <w:tmpl w:val="99C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F141A"/>
    <w:multiLevelType w:val="hybridMultilevel"/>
    <w:tmpl w:val="7A3CB51A"/>
    <w:lvl w:ilvl="0" w:tplc="0407000F">
      <w:start w:val="1"/>
      <w:numFmt w:val="decimal"/>
      <w:pStyle w:val="berschriftenmitNummerierungEbene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15DBF"/>
    <w:multiLevelType w:val="hybridMultilevel"/>
    <w:tmpl w:val="6B2E6464"/>
    <w:lvl w:ilvl="0" w:tplc="D3C0E6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E4D62"/>
    <w:multiLevelType w:val="hybridMultilevel"/>
    <w:tmpl w:val="E7D46BA0"/>
    <w:lvl w:ilvl="0" w:tplc="91EEEA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3673D"/>
    <w:multiLevelType w:val="hybridMultilevel"/>
    <w:tmpl w:val="8C16CA66"/>
    <w:lvl w:ilvl="0" w:tplc="48F8CF7E">
      <w:start w:val="1"/>
      <w:numFmt w:val="upperLetter"/>
      <w:pStyle w:val="Anhang-berschriften"/>
      <w:lvlText w:val="%1."/>
      <w:lvlJc w:val="left"/>
      <w:pPr>
        <w:ind w:left="-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45" w:hanging="360"/>
      </w:pPr>
    </w:lvl>
    <w:lvl w:ilvl="2" w:tplc="0407001B" w:tentative="1">
      <w:start w:val="1"/>
      <w:numFmt w:val="lowerRoman"/>
      <w:lvlText w:val="%3."/>
      <w:lvlJc w:val="right"/>
      <w:pPr>
        <w:ind w:left="375" w:hanging="180"/>
      </w:pPr>
    </w:lvl>
    <w:lvl w:ilvl="3" w:tplc="0407000F" w:tentative="1">
      <w:start w:val="1"/>
      <w:numFmt w:val="decimal"/>
      <w:lvlText w:val="%4."/>
      <w:lvlJc w:val="left"/>
      <w:pPr>
        <w:ind w:left="1095" w:hanging="360"/>
      </w:pPr>
    </w:lvl>
    <w:lvl w:ilvl="4" w:tplc="04070019" w:tentative="1">
      <w:start w:val="1"/>
      <w:numFmt w:val="lowerLetter"/>
      <w:lvlText w:val="%5."/>
      <w:lvlJc w:val="left"/>
      <w:pPr>
        <w:ind w:left="1815" w:hanging="360"/>
      </w:pPr>
    </w:lvl>
    <w:lvl w:ilvl="5" w:tplc="0407001B" w:tentative="1">
      <w:start w:val="1"/>
      <w:numFmt w:val="lowerRoman"/>
      <w:lvlText w:val="%6."/>
      <w:lvlJc w:val="right"/>
      <w:pPr>
        <w:ind w:left="2535" w:hanging="180"/>
      </w:pPr>
    </w:lvl>
    <w:lvl w:ilvl="6" w:tplc="0407000F" w:tentative="1">
      <w:start w:val="1"/>
      <w:numFmt w:val="decimal"/>
      <w:lvlText w:val="%7."/>
      <w:lvlJc w:val="left"/>
      <w:pPr>
        <w:ind w:left="3255" w:hanging="360"/>
      </w:pPr>
    </w:lvl>
    <w:lvl w:ilvl="7" w:tplc="04070019" w:tentative="1">
      <w:start w:val="1"/>
      <w:numFmt w:val="lowerLetter"/>
      <w:lvlText w:val="%8."/>
      <w:lvlJc w:val="left"/>
      <w:pPr>
        <w:ind w:left="3975" w:hanging="360"/>
      </w:pPr>
    </w:lvl>
    <w:lvl w:ilvl="8" w:tplc="0407001B" w:tentative="1">
      <w:start w:val="1"/>
      <w:numFmt w:val="lowerRoman"/>
      <w:lvlText w:val="%9."/>
      <w:lvlJc w:val="right"/>
      <w:pPr>
        <w:ind w:left="4695" w:hanging="180"/>
      </w:pPr>
    </w:lvl>
  </w:abstractNum>
  <w:abstractNum w:abstractNumId="11" w15:restartNumberingAfterBreak="0">
    <w:nsid w:val="4C0C2838"/>
    <w:multiLevelType w:val="multilevel"/>
    <w:tmpl w:val="F4DA0C50"/>
    <w:lvl w:ilvl="0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F6E6C1D"/>
    <w:multiLevelType w:val="hybridMultilevel"/>
    <w:tmpl w:val="3A1A63BE"/>
    <w:lvl w:ilvl="0" w:tplc="D2F6D0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92C37"/>
    <w:multiLevelType w:val="hybridMultilevel"/>
    <w:tmpl w:val="EF60BD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94EA4"/>
    <w:multiLevelType w:val="hybridMultilevel"/>
    <w:tmpl w:val="6972A4A8"/>
    <w:lvl w:ilvl="0" w:tplc="4C549A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CED7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5C62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EEA3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24C7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3E86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A0CA7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8684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70C0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CA5330D"/>
    <w:multiLevelType w:val="hybridMultilevel"/>
    <w:tmpl w:val="839A4E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4134F"/>
    <w:multiLevelType w:val="hybridMultilevel"/>
    <w:tmpl w:val="FFE6BD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747173">
    <w:abstractNumId w:val="4"/>
  </w:num>
  <w:num w:numId="2" w16cid:durableId="1141579932">
    <w:abstractNumId w:val="12"/>
  </w:num>
  <w:num w:numId="3" w16cid:durableId="941036894">
    <w:abstractNumId w:val="11"/>
  </w:num>
  <w:num w:numId="4" w16cid:durableId="384842682">
    <w:abstractNumId w:val="3"/>
  </w:num>
  <w:num w:numId="5" w16cid:durableId="2076271180">
    <w:abstractNumId w:val="8"/>
  </w:num>
  <w:num w:numId="6" w16cid:durableId="1827472506">
    <w:abstractNumId w:val="10"/>
  </w:num>
  <w:num w:numId="7" w16cid:durableId="620965639">
    <w:abstractNumId w:val="4"/>
  </w:num>
  <w:num w:numId="8" w16cid:durableId="1980644243">
    <w:abstractNumId w:val="1"/>
  </w:num>
  <w:num w:numId="9" w16cid:durableId="100807306">
    <w:abstractNumId w:val="9"/>
  </w:num>
  <w:num w:numId="10" w16cid:durableId="225116763">
    <w:abstractNumId w:val="5"/>
  </w:num>
  <w:num w:numId="11" w16cid:durableId="910196051">
    <w:abstractNumId w:val="0"/>
  </w:num>
  <w:num w:numId="12" w16cid:durableId="773332297">
    <w:abstractNumId w:val="14"/>
  </w:num>
  <w:num w:numId="13" w16cid:durableId="438453641">
    <w:abstractNumId w:val="2"/>
  </w:num>
  <w:num w:numId="14" w16cid:durableId="1956864965">
    <w:abstractNumId w:val="15"/>
  </w:num>
  <w:num w:numId="15" w16cid:durableId="352072831">
    <w:abstractNumId w:val="7"/>
  </w:num>
  <w:num w:numId="16" w16cid:durableId="602881627">
    <w:abstractNumId w:val="7"/>
    <w:lvlOverride w:ilvl="0">
      <w:startOverride w:val="1"/>
    </w:lvlOverride>
  </w:num>
  <w:num w:numId="17" w16cid:durableId="34624474">
    <w:abstractNumId w:val="6"/>
  </w:num>
  <w:num w:numId="18" w16cid:durableId="1626422928">
    <w:abstractNumId w:val="13"/>
  </w:num>
  <w:num w:numId="19" w16cid:durableId="8626702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D3"/>
    <w:rsid w:val="00004734"/>
    <w:rsid w:val="00010363"/>
    <w:rsid w:val="000132E8"/>
    <w:rsid w:val="000142A6"/>
    <w:rsid w:val="000164A6"/>
    <w:rsid w:val="0002008D"/>
    <w:rsid w:val="00021C69"/>
    <w:rsid w:val="000274F7"/>
    <w:rsid w:val="00032304"/>
    <w:rsid w:val="00037C65"/>
    <w:rsid w:val="00037D06"/>
    <w:rsid w:val="00042E1F"/>
    <w:rsid w:val="00043C4A"/>
    <w:rsid w:val="000445B1"/>
    <w:rsid w:val="00044952"/>
    <w:rsid w:val="00044BFF"/>
    <w:rsid w:val="00045056"/>
    <w:rsid w:val="00051C42"/>
    <w:rsid w:val="00053C8A"/>
    <w:rsid w:val="00056A9B"/>
    <w:rsid w:val="0005785A"/>
    <w:rsid w:val="000608C2"/>
    <w:rsid w:val="0007009F"/>
    <w:rsid w:val="0007205B"/>
    <w:rsid w:val="0008742D"/>
    <w:rsid w:val="000A0C16"/>
    <w:rsid w:val="000A39D2"/>
    <w:rsid w:val="000A6524"/>
    <w:rsid w:val="000B07B3"/>
    <w:rsid w:val="000B083F"/>
    <w:rsid w:val="000B17DD"/>
    <w:rsid w:val="000B2860"/>
    <w:rsid w:val="000B2EBF"/>
    <w:rsid w:val="000B2F7B"/>
    <w:rsid w:val="000B4377"/>
    <w:rsid w:val="000B4F1A"/>
    <w:rsid w:val="000C2631"/>
    <w:rsid w:val="000C6D20"/>
    <w:rsid w:val="000D774C"/>
    <w:rsid w:val="000E0D3D"/>
    <w:rsid w:val="000E2B80"/>
    <w:rsid w:val="000E55A2"/>
    <w:rsid w:val="000E5F40"/>
    <w:rsid w:val="000E7691"/>
    <w:rsid w:val="000F2663"/>
    <w:rsid w:val="000F4304"/>
    <w:rsid w:val="000F5984"/>
    <w:rsid w:val="000F73C7"/>
    <w:rsid w:val="001044A5"/>
    <w:rsid w:val="001053A3"/>
    <w:rsid w:val="0010550D"/>
    <w:rsid w:val="001128CB"/>
    <w:rsid w:val="0011665F"/>
    <w:rsid w:val="0013110E"/>
    <w:rsid w:val="001320F9"/>
    <w:rsid w:val="00135336"/>
    <w:rsid w:val="00136763"/>
    <w:rsid w:val="00136CF8"/>
    <w:rsid w:val="001435B9"/>
    <w:rsid w:val="001462E0"/>
    <w:rsid w:val="00146E8E"/>
    <w:rsid w:val="0015650C"/>
    <w:rsid w:val="001566BB"/>
    <w:rsid w:val="00156D7B"/>
    <w:rsid w:val="001576C0"/>
    <w:rsid w:val="00160D7D"/>
    <w:rsid w:val="00161DBD"/>
    <w:rsid w:val="00163313"/>
    <w:rsid w:val="00175A2F"/>
    <w:rsid w:val="00177E69"/>
    <w:rsid w:val="00181FB5"/>
    <w:rsid w:val="00182928"/>
    <w:rsid w:val="0018336E"/>
    <w:rsid w:val="00185941"/>
    <w:rsid w:val="001904F6"/>
    <w:rsid w:val="001A0009"/>
    <w:rsid w:val="001A4A41"/>
    <w:rsid w:val="001A4A75"/>
    <w:rsid w:val="001B3946"/>
    <w:rsid w:val="001C2362"/>
    <w:rsid w:val="001C2497"/>
    <w:rsid w:val="001C2A08"/>
    <w:rsid w:val="001C4031"/>
    <w:rsid w:val="001C6B3E"/>
    <w:rsid w:val="001D09D2"/>
    <w:rsid w:val="001D223C"/>
    <w:rsid w:val="001D2F52"/>
    <w:rsid w:val="001E1136"/>
    <w:rsid w:val="001E1218"/>
    <w:rsid w:val="001E3439"/>
    <w:rsid w:val="001E64BA"/>
    <w:rsid w:val="001E6BBC"/>
    <w:rsid w:val="001E7069"/>
    <w:rsid w:val="001E7730"/>
    <w:rsid w:val="001F1E5A"/>
    <w:rsid w:val="002008D6"/>
    <w:rsid w:val="00204E3B"/>
    <w:rsid w:val="00205D69"/>
    <w:rsid w:val="00210333"/>
    <w:rsid w:val="00212797"/>
    <w:rsid w:val="00212EDE"/>
    <w:rsid w:val="00214C82"/>
    <w:rsid w:val="0021609B"/>
    <w:rsid w:val="00216AC8"/>
    <w:rsid w:val="00227376"/>
    <w:rsid w:val="0023156E"/>
    <w:rsid w:val="0023335D"/>
    <w:rsid w:val="00236905"/>
    <w:rsid w:val="00240E07"/>
    <w:rsid w:val="00240F37"/>
    <w:rsid w:val="00241211"/>
    <w:rsid w:val="00241D04"/>
    <w:rsid w:val="00242C77"/>
    <w:rsid w:val="0024324E"/>
    <w:rsid w:val="00244A46"/>
    <w:rsid w:val="002510A0"/>
    <w:rsid w:val="002530D0"/>
    <w:rsid w:val="002532FE"/>
    <w:rsid w:val="002538F3"/>
    <w:rsid w:val="00260FD9"/>
    <w:rsid w:val="00265690"/>
    <w:rsid w:val="002738A7"/>
    <w:rsid w:val="00285E25"/>
    <w:rsid w:val="002869FA"/>
    <w:rsid w:val="00287A10"/>
    <w:rsid w:val="0029593E"/>
    <w:rsid w:val="00295CF7"/>
    <w:rsid w:val="0029783B"/>
    <w:rsid w:val="002A1A5D"/>
    <w:rsid w:val="002B0EC8"/>
    <w:rsid w:val="002B222D"/>
    <w:rsid w:val="002B4CEF"/>
    <w:rsid w:val="002C011C"/>
    <w:rsid w:val="002C014F"/>
    <w:rsid w:val="002C3657"/>
    <w:rsid w:val="002C3E55"/>
    <w:rsid w:val="002C4351"/>
    <w:rsid w:val="002C4570"/>
    <w:rsid w:val="002C549C"/>
    <w:rsid w:val="002C5993"/>
    <w:rsid w:val="002D58AF"/>
    <w:rsid w:val="002E1318"/>
    <w:rsid w:val="002E1BFD"/>
    <w:rsid w:val="002E20CF"/>
    <w:rsid w:val="002F7189"/>
    <w:rsid w:val="00303AA1"/>
    <w:rsid w:val="003055FF"/>
    <w:rsid w:val="00306457"/>
    <w:rsid w:val="00307122"/>
    <w:rsid w:val="00313FA8"/>
    <w:rsid w:val="003203E4"/>
    <w:rsid w:val="003212C9"/>
    <w:rsid w:val="00323A47"/>
    <w:rsid w:val="0032454F"/>
    <w:rsid w:val="0032518C"/>
    <w:rsid w:val="00325F39"/>
    <w:rsid w:val="00327F0C"/>
    <w:rsid w:val="00330CFB"/>
    <w:rsid w:val="00333940"/>
    <w:rsid w:val="00335FBC"/>
    <w:rsid w:val="00340E7D"/>
    <w:rsid w:val="003410B4"/>
    <w:rsid w:val="00343868"/>
    <w:rsid w:val="00343D6E"/>
    <w:rsid w:val="003460F9"/>
    <w:rsid w:val="003461CD"/>
    <w:rsid w:val="00346997"/>
    <w:rsid w:val="003505BD"/>
    <w:rsid w:val="00354094"/>
    <w:rsid w:val="00364920"/>
    <w:rsid w:val="003726CE"/>
    <w:rsid w:val="003747AA"/>
    <w:rsid w:val="00375251"/>
    <w:rsid w:val="0037774E"/>
    <w:rsid w:val="00377F3F"/>
    <w:rsid w:val="003801D3"/>
    <w:rsid w:val="003825BA"/>
    <w:rsid w:val="00385C12"/>
    <w:rsid w:val="00387E62"/>
    <w:rsid w:val="00390C37"/>
    <w:rsid w:val="00391615"/>
    <w:rsid w:val="00391DF9"/>
    <w:rsid w:val="00393552"/>
    <w:rsid w:val="00395710"/>
    <w:rsid w:val="003964D3"/>
    <w:rsid w:val="003A1A65"/>
    <w:rsid w:val="003A4654"/>
    <w:rsid w:val="003B50A3"/>
    <w:rsid w:val="003C1061"/>
    <w:rsid w:val="003C1ED8"/>
    <w:rsid w:val="003C1F3A"/>
    <w:rsid w:val="003C2E02"/>
    <w:rsid w:val="003C4370"/>
    <w:rsid w:val="003C4B31"/>
    <w:rsid w:val="003D0834"/>
    <w:rsid w:val="003D3641"/>
    <w:rsid w:val="003D4C9C"/>
    <w:rsid w:val="003D5F05"/>
    <w:rsid w:val="003E0452"/>
    <w:rsid w:val="003E6AFE"/>
    <w:rsid w:val="003F2AFF"/>
    <w:rsid w:val="003F4429"/>
    <w:rsid w:val="003F5437"/>
    <w:rsid w:val="003F66B2"/>
    <w:rsid w:val="00401DD8"/>
    <w:rsid w:val="0040555E"/>
    <w:rsid w:val="00413B34"/>
    <w:rsid w:val="0041581B"/>
    <w:rsid w:val="0042290C"/>
    <w:rsid w:val="00430683"/>
    <w:rsid w:val="00430BC9"/>
    <w:rsid w:val="004368CC"/>
    <w:rsid w:val="00437476"/>
    <w:rsid w:val="00437C4E"/>
    <w:rsid w:val="004402AE"/>
    <w:rsid w:val="00441486"/>
    <w:rsid w:val="00445372"/>
    <w:rsid w:val="00445B89"/>
    <w:rsid w:val="00451C8B"/>
    <w:rsid w:val="00451ED9"/>
    <w:rsid w:val="00454381"/>
    <w:rsid w:val="004558D1"/>
    <w:rsid w:val="00470566"/>
    <w:rsid w:val="0047130F"/>
    <w:rsid w:val="0047153A"/>
    <w:rsid w:val="00471D69"/>
    <w:rsid w:val="00471F5D"/>
    <w:rsid w:val="004749D5"/>
    <w:rsid w:val="00475039"/>
    <w:rsid w:val="004752EF"/>
    <w:rsid w:val="004753FC"/>
    <w:rsid w:val="004755F0"/>
    <w:rsid w:val="00476F0A"/>
    <w:rsid w:val="004810C4"/>
    <w:rsid w:val="00481ED3"/>
    <w:rsid w:val="004855AE"/>
    <w:rsid w:val="00494AA0"/>
    <w:rsid w:val="004963AB"/>
    <w:rsid w:val="00497E8E"/>
    <w:rsid w:val="004A155A"/>
    <w:rsid w:val="004A1707"/>
    <w:rsid w:val="004B01AD"/>
    <w:rsid w:val="004B0384"/>
    <w:rsid w:val="004B03F2"/>
    <w:rsid w:val="004B5445"/>
    <w:rsid w:val="004B6D0E"/>
    <w:rsid w:val="004C5504"/>
    <w:rsid w:val="004C5619"/>
    <w:rsid w:val="004C7136"/>
    <w:rsid w:val="004D169F"/>
    <w:rsid w:val="004D3296"/>
    <w:rsid w:val="004D637D"/>
    <w:rsid w:val="004E2AE4"/>
    <w:rsid w:val="004E302C"/>
    <w:rsid w:val="004E3338"/>
    <w:rsid w:val="004E49A1"/>
    <w:rsid w:val="004E6212"/>
    <w:rsid w:val="004F1B76"/>
    <w:rsid w:val="004F2A36"/>
    <w:rsid w:val="004F62CB"/>
    <w:rsid w:val="004F7BC9"/>
    <w:rsid w:val="005026D2"/>
    <w:rsid w:val="00502D5D"/>
    <w:rsid w:val="00502E7F"/>
    <w:rsid w:val="005060F5"/>
    <w:rsid w:val="00510E96"/>
    <w:rsid w:val="00513FFC"/>
    <w:rsid w:val="00516699"/>
    <w:rsid w:val="00521942"/>
    <w:rsid w:val="00521C39"/>
    <w:rsid w:val="005329EC"/>
    <w:rsid w:val="00534A0C"/>
    <w:rsid w:val="005371FE"/>
    <w:rsid w:val="005410D5"/>
    <w:rsid w:val="00544BEB"/>
    <w:rsid w:val="00545FA8"/>
    <w:rsid w:val="00546C2C"/>
    <w:rsid w:val="005526E7"/>
    <w:rsid w:val="00553B36"/>
    <w:rsid w:val="00555875"/>
    <w:rsid w:val="005574A3"/>
    <w:rsid w:val="00557DE7"/>
    <w:rsid w:val="005605B3"/>
    <w:rsid w:val="00561126"/>
    <w:rsid w:val="005626CE"/>
    <w:rsid w:val="00562B99"/>
    <w:rsid w:val="005636BC"/>
    <w:rsid w:val="00566D53"/>
    <w:rsid w:val="00572698"/>
    <w:rsid w:val="005728F6"/>
    <w:rsid w:val="00573F26"/>
    <w:rsid w:val="00574EC1"/>
    <w:rsid w:val="00576874"/>
    <w:rsid w:val="005839DC"/>
    <w:rsid w:val="00585015"/>
    <w:rsid w:val="0058595B"/>
    <w:rsid w:val="005911EF"/>
    <w:rsid w:val="00594691"/>
    <w:rsid w:val="005951E5"/>
    <w:rsid w:val="00596A0A"/>
    <w:rsid w:val="005979EB"/>
    <w:rsid w:val="005A0418"/>
    <w:rsid w:val="005A1B52"/>
    <w:rsid w:val="005A4E5D"/>
    <w:rsid w:val="005B20F0"/>
    <w:rsid w:val="005B2283"/>
    <w:rsid w:val="005B6B9E"/>
    <w:rsid w:val="005B7C6C"/>
    <w:rsid w:val="005C1974"/>
    <w:rsid w:val="005D02A8"/>
    <w:rsid w:val="005D183F"/>
    <w:rsid w:val="005D22A7"/>
    <w:rsid w:val="005D4252"/>
    <w:rsid w:val="005D5728"/>
    <w:rsid w:val="005D592E"/>
    <w:rsid w:val="005E0694"/>
    <w:rsid w:val="005E0C12"/>
    <w:rsid w:val="005E2145"/>
    <w:rsid w:val="005E305B"/>
    <w:rsid w:val="005E52C6"/>
    <w:rsid w:val="005F1815"/>
    <w:rsid w:val="00607EB0"/>
    <w:rsid w:val="00612BE0"/>
    <w:rsid w:val="00614FE3"/>
    <w:rsid w:val="00616091"/>
    <w:rsid w:val="006162EF"/>
    <w:rsid w:val="006163CD"/>
    <w:rsid w:val="006168D9"/>
    <w:rsid w:val="0061774B"/>
    <w:rsid w:val="00617ABF"/>
    <w:rsid w:val="006203E3"/>
    <w:rsid w:val="00621F00"/>
    <w:rsid w:val="00624DB9"/>
    <w:rsid w:val="00626BBC"/>
    <w:rsid w:val="006276D0"/>
    <w:rsid w:val="00627B1C"/>
    <w:rsid w:val="00627CC1"/>
    <w:rsid w:val="00631101"/>
    <w:rsid w:val="00631D53"/>
    <w:rsid w:val="00640D53"/>
    <w:rsid w:val="006506C1"/>
    <w:rsid w:val="00655C7A"/>
    <w:rsid w:val="00670F1D"/>
    <w:rsid w:val="00672101"/>
    <w:rsid w:val="006749B3"/>
    <w:rsid w:val="0067545A"/>
    <w:rsid w:val="00684B89"/>
    <w:rsid w:val="00684C14"/>
    <w:rsid w:val="006854C8"/>
    <w:rsid w:val="0068637B"/>
    <w:rsid w:val="006866EA"/>
    <w:rsid w:val="006910CD"/>
    <w:rsid w:val="006946D4"/>
    <w:rsid w:val="006A06D6"/>
    <w:rsid w:val="006A09E2"/>
    <w:rsid w:val="006A51F2"/>
    <w:rsid w:val="006B0D19"/>
    <w:rsid w:val="006B1426"/>
    <w:rsid w:val="006B2476"/>
    <w:rsid w:val="006C14AB"/>
    <w:rsid w:val="006C78A2"/>
    <w:rsid w:val="006D3794"/>
    <w:rsid w:val="006D65E6"/>
    <w:rsid w:val="006D74FD"/>
    <w:rsid w:val="006E0C40"/>
    <w:rsid w:val="006E4096"/>
    <w:rsid w:val="006E5514"/>
    <w:rsid w:val="006E6F7C"/>
    <w:rsid w:val="006F3D51"/>
    <w:rsid w:val="006F670A"/>
    <w:rsid w:val="006F70E0"/>
    <w:rsid w:val="00702DDD"/>
    <w:rsid w:val="00711471"/>
    <w:rsid w:val="00711621"/>
    <w:rsid w:val="00715A7A"/>
    <w:rsid w:val="00721925"/>
    <w:rsid w:val="00724A6F"/>
    <w:rsid w:val="00726403"/>
    <w:rsid w:val="007275B3"/>
    <w:rsid w:val="00730F3B"/>
    <w:rsid w:val="007324C0"/>
    <w:rsid w:val="00734F0D"/>
    <w:rsid w:val="00735E71"/>
    <w:rsid w:val="007368B5"/>
    <w:rsid w:val="007407D6"/>
    <w:rsid w:val="007431FF"/>
    <w:rsid w:val="00743F63"/>
    <w:rsid w:val="00746A2A"/>
    <w:rsid w:val="00750878"/>
    <w:rsid w:val="00752093"/>
    <w:rsid w:val="00752EEA"/>
    <w:rsid w:val="00753226"/>
    <w:rsid w:val="00754312"/>
    <w:rsid w:val="007548BC"/>
    <w:rsid w:val="007554FD"/>
    <w:rsid w:val="00760913"/>
    <w:rsid w:val="00761AC5"/>
    <w:rsid w:val="007621BE"/>
    <w:rsid w:val="00762D6E"/>
    <w:rsid w:val="00762DE3"/>
    <w:rsid w:val="00763574"/>
    <w:rsid w:val="00765149"/>
    <w:rsid w:val="00765BCD"/>
    <w:rsid w:val="00771283"/>
    <w:rsid w:val="00772032"/>
    <w:rsid w:val="00772A87"/>
    <w:rsid w:val="00772E49"/>
    <w:rsid w:val="00782CD6"/>
    <w:rsid w:val="00782E39"/>
    <w:rsid w:val="00791E49"/>
    <w:rsid w:val="00797774"/>
    <w:rsid w:val="00797B50"/>
    <w:rsid w:val="007A2DF1"/>
    <w:rsid w:val="007B302C"/>
    <w:rsid w:val="007B6686"/>
    <w:rsid w:val="007B67F5"/>
    <w:rsid w:val="007C0C7F"/>
    <w:rsid w:val="007C5412"/>
    <w:rsid w:val="007D61B5"/>
    <w:rsid w:val="007E04DE"/>
    <w:rsid w:val="007E0EBA"/>
    <w:rsid w:val="007E306E"/>
    <w:rsid w:val="007E44BB"/>
    <w:rsid w:val="007E5A0A"/>
    <w:rsid w:val="007E61E5"/>
    <w:rsid w:val="007F0747"/>
    <w:rsid w:val="007F50D6"/>
    <w:rsid w:val="00804441"/>
    <w:rsid w:val="0080752B"/>
    <w:rsid w:val="00815482"/>
    <w:rsid w:val="008161CC"/>
    <w:rsid w:val="008234E9"/>
    <w:rsid w:val="00823CE5"/>
    <w:rsid w:val="00827E7A"/>
    <w:rsid w:val="00830C6B"/>
    <w:rsid w:val="00833351"/>
    <w:rsid w:val="00835D68"/>
    <w:rsid w:val="00837518"/>
    <w:rsid w:val="008424A2"/>
    <w:rsid w:val="00842F86"/>
    <w:rsid w:val="0084496C"/>
    <w:rsid w:val="008465B2"/>
    <w:rsid w:val="0084741B"/>
    <w:rsid w:val="00855479"/>
    <w:rsid w:val="00857CAE"/>
    <w:rsid w:val="00860FE2"/>
    <w:rsid w:val="008613CE"/>
    <w:rsid w:val="008657B9"/>
    <w:rsid w:val="00873247"/>
    <w:rsid w:val="008778B3"/>
    <w:rsid w:val="00880BD9"/>
    <w:rsid w:val="0088353E"/>
    <w:rsid w:val="008842A6"/>
    <w:rsid w:val="00884A8C"/>
    <w:rsid w:val="00890098"/>
    <w:rsid w:val="00892652"/>
    <w:rsid w:val="00892F6A"/>
    <w:rsid w:val="00897458"/>
    <w:rsid w:val="008B2217"/>
    <w:rsid w:val="008B2EFC"/>
    <w:rsid w:val="008B38F8"/>
    <w:rsid w:val="008B6B52"/>
    <w:rsid w:val="008B7D9C"/>
    <w:rsid w:val="008C0D4B"/>
    <w:rsid w:val="008C2884"/>
    <w:rsid w:val="008C4AF7"/>
    <w:rsid w:val="008D52E6"/>
    <w:rsid w:val="008D672B"/>
    <w:rsid w:val="008E0878"/>
    <w:rsid w:val="008E0893"/>
    <w:rsid w:val="008E1453"/>
    <w:rsid w:val="008E26EC"/>
    <w:rsid w:val="008E5C0B"/>
    <w:rsid w:val="008F0497"/>
    <w:rsid w:val="008F0890"/>
    <w:rsid w:val="008F1A7C"/>
    <w:rsid w:val="008F29FA"/>
    <w:rsid w:val="008F4987"/>
    <w:rsid w:val="008F6CD1"/>
    <w:rsid w:val="0090068D"/>
    <w:rsid w:val="009023C0"/>
    <w:rsid w:val="00902756"/>
    <w:rsid w:val="00904B62"/>
    <w:rsid w:val="00905CDC"/>
    <w:rsid w:val="009064F4"/>
    <w:rsid w:val="00906E0C"/>
    <w:rsid w:val="0091090B"/>
    <w:rsid w:val="009120EC"/>
    <w:rsid w:val="00912EAD"/>
    <w:rsid w:val="00926025"/>
    <w:rsid w:val="00926719"/>
    <w:rsid w:val="00927162"/>
    <w:rsid w:val="00927E6E"/>
    <w:rsid w:val="00933B50"/>
    <w:rsid w:val="00934C71"/>
    <w:rsid w:val="00934E66"/>
    <w:rsid w:val="00936D76"/>
    <w:rsid w:val="00946496"/>
    <w:rsid w:val="00950969"/>
    <w:rsid w:val="00956DCA"/>
    <w:rsid w:val="009608D0"/>
    <w:rsid w:val="009625C6"/>
    <w:rsid w:val="00963F58"/>
    <w:rsid w:val="00964E2B"/>
    <w:rsid w:val="00966223"/>
    <w:rsid w:val="00972FF8"/>
    <w:rsid w:val="00974FC7"/>
    <w:rsid w:val="0097571C"/>
    <w:rsid w:val="00976634"/>
    <w:rsid w:val="00977E7F"/>
    <w:rsid w:val="00982685"/>
    <w:rsid w:val="009853F0"/>
    <w:rsid w:val="009858B7"/>
    <w:rsid w:val="00992B72"/>
    <w:rsid w:val="009959C7"/>
    <w:rsid w:val="009B0FF7"/>
    <w:rsid w:val="009B15B7"/>
    <w:rsid w:val="009B3DB8"/>
    <w:rsid w:val="009B75B8"/>
    <w:rsid w:val="009C15D3"/>
    <w:rsid w:val="009C74BC"/>
    <w:rsid w:val="009D0222"/>
    <w:rsid w:val="009D20FE"/>
    <w:rsid w:val="009D6B93"/>
    <w:rsid w:val="009E25C2"/>
    <w:rsid w:val="009E79CF"/>
    <w:rsid w:val="009F43BF"/>
    <w:rsid w:val="009F4428"/>
    <w:rsid w:val="00A0200D"/>
    <w:rsid w:val="00A02968"/>
    <w:rsid w:val="00A03006"/>
    <w:rsid w:val="00A079C2"/>
    <w:rsid w:val="00A11BD0"/>
    <w:rsid w:val="00A157C3"/>
    <w:rsid w:val="00A16343"/>
    <w:rsid w:val="00A16963"/>
    <w:rsid w:val="00A16FE4"/>
    <w:rsid w:val="00A2264A"/>
    <w:rsid w:val="00A22B4E"/>
    <w:rsid w:val="00A26203"/>
    <w:rsid w:val="00A26B22"/>
    <w:rsid w:val="00A26D5F"/>
    <w:rsid w:val="00A327C4"/>
    <w:rsid w:val="00A32D90"/>
    <w:rsid w:val="00A3439D"/>
    <w:rsid w:val="00A408EC"/>
    <w:rsid w:val="00A41315"/>
    <w:rsid w:val="00A42A2B"/>
    <w:rsid w:val="00A43101"/>
    <w:rsid w:val="00A43C45"/>
    <w:rsid w:val="00A55024"/>
    <w:rsid w:val="00A613E7"/>
    <w:rsid w:val="00A7103E"/>
    <w:rsid w:val="00A71744"/>
    <w:rsid w:val="00A71933"/>
    <w:rsid w:val="00A74B76"/>
    <w:rsid w:val="00A76494"/>
    <w:rsid w:val="00A76727"/>
    <w:rsid w:val="00A76B7C"/>
    <w:rsid w:val="00A82FB3"/>
    <w:rsid w:val="00A87D36"/>
    <w:rsid w:val="00A90B79"/>
    <w:rsid w:val="00A91D6A"/>
    <w:rsid w:val="00A932F0"/>
    <w:rsid w:val="00AA265B"/>
    <w:rsid w:val="00AA47B2"/>
    <w:rsid w:val="00AB24DA"/>
    <w:rsid w:val="00AB3CC1"/>
    <w:rsid w:val="00AB4B21"/>
    <w:rsid w:val="00AB62FD"/>
    <w:rsid w:val="00AB65B3"/>
    <w:rsid w:val="00AC1501"/>
    <w:rsid w:val="00AC57F9"/>
    <w:rsid w:val="00AD1625"/>
    <w:rsid w:val="00AD35D3"/>
    <w:rsid w:val="00AD3B41"/>
    <w:rsid w:val="00AE1D87"/>
    <w:rsid w:val="00AF53BD"/>
    <w:rsid w:val="00AF6621"/>
    <w:rsid w:val="00B007D4"/>
    <w:rsid w:val="00B0271A"/>
    <w:rsid w:val="00B05EDC"/>
    <w:rsid w:val="00B06380"/>
    <w:rsid w:val="00B07CE1"/>
    <w:rsid w:val="00B10093"/>
    <w:rsid w:val="00B11DE1"/>
    <w:rsid w:val="00B1780D"/>
    <w:rsid w:val="00B17E30"/>
    <w:rsid w:val="00B20B88"/>
    <w:rsid w:val="00B23D22"/>
    <w:rsid w:val="00B2723B"/>
    <w:rsid w:val="00B321D4"/>
    <w:rsid w:val="00B322C2"/>
    <w:rsid w:val="00B34EFB"/>
    <w:rsid w:val="00B37A76"/>
    <w:rsid w:val="00B43159"/>
    <w:rsid w:val="00B47CE2"/>
    <w:rsid w:val="00B50873"/>
    <w:rsid w:val="00B513F9"/>
    <w:rsid w:val="00B653D1"/>
    <w:rsid w:val="00B722E6"/>
    <w:rsid w:val="00B72B37"/>
    <w:rsid w:val="00B807BF"/>
    <w:rsid w:val="00B845D6"/>
    <w:rsid w:val="00B85014"/>
    <w:rsid w:val="00B87FB9"/>
    <w:rsid w:val="00B91D3B"/>
    <w:rsid w:val="00B92BCA"/>
    <w:rsid w:val="00B93BF9"/>
    <w:rsid w:val="00B93C13"/>
    <w:rsid w:val="00B9423F"/>
    <w:rsid w:val="00B94A32"/>
    <w:rsid w:val="00BA0518"/>
    <w:rsid w:val="00BA3980"/>
    <w:rsid w:val="00BA6136"/>
    <w:rsid w:val="00BA6CB3"/>
    <w:rsid w:val="00BB11E9"/>
    <w:rsid w:val="00BB74EF"/>
    <w:rsid w:val="00BC11EF"/>
    <w:rsid w:val="00BC203D"/>
    <w:rsid w:val="00BC3CAE"/>
    <w:rsid w:val="00BC508B"/>
    <w:rsid w:val="00BD3713"/>
    <w:rsid w:val="00BE2D9B"/>
    <w:rsid w:val="00BE2DE3"/>
    <w:rsid w:val="00BE3540"/>
    <w:rsid w:val="00BE360E"/>
    <w:rsid w:val="00C00F18"/>
    <w:rsid w:val="00C03134"/>
    <w:rsid w:val="00C10FD2"/>
    <w:rsid w:val="00C11444"/>
    <w:rsid w:val="00C1253E"/>
    <w:rsid w:val="00C12E01"/>
    <w:rsid w:val="00C13869"/>
    <w:rsid w:val="00C15F89"/>
    <w:rsid w:val="00C1616E"/>
    <w:rsid w:val="00C1679B"/>
    <w:rsid w:val="00C2437B"/>
    <w:rsid w:val="00C257A6"/>
    <w:rsid w:val="00C302EC"/>
    <w:rsid w:val="00C32656"/>
    <w:rsid w:val="00C33F85"/>
    <w:rsid w:val="00C40EC0"/>
    <w:rsid w:val="00C41919"/>
    <w:rsid w:val="00C41C10"/>
    <w:rsid w:val="00C57DBF"/>
    <w:rsid w:val="00C57E30"/>
    <w:rsid w:val="00C6143E"/>
    <w:rsid w:val="00C62026"/>
    <w:rsid w:val="00C63DEB"/>
    <w:rsid w:val="00C67F2D"/>
    <w:rsid w:val="00C754ED"/>
    <w:rsid w:val="00C77EB2"/>
    <w:rsid w:val="00C80930"/>
    <w:rsid w:val="00C82F23"/>
    <w:rsid w:val="00C8695F"/>
    <w:rsid w:val="00C94728"/>
    <w:rsid w:val="00C94871"/>
    <w:rsid w:val="00C94F8B"/>
    <w:rsid w:val="00CA1172"/>
    <w:rsid w:val="00CA4A6E"/>
    <w:rsid w:val="00CA5AFB"/>
    <w:rsid w:val="00CA6F1E"/>
    <w:rsid w:val="00CA7B24"/>
    <w:rsid w:val="00CB2B04"/>
    <w:rsid w:val="00CB42C1"/>
    <w:rsid w:val="00CB6FFF"/>
    <w:rsid w:val="00CC28CC"/>
    <w:rsid w:val="00CD11AD"/>
    <w:rsid w:val="00CD306E"/>
    <w:rsid w:val="00CD448C"/>
    <w:rsid w:val="00CD6671"/>
    <w:rsid w:val="00CD6A75"/>
    <w:rsid w:val="00CE1DBA"/>
    <w:rsid w:val="00CE76CE"/>
    <w:rsid w:val="00CE7F7E"/>
    <w:rsid w:val="00CF2890"/>
    <w:rsid w:val="00CF32F0"/>
    <w:rsid w:val="00CF3F1F"/>
    <w:rsid w:val="00CF7C74"/>
    <w:rsid w:val="00D012C9"/>
    <w:rsid w:val="00D01678"/>
    <w:rsid w:val="00D020C3"/>
    <w:rsid w:val="00D05B6F"/>
    <w:rsid w:val="00D076B7"/>
    <w:rsid w:val="00D07768"/>
    <w:rsid w:val="00D14FB0"/>
    <w:rsid w:val="00D17CAD"/>
    <w:rsid w:val="00D21918"/>
    <w:rsid w:val="00D22861"/>
    <w:rsid w:val="00D247EC"/>
    <w:rsid w:val="00D261E4"/>
    <w:rsid w:val="00D271EE"/>
    <w:rsid w:val="00D37D52"/>
    <w:rsid w:val="00D4031B"/>
    <w:rsid w:val="00D424F3"/>
    <w:rsid w:val="00D44753"/>
    <w:rsid w:val="00D44AC7"/>
    <w:rsid w:val="00D4756F"/>
    <w:rsid w:val="00D519FD"/>
    <w:rsid w:val="00D527E3"/>
    <w:rsid w:val="00D56630"/>
    <w:rsid w:val="00D5758C"/>
    <w:rsid w:val="00D66822"/>
    <w:rsid w:val="00D674BE"/>
    <w:rsid w:val="00D742A8"/>
    <w:rsid w:val="00D84D4A"/>
    <w:rsid w:val="00D867F3"/>
    <w:rsid w:val="00D9152D"/>
    <w:rsid w:val="00D91676"/>
    <w:rsid w:val="00D97C9E"/>
    <w:rsid w:val="00DA3931"/>
    <w:rsid w:val="00DA485E"/>
    <w:rsid w:val="00DB0449"/>
    <w:rsid w:val="00DB2127"/>
    <w:rsid w:val="00DB27C2"/>
    <w:rsid w:val="00DB28EC"/>
    <w:rsid w:val="00DB2CB6"/>
    <w:rsid w:val="00DB3F65"/>
    <w:rsid w:val="00DB5DBC"/>
    <w:rsid w:val="00DB6488"/>
    <w:rsid w:val="00DB6AAA"/>
    <w:rsid w:val="00DC3A16"/>
    <w:rsid w:val="00DC5312"/>
    <w:rsid w:val="00DC79A2"/>
    <w:rsid w:val="00DC7DBF"/>
    <w:rsid w:val="00DD34B5"/>
    <w:rsid w:val="00DD3FD2"/>
    <w:rsid w:val="00DE10DC"/>
    <w:rsid w:val="00DF0E85"/>
    <w:rsid w:val="00DF15E7"/>
    <w:rsid w:val="00E01664"/>
    <w:rsid w:val="00E02F75"/>
    <w:rsid w:val="00E122AE"/>
    <w:rsid w:val="00E14E64"/>
    <w:rsid w:val="00E17841"/>
    <w:rsid w:val="00E201BE"/>
    <w:rsid w:val="00E2052B"/>
    <w:rsid w:val="00E31953"/>
    <w:rsid w:val="00E326A4"/>
    <w:rsid w:val="00E410F4"/>
    <w:rsid w:val="00E41A89"/>
    <w:rsid w:val="00E458AF"/>
    <w:rsid w:val="00E52ECB"/>
    <w:rsid w:val="00E54843"/>
    <w:rsid w:val="00E570B7"/>
    <w:rsid w:val="00E60EE6"/>
    <w:rsid w:val="00E62226"/>
    <w:rsid w:val="00E62FAD"/>
    <w:rsid w:val="00E775D3"/>
    <w:rsid w:val="00E820B9"/>
    <w:rsid w:val="00E82346"/>
    <w:rsid w:val="00E830F3"/>
    <w:rsid w:val="00E84D19"/>
    <w:rsid w:val="00E93FAD"/>
    <w:rsid w:val="00EA11A7"/>
    <w:rsid w:val="00EA1BDA"/>
    <w:rsid w:val="00EA3651"/>
    <w:rsid w:val="00EA4E51"/>
    <w:rsid w:val="00EA739C"/>
    <w:rsid w:val="00EA7ED7"/>
    <w:rsid w:val="00EB4E4E"/>
    <w:rsid w:val="00EB56EA"/>
    <w:rsid w:val="00EC26CC"/>
    <w:rsid w:val="00EC34C7"/>
    <w:rsid w:val="00ED2C5A"/>
    <w:rsid w:val="00ED2D2E"/>
    <w:rsid w:val="00ED495F"/>
    <w:rsid w:val="00ED5396"/>
    <w:rsid w:val="00ED5C0F"/>
    <w:rsid w:val="00ED7E2F"/>
    <w:rsid w:val="00EE24A0"/>
    <w:rsid w:val="00EE25D4"/>
    <w:rsid w:val="00EE308C"/>
    <w:rsid w:val="00EE6974"/>
    <w:rsid w:val="00EF1301"/>
    <w:rsid w:val="00EF178A"/>
    <w:rsid w:val="00EF1A7A"/>
    <w:rsid w:val="00EF20AC"/>
    <w:rsid w:val="00EF5309"/>
    <w:rsid w:val="00EF7B25"/>
    <w:rsid w:val="00F02929"/>
    <w:rsid w:val="00F057E0"/>
    <w:rsid w:val="00F0702A"/>
    <w:rsid w:val="00F11567"/>
    <w:rsid w:val="00F15CF9"/>
    <w:rsid w:val="00F2761F"/>
    <w:rsid w:val="00F34757"/>
    <w:rsid w:val="00F34E23"/>
    <w:rsid w:val="00F365B5"/>
    <w:rsid w:val="00F36C8B"/>
    <w:rsid w:val="00F36FDF"/>
    <w:rsid w:val="00F40599"/>
    <w:rsid w:val="00F45987"/>
    <w:rsid w:val="00F50EB0"/>
    <w:rsid w:val="00F51E26"/>
    <w:rsid w:val="00F53AEB"/>
    <w:rsid w:val="00F5466C"/>
    <w:rsid w:val="00F55416"/>
    <w:rsid w:val="00F55B00"/>
    <w:rsid w:val="00F57078"/>
    <w:rsid w:val="00F6047E"/>
    <w:rsid w:val="00F60611"/>
    <w:rsid w:val="00F6491E"/>
    <w:rsid w:val="00F67892"/>
    <w:rsid w:val="00F70B55"/>
    <w:rsid w:val="00F74E95"/>
    <w:rsid w:val="00F76E93"/>
    <w:rsid w:val="00F77124"/>
    <w:rsid w:val="00F83CEC"/>
    <w:rsid w:val="00F921F4"/>
    <w:rsid w:val="00F93DC3"/>
    <w:rsid w:val="00FA39D3"/>
    <w:rsid w:val="00FA58E3"/>
    <w:rsid w:val="00FB118B"/>
    <w:rsid w:val="00FB1789"/>
    <w:rsid w:val="00FB3906"/>
    <w:rsid w:val="00FB6867"/>
    <w:rsid w:val="00FB7408"/>
    <w:rsid w:val="00FB7525"/>
    <w:rsid w:val="00FC25B8"/>
    <w:rsid w:val="00FC345D"/>
    <w:rsid w:val="00FC5794"/>
    <w:rsid w:val="00FD648A"/>
    <w:rsid w:val="00FE13AC"/>
    <w:rsid w:val="00FF11A4"/>
    <w:rsid w:val="00FF2A0D"/>
    <w:rsid w:val="00FF2C41"/>
    <w:rsid w:val="00FF3B71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AE5744"/>
  <w15:chartTrackingRefBased/>
  <w15:docId w15:val="{A0A8B1F0-949A-4106-95DC-42C3AE19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_Text"/>
    <w:qFormat/>
    <w:rsid w:val="00516699"/>
    <w:pPr>
      <w:spacing w:after="180" w:line="360" w:lineRule="auto"/>
      <w:contextualSpacing/>
      <w:jc w:val="both"/>
    </w:pPr>
    <w:rPr>
      <w:sz w:val="24"/>
      <w:lang w:val="en-A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E2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B7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5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5710"/>
  </w:style>
  <w:style w:type="paragraph" w:styleId="Fuzeile">
    <w:name w:val="footer"/>
    <w:basedOn w:val="Standard"/>
    <w:link w:val="FuzeileZchn"/>
    <w:uiPriority w:val="99"/>
    <w:unhideWhenUsed/>
    <w:rsid w:val="00395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5710"/>
  </w:style>
  <w:style w:type="character" w:styleId="Hyperlink">
    <w:name w:val="Hyperlink"/>
    <w:basedOn w:val="Absatz-Standardschriftart"/>
    <w:uiPriority w:val="99"/>
    <w:unhideWhenUsed/>
    <w:rsid w:val="00395710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95710"/>
    <w:rPr>
      <w:color w:val="605E5C"/>
      <w:shd w:val="clear" w:color="auto" w:fill="E1DFDD"/>
    </w:rPr>
  </w:style>
  <w:style w:type="paragraph" w:customStyle="1" w:styleId="berschrift1ohneNummerierung">
    <w:name w:val="Überschrift_1_ohne_Nummerierung"/>
    <w:basedOn w:val="berschrift1"/>
    <w:next w:val="berschrift1"/>
    <w:link w:val="berschrift1ohneNummerierungZchn"/>
    <w:autoRedefine/>
    <w:qFormat/>
    <w:rsid w:val="00D21918"/>
    <w:pPr>
      <w:keepNext w:val="0"/>
      <w:keepLines w:val="0"/>
      <w:widowControl w:val="0"/>
      <w:autoSpaceDE w:val="0"/>
      <w:autoSpaceDN w:val="0"/>
      <w:adjustRightInd w:val="0"/>
      <w:spacing w:before="120" w:after="120"/>
    </w:pPr>
    <w:rPr>
      <w:rFonts w:cs="Times New Roman"/>
      <w:b/>
      <w:color w:val="auto"/>
      <w:sz w:val="36"/>
      <w:szCs w:val="34"/>
    </w:rPr>
  </w:style>
  <w:style w:type="paragraph" w:styleId="KeinLeerraum">
    <w:name w:val="No Spacing"/>
    <w:uiPriority w:val="1"/>
    <w:rsid w:val="00021C69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E2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1ohneNummerierungZchn">
    <w:name w:val="Überschrift_1_ohne_Nummerierung Zchn"/>
    <w:basedOn w:val="berschrift1Zchn"/>
    <w:link w:val="berschrift1ohneNummerierung"/>
    <w:rsid w:val="00D21918"/>
    <w:rPr>
      <w:rFonts w:asciiTheme="majorHAnsi" w:eastAsiaTheme="majorEastAsia" w:hAnsiTheme="majorHAnsi" w:cs="Times New Roman"/>
      <w:b/>
      <w:color w:val="2F5496" w:themeColor="accent1" w:themeShade="BF"/>
      <w:sz w:val="36"/>
      <w:szCs w:val="34"/>
    </w:rPr>
  </w:style>
  <w:style w:type="paragraph" w:styleId="Verzeichnis2">
    <w:name w:val="toc 2"/>
    <w:basedOn w:val="Standard"/>
    <w:next w:val="Standard"/>
    <w:autoRedefine/>
    <w:uiPriority w:val="39"/>
    <w:unhideWhenUsed/>
    <w:rsid w:val="00135336"/>
    <w:pPr>
      <w:spacing w:after="0"/>
      <w:ind w:left="221"/>
    </w:p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rsid w:val="00FF11A4"/>
    <w:pPr>
      <w:tabs>
        <w:tab w:val="left" w:pos="440"/>
        <w:tab w:val="right" w:leader="dot" w:pos="9062"/>
      </w:tabs>
      <w:spacing w:before="120" w:after="120" w:line="240" w:lineRule="auto"/>
      <w:contextualSpacing w:val="0"/>
    </w:pPr>
    <w:rPr>
      <w:b/>
      <w:noProof/>
    </w:rPr>
  </w:style>
  <w:style w:type="paragraph" w:styleId="Index3">
    <w:name w:val="index 3"/>
    <w:basedOn w:val="Standard"/>
    <w:next w:val="Standard"/>
    <w:semiHidden/>
    <w:rsid w:val="0037774E"/>
    <w:pPr>
      <w:tabs>
        <w:tab w:val="right" w:leader="dot" w:pos="4459"/>
      </w:tabs>
      <w:spacing w:after="0"/>
      <w:ind w:left="720" w:hanging="240"/>
    </w:pPr>
    <w:rPr>
      <w:rFonts w:eastAsia="Times New Roman" w:cs="Times New Roman"/>
      <w:szCs w:val="20"/>
      <w:lang w:val="en-US" w:eastAsia="de-DE"/>
    </w:rPr>
  </w:style>
  <w:style w:type="paragraph" w:customStyle="1" w:styleId="berschrift1mitNummerierung">
    <w:name w:val="Überschrift_1_mit_Nummerierung"/>
    <w:link w:val="berschrift1mitNummerierungZchn"/>
    <w:autoRedefine/>
    <w:qFormat/>
    <w:rsid w:val="00B43159"/>
    <w:pPr>
      <w:numPr>
        <w:numId w:val="1"/>
      </w:numPr>
      <w:spacing w:before="120" w:line="360" w:lineRule="auto"/>
      <w:outlineLvl w:val="0"/>
    </w:pPr>
    <w:rPr>
      <w:rFonts w:asciiTheme="majorHAnsi" w:eastAsiaTheme="majorEastAsia" w:hAnsiTheme="majorHAnsi" w:cs="Times New Roman"/>
      <w:b/>
      <w:sz w:val="28"/>
      <w:szCs w:val="34"/>
    </w:rPr>
  </w:style>
  <w:style w:type="character" w:customStyle="1" w:styleId="berschrift1mitNummerierungZchn">
    <w:name w:val="Überschrift_1_mit_Nummerierung Zchn"/>
    <w:basedOn w:val="berschrift1ohneNummerierungZchn"/>
    <w:link w:val="berschrift1mitNummerierung"/>
    <w:rsid w:val="00B43159"/>
    <w:rPr>
      <w:rFonts w:asciiTheme="majorHAnsi" w:eastAsiaTheme="majorEastAsia" w:hAnsiTheme="majorHAnsi" w:cs="Times New Roman"/>
      <w:b/>
      <w:color w:val="2F5496" w:themeColor="accent1" w:themeShade="BF"/>
      <w:sz w:val="28"/>
      <w:szCs w:val="34"/>
    </w:rPr>
  </w:style>
  <w:style w:type="character" w:styleId="BesuchterLink">
    <w:name w:val="FollowedHyperlink"/>
    <w:basedOn w:val="Absatz-Standardschriftart"/>
    <w:uiPriority w:val="99"/>
    <w:semiHidden/>
    <w:unhideWhenUsed/>
    <w:rsid w:val="00212EDE"/>
    <w:rPr>
      <w:color w:val="954F72" w:themeColor="followed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D84D4A"/>
    <w:pPr>
      <w:ind w:left="720"/>
    </w:pPr>
  </w:style>
  <w:style w:type="paragraph" w:customStyle="1" w:styleId="Anhang-berschriften">
    <w:name w:val="Anhang - Überschriften"/>
    <w:basedOn w:val="Listenabsatz"/>
    <w:link w:val="Anhang-berschriftenZchn"/>
    <w:qFormat/>
    <w:rsid w:val="00135336"/>
    <w:pPr>
      <w:numPr>
        <w:numId w:val="6"/>
      </w:numPr>
      <w:ind w:left="567" w:hanging="567"/>
      <w:outlineLvl w:val="1"/>
    </w:pPr>
    <w:rPr>
      <w:b/>
      <w:sz w:val="36"/>
    </w:rPr>
  </w:style>
  <w:style w:type="paragraph" w:customStyle="1" w:styleId="berschriftenmitNummerierungEbene2">
    <w:name w:val="Überschriften_mit_Nummerierung_Ebene_2"/>
    <w:link w:val="berschriftenmitNummerierungEbene2Zchn"/>
    <w:qFormat/>
    <w:rsid w:val="002C4570"/>
    <w:pPr>
      <w:numPr>
        <w:ilvl w:val="1"/>
        <w:numId w:val="1"/>
      </w:numPr>
      <w:spacing w:before="120" w:line="360" w:lineRule="auto"/>
      <w:outlineLvl w:val="1"/>
    </w:pPr>
    <w:rPr>
      <w:rFonts w:asciiTheme="majorHAnsi" w:eastAsiaTheme="majorEastAsia" w:hAnsiTheme="majorHAnsi" w:cs="Times New Roman"/>
      <w:b/>
      <w:sz w:val="27"/>
      <w:szCs w:val="34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E54843"/>
    <w:rPr>
      <w:rFonts w:ascii="Times New Roman" w:hAnsi="Times New Roman"/>
    </w:rPr>
  </w:style>
  <w:style w:type="character" w:customStyle="1" w:styleId="Anhang-berschriftenZchn">
    <w:name w:val="Anhang - Überschriften Zchn"/>
    <w:basedOn w:val="ListenabsatzZchn"/>
    <w:link w:val="Anhang-berschriften"/>
    <w:rsid w:val="00135336"/>
    <w:rPr>
      <w:rFonts w:ascii="Times New Roman" w:hAnsi="Times New Roman"/>
      <w:b/>
      <w:sz w:val="36"/>
    </w:rPr>
  </w:style>
  <w:style w:type="paragraph" w:customStyle="1" w:styleId="berschriftenmitNummerierungEbene3">
    <w:name w:val="Überschriften_mit_Nummerierung_Ebene_3"/>
    <w:link w:val="berschriftenmitNummerierungEbene3Zchn"/>
    <w:qFormat/>
    <w:rsid w:val="00FF11A4"/>
    <w:pPr>
      <w:numPr>
        <w:numId w:val="15"/>
      </w:numPr>
      <w:spacing w:before="120" w:line="360" w:lineRule="auto"/>
      <w:outlineLvl w:val="2"/>
    </w:pPr>
    <w:rPr>
      <w:rFonts w:asciiTheme="majorHAnsi" w:eastAsiaTheme="majorEastAsia" w:hAnsiTheme="majorHAnsi" w:cs="Times New Roman"/>
      <w:b/>
      <w:sz w:val="25"/>
      <w:szCs w:val="34"/>
    </w:rPr>
  </w:style>
  <w:style w:type="character" w:customStyle="1" w:styleId="berschriftenmitNummerierungEbene2Zchn">
    <w:name w:val="Überschriften_mit_Nummerierung_Ebene_2 Zchn"/>
    <w:basedOn w:val="berschrift1mitNummerierungZchn"/>
    <w:link w:val="berschriftenmitNummerierungEbene2"/>
    <w:rsid w:val="002C4570"/>
    <w:rPr>
      <w:rFonts w:asciiTheme="majorHAnsi" w:eastAsiaTheme="majorEastAsia" w:hAnsiTheme="majorHAnsi" w:cs="Times New Roman"/>
      <w:b/>
      <w:color w:val="2F5496" w:themeColor="accent1" w:themeShade="BF"/>
      <w:sz w:val="27"/>
      <w:szCs w:val="34"/>
    </w:rPr>
  </w:style>
  <w:style w:type="paragraph" w:styleId="Verzeichnis3">
    <w:name w:val="toc 3"/>
    <w:basedOn w:val="Standard"/>
    <w:next w:val="Standard"/>
    <w:autoRedefine/>
    <w:uiPriority w:val="39"/>
    <w:unhideWhenUsed/>
    <w:rsid w:val="00135336"/>
    <w:pPr>
      <w:spacing w:after="0"/>
      <w:ind w:left="442"/>
    </w:pPr>
  </w:style>
  <w:style w:type="character" w:customStyle="1" w:styleId="berschriftenmitNummerierungEbene3Zchn">
    <w:name w:val="Überschriften_mit_Nummerierung_Ebene_3 Zchn"/>
    <w:basedOn w:val="Absatz-Standardschriftart"/>
    <w:link w:val="berschriftenmitNummerierungEbene3"/>
    <w:rsid w:val="00FF11A4"/>
    <w:rPr>
      <w:rFonts w:asciiTheme="majorHAnsi" w:eastAsiaTheme="majorEastAsia" w:hAnsiTheme="majorHAnsi" w:cs="Times New Roman"/>
      <w:b/>
      <w:sz w:val="25"/>
      <w:szCs w:val="34"/>
    </w:rPr>
  </w:style>
  <w:style w:type="paragraph" w:customStyle="1" w:styleId="berschriftEbene1Inhaltsverzeichnis">
    <w:name w:val="Überschrift Ebene_1_Inhaltsverzeichnis"/>
    <w:basedOn w:val="Verzeichnis1"/>
    <w:link w:val="berschriftEbene1InhaltsverzeichnisZchn"/>
    <w:qFormat/>
    <w:rsid w:val="00393552"/>
    <w:rPr>
      <w:b w:val="0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FF11A4"/>
    <w:rPr>
      <w:b/>
      <w:noProof/>
      <w:sz w:val="24"/>
    </w:rPr>
  </w:style>
  <w:style w:type="character" w:customStyle="1" w:styleId="berschriftEbene1InhaltsverzeichnisZchn">
    <w:name w:val="Überschrift Ebene_1_Inhaltsverzeichnis Zchn"/>
    <w:basedOn w:val="Verzeichnis1Zchn"/>
    <w:link w:val="berschriftEbene1Inhaltsverzeichnis"/>
    <w:rsid w:val="00393552"/>
    <w:rPr>
      <w:rFonts w:ascii="Times New Roman" w:hAnsi="Times New Roman"/>
      <w:b w:val="0"/>
      <w:noProof/>
      <w:sz w:val="24"/>
    </w:rPr>
  </w:style>
  <w:style w:type="paragraph" w:customStyle="1" w:styleId="berschriftEbene1nichtinInhaltsverzeichnis">
    <w:name w:val="Überschrift_Ebene_1_nicht_in_Inhaltsverzeichnis"/>
    <w:basedOn w:val="berschrift1ohneNummerierung"/>
    <w:link w:val="berschriftEbene1nichtinInhaltsverzeichnisZchn"/>
    <w:qFormat/>
    <w:rsid w:val="0029783B"/>
    <w:pPr>
      <w:outlineLvl w:val="9"/>
    </w:pPr>
  </w:style>
  <w:style w:type="character" w:customStyle="1" w:styleId="berschriftEbene1nichtinInhaltsverzeichnisZchn">
    <w:name w:val="Überschrift_Ebene_1_nicht_in_Inhaltsverzeichnis Zchn"/>
    <w:basedOn w:val="berschrift1ohneNummerierungZchn"/>
    <w:link w:val="berschriftEbene1nichtinInhaltsverzeichnis"/>
    <w:rsid w:val="0029783B"/>
    <w:rPr>
      <w:rFonts w:ascii="Times New Roman" w:eastAsiaTheme="majorEastAsia" w:hAnsi="Times New Roman" w:cs="Times New Roman"/>
      <w:b/>
      <w:color w:val="2F5496" w:themeColor="accent1" w:themeShade="BF"/>
      <w:sz w:val="36"/>
      <w:szCs w:val="34"/>
    </w:rPr>
  </w:style>
  <w:style w:type="paragraph" w:customStyle="1" w:styleId="CitaviBibliographyEntry">
    <w:name w:val="Citavi Bibliography Entry"/>
    <w:basedOn w:val="Standard"/>
    <w:link w:val="CitaviBibliographyEntryZchn"/>
    <w:rsid w:val="006B1426"/>
    <w:pPr>
      <w:tabs>
        <w:tab w:val="left" w:pos="283"/>
      </w:tabs>
      <w:spacing w:after="0" w:line="259" w:lineRule="auto"/>
      <w:ind w:left="283" w:hanging="283"/>
      <w:contextualSpacing w:val="0"/>
    </w:pPr>
    <w:rPr>
      <w:rFonts w:eastAsiaTheme="minorHAnsi"/>
      <w:lang w:eastAsia="en-US"/>
    </w:rPr>
  </w:style>
  <w:style w:type="character" w:customStyle="1" w:styleId="CitaviBibliographyEntryZchn">
    <w:name w:val="Citavi Bibliography Entry Zchn"/>
    <w:basedOn w:val="Absatz-Standardschriftart"/>
    <w:link w:val="CitaviBibliographyEntry"/>
    <w:rsid w:val="006B1426"/>
    <w:rPr>
      <w:rFonts w:eastAsiaTheme="minorHAnsi"/>
      <w:lang w:eastAsia="en-US"/>
    </w:rPr>
  </w:style>
  <w:style w:type="table" w:styleId="Tabellenraster">
    <w:name w:val="Table Grid"/>
    <w:basedOn w:val="NormaleTabelle"/>
    <w:uiPriority w:val="39"/>
    <w:rsid w:val="000608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A155A"/>
    <w:pPr>
      <w:keepNext/>
      <w:spacing w:after="200" w:line="240" w:lineRule="auto"/>
      <w:jc w:val="center"/>
    </w:pPr>
    <w:rPr>
      <w:i/>
      <w:iCs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26D5F"/>
    <w:pPr>
      <w:spacing w:after="0"/>
    </w:pPr>
  </w:style>
  <w:style w:type="character" w:customStyle="1" w:styleId="st">
    <w:name w:val="st"/>
    <w:basedOn w:val="Absatz-Standardschriftart"/>
    <w:rsid w:val="00E326A4"/>
  </w:style>
  <w:style w:type="character" w:customStyle="1" w:styleId="Titel1">
    <w:name w:val="Titel1"/>
    <w:basedOn w:val="Absatz-Standardschriftart"/>
    <w:rsid w:val="00E326A4"/>
  </w:style>
  <w:style w:type="character" w:customStyle="1" w:styleId="highlight">
    <w:name w:val="highlight"/>
    <w:basedOn w:val="Absatz-Standardschriftart"/>
    <w:rsid w:val="00946496"/>
  </w:style>
  <w:style w:type="paragraph" w:styleId="Literaturverzeichnis">
    <w:name w:val="Bibliography"/>
    <w:basedOn w:val="Standard"/>
    <w:next w:val="Standard"/>
    <w:uiPriority w:val="37"/>
    <w:unhideWhenUsed/>
    <w:rsid w:val="00A16FE4"/>
  </w:style>
  <w:style w:type="character" w:styleId="NichtaufgelsteErwhnung">
    <w:name w:val="Unresolved Mention"/>
    <w:basedOn w:val="Absatz-Standardschriftart"/>
    <w:uiPriority w:val="99"/>
    <w:semiHidden/>
    <w:unhideWhenUsed/>
    <w:rsid w:val="00343868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E697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E697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E6974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E69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E69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E69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E69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E6974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7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isplay-block">
    <w:name w:val="display-block"/>
    <w:basedOn w:val="Absatz-Standardschriftart"/>
    <w:rsid w:val="005B7C6C"/>
  </w:style>
  <w:style w:type="character" w:customStyle="1" w:styleId="fmybhe">
    <w:name w:val="fmybhe"/>
    <w:basedOn w:val="Absatz-Standardschriftart"/>
    <w:rsid w:val="00244A46"/>
  </w:style>
  <w:style w:type="table" w:styleId="Gitternetztabelle4">
    <w:name w:val="Grid Table 4"/>
    <w:basedOn w:val="NormaleTabelle"/>
    <w:uiPriority w:val="49"/>
    <w:rsid w:val="007C0C7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799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11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9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50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4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02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67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98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59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0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70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900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652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491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875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493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263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96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3911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6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524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68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Book</b:SourceType>
    <b:Guid>{5618FA09-D527-43C7-9A5E-E98999CE1372}</b:Guid>
    <b:Author>
      <b:Author>
        <b:NameList>
          <b:Person>
            <b:Last>Lastname1</b:Last>
            <b:First>F.</b:First>
          </b:Person>
          <b:Person>
            <b:Last>Lastname2</b:Last>
            <b:First>F.</b:First>
          </b:Person>
          <b:Person>
            <b:Last>Lastname3</b:Last>
            <b:First>F.</b:First>
          </b:Person>
        </b:NameList>
      </b:Author>
    </b:Author>
    <b:Title>The title</b:Title>
    <b:Year>2018</b:Year>
    <b:City>The address</b:City>
    <b:Publisher>The publisher</b:Publisher>
    <b:RefOrder>1</b:RefOrder>
  </b:Source>
</b:Sources>
</file>

<file path=customXml/itemProps1.xml><?xml version="1.0" encoding="utf-8"?>
<ds:datastoreItem xmlns:ds="http://schemas.openxmlformats.org/officeDocument/2006/customXml" ds:itemID="{09709ADA-39AE-4818-AF45-4DC21BFED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485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Sunyaev</dc:creator>
  <cp:keywords/>
  <dc:description/>
  <cp:lastModifiedBy>Melike Ozkan</cp:lastModifiedBy>
  <cp:revision>21</cp:revision>
  <cp:lastPrinted>2024-01-04T10:35:00Z</cp:lastPrinted>
  <dcterms:created xsi:type="dcterms:W3CDTF">2024-10-20T03:09:00Z</dcterms:created>
  <dcterms:modified xsi:type="dcterms:W3CDTF">2024-11-09T23:15:00Z</dcterms:modified>
  <cp:category/>
</cp:coreProperties>
</file>