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10BCC" w14:textId="77777777" w:rsidR="009B1D59" w:rsidRPr="00360E54" w:rsidRDefault="00334A1E" w:rsidP="009B1D59">
      <w:pPr>
        <w:pStyle w:val="Title1"/>
        <w:rPr>
          <w:rFonts w:ascii="Times New Roman" w:hAnsi="Times New Roman"/>
          <w:szCs w:val="28"/>
        </w:rPr>
      </w:pPr>
      <w:r w:rsidRPr="00360E54">
        <w:rPr>
          <w:rFonts w:ascii="Times New Roman" w:hAnsi="Times New Roman"/>
          <w:szCs w:val="28"/>
        </w:rPr>
        <w:t>TEZ BAŞLIĞI</w:t>
      </w:r>
    </w:p>
    <w:p w14:paraId="468E4988" w14:textId="11CD338A" w:rsidR="009B1D59" w:rsidRPr="00360E54" w:rsidRDefault="00360E54" w:rsidP="0024635B">
      <w:pPr>
        <w:pStyle w:val="author"/>
        <w:spacing w:after="0"/>
        <w:rPr>
          <w:rFonts w:ascii="Times New Roman" w:hAnsi="Times New Roman"/>
        </w:rPr>
      </w:pPr>
      <w:r w:rsidRPr="00360E54">
        <w:rPr>
          <w:rFonts w:ascii="Times New Roman" w:hAnsi="Times New Roman"/>
        </w:rPr>
        <w:t xml:space="preserve">Melike Selma </w:t>
      </w:r>
      <w:proofErr w:type="spellStart"/>
      <w:r w:rsidRPr="00360E54">
        <w:rPr>
          <w:rFonts w:ascii="Times New Roman" w:hAnsi="Times New Roman"/>
        </w:rPr>
        <w:t>Genç</w:t>
      </w:r>
      <w:proofErr w:type="spellEnd"/>
      <w:r w:rsidRPr="00360E54">
        <w:rPr>
          <w:rFonts w:ascii="Times New Roman" w:hAnsi="Times New Roman"/>
        </w:rPr>
        <w:t>, Öykü Duru Akpınar</w:t>
      </w:r>
      <w:r w:rsidR="009B1D59" w:rsidRPr="00360E54">
        <w:rPr>
          <w:rFonts w:ascii="Times New Roman" w:hAnsi="Times New Roman"/>
        </w:rPr>
        <w:t xml:space="preserve"> </w:t>
      </w:r>
    </w:p>
    <w:p w14:paraId="5BA7B7A1" w14:textId="77777777" w:rsidR="009B1D59" w:rsidRPr="00360E54" w:rsidRDefault="0024635B" w:rsidP="009B1D59">
      <w:pPr>
        <w:pStyle w:val="authorinfo"/>
        <w:rPr>
          <w:rFonts w:ascii="Times New Roman" w:hAnsi="Times New Roman"/>
          <w:sz w:val="20"/>
        </w:rPr>
      </w:pPr>
      <w:r w:rsidRPr="00360E54">
        <w:rPr>
          <w:rFonts w:ascii="Times New Roman" w:hAnsi="Times New Roman"/>
          <w:sz w:val="20"/>
        </w:rPr>
        <w:t xml:space="preserve">Bilgisayar </w:t>
      </w:r>
      <w:proofErr w:type="spellStart"/>
      <w:r w:rsidRPr="00360E54">
        <w:rPr>
          <w:rFonts w:ascii="Times New Roman" w:hAnsi="Times New Roman"/>
          <w:sz w:val="20"/>
        </w:rPr>
        <w:t>Mühendisliği</w:t>
      </w:r>
      <w:proofErr w:type="spellEnd"/>
      <w:r w:rsidRPr="00360E54">
        <w:rPr>
          <w:rFonts w:ascii="Times New Roman" w:hAnsi="Times New Roman"/>
          <w:sz w:val="20"/>
        </w:rPr>
        <w:t xml:space="preserve"> </w:t>
      </w:r>
      <w:proofErr w:type="spellStart"/>
      <w:r w:rsidRPr="00360E54">
        <w:rPr>
          <w:rFonts w:ascii="Times New Roman" w:hAnsi="Times New Roman"/>
          <w:sz w:val="20"/>
        </w:rPr>
        <w:t>Bölümü</w:t>
      </w:r>
      <w:proofErr w:type="spellEnd"/>
      <w:r w:rsidRPr="00360E54">
        <w:rPr>
          <w:rFonts w:ascii="Times New Roman" w:hAnsi="Times New Roman"/>
          <w:sz w:val="20"/>
        </w:rPr>
        <w:t xml:space="preserve">, </w:t>
      </w:r>
      <w:r w:rsidR="00E813C8" w:rsidRPr="00360E54">
        <w:rPr>
          <w:rFonts w:ascii="Times New Roman" w:hAnsi="Times New Roman"/>
          <w:sz w:val="20"/>
        </w:rPr>
        <w:t xml:space="preserve">Ege </w:t>
      </w:r>
      <w:proofErr w:type="spellStart"/>
      <w:r w:rsidR="00E813C8" w:rsidRPr="00360E54">
        <w:rPr>
          <w:rFonts w:ascii="Times New Roman" w:hAnsi="Times New Roman"/>
          <w:sz w:val="20"/>
        </w:rPr>
        <w:t>Üniversitesi</w:t>
      </w:r>
      <w:proofErr w:type="spellEnd"/>
      <w:r w:rsidR="00E813C8" w:rsidRPr="00360E54">
        <w:rPr>
          <w:rFonts w:ascii="Times New Roman" w:hAnsi="Times New Roman"/>
          <w:sz w:val="20"/>
        </w:rPr>
        <w:t xml:space="preserve"> </w:t>
      </w:r>
      <w:r w:rsidRPr="00360E54">
        <w:rPr>
          <w:rFonts w:ascii="Times New Roman" w:hAnsi="Times New Roman"/>
          <w:sz w:val="20"/>
        </w:rPr>
        <w:t xml:space="preserve">35100 </w:t>
      </w:r>
      <w:proofErr w:type="spellStart"/>
      <w:r w:rsidRPr="00360E54">
        <w:rPr>
          <w:rFonts w:ascii="Times New Roman" w:hAnsi="Times New Roman"/>
          <w:sz w:val="20"/>
        </w:rPr>
        <w:t>Bornova</w:t>
      </w:r>
      <w:proofErr w:type="spellEnd"/>
      <w:r w:rsidRPr="00360E54">
        <w:rPr>
          <w:rFonts w:ascii="Times New Roman" w:hAnsi="Times New Roman"/>
          <w:sz w:val="20"/>
        </w:rPr>
        <w:t xml:space="preserve"> İzmir</w:t>
      </w:r>
    </w:p>
    <w:p w14:paraId="4C3C716E" w14:textId="24011500" w:rsidR="00C84CAD" w:rsidRPr="00360E54" w:rsidRDefault="00360E54" w:rsidP="00C84CAD">
      <w:pPr>
        <w:pStyle w:val="email"/>
        <w:rPr>
          <w:rFonts w:ascii="Times New Roman" w:hAnsi="Times New Roman"/>
          <w:sz w:val="20"/>
        </w:rPr>
      </w:pPr>
      <w:hyperlink r:id="rId11" w:history="1">
        <w:r w:rsidRPr="00360E54">
          <w:rPr>
            <w:rStyle w:val="Kpr"/>
            <w:rFonts w:ascii="Times New Roman" w:hAnsi="Times New Roman"/>
            <w:sz w:val="20"/>
          </w:rPr>
          <w:t>05210000215@</w:t>
        </w:r>
        <w:r w:rsidRPr="00360E54">
          <w:rPr>
            <w:rStyle w:val="Kpr"/>
            <w:rFonts w:ascii="Times New Roman" w:hAnsi="Times New Roman"/>
            <w:sz w:val="20"/>
          </w:rPr>
          <w:t>ogrenci.ege.edu.tr</w:t>
        </w:r>
      </w:hyperlink>
      <w:r w:rsidRPr="00360E54">
        <w:rPr>
          <w:rFonts w:ascii="Times New Roman" w:hAnsi="Times New Roman"/>
          <w:sz w:val="20"/>
        </w:rPr>
        <w:t>,</w:t>
      </w:r>
      <w:r w:rsidRPr="00360E54">
        <w:rPr>
          <w:rFonts w:ascii="Times New Roman" w:hAnsi="Times New Roman"/>
          <w:sz w:val="20"/>
        </w:rPr>
        <w:t xml:space="preserve"> </w:t>
      </w:r>
      <w:hyperlink r:id="rId12" w:history="1">
        <w:r w:rsidRPr="00360E54">
          <w:rPr>
            <w:rStyle w:val="Kpr"/>
            <w:rFonts w:ascii="Times New Roman" w:hAnsi="Times New Roman"/>
            <w:sz w:val="20"/>
          </w:rPr>
          <w:t>05220000983</w:t>
        </w:r>
        <w:r w:rsidRPr="00360E54">
          <w:rPr>
            <w:rStyle w:val="Kpr"/>
            <w:rFonts w:ascii="Times New Roman" w:hAnsi="Times New Roman"/>
            <w:sz w:val="20"/>
          </w:rPr>
          <w:t>@ogrenci.ege.edu.tr</w:t>
        </w:r>
      </w:hyperlink>
      <w:r w:rsidRPr="00360E54">
        <w:rPr>
          <w:rFonts w:ascii="Times New Roman" w:hAnsi="Times New Roman"/>
          <w:sz w:val="20"/>
        </w:rPr>
        <w:t xml:space="preserve"> </w:t>
      </w:r>
    </w:p>
    <w:p w14:paraId="45D86FEA" w14:textId="4D3F2A73" w:rsidR="00422B24" w:rsidRPr="00D91996" w:rsidRDefault="00D91996" w:rsidP="005404A1">
      <w:pPr>
        <w:pStyle w:val="email"/>
        <w:spacing w:before="240"/>
        <w:rPr>
          <w:rFonts w:ascii="Times New Roman" w:hAnsi="Times New Roman"/>
          <w:color w:val="EE0000"/>
          <w:sz w:val="20"/>
          <w:lang w:val="de-DE"/>
        </w:rPr>
      </w:pPr>
      <w:proofErr w:type="spellStart"/>
      <w:r w:rsidRPr="00D91996">
        <w:rPr>
          <w:rFonts w:ascii="Times New Roman" w:hAnsi="Times New Roman"/>
          <w:color w:val="000000" w:themeColor="text1"/>
          <w:sz w:val="20"/>
          <w:lang w:val="de-DE"/>
        </w:rPr>
        <w:t>Prof.Dr</w:t>
      </w:r>
      <w:proofErr w:type="spellEnd"/>
      <w:r w:rsidRPr="00D91996">
        <w:rPr>
          <w:rFonts w:ascii="Times New Roman" w:hAnsi="Times New Roman"/>
          <w:color w:val="000000" w:themeColor="text1"/>
          <w:sz w:val="20"/>
          <w:lang w:val="de-DE"/>
        </w:rPr>
        <w:t>.</w:t>
      </w:r>
      <w:r>
        <w:rPr>
          <w:rFonts w:ascii="Times New Roman" w:hAnsi="Times New Roman"/>
          <w:color w:val="000000" w:themeColor="text1"/>
          <w:sz w:val="20"/>
          <w:lang w:val="de-DE"/>
        </w:rPr>
        <w:t xml:space="preserve"> Murat Osman ÜNALIR,</w:t>
      </w:r>
      <w:r w:rsidR="00334A1E" w:rsidRPr="00D91996">
        <w:rPr>
          <w:rFonts w:ascii="Times New Roman" w:hAnsi="Times New Roman"/>
          <w:color w:val="EE0000"/>
          <w:sz w:val="20"/>
          <w:lang w:val="de-DE"/>
        </w:rPr>
        <w:t xml:space="preserve"> </w:t>
      </w:r>
      <w:hyperlink r:id="rId13" w:history="1">
        <w:r w:rsidRPr="00D91996">
          <w:rPr>
            <w:rStyle w:val="Kpr"/>
            <w:rFonts w:ascii="Times New Roman" w:hAnsi="Times New Roman"/>
            <w:sz w:val="20"/>
          </w:rPr>
          <w:t>murat.osman.unalir@ege.edu.tr</w:t>
        </w:r>
      </w:hyperlink>
    </w:p>
    <w:p w14:paraId="1B4A2D84" w14:textId="0C5CD718" w:rsidR="00422B24" w:rsidRPr="00D91996" w:rsidRDefault="00422B24" w:rsidP="005404A1">
      <w:pPr>
        <w:pStyle w:val="email"/>
        <w:spacing w:before="240"/>
        <w:rPr>
          <w:rFonts w:ascii="Times New Roman" w:hAnsi="Times New Roman"/>
          <w:color w:val="000000" w:themeColor="text1"/>
          <w:sz w:val="20"/>
        </w:rPr>
      </w:pPr>
      <w:r w:rsidRPr="00D91996">
        <w:rPr>
          <w:rFonts w:ascii="Times New Roman" w:hAnsi="Times New Roman"/>
          <w:color w:val="000000" w:themeColor="text1"/>
          <w:sz w:val="20"/>
        </w:rPr>
        <w:t xml:space="preserve">Teslim Tarihi: </w:t>
      </w:r>
      <w:r w:rsidR="00D91996">
        <w:rPr>
          <w:rFonts w:ascii="Times New Roman" w:hAnsi="Times New Roman"/>
          <w:color w:val="000000" w:themeColor="text1"/>
          <w:sz w:val="20"/>
        </w:rPr>
        <w:t>25.02.2026</w:t>
      </w:r>
      <w:r w:rsidRPr="00D91996">
        <w:rPr>
          <w:rFonts w:ascii="Times New Roman" w:hAnsi="Times New Roman"/>
          <w:color w:val="000000" w:themeColor="text1"/>
          <w:sz w:val="20"/>
        </w:rPr>
        <w:t xml:space="preserve"> </w:t>
      </w:r>
    </w:p>
    <w:p w14:paraId="07C0DBB3" w14:textId="61A6AC92" w:rsidR="00C84CAD" w:rsidRPr="00360E54" w:rsidRDefault="00BF6EDB" w:rsidP="00E830C4">
      <w:pPr>
        <w:pStyle w:val="abstract"/>
        <w:spacing w:before="240" w:after="0"/>
        <w:rPr>
          <w:rFonts w:ascii="Times New Roman" w:hAnsi="Times New Roman"/>
          <w:sz w:val="20"/>
        </w:rPr>
      </w:pPr>
      <w:proofErr w:type="spellStart"/>
      <w:r w:rsidRPr="00360E54">
        <w:rPr>
          <w:rFonts w:ascii="Times New Roman" w:hAnsi="Times New Roman"/>
          <w:b/>
          <w:sz w:val="20"/>
        </w:rPr>
        <w:t>Özet</w:t>
      </w:r>
      <w:proofErr w:type="spellEnd"/>
      <w:r w:rsidR="009B1D59" w:rsidRPr="00360E54">
        <w:rPr>
          <w:rFonts w:ascii="Times New Roman" w:hAnsi="Times New Roman"/>
          <w:b/>
          <w:sz w:val="20"/>
        </w:rPr>
        <w:t>.</w:t>
      </w:r>
      <w:r w:rsidR="009B1D59" w:rsidRPr="00360E54">
        <w:rPr>
          <w:rFonts w:ascii="Times New Roman" w:hAnsi="Times New Roman"/>
          <w:sz w:val="20"/>
        </w:rPr>
        <w:t xml:space="preserve"> </w:t>
      </w:r>
      <w:r w:rsidR="00D91996" w:rsidRPr="00D91996">
        <w:rPr>
          <w:rFonts w:ascii="Times New Roman" w:hAnsi="Times New Roman"/>
          <w:sz w:val="20"/>
        </w:rPr>
        <w:t xml:space="preserve">Bu </w:t>
      </w:r>
      <w:proofErr w:type="spellStart"/>
      <w:r w:rsidR="00D91996" w:rsidRPr="00D91996">
        <w:rPr>
          <w:rFonts w:ascii="Times New Roman" w:hAnsi="Times New Roman"/>
          <w:sz w:val="20"/>
        </w:rPr>
        <w:t>bitirme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tezinde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veri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seti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kataloglarında</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yalnızca</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başlık</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ve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açıklama</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metinleri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kullanılarak</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anlam</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tabanlı</w:t>
      </w:r>
      <w:proofErr w:type="spellEnd"/>
      <w:r w:rsidR="00D91996" w:rsidRPr="00D91996">
        <w:rPr>
          <w:rFonts w:ascii="Times New Roman" w:hAnsi="Times New Roman"/>
          <w:sz w:val="20"/>
        </w:rPr>
        <w:t xml:space="preserve"> (semantic) </w:t>
      </w:r>
      <w:proofErr w:type="spellStart"/>
      <w:r w:rsidR="00D91996" w:rsidRPr="00D91996">
        <w:rPr>
          <w:rFonts w:ascii="Times New Roman" w:hAnsi="Times New Roman"/>
          <w:sz w:val="20"/>
        </w:rPr>
        <w:t>veri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seti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keşfi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yapılması</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hedeflenmektedir</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Mevcut</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sistemlerde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sıklıkla</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kullanılan</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anahtar</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kelime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tabanlı</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arama</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yaklaşımları</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eşanlamlılık</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farklı</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ifade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biçimleri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ve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alan</w:t>
      </w:r>
      <w:proofErr w:type="spellEnd"/>
      <w:r w:rsidR="00D91996" w:rsidRPr="00D91996">
        <w:rPr>
          <w:rFonts w:ascii="Times New Roman" w:hAnsi="Times New Roman"/>
          <w:sz w:val="20"/>
        </w:rPr>
        <w:t xml:space="preserve"> (domain) </w:t>
      </w:r>
      <w:proofErr w:type="spellStart"/>
      <w:r w:rsidR="00D91996" w:rsidRPr="00D91996">
        <w:rPr>
          <w:rFonts w:ascii="Times New Roman" w:hAnsi="Times New Roman"/>
          <w:sz w:val="20"/>
        </w:rPr>
        <w:t>terimleri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nedeniyle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ilgili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veri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setlerini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kaçırabilmektedir</w:t>
      </w:r>
      <w:proofErr w:type="spellEnd"/>
      <w:r w:rsidR="00D91996" w:rsidRPr="00D91996">
        <w:rPr>
          <w:rFonts w:ascii="Times New Roman" w:hAnsi="Times New Roman"/>
          <w:sz w:val="20"/>
        </w:rPr>
        <w:t xml:space="preserve">. Bu </w:t>
      </w:r>
      <w:proofErr w:type="spellStart"/>
      <w:r w:rsidR="00D91996" w:rsidRPr="00D91996">
        <w:rPr>
          <w:rFonts w:ascii="Times New Roman" w:hAnsi="Times New Roman"/>
          <w:sz w:val="20"/>
        </w:rPr>
        <w:t>çalışma</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kapsamında</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veri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seti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başlık+açıklama</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metinlerinden</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gömme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vektörleri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üretilerek</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vektör</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indeksleme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ile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benzerlik</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araması</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yapılacak</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sonuçlar</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klasik</w:t>
      </w:r>
      <w:proofErr w:type="spellEnd"/>
      <w:r w:rsidR="00D91996" w:rsidRPr="00D91996">
        <w:rPr>
          <w:rFonts w:ascii="Times New Roman" w:hAnsi="Times New Roman"/>
          <w:sz w:val="20"/>
        </w:rPr>
        <w:t xml:space="preserve"> BM25 </w:t>
      </w:r>
      <w:proofErr w:type="spellStart"/>
      <w:r w:rsidR="00D91996" w:rsidRPr="00D91996">
        <w:rPr>
          <w:rFonts w:ascii="Times New Roman" w:hAnsi="Times New Roman"/>
          <w:sz w:val="20"/>
        </w:rPr>
        <w:t>anahtar</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kelime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arama</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yaklaşımı</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ile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karşılaştırılacaktır</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Performans</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Precision@K</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Recall@K</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ve</w:t>
      </w:r>
      <w:proofErr w:type="spellEnd"/>
      <w:r w:rsidR="00D91996" w:rsidRPr="00D91996">
        <w:rPr>
          <w:rFonts w:ascii="Times New Roman" w:hAnsi="Times New Roman"/>
          <w:sz w:val="20"/>
        </w:rPr>
        <w:t xml:space="preserve"> MRR </w:t>
      </w:r>
      <w:proofErr w:type="spellStart"/>
      <w:r w:rsidR="00D91996" w:rsidRPr="00D91996">
        <w:rPr>
          <w:rFonts w:ascii="Times New Roman" w:hAnsi="Times New Roman"/>
          <w:sz w:val="20"/>
        </w:rPr>
        <w:t>gibi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sıralama</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odaklı</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metriklerle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ölçülecektir</w:t>
      </w:r>
      <w:proofErr w:type="spellEnd"/>
      <w:r w:rsidR="00D91996" w:rsidRPr="00D91996">
        <w:rPr>
          <w:rFonts w:ascii="Times New Roman" w:hAnsi="Times New Roman"/>
          <w:sz w:val="20"/>
        </w:rPr>
        <w:t xml:space="preserve">. Ana </w:t>
      </w:r>
      <w:proofErr w:type="spellStart"/>
      <w:r w:rsidR="00D91996" w:rsidRPr="00D91996">
        <w:rPr>
          <w:rFonts w:ascii="Times New Roman" w:hAnsi="Times New Roman"/>
          <w:sz w:val="20"/>
        </w:rPr>
        <w:t>deney</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İngilizce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veri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seti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açıklamaları</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üzerinde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yürütülecek</w:t>
      </w:r>
      <w:proofErr w:type="spellEnd"/>
      <w:r w:rsidR="00D91996" w:rsidRPr="00D91996">
        <w:rPr>
          <w:rFonts w:ascii="Times New Roman" w:hAnsi="Times New Roman"/>
          <w:sz w:val="20"/>
        </w:rPr>
        <w:t xml:space="preserve">, ek </w:t>
      </w:r>
      <w:proofErr w:type="spellStart"/>
      <w:r w:rsidR="00D91996" w:rsidRPr="00D91996">
        <w:rPr>
          <w:rFonts w:ascii="Times New Roman" w:hAnsi="Times New Roman"/>
          <w:sz w:val="20"/>
        </w:rPr>
        <w:t>olarak</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küçük</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ölçekli</w:t>
      </w:r>
      <w:proofErr w:type="spellEnd"/>
      <w:r w:rsidR="00D91996" w:rsidRPr="00D91996">
        <w:rPr>
          <w:rFonts w:ascii="Times New Roman" w:hAnsi="Times New Roman"/>
          <w:sz w:val="20"/>
        </w:rPr>
        <w:t xml:space="preserve"> TR+EN alt </w:t>
      </w:r>
      <w:proofErr w:type="spellStart"/>
      <w:r w:rsidR="00D91996" w:rsidRPr="00D91996">
        <w:rPr>
          <w:rFonts w:ascii="Times New Roman" w:hAnsi="Times New Roman"/>
          <w:sz w:val="20"/>
        </w:rPr>
        <w:t>küme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ile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çok</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dillilik</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analizi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yapılacaktır</w:t>
      </w:r>
      <w:proofErr w:type="spellEnd"/>
      <w:r w:rsidR="00D91996" w:rsidRPr="00D91996">
        <w:rPr>
          <w:rFonts w:ascii="Times New Roman" w:hAnsi="Times New Roman"/>
          <w:sz w:val="20"/>
        </w:rPr>
        <w:t xml:space="preserve">. Ara </w:t>
      </w:r>
      <w:proofErr w:type="spellStart"/>
      <w:r w:rsidR="00D91996" w:rsidRPr="00D91996">
        <w:rPr>
          <w:rFonts w:ascii="Times New Roman" w:hAnsi="Times New Roman"/>
          <w:sz w:val="20"/>
        </w:rPr>
        <w:t>raporda</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literatür</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taraması</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sonuçları</w:t>
      </w:r>
      <w:proofErr w:type="spellEnd"/>
      <w:r w:rsidR="00D91996" w:rsidRPr="00D91996">
        <w:rPr>
          <w:rFonts w:ascii="Times New Roman" w:hAnsi="Times New Roman"/>
          <w:sz w:val="20"/>
        </w:rPr>
        <w:t xml:space="preserve">, problem </w:t>
      </w:r>
      <w:proofErr w:type="spellStart"/>
      <w:r w:rsidR="00D91996" w:rsidRPr="00D91996">
        <w:rPr>
          <w:rFonts w:ascii="Times New Roman" w:hAnsi="Times New Roman"/>
          <w:sz w:val="20"/>
        </w:rPr>
        <w:t>tanımı</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kapsam</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kararları</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ve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sistem</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tasarımının</w:t>
      </w:r>
      <w:proofErr w:type="spellEnd"/>
      <w:r w:rsidR="00D91996" w:rsidRPr="00D91996">
        <w:rPr>
          <w:rFonts w:ascii="Times New Roman" w:hAnsi="Times New Roman"/>
          <w:sz w:val="20"/>
        </w:rPr>
        <w:t xml:space="preserve"> ilk </w:t>
      </w:r>
      <w:proofErr w:type="spellStart"/>
      <w:r w:rsidR="00D91996" w:rsidRPr="00D91996">
        <w:rPr>
          <w:rFonts w:ascii="Times New Roman" w:hAnsi="Times New Roman"/>
          <w:sz w:val="20"/>
        </w:rPr>
        <w:t>hali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sunulmaktadır</w:t>
      </w:r>
      <w:proofErr w:type="spellEnd"/>
      <w:r w:rsidR="00D91996" w:rsidRPr="00D91996">
        <w:rPr>
          <w:rFonts w:ascii="Times New Roman" w:hAnsi="Times New Roman"/>
          <w:sz w:val="20"/>
        </w:rPr>
        <w:t>.</w:t>
      </w:r>
    </w:p>
    <w:p w14:paraId="0CB92517" w14:textId="56371587" w:rsidR="00CE5F4C" w:rsidRPr="00360E54" w:rsidRDefault="00C84CAD" w:rsidP="00CE5F4C">
      <w:pPr>
        <w:pStyle w:val="abstract"/>
        <w:spacing w:before="120"/>
        <w:rPr>
          <w:rFonts w:ascii="Times New Roman" w:hAnsi="Times New Roman"/>
          <w:sz w:val="20"/>
        </w:rPr>
      </w:pPr>
      <w:proofErr w:type="spellStart"/>
      <w:r w:rsidRPr="00360E54">
        <w:rPr>
          <w:rFonts w:ascii="Times New Roman" w:hAnsi="Times New Roman"/>
          <w:b/>
          <w:sz w:val="20"/>
        </w:rPr>
        <w:t>Anahtar</w:t>
      </w:r>
      <w:proofErr w:type="spellEnd"/>
      <w:r w:rsidRPr="00360E54">
        <w:rPr>
          <w:rFonts w:ascii="Times New Roman" w:hAnsi="Times New Roman"/>
          <w:b/>
          <w:sz w:val="20"/>
        </w:rPr>
        <w:t xml:space="preserve"> Kelimeler:</w:t>
      </w:r>
      <w:r w:rsidRPr="00360E54">
        <w:rPr>
          <w:rFonts w:ascii="Times New Roman" w:hAnsi="Times New Roman"/>
          <w:sz w:val="20"/>
        </w:rPr>
        <w:t xml:space="preserve"> </w:t>
      </w:r>
      <w:proofErr w:type="spellStart"/>
      <w:r w:rsidR="00D91996">
        <w:rPr>
          <w:rFonts w:ascii="Times New Roman" w:hAnsi="Times New Roman"/>
          <w:sz w:val="20"/>
        </w:rPr>
        <w:t>v</w:t>
      </w:r>
      <w:r w:rsidR="00D91996" w:rsidRPr="00D91996">
        <w:rPr>
          <w:rFonts w:ascii="Times New Roman" w:hAnsi="Times New Roman"/>
          <w:sz w:val="20"/>
        </w:rPr>
        <w:t>eri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seti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keşfi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semantik</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arama</w:t>
      </w:r>
      <w:proofErr w:type="spellEnd"/>
      <w:r w:rsidR="00D91996" w:rsidRPr="00D91996">
        <w:rPr>
          <w:rFonts w:ascii="Times New Roman" w:hAnsi="Times New Roman"/>
          <w:sz w:val="20"/>
        </w:rPr>
        <w:t xml:space="preserve">, embedding, </w:t>
      </w:r>
      <w:proofErr w:type="spellStart"/>
      <w:r w:rsidR="00D91996" w:rsidRPr="00D91996">
        <w:rPr>
          <w:rFonts w:ascii="Times New Roman" w:hAnsi="Times New Roman"/>
          <w:sz w:val="20"/>
        </w:rPr>
        <w:t>vektör</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arama</w:t>
      </w:r>
      <w:proofErr w:type="spellEnd"/>
      <w:r w:rsidR="00D91996" w:rsidRPr="00D91996">
        <w:rPr>
          <w:rFonts w:ascii="Times New Roman" w:hAnsi="Times New Roman"/>
          <w:sz w:val="20"/>
        </w:rPr>
        <w:t xml:space="preserve">, FAISS, BM25, </w:t>
      </w:r>
      <w:proofErr w:type="spellStart"/>
      <w:r w:rsidR="00D91996" w:rsidRPr="00D91996">
        <w:rPr>
          <w:rFonts w:ascii="Times New Roman" w:hAnsi="Times New Roman"/>
          <w:sz w:val="20"/>
        </w:rPr>
        <w:t>bilgi</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erişim</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değerlendirme</w:t>
      </w:r>
      <w:proofErr w:type="spellEnd"/>
      <w:r w:rsidR="00D91996" w:rsidRPr="00D91996">
        <w:rPr>
          <w:rFonts w:ascii="Times New Roman" w:hAnsi="Times New Roman"/>
          <w:sz w:val="20"/>
        </w:rPr>
        <w:t xml:space="preserve"> </w:t>
      </w:r>
      <w:proofErr w:type="spellStart"/>
      <w:r w:rsidR="00D91996" w:rsidRPr="00D91996">
        <w:rPr>
          <w:rFonts w:ascii="Times New Roman" w:hAnsi="Times New Roman"/>
          <w:sz w:val="20"/>
        </w:rPr>
        <w:t>metrikleri</w:t>
      </w:r>
      <w:proofErr w:type="spellEnd"/>
    </w:p>
    <w:p w14:paraId="35D0ACA3" w14:textId="6F3A54A2" w:rsidR="00C84CAD" w:rsidRPr="00D91996" w:rsidRDefault="00C84CAD" w:rsidP="00D91996">
      <w:pPr>
        <w:pStyle w:val="abstract"/>
        <w:spacing w:before="240" w:after="0"/>
        <w:rPr>
          <w:rFonts w:ascii="Times New Roman" w:hAnsi="Times New Roman"/>
          <w:sz w:val="20"/>
          <w:lang w:val="tr-TR"/>
        </w:rPr>
      </w:pPr>
      <w:r w:rsidRPr="00D91996">
        <w:rPr>
          <w:rFonts w:ascii="Times New Roman" w:hAnsi="Times New Roman"/>
          <w:b/>
          <w:sz w:val="20"/>
        </w:rPr>
        <w:t>Abstract.</w:t>
      </w:r>
      <w:r w:rsidRPr="00D91996">
        <w:rPr>
          <w:rFonts w:ascii="Times New Roman" w:hAnsi="Times New Roman"/>
          <w:sz w:val="20"/>
        </w:rPr>
        <w:t xml:space="preserve"> </w:t>
      </w:r>
      <w:proofErr w:type="spellStart"/>
      <w:r w:rsidR="00D91996" w:rsidRPr="00D91996">
        <w:rPr>
          <w:rFonts w:ascii="Times New Roman" w:hAnsi="Times New Roman"/>
          <w:sz w:val="20"/>
          <w:lang w:val="tr-TR"/>
        </w:rPr>
        <w:t>In</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this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thesis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we</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aim</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to</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perform</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semantic</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dataset</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discovery</w:t>
      </w:r>
      <w:proofErr w:type="spellEnd"/>
      <w:r w:rsidR="00D91996" w:rsidRPr="00D91996">
        <w:rPr>
          <w:rFonts w:ascii="Times New Roman" w:hAnsi="Times New Roman"/>
          <w:sz w:val="20"/>
          <w:lang w:val="tr-TR"/>
        </w:rPr>
        <w:t xml:space="preserve"> in </w:t>
      </w:r>
      <w:proofErr w:type="spellStart"/>
      <w:r w:rsidR="00D91996" w:rsidRPr="00D91996">
        <w:rPr>
          <w:rFonts w:ascii="Times New Roman" w:hAnsi="Times New Roman"/>
          <w:sz w:val="20"/>
          <w:lang w:val="tr-TR"/>
        </w:rPr>
        <w:t>dataset</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catalogs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using</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only</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titles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and</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descriptions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Keyword-based</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search</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approaches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commonly</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used</w:t>
      </w:r>
      <w:proofErr w:type="spellEnd"/>
      <w:r w:rsidR="00D91996" w:rsidRPr="00D91996">
        <w:rPr>
          <w:rFonts w:ascii="Times New Roman" w:hAnsi="Times New Roman"/>
          <w:sz w:val="20"/>
          <w:lang w:val="tr-TR"/>
        </w:rPr>
        <w:t xml:space="preserve"> in </w:t>
      </w:r>
      <w:proofErr w:type="spellStart"/>
      <w:r w:rsidR="00D91996" w:rsidRPr="00D91996">
        <w:rPr>
          <w:rFonts w:ascii="Times New Roman" w:hAnsi="Times New Roman"/>
          <w:sz w:val="20"/>
          <w:lang w:val="tr-TR"/>
        </w:rPr>
        <w:t>existing</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systems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may</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miss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relevant</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datasets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due</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to</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synonymy</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variations</w:t>
      </w:r>
      <w:proofErr w:type="spellEnd"/>
      <w:r w:rsidR="00D91996" w:rsidRPr="00D91996">
        <w:rPr>
          <w:rFonts w:ascii="Times New Roman" w:hAnsi="Times New Roman"/>
          <w:sz w:val="20"/>
          <w:lang w:val="tr-TR"/>
        </w:rPr>
        <w:t xml:space="preserve"> in </w:t>
      </w:r>
      <w:proofErr w:type="spellStart"/>
      <w:r w:rsidR="00D91996" w:rsidRPr="00D91996">
        <w:rPr>
          <w:rFonts w:ascii="Times New Roman" w:hAnsi="Times New Roman"/>
          <w:sz w:val="20"/>
          <w:lang w:val="tr-TR"/>
        </w:rPr>
        <w:t>phrasing</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and</w:t>
      </w:r>
      <w:proofErr w:type="spellEnd"/>
      <w:r w:rsidR="00D91996" w:rsidRPr="00D91996">
        <w:rPr>
          <w:rFonts w:ascii="Times New Roman" w:hAnsi="Times New Roman"/>
          <w:sz w:val="20"/>
          <w:lang w:val="tr-TR"/>
        </w:rPr>
        <w:t xml:space="preserve"> domain-</w:t>
      </w:r>
      <w:proofErr w:type="spellStart"/>
      <w:r w:rsidR="00D91996" w:rsidRPr="00D91996">
        <w:rPr>
          <w:rFonts w:ascii="Times New Roman" w:hAnsi="Times New Roman"/>
          <w:sz w:val="20"/>
          <w:lang w:val="tr-TR"/>
        </w:rPr>
        <w:t>specific</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terminology</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In</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this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work</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embedding</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vectors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will</w:t>
      </w:r>
      <w:proofErr w:type="spellEnd"/>
      <w:r w:rsidR="00D91996" w:rsidRPr="00D91996">
        <w:rPr>
          <w:rFonts w:ascii="Times New Roman" w:hAnsi="Times New Roman"/>
          <w:sz w:val="20"/>
          <w:lang w:val="tr-TR"/>
        </w:rPr>
        <w:t xml:space="preserve"> be </w:t>
      </w:r>
      <w:proofErr w:type="spellStart"/>
      <w:r w:rsidR="00D91996" w:rsidRPr="00D91996">
        <w:rPr>
          <w:rFonts w:ascii="Times New Roman" w:hAnsi="Times New Roman"/>
          <w:sz w:val="20"/>
          <w:lang w:val="tr-TR"/>
        </w:rPr>
        <w:t>generated</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from</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dataset</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title+description</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texts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and</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similarity</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search</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will</w:t>
      </w:r>
      <w:proofErr w:type="spellEnd"/>
      <w:r w:rsidR="00D91996" w:rsidRPr="00D91996">
        <w:rPr>
          <w:rFonts w:ascii="Times New Roman" w:hAnsi="Times New Roman"/>
          <w:sz w:val="20"/>
          <w:lang w:val="tr-TR"/>
        </w:rPr>
        <w:t xml:space="preserve"> be </w:t>
      </w:r>
      <w:proofErr w:type="spellStart"/>
      <w:r w:rsidR="00D91996" w:rsidRPr="00D91996">
        <w:rPr>
          <w:rFonts w:ascii="Times New Roman" w:hAnsi="Times New Roman"/>
          <w:sz w:val="20"/>
          <w:lang w:val="tr-TR"/>
        </w:rPr>
        <w:t>performed</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via</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vector</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indexing</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results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will</w:t>
      </w:r>
      <w:proofErr w:type="spellEnd"/>
      <w:r w:rsidR="00D91996" w:rsidRPr="00D91996">
        <w:rPr>
          <w:rFonts w:ascii="Times New Roman" w:hAnsi="Times New Roman"/>
          <w:sz w:val="20"/>
          <w:lang w:val="tr-TR"/>
        </w:rPr>
        <w:t xml:space="preserve"> be </w:t>
      </w:r>
      <w:proofErr w:type="spellStart"/>
      <w:r w:rsidR="00D91996" w:rsidRPr="00D91996">
        <w:rPr>
          <w:rFonts w:ascii="Times New Roman" w:hAnsi="Times New Roman"/>
          <w:sz w:val="20"/>
          <w:lang w:val="tr-TR"/>
        </w:rPr>
        <w:t>compared</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against</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the</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classical</w:t>
      </w:r>
      <w:proofErr w:type="spellEnd"/>
      <w:r w:rsidR="00D91996" w:rsidRPr="00D91996">
        <w:rPr>
          <w:rFonts w:ascii="Times New Roman" w:hAnsi="Times New Roman"/>
          <w:sz w:val="20"/>
          <w:lang w:val="tr-TR"/>
        </w:rPr>
        <w:t xml:space="preserve"> BM25 </w:t>
      </w:r>
      <w:proofErr w:type="spellStart"/>
      <w:r w:rsidR="00D91996" w:rsidRPr="00D91996">
        <w:rPr>
          <w:rFonts w:ascii="Times New Roman" w:hAnsi="Times New Roman"/>
          <w:sz w:val="20"/>
          <w:lang w:val="tr-TR"/>
        </w:rPr>
        <w:t>keyword-based</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baseline</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Performance</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will</w:t>
      </w:r>
      <w:proofErr w:type="spellEnd"/>
      <w:r w:rsidR="00D91996" w:rsidRPr="00D91996">
        <w:rPr>
          <w:rFonts w:ascii="Times New Roman" w:hAnsi="Times New Roman"/>
          <w:sz w:val="20"/>
          <w:lang w:val="tr-TR"/>
        </w:rPr>
        <w:t xml:space="preserve"> be </w:t>
      </w:r>
      <w:proofErr w:type="spellStart"/>
      <w:r w:rsidR="00D91996" w:rsidRPr="00D91996">
        <w:rPr>
          <w:rFonts w:ascii="Times New Roman" w:hAnsi="Times New Roman"/>
          <w:sz w:val="20"/>
          <w:lang w:val="tr-TR"/>
        </w:rPr>
        <w:t>measured</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with</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ranking-focused</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metrics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such</w:t>
      </w:r>
      <w:proofErr w:type="spellEnd"/>
      <w:r w:rsidR="00D91996" w:rsidRPr="00D91996">
        <w:rPr>
          <w:rFonts w:ascii="Times New Roman" w:hAnsi="Times New Roman"/>
          <w:sz w:val="20"/>
          <w:lang w:val="tr-TR"/>
        </w:rPr>
        <w:t xml:space="preserve"> as </w:t>
      </w:r>
      <w:proofErr w:type="spellStart"/>
      <w:r w:rsidR="00D91996" w:rsidRPr="00D91996">
        <w:rPr>
          <w:rFonts w:ascii="Times New Roman" w:hAnsi="Times New Roman"/>
          <w:sz w:val="20"/>
          <w:lang w:val="tr-TR"/>
        </w:rPr>
        <w:t>Precision@K</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Recall@K</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and</w:t>
      </w:r>
      <w:proofErr w:type="spellEnd"/>
      <w:r w:rsidR="00D91996" w:rsidRPr="00D91996">
        <w:rPr>
          <w:rFonts w:ascii="Times New Roman" w:hAnsi="Times New Roman"/>
          <w:sz w:val="20"/>
          <w:lang w:val="tr-TR"/>
        </w:rPr>
        <w:t xml:space="preserve"> MRR. </w:t>
      </w:r>
      <w:proofErr w:type="spellStart"/>
      <w:r w:rsidR="00D91996" w:rsidRPr="00D91996">
        <w:rPr>
          <w:rFonts w:ascii="Times New Roman" w:hAnsi="Times New Roman"/>
          <w:sz w:val="20"/>
          <w:lang w:val="tr-TR"/>
        </w:rPr>
        <w:t>The</w:t>
      </w:r>
      <w:proofErr w:type="spellEnd"/>
      <w:r w:rsidR="00D91996" w:rsidRPr="00D91996">
        <w:rPr>
          <w:rFonts w:ascii="Times New Roman" w:hAnsi="Times New Roman"/>
          <w:sz w:val="20"/>
          <w:lang w:val="tr-TR"/>
        </w:rPr>
        <w:t xml:space="preserve"> main </w:t>
      </w:r>
      <w:proofErr w:type="spellStart"/>
      <w:r w:rsidR="00D91996" w:rsidRPr="00D91996">
        <w:rPr>
          <w:rFonts w:ascii="Times New Roman" w:hAnsi="Times New Roman"/>
          <w:sz w:val="20"/>
          <w:lang w:val="tr-TR"/>
        </w:rPr>
        <w:t>experiments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will</w:t>
      </w:r>
      <w:proofErr w:type="spellEnd"/>
      <w:r w:rsidR="00D91996" w:rsidRPr="00D91996">
        <w:rPr>
          <w:rFonts w:ascii="Times New Roman" w:hAnsi="Times New Roman"/>
          <w:sz w:val="20"/>
          <w:lang w:val="tr-TR"/>
        </w:rPr>
        <w:t xml:space="preserve"> be </w:t>
      </w:r>
      <w:proofErr w:type="spellStart"/>
      <w:r w:rsidR="00D91996" w:rsidRPr="00D91996">
        <w:rPr>
          <w:rFonts w:ascii="Times New Roman" w:hAnsi="Times New Roman"/>
          <w:sz w:val="20"/>
          <w:lang w:val="tr-TR"/>
        </w:rPr>
        <w:t>conducted</w:t>
      </w:r>
      <w:proofErr w:type="spellEnd"/>
      <w:r w:rsidR="00D91996" w:rsidRPr="00D91996">
        <w:rPr>
          <w:rFonts w:ascii="Times New Roman" w:hAnsi="Times New Roman"/>
          <w:sz w:val="20"/>
          <w:lang w:val="tr-TR"/>
        </w:rPr>
        <w:t xml:space="preserve"> on English </w:t>
      </w:r>
      <w:proofErr w:type="spellStart"/>
      <w:r w:rsidR="00D91996" w:rsidRPr="00D91996">
        <w:rPr>
          <w:rFonts w:ascii="Times New Roman" w:hAnsi="Times New Roman"/>
          <w:sz w:val="20"/>
          <w:lang w:val="tr-TR"/>
        </w:rPr>
        <w:t>dataset</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descriptions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and</w:t>
      </w:r>
      <w:proofErr w:type="spellEnd"/>
      <w:r w:rsidR="00D91996" w:rsidRPr="00D91996">
        <w:rPr>
          <w:rFonts w:ascii="Times New Roman" w:hAnsi="Times New Roman"/>
          <w:sz w:val="20"/>
          <w:lang w:val="tr-TR"/>
        </w:rPr>
        <w:t xml:space="preserve"> an </w:t>
      </w:r>
      <w:proofErr w:type="spellStart"/>
      <w:r w:rsidR="00D91996" w:rsidRPr="00D91996">
        <w:rPr>
          <w:rFonts w:ascii="Times New Roman" w:hAnsi="Times New Roman"/>
          <w:sz w:val="20"/>
          <w:lang w:val="tr-TR"/>
        </w:rPr>
        <w:t>additional</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small-scale</w:t>
      </w:r>
      <w:proofErr w:type="spellEnd"/>
      <w:r w:rsidR="00D91996" w:rsidRPr="00D91996">
        <w:rPr>
          <w:rFonts w:ascii="Times New Roman" w:hAnsi="Times New Roman"/>
          <w:sz w:val="20"/>
          <w:lang w:val="tr-TR"/>
        </w:rPr>
        <w:t xml:space="preserve"> TR+EN </w:t>
      </w:r>
      <w:proofErr w:type="spellStart"/>
      <w:r w:rsidR="00D91996" w:rsidRPr="00D91996">
        <w:rPr>
          <w:rFonts w:ascii="Times New Roman" w:hAnsi="Times New Roman"/>
          <w:sz w:val="20"/>
          <w:lang w:val="tr-TR"/>
        </w:rPr>
        <w:t>subset</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will</w:t>
      </w:r>
      <w:proofErr w:type="spellEnd"/>
      <w:r w:rsidR="00D91996" w:rsidRPr="00D91996">
        <w:rPr>
          <w:rFonts w:ascii="Times New Roman" w:hAnsi="Times New Roman"/>
          <w:sz w:val="20"/>
          <w:lang w:val="tr-TR"/>
        </w:rPr>
        <w:t xml:space="preserve"> be </w:t>
      </w:r>
      <w:proofErr w:type="spellStart"/>
      <w:r w:rsidR="00D91996" w:rsidRPr="00D91996">
        <w:rPr>
          <w:rFonts w:ascii="Times New Roman" w:hAnsi="Times New Roman"/>
          <w:sz w:val="20"/>
          <w:lang w:val="tr-TR"/>
        </w:rPr>
        <w:t>used</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for</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multilingual</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analysis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This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interim</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report</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presents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literature</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findings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the</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refined</w:t>
      </w:r>
      <w:proofErr w:type="spellEnd"/>
      <w:r w:rsidR="00D91996" w:rsidRPr="00D91996">
        <w:rPr>
          <w:rFonts w:ascii="Times New Roman" w:hAnsi="Times New Roman"/>
          <w:sz w:val="20"/>
          <w:lang w:val="tr-TR"/>
        </w:rPr>
        <w:t xml:space="preserve"> problem </w:t>
      </w:r>
      <w:proofErr w:type="spellStart"/>
      <w:r w:rsidR="00D91996" w:rsidRPr="00D91996">
        <w:rPr>
          <w:rFonts w:ascii="Times New Roman" w:hAnsi="Times New Roman"/>
          <w:sz w:val="20"/>
          <w:lang w:val="tr-TR"/>
        </w:rPr>
        <w:t>definition</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scope</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decisions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and</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the</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initial</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system</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design</w:t>
      </w:r>
      <w:proofErr w:type="spellEnd"/>
      <w:r w:rsidR="00D91996" w:rsidRPr="00D91996">
        <w:rPr>
          <w:rFonts w:ascii="Times New Roman" w:hAnsi="Times New Roman"/>
          <w:sz w:val="20"/>
          <w:lang w:val="tr-TR"/>
        </w:rPr>
        <w:t>.</w:t>
      </w:r>
    </w:p>
    <w:p w14:paraId="19DAB642" w14:textId="77777777" w:rsidR="00D91996" w:rsidRPr="00D91996" w:rsidRDefault="00C84CAD" w:rsidP="00D91996">
      <w:pPr>
        <w:pStyle w:val="abstract"/>
        <w:spacing w:before="120"/>
        <w:rPr>
          <w:rFonts w:ascii="Times New Roman" w:hAnsi="Times New Roman"/>
          <w:sz w:val="20"/>
          <w:lang w:val="tr-TR"/>
        </w:rPr>
      </w:pPr>
      <w:r w:rsidRPr="00D91996">
        <w:rPr>
          <w:rFonts w:ascii="Times New Roman" w:hAnsi="Times New Roman"/>
          <w:b/>
          <w:sz w:val="20"/>
        </w:rPr>
        <w:t>Keywords:</w:t>
      </w:r>
      <w:r w:rsidR="00360E54" w:rsidRPr="00D91996">
        <w:rPr>
          <w:rFonts w:ascii="Times New Roman" w:hAnsi="Times New Roman"/>
          <w:sz w:val="20"/>
        </w:rPr>
        <w:t xml:space="preserve"> </w:t>
      </w:r>
      <w:proofErr w:type="spellStart"/>
      <w:r w:rsidR="00D91996" w:rsidRPr="00D91996">
        <w:rPr>
          <w:rFonts w:ascii="Times New Roman" w:hAnsi="Times New Roman"/>
          <w:sz w:val="20"/>
          <w:lang w:val="tr-TR"/>
        </w:rPr>
        <w:t>dataset</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discovery</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semantic</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search</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embeddings</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vector</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search</w:t>
      </w:r>
      <w:proofErr w:type="spellEnd"/>
      <w:r w:rsidR="00D91996" w:rsidRPr="00D91996">
        <w:rPr>
          <w:rFonts w:ascii="Times New Roman" w:hAnsi="Times New Roman"/>
          <w:sz w:val="20"/>
          <w:lang w:val="tr-TR"/>
        </w:rPr>
        <w:t xml:space="preserve">, FAISS, BM25, </w:t>
      </w:r>
      <w:proofErr w:type="spellStart"/>
      <w:r w:rsidR="00D91996" w:rsidRPr="00D91996">
        <w:rPr>
          <w:rFonts w:ascii="Times New Roman" w:hAnsi="Times New Roman"/>
          <w:sz w:val="20"/>
          <w:lang w:val="tr-TR"/>
        </w:rPr>
        <w:t>information</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retrieval</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evaluation</w:t>
      </w:r>
      <w:proofErr w:type="spellEnd"/>
      <w:r w:rsidR="00D91996" w:rsidRPr="00D91996">
        <w:rPr>
          <w:rFonts w:ascii="Times New Roman" w:hAnsi="Times New Roman"/>
          <w:sz w:val="20"/>
          <w:lang w:val="tr-TR"/>
        </w:rPr>
        <w:t xml:space="preserve"> </w:t>
      </w:r>
      <w:proofErr w:type="spellStart"/>
      <w:r w:rsidR="00D91996" w:rsidRPr="00D91996">
        <w:rPr>
          <w:rFonts w:ascii="Times New Roman" w:hAnsi="Times New Roman"/>
          <w:sz w:val="20"/>
          <w:lang w:val="tr-TR"/>
        </w:rPr>
        <w:t>metrics</w:t>
      </w:r>
      <w:proofErr w:type="spellEnd"/>
    </w:p>
    <w:p w14:paraId="0CF6219E" w14:textId="77777777" w:rsidR="00D91996" w:rsidRDefault="00D91996" w:rsidP="008F07D1">
      <w:pPr>
        <w:pStyle w:val="heading1"/>
        <w:keepNext w:val="0"/>
        <w:keepLines w:val="0"/>
        <w:suppressAutoHyphens w:val="0"/>
        <w:spacing w:before="240" w:after="240"/>
        <w:rPr>
          <w:rFonts w:cs="Times"/>
        </w:rPr>
      </w:pPr>
    </w:p>
    <w:p w14:paraId="21EB994C" w14:textId="068DE77C" w:rsidR="009B1D59" w:rsidRPr="00BF260E" w:rsidRDefault="009B1D59" w:rsidP="008F07D1">
      <w:pPr>
        <w:pStyle w:val="heading1"/>
        <w:keepNext w:val="0"/>
        <w:keepLines w:val="0"/>
        <w:suppressAutoHyphens w:val="0"/>
        <w:spacing w:before="240" w:after="240"/>
        <w:rPr>
          <w:rFonts w:cs="Times"/>
          <w:lang w:val="tr-TR"/>
        </w:rPr>
      </w:pPr>
      <w:r w:rsidRPr="007A43E5">
        <w:rPr>
          <w:rFonts w:cs="Times"/>
        </w:rPr>
        <w:lastRenderedPageBreak/>
        <w:t>1</w:t>
      </w:r>
      <w:r w:rsidR="00EF5A4E" w:rsidRPr="007A43E5">
        <w:rPr>
          <w:rFonts w:cs="Times"/>
        </w:rPr>
        <w:t xml:space="preserve">. </w:t>
      </w:r>
      <w:r w:rsidR="00973D4F" w:rsidRPr="00BF260E">
        <w:rPr>
          <w:rFonts w:cs="Times"/>
          <w:lang w:val="tr-TR"/>
        </w:rPr>
        <w:t>Giriş</w:t>
      </w:r>
    </w:p>
    <w:p w14:paraId="7CC308E4" w14:textId="77777777" w:rsidR="00D91996" w:rsidRPr="00D91996" w:rsidRDefault="00D91996" w:rsidP="00D91996">
      <w:pPr>
        <w:shd w:val="clear" w:color="auto" w:fill="FFFFFF"/>
        <w:spacing w:before="240" w:after="240"/>
        <w:ind w:firstLine="0"/>
        <w:rPr>
          <w:rFonts w:cs="Times"/>
          <w:color w:val="222222"/>
          <w:lang w:val="tr-TR" w:eastAsia="tr-TR"/>
        </w:rPr>
      </w:pPr>
      <w:r w:rsidRPr="00D91996">
        <w:rPr>
          <w:rFonts w:cs="Times"/>
          <w:color w:val="222222"/>
          <w:lang w:val="tr-TR" w:eastAsia="tr-TR"/>
        </w:rPr>
        <w:t>Bu tez çalışmasının amacı, veri setlerinin açıklama metinleri üzerinden anlamsal benzerlik temelli keşif yapılmasını sağlamaktır. Günümüzde veri katalogları ve açık veri platformlarında veri setleri genellikle başlık ve açıklama metinleri ile tanımlanmaktadır. Ancak mevcut sistemler çoğunlukla anahtar kelime eşleşmesine dayalı arama yöntemleri kullanmaktadır.</w:t>
      </w:r>
    </w:p>
    <w:p w14:paraId="613913DA" w14:textId="77777777" w:rsidR="00D91996" w:rsidRPr="00D91996" w:rsidRDefault="00D91996" w:rsidP="00D91996">
      <w:pPr>
        <w:shd w:val="clear" w:color="auto" w:fill="FFFFFF"/>
        <w:spacing w:before="240" w:after="240"/>
        <w:ind w:firstLine="0"/>
        <w:rPr>
          <w:rFonts w:cs="Times"/>
          <w:color w:val="222222"/>
          <w:lang w:val="tr-TR" w:eastAsia="tr-TR"/>
        </w:rPr>
      </w:pPr>
      <w:r w:rsidRPr="00D91996">
        <w:rPr>
          <w:rFonts w:cs="Times"/>
          <w:color w:val="222222"/>
          <w:lang w:val="tr-TR" w:eastAsia="tr-TR"/>
        </w:rPr>
        <w:t xml:space="preserve">Anahtar kelime temelli yaklaşımlar (örneğin BM25) semantik benzerliği yeterince yakalayamamakta, kelime örtüşmesine bağımlı çalışmaktadır. </w:t>
      </w:r>
      <w:proofErr w:type="spellStart"/>
      <w:r w:rsidRPr="00D91996">
        <w:rPr>
          <w:rFonts w:cs="Times"/>
          <w:color w:val="222222"/>
          <w:lang w:val="tr-TR" w:eastAsia="tr-TR"/>
        </w:rPr>
        <w:t>Transformer</w:t>
      </w:r>
      <w:proofErr w:type="spellEnd"/>
      <w:r w:rsidRPr="00D91996">
        <w:rPr>
          <w:rFonts w:cs="Times"/>
          <w:color w:val="222222"/>
          <w:lang w:val="tr-TR" w:eastAsia="tr-TR"/>
        </w:rPr>
        <w:t xml:space="preserve"> tabanlı dil modellerinin gelişmesiyle birlikte cümle seviyesinde anlamsal temsiller üretmek mümkün hale gelmiştir. Bu tezde, veri seti açıklamalarından </w:t>
      </w:r>
      <w:proofErr w:type="spellStart"/>
      <w:r w:rsidRPr="00D91996">
        <w:rPr>
          <w:rFonts w:cs="Times"/>
          <w:color w:val="222222"/>
          <w:lang w:val="tr-TR" w:eastAsia="tr-TR"/>
        </w:rPr>
        <w:t>sentence</w:t>
      </w:r>
      <w:proofErr w:type="spellEnd"/>
      <w:r w:rsidRPr="00D91996">
        <w:rPr>
          <w:rFonts w:cs="Times"/>
          <w:color w:val="222222"/>
          <w:lang w:val="tr-TR" w:eastAsia="tr-TR"/>
        </w:rPr>
        <w:t xml:space="preserve"> </w:t>
      </w:r>
      <w:proofErr w:type="spellStart"/>
      <w:r w:rsidRPr="00D91996">
        <w:rPr>
          <w:rFonts w:cs="Times"/>
          <w:color w:val="222222"/>
          <w:lang w:val="tr-TR" w:eastAsia="tr-TR"/>
        </w:rPr>
        <w:t>embedding</w:t>
      </w:r>
      <w:proofErr w:type="spellEnd"/>
      <w:r w:rsidRPr="00D91996">
        <w:rPr>
          <w:rFonts w:cs="Times"/>
          <w:color w:val="222222"/>
          <w:lang w:val="tr-TR" w:eastAsia="tr-TR"/>
        </w:rPr>
        <w:t xml:space="preserve"> çıkarılarak dense </w:t>
      </w:r>
      <w:proofErr w:type="spellStart"/>
      <w:r w:rsidRPr="00D91996">
        <w:rPr>
          <w:rFonts w:cs="Times"/>
          <w:color w:val="222222"/>
          <w:lang w:val="tr-TR" w:eastAsia="tr-TR"/>
        </w:rPr>
        <w:t>retrieval</w:t>
      </w:r>
      <w:proofErr w:type="spellEnd"/>
      <w:r w:rsidRPr="00D91996">
        <w:rPr>
          <w:rFonts w:cs="Times"/>
          <w:color w:val="222222"/>
          <w:lang w:val="tr-TR" w:eastAsia="tr-TR"/>
        </w:rPr>
        <w:t xml:space="preserve"> yaklaşımı uygulanacaktır.</w:t>
      </w:r>
    </w:p>
    <w:p w14:paraId="65BB8A4E" w14:textId="77777777" w:rsidR="00D91996" w:rsidRPr="00D91996" w:rsidRDefault="00D91996" w:rsidP="00D91996">
      <w:pPr>
        <w:shd w:val="clear" w:color="auto" w:fill="FFFFFF"/>
        <w:spacing w:before="240" w:after="240"/>
        <w:ind w:firstLine="0"/>
        <w:rPr>
          <w:rFonts w:cs="Times"/>
          <w:color w:val="222222"/>
          <w:lang w:val="tr-TR" w:eastAsia="tr-TR"/>
        </w:rPr>
      </w:pPr>
      <w:r w:rsidRPr="00D91996">
        <w:rPr>
          <w:rFonts w:cs="Times"/>
          <w:color w:val="222222"/>
          <w:lang w:val="tr-TR" w:eastAsia="tr-TR"/>
        </w:rPr>
        <w:t>Tezin temel hedefleri şunlardır:</w:t>
      </w:r>
    </w:p>
    <w:p w14:paraId="66B5B2B1" w14:textId="77777777" w:rsidR="00D91996" w:rsidRPr="00D91996" w:rsidRDefault="00D91996" w:rsidP="00D91996">
      <w:pPr>
        <w:numPr>
          <w:ilvl w:val="0"/>
          <w:numId w:val="29"/>
        </w:numPr>
        <w:shd w:val="clear" w:color="auto" w:fill="FFFFFF"/>
        <w:spacing w:before="240" w:after="240"/>
        <w:rPr>
          <w:rFonts w:cs="Times"/>
          <w:color w:val="222222"/>
          <w:lang w:val="tr-TR" w:eastAsia="tr-TR"/>
        </w:rPr>
      </w:pPr>
      <w:proofErr w:type="spellStart"/>
      <w:r w:rsidRPr="00D91996">
        <w:rPr>
          <w:rFonts w:cs="Times"/>
          <w:color w:val="222222"/>
          <w:lang w:val="tr-TR" w:eastAsia="tr-TR"/>
        </w:rPr>
        <w:t>Dataset</w:t>
      </w:r>
      <w:proofErr w:type="spellEnd"/>
      <w:r w:rsidRPr="00D91996">
        <w:rPr>
          <w:rFonts w:cs="Times"/>
          <w:color w:val="222222"/>
          <w:lang w:val="tr-TR" w:eastAsia="tr-TR"/>
        </w:rPr>
        <w:t xml:space="preserve"> açıklamalarından </w:t>
      </w:r>
      <w:proofErr w:type="spellStart"/>
      <w:r w:rsidRPr="00D91996">
        <w:rPr>
          <w:rFonts w:cs="Times"/>
          <w:color w:val="222222"/>
          <w:lang w:val="tr-TR" w:eastAsia="tr-TR"/>
        </w:rPr>
        <w:t>embedding</w:t>
      </w:r>
      <w:proofErr w:type="spellEnd"/>
      <w:r w:rsidRPr="00D91996">
        <w:rPr>
          <w:rFonts w:cs="Times"/>
          <w:color w:val="222222"/>
          <w:lang w:val="tr-TR" w:eastAsia="tr-TR"/>
        </w:rPr>
        <w:t xml:space="preserve"> üretmek</w:t>
      </w:r>
    </w:p>
    <w:p w14:paraId="639520C4" w14:textId="77777777" w:rsidR="00D91996" w:rsidRPr="00D91996" w:rsidRDefault="00D91996" w:rsidP="00D91996">
      <w:pPr>
        <w:numPr>
          <w:ilvl w:val="0"/>
          <w:numId w:val="29"/>
        </w:numPr>
        <w:shd w:val="clear" w:color="auto" w:fill="FFFFFF"/>
        <w:spacing w:before="240" w:after="240"/>
        <w:rPr>
          <w:rFonts w:cs="Times"/>
          <w:color w:val="222222"/>
          <w:lang w:val="tr-TR" w:eastAsia="tr-TR"/>
        </w:rPr>
      </w:pPr>
      <w:r w:rsidRPr="00D91996">
        <w:rPr>
          <w:rFonts w:cs="Times"/>
          <w:color w:val="222222"/>
          <w:lang w:val="tr-TR" w:eastAsia="tr-TR"/>
        </w:rPr>
        <w:t>FAISS tabanlı vektör arama sistemi kurmak</w:t>
      </w:r>
    </w:p>
    <w:p w14:paraId="6B16F1B1" w14:textId="77777777" w:rsidR="00D91996" w:rsidRPr="00D91996" w:rsidRDefault="00D91996" w:rsidP="00D91996">
      <w:pPr>
        <w:numPr>
          <w:ilvl w:val="0"/>
          <w:numId w:val="29"/>
        </w:numPr>
        <w:shd w:val="clear" w:color="auto" w:fill="FFFFFF"/>
        <w:spacing w:before="240" w:after="240"/>
        <w:rPr>
          <w:rFonts w:cs="Times"/>
          <w:color w:val="222222"/>
          <w:lang w:val="tr-TR" w:eastAsia="tr-TR"/>
        </w:rPr>
      </w:pPr>
      <w:r w:rsidRPr="00D91996">
        <w:rPr>
          <w:rFonts w:cs="Times"/>
          <w:color w:val="222222"/>
          <w:lang w:val="tr-TR" w:eastAsia="tr-TR"/>
        </w:rPr>
        <w:t xml:space="preserve">Dense </w:t>
      </w:r>
      <w:proofErr w:type="spellStart"/>
      <w:r w:rsidRPr="00D91996">
        <w:rPr>
          <w:rFonts w:cs="Times"/>
          <w:color w:val="222222"/>
          <w:lang w:val="tr-TR" w:eastAsia="tr-TR"/>
        </w:rPr>
        <w:t>retrieval</w:t>
      </w:r>
      <w:proofErr w:type="spellEnd"/>
      <w:r w:rsidRPr="00D91996">
        <w:rPr>
          <w:rFonts w:cs="Times"/>
          <w:color w:val="222222"/>
          <w:lang w:val="tr-TR" w:eastAsia="tr-TR"/>
        </w:rPr>
        <w:t xml:space="preserve"> ile </w:t>
      </w:r>
      <w:proofErr w:type="spellStart"/>
      <w:r w:rsidRPr="00D91996">
        <w:rPr>
          <w:rFonts w:cs="Times"/>
          <w:color w:val="222222"/>
          <w:lang w:val="tr-TR" w:eastAsia="tr-TR"/>
        </w:rPr>
        <w:t>keyword-based</w:t>
      </w:r>
      <w:proofErr w:type="spellEnd"/>
      <w:r w:rsidRPr="00D91996">
        <w:rPr>
          <w:rFonts w:cs="Times"/>
          <w:color w:val="222222"/>
          <w:lang w:val="tr-TR" w:eastAsia="tr-TR"/>
        </w:rPr>
        <w:t xml:space="preserve"> </w:t>
      </w:r>
      <w:proofErr w:type="spellStart"/>
      <w:r w:rsidRPr="00D91996">
        <w:rPr>
          <w:rFonts w:cs="Times"/>
          <w:color w:val="222222"/>
          <w:lang w:val="tr-TR" w:eastAsia="tr-TR"/>
        </w:rPr>
        <w:t>retrieval’i</w:t>
      </w:r>
      <w:proofErr w:type="spellEnd"/>
      <w:r w:rsidRPr="00D91996">
        <w:rPr>
          <w:rFonts w:cs="Times"/>
          <w:color w:val="222222"/>
          <w:lang w:val="tr-TR" w:eastAsia="tr-TR"/>
        </w:rPr>
        <w:t xml:space="preserve"> karşılaştırmak</w:t>
      </w:r>
    </w:p>
    <w:p w14:paraId="6A43021E" w14:textId="77777777" w:rsidR="00D91996" w:rsidRPr="00D91996" w:rsidRDefault="00D91996" w:rsidP="00D91996">
      <w:pPr>
        <w:numPr>
          <w:ilvl w:val="0"/>
          <w:numId w:val="29"/>
        </w:numPr>
        <w:shd w:val="clear" w:color="auto" w:fill="FFFFFF"/>
        <w:spacing w:before="240" w:after="240"/>
        <w:rPr>
          <w:rFonts w:cs="Times"/>
          <w:color w:val="222222"/>
          <w:lang w:val="tr-TR" w:eastAsia="tr-TR"/>
        </w:rPr>
      </w:pPr>
      <w:proofErr w:type="spellStart"/>
      <w:r w:rsidRPr="00D91996">
        <w:rPr>
          <w:rFonts w:cs="Times"/>
          <w:color w:val="222222"/>
          <w:lang w:val="tr-TR" w:eastAsia="tr-TR"/>
        </w:rPr>
        <w:t>Precision@K</w:t>
      </w:r>
      <w:proofErr w:type="spellEnd"/>
      <w:r w:rsidRPr="00D91996">
        <w:rPr>
          <w:rFonts w:cs="Times"/>
          <w:color w:val="222222"/>
          <w:lang w:val="tr-TR" w:eastAsia="tr-TR"/>
        </w:rPr>
        <w:t xml:space="preserve"> ve MRR metrikleri ile performans analizi yapmak</w:t>
      </w:r>
    </w:p>
    <w:p w14:paraId="27B52B9E" w14:textId="77777777" w:rsidR="00D91996" w:rsidRPr="00D91996" w:rsidRDefault="00D91996" w:rsidP="00D91996">
      <w:pPr>
        <w:shd w:val="clear" w:color="auto" w:fill="FFFFFF"/>
        <w:spacing w:before="240" w:after="240"/>
        <w:ind w:firstLine="0"/>
        <w:rPr>
          <w:rFonts w:cs="Times"/>
          <w:color w:val="222222"/>
          <w:lang w:val="tr-TR" w:eastAsia="tr-TR"/>
        </w:rPr>
      </w:pPr>
      <w:r w:rsidRPr="00D91996">
        <w:rPr>
          <w:rFonts w:cs="Times"/>
          <w:color w:val="222222"/>
          <w:lang w:val="tr-TR" w:eastAsia="tr-TR"/>
        </w:rPr>
        <w:t>Bu çalışma, veri keşfi süreçlerinde semantik temelli arama sistemlerine katkı sağlamayı amaçlamaktadır.</w:t>
      </w:r>
    </w:p>
    <w:p w14:paraId="4A59F665" w14:textId="77777777" w:rsidR="005F5CD4" w:rsidRDefault="001C2883" w:rsidP="00566AEB">
      <w:pPr>
        <w:shd w:val="clear" w:color="auto" w:fill="FFFFFF"/>
        <w:spacing w:before="240" w:after="240"/>
        <w:ind w:firstLine="0"/>
        <w:rPr>
          <w:rFonts w:cs="Times"/>
          <w:b/>
          <w:color w:val="222222"/>
          <w:sz w:val="24"/>
          <w:szCs w:val="24"/>
          <w:lang w:val="tr-TR" w:eastAsia="tr-TR"/>
        </w:rPr>
      </w:pPr>
      <w:r>
        <w:rPr>
          <w:rFonts w:cs="Times"/>
          <w:b/>
          <w:sz w:val="24"/>
          <w:lang w:val="tr-TR"/>
        </w:rPr>
        <w:t xml:space="preserve">2. </w:t>
      </w:r>
      <w:r w:rsidRPr="00BF260E">
        <w:rPr>
          <w:rFonts w:cs="Times"/>
          <w:b/>
          <w:color w:val="222222"/>
          <w:sz w:val="24"/>
          <w:szCs w:val="24"/>
          <w:lang w:val="tr-TR" w:eastAsia="tr-TR"/>
        </w:rPr>
        <w:t>Literatür Çalışması</w:t>
      </w:r>
    </w:p>
    <w:p w14:paraId="213AF979" w14:textId="57331220" w:rsidR="005F5CD4" w:rsidRDefault="005F5CD4" w:rsidP="00566AEB">
      <w:pPr>
        <w:shd w:val="clear" w:color="auto" w:fill="FFFFFF"/>
        <w:spacing w:before="240" w:after="240"/>
        <w:ind w:firstLine="0"/>
        <w:rPr>
          <w:rFonts w:cs="Times"/>
          <w:color w:val="222222"/>
          <w:lang w:val="tr-TR" w:eastAsia="tr-TR"/>
        </w:rPr>
      </w:pPr>
      <w:r w:rsidRPr="005F5CD4">
        <w:rPr>
          <w:rFonts w:cs="Times"/>
          <w:color w:val="222222"/>
          <w:lang w:val="tr-TR" w:eastAsia="tr-TR"/>
        </w:rPr>
        <w:t xml:space="preserve">Bu bölümde, veri seti açıklamaları üzerinden anlamsal benzerlik temelli veri keşfi yapılmasına yönelik akademik çalışmalar ve sektör uygulamaları incelenmiştir. Literatür taraması üç ana başlık altında gerçekleştirilmiştir: (i) </w:t>
      </w:r>
      <w:proofErr w:type="spellStart"/>
      <w:r w:rsidRPr="005F5CD4">
        <w:rPr>
          <w:rFonts w:cs="Times"/>
          <w:color w:val="222222"/>
          <w:lang w:val="tr-TR" w:eastAsia="tr-TR"/>
        </w:rPr>
        <w:t>sentence</w:t>
      </w:r>
      <w:proofErr w:type="spellEnd"/>
      <w:r w:rsidRPr="005F5CD4">
        <w:rPr>
          <w:rFonts w:cs="Times"/>
          <w:color w:val="222222"/>
          <w:lang w:val="tr-TR" w:eastAsia="tr-TR"/>
        </w:rPr>
        <w:t xml:space="preserve"> </w:t>
      </w:r>
      <w:proofErr w:type="spellStart"/>
      <w:r w:rsidRPr="005F5CD4">
        <w:rPr>
          <w:rFonts w:cs="Times"/>
          <w:color w:val="222222"/>
          <w:lang w:val="tr-TR" w:eastAsia="tr-TR"/>
        </w:rPr>
        <w:t>embedding</w:t>
      </w:r>
      <w:proofErr w:type="spellEnd"/>
      <w:r w:rsidRPr="005F5CD4">
        <w:rPr>
          <w:rFonts w:cs="Times"/>
          <w:color w:val="222222"/>
          <w:lang w:val="tr-TR" w:eastAsia="tr-TR"/>
        </w:rPr>
        <w:t xml:space="preserve"> modelleri, (ii) dense ve </w:t>
      </w:r>
      <w:proofErr w:type="spellStart"/>
      <w:r w:rsidRPr="005F5CD4">
        <w:rPr>
          <w:rFonts w:cs="Times"/>
          <w:color w:val="222222"/>
          <w:lang w:val="tr-TR" w:eastAsia="tr-TR"/>
        </w:rPr>
        <w:t>sparse</w:t>
      </w:r>
      <w:proofErr w:type="spellEnd"/>
      <w:r w:rsidRPr="005F5CD4">
        <w:rPr>
          <w:rFonts w:cs="Times"/>
          <w:color w:val="222222"/>
          <w:lang w:val="tr-TR" w:eastAsia="tr-TR"/>
        </w:rPr>
        <w:t xml:space="preserve"> </w:t>
      </w:r>
      <w:proofErr w:type="spellStart"/>
      <w:r w:rsidRPr="005F5CD4">
        <w:rPr>
          <w:rFonts w:cs="Times"/>
          <w:color w:val="222222"/>
          <w:lang w:val="tr-TR" w:eastAsia="tr-TR"/>
        </w:rPr>
        <w:t>retrieval</w:t>
      </w:r>
      <w:proofErr w:type="spellEnd"/>
      <w:r w:rsidRPr="005F5CD4">
        <w:rPr>
          <w:rFonts w:cs="Times"/>
          <w:color w:val="222222"/>
          <w:lang w:val="tr-TR" w:eastAsia="tr-TR"/>
        </w:rPr>
        <w:t xml:space="preserve"> yaklaşımları ve (iii) sektör uygulamaları ve mevcut sistemler.</w:t>
      </w:r>
    </w:p>
    <w:p w14:paraId="55EAE194" w14:textId="1DA5C060" w:rsidR="00667DFB" w:rsidRPr="00C66FEA" w:rsidRDefault="00667DFB" w:rsidP="00566AEB">
      <w:pPr>
        <w:shd w:val="clear" w:color="auto" w:fill="FFFFFF"/>
        <w:spacing w:before="240" w:after="240"/>
        <w:ind w:firstLine="0"/>
        <w:rPr>
          <w:rFonts w:cs="Times"/>
          <w:b/>
          <w:bCs/>
          <w:color w:val="222222"/>
          <w:sz w:val="24"/>
          <w:szCs w:val="24"/>
          <w:lang w:eastAsia="tr-TR"/>
        </w:rPr>
      </w:pPr>
      <w:r w:rsidRPr="00C66FEA">
        <w:rPr>
          <w:rFonts w:cs="Times"/>
          <w:b/>
          <w:bCs/>
          <w:color w:val="222222"/>
          <w:sz w:val="24"/>
          <w:szCs w:val="24"/>
          <w:lang w:val="tr-TR" w:eastAsia="tr-TR"/>
        </w:rPr>
        <w:t xml:space="preserve">2.1 </w:t>
      </w:r>
      <w:r w:rsidRPr="00C66FEA">
        <w:rPr>
          <w:rFonts w:cs="Times"/>
          <w:b/>
          <w:bCs/>
          <w:color w:val="222222"/>
          <w:sz w:val="24"/>
          <w:szCs w:val="24"/>
          <w:lang w:eastAsia="tr-TR"/>
        </w:rPr>
        <w:t xml:space="preserve">Sentence Embedding </w:t>
      </w:r>
      <w:proofErr w:type="spellStart"/>
      <w:r w:rsidRPr="00C66FEA">
        <w:rPr>
          <w:rFonts w:cs="Times"/>
          <w:b/>
          <w:bCs/>
          <w:color w:val="222222"/>
          <w:sz w:val="24"/>
          <w:szCs w:val="24"/>
          <w:lang w:eastAsia="tr-TR"/>
        </w:rPr>
        <w:t>Modelleri</w:t>
      </w:r>
      <w:proofErr w:type="spellEnd"/>
    </w:p>
    <w:p w14:paraId="4A482EAB" w14:textId="77777777" w:rsidR="00667DFB" w:rsidRPr="00667DFB" w:rsidRDefault="00667DFB" w:rsidP="00667DFB">
      <w:pPr>
        <w:pStyle w:val="NormalWeb"/>
        <w:rPr>
          <w:sz w:val="20"/>
          <w:szCs w:val="20"/>
        </w:rPr>
      </w:pPr>
      <w:proofErr w:type="spellStart"/>
      <w:r w:rsidRPr="00667DFB">
        <w:rPr>
          <w:sz w:val="20"/>
          <w:szCs w:val="20"/>
        </w:rPr>
        <w:t>Transformer</w:t>
      </w:r>
      <w:proofErr w:type="spellEnd"/>
      <w:r w:rsidRPr="00667DFB">
        <w:rPr>
          <w:sz w:val="20"/>
          <w:szCs w:val="20"/>
        </w:rPr>
        <w:t xml:space="preserve"> tabanlı dil modellerinin gelişimi, metinlerin bağlam-duyarlı temsillerinin üretilmesini mümkün kılmıştır. </w:t>
      </w:r>
      <w:proofErr w:type="spellStart"/>
      <w:r w:rsidRPr="00667DFB">
        <w:rPr>
          <w:sz w:val="20"/>
          <w:szCs w:val="20"/>
        </w:rPr>
        <w:t>Devlin</w:t>
      </w:r>
      <w:proofErr w:type="spellEnd"/>
      <w:r w:rsidRPr="00667DFB">
        <w:rPr>
          <w:sz w:val="20"/>
          <w:szCs w:val="20"/>
        </w:rPr>
        <w:t xml:space="preserve"> ve ark. tarafından önerilen BERT modeli, çift yönlü bağlam öğrenimi sayesinde doğal dil işleme görevlerinde önemli ilerleme sağlamıştır [1]. Ancak </w:t>
      </w:r>
      <w:proofErr w:type="spellStart"/>
      <w:r w:rsidRPr="00667DFB">
        <w:rPr>
          <w:sz w:val="20"/>
          <w:szCs w:val="20"/>
        </w:rPr>
        <w:t>BERT’in</w:t>
      </w:r>
      <w:proofErr w:type="spellEnd"/>
      <w:r w:rsidRPr="00667DFB">
        <w:rPr>
          <w:sz w:val="20"/>
          <w:szCs w:val="20"/>
        </w:rPr>
        <w:t xml:space="preserve"> doğrudan cümle benzerliği hesaplamasında kullanımı yüksek hesaplama maliyetine sahiptir.</w:t>
      </w:r>
    </w:p>
    <w:p w14:paraId="4E333834" w14:textId="65C5F18E" w:rsidR="00667DFB" w:rsidRPr="00667DFB" w:rsidRDefault="00667DFB" w:rsidP="00667DFB">
      <w:pPr>
        <w:pStyle w:val="NormalWeb"/>
        <w:rPr>
          <w:sz w:val="20"/>
          <w:szCs w:val="20"/>
        </w:rPr>
      </w:pPr>
      <w:r w:rsidRPr="00667DFB">
        <w:rPr>
          <w:sz w:val="20"/>
          <w:szCs w:val="20"/>
        </w:rPr>
        <w:t xml:space="preserve">Bu sınırlamayı gidermek amacıyla </w:t>
      </w:r>
      <w:proofErr w:type="spellStart"/>
      <w:r w:rsidRPr="00667DFB">
        <w:rPr>
          <w:sz w:val="20"/>
          <w:szCs w:val="20"/>
        </w:rPr>
        <w:t>Reimers</w:t>
      </w:r>
      <w:proofErr w:type="spellEnd"/>
      <w:r w:rsidRPr="00667DFB">
        <w:rPr>
          <w:sz w:val="20"/>
          <w:szCs w:val="20"/>
        </w:rPr>
        <w:t xml:space="preserve"> ve </w:t>
      </w:r>
      <w:proofErr w:type="spellStart"/>
      <w:r w:rsidRPr="00667DFB">
        <w:rPr>
          <w:sz w:val="20"/>
          <w:szCs w:val="20"/>
        </w:rPr>
        <w:t>Gurevych</w:t>
      </w:r>
      <w:proofErr w:type="spellEnd"/>
      <w:r w:rsidRPr="00667DFB">
        <w:rPr>
          <w:sz w:val="20"/>
          <w:szCs w:val="20"/>
        </w:rPr>
        <w:t xml:space="preserve"> tarafından geliştirilen </w:t>
      </w:r>
      <w:proofErr w:type="spellStart"/>
      <w:r w:rsidRPr="00667DFB">
        <w:rPr>
          <w:sz w:val="20"/>
          <w:szCs w:val="20"/>
        </w:rPr>
        <w:t>Sentence</w:t>
      </w:r>
      <w:proofErr w:type="spellEnd"/>
      <w:r w:rsidRPr="00667DFB">
        <w:rPr>
          <w:sz w:val="20"/>
          <w:szCs w:val="20"/>
        </w:rPr>
        <w:t xml:space="preserve">-BERT (SBERT), </w:t>
      </w:r>
      <w:proofErr w:type="spellStart"/>
      <w:r w:rsidRPr="00667DFB">
        <w:rPr>
          <w:sz w:val="20"/>
          <w:szCs w:val="20"/>
        </w:rPr>
        <w:t>siamese</w:t>
      </w:r>
      <w:proofErr w:type="spellEnd"/>
      <w:r w:rsidRPr="00667DFB">
        <w:rPr>
          <w:sz w:val="20"/>
          <w:szCs w:val="20"/>
        </w:rPr>
        <w:t xml:space="preserve"> mimari ile her cümle için bağımsız </w:t>
      </w:r>
      <w:proofErr w:type="spellStart"/>
      <w:r w:rsidRPr="00667DFB">
        <w:rPr>
          <w:sz w:val="20"/>
          <w:szCs w:val="20"/>
        </w:rPr>
        <w:t>embedding</w:t>
      </w:r>
      <w:proofErr w:type="spellEnd"/>
      <w:r>
        <w:rPr>
          <w:sz w:val="20"/>
          <w:szCs w:val="20"/>
        </w:rPr>
        <w:t xml:space="preserve"> </w:t>
      </w:r>
      <w:r w:rsidRPr="00667DFB">
        <w:rPr>
          <w:sz w:val="20"/>
          <w:szCs w:val="20"/>
        </w:rPr>
        <w:lastRenderedPageBreak/>
        <w:t xml:space="preserve">üretimini mümkün kılmıştır [2]. Bu yaklaşım, </w:t>
      </w:r>
      <w:proofErr w:type="spellStart"/>
      <w:r w:rsidRPr="00667DFB">
        <w:rPr>
          <w:sz w:val="20"/>
          <w:szCs w:val="20"/>
        </w:rPr>
        <w:t>cosine</w:t>
      </w:r>
      <w:proofErr w:type="spellEnd"/>
      <w:r w:rsidRPr="00667DFB">
        <w:rPr>
          <w:sz w:val="20"/>
          <w:szCs w:val="20"/>
        </w:rPr>
        <w:t xml:space="preserve"> </w:t>
      </w:r>
      <w:proofErr w:type="spellStart"/>
      <w:r w:rsidRPr="00667DFB">
        <w:rPr>
          <w:sz w:val="20"/>
          <w:szCs w:val="20"/>
        </w:rPr>
        <w:t>similarity</w:t>
      </w:r>
      <w:proofErr w:type="spellEnd"/>
      <w:r w:rsidRPr="00667DFB">
        <w:rPr>
          <w:sz w:val="20"/>
          <w:szCs w:val="20"/>
        </w:rPr>
        <w:t xml:space="preserve"> kullanarak hızlı ve ölçeklenebilir benzerlik hesaplamasına olanak sağlamaktadır.</w:t>
      </w:r>
    </w:p>
    <w:p w14:paraId="1DFFF3D1" w14:textId="77777777" w:rsidR="00667DFB" w:rsidRPr="00667DFB" w:rsidRDefault="00667DFB" w:rsidP="00667DFB">
      <w:pPr>
        <w:pStyle w:val="NormalWeb"/>
        <w:rPr>
          <w:sz w:val="20"/>
          <w:szCs w:val="20"/>
        </w:rPr>
      </w:pPr>
      <w:r w:rsidRPr="00667DFB">
        <w:rPr>
          <w:sz w:val="20"/>
          <w:szCs w:val="20"/>
        </w:rPr>
        <w:t xml:space="preserve">Sonraki çalışmalar </w:t>
      </w:r>
      <w:proofErr w:type="spellStart"/>
      <w:r w:rsidRPr="00667DFB">
        <w:rPr>
          <w:sz w:val="20"/>
          <w:szCs w:val="20"/>
        </w:rPr>
        <w:t>embedding</w:t>
      </w:r>
      <w:proofErr w:type="spellEnd"/>
      <w:r w:rsidRPr="00667DFB">
        <w:rPr>
          <w:sz w:val="20"/>
          <w:szCs w:val="20"/>
        </w:rPr>
        <w:t xml:space="preserve"> kalitesini artırmaya odaklanmıştır. </w:t>
      </w:r>
      <w:proofErr w:type="spellStart"/>
      <w:r w:rsidRPr="00667DFB">
        <w:rPr>
          <w:sz w:val="20"/>
          <w:szCs w:val="20"/>
        </w:rPr>
        <w:t>SimCSE</w:t>
      </w:r>
      <w:proofErr w:type="spellEnd"/>
      <w:r w:rsidRPr="00667DFB">
        <w:rPr>
          <w:sz w:val="20"/>
          <w:szCs w:val="20"/>
        </w:rPr>
        <w:t xml:space="preserve"> modeli </w:t>
      </w:r>
      <w:proofErr w:type="spellStart"/>
      <w:r w:rsidRPr="00667DFB">
        <w:rPr>
          <w:sz w:val="20"/>
          <w:szCs w:val="20"/>
        </w:rPr>
        <w:t>kontrastif</w:t>
      </w:r>
      <w:proofErr w:type="spellEnd"/>
      <w:r w:rsidRPr="00667DFB">
        <w:rPr>
          <w:sz w:val="20"/>
          <w:szCs w:val="20"/>
        </w:rPr>
        <w:t xml:space="preserve"> öğrenme ile </w:t>
      </w:r>
      <w:proofErr w:type="spellStart"/>
      <w:r w:rsidRPr="00667DFB">
        <w:rPr>
          <w:sz w:val="20"/>
          <w:szCs w:val="20"/>
        </w:rPr>
        <w:t>embedding</w:t>
      </w:r>
      <w:proofErr w:type="spellEnd"/>
      <w:r w:rsidRPr="00667DFB">
        <w:rPr>
          <w:sz w:val="20"/>
          <w:szCs w:val="20"/>
        </w:rPr>
        <w:t xml:space="preserve"> uzayında daha ayrıştırıcı temsiller üretmiştir [3]. E5 modeli zayıf denetimli </w:t>
      </w:r>
      <w:proofErr w:type="spellStart"/>
      <w:r w:rsidRPr="00667DFB">
        <w:rPr>
          <w:sz w:val="20"/>
          <w:szCs w:val="20"/>
        </w:rPr>
        <w:t>kontrastif</w:t>
      </w:r>
      <w:proofErr w:type="spellEnd"/>
      <w:r w:rsidRPr="00667DFB">
        <w:rPr>
          <w:sz w:val="20"/>
          <w:szCs w:val="20"/>
        </w:rPr>
        <w:t xml:space="preserve"> öğrenme yaklaşımıyla </w:t>
      </w:r>
      <w:proofErr w:type="spellStart"/>
      <w:r w:rsidRPr="00667DFB">
        <w:rPr>
          <w:sz w:val="20"/>
          <w:szCs w:val="20"/>
        </w:rPr>
        <w:t>retrieval</w:t>
      </w:r>
      <w:proofErr w:type="spellEnd"/>
      <w:r w:rsidRPr="00667DFB">
        <w:rPr>
          <w:sz w:val="20"/>
          <w:szCs w:val="20"/>
        </w:rPr>
        <w:t xml:space="preserve"> görevlerinde güçlü genelleme performansı göstermiştir [4]. INSTRUCTOR modeli ise görev talimatına duyarlı </w:t>
      </w:r>
      <w:proofErr w:type="spellStart"/>
      <w:r w:rsidRPr="00667DFB">
        <w:rPr>
          <w:sz w:val="20"/>
          <w:szCs w:val="20"/>
        </w:rPr>
        <w:t>embedding</w:t>
      </w:r>
      <w:proofErr w:type="spellEnd"/>
      <w:r w:rsidRPr="00667DFB">
        <w:rPr>
          <w:sz w:val="20"/>
          <w:szCs w:val="20"/>
        </w:rPr>
        <w:t xml:space="preserve"> üretimi sağlayarak farklı kullanım senaryolarını tek model altında birleştirmiştir [5].</w:t>
      </w:r>
    </w:p>
    <w:p w14:paraId="7F3952FE" w14:textId="77777777" w:rsidR="00667DFB" w:rsidRPr="00667DFB" w:rsidRDefault="00667DFB" w:rsidP="00667DFB">
      <w:pPr>
        <w:pStyle w:val="NormalWeb"/>
        <w:rPr>
          <w:sz w:val="20"/>
          <w:szCs w:val="20"/>
        </w:rPr>
      </w:pPr>
      <w:r w:rsidRPr="00667DFB">
        <w:rPr>
          <w:sz w:val="20"/>
          <w:szCs w:val="20"/>
        </w:rPr>
        <w:t xml:space="preserve">Çok dilli senaryolar için geliştirilen </w:t>
      </w:r>
      <w:proofErr w:type="spellStart"/>
      <w:r w:rsidRPr="00667DFB">
        <w:rPr>
          <w:sz w:val="20"/>
          <w:szCs w:val="20"/>
        </w:rPr>
        <w:t>LaBSE</w:t>
      </w:r>
      <w:proofErr w:type="spellEnd"/>
      <w:r w:rsidRPr="00667DFB">
        <w:rPr>
          <w:sz w:val="20"/>
          <w:szCs w:val="20"/>
        </w:rPr>
        <w:t xml:space="preserve"> modeli, 100’den fazla dil için ortak vektör uzayı oluşturmuş ve çapraz dil </w:t>
      </w:r>
      <w:proofErr w:type="spellStart"/>
      <w:r w:rsidRPr="00667DFB">
        <w:rPr>
          <w:sz w:val="20"/>
          <w:szCs w:val="20"/>
        </w:rPr>
        <w:t>retrieval</w:t>
      </w:r>
      <w:proofErr w:type="spellEnd"/>
      <w:r w:rsidRPr="00667DFB">
        <w:rPr>
          <w:sz w:val="20"/>
          <w:szCs w:val="20"/>
        </w:rPr>
        <w:t xml:space="preserve"> performansını artırmıştır [6].</w:t>
      </w:r>
    </w:p>
    <w:p w14:paraId="5531D1B5" w14:textId="77777777" w:rsidR="00667DFB" w:rsidRPr="00667DFB" w:rsidRDefault="00667DFB" w:rsidP="00667DFB">
      <w:pPr>
        <w:pStyle w:val="NormalWeb"/>
        <w:rPr>
          <w:sz w:val="20"/>
          <w:szCs w:val="20"/>
        </w:rPr>
      </w:pPr>
      <w:r w:rsidRPr="00667DFB">
        <w:rPr>
          <w:sz w:val="20"/>
          <w:szCs w:val="20"/>
        </w:rPr>
        <w:t xml:space="preserve">Literatürdeki bu çalışmalar, cümle seviyesinde </w:t>
      </w:r>
      <w:proofErr w:type="spellStart"/>
      <w:r w:rsidRPr="00667DFB">
        <w:rPr>
          <w:sz w:val="20"/>
          <w:szCs w:val="20"/>
        </w:rPr>
        <w:t>embedding</w:t>
      </w:r>
      <w:proofErr w:type="spellEnd"/>
      <w:r w:rsidRPr="00667DFB">
        <w:rPr>
          <w:sz w:val="20"/>
          <w:szCs w:val="20"/>
        </w:rPr>
        <w:t xml:space="preserve"> üretiminin semantik benzerlik temelli </w:t>
      </w:r>
      <w:proofErr w:type="spellStart"/>
      <w:r w:rsidRPr="00667DFB">
        <w:rPr>
          <w:sz w:val="20"/>
          <w:szCs w:val="20"/>
        </w:rPr>
        <w:t>retrieval</w:t>
      </w:r>
      <w:proofErr w:type="spellEnd"/>
      <w:r w:rsidRPr="00667DFB">
        <w:rPr>
          <w:sz w:val="20"/>
          <w:szCs w:val="20"/>
        </w:rPr>
        <w:t xml:space="preserve"> sistemleri için uygun ve yaygın kabul görmüş bir yaklaşım olduğunu göstermektedir.</w:t>
      </w:r>
    </w:p>
    <w:p w14:paraId="0B892B92" w14:textId="01656E0F" w:rsidR="00667DFB" w:rsidRPr="00C66FEA" w:rsidRDefault="00667DFB" w:rsidP="00566AEB">
      <w:pPr>
        <w:shd w:val="clear" w:color="auto" w:fill="FFFFFF"/>
        <w:spacing w:before="240" w:after="240"/>
        <w:ind w:firstLine="0"/>
        <w:rPr>
          <w:rFonts w:cs="Times"/>
          <w:b/>
          <w:bCs/>
          <w:color w:val="222222"/>
          <w:sz w:val="24"/>
          <w:szCs w:val="24"/>
          <w:lang w:val="tr-TR" w:eastAsia="tr-TR"/>
        </w:rPr>
      </w:pPr>
      <w:r w:rsidRPr="00C66FEA">
        <w:rPr>
          <w:rFonts w:cs="Times"/>
          <w:b/>
          <w:bCs/>
          <w:color w:val="222222"/>
          <w:sz w:val="24"/>
          <w:szCs w:val="24"/>
          <w:lang w:val="tr-TR" w:eastAsia="tr-TR"/>
        </w:rPr>
        <w:t xml:space="preserve">2.2 Dense ve </w:t>
      </w:r>
      <w:proofErr w:type="spellStart"/>
      <w:r w:rsidRPr="00C66FEA">
        <w:rPr>
          <w:rFonts w:cs="Times"/>
          <w:b/>
          <w:bCs/>
          <w:color w:val="222222"/>
          <w:sz w:val="24"/>
          <w:szCs w:val="24"/>
          <w:lang w:val="tr-TR" w:eastAsia="tr-TR"/>
        </w:rPr>
        <w:t>Sparse</w:t>
      </w:r>
      <w:proofErr w:type="spellEnd"/>
      <w:r w:rsidRPr="00C66FEA">
        <w:rPr>
          <w:rFonts w:cs="Times"/>
          <w:b/>
          <w:bCs/>
          <w:color w:val="222222"/>
          <w:sz w:val="24"/>
          <w:szCs w:val="24"/>
          <w:lang w:val="tr-TR" w:eastAsia="tr-TR"/>
        </w:rPr>
        <w:t xml:space="preserve"> </w:t>
      </w:r>
      <w:proofErr w:type="spellStart"/>
      <w:r w:rsidRPr="00C66FEA">
        <w:rPr>
          <w:rFonts w:cs="Times"/>
          <w:b/>
          <w:bCs/>
          <w:color w:val="222222"/>
          <w:sz w:val="24"/>
          <w:szCs w:val="24"/>
          <w:lang w:val="tr-TR" w:eastAsia="tr-TR"/>
        </w:rPr>
        <w:t>Retrieval</w:t>
      </w:r>
      <w:proofErr w:type="spellEnd"/>
      <w:r w:rsidRPr="00C66FEA">
        <w:rPr>
          <w:rFonts w:cs="Times"/>
          <w:b/>
          <w:bCs/>
          <w:color w:val="222222"/>
          <w:sz w:val="24"/>
          <w:szCs w:val="24"/>
          <w:lang w:val="tr-TR" w:eastAsia="tr-TR"/>
        </w:rPr>
        <w:t xml:space="preserve"> Yaklaşımları</w:t>
      </w:r>
    </w:p>
    <w:p w14:paraId="51486D64" w14:textId="77777777" w:rsidR="00667DFB" w:rsidRPr="00667DFB" w:rsidRDefault="00667DFB" w:rsidP="00667DFB">
      <w:pPr>
        <w:shd w:val="clear" w:color="auto" w:fill="FFFFFF"/>
        <w:spacing w:before="240" w:after="240"/>
        <w:ind w:firstLine="0"/>
        <w:rPr>
          <w:rFonts w:ascii="Times New Roman" w:hAnsi="Times New Roman"/>
          <w:color w:val="222222"/>
          <w:lang w:val="tr-TR" w:eastAsia="tr-TR"/>
        </w:rPr>
      </w:pPr>
      <w:r w:rsidRPr="00667DFB">
        <w:rPr>
          <w:rFonts w:ascii="Times New Roman" w:hAnsi="Times New Roman"/>
          <w:color w:val="222222"/>
          <w:lang w:val="tr-TR" w:eastAsia="tr-TR"/>
        </w:rPr>
        <w:t xml:space="preserve">Bilgi erişim sistemlerinde geleneksel olarak </w:t>
      </w:r>
      <w:proofErr w:type="spellStart"/>
      <w:r w:rsidRPr="00667DFB">
        <w:rPr>
          <w:rFonts w:ascii="Times New Roman" w:hAnsi="Times New Roman"/>
          <w:color w:val="222222"/>
          <w:lang w:val="tr-TR" w:eastAsia="tr-TR"/>
        </w:rPr>
        <w:t>sparse</w:t>
      </w:r>
      <w:proofErr w:type="spellEnd"/>
      <w:r w:rsidRPr="00667DFB">
        <w:rPr>
          <w:rFonts w:ascii="Times New Roman" w:hAnsi="Times New Roman"/>
          <w:color w:val="222222"/>
          <w:lang w:val="tr-TR" w:eastAsia="tr-TR"/>
        </w:rPr>
        <w:t xml:space="preserve"> yöntemler kullanılmaktadır. BM25 modeli, terim frekansı ve ters </w:t>
      </w:r>
      <w:proofErr w:type="gramStart"/>
      <w:r w:rsidRPr="00667DFB">
        <w:rPr>
          <w:rFonts w:ascii="Times New Roman" w:hAnsi="Times New Roman"/>
          <w:color w:val="222222"/>
          <w:lang w:val="tr-TR" w:eastAsia="tr-TR"/>
        </w:rPr>
        <w:t>doküman</w:t>
      </w:r>
      <w:proofErr w:type="gramEnd"/>
      <w:r w:rsidRPr="00667DFB">
        <w:rPr>
          <w:rFonts w:ascii="Times New Roman" w:hAnsi="Times New Roman"/>
          <w:color w:val="222222"/>
          <w:lang w:val="tr-TR" w:eastAsia="tr-TR"/>
        </w:rPr>
        <w:t xml:space="preserve"> frekansı gibi istatistiksel ölçütlere dayanmaktadır ve uzun yıllardır güçlü bir </w:t>
      </w:r>
      <w:proofErr w:type="spellStart"/>
      <w:r w:rsidRPr="00667DFB">
        <w:rPr>
          <w:rFonts w:ascii="Times New Roman" w:hAnsi="Times New Roman"/>
          <w:color w:val="222222"/>
          <w:lang w:val="tr-TR" w:eastAsia="tr-TR"/>
        </w:rPr>
        <w:t>baseline</w:t>
      </w:r>
      <w:proofErr w:type="spellEnd"/>
      <w:r w:rsidRPr="00667DFB">
        <w:rPr>
          <w:rFonts w:ascii="Times New Roman" w:hAnsi="Times New Roman"/>
          <w:color w:val="222222"/>
          <w:lang w:val="tr-TR" w:eastAsia="tr-TR"/>
        </w:rPr>
        <w:t xml:space="preserve"> olarak kabul edilmektedir [7].</w:t>
      </w:r>
    </w:p>
    <w:p w14:paraId="62996D83" w14:textId="77777777" w:rsidR="00667DFB" w:rsidRPr="00667DFB" w:rsidRDefault="00667DFB" w:rsidP="00667DFB">
      <w:pPr>
        <w:shd w:val="clear" w:color="auto" w:fill="FFFFFF"/>
        <w:spacing w:before="240" w:after="240"/>
        <w:ind w:firstLine="0"/>
        <w:rPr>
          <w:rFonts w:ascii="Times New Roman" w:hAnsi="Times New Roman"/>
          <w:color w:val="222222"/>
          <w:lang w:val="tr-TR" w:eastAsia="tr-TR"/>
        </w:rPr>
      </w:pPr>
      <w:r w:rsidRPr="00667DFB">
        <w:rPr>
          <w:rFonts w:ascii="Times New Roman" w:hAnsi="Times New Roman"/>
          <w:color w:val="222222"/>
          <w:lang w:val="tr-TR" w:eastAsia="tr-TR"/>
        </w:rPr>
        <w:t xml:space="preserve">Dense </w:t>
      </w:r>
      <w:proofErr w:type="spellStart"/>
      <w:r w:rsidRPr="00667DFB">
        <w:rPr>
          <w:rFonts w:ascii="Times New Roman" w:hAnsi="Times New Roman"/>
          <w:color w:val="222222"/>
          <w:lang w:val="tr-TR" w:eastAsia="tr-TR"/>
        </w:rPr>
        <w:t>retrieval</w:t>
      </w:r>
      <w:proofErr w:type="spellEnd"/>
      <w:r w:rsidRPr="00667DFB">
        <w:rPr>
          <w:rFonts w:ascii="Times New Roman" w:hAnsi="Times New Roman"/>
          <w:color w:val="222222"/>
          <w:lang w:val="tr-TR" w:eastAsia="tr-TR"/>
        </w:rPr>
        <w:t xml:space="preserve"> yaklaşımları ise metinleri sürekli vektör temsilleri üzerinden karşılaştırarak anlamsal benzerliği yakalamayı amaçlamaktadır. DPR modeli </w:t>
      </w:r>
      <w:proofErr w:type="spellStart"/>
      <w:r w:rsidRPr="00667DFB">
        <w:rPr>
          <w:rFonts w:ascii="Times New Roman" w:hAnsi="Times New Roman"/>
          <w:color w:val="222222"/>
          <w:lang w:val="tr-TR" w:eastAsia="tr-TR"/>
        </w:rPr>
        <w:t>dual-encoder</w:t>
      </w:r>
      <w:proofErr w:type="spellEnd"/>
      <w:r w:rsidRPr="00667DFB">
        <w:rPr>
          <w:rFonts w:ascii="Times New Roman" w:hAnsi="Times New Roman"/>
          <w:color w:val="222222"/>
          <w:lang w:val="tr-TR" w:eastAsia="tr-TR"/>
        </w:rPr>
        <w:t xml:space="preserve"> mimari kullanarak sorgu ve </w:t>
      </w:r>
      <w:proofErr w:type="gramStart"/>
      <w:r w:rsidRPr="00667DFB">
        <w:rPr>
          <w:rFonts w:ascii="Times New Roman" w:hAnsi="Times New Roman"/>
          <w:color w:val="222222"/>
          <w:lang w:val="tr-TR" w:eastAsia="tr-TR"/>
        </w:rPr>
        <w:t>doküman</w:t>
      </w:r>
      <w:proofErr w:type="gramEnd"/>
      <w:r w:rsidRPr="00667DFB">
        <w:rPr>
          <w:rFonts w:ascii="Times New Roman" w:hAnsi="Times New Roman"/>
          <w:color w:val="222222"/>
          <w:lang w:val="tr-TR" w:eastAsia="tr-TR"/>
        </w:rPr>
        <w:t xml:space="preserve"> </w:t>
      </w:r>
      <w:proofErr w:type="spellStart"/>
      <w:r w:rsidRPr="00667DFB">
        <w:rPr>
          <w:rFonts w:ascii="Times New Roman" w:hAnsi="Times New Roman"/>
          <w:color w:val="222222"/>
          <w:lang w:val="tr-TR" w:eastAsia="tr-TR"/>
        </w:rPr>
        <w:t>embedding’lerini</w:t>
      </w:r>
      <w:proofErr w:type="spellEnd"/>
      <w:r w:rsidRPr="00667DFB">
        <w:rPr>
          <w:rFonts w:ascii="Times New Roman" w:hAnsi="Times New Roman"/>
          <w:color w:val="222222"/>
          <w:lang w:val="tr-TR" w:eastAsia="tr-TR"/>
        </w:rPr>
        <w:t xml:space="preserve"> ayrı ayrı üretmekte ve </w:t>
      </w:r>
      <w:proofErr w:type="spellStart"/>
      <w:r w:rsidRPr="00667DFB">
        <w:rPr>
          <w:rFonts w:ascii="Times New Roman" w:hAnsi="Times New Roman"/>
          <w:color w:val="222222"/>
          <w:lang w:val="tr-TR" w:eastAsia="tr-TR"/>
        </w:rPr>
        <w:t>dot-product</w:t>
      </w:r>
      <w:proofErr w:type="spellEnd"/>
      <w:r w:rsidRPr="00667DFB">
        <w:rPr>
          <w:rFonts w:ascii="Times New Roman" w:hAnsi="Times New Roman"/>
          <w:color w:val="222222"/>
          <w:lang w:val="tr-TR" w:eastAsia="tr-TR"/>
        </w:rPr>
        <w:t xml:space="preserve"> benzerliği ile </w:t>
      </w:r>
      <w:proofErr w:type="spellStart"/>
      <w:r w:rsidRPr="00667DFB">
        <w:rPr>
          <w:rFonts w:ascii="Times New Roman" w:hAnsi="Times New Roman"/>
          <w:color w:val="222222"/>
          <w:lang w:val="tr-TR" w:eastAsia="tr-TR"/>
        </w:rPr>
        <w:t>retrieval</w:t>
      </w:r>
      <w:proofErr w:type="spellEnd"/>
      <w:r w:rsidRPr="00667DFB">
        <w:rPr>
          <w:rFonts w:ascii="Times New Roman" w:hAnsi="Times New Roman"/>
          <w:color w:val="222222"/>
          <w:lang w:val="tr-TR" w:eastAsia="tr-TR"/>
        </w:rPr>
        <w:t xml:space="preserve"> gerçekleştirmektedir [8]. ANCE modeli negatif örnek madenciliği ile dense </w:t>
      </w:r>
      <w:proofErr w:type="spellStart"/>
      <w:r w:rsidRPr="00667DFB">
        <w:rPr>
          <w:rFonts w:ascii="Times New Roman" w:hAnsi="Times New Roman"/>
          <w:color w:val="222222"/>
          <w:lang w:val="tr-TR" w:eastAsia="tr-TR"/>
        </w:rPr>
        <w:t>retrieval</w:t>
      </w:r>
      <w:proofErr w:type="spellEnd"/>
      <w:r w:rsidRPr="00667DFB">
        <w:rPr>
          <w:rFonts w:ascii="Times New Roman" w:hAnsi="Times New Roman"/>
          <w:color w:val="222222"/>
          <w:lang w:val="tr-TR" w:eastAsia="tr-TR"/>
        </w:rPr>
        <w:t xml:space="preserve"> performansını artırmayı hedeflemiştir [9]. </w:t>
      </w:r>
      <w:proofErr w:type="spellStart"/>
      <w:r w:rsidRPr="00667DFB">
        <w:rPr>
          <w:rFonts w:ascii="Times New Roman" w:hAnsi="Times New Roman"/>
          <w:color w:val="222222"/>
          <w:lang w:val="tr-TR" w:eastAsia="tr-TR"/>
        </w:rPr>
        <w:t>Contriever</w:t>
      </w:r>
      <w:proofErr w:type="spellEnd"/>
      <w:r w:rsidRPr="00667DFB">
        <w:rPr>
          <w:rFonts w:ascii="Times New Roman" w:hAnsi="Times New Roman"/>
          <w:color w:val="222222"/>
          <w:lang w:val="tr-TR" w:eastAsia="tr-TR"/>
        </w:rPr>
        <w:t xml:space="preserve"> ise etiketli veri olmadan </w:t>
      </w:r>
      <w:proofErr w:type="spellStart"/>
      <w:r w:rsidRPr="00667DFB">
        <w:rPr>
          <w:rFonts w:ascii="Times New Roman" w:hAnsi="Times New Roman"/>
          <w:color w:val="222222"/>
          <w:lang w:val="tr-TR" w:eastAsia="tr-TR"/>
        </w:rPr>
        <w:t>kontrastif</w:t>
      </w:r>
      <w:proofErr w:type="spellEnd"/>
      <w:r w:rsidRPr="00667DFB">
        <w:rPr>
          <w:rFonts w:ascii="Times New Roman" w:hAnsi="Times New Roman"/>
          <w:color w:val="222222"/>
          <w:lang w:val="tr-TR" w:eastAsia="tr-TR"/>
        </w:rPr>
        <w:t xml:space="preserve"> öğrenme ile dense </w:t>
      </w:r>
      <w:proofErr w:type="spellStart"/>
      <w:r w:rsidRPr="00667DFB">
        <w:rPr>
          <w:rFonts w:ascii="Times New Roman" w:hAnsi="Times New Roman"/>
          <w:color w:val="222222"/>
          <w:lang w:val="tr-TR" w:eastAsia="tr-TR"/>
        </w:rPr>
        <w:t>retrieval</w:t>
      </w:r>
      <w:proofErr w:type="spellEnd"/>
      <w:r w:rsidRPr="00667DFB">
        <w:rPr>
          <w:rFonts w:ascii="Times New Roman" w:hAnsi="Times New Roman"/>
          <w:color w:val="222222"/>
          <w:lang w:val="tr-TR" w:eastAsia="tr-TR"/>
        </w:rPr>
        <w:t xml:space="preserve"> modeli geliştirmiştir [10].</w:t>
      </w:r>
    </w:p>
    <w:p w14:paraId="330B2B22" w14:textId="77777777" w:rsidR="00667DFB" w:rsidRPr="00667DFB" w:rsidRDefault="00667DFB" w:rsidP="00667DFB">
      <w:pPr>
        <w:shd w:val="clear" w:color="auto" w:fill="FFFFFF"/>
        <w:spacing w:before="240" w:after="240"/>
        <w:ind w:firstLine="0"/>
        <w:rPr>
          <w:rFonts w:ascii="Times New Roman" w:hAnsi="Times New Roman"/>
          <w:color w:val="222222"/>
          <w:lang w:val="tr-TR" w:eastAsia="tr-TR"/>
        </w:rPr>
      </w:pPr>
      <w:proofErr w:type="spellStart"/>
      <w:r w:rsidRPr="00667DFB">
        <w:rPr>
          <w:rFonts w:ascii="Times New Roman" w:hAnsi="Times New Roman"/>
          <w:color w:val="222222"/>
          <w:lang w:val="tr-TR" w:eastAsia="tr-TR"/>
        </w:rPr>
        <w:t>ColBERT</w:t>
      </w:r>
      <w:proofErr w:type="spellEnd"/>
      <w:r w:rsidRPr="00667DFB">
        <w:rPr>
          <w:rFonts w:ascii="Times New Roman" w:hAnsi="Times New Roman"/>
          <w:color w:val="222222"/>
          <w:lang w:val="tr-TR" w:eastAsia="tr-TR"/>
        </w:rPr>
        <w:t xml:space="preserve"> modeli </w:t>
      </w:r>
      <w:proofErr w:type="spellStart"/>
      <w:r w:rsidRPr="00667DFB">
        <w:rPr>
          <w:rFonts w:ascii="Times New Roman" w:hAnsi="Times New Roman"/>
          <w:color w:val="222222"/>
          <w:lang w:val="tr-TR" w:eastAsia="tr-TR"/>
        </w:rPr>
        <w:t>token</w:t>
      </w:r>
      <w:proofErr w:type="spellEnd"/>
      <w:r w:rsidRPr="00667DFB">
        <w:rPr>
          <w:rFonts w:ascii="Times New Roman" w:hAnsi="Times New Roman"/>
          <w:color w:val="222222"/>
          <w:lang w:val="tr-TR" w:eastAsia="tr-TR"/>
        </w:rPr>
        <w:t xml:space="preserve"> seviyesinde </w:t>
      </w:r>
      <w:proofErr w:type="spellStart"/>
      <w:r w:rsidRPr="00667DFB">
        <w:rPr>
          <w:rFonts w:ascii="Times New Roman" w:hAnsi="Times New Roman"/>
          <w:color w:val="222222"/>
          <w:lang w:val="tr-TR" w:eastAsia="tr-TR"/>
        </w:rPr>
        <w:t>multi-vector</w:t>
      </w:r>
      <w:proofErr w:type="spellEnd"/>
      <w:r w:rsidRPr="00667DFB">
        <w:rPr>
          <w:rFonts w:ascii="Times New Roman" w:hAnsi="Times New Roman"/>
          <w:color w:val="222222"/>
          <w:lang w:val="tr-TR" w:eastAsia="tr-TR"/>
        </w:rPr>
        <w:t xml:space="preserve"> temsil kullanarak kaliteyi artırmayı amaçlamış, ancak sistem karmaşıklığını yükseltmiştir [11]. SPLADE modeli ise </w:t>
      </w:r>
      <w:proofErr w:type="spellStart"/>
      <w:r w:rsidRPr="00667DFB">
        <w:rPr>
          <w:rFonts w:ascii="Times New Roman" w:hAnsi="Times New Roman"/>
          <w:color w:val="222222"/>
          <w:lang w:val="tr-TR" w:eastAsia="tr-TR"/>
        </w:rPr>
        <w:t>neural</w:t>
      </w:r>
      <w:proofErr w:type="spellEnd"/>
      <w:r w:rsidRPr="00667DFB">
        <w:rPr>
          <w:rFonts w:ascii="Times New Roman" w:hAnsi="Times New Roman"/>
          <w:color w:val="222222"/>
          <w:lang w:val="tr-TR" w:eastAsia="tr-TR"/>
        </w:rPr>
        <w:t xml:space="preserve"> </w:t>
      </w:r>
      <w:proofErr w:type="spellStart"/>
      <w:r w:rsidRPr="00667DFB">
        <w:rPr>
          <w:rFonts w:ascii="Times New Roman" w:hAnsi="Times New Roman"/>
          <w:color w:val="222222"/>
          <w:lang w:val="tr-TR" w:eastAsia="tr-TR"/>
        </w:rPr>
        <w:t>sparse</w:t>
      </w:r>
      <w:proofErr w:type="spellEnd"/>
      <w:r w:rsidRPr="00667DFB">
        <w:rPr>
          <w:rFonts w:ascii="Times New Roman" w:hAnsi="Times New Roman"/>
          <w:color w:val="222222"/>
          <w:lang w:val="tr-TR" w:eastAsia="tr-TR"/>
        </w:rPr>
        <w:t xml:space="preserve"> </w:t>
      </w:r>
      <w:proofErr w:type="spellStart"/>
      <w:r w:rsidRPr="00667DFB">
        <w:rPr>
          <w:rFonts w:ascii="Times New Roman" w:hAnsi="Times New Roman"/>
          <w:color w:val="222222"/>
          <w:lang w:val="tr-TR" w:eastAsia="tr-TR"/>
        </w:rPr>
        <w:t>retrieval</w:t>
      </w:r>
      <w:proofErr w:type="spellEnd"/>
      <w:r w:rsidRPr="00667DFB">
        <w:rPr>
          <w:rFonts w:ascii="Times New Roman" w:hAnsi="Times New Roman"/>
          <w:color w:val="222222"/>
          <w:lang w:val="tr-TR" w:eastAsia="tr-TR"/>
        </w:rPr>
        <w:t xml:space="preserve"> yaklaşımı ile klasik </w:t>
      </w:r>
      <w:proofErr w:type="spellStart"/>
      <w:r w:rsidRPr="00667DFB">
        <w:rPr>
          <w:rFonts w:ascii="Times New Roman" w:hAnsi="Times New Roman"/>
          <w:color w:val="222222"/>
          <w:lang w:val="tr-TR" w:eastAsia="tr-TR"/>
        </w:rPr>
        <w:t>inverted</w:t>
      </w:r>
      <w:proofErr w:type="spellEnd"/>
      <w:r w:rsidRPr="00667DFB">
        <w:rPr>
          <w:rFonts w:ascii="Times New Roman" w:hAnsi="Times New Roman"/>
          <w:color w:val="222222"/>
          <w:lang w:val="tr-TR" w:eastAsia="tr-TR"/>
        </w:rPr>
        <w:t xml:space="preserve"> </w:t>
      </w:r>
      <w:proofErr w:type="spellStart"/>
      <w:r w:rsidRPr="00667DFB">
        <w:rPr>
          <w:rFonts w:ascii="Times New Roman" w:hAnsi="Times New Roman"/>
          <w:color w:val="222222"/>
          <w:lang w:val="tr-TR" w:eastAsia="tr-TR"/>
        </w:rPr>
        <w:t>index</w:t>
      </w:r>
      <w:proofErr w:type="spellEnd"/>
      <w:r w:rsidRPr="00667DFB">
        <w:rPr>
          <w:rFonts w:ascii="Times New Roman" w:hAnsi="Times New Roman"/>
          <w:color w:val="222222"/>
          <w:lang w:val="tr-TR" w:eastAsia="tr-TR"/>
        </w:rPr>
        <w:t xml:space="preserve"> yapısını modernleştirmiştir [12].</w:t>
      </w:r>
    </w:p>
    <w:p w14:paraId="4E828A72" w14:textId="77777777" w:rsidR="00667DFB" w:rsidRPr="00667DFB" w:rsidRDefault="00667DFB" w:rsidP="00667DFB">
      <w:pPr>
        <w:shd w:val="clear" w:color="auto" w:fill="FFFFFF"/>
        <w:spacing w:before="240" w:after="240"/>
        <w:ind w:firstLine="0"/>
        <w:rPr>
          <w:rFonts w:ascii="Times New Roman" w:hAnsi="Times New Roman"/>
          <w:color w:val="222222"/>
          <w:lang w:val="tr-TR" w:eastAsia="tr-TR"/>
        </w:rPr>
      </w:pPr>
      <w:r w:rsidRPr="00667DFB">
        <w:rPr>
          <w:rFonts w:ascii="Times New Roman" w:hAnsi="Times New Roman"/>
          <w:color w:val="222222"/>
          <w:lang w:val="tr-TR" w:eastAsia="tr-TR"/>
        </w:rPr>
        <w:t xml:space="preserve">Dense ve </w:t>
      </w:r>
      <w:proofErr w:type="spellStart"/>
      <w:r w:rsidRPr="00667DFB">
        <w:rPr>
          <w:rFonts w:ascii="Times New Roman" w:hAnsi="Times New Roman"/>
          <w:color w:val="222222"/>
          <w:lang w:val="tr-TR" w:eastAsia="tr-TR"/>
        </w:rPr>
        <w:t>sparse</w:t>
      </w:r>
      <w:proofErr w:type="spellEnd"/>
      <w:r w:rsidRPr="00667DFB">
        <w:rPr>
          <w:rFonts w:ascii="Times New Roman" w:hAnsi="Times New Roman"/>
          <w:color w:val="222222"/>
          <w:lang w:val="tr-TR" w:eastAsia="tr-TR"/>
        </w:rPr>
        <w:t xml:space="preserve"> yöntemlerin karşılaştırmalı değerlendirilmesi BEIR </w:t>
      </w:r>
      <w:proofErr w:type="spellStart"/>
      <w:r w:rsidRPr="00667DFB">
        <w:rPr>
          <w:rFonts w:ascii="Times New Roman" w:hAnsi="Times New Roman"/>
          <w:color w:val="222222"/>
          <w:lang w:val="tr-TR" w:eastAsia="tr-TR"/>
        </w:rPr>
        <w:t>benchmark</w:t>
      </w:r>
      <w:proofErr w:type="spellEnd"/>
      <w:r w:rsidRPr="00667DFB">
        <w:rPr>
          <w:rFonts w:ascii="Times New Roman" w:hAnsi="Times New Roman"/>
          <w:color w:val="222222"/>
          <w:lang w:val="tr-TR" w:eastAsia="tr-TR"/>
        </w:rPr>
        <w:t xml:space="preserve"> çalışmasında yapılmış ve her iki yaklaşımın farklı senaryolarda avantaj sağlayabildiği gösterilmiştir [13]. </w:t>
      </w:r>
      <w:proofErr w:type="spellStart"/>
      <w:r w:rsidRPr="00667DFB">
        <w:rPr>
          <w:rFonts w:ascii="Times New Roman" w:hAnsi="Times New Roman"/>
          <w:color w:val="222222"/>
          <w:lang w:val="tr-TR" w:eastAsia="tr-TR"/>
        </w:rPr>
        <w:t>Embedding</w:t>
      </w:r>
      <w:proofErr w:type="spellEnd"/>
      <w:r w:rsidRPr="00667DFB">
        <w:rPr>
          <w:rFonts w:ascii="Times New Roman" w:hAnsi="Times New Roman"/>
          <w:color w:val="222222"/>
          <w:lang w:val="tr-TR" w:eastAsia="tr-TR"/>
        </w:rPr>
        <w:t xml:space="preserve"> modellerinin genel performans karşılaştırması ise MTEB </w:t>
      </w:r>
      <w:proofErr w:type="spellStart"/>
      <w:r w:rsidRPr="00667DFB">
        <w:rPr>
          <w:rFonts w:ascii="Times New Roman" w:hAnsi="Times New Roman"/>
          <w:color w:val="222222"/>
          <w:lang w:val="tr-TR" w:eastAsia="tr-TR"/>
        </w:rPr>
        <w:t>benchmark</w:t>
      </w:r>
      <w:proofErr w:type="spellEnd"/>
      <w:r w:rsidRPr="00667DFB">
        <w:rPr>
          <w:rFonts w:ascii="Times New Roman" w:hAnsi="Times New Roman"/>
          <w:color w:val="222222"/>
          <w:lang w:val="tr-TR" w:eastAsia="tr-TR"/>
        </w:rPr>
        <w:t xml:space="preserve"> ile gerçekleştirilmiştir [14].</w:t>
      </w:r>
    </w:p>
    <w:p w14:paraId="36C5025B" w14:textId="5670A64A" w:rsidR="00667DFB" w:rsidRDefault="00667DFB" w:rsidP="00566AEB">
      <w:pPr>
        <w:shd w:val="clear" w:color="auto" w:fill="FFFFFF"/>
        <w:spacing w:before="240" w:after="240"/>
        <w:ind w:firstLine="0"/>
        <w:rPr>
          <w:rFonts w:ascii="Times New Roman" w:hAnsi="Times New Roman"/>
          <w:color w:val="222222"/>
          <w:lang w:val="tr-TR" w:eastAsia="tr-TR"/>
        </w:rPr>
      </w:pPr>
      <w:r w:rsidRPr="00667DFB">
        <w:rPr>
          <w:rFonts w:ascii="Times New Roman" w:hAnsi="Times New Roman"/>
          <w:color w:val="222222"/>
          <w:lang w:val="tr-TR" w:eastAsia="tr-TR"/>
        </w:rPr>
        <w:t xml:space="preserve">Bu çalışmalar, dense </w:t>
      </w:r>
      <w:proofErr w:type="spellStart"/>
      <w:r w:rsidRPr="00667DFB">
        <w:rPr>
          <w:rFonts w:ascii="Times New Roman" w:hAnsi="Times New Roman"/>
          <w:color w:val="222222"/>
          <w:lang w:val="tr-TR" w:eastAsia="tr-TR"/>
        </w:rPr>
        <w:t>retrieval</w:t>
      </w:r>
      <w:proofErr w:type="spellEnd"/>
      <w:r w:rsidRPr="00667DFB">
        <w:rPr>
          <w:rFonts w:ascii="Times New Roman" w:hAnsi="Times New Roman"/>
          <w:color w:val="222222"/>
          <w:lang w:val="tr-TR" w:eastAsia="tr-TR"/>
        </w:rPr>
        <w:t xml:space="preserve"> yöntemlerinin semantik benzerliğin önemli olduğu görevlerde avantaj sağlayabildiğini, ancak </w:t>
      </w:r>
      <w:proofErr w:type="spellStart"/>
      <w:r w:rsidRPr="00667DFB">
        <w:rPr>
          <w:rFonts w:ascii="Times New Roman" w:hAnsi="Times New Roman"/>
          <w:color w:val="222222"/>
          <w:lang w:val="tr-TR" w:eastAsia="tr-TR"/>
        </w:rPr>
        <w:t>sparse</w:t>
      </w:r>
      <w:proofErr w:type="spellEnd"/>
      <w:r w:rsidRPr="00667DFB">
        <w:rPr>
          <w:rFonts w:ascii="Times New Roman" w:hAnsi="Times New Roman"/>
          <w:color w:val="222222"/>
          <w:lang w:val="tr-TR" w:eastAsia="tr-TR"/>
        </w:rPr>
        <w:t xml:space="preserve"> yöntemlerin güçlü bir karşılaştırma zemini sunduğunu göstermektedir.</w:t>
      </w:r>
    </w:p>
    <w:p w14:paraId="2557FA59" w14:textId="77777777" w:rsidR="00667DFB" w:rsidRDefault="00667DFB" w:rsidP="00566AEB">
      <w:pPr>
        <w:shd w:val="clear" w:color="auto" w:fill="FFFFFF"/>
        <w:spacing w:before="240" w:after="240"/>
        <w:ind w:firstLine="0"/>
        <w:rPr>
          <w:rFonts w:ascii="Times New Roman" w:hAnsi="Times New Roman"/>
          <w:color w:val="222222"/>
          <w:lang w:val="tr-TR" w:eastAsia="tr-TR"/>
        </w:rPr>
      </w:pPr>
    </w:p>
    <w:p w14:paraId="221726C3" w14:textId="423B334C" w:rsidR="00667DFB" w:rsidRPr="00C66FEA" w:rsidRDefault="00667DFB" w:rsidP="00566AEB">
      <w:pPr>
        <w:shd w:val="clear" w:color="auto" w:fill="FFFFFF"/>
        <w:spacing w:before="240" w:after="240"/>
        <w:ind w:firstLine="0"/>
        <w:rPr>
          <w:rFonts w:ascii="Times New Roman" w:hAnsi="Times New Roman"/>
          <w:b/>
          <w:bCs/>
          <w:color w:val="222222"/>
          <w:sz w:val="24"/>
          <w:szCs w:val="24"/>
          <w:lang w:eastAsia="tr-TR"/>
        </w:rPr>
      </w:pPr>
      <w:r w:rsidRPr="00C66FEA">
        <w:rPr>
          <w:rFonts w:ascii="Times New Roman" w:hAnsi="Times New Roman"/>
          <w:b/>
          <w:bCs/>
          <w:color w:val="222222"/>
          <w:sz w:val="24"/>
          <w:szCs w:val="24"/>
          <w:lang w:eastAsia="tr-TR"/>
        </w:rPr>
        <w:lastRenderedPageBreak/>
        <w:t xml:space="preserve">2.3 Sektör </w:t>
      </w:r>
      <w:proofErr w:type="spellStart"/>
      <w:r w:rsidRPr="00C66FEA">
        <w:rPr>
          <w:rFonts w:ascii="Times New Roman" w:hAnsi="Times New Roman"/>
          <w:b/>
          <w:bCs/>
          <w:color w:val="222222"/>
          <w:sz w:val="24"/>
          <w:szCs w:val="24"/>
          <w:lang w:eastAsia="tr-TR"/>
        </w:rPr>
        <w:t>Araştırması</w:t>
      </w:r>
      <w:proofErr w:type="spellEnd"/>
    </w:p>
    <w:p w14:paraId="6A3BBCF0" w14:textId="77777777" w:rsidR="00667DFB" w:rsidRPr="00667DFB" w:rsidRDefault="00667DFB" w:rsidP="00667DFB">
      <w:pPr>
        <w:shd w:val="clear" w:color="auto" w:fill="FFFFFF"/>
        <w:spacing w:before="240" w:after="240"/>
        <w:ind w:firstLine="0"/>
        <w:rPr>
          <w:rFonts w:ascii="Times New Roman" w:hAnsi="Times New Roman"/>
          <w:color w:val="222222"/>
          <w:lang w:val="tr-TR" w:eastAsia="tr-TR"/>
        </w:rPr>
      </w:pPr>
      <w:r w:rsidRPr="00667DFB">
        <w:rPr>
          <w:rFonts w:ascii="Times New Roman" w:hAnsi="Times New Roman"/>
          <w:color w:val="222222"/>
          <w:lang w:val="tr-TR" w:eastAsia="tr-TR"/>
        </w:rPr>
        <w:t xml:space="preserve">Akademik literatürün yanı sıra sektör uygulamaları da incelenmiştir. Google </w:t>
      </w:r>
      <w:proofErr w:type="spellStart"/>
      <w:r w:rsidRPr="00667DFB">
        <w:rPr>
          <w:rFonts w:ascii="Times New Roman" w:hAnsi="Times New Roman"/>
          <w:color w:val="222222"/>
          <w:lang w:val="tr-TR" w:eastAsia="tr-TR"/>
        </w:rPr>
        <w:t>Dataset</w:t>
      </w:r>
      <w:proofErr w:type="spellEnd"/>
      <w:r w:rsidRPr="00667DFB">
        <w:rPr>
          <w:rFonts w:ascii="Times New Roman" w:hAnsi="Times New Roman"/>
          <w:color w:val="222222"/>
          <w:lang w:val="tr-TR" w:eastAsia="tr-TR"/>
        </w:rPr>
        <w:t xml:space="preserve"> </w:t>
      </w:r>
      <w:proofErr w:type="spellStart"/>
      <w:r w:rsidRPr="00667DFB">
        <w:rPr>
          <w:rFonts w:ascii="Times New Roman" w:hAnsi="Times New Roman"/>
          <w:color w:val="222222"/>
          <w:lang w:val="tr-TR" w:eastAsia="tr-TR"/>
        </w:rPr>
        <w:t>Search</w:t>
      </w:r>
      <w:proofErr w:type="spellEnd"/>
      <w:r w:rsidRPr="00667DFB">
        <w:rPr>
          <w:rFonts w:ascii="Times New Roman" w:hAnsi="Times New Roman"/>
          <w:color w:val="222222"/>
          <w:lang w:val="tr-TR" w:eastAsia="tr-TR"/>
        </w:rPr>
        <w:t xml:space="preserve"> platformu, veri setlerini yapılandırılmış metadata ve açıklama metinleri üzerinden </w:t>
      </w:r>
      <w:proofErr w:type="spellStart"/>
      <w:r w:rsidRPr="00667DFB">
        <w:rPr>
          <w:rFonts w:ascii="Times New Roman" w:hAnsi="Times New Roman"/>
          <w:color w:val="222222"/>
          <w:lang w:val="tr-TR" w:eastAsia="tr-TR"/>
        </w:rPr>
        <w:t>indekslemekte</w:t>
      </w:r>
      <w:proofErr w:type="spellEnd"/>
      <w:r w:rsidRPr="00667DFB">
        <w:rPr>
          <w:rFonts w:ascii="Times New Roman" w:hAnsi="Times New Roman"/>
          <w:color w:val="222222"/>
          <w:lang w:val="tr-TR" w:eastAsia="tr-TR"/>
        </w:rPr>
        <w:t xml:space="preserve"> ve arama sağlamaktadır [15]. </w:t>
      </w:r>
      <w:proofErr w:type="spellStart"/>
      <w:r w:rsidRPr="00667DFB">
        <w:rPr>
          <w:rFonts w:ascii="Times New Roman" w:hAnsi="Times New Roman"/>
          <w:color w:val="222222"/>
          <w:lang w:val="tr-TR" w:eastAsia="tr-TR"/>
        </w:rPr>
        <w:t>Kaggle</w:t>
      </w:r>
      <w:proofErr w:type="spellEnd"/>
      <w:r w:rsidRPr="00667DFB">
        <w:rPr>
          <w:rFonts w:ascii="Times New Roman" w:hAnsi="Times New Roman"/>
          <w:color w:val="222222"/>
          <w:lang w:val="tr-TR" w:eastAsia="tr-TR"/>
        </w:rPr>
        <w:t xml:space="preserve"> ve </w:t>
      </w:r>
      <w:proofErr w:type="spellStart"/>
      <w:r w:rsidRPr="00667DFB">
        <w:rPr>
          <w:rFonts w:ascii="Times New Roman" w:hAnsi="Times New Roman"/>
          <w:color w:val="222222"/>
          <w:lang w:val="tr-TR" w:eastAsia="tr-TR"/>
        </w:rPr>
        <w:t>Hugging</w:t>
      </w:r>
      <w:proofErr w:type="spellEnd"/>
      <w:r w:rsidRPr="00667DFB">
        <w:rPr>
          <w:rFonts w:ascii="Times New Roman" w:hAnsi="Times New Roman"/>
          <w:color w:val="222222"/>
          <w:lang w:val="tr-TR" w:eastAsia="tr-TR"/>
        </w:rPr>
        <w:t xml:space="preserve"> </w:t>
      </w:r>
      <w:proofErr w:type="spellStart"/>
      <w:r w:rsidRPr="00667DFB">
        <w:rPr>
          <w:rFonts w:ascii="Times New Roman" w:hAnsi="Times New Roman"/>
          <w:color w:val="222222"/>
          <w:lang w:val="tr-TR" w:eastAsia="tr-TR"/>
        </w:rPr>
        <w:t>Face</w:t>
      </w:r>
      <w:proofErr w:type="spellEnd"/>
      <w:r w:rsidRPr="00667DFB">
        <w:rPr>
          <w:rFonts w:ascii="Times New Roman" w:hAnsi="Times New Roman"/>
          <w:color w:val="222222"/>
          <w:lang w:val="tr-TR" w:eastAsia="tr-TR"/>
        </w:rPr>
        <w:t xml:space="preserve"> gibi platformlarda veri setleri başlık ve açıklama metinleri ile tanımlanmakta ve arama mekanizmaları büyük ölçüde anahtar kelime eşleşmesine dayanmaktadır [16].</w:t>
      </w:r>
    </w:p>
    <w:p w14:paraId="10CC23A0" w14:textId="77777777" w:rsidR="00667DFB" w:rsidRPr="00667DFB" w:rsidRDefault="00667DFB" w:rsidP="00667DFB">
      <w:pPr>
        <w:shd w:val="clear" w:color="auto" w:fill="FFFFFF"/>
        <w:spacing w:before="240" w:after="240"/>
        <w:ind w:firstLine="0"/>
        <w:rPr>
          <w:rFonts w:ascii="Times New Roman" w:hAnsi="Times New Roman"/>
          <w:color w:val="222222"/>
          <w:lang w:val="tr-TR" w:eastAsia="tr-TR"/>
        </w:rPr>
      </w:pPr>
      <w:r w:rsidRPr="00667DFB">
        <w:rPr>
          <w:rFonts w:ascii="Times New Roman" w:hAnsi="Times New Roman"/>
          <w:color w:val="222222"/>
          <w:lang w:val="tr-TR" w:eastAsia="tr-TR"/>
        </w:rPr>
        <w:t xml:space="preserve">Son yıllarda vektör </w:t>
      </w:r>
      <w:proofErr w:type="spellStart"/>
      <w:r w:rsidRPr="00667DFB">
        <w:rPr>
          <w:rFonts w:ascii="Times New Roman" w:hAnsi="Times New Roman"/>
          <w:color w:val="222222"/>
          <w:lang w:val="tr-TR" w:eastAsia="tr-TR"/>
        </w:rPr>
        <w:t>veritabanları</w:t>
      </w:r>
      <w:proofErr w:type="spellEnd"/>
      <w:r w:rsidRPr="00667DFB">
        <w:rPr>
          <w:rFonts w:ascii="Times New Roman" w:hAnsi="Times New Roman"/>
          <w:color w:val="222222"/>
          <w:lang w:val="tr-TR" w:eastAsia="tr-TR"/>
        </w:rPr>
        <w:t xml:space="preserve"> (FAISS, </w:t>
      </w:r>
      <w:proofErr w:type="spellStart"/>
      <w:r w:rsidRPr="00667DFB">
        <w:rPr>
          <w:rFonts w:ascii="Times New Roman" w:hAnsi="Times New Roman"/>
          <w:color w:val="222222"/>
          <w:lang w:val="tr-TR" w:eastAsia="tr-TR"/>
        </w:rPr>
        <w:t>Milvus</w:t>
      </w:r>
      <w:proofErr w:type="spellEnd"/>
      <w:r w:rsidRPr="00667DFB">
        <w:rPr>
          <w:rFonts w:ascii="Times New Roman" w:hAnsi="Times New Roman"/>
          <w:color w:val="222222"/>
          <w:lang w:val="tr-TR" w:eastAsia="tr-TR"/>
        </w:rPr>
        <w:t xml:space="preserve">, </w:t>
      </w:r>
      <w:proofErr w:type="spellStart"/>
      <w:r w:rsidRPr="00667DFB">
        <w:rPr>
          <w:rFonts w:ascii="Times New Roman" w:hAnsi="Times New Roman"/>
          <w:color w:val="222222"/>
          <w:lang w:val="tr-TR" w:eastAsia="tr-TR"/>
        </w:rPr>
        <w:t>Pinecone</w:t>
      </w:r>
      <w:proofErr w:type="spellEnd"/>
      <w:r w:rsidRPr="00667DFB">
        <w:rPr>
          <w:rFonts w:ascii="Times New Roman" w:hAnsi="Times New Roman"/>
          <w:color w:val="222222"/>
          <w:lang w:val="tr-TR" w:eastAsia="tr-TR"/>
        </w:rPr>
        <w:t xml:space="preserve"> vb.) semantik arama sistemlerinde yaygın olarak kullanılmaktadır [17]. Bu sistemler, </w:t>
      </w:r>
      <w:proofErr w:type="spellStart"/>
      <w:r w:rsidRPr="00667DFB">
        <w:rPr>
          <w:rFonts w:ascii="Times New Roman" w:hAnsi="Times New Roman"/>
          <w:color w:val="222222"/>
          <w:lang w:val="tr-TR" w:eastAsia="tr-TR"/>
        </w:rPr>
        <w:t>embedding</w:t>
      </w:r>
      <w:proofErr w:type="spellEnd"/>
      <w:r w:rsidRPr="00667DFB">
        <w:rPr>
          <w:rFonts w:ascii="Times New Roman" w:hAnsi="Times New Roman"/>
          <w:color w:val="222222"/>
          <w:lang w:val="tr-TR" w:eastAsia="tr-TR"/>
        </w:rPr>
        <w:t xml:space="preserve"> tabanlı </w:t>
      </w:r>
      <w:proofErr w:type="spellStart"/>
      <w:r w:rsidRPr="00667DFB">
        <w:rPr>
          <w:rFonts w:ascii="Times New Roman" w:hAnsi="Times New Roman"/>
          <w:color w:val="222222"/>
          <w:lang w:val="tr-TR" w:eastAsia="tr-TR"/>
        </w:rPr>
        <w:t>approximate</w:t>
      </w:r>
      <w:proofErr w:type="spellEnd"/>
      <w:r w:rsidRPr="00667DFB">
        <w:rPr>
          <w:rFonts w:ascii="Times New Roman" w:hAnsi="Times New Roman"/>
          <w:color w:val="222222"/>
          <w:lang w:val="tr-TR" w:eastAsia="tr-TR"/>
        </w:rPr>
        <w:t xml:space="preserve"> </w:t>
      </w:r>
      <w:proofErr w:type="spellStart"/>
      <w:r w:rsidRPr="00667DFB">
        <w:rPr>
          <w:rFonts w:ascii="Times New Roman" w:hAnsi="Times New Roman"/>
          <w:color w:val="222222"/>
          <w:lang w:val="tr-TR" w:eastAsia="tr-TR"/>
        </w:rPr>
        <w:t>nearest</w:t>
      </w:r>
      <w:proofErr w:type="spellEnd"/>
      <w:r w:rsidRPr="00667DFB">
        <w:rPr>
          <w:rFonts w:ascii="Times New Roman" w:hAnsi="Times New Roman"/>
          <w:color w:val="222222"/>
          <w:lang w:val="tr-TR" w:eastAsia="tr-TR"/>
        </w:rPr>
        <w:t xml:space="preserve"> </w:t>
      </w:r>
      <w:proofErr w:type="spellStart"/>
      <w:r w:rsidRPr="00667DFB">
        <w:rPr>
          <w:rFonts w:ascii="Times New Roman" w:hAnsi="Times New Roman"/>
          <w:color w:val="222222"/>
          <w:lang w:val="tr-TR" w:eastAsia="tr-TR"/>
        </w:rPr>
        <w:t>neighbor</w:t>
      </w:r>
      <w:proofErr w:type="spellEnd"/>
      <w:r w:rsidRPr="00667DFB">
        <w:rPr>
          <w:rFonts w:ascii="Times New Roman" w:hAnsi="Times New Roman"/>
          <w:color w:val="222222"/>
          <w:lang w:val="tr-TR" w:eastAsia="tr-TR"/>
        </w:rPr>
        <w:t xml:space="preserve"> (ANN) arama ile büyük ölçekli koleksiyonlarda hızlı benzerlik hesaplamasına olanak tanımaktadır.</w:t>
      </w:r>
    </w:p>
    <w:p w14:paraId="027F5BD7" w14:textId="77777777" w:rsidR="00667DFB" w:rsidRPr="00667DFB" w:rsidRDefault="00667DFB" w:rsidP="00667DFB">
      <w:pPr>
        <w:shd w:val="clear" w:color="auto" w:fill="FFFFFF"/>
        <w:spacing w:before="240" w:after="240"/>
        <w:ind w:firstLine="0"/>
        <w:rPr>
          <w:rFonts w:ascii="Times New Roman" w:hAnsi="Times New Roman"/>
          <w:color w:val="222222"/>
          <w:lang w:val="tr-TR" w:eastAsia="tr-TR"/>
        </w:rPr>
      </w:pPr>
      <w:r w:rsidRPr="00667DFB">
        <w:rPr>
          <w:rFonts w:ascii="Times New Roman" w:hAnsi="Times New Roman"/>
          <w:color w:val="222222"/>
          <w:lang w:val="tr-TR" w:eastAsia="tr-TR"/>
        </w:rPr>
        <w:t xml:space="preserve">Sektör uygulamaları incelendiğinde, semantik arama sistemlerinin genellikle </w:t>
      </w:r>
      <w:proofErr w:type="gramStart"/>
      <w:r w:rsidRPr="00667DFB">
        <w:rPr>
          <w:rFonts w:ascii="Times New Roman" w:hAnsi="Times New Roman"/>
          <w:color w:val="222222"/>
          <w:lang w:val="tr-TR" w:eastAsia="tr-TR"/>
        </w:rPr>
        <w:t>doküman</w:t>
      </w:r>
      <w:proofErr w:type="gramEnd"/>
      <w:r w:rsidRPr="00667DFB">
        <w:rPr>
          <w:rFonts w:ascii="Times New Roman" w:hAnsi="Times New Roman"/>
          <w:color w:val="222222"/>
          <w:lang w:val="tr-TR" w:eastAsia="tr-TR"/>
        </w:rPr>
        <w:t xml:space="preserve"> veya soru-cevap senaryolarına odaklandığı; veri seti açıklamaları özelinde semantik keşif çalışmalarının sınırlı olduğu görülmektedir.</w:t>
      </w:r>
    </w:p>
    <w:p w14:paraId="05ED1E26" w14:textId="7B48CFF9" w:rsidR="00667DFB" w:rsidRPr="00C66FEA" w:rsidRDefault="00C66FEA" w:rsidP="00566AEB">
      <w:pPr>
        <w:shd w:val="clear" w:color="auto" w:fill="FFFFFF"/>
        <w:spacing w:before="240" w:after="240"/>
        <w:ind w:firstLine="0"/>
        <w:rPr>
          <w:rFonts w:ascii="Times New Roman" w:hAnsi="Times New Roman"/>
          <w:b/>
          <w:bCs/>
          <w:color w:val="222222"/>
          <w:sz w:val="24"/>
          <w:szCs w:val="24"/>
          <w:lang w:eastAsia="tr-TR"/>
        </w:rPr>
      </w:pPr>
      <w:r w:rsidRPr="00C66FEA">
        <w:rPr>
          <w:rFonts w:ascii="Times New Roman" w:hAnsi="Times New Roman"/>
          <w:b/>
          <w:bCs/>
          <w:color w:val="222222"/>
          <w:sz w:val="24"/>
          <w:szCs w:val="24"/>
          <w:lang w:eastAsia="tr-TR"/>
        </w:rPr>
        <w:t xml:space="preserve">2.4 Bu </w:t>
      </w:r>
      <w:proofErr w:type="spellStart"/>
      <w:r w:rsidRPr="00C66FEA">
        <w:rPr>
          <w:rFonts w:ascii="Times New Roman" w:hAnsi="Times New Roman"/>
          <w:b/>
          <w:bCs/>
          <w:color w:val="222222"/>
          <w:sz w:val="24"/>
          <w:szCs w:val="24"/>
          <w:lang w:eastAsia="tr-TR"/>
        </w:rPr>
        <w:t>Çalışmanın</w:t>
      </w:r>
      <w:proofErr w:type="spellEnd"/>
      <w:r w:rsidRPr="00C66FEA">
        <w:rPr>
          <w:rFonts w:ascii="Times New Roman" w:hAnsi="Times New Roman"/>
          <w:b/>
          <w:bCs/>
          <w:color w:val="222222"/>
          <w:sz w:val="24"/>
          <w:szCs w:val="24"/>
          <w:lang w:eastAsia="tr-TR"/>
        </w:rPr>
        <w:t xml:space="preserve"> </w:t>
      </w:r>
      <w:proofErr w:type="spellStart"/>
      <w:r w:rsidRPr="00C66FEA">
        <w:rPr>
          <w:rFonts w:ascii="Times New Roman" w:hAnsi="Times New Roman"/>
          <w:b/>
          <w:bCs/>
          <w:color w:val="222222"/>
          <w:sz w:val="24"/>
          <w:szCs w:val="24"/>
          <w:lang w:eastAsia="tr-TR"/>
        </w:rPr>
        <w:t>Literatürdeki</w:t>
      </w:r>
      <w:proofErr w:type="spellEnd"/>
      <w:r w:rsidRPr="00C66FEA">
        <w:rPr>
          <w:rFonts w:ascii="Times New Roman" w:hAnsi="Times New Roman"/>
          <w:b/>
          <w:bCs/>
          <w:color w:val="222222"/>
          <w:sz w:val="24"/>
          <w:szCs w:val="24"/>
          <w:lang w:eastAsia="tr-TR"/>
        </w:rPr>
        <w:t xml:space="preserve"> </w:t>
      </w:r>
      <w:proofErr w:type="spellStart"/>
      <w:r w:rsidRPr="00C66FEA">
        <w:rPr>
          <w:rFonts w:ascii="Times New Roman" w:hAnsi="Times New Roman"/>
          <w:b/>
          <w:bCs/>
          <w:color w:val="222222"/>
          <w:sz w:val="24"/>
          <w:szCs w:val="24"/>
          <w:lang w:eastAsia="tr-TR"/>
        </w:rPr>
        <w:t>Çalışmalardan</w:t>
      </w:r>
      <w:proofErr w:type="spellEnd"/>
      <w:r w:rsidRPr="00C66FEA">
        <w:rPr>
          <w:rFonts w:ascii="Times New Roman" w:hAnsi="Times New Roman"/>
          <w:b/>
          <w:bCs/>
          <w:color w:val="222222"/>
          <w:sz w:val="24"/>
          <w:szCs w:val="24"/>
          <w:lang w:eastAsia="tr-TR"/>
        </w:rPr>
        <w:t xml:space="preserve"> </w:t>
      </w:r>
      <w:proofErr w:type="spellStart"/>
      <w:r w:rsidRPr="00C66FEA">
        <w:rPr>
          <w:rFonts w:ascii="Times New Roman" w:hAnsi="Times New Roman"/>
          <w:b/>
          <w:bCs/>
          <w:color w:val="222222"/>
          <w:sz w:val="24"/>
          <w:szCs w:val="24"/>
          <w:lang w:eastAsia="tr-TR"/>
        </w:rPr>
        <w:t>Farkı</w:t>
      </w:r>
      <w:proofErr w:type="spellEnd"/>
    </w:p>
    <w:p w14:paraId="4DD42832" w14:textId="77777777" w:rsidR="00C66FEA" w:rsidRPr="00C66FEA" w:rsidRDefault="00C66FEA" w:rsidP="00C66FEA">
      <w:pPr>
        <w:shd w:val="clear" w:color="auto" w:fill="FFFFFF"/>
        <w:spacing w:before="240" w:after="240"/>
        <w:ind w:firstLine="0"/>
        <w:rPr>
          <w:rFonts w:ascii="Times New Roman" w:hAnsi="Times New Roman"/>
          <w:color w:val="222222"/>
          <w:lang w:val="tr-TR" w:eastAsia="tr-TR"/>
        </w:rPr>
      </w:pPr>
      <w:r w:rsidRPr="00C66FEA">
        <w:rPr>
          <w:rFonts w:ascii="Times New Roman" w:hAnsi="Times New Roman"/>
          <w:color w:val="222222"/>
          <w:lang w:val="tr-TR" w:eastAsia="tr-TR"/>
        </w:rPr>
        <w:t xml:space="preserve">Yapılan literatür ve sektör incelemesi sonucunda, mevcut çalışmaların büyük ölçüde genel bilgi erişim, </w:t>
      </w:r>
      <w:proofErr w:type="gramStart"/>
      <w:r w:rsidRPr="00C66FEA">
        <w:rPr>
          <w:rFonts w:ascii="Times New Roman" w:hAnsi="Times New Roman"/>
          <w:color w:val="222222"/>
          <w:lang w:val="tr-TR" w:eastAsia="tr-TR"/>
        </w:rPr>
        <w:t>doküman</w:t>
      </w:r>
      <w:proofErr w:type="gramEnd"/>
      <w:r w:rsidRPr="00C66FEA">
        <w:rPr>
          <w:rFonts w:ascii="Times New Roman" w:hAnsi="Times New Roman"/>
          <w:color w:val="222222"/>
          <w:lang w:val="tr-TR" w:eastAsia="tr-TR"/>
        </w:rPr>
        <w:t xml:space="preserve"> </w:t>
      </w:r>
      <w:proofErr w:type="spellStart"/>
      <w:r w:rsidRPr="00C66FEA">
        <w:rPr>
          <w:rFonts w:ascii="Times New Roman" w:hAnsi="Times New Roman"/>
          <w:color w:val="222222"/>
          <w:lang w:val="tr-TR" w:eastAsia="tr-TR"/>
        </w:rPr>
        <w:t>retrieval</w:t>
      </w:r>
      <w:proofErr w:type="spellEnd"/>
      <w:r w:rsidRPr="00C66FEA">
        <w:rPr>
          <w:rFonts w:ascii="Times New Roman" w:hAnsi="Times New Roman"/>
          <w:color w:val="222222"/>
          <w:lang w:val="tr-TR" w:eastAsia="tr-TR"/>
        </w:rPr>
        <w:t xml:space="preserve"> veya soru-cevap sistemlerine odaklandığı görülmüştür.</w:t>
      </w:r>
    </w:p>
    <w:p w14:paraId="5F16E146" w14:textId="77777777" w:rsidR="00C66FEA" w:rsidRPr="00C66FEA" w:rsidRDefault="00C66FEA" w:rsidP="00C66FEA">
      <w:pPr>
        <w:shd w:val="clear" w:color="auto" w:fill="FFFFFF"/>
        <w:spacing w:before="240" w:after="240"/>
        <w:ind w:firstLine="0"/>
        <w:rPr>
          <w:rFonts w:ascii="Times New Roman" w:hAnsi="Times New Roman"/>
          <w:color w:val="222222"/>
          <w:lang w:val="tr-TR" w:eastAsia="tr-TR"/>
        </w:rPr>
      </w:pPr>
      <w:r w:rsidRPr="00C66FEA">
        <w:rPr>
          <w:rFonts w:ascii="Times New Roman" w:hAnsi="Times New Roman"/>
          <w:color w:val="222222"/>
          <w:lang w:val="tr-TR" w:eastAsia="tr-TR"/>
        </w:rPr>
        <w:t>Bu tez çalışmasının literatürdeki çalışmalardan temel farklılıkları şunlardır:</w:t>
      </w:r>
    </w:p>
    <w:p w14:paraId="0BCD35D7" w14:textId="77777777" w:rsidR="00C66FEA" w:rsidRPr="00C66FEA" w:rsidRDefault="00C66FEA" w:rsidP="00C66FEA">
      <w:pPr>
        <w:numPr>
          <w:ilvl w:val="0"/>
          <w:numId w:val="30"/>
        </w:numPr>
        <w:shd w:val="clear" w:color="auto" w:fill="FFFFFF"/>
        <w:spacing w:before="240" w:after="240"/>
        <w:rPr>
          <w:rFonts w:ascii="Times New Roman" w:hAnsi="Times New Roman"/>
          <w:color w:val="222222"/>
          <w:lang w:val="tr-TR" w:eastAsia="tr-TR"/>
        </w:rPr>
      </w:pPr>
      <w:r w:rsidRPr="00C66FEA">
        <w:rPr>
          <w:rFonts w:ascii="Times New Roman" w:hAnsi="Times New Roman"/>
          <w:color w:val="222222"/>
          <w:lang w:val="tr-TR" w:eastAsia="tr-TR"/>
        </w:rPr>
        <w:t xml:space="preserve">Çalışma, genel </w:t>
      </w:r>
      <w:proofErr w:type="gramStart"/>
      <w:r w:rsidRPr="00C66FEA">
        <w:rPr>
          <w:rFonts w:ascii="Times New Roman" w:hAnsi="Times New Roman"/>
          <w:color w:val="222222"/>
          <w:lang w:val="tr-TR" w:eastAsia="tr-TR"/>
        </w:rPr>
        <w:t>doküman</w:t>
      </w:r>
      <w:proofErr w:type="gramEnd"/>
      <w:r w:rsidRPr="00C66FEA">
        <w:rPr>
          <w:rFonts w:ascii="Times New Roman" w:hAnsi="Times New Roman"/>
          <w:color w:val="222222"/>
          <w:lang w:val="tr-TR" w:eastAsia="tr-TR"/>
        </w:rPr>
        <w:t xml:space="preserve"> </w:t>
      </w:r>
      <w:proofErr w:type="spellStart"/>
      <w:r w:rsidRPr="00C66FEA">
        <w:rPr>
          <w:rFonts w:ascii="Times New Roman" w:hAnsi="Times New Roman"/>
          <w:color w:val="222222"/>
          <w:lang w:val="tr-TR" w:eastAsia="tr-TR"/>
        </w:rPr>
        <w:t>retrieval</w:t>
      </w:r>
      <w:proofErr w:type="spellEnd"/>
      <w:r w:rsidRPr="00C66FEA">
        <w:rPr>
          <w:rFonts w:ascii="Times New Roman" w:hAnsi="Times New Roman"/>
          <w:color w:val="222222"/>
          <w:lang w:val="tr-TR" w:eastAsia="tr-TR"/>
        </w:rPr>
        <w:t xml:space="preserve"> yerine veri seti açıklamaları özelinde semantik keşif yapmaktadır.</w:t>
      </w:r>
    </w:p>
    <w:p w14:paraId="5A9732CD" w14:textId="77777777" w:rsidR="00C66FEA" w:rsidRPr="00C66FEA" w:rsidRDefault="00C66FEA" w:rsidP="00C66FEA">
      <w:pPr>
        <w:numPr>
          <w:ilvl w:val="0"/>
          <w:numId w:val="30"/>
        </w:numPr>
        <w:shd w:val="clear" w:color="auto" w:fill="FFFFFF"/>
        <w:spacing w:before="240" w:after="240"/>
        <w:rPr>
          <w:rFonts w:ascii="Times New Roman" w:hAnsi="Times New Roman"/>
          <w:color w:val="222222"/>
          <w:lang w:val="tr-TR" w:eastAsia="tr-TR"/>
        </w:rPr>
      </w:pPr>
      <w:proofErr w:type="spellStart"/>
      <w:r w:rsidRPr="00C66FEA">
        <w:rPr>
          <w:rFonts w:ascii="Times New Roman" w:hAnsi="Times New Roman"/>
          <w:color w:val="222222"/>
          <w:lang w:val="tr-TR" w:eastAsia="tr-TR"/>
        </w:rPr>
        <w:t>Dataset</w:t>
      </w:r>
      <w:proofErr w:type="spellEnd"/>
      <w:r w:rsidRPr="00C66FEA">
        <w:rPr>
          <w:rFonts w:ascii="Times New Roman" w:hAnsi="Times New Roman"/>
          <w:color w:val="222222"/>
          <w:lang w:val="tr-TR" w:eastAsia="tr-TR"/>
        </w:rPr>
        <w:t xml:space="preserve"> başlık ve açıklama metinleri ana bilgi kaynağı olarak kullanılmaktadır; veri seti içeriği işlenmemektedir.</w:t>
      </w:r>
    </w:p>
    <w:p w14:paraId="7584B710" w14:textId="77777777" w:rsidR="00C66FEA" w:rsidRPr="00C66FEA" w:rsidRDefault="00C66FEA" w:rsidP="00C66FEA">
      <w:pPr>
        <w:numPr>
          <w:ilvl w:val="0"/>
          <w:numId w:val="30"/>
        </w:numPr>
        <w:shd w:val="clear" w:color="auto" w:fill="FFFFFF"/>
        <w:spacing w:before="240" w:after="240"/>
        <w:rPr>
          <w:rFonts w:ascii="Times New Roman" w:hAnsi="Times New Roman"/>
          <w:color w:val="222222"/>
          <w:lang w:val="tr-TR" w:eastAsia="tr-TR"/>
        </w:rPr>
      </w:pPr>
      <w:r w:rsidRPr="00C66FEA">
        <w:rPr>
          <w:rFonts w:ascii="Times New Roman" w:hAnsi="Times New Roman"/>
          <w:color w:val="222222"/>
          <w:lang w:val="tr-TR" w:eastAsia="tr-TR"/>
        </w:rPr>
        <w:t xml:space="preserve">Dense </w:t>
      </w:r>
      <w:proofErr w:type="spellStart"/>
      <w:r w:rsidRPr="00C66FEA">
        <w:rPr>
          <w:rFonts w:ascii="Times New Roman" w:hAnsi="Times New Roman"/>
          <w:color w:val="222222"/>
          <w:lang w:val="tr-TR" w:eastAsia="tr-TR"/>
        </w:rPr>
        <w:t>retrieval</w:t>
      </w:r>
      <w:proofErr w:type="spellEnd"/>
      <w:r w:rsidRPr="00C66FEA">
        <w:rPr>
          <w:rFonts w:ascii="Times New Roman" w:hAnsi="Times New Roman"/>
          <w:color w:val="222222"/>
          <w:lang w:val="tr-TR" w:eastAsia="tr-TR"/>
        </w:rPr>
        <w:t xml:space="preserve"> yaklaşımı, klasik BM25 ile karşılaştırmalı olarak değerlendirilecektir.</w:t>
      </w:r>
    </w:p>
    <w:p w14:paraId="7F6FE3C9" w14:textId="77777777" w:rsidR="00C66FEA" w:rsidRPr="00C66FEA" w:rsidRDefault="00C66FEA" w:rsidP="00C66FEA">
      <w:pPr>
        <w:numPr>
          <w:ilvl w:val="0"/>
          <w:numId w:val="30"/>
        </w:numPr>
        <w:shd w:val="clear" w:color="auto" w:fill="FFFFFF"/>
        <w:spacing w:before="240" w:after="240"/>
        <w:rPr>
          <w:rFonts w:ascii="Times New Roman" w:hAnsi="Times New Roman"/>
          <w:color w:val="222222"/>
          <w:lang w:val="tr-TR" w:eastAsia="tr-TR"/>
        </w:rPr>
      </w:pPr>
      <w:proofErr w:type="spellStart"/>
      <w:r w:rsidRPr="00C66FEA">
        <w:rPr>
          <w:rFonts w:ascii="Times New Roman" w:hAnsi="Times New Roman"/>
          <w:color w:val="222222"/>
          <w:lang w:val="tr-TR" w:eastAsia="tr-TR"/>
        </w:rPr>
        <w:t>Precision@K</w:t>
      </w:r>
      <w:proofErr w:type="spellEnd"/>
      <w:r w:rsidRPr="00C66FEA">
        <w:rPr>
          <w:rFonts w:ascii="Times New Roman" w:hAnsi="Times New Roman"/>
          <w:color w:val="222222"/>
          <w:lang w:val="tr-TR" w:eastAsia="tr-TR"/>
        </w:rPr>
        <w:t xml:space="preserve"> ve MRR metrikleri kullanılarak performans analizi yapılacaktır.</w:t>
      </w:r>
    </w:p>
    <w:p w14:paraId="02828358" w14:textId="77777777" w:rsidR="00C66FEA" w:rsidRPr="00C66FEA" w:rsidRDefault="00C66FEA" w:rsidP="00C66FEA">
      <w:pPr>
        <w:numPr>
          <w:ilvl w:val="0"/>
          <w:numId w:val="30"/>
        </w:numPr>
        <w:shd w:val="clear" w:color="auto" w:fill="FFFFFF"/>
        <w:spacing w:before="240" w:after="240"/>
        <w:rPr>
          <w:rFonts w:ascii="Times New Roman" w:hAnsi="Times New Roman"/>
          <w:color w:val="222222"/>
          <w:lang w:val="tr-TR" w:eastAsia="tr-TR"/>
        </w:rPr>
      </w:pPr>
      <w:proofErr w:type="spellStart"/>
      <w:r w:rsidRPr="00C66FEA">
        <w:rPr>
          <w:rFonts w:ascii="Times New Roman" w:hAnsi="Times New Roman"/>
          <w:color w:val="222222"/>
          <w:lang w:val="tr-TR" w:eastAsia="tr-TR"/>
        </w:rPr>
        <w:t>Multilingual</w:t>
      </w:r>
      <w:proofErr w:type="spellEnd"/>
      <w:r w:rsidRPr="00C66FEA">
        <w:rPr>
          <w:rFonts w:ascii="Times New Roman" w:hAnsi="Times New Roman"/>
          <w:color w:val="222222"/>
          <w:lang w:val="tr-TR" w:eastAsia="tr-TR"/>
        </w:rPr>
        <w:t xml:space="preserve"> analiz opsiyonel bir deney olarak planlanmıştır.</w:t>
      </w:r>
    </w:p>
    <w:p w14:paraId="4B4A31AD" w14:textId="2D0F5A01" w:rsidR="00C66FEA" w:rsidRDefault="00C66FEA" w:rsidP="00566AEB">
      <w:pPr>
        <w:shd w:val="clear" w:color="auto" w:fill="FFFFFF"/>
        <w:spacing w:before="240" w:after="240"/>
        <w:ind w:firstLine="0"/>
        <w:rPr>
          <w:rFonts w:ascii="Times New Roman" w:hAnsi="Times New Roman"/>
          <w:color w:val="222222"/>
          <w:lang w:val="tr-TR" w:eastAsia="tr-TR"/>
        </w:rPr>
      </w:pPr>
      <w:r w:rsidRPr="00C66FEA">
        <w:rPr>
          <w:rFonts w:ascii="Times New Roman" w:hAnsi="Times New Roman"/>
          <w:color w:val="222222"/>
          <w:lang w:val="tr-TR" w:eastAsia="tr-TR"/>
        </w:rPr>
        <w:t xml:space="preserve">Bu yönleriyle çalışma, mevcut dense </w:t>
      </w:r>
      <w:proofErr w:type="spellStart"/>
      <w:r w:rsidRPr="00C66FEA">
        <w:rPr>
          <w:rFonts w:ascii="Times New Roman" w:hAnsi="Times New Roman"/>
          <w:color w:val="222222"/>
          <w:lang w:val="tr-TR" w:eastAsia="tr-TR"/>
        </w:rPr>
        <w:t>retrieval</w:t>
      </w:r>
      <w:proofErr w:type="spellEnd"/>
      <w:r w:rsidRPr="00C66FEA">
        <w:rPr>
          <w:rFonts w:ascii="Times New Roman" w:hAnsi="Times New Roman"/>
          <w:color w:val="222222"/>
          <w:lang w:val="tr-TR" w:eastAsia="tr-TR"/>
        </w:rPr>
        <w:t xml:space="preserve"> literatürünü veri kataloğu bağlamında uygulamaya dönüştürmeyi ve </w:t>
      </w:r>
      <w:proofErr w:type="spellStart"/>
      <w:r w:rsidRPr="00C66FEA">
        <w:rPr>
          <w:rFonts w:ascii="Times New Roman" w:hAnsi="Times New Roman"/>
          <w:color w:val="222222"/>
          <w:lang w:val="tr-TR" w:eastAsia="tr-TR"/>
        </w:rPr>
        <w:t>keyword</w:t>
      </w:r>
      <w:proofErr w:type="spellEnd"/>
      <w:r w:rsidRPr="00C66FEA">
        <w:rPr>
          <w:rFonts w:ascii="Times New Roman" w:hAnsi="Times New Roman"/>
          <w:color w:val="222222"/>
          <w:lang w:val="tr-TR" w:eastAsia="tr-TR"/>
        </w:rPr>
        <w:t>-temelli arama ile semantik arama arasındaki farkı nicel olarak ortaya koymayı hedeflemektedir.</w:t>
      </w:r>
    </w:p>
    <w:p w14:paraId="6D0C71EC" w14:textId="77777777" w:rsidR="00744A1D" w:rsidRDefault="00744A1D" w:rsidP="00566AEB">
      <w:pPr>
        <w:shd w:val="clear" w:color="auto" w:fill="FFFFFF"/>
        <w:spacing w:before="240" w:after="240"/>
        <w:ind w:firstLine="0"/>
        <w:rPr>
          <w:rFonts w:ascii="Times New Roman" w:hAnsi="Times New Roman"/>
          <w:color w:val="222222"/>
          <w:lang w:val="tr-TR" w:eastAsia="tr-TR"/>
        </w:rPr>
      </w:pPr>
    </w:p>
    <w:p w14:paraId="47EBDDE7" w14:textId="77777777" w:rsidR="00744A1D" w:rsidRDefault="00744A1D" w:rsidP="00566AEB">
      <w:pPr>
        <w:shd w:val="clear" w:color="auto" w:fill="FFFFFF"/>
        <w:spacing w:before="240" w:after="240"/>
        <w:ind w:firstLine="0"/>
        <w:rPr>
          <w:rFonts w:ascii="Times New Roman" w:hAnsi="Times New Roman"/>
          <w:color w:val="222222"/>
          <w:lang w:val="tr-TR" w:eastAsia="tr-TR"/>
        </w:rPr>
      </w:pPr>
    </w:p>
    <w:p w14:paraId="68FE3FFE" w14:textId="5493DF57" w:rsidR="00E6309C" w:rsidRPr="00BF260E" w:rsidRDefault="00E6309C" w:rsidP="00566AEB">
      <w:pPr>
        <w:shd w:val="clear" w:color="auto" w:fill="FFFFFF"/>
        <w:spacing w:before="240" w:after="240"/>
        <w:ind w:firstLine="0"/>
        <w:rPr>
          <w:rFonts w:cs="Times"/>
          <w:b/>
          <w:sz w:val="24"/>
          <w:lang w:val="tr-TR"/>
        </w:rPr>
      </w:pPr>
      <w:r w:rsidRPr="00BF260E">
        <w:rPr>
          <w:rFonts w:cs="Times"/>
          <w:b/>
          <w:sz w:val="24"/>
          <w:lang w:val="tr-TR"/>
        </w:rPr>
        <w:lastRenderedPageBreak/>
        <w:t>3</w:t>
      </w:r>
      <w:r w:rsidR="003D6137" w:rsidRPr="00BF260E">
        <w:rPr>
          <w:rFonts w:cs="Times"/>
          <w:b/>
          <w:sz w:val="24"/>
          <w:lang w:val="tr-TR"/>
        </w:rPr>
        <w:t xml:space="preserve">. </w:t>
      </w:r>
      <w:r w:rsidR="001C2883">
        <w:rPr>
          <w:rFonts w:cs="Times"/>
          <w:b/>
          <w:sz w:val="24"/>
          <w:lang w:val="tr-TR"/>
        </w:rPr>
        <w:t>Yöntem ve Teknolojiler</w:t>
      </w:r>
    </w:p>
    <w:p w14:paraId="429E4F28" w14:textId="77777777" w:rsidR="00744A1D" w:rsidRDefault="00744A1D" w:rsidP="00566AEB">
      <w:pPr>
        <w:shd w:val="clear" w:color="auto" w:fill="FFFFFF"/>
        <w:spacing w:before="240" w:after="240"/>
        <w:ind w:firstLine="0"/>
        <w:rPr>
          <w:rFonts w:cs="Times"/>
          <w:color w:val="222222"/>
          <w:lang w:val="tr-TR" w:eastAsia="tr-TR"/>
        </w:rPr>
      </w:pPr>
      <w:r w:rsidRPr="00744A1D">
        <w:rPr>
          <w:rFonts w:cs="Times"/>
          <w:color w:val="222222"/>
          <w:lang w:val="tr-TR" w:eastAsia="tr-TR"/>
        </w:rPr>
        <w:t>Bu bölümde tez kapsamında kullanılacak yöntem, literatür bulgularına dayalı olarak açıklanmakta; sistem mimarisi, seçilen yaklaşım ve kullanılacak teknolojiler detaylandırılmaktadır.</w:t>
      </w:r>
    </w:p>
    <w:p w14:paraId="5B7D5A60" w14:textId="1638C48E" w:rsidR="00744A1D" w:rsidRPr="00744A1D" w:rsidRDefault="00744A1D" w:rsidP="00566AEB">
      <w:pPr>
        <w:shd w:val="clear" w:color="auto" w:fill="FFFFFF"/>
        <w:spacing w:before="240" w:after="240"/>
        <w:ind w:firstLine="0"/>
        <w:rPr>
          <w:rFonts w:cs="Times"/>
          <w:color w:val="222222"/>
          <w:lang w:val="tr-TR" w:eastAsia="tr-TR"/>
        </w:rPr>
      </w:pPr>
      <w:r w:rsidRPr="00744A1D">
        <w:rPr>
          <w:rFonts w:cs="Times"/>
          <w:color w:val="222222"/>
          <w:lang w:val="tr-TR" w:eastAsia="tr-TR"/>
        </w:rPr>
        <w:t>3.1 Seçilen Yaklaşımın Gerekçesi</w:t>
      </w:r>
    </w:p>
    <w:p w14:paraId="32238F8D" w14:textId="45D2CA0E" w:rsidR="00BF260E" w:rsidRPr="00BF260E" w:rsidRDefault="00BF260E" w:rsidP="00566AEB">
      <w:pPr>
        <w:shd w:val="clear" w:color="auto" w:fill="FFFFFF"/>
        <w:spacing w:before="240" w:after="240"/>
        <w:ind w:firstLine="0"/>
        <w:rPr>
          <w:rFonts w:cs="Times"/>
          <w:b/>
          <w:color w:val="222222"/>
          <w:sz w:val="24"/>
          <w:szCs w:val="24"/>
          <w:lang w:val="tr-TR" w:eastAsia="tr-TR"/>
        </w:rPr>
      </w:pPr>
      <w:r w:rsidRPr="00BF260E">
        <w:rPr>
          <w:rFonts w:cs="Times"/>
          <w:b/>
          <w:color w:val="222222"/>
          <w:sz w:val="24"/>
          <w:szCs w:val="24"/>
          <w:lang w:val="tr-TR" w:eastAsia="tr-TR"/>
        </w:rPr>
        <w:t xml:space="preserve">4. </w:t>
      </w:r>
      <w:r w:rsidR="00E830C4">
        <w:rPr>
          <w:rFonts w:cs="Times"/>
          <w:b/>
          <w:color w:val="222222"/>
          <w:sz w:val="24"/>
          <w:szCs w:val="24"/>
          <w:lang w:val="tr-TR" w:eastAsia="tr-TR"/>
        </w:rPr>
        <w:t>Ta</w:t>
      </w:r>
      <w:r w:rsidR="00D15104">
        <w:rPr>
          <w:rFonts w:cs="Times"/>
          <w:b/>
          <w:color w:val="222222"/>
          <w:sz w:val="24"/>
          <w:szCs w:val="24"/>
          <w:lang w:val="tr-TR" w:eastAsia="tr-TR"/>
        </w:rPr>
        <w:t>mamlanan Çalışmalar</w:t>
      </w:r>
    </w:p>
    <w:p w14:paraId="1946E12D" w14:textId="20D578B9" w:rsidR="00E6309C" w:rsidRDefault="00BF260E" w:rsidP="00566AEB">
      <w:pPr>
        <w:shd w:val="clear" w:color="auto" w:fill="FFFFFF"/>
        <w:ind w:firstLine="0"/>
        <w:rPr>
          <w:rFonts w:cs="Times"/>
          <w:color w:val="222222"/>
          <w:lang w:val="tr-TR" w:eastAsia="tr-TR"/>
        </w:rPr>
      </w:pPr>
      <w:r w:rsidRPr="00BF260E">
        <w:rPr>
          <w:rFonts w:cs="Times"/>
          <w:color w:val="222222"/>
          <w:lang w:val="tr-TR" w:eastAsia="tr-TR"/>
        </w:rPr>
        <w:t xml:space="preserve">Bu bölümde, </w:t>
      </w:r>
      <w:r w:rsidR="007D76ED">
        <w:rPr>
          <w:rFonts w:cs="Times"/>
          <w:color w:val="222222"/>
          <w:lang w:val="tr-TR" w:eastAsia="tr-TR"/>
        </w:rPr>
        <w:t>2019-2020</w:t>
      </w:r>
      <w:r w:rsidR="00D15104">
        <w:rPr>
          <w:rFonts w:cs="Times"/>
          <w:color w:val="222222"/>
          <w:lang w:val="tr-TR" w:eastAsia="tr-TR"/>
        </w:rPr>
        <w:t xml:space="preserve"> Güz dönemi boyunca tez çalışması kapsamında yapılmış olan çalışmalar</w:t>
      </w:r>
      <w:r w:rsidR="003B43A9">
        <w:rPr>
          <w:rFonts w:cs="Times"/>
          <w:color w:val="222222"/>
          <w:lang w:val="tr-TR" w:eastAsia="tr-TR"/>
        </w:rPr>
        <w:t xml:space="preserve"> aşağıda belirtilen alt bölüm başlıkları doğrultusunda</w:t>
      </w:r>
      <w:r w:rsidR="00D15104">
        <w:rPr>
          <w:rFonts w:cs="Times"/>
          <w:color w:val="222222"/>
          <w:lang w:val="tr-TR" w:eastAsia="tr-TR"/>
        </w:rPr>
        <w:t xml:space="preserve"> açıklanacaktır. </w:t>
      </w:r>
      <w:r w:rsidR="002320EE">
        <w:rPr>
          <w:rFonts w:cs="Times"/>
          <w:color w:val="222222"/>
          <w:lang w:val="tr-TR" w:eastAsia="tr-TR"/>
        </w:rPr>
        <w:t xml:space="preserve">4.1 ve 4.2 alt bölümlerinin ara raporda açıklanması zorunludur. Ancak, diğer alt bölümler (4.3, 4.4 ve 4.5) tez çalışmasının ilgili bölümleri tamamlamış ise açıklanacaktır. </w:t>
      </w:r>
    </w:p>
    <w:p w14:paraId="4F3943BA" w14:textId="77777777" w:rsidR="002320EE" w:rsidRPr="00485AE7" w:rsidRDefault="002320EE" w:rsidP="002320EE">
      <w:pPr>
        <w:shd w:val="clear" w:color="auto" w:fill="FFFFFF"/>
        <w:spacing w:before="240" w:after="240"/>
        <w:ind w:firstLine="0"/>
        <w:rPr>
          <w:rFonts w:cs="Times"/>
          <w:b/>
          <w:color w:val="222222"/>
          <w:lang w:val="tr-TR" w:eastAsia="tr-TR"/>
        </w:rPr>
      </w:pPr>
      <w:r>
        <w:rPr>
          <w:rFonts w:cs="Times"/>
          <w:b/>
          <w:color w:val="222222"/>
          <w:lang w:val="tr-TR" w:eastAsia="tr-TR"/>
        </w:rPr>
        <w:t>4.1 Analiz</w:t>
      </w:r>
    </w:p>
    <w:p w14:paraId="62E8223E" w14:textId="77777777" w:rsidR="002320EE" w:rsidRDefault="002320EE" w:rsidP="002320EE">
      <w:pPr>
        <w:shd w:val="clear" w:color="auto" w:fill="FFFFFF"/>
        <w:ind w:firstLine="0"/>
        <w:rPr>
          <w:rFonts w:cs="Times"/>
          <w:color w:val="222222"/>
          <w:lang w:val="tr-TR" w:eastAsia="tr-TR"/>
        </w:rPr>
      </w:pPr>
      <w:r>
        <w:rPr>
          <w:rFonts w:cs="Times"/>
          <w:color w:val="222222"/>
          <w:lang w:val="tr-TR" w:eastAsia="tr-TR"/>
        </w:rPr>
        <w:t>Bu bölüm zorunludur.</w:t>
      </w:r>
    </w:p>
    <w:p w14:paraId="7E767F09" w14:textId="77777777" w:rsidR="002320EE" w:rsidRPr="00485AE7" w:rsidRDefault="002320EE" w:rsidP="002320EE">
      <w:pPr>
        <w:shd w:val="clear" w:color="auto" w:fill="FFFFFF"/>
        <w:spacing w:before="240" w:after="240"/>
        <w:ind w:firstLine="0"/>
        <w:rPr>
          <w:rFonts w:cs="Times"/>
          <w:b/>
          <w:color w:val="222222"/>
          <w:lang w:val="tr-TR" w:eastAsia="tr-TR"/>
        </w:rPr>
      </w:pPr>
      <w:r>
        <w:rPr>
          <w:rFonts w:cs="Times"/>
          <w:b/>
          <w:color w:val="222222"/>
          <w:lang w:val="tr-TR" w:eastAsia="tr-TR"/>
        </w:rPr>
        <w:t>4.2 Tasarım</w:t>
      </w:r>
    </w:p>
    <w:p w14:paraId="22F4664C" w14:textId="77777777" w:rsidR="002320EE" w:rsidRDefault="002320EE" w:rsidP="002320EE">
      <w:pPr>
        <w:shd w:val="clear" w:color="auto" w:fill="FFFFFF"/>
        <w:ind w:firstLine="0"/>
        <w:rPr>
          <w:rFonts w:cs="Times"/>
          <w:color w:val="222222"/>
          <w:lang w:val="tr-TR" w:eastAsia="tr-TR"/>
        </w:rPr>
      </w:pPr>
      <w:r>
        <w:rPr>
          <w:rFonts w:cs="Times"/>
          <w:color w:val="222222"/>
          <w:lang w:val="tr-TR" w:eastAsia="tr-TR"/>
        </w:rPr>
        <w:t>Bu bölüm zorunludur.</w:t>
      </w:r>
    </w:p>
    <w:p w14:paraId="150525FD" w14:textId="77777777" w:rsidR="002320EE" w:rsidRPr="00485AE7" w:rsidRDefault="002320EE" w:rsidP="002320EE">
      <w:pPr>
        <w:shd w:val="clear" w:color="auto" w:fill="FFFFFF"/>
        <w:spacing w:before="240" w:after="240"/>
        <w:ind w:firstLine="0"/>
        <w:rPr>
          <w:rFonts w:cs="Times"/>
          <w:b/>
          <w:color w:val="222222"/>
          <w:lang w:val="tr-TR" w:eastAsia="tr-TR"/>
        </w:rPr>
      </w:pPr>
      <w:r>
        <w:rPr>
          <w:rFonts w:cs="Times"/>
          <w:b/>
          <w:color w:val="222222"/>
          <w:lang w:val="tr-TR" w:eastAsia="tr-TR"/>
        </w:rPr>
        <w:t>4.3 Prototip Geliştirme</w:t>
      </w:r>
    </w:p>
    <w:p w14:paraId="018F0D1E" w14:textId="77777777" w:rsidR="002320EE" w:rsidRDefault="002320EE" w:rsidP="002320EE">
      <w:pPr>
        <w:shd w:val="clear" w:color="auto" w:fill="FFFFFF"/>
        <w:ind w:firstLine="0"/>
        <w:rPr>
          <w:rFonts w:cs="Times"/>
          <w:color w:val="222222"/>
          <w:lang w:val="tr-TR" w:eastAsia="tr-TR"/>
        </w:rPr>
      </w:pPr>
      <w:r>
        <w:rPr>
          <w:rFonts w:cs="Times"/>
          <w:color w:val="222222"/>
          <w:lang w:val="tr-TR" w:eastAsia="tr-TR"/>
        </w:rPr>
        <w:t>Bu bölüm ile ilgili çalışma yapılmışsa açıklanacaktır.</w:t>
      </w:r>
    </w:p>
    <w:p w14:paraId="67F6DFD5" w14:textId="77777777" w:rsidR="002320EE" w:rsidRPr="00485AE7" w:rsidRDefault="002320EE" w:rsidP="002320EE">
      <w:pPr>
        <w:shd w:val="clear" w:color="auto" w:fill="FFFFFF"/>
        <w:spacing w:before="240" w:after="240"/>
        <w:ind w:firstLine="0"/>
        <w:rPr>
          <w:rFonts w:cs="Times"/>
          <w:b/>
          <w:color w:val="222222"/>
          <w:lang w:val="tr-TR" w:eastAsia="tr-TR"/>
        </w:rPr>
      </w:pPr>
      <w:r>
        <w:rPr>
          <w:rFonts w:cs="Times"/>
          <w:b/>
          <w:color w:val="222222"/>
          <w:lang w:val="tr-TR" w:eastAsia="tr-TR"/>
        </w:rPr>
        <w:t>4.4 Geliştirim</w:t>
      </w:r>
    </w:p>
    <w:p w14:paraId="04F5E778" w14:textId="77777777" w:rsidR="002320EE" w:rsidRDefault="002320EE" w:rsidP="002320EE">
      <w:pPr>
        <w:shd w:val="clear" w:color="auto" w:fill="FFFFFF"/>
        <w:ind w:firstLine="0"/>
        <w:rPr>
          <w:rFonts w:cs="Times"/>
          <w:color w:val="222222"/>
          <w:lang w:val="tr-TR" w:eastAsia="tr-TR"/>
        </w:rPr>
      </w:pPr>
      <w:r>
        <w:rPr>
          <w:rFonts w:cs="Times"/>
          <w:color w:val="222222"/>
          <w:lang w:val="tr-TR" w:eastAsia="tr-TR"/>
        </w:rPr>
        <w:t>Bu bölüm ile ilgili çalışma yapılmışsa açıklanacaktır.</w:t>
      </w:r>
    </w:p>
    <w:p w14:paraId="68BD938C" w14:textId="77777777" w:rsidR="002320EE" w:rsidRPr="00485AE7" w:rsidRDefault="002320EE" w:rsidP="002320EE">
      <w:pPr>
        <w:shd w:val="clear" w:color="auto" w:fill="FFFFFF"/>
        <w:spacing w:before="240" w:after="240"/>
        <w:ind w:firstLine="0"/>
        <w:rPr>
          <w:rFonts w:cs="Times"/>
          <w:b/>
          <w:color w:val="222222"/>
          <w:lang w:val="tr-TR" w:eastAsia="tr-TR"/>
        </w:rPr>
      </w:pPr>
      <w:r>
        <w:rPr>
          <w:rFonts w:cs="Times"/>
          <w:b/>
          <w:color w:val="222222"/>
          <w:lang w:val="tr-TR" w:eastAsia="tr-TR"/>
        </w:rPr>
        <w:t>4.5 Sınama</w:t>
      </w:r>
    </w:p>
    <w:p w14:paraId="4BD26176" w14:textId="77777777" w:rsidR="002320EE" w:rsidRDefault="002320EE" w:rsidP="002320EE">
      <w:pPr>
        <w:shd w:val="clear" w:color="auto" w:fill="FFFFFF"/>
        <w:ind w:firstLine="0"/>
        <w:rPr>
          <w:rFonts w:cs="Times"/>
          <w:color w:val="222222"/>
          <w:lang w:val="tr-TR" w:eastAsia="tr-TR"/>
        </w:rPr>
      </w:pPr>
      <w:r>
        <w:rPr>
          <w:rFonts w:cs="Times"/>
          <w:color w:val="222222"/>
          <w:lang w:val="tr-TR" w:eastAsia="tr-TR"/>
        </w:rPr>
        <w:t>Bu bölüm ile ilgili çalışma yapılmışsa açıklanacaktır.</w:t>
      </w:r>
    </w:p>
    <w:p w14:paraId="60F1D284" w14:textId="77777777" w:rsidR="002320EE" w:rsidRPr="00BF260E" w:rsidRDefault="00F50442" w:rsidP="002320EE">
      <w:pPr>
        <w:shd w:val="clear" w:color="auto" w:fill="FFFFFF"/>
        <w:spacing w:before="240" w:after="240"/>
        <w:ind w:firstLine="0"/>
        <w:rPr>
          <w:rFonts w:cs="Times"/>
          <w:b/>
          <w:color w:val="222222"/>
          <w:sz w:val="24"/>
          <w:szCs w:val="24"/>
          <w:lang w:val="tr-TR" w:eastAsia="tr-TR"/>
        </w:rPr>
      </w:pPr>
      <w:r>
        <w:rPr>
          <w:rFonts w:cs="Times"/>
          <w:b/>
          <w:color w:val="222222"/>
          <w:sz w:val="24"/>
          <w:szCs w:val="24"/>
          <w:lang w:val="tr-TR" w:eastAsia="tr-TR"/>
        </w:rPr>
        <w:t>5</w:t>
      </w:r>
      <w:r w:rsidR="002320EE" w:rsidRPr="00BF260E">
        <w:rPr>
          <w:rFonts w:cs="Times"/>
          <w:b/>
          <w:color w:val="222222"/>
          <w:sz w:val="24"/>
          <w:szCs w:val="24"/>
          <w:lang w:val="tr-TR" w:eastAsia="tr-TR"/>
        </w:rPr>
        <w:t xml:space="preserve">. </w:t>
      </w:r>
      <w:r w:rsidR="002320EE">
        <w:rPr>
          <w:rFonts w:cs="Times"/>
          <w:b/>
          <w:color w:val="222222"/>
          <w:sz w:val="24"/>
          <w:szCs w:val="24"/>
          <w:lang w:val="tr-TR" w:eastAsia="tr-TR"/>
        </w:rPr>
        <w:t>Planlanan Çalışmalar</w:t>
      </w:r>
    </w:p>
    <w:p w14:paraId="38260C50" w14:textId="77777777" w:rsidR="002320EE" w:rsidRPr="00566AEB" w:rsidRDefault="002320EE" w:rsidP="00566AEB">
      <w:pPr>
        <w:shd w:val="clear" w:color="auto" w:fill="FFFFFF"/>
        <w:ind w:firstLine="0"/>
        <w:rPr>
          <w:lang w:val="tr-TR"/>
        </w:rPr>
      </w:pPr>
      <w:r w:rsidRPr="00BF260E">
        <w:rPr>
          <w:rFonts w:cs="Times"/>
          <w:color w:val="222222"/>
          <w:lang w:val="tr-TR" w:eastAsia="tr-TR"/>
        </w:rPr>
        <w:t xml:space="preserve">Bu bölümde, </w:t>
      </w:r>
      <w:r>
        <w:rPr>
          <w:rFonts w:cs="Times"/>
          <w:color w:val="222222"/>
          <w:lang w:val="tr-TR" w:eastAsia="tr-TR"/>
        </w:rPr>
        <w:t xml:space="preserve">bitirme </w:t>
      </w:r>
      <w:proofErr w:type="spellStart"/>
      <w:r>
        <w:rPr>
          <w:rFonts w:cs="Times"/>
          <w:color w:val="222222"/>
          <w:lang w:val="tr-TR" w:eastAsia="tr-TR"/>
        </w:rPr>
        <w:t>teziin</w:t>
      </w:r>
      <w:proofErr w:type="spellEnd"/>
      <w:r>
        <w:rPr>
          <w:rFonts w:cs="Times"/>
          <w:color w:val="222222"/>
          <w:lang w:val="tr-TR" w:eastAsia="tr-TR"/>
        </w:rPr>
        <w:t xml:space="preserve"> sonraki adımlarında yapılacak çalışmaların planlaması sunulmalıdır. Planlama, iş-zaman çizelgesi formatında tablo olarak verilmeli </w:t>
      </w:r>
      <w:r w:rsidRPr="008F07D1">
        <w:rPr>
          <w:rFonts w:cs="Times"/>
          <w:color w:val="222222"/>
          <w:lang w:val="tr-TR"/>
        </w:rPr>
        <w:t xml:space="preserve">(proje yönetimi yazılım araçları kullanılabilir) </w:t>
      </w:r>
      <w:r>
        <w:rPr>
          <w:rFonts w:cs="Times"/>
          <w:color w:val="222222"/>
          <w:lang w:val="tr-TR" w:eastAsia="tr-TR"/>
        </w:rPr>
        <w:t>ve sözel olarak açıklanmalıdır.</w:t>
      </w:r>
    </w:p>
    <w:p w14:paraId="26B3244B" w14:textId="77777777" w:rsidR="00DC448C" w:rsidRPr="00566AEB" w:rsidRDefault="00DC448C" w:rsidP="00566AEB">
      <w:pPr>
        <w:pStyle w:val="Style1"/>
        <w:widowControl/>
        <w:suppressAutoHyphens w:val="0"/>
        <w:autoSpaceDE/>
        <w:spacing w:before="240" w:after="240"/>
        <w:rPr>
          <w:rFonts w:ascii="Times" w:hAnsi="Times" w:cs="Times"/>
          <w:b/>
          <w:bCs/>
        </w:rPr>
      </w:pPr>
      <w:r w:rsidRPr="008E4A36">
        <w:rPr>
          <w:rStyle w:val="FontStyle31"/>
          <w:rFonts w:ascii="Times" w:hAnsi="Times" w:cs="Times"/>
          <w:sz w:val="24"/>
          <w:szCs w:val="24"/>
        </w:rPr>
        <w:t>Kaynaklar</w:t>
      </w:r>
    </w:p>
    <w:p w14:paraId="418412CF" w14:textId="77777777" w:rsidR="00BF260E" w:rsidRDefault="00C040E7" w:rsidP="00DC448C">
      <w:pPr>
        <w:pStyle w:val="Style4"/>
        <w:widowControl/>
        <w:spacing w:before="5"/>
        <w:rPr>
          <w:rStyle w:val="FontStyle32"/>
        </w:rPr>
      </w:pPr>
      <w:r>
        <w:rPr>
          <w:rStyle w:val="FontStyle32"/>
        </w:rPr>
        <w:lastRenderedPageBreak/>
        <w:t xml:space="preserve">Doküman içerisinde kaynak numaraları artan sıra ile verilmelidir. </w:t>
      </w:r>
      <w:r w:rsidR="00BF260E">
        <w:rPr>
          <w:rStyle w:val="FontStyle32"/>
        </w:rPr>
        <w:t xml:space="preserve">Bu bölümde, doküman içerisinde numara ile belirtilen </w:t>
      </w:r>
      <w:r>
        <w:rPr>
          <w:rStyle w:val="FontStyle32"/>
        </w:rPr>
        <w:t xml:space="preserve">bu </w:t>
      </w:r>
      <w:r w:rsidR="00BF260E">
        <w:rPr>
          <w:rStyle w:val="FontStyle32"/>
        </w:rPr>
        <w:t xml:space="preserve">kaynaklar </w:t>
      </w:r>
      <w:r w:rsidR="00BF260E" w:rsidRPr="00BF260E">
        <w:rPr>
          <w:rStyle w:val="FontStyle32"/>
          <w:b/>
          <w:i/>
        </w:rPr>
        <w:t>Yazar Adı, “Yayın Adı”, Yayınlandığı yer,</w:t>
      </w:r>
      <w:r>
        <w:rPr>
          <w:rStyle w:val="FontStyle32"/>
          <w:b/>
          <w:i/>
        </w:rPr>
        <w:t xml:space="preserve"> Cilt No, Sayfa No, </w:t>
      </w:r>
      <w:r w:rsidR="00BF260E" w:rsidRPr="00BF260E">
        <w:rPr>
          <w:rStyle w:val="FontStyle32"/>
          <w:b/>
          <w:i/>
        </w:rPr>
        <w:t xml:space="preserve">Yayınlandığı Yıl </w:t>
      </w:r>
      <w:r w:rsidR="00BF260E">
        <w:rPr>
          <w:rStyle w:val="FontStyle32"/>
        </w:rPr>
        <w:t>formatında belirtilmelidir.</w:t>
      </w:r>
      <w:r>
        <w:rPr>
          <w:rStyle w:val="FontStyle32"/>
        </w:rPr>
        <w:t xml:space="preserve"> </w:t>
      </w:r>
    </w:p>
    <w:p w14:paraId="02D26692" w14:textId="77777777" w:rsidR="00C040E7" w:rsidRDefault="00C040E7" w:rsidP="00DC448C">
      <w:pPr>
        <w:pStyle w:val="Style4"/>
        <w:widowControl/>
        <w:spacing w:before="5"/>
        <w:rPr>
          <w:rStyle w:val="FontStyle32"/>
        </w:rPr>
      </w:pPr>
    </w:p>
    <w:p w14:paraId="5CB59A92" w14:textId="77777777" w:rsidR="00C040E7" w:rsidRPr="00C040E7" w:rsidRDefault="00C040E7" w:rsidP="00DC448C">
      <w:pPr>
        <w:pStyle w:val="Style4"/>
        <w:widowControl/>
        <w:spacing w:before="5"/>
        <w:rPr>
          <w:rStyle w:val="FontStyle32"/>
          <w:b/>
          <w:i/>
        </w:rPr>
      </w:pPr>
      <w:r w:rsidRPr="00C040E7">
        <w:rPr>
          <w:rStyle w:val="FontStyle32"/>
          <w:b/>
          <w:i/>
        </w:rPr>
        <w:t>Örnek:</w:t>
      </w:r>
    </w:p>
    <w:p w14:paraId="3DF7C156" w14:textId="77777777" w:rsidR="00BF260E" w:rsidRDefault="00BF260E" w:rsidP="00DC448C">
      <w:pPr>
        <w:pStyle w:val="Style4"/>
        <w:widowControl/>
        <w:spacing w:before="5"/>
        <w:rPr>
          <w:rStyle w:val="FontStyle32"/>
        </w:rPr>
      </w:pPr>
    </w:p>
    <w:p w14:paraId="64C0D91B" w14:textId="77777777" w:rsidR="00DC448C" w:rsidRPr="00481E7D" w:rsidRDefault="00BF260E" w:rsidP="00C040E7">
      <w:pPr>
        <w:pStyle w:val="Style4"/>
        <w:widowControl/>
        <w:spacing w:before="5"/>
        <w:rPr>
          <w:rStyle w:val="FontStyle32"/>
        </w:rPr>
      </w:pPr>
      <w:r>
        <w:rPr>
          <w:rStyle w:val="FontStyle32"/>
        </w:rPr>
        <w:t xml:space="preserve">[1] </w:t>
      </w:r>
      <w:proofErr w:type="spellStart"/>
      <w:r w:rsidR="00DC448C" w:rsidRPr="00481E7D">
        <w:rPr>
          <w:rStyle w:val="FontStyle32"/>
        </w:rPr>
        <w:t>Mell</w:t>
      </w:r>
      <w:proofErr w:type="spellEnd"/>
      <w:r w:rsidR="00DC448C" w:rsidRPr="00481E7D">
        <w:rPr>
          <w:rStyle w:val="FontStyle32"/>
        </w:rPr>
        <w:t xml:space="preserve">, P. </w:t>
      </w:r>
      <w:proofErr w:type="spellStart"/>
      <w:r w:rsidR="00DC448C" w:rsidRPr="00481E7D">
        <w:rPr>
          <w:rStyle w:val="FontStyle32"/>
        </w:rPr>
        <w:t>and</w:t>
      </w:r>
      <w:proofErr w:type="spellEnd"/>
      <w:r w:rsidR="00DC448C" w:rsidRPr="00481E7D">
        <w:rPr>
          <w:rStyle w:val="FontStyle32"/>
        </w:rPr>
        <w:t xml:space="preserve"> </w:t>
      </w:r>
      <w:proofErr w:type="spellStart"/>
      <w:r w:rsidR="00DC448C" w:rsidRPr="00481E7D">
        <w:rPr>
          <w:rStyle w:val="FontStyle32"/>
        </w:rPr>
        <w:t>Grance</w:t>
      </w:r>
      <w:proofErr w:type="spellEnd"/>
      <w:r w:rsidR="00DC448C" w:rsidRPr="00481E7D">
        <w:rPr>
          <w:rStyle w:val="FontStyle32"/>
        </w:rPr>
        <w:t>, T.</w:t>
      </w:r>
      <w:r w:rsidR="00DC448C">
        <w:rPr>
          <w:rStyle w:val="FontStyle32"/>
        </w:rPr>
        <w:t xml:space="preserve">, </w:t>
      </w:r>
      <w:r w:rsidR="00DC448C" w:rsidRPr="007A43E5">
        <w:rPr>
          <w:rStyle w:val="FontStyle32"/>
          <w:lang w:val="en-US"/>
        </w:rPr>
        <w:t>"</w:t>
      </w:r>
      <w:proofErr w:type="spellStart"/>
      <w:r w:rsidR="00DC448C" w:rsidRPr="00481E7D">
        <w:rPr>
          <w:rStyle w:val="FontStyle32"/>
        </w:rPr>
        <w:t>The</w:t>
      </w:r>
      <w:proofErr w:type="spellEnd"/>
      <w:r w:rsidR="00DC448C" w:rsidRPr="00481E7D">
        <w:rPr>
          <w:rStyle w:val="FontStyle32"/>
        </w:rPr>
        <w:t xml:space="preserve"> NIS</w:t>
      </w:r>
      <w:r w:rsidR="00DC448C">
        <w:rPr>
          <w:rStyle w:val="FontStyle32"/>
        </w:rPr>
        <w:t>T Definition of Cloud Computing</w:t>
      </w:r>
      <w:r w:rsidR="00DC448C" w:rsidRPr="007A43E5">
        <w:rPr>
          <w:rStyle w:val="FontStyle32"/>
          <w:lang w:val="en-US"/>
        </w:rPr>
        <w:t>"</w:t>
      </w:r>
      <w:r w:rsidR="00DC448C" w:rsidRPr="00481E7D">
        <w:rPr>
          <w:rStyle w:val="FontStyle32"/>
        </w:rPr>
        <w:t xml:space="preserve">. </w:t>
      </w:r>
      <w:proofErr w:type="spellStart"/>
      <w:r w:rsidR="00DC448C" w:rsidRPr="00481E7D">
        <w:rPr>
          <w:rStyle w:val="FontStyle32"/>
        </w:rPr>
        <w:t>National</w:t>
      </w:r>
      <w:proofErr w:type="spellEnd"/>
      <w:r w:rsidR="00C040E7">
        <w:rPr>
          <w:rStyle w:val="FontStyle32"/>
        </w:rPr>
        <w:t xml:space="preserve"> </w:t>
      </w:r>
      <w:proofErr w:type="spellStart"/>
      <w:r w:rsidR="00DC448C" w:rsidRPr="00481E7D">
        <w:rPr>
          <w:rStyle w:val="FontStyle32"/>
        </w:rPr>
        <w:t>Institute</w:t>
      </w:r>
      <w:proofErr w:type="spellEnd"/>
      <w:r w:rsidR="00DC448C" w:rsidRPr="00481E7D">
        <w:rPr>
          <w:rStyle w:val="FontStyle32"/>
        </w:rPr>
        <w:t xml:space="preserve"> of </w:t>
      </w:r>
      <w:proofErr w:type="spellStart"/>
      <w:r w:rsidR="00DC448C" w:rsidRPr="00481E7D">
        <w:rPr>
          <w:rStyle w:val="FontStyle32"/>
        </w:rPr>
        <w:t>Standards</w:t>
      </w:r>
      <w:proofErr w:type="spellEnd"/>
      <w:r w:rsidR="00DC448C" w:rsidRPr="00481E7D">
        <w:rPr>
          <w:rStyle w:val="FontStyle32"/>
        </w:rPr>
        <w:t xml:space="preserve"> </w:t>
      </w:r>
      <w:proofErr w:type="spellStart"/>
      <w:r w:rsidR="00DC448C" w:rsidRPr="00481E7D">
        <w:rPr>
          <w:rStyle w:val="FontStyle32"/>
        </w:rPr>
        <w:t>and</w:t>
      </w:r>
      <w:proofErr w:type="spellEnd"/>
      <w:r w:rsidR="00DC448C" w:rsidRPr="00481E7D">
        <w:rPr>
          <w:rStyle w:val="FontStyle32"/>
        </w:rPr>
        <w:t xml:space="preserve"> </w:t>
      </w:r>
      <w:proofErr w:type="spellStart"/>
      <w:r w:rsidR="00DC448C" w:rsidRPr="00481E7D">
        <w:rPr>
          <w:rStyle w:val="FontStyle32"/>
        </w:rPr>
        <w:t>Technology</w:t>
      </w:r>
      <w:proofErr w:type="spellEnd"/>
      <w:r w:rsidR="00DC448C" w:rsidRPr="00481E7D">
        <w:rPr>
          <w:rStyle w:val="FontStyle32"/>
        </w:rPr>
        <w:t>, In</w:t>
      </w:r>
      <w:r w:rsidR="00C040E7">
        <w:rPr>
          <w:rStyle w:val="FontStyle32"/>
        </w:rPr>
        <w:t xml:space="preserve">formation </w:t>
      </w:r>
      <w:proofErr w:type="spellStart"/>
      <w:r w:rsidR="00C040E7">
        <w:rPr>
          <w:rStyle w:val="FontStyle32"/>
        </w:rPr>
        <w:t>Technology</w:t>
      </w:r>
      <w:proofErr w:type="spellEnd"/>
      <w:r w:rsidR="00C040E7">
        <w:rPr>
          <w:rStyle w:val="FontStyle32"/>
        </w:rPr>
        <w:t xml:space="preserve"> </w:t>
      </w:r>
      <w:proofErr w:type="spellStart"/>
      <w:r w:rsidR="00C040E7">
        <w:rPr>
          <w:rStyle w:val="FontStyle32"/>
        </w:rPr>
        <w:t>Laboratory</w:t>
      </w:r>
      <w:proofErr w:type="spellEnd"/>
      <w:r w:rsidR="00C040E7">
        <w:rPr>
          <w:rStyle w:val="FontStyle32"/>
        </w:rPr>
        <w:t>, NIST SP 800-145, 2009.</w:t>
      </w:r>
    </w:p>
    <w:p w14:paraId="5555CAFB" w14:textId="77777777" w:rsidR="00DC448C" w:rsidRPr="00481E7D" w:rsidRDefault="00DC448C" w:rsidP="00DC448C">
      <w:pPr>
        <w:pStyle w:val="Style4"/>
        <w:widowControl/>
        <w:rPr>
          <w:rStyle w:val="FontStyle32"/>
        </w:rPr>
      </w:pPr>
    </w:p>
    <w:p w14:paraId="5758E7C8" w14:textId="77777777" w:rsidR="00DC448C" w:rsidRDefault="00DC448C" w:rsidP="00DC448C">
      <w:pPr>
        <w:pStyle w:val="Style4"/>
        <w:widowControl/>
        <w:rPr>
          <w:rStyle w:val="FontStyle32"/>
        </w:rPr>
      </w:pPr>
      <w:r w:rsidRPr="00481E7D">
        <w:rPr>
          <w:rStyle w:val="FontStyle32"/>
        </w:rPr>
        <w:t xml:space="preserve">[2] </w:t>
      </w:r>
      <w:proofErr w:type="spellStart"/>
      <w:r w:rsidRPr="00481E7D">
        <w:rPr>
          <w:rStyle w:val="FontStyle32"/>
        </w:rPr>
        <w:t>Pearson</w:t>
      </w:r>
      <w:proofErr w:type="spellEnd"/>
      <w:r w:rsidRPr="00481E7D">
        <w:rPr>
          <w:rStyle w:val="FontStyle32"/>
        </w:rPr>
        <w:t>, S.</w:t>
      </w:r>
      <w:r>
        <w:rPr>
          <w:rStyle w:val="FontStyle32"/>
        </w:rPr>
        <w:t xml:space="preserve">, </w:t>
      </w:r>
      <w:r>
        <w:rPr>
          <w:rStyle w:val="FontStyle32"/>
          <w:lang w:val="en-US"/>
        </w:rPr>
        <w:t>"</w:t>
      </w:r>
      <w:proofErr w:type="spellStart"/>
      <w:r w:rsidRPr="00481E7D">
        <w:rPr>
          <w:rStyle w:val="FontStyle32"/>
        </w:rPr>
        <w:t>Privacy</w:t>
      </w:r>
      <w:proofErr w:type="spellEnd"/>
      <w:r w:rsidRPr="00481E7D">
        <w:rPr>
          <w:rStyle w:val="FontStyle32"/>
        </w:rPr>
        <w:t>, Securi</w:t>
      </w:r>
      <w:r>
        <w:rPr>
          <w:rStyle w:val="FontStyle32"/>
        </w:rPr>
        <w:t xml:space="preserve">ty </w:t>
      </w:r>
      <w:proofErr w:type="spellStart"/>
      <w:r>
        <w:rPr>
          <w:rStyle w:val="FontStyle32"/>
        </w:rPr>
        <w:t>and</w:t>
      </w:r>
      <w:proofErr w:type="spellEnd"/>
      <w:r>
        <w:rPr>
          <w:rStyle w:val="FontStyle32"/>
        </w:rPr>
        <w:t xml:space="preserve"> </w:t>
      </w:r>
      <w:proofErr w:type="spellStart"/>
      <w:r>
        <w:rPr>
          <w:rStyle w:val="FontStyle32"/>
        </w:rPr>
        <w:t>Trust</w:t>
      </w:r>
      <w:proofErr w:type="spellEnd"/>
      <w:r>
        <w:rPr>
          <w:rStyle w:val="FontStyle32"/>
        </w:rPr>
        <w:t xml:space="preserve"> in Cloud Computing</w:t>
      </w:r>
      <w:r>
        <w:rPr>
          <w:rStyle w:val="FontStyle32"/>
          <w:lang w:val="en-US"/>
        </w:rPr>
        <w:t>"</w:t>
      </w:r>
      <w:r w:rsidR="00C040E7">
        <w:rPr>
          <w:rStyle w:val="FontStyle32"/>
          <w:lang w:val="en-US"/>
        </w:rPr>
        <w:t>,</w:t>
      </w:r>
      <w:r w:rsidR="00C040E7">
        <w:rPr>
          <w:rStyle w:val="FontStyle32"/>
        </w:rPr>
        <w:t xml:space="preserve"> HP </w:t>
      </w:r>
      <w:proofErr w:type="spellStart"/>
      <w:r w:rsidR="00C040E7">
        <w:rPr>
          <w:rStyle w:val="FontStyle32"/>
        </w:rPr>
        <w:t>Laboratories</w:t>
      </w:r>
      <w:proofErr w:type="spellEnd"/>
      <w:r w:rsidR="00C040E7">
        <w:rPr>
          <w:rStyle w:val="FontStyle32"/>
        </w:rPr>
        <w:t>,</w:t>
      </w:r>
      <w:r w:rsidRPr="00481E7D">
        <w:rPr>
          <w:rStyle w:val="FontStyle32"/>
        </w:rPr>
        <w:t xml:space="preserve"> HPL-2012-80R1</w:t>
      </w:r>
      <w:r w:rsidR="00C040E7">
        <w:rPr>
          <w:rStyle w:val="FontStyle32"/>
        </w:rPr>
        <w:t>, 2012</w:t>
      </w:r>
      <w:r w:rsidRPr="00481E7D">
        <w:rPr>
          <w:rStyle w:val="FontStyle32"/>
        </w:rPr>
        <w:t>.</w:t>
      </w:r>
    </w:p>
    <w:p w14:paraId="08C0D361" w14:textId="77777777" w:rsidR="00DC448C" w:rsidRDefault="00DC448C" w:rsidP="00DC448C">
      <w:pPr>
        <w:pStyle w:val="Style4"/>
        <w:widowControl/>
        <w:rPr>
          <w:rStyle w:val="FontStyle32"/>
        </w:rPr>
      </w:pPr>
    </w:p>
    <w:p w14:paraId="6879DD0B" w14:textId="77777777" w:rsidR="00DC448C" w:rsidRDefault="00E63C8E" w:rsidP="00DC448C">
      <w:pPr>
        <w:pStyle w:val="Style4"/>
        <w:widowControl/>
        <w:rPr>
          <w:rStyle w:val="FontStyle32"/>
        </w:rPr>
      </w:pPr>
      <w:r>
        <w:rPr>
          <w:rStyle w:val="FontStyle32"/>
        </w:rPr>
        <w:t>[3</w:t>
      </w:r>
      <w:r w:rsidR="00DC448C">
        <w:rPr>
          <w:rStyle w:val="FontStyle32"/>
        </w:rPr>
        <w:t xml:space="preserve">] White </w:t>
      </w:r>
      <w:proofErr w:type="spellStart"/>
      <w:r w:rsidR="00DC448C">
        <w:rPr>
          <w:rStyle w:val="FontStyle32"/>
        </w:rPr>
        <w:t>Paper</w:t>
      </w:r>
      <w:proofErr w:type="spellEnd"/>
      <w:r w:rsidR="00DC448C">
        <w:rPr>
          <w:rStyle w:val="FontStyle32"/>
        </w:rPr>
        <w:t xml:space="preserve">, </w:t>
      </w:r>
      <w:r w:rsidR="00DC448C">
        <w:rPr>
          <w:rStyle w:val="FontStyle32"/>
          <w:lang w:val="en-US"/>
        </w:rPr>
        <w:t>"</w:t>
      </w:r>
      <w:r w:rsidR="00DC448C" w:rsidRPr="00481E7D">
        <w:rPr>
          <w:rStyle w:val="FontStyle32"/>
        </w:rPr>
        <w:t>Amazon Web Services:</w:t>
      </w:r>
      <w:r w:rsidR="00DC448C">
        <w:rPr>
          <w:rStyle w:val="FontStyle32"/>
        </w:rPr>
        <w:t xml:space="preserve"> </w:t>
      </w:r>
      <w:proofErr w:type="spellStart"/>
      <w:r w:rsidR="00DC448C">
        <w:rPr>
          <w:rStyle w:val="FontStyle32"/>
        </w:rPr>
        <w:t>Overview</w:t>
      </w:r>
      <w:proofErr w:type="spellEnd"/>
      <w:r w:rsidR="00DC448C">
        <w:rPr>
          <w:rStyle w:val="FontStyle32"/>
        </w:rPr>
        <w:t xml:space="preserve"> of Security </w:t>
      </w:r>
      <w:proofErr w:type="spellStart"/>
      <w:r w:rsidR="00DC448C">
        <w:rPr>
          <w:rStyle w:val="FontStyle32"/>
        </w:rPr>
        <w:t>Processes</w:t>
      </w:r>
      <w:proofErr w:type="spellEnd"/>
      <w:r w:rsidR="00DC448C">
        <w:rPr>
          <w:rStyle w:val="FontStyle32"/>
          <w:lang w:val="en-US"/>
        </w:rPr>
        <w:t>"</w:t>
      </w:r>
      <w:r w:rsidR="00DC448C" w:rsidRPr="00481E7D">
        <w:rPr>
          <w:rStyle w:val="FontStyle32"/>
        </w:rPr>
        <w:t>, Amazon Web Services (AWS), May 2011.</w:t>
      </w:r>
    </w:p>
    <w:p w14:paraId="2621E0AA" w14:textId="77777777" w:rsidR="00DC448C" w:rsidRPr="00E623F7" w:rsidRDefault="00DC448C" w:rsidP="00DC448C">
      <w:pPr>
        <w:pStyle w:val="Style4"/>
        <w:widowControl/>
        <w:rPr>
          <w:rStyle w:val="FontStyle32"/>
        </w:rPr>
      </w:pPr>
    </w:p>
    <w:p w14:paraId="7CB4A249" w14:textId="30228D49" w:rsidR="00DC448C" w:rsidRPr="00E623F7" w:rsidRDefault="00E63C8E" w:rsidP="00DC448C">
      <w:pPr>
        <w:pStyle w:val="Style4"/>
        <w:widowControl/>
        <w:jc w:val="left"/>
        <w:rPr>
          <w:rStyle w:val="FontStyle32"/>
        </w:rPr>
      </w:pPr>
      <w:r>
        <w:rPr>
          <w:rStyle w:val="FontStyle32"/>
        </w:rPr>
        <w:t>[4</w:t>
      </w:r>
      <w:r w:rsidR="00DC448C" w:rsidRPr="00E623F7">
        <w:rPr>
          <w:rStyle w:val="FontStyle32"/>
        </w:rPr>
        <w:t xml:space="preserve">] Cloud </w:t>
      </w:r>
      <w:proofErr w:type="spellStart"/>
      <w:r w:rsidR="00DC448C" w:rsidRPr="00E623F7">
        <w:rPr>
          <w:rStyle w:val="FontStyle32"/>
        </w:rPr>
        <w:t>Passage</w:t>
      </w:r>
      <w:proofErr w:type="spellEnd"/>
      <w:r w:rsidR="00DC448C" w:rsidRPr="00E623F7">
        <w:rPr>
          <w:rStyle w:val="FontStyle32"/>
        </w:rPr>
        <w:t xml:space="preserve">, </w:t>
      </w:r>
      <w:hyperlink r:id="rId14" w:history="1">
        <w:r w:rsidR="00DC448C" w:rsidRPr="00E623F7">
          <w:rPr>
            <w:rStyle w:val="Kpr"/>
            <w:sz w:val="20"/>
            <w:szCs w:val="20"/>
          </w:rPr>
          <w:t>http://www.cloudpassage.com/</w:t>
        </w:r>
      </w:hyperlink>
      <w:r w:rsidR="00BF260E">
        <w:rPr>
          <w:rStyle w:val="FontStyle32"/>
        </w:rPr>
        <w:t xml:space="preserve"> (Son Erişim: </w:t>
      </w:r>
      <w:r w:rsidR="007D76ED">
        <w:rPr>
          <w:rStyle w:val="FontStyle32"/>
        </w:rPr>
        <w:t xml:space="preserve">04 </w:t>
      </w:r>
      <w:r w:rsidR="00242C96">
        <w:rPr>
          <w:rStyle w:val="FontStyle32"/>
        </w:rPr>
        <w:t>Kasım</w:t>
      </w:r>
      <w:r w:rsidR="007D76ED">
        <w:rPr>
          <w:rStyle w:val="FontStyle32"/>
        </w:rPr>
        <w:t xml:space="preserve"> 202</w:t>
      </w:r>
      <w:r w:rsidR="00AD33A1">
        <w:rPr>
          <w:rStyle w:val="FontStyle32"/>
        </w:rPr>
        <w:t>3</w:t>
      </w:r>
      <w:r w:rsidR="00BF260E">
        <w:rPr>
          <w:rStyle w:val="FontStyle32"/>
        </w:rPr>
        <w:t>)</w:t>
      </w:r>
    </w:p>
    <w:p w14:paraId="067EE162" w14:textId="77777777" w:rsidR="00242C96" w:rsidRDefault="00242C96" w:rsidP="00052EEF">
      <w:pPr>
        <w:ind w:firstLine="0"/>
        <w:rPr>
          <w:b/>
          <w:sz w:val="22"/>
          <w:szCs w:val="22"/>
          <w:lang w:val="tr-TR"/>
        </w:rPr>
      </w:pPr>
    </w:p>
    <w:p w14:paraId="2AC9616C" w14:textId="77777777" w:rsidR="00242C96" w:rsidRDefault="00242C96" w:rsidP="00052EEF">
      <w:pPr>
        <w:ind w:firstLine="0"/>
        <w:rPr>
          <w:b/>
          <w:sz w:val="22"/>
          <w:szCs w:val="22"/>
          <w:lang w:val="tr-TR"/>
        </w:rPr>
      </w:pPr>
    </w:p>
    <w:p w14:paraId="38C2C421" w14:textId="4C992911" w:rsidR="00052EEF" w:rsidRPr="008F07D1" w:rsidRDefault="00052EEF" w:rsidP="00052EEF">
      <w:pPr>
        <w:ind w:firstLine="0"/>
        <w:rPr>
          <w:b/>
          <w:bCs/>
          <w:sz w:val="22"/>
          <w:szCs w:val="22"/>
          <w:lang w:val="tr-TR"/>
        </w:rPr>
      </w:pPr>
      <w:r w:rsidRPr="008F07D1">
        <w:rPr>
          <w:b/>
          <w:sz w:val="22"/>
          <w:szCs w:val="22"/>
          <w:lang w:val="tr-TR"/>
        </w:rPr>
        <w:t>NOT</w:t>
      </w:r>
      <w:r w:rsidRPr="008F07D1">
        <w:rPr>
          <w:b/>
          <w:bCs/>
          <w:sz w:val="22"/>
          <w:szCs w:val="22"/>
          <w:lang w:val="tr-TR"/>
        </w:rPr>
        <w:t xml:space="preserve"> </w:t>
      </w:r>
    </w:p>
    <w:p w14:paraId="22EAF856" w14:textId="77777777" w:rsidR="00052EEF" w:rsidRPr="008F07D1" w:rsidRDefault="00052EEF" w:rsidP="00052EEF">
      <w:pPr>
        <w:ind w:left="540" w:hanging="540"/>
        <w:rPr>
          <w:sz w:val="22"/>
          <w:szCs w:val="22"/>
          <w:lang w:val="tr-TR"/>
        </w:rPr>
      </w:pPr>
    </w:p>
    <w:p w14:paraId="2B45C69F" w14:textId="77777777" w:rsidR="002A43FB" w:rsidRDefault="002A43FB" w:rsidP="002A43FB">
      <w:pPr>
        <w:shd w:val="clear" w:color="auto" w:fill="FFFFFF"/>
        <w:ind w:firstLine="0"/>
        <w:rPr>
          <w:rFonts w:cs="Times"/>
          <w:color w:val="222222"/>
          <w:lang w:val="tr-TR" w:eastAsia="tr-TR"/>
        </w:rPr>
      </w:pPr>
      <w:r>
        <w:rPr>
          <w:rFonts w:cs="Times"/>
          <w:color w:val="222222"/>
          <w:lang w:val="tr-TR" w:eastAsia="tr-TR"/>
        </w:rPr>
        <w:t>Bölümlerin içerisinde alt bölümler oluşturulabilir.</w:t>
      </w:r>
    </w:p>
    <w:p w14:paraId="2EE19143" w14:textId="77777777" w:rsidR="002A43FB" w:rsidRPr="002A43FB" w:rsidRDefault="002A43FB" w:rsidP="002A43FB">
      <w:pPr>
        <w:shd w:val="clear" w:color="auto" w:fill="FFFFFF"/>
        <w:ind w:firstLine="0"/>
        <w:rPr>
          <w:rFonts w:cs="Times"/>
          <w:color w:val="222222"/>
          <w:lang w:val="tr-TR" w:eastAsia="tr-TR"/>
        </w:rPr>
      </w:pPr>
    </w:p>
    <w:p w14:paraId="1E8E8677" w14:textId="77777777" w:rsidR="002A43FB" w:rsidRDefault="002A43FB" w:rsidP="002A43FB">
      <w:pPr>
        <w:shd w:val="clear" w:color="auto" w:fill="FFFFFF"/>
        <w:ind w:firstLine="0"/>
        <w:rPr>
          <w:rFonts w:cs="Times"/>
          <w:color w:val="222222"/>
          <w:lang w:val="tr-TR" w:eastAsia="tr-TR"/>
        </w:rPr>
      </w:pPr>
      <w:r>
        <w:rPr>
          <w:rFonts w:cs="Times"/>
          <w:color w:val="222222"/>
          <w:lang w:val="tr-TR" w:eastAsia="tr-TR"/>
        </w:rPr>
        <w:t xml:space="preserve">Rapor içerisinde yer alan şekiller ve tablolar için öncelikle doküman içerisinde ilgili şekle/tabloya referans verilmelidir. </w:t>
      </w:r>
      <w:proofErr w:type="spellStart"/>
      <w:r>
        <w:rPr>
          <w:rFonts w:cs="Times"/>
          <w:color w:val="222222"/>
          <w:lang w:val="tr-TR" w:eastAsia="tr-TR"/>
        </w:rPr>
        <w:t>Refranstan</w:t>
      </w:r>
      <w:proofErr w:type="spellEnd"/>
      <w:r>
        <w:rPr>
          <w:rFonts w:cs="Times"/>
          <w:color w:val="222222"/>
          <w:lang w:val="tr-TR" w:eastAsia="tr-TR"/>
        </w:rPr>
        <w:t xml:space="preserve"> sonra şekil/tablo yer almalıdır. Referans ve şeklin/tablonun farklı sayfalarda olmamasına dikkat edilmelidir. Şekiller ve tablolar kendi içlerinde artan numaralar ile numaralandırılmalı, şekli/tabloyu açıklayan kısa bir açıklama ile ifade edilmelidir. Şekil başlığı ilgili şeklin altına, tablo başlığı ise tablonun üstünde yer almalıdır.</w:t>
      </w:r>
    </w:p>
    <w:p w14:paraId="5CC955E0" w14:textId="77777777" w:rsidR="002A43FB" w:rsidRDefault="002A43FB" w:rsidP="002A43FB">
      <w:pPr>
        <w:shd w:val="clear" w:color="auto" w:fill="FFFFFF"/>
        <w:ind w:firstLine="0"/>
        <w:rPr>
          <w:rFonts w:cs="Times"/>
          <w:color w:val="222222"/>
          <w:lang w:val="tr-TR" w:eastAsia="tr-TR"/>
        </w:rPr>
      </w:pPr>
    </w:p>
    <w:p w14:paraId="32F059A1" w14:textId="77777777" w:rsidR="002A43FB" w:rsidRDefault="002A43FB" w:rsidP="002A43FB">
      <w:pPr>
        <w:shd w:val="clear" w:color="auto" w:fill="FFFFFF"/>
        <w:ind w:firstLine="0"/>
        <w:rPr>
          <w:rFonts w:cs="Times"/>
          <w:color w:val="222222"/>
          <w:lang w:val="tr-TR" w:eastAsia="tr-TR"/>
        </w:rPr>
      </w:pPr>
      <w:r>
        <w:rPr>
          <w:rFonts w:cs="Times"/>
          <w:i/>
          <w:color w:val="222222"/>
          <w:lang w:val="tr-TR" w:eastAsia="tr-TR"/>
        </w:rPr>
        <w:t>Şekil için ö</w:t>
      </w:r>
      <w:r w:rsidRPr="00880BA8">
        <w:rPr>
          <w:rFonts w:cs="Times"/>
          <w:i/>
          <w:color w:val="222222"/>
          <w:lang w:val="tr-TR" w:eastAsia="tr-TR"/>
        </w:rPr>
        <w:t>rnek:</w:t>
      </w:r>
      <w:r>
        <w:rPr>
          <w:rFonts w:cs="Times"/>
          <w:color w:val="222222"/>
          <w:lang w:val="tr-TR" w:eastAsia="tr-TR"/>
        </w:rPr>
        <w:t xml:space="preserve"> Şekil 1’de güvenlik yaşam döngüsü görülmektedir.</w:t>
      </w:r>
    </w:p>
    <w:p w14:paraId="49AB3481" w14:textId="77777777" w:rsidR="002A43FB" w:rsidRDefault="002A43FB" w:rsidP="002A43FB">
      <w:pPr>
        <w:shd w:val="clear" w:color="auto" w:fill="FFFFFF"/>
        <w:ind w:firstLine="0"/>
        <w:rPr>
          <w:rFonts w:cs="Times"/>
          <w:color w:val="222222"/>
          <w:lang w:val="tr-TR" w:eastAsia="tr-TR"/>
        </w:rPr>
      </w:pPr>
    </w:p>
    <w:p w14:paraId="480A097C" w14:textId="77777777" w:rsidR="002A43FB" w:rsidRDefault="002A43FB" w:rsidP="002A43FB">
      <w:pPr>
        <w:shd w:val="clear" w:color="auto" w:fill="FFFFFF"/>
        <w:ind w:firstLine="0"/>
        <w:jc w:val="center"/>
        <w:rPr>
          <w:rFonts w:cs="Times"/>
          <w:color w:val="222222"/>
          <w:lang w:val="tr-TR" w:eastAsia="tr-TR"/>
        </w:rPr>
      </w:pPr>
      <w:r>
        <w:rPr>
          <w:rFonts w:cs="Times"/>
          <w:noProof/>
          <w:color w:val="222222"/>
          <w:lang w:eastAsia="en-US"/>
        </w:rPr>
        <w:drawing>
          <wp:inline distT="0" distB="0" distL="0" distR="0" wp14:anchorId="289942D4" wp14:editId="1AA57E7C">
            <wp:extent cx="960755" cy="1851660"/>
            <wp:effectExtent l="0" t="0" r="444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60755" cy="1851660"/>
                    </a:xfrm>
                    <a:prstGeom prst="rect">
                      <a:avLst/>
                    </a:prstGeom>
                    <a:noFill/>
                    <a:ln>
                      <a:noFill/>
                    </a:ln>
                  </pic:spPr>
                </pic:pic>
              </a:graphicData>
            </a:graphic>
          </wp:inline>
        </w:drawing>
      </w:r>
    </w:p>
    <w:p w14:paraId="441AC4F8" w14:textId="77777777" w:rsidR="002A43FB" w:rsidRDefault="002A43FB" w:rsidP="002A43FB">
      <w:pPr>
        <w:shd w:val="clear" w:color="auto" w:fill="FFFFFF"/>
        <w:spacing w:before="120"/>
        <w:ind w:firstLine="0"/>
        <w:jc w:val="center"/>
        <w:rPr>
          <w:rFonts w:cs="Times"/>
          <w:color w:val="222222"/>
          <w:lang w:val="tr-TR" w:eastAsia="tr-TR"/>
        </w:rPr>
      </w:pPr>
      <w:r w:rsidRPr="00880BA8">
        <w:rPr>
          <w:rFonts w:cs="Times"/>
          <w:b/>
          <w:color w:val="222222"/>
          <w:lang w:val="tr-TR" w:eastAsia="tr-TR"/>
        </w:rPr>
        <w:t>Şekil 1.</w:t>
      </w:r>
      <w:r>
        <w:rPr>
          <w:rFonts w:cs="Times"/>
          <w:color w:val="222222"/>
          <w:lang w:val="tr-TR" w:eastAsia="tr-TR"/>
        </w:rPr>
        <w:t xml:space="preserve"> Güvenlik yaşam döngüsü.</w:t>
      </w:r>
    </w:p>
    <w:p w14:paraId="52033FA6" w14:textId="77777777" w:rsidR="002A43FB" w:rsidRDefault="002A43FB" w:rsidP="002A43FB">
      <w:pPr>
        <w:shd w:val="clear" w:color="auto" w:fill="FFFFFF"/>
        <w:ind w:firstLine="0"/>
        <w:rPr>
          <w:rFonts w:cs="Times"/>
          <w:i/>
          <w:color w:val="222222"/>
          <w:lang w:val="tr-TR" w:eastAsia="tr-TR"/>
        </w:rPr>
      </w:pPr>
    </w:p>
    <w:p w14:paraId="61ADB02C" w14:textId="77777777" w:rsidR="002A43FB" w:rsidRDefault="002A43FB" w:rsidP="002A43FB">
      <w:pPr>
        <w:shd w:val="clear" w:color="auto" w:fill="FFFFFF"/>
        <w:ind w:firstLine="0"/>
        <w:rPr>
          <w:rFonts w:cs="Times"/>
          <w:color w:val="222222"/>
          <w:lang w:val="tr-TR" w:eastAsia="tr-TR"/>
        </w:rPr>
      </w:pPr>
      <w:r w:rsidRPr="00535B12">
        <w:rPr>
          <w:rFonts w:cs="Times"/>
          <w:i/>
          <w:color w:val="222222"/>
          <w:lang w:val="tr-TR" w:eastAsia="tr-TR"/>
        </w:rPr>
        <w:t>Tablo için örnek</w:t>
      </w:r>
      <w:r>
        <w:rPr>
          <w:rFonts w:cs="Times"/>
          <w:color w:val="222222"/>
          <w:lang w:val="tr-TR" w:eastAsia="tr-TR"/>
        </w:rPr>
        <w:t>: Tablo 1’de cep telefonu üreticilerinin kullandıkları işletim sistemleri yer almaktadır.</w:t>
      </w:r>
    </w:p>
    <w:p w14:paraId="5F4C8543" w14:textId="77777777" w:rsidR="002A43FB" w:rsidRDefault="002A43FB" w:rsidP="002A43FB">
      <w:pPr>
        <w:shd w:val="clear" w:color="auto" w:fill="FFFFFF"/>
        <w:ind w:firstLine="0"/>
        <w:rPr>
          <w:rFonts w:cs="Times"/>
          <w:b/>
          <w:color w:val="222222"/>
          <w:lang w:val="tr-TR" w:eastAsia="tr-TR"/>
        </w:rPr>
      </w:pPr>
    </w:p>
    <w:p w14:paraId="15A15028" w14:textId="77777777" w:rsidR="00CF053D" w:rsidRDefault="002A43FB" w:rsidP="00CF053D">
      <w:pPr>
        <w:shd w:val="clear" w:color="auto" w:fill="FFFFFF"/>
        <w:spacing w:after="120"/>
        <w:ind w:firstLine="0"/>
        <w:jc w:val="center"/>
        <w:rPr>
          <w:rFonts w:cs="Times"/>
          <w:color w:val="222222"/>
          <w:lang w:val="tr-TR" w:eastAsia="tr-TR"/>
        </w:rPr>
      </w:pPr>
      <w:r w:rsidRPr="006E6784">
        <w:rPr>
          <w:rFonts w:cs="Times"/>
          <w:b/>
          <w:color w:val="222222"/>
          <w:lang w:val="tr-TR" w:eastAsia="tr-TR"/>
        </w:rPr>
        <w:t xml:space="preserve">Tablo 1. </w:t>
      </w:r>
      <w:r w:rsidRPr="006E6784">
        <w:rPr>
          <w:rFonts w:cs="Times"/>
          <w:color w:val="222222"/>
          <w:lang w:val="tr-TR" w:eastAsia="tr-TR"/>
        </w:rPr>
        <w:t>Cep telefonu üreticilerinin kullandıkları ve destekledikleri işletim sistemleri</w:t>
      </w:r>
    </w:p>
    <w:tbl>
      <w:tblPr>
        <w:tblStyle w:val="TabloKlavuzu"/>
        <w:tblW w:w="0" w:type="auto"/>
        <w:jc w:val="center"/>
        <w:tblLook w:val="04A0" w:firstRow="1" w:lastRow="0" w:firstColumn="1" w:lastColumn="0" w:noHBand="0" w:noVBand="1"/>
      </w:tblPr>
      <w:tblGrid>
        <w:gridCol w:w="1696"/>
        <w:gridCol w:w="5211"/>
      </w:tblGrid>
      <w:tr w:rsidR="009A2E7D" w14:paraId="5419FE7E" w14:textId="77777777" w:rsidTr="000F2E59">
        <w:trPr>
          <w:trHeight w:val="396"/>
          <w:jc w:val="center"/>
        </w:trPr>
        <w:tc>
          <w:tcPr>
            <w:tcW w:w="1696" w:type="dxa"/>
            <w:vAlign w:val="center"/>
          </w:tcPr>
          <w:p w14:paraId="688CC8D3" w14:textId="77777777" w:rsidR="009A2E7D" w:rsidRPr="009A2E7D" w:rsidRDefault="009A2E7D" w:rsidP="009A2E7D">
            <w:pPr>
              <w:ind w:firstLine="0"/>
              <w:jc w:val="center"/>
              <w:rPr>
                <w:rFonts w:cs="Times"/>
                <w:b/>
                <w:color w:val="222222"/>
                <w:lang w:val="tr-TR" w:eastAsia="tr-TR"/>
              </w:rPr>
            </w:pPr>
            <w:r w:rsidRPr="009A2E7D">
              <w:rPr>
                <w:rFonts w:cs="Times"/>
                <w:b/>
                <w:color w:val="222222"/>
                <w:lang w:val="tr-TR" w:eastAsia="tr-TR"/>
              </w:rPr>
              <w:t>Marka</w:t>
            </w:r>
          </w:p>
        </w:tc>
        <w:tc>
          <w:tcPr>
            <w:tcW w:w="5211" w:type="dxa"/>
            <w:vAlign w:val="center"/>
          </w:tcPr>
          <w:p w14:paraId="7C012CA0" w14:textId="77777777" w:rsidR="009A2E7D" w:rsidRPr="009A2E7D" w:rsidRDefault="009A2E7D" w:rsidP="009A2E7D">
            <w:pPr>
              <w:ind w:firstLine="0"/>
              <w:jc w:val="left"/>
              <w:rPr>
                <w:rFonts w:cs="Times"/>
                <w:b/>
                <w:color w:val="222222"/>
                <w:lang w:val="tr-TR" w:eastAsia="tr-TR"/>
              </w:rPr>
            </w:pPr>
            <w:r w:rsidRPr="009A2E7D">
              <w:rPr>
                <w:rFonts w:cs="Times"/>
                <w:b/>
                <w:color w:val="222222"/>
                <w:lang w:val="tr-TR" w:eastAsia="tr-TR"/>
              </w:rPr>
              <w:t>Desteklenen/Kullanılan İşletim Sistemi</w:t>
            </w:r>
          </w:p>
        </w:tc>
      </w:tr>
      <w:tr w:rsidR="000F2E59" w14:paraId="21DAD158" w14:textId="77777777" w:rsidTr="000F2E59">
        <w:trPr>
          <w:jc w:val="center"/>
        </w:trPr>
        <w:tc>
          <w:tcPr>
            <w:tcW w:w="1696" w:type="dxa"/>
            <w:vAlign w:val="center"/>
          </w:tcPr>
          <w:p w14:paraId="04451818" w14:textId="77777777" w:rsidR="000F2E59" w:rsidRDefault="000F2E59" w:rsidP="009A2E7D">
            <w:pPr>
              <w:ind w:firstLine="0"/>
              <w:jc w:val="center"/>
              <w:rPr>
                <w:rFonts w:cs="Times"/>
                <w:color w:val="222222"/>
                <w:lang w:val="tr-TR" w:eastAsia="tr-TR"/>
              </w:rPr>
            </w:pPr>
            <w:r>
              <w:rPr>
                <w:rFonts w:cs="Times"/>
                <w:color w:val="222222"/>
                <w:lang w:val="tr-TR" w:eastAsia="tr-TR"/>
              </w:rPr>
              <w:t xml:space="preserve">LG </w:t>
            </w:r>
            <w:proofErr w:type="spellStart"/>
            <w:r>
              <w:rPr>
                <w:rFonts w:cs="Times"/>
                <w:color w:val="222222"/>
                <w:lang w:val="tr-TR" w:eastAsia="tr-TR"/>
              </w:rPr>
              <w:t>Electronics</w:t>
            </w:r>
            <w:proofErr w:type="spellEnd"/>
          </w:p>
        </w:tc>
        <w:tc>
          <w:tcPr>
            <w:tcW w:w="5211" w:type="dxa"/>
            <w:vAlign w:val="center"/>
          </w:tcPr>
          <w:p w14:paraId="69BA0EE8" w14:textId="77777777" w:rsidR="000F2E59" w:rsidRDefault="000F2E59" w:rsidP="009A2E7D">
            <w:pPr>
              <w:ind w:firstLine="0"/>
              <w:jc w:val="left"/>
              <w:rPr>
                <w:rFonts w:cs="Times"/>
                <w:color w:val="222222"/>
                <w:lang w:val="tr-TR" w:eastAsia="tr-TR"/>
              </w:rPr>
            </w:pPr>
            <w:r>
              <w:rPr>
                <w:rFonts w:cs="Times"/>
                <w:color w:val="222222"/>
                <w:lang w:val="tr-TR" w:eastAsia="tr-TR"/>
              </w:rPr>
              <w:t xml:space="preserve">Windows Mobile, Android, Lime, </w:t>
            </w:r>
            <w:proofErr w:type="spellStart"/>
            <w:r>
              <w:rPr>
                <w:rFonts w:cs="Times"/>
                <w:color w:val="222222"/>
                <w:lang w:val="tr-TR" w:eastAsia="tr-TR"/>
              </w:rPr>
              <w:t>Symbian</w:t>
            </w:r>
            <w:proofErr w:type="spellEnd"/>
          </w:p>
        </w:tc>
      </w:tr>
      <w:tr w:rsidR="009A2E7D" w14:paraId="4BFA2749" w14:textId="77777777" w:rsidTr="000F2E59">
        <w:trPr>
          <w:jc w:val="center"/>
        </w:trPr>
        <w:tc>
          <w:tcPr>
            <w:tcW w:w="1696" w:type="dxa"/>
            <w:vAlign w:val="center"/>
          </w:tcPr>
          <w:p w14:paraId="629DE87F" w14:textId="77777777" w:rsidR="009A2E7D" w:rsidRDefault="009A2E7D" w:rsidP="009A2E7D">
            <w:pPr>
              <w:ind w:firstLine="0"/>
              <w:jc w:val="center"/>
              <w:rPr>
                <w:rFonts w:cs="Times"/>
                <w:color w:val="222222"/>
                <w:lang w:val="tr-TR" w:eastAsia="tr-TR"/>
              </w:rPr>
            </w:pPr>
            <w:r>
              <w:rPr>
                <w:rFonts w:cs="Times"/>
                <w:color w:val="222222"/>
                <w:lang w:val="tr-TR" w:eastAsia="tr-TR"/>
              </w:rPr>
              <w:t>Samsung</w:t>
            </w:r>
          </w:p>
        </w:tc>
        <w:tc>
          <w:tcPr>
            <w:tcW w:w="5211" w:type="dxa"/>
            <w:vAlign w:val="center"/>
          </w:tcPr>
          <w:p w14:paraId="5EED2D92" w14:textId="77777777" w:rsidR="009A2E7D" w:rsidRDefault="009A2E7D" w:rsidP="009A2E7D">
            <w:pPr>
              <w:ind w:firstLine="0"/>
              <w:jc w:val="left"/>
              <w:rPr>
                <w:rFonts w:cs="Times"/>
                <w:color w:val="222222"/>
                <w:lang w:val="tr-TR" w:eastAsia="tr-TR"/>
              </w:rPr>
            </w:pPr>
            <w:r>
              <w:rPr>
                <w:rFonts w:cs="Times"/>
                <w:color w:val="222222"/>
                <w:lang w:val="tr-TR" w:eastAsia="tr-TR"/>
              </w:rPr>
              <w:t xml:space="preserve">Windows Mobile, Android, </w:t>
            </w:r>
            <w:proofErr w:type="spellStart"/>
            <w:r>
              <w:rPr>
                <w:rFonts w:cs="Times"/>
                <w:color w:val="222222"/>
                <w:lang w:val="tr-TR" w:eastAsia="tr-TR"/>
              </w:rPr>
              <w:t>Bada</w:t>
            </w:r>
            <w:proofErr w:type="spellEnd"/>
          </w:p>
        </w:tc>
      </w:tr>
      <w:tr w:rsidR="009A2E7D" w14:paraId="763F8B82" w14:textId="77777777" w:rsidTr="000F2E59">
        <w:trPr>
          <w:jc w:val="center"/>
        </w:trPr>
        <w:tc>
          <w:tcPr>
            <w:tcW w:w="1696" w:type="dxa"/>
            <w:vAlign w:val="center"/>
          </w:tcPr>
          <w:p w14:paraId="56C1EEEA" w14:textId="77777777" w:rsidR="009A2E7D" w:rsidRDefault="009A2E7D" w:rsidP="009A2E7D">
            <w:pPr>
              <w:ind w:firstLine="0"/>
              <w:jc w:val="center"/>
              <w:rPr>
                <w:rFonts w:cs="Times"/>
                <w:color w:val="222222"/>
                <w:lang w:val="tr-TR" w:eastAsia="tr-TR"/>
              </w:rPr>
            </w:pPr>
            <w:r>
              <w:rPr>
                <w:rFonts w:cs="Times"/>
                <w:color w:val="222222"/>
                <w:lang w:val="tr-TR" w:eastAsia="tr-TR"/>
              </w:rPr>
              <w:t>Sony-Ericsson</w:t>
            </w:r>
          </w:p>
        </w:tc>
        <w:tc>
          <w:tcPr>
            <w:tcW w:w="5211" w:type="dxa"/>
            <w:vAlign w:val="center"/>
          </w:tcPr>
          <w:p w14:paraId="68F76737" w14:textId="77777777" w:rsidR="009A2E7D" w:rsidRDefault="009A2E7D" w:rsidP="009A2E7D">
            <w:pPr>
              <w:ind w:firstLine="0"/>
              <w:jc w:val="left"/>
              <w:rPr>
                <w:rFonts w:cs="Times"/>
                <w:color w:val="222222"/>
                <w:lang w:val="tr-TR" w:eastAsia="tr-TR"/>
              </w:rPr>
            </w:pPr>
            <w:proofErr w:type="spellStart"/>
            <w:r>
              <w:rPr>
                <w:rFonts w:cs="Times"/>
                <w:color w:val="222222"/>
                <w:lang w:val="tr-TR" w:eastAsia="tr-TR"/>
              </w:rPr>
              <w:t>Symbian</w:t>
            </w:r>
            <w:proofErr w:type="spellEnd"/>
            <w:r>
              <w:rPr>
                <w:rFonts w:cs="Times"/>
                <w:color w:val="222222"/>
                <w:lang w:val="tr-TR" w:eastAsia="tr-TR"/>
              </w:rPr>
              <w:t>, Windows Mobile, Android</w:t>
            </w:r>
          </w:p>
        </w:tc>
      </w:tr>
    </w:tbl>
    <w:p w14:paraId="7ED7F4F5" w14:textId="77777777" w:rsidR="00052EEF" w:rsidRDefault="00052EEF" w:rsidP="00052EEF">
      <w:pPr>
        <w:pStyle w:val="Style4"/>
        <w:widowControl/>
        <w:rPr>
          <w:rStyle w:val="FontStyle32"/>
        </w:rPr>
      </w:pPr>
    </w:p>
    <w:p w14:paraId="3DDD4939" w14:textId="77777777" w:rsidR="00052EEF" w:rsidRDefault="00052EEF" w:rsidP="00052EEF">
      <w:pPr>
        <w:pStyle w:val="Style4"/>
        <w:widowControl/>
        <w:rPr>
          <w:rStyle w:val="FontStyle32"/>
        </w:rPr>
      </w:pPr>
      <w:r>
        <w:rPr>
          <w:rStyle w:val="FontStyle32"/>
        </w:rPr>
        <w:t>Form;</w:t>
      </w:r>
    </w:p>
    <w:p w14:paraId="6D4EF109" w14:textId="77777777" w:rsidR="00052EEF" w:rsidRDefault="00052EEF" w:rsidP="00052EEF">
      <w:pPr>
        <w:pStyle w:val="Style4"/>
        <w:widowControl/>
        <w:numPr>
          <w:ilvl w:val="0"/>
          <w:numId w:val="28"/>
        </w:numPr>
        <w:ind w:left="851"/>
        <w:rPr>
          <w:rStyle w:val="FontStyle32"/>
        </w:rPr>
      </w:pPr>
      <w:r>
        <w:rPr>
          <w:rStyle w:val="FontStyle32"/>
        </w:rPr>
        <w:t xml:space="preserve">Times New Roman 10 punto ile yazılacaktır. </w:t>
      </w:r>
    </w:p>
    <w:p w14:paraId="0881E49A" w14:textId="77777777" w:rsidR="00052EEF" w:rsidRDefault="00052EEF" w:rsidP="00052EEF">
      <w:pPr>
        <w:pStyle w:val="Style4"/>
        <w:widowControl/>
        <w:numPr>
          <w:ilvl w:val="0"/>
          <w:numId w:val="28"/>
        </w:numPr>
        <w:ind w:left="851"/>
        <w:rPr>
          <w:rStyle w:val="FontStyle32"/>
        </w:rPr>
      </w:pPr>
      <w:r>
        <w:rPr>
          <w:rStyle w:val="FontStyle32"/>
        </w:rPr>
        <w:t xml:space="preserve">“Kaynaklar” bölümü hariç </w:t>
      </w:r>
      <w:r w:rsidR="003A232D">
        <w:rPr>
          <w:rStyle w:val="FontStyle32"/>
          <w:b/>
        </w:rPr>
        <w:t>en az</w:t>
      </w:r>
      <w:r>
        <w:rPr>
          <w:rStyle w:val="FontStyle32"/>
        </w:rPr>
        <w:t xml:space="preserve"> 10 sayfa olacaktır. </w:t>
      </w:r>
    </w:p>
    <w:p w14:paraId="77663F59" w14:textId="69F01EC8" w:rsidR="009B1D59" w:rsidRPr="00ED77B3" w:rsidRDefault="009B1D59" w:rsidP="005C1701">
      <w:pPr>
        <w:pStyle w:val="Style4"/>
        <w:widowControl/>
        <w:ind w:left="851"/>
        <w:rPr>
          <w:rStyle w:val="FontStyle32"/>
        </w:rPr>
      </w:pPr>
    </w:p>
    <w:sectPr w:rsidR="009B1D59" w:rsidRPr="00ED77B3" w:rsidSect="00C05B9F">
      <w:footerReference w:type="even" r:id="rId16"/>
      <w:footerReference w:type="default" r:id="rId17"/>
      <w:pgSz w:w="11907" w:h="16840" w:code="9"/>
      <w:pgMar w:top="2948" w:right="2495" w:bottom="2948" w:left="2495" w:header="2381" w:footer="1389" w:gutter="0"/>
      <w:cols w:space="708"/>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97B56" w14:textId="77777777" w:rsidR="00177383" w:rsidRDefault="00177383">
      <w:r>
        <w:separator/>
      </w:r>
    </w:p>
  </w:endnote>
  <w:endnote w:type="continuationSeparator" w:id="0">
    <w:p w14:paraId="315DA853" w14:textId="77777777" w:rsidR="00177383" w:rsidRDefault="00177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
    <w:panose1 w:val="02020603050405020304"/>
    <w:charset w:val="A2"/>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309020205020404"/>
    <w:charset w:val="00"/>
    <w:family w:val="auto"/>
    <w:pitch w:val="variable"/>
    <w:sig w:usb0="00000003"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8FFD6" w14:textId="77777777" w:rsidR="006D16B8" w:rsidRDefault="00F45580" w:rsidP="00CF707F">
    <w:pPr>
      <w:pStyle w:val="AltBilgi"/>
      <w:framePr w:wrap="none" w:vAnchor="text" w:hAnchor="margin" w:xAlign="center" w:y="1"/>
      <w:rPr>
        <w:rStyle w:val="SayfaNumaras"/>
      </w:rPr>
    </w:pPr>
    <w:r>
      <w:rPr>
        <w:rStyle w:val="SayfaNumaras"/>
      </w:rPr>
      <w:fldChar w:fldCharType="begin"/>
    </w:r>
    <w:r w:rsidR="006D16B8">
      <w:rPr>
        <w:rStyle w:val="SayfaNumaras"/>
      </w:rPr>
      <w:instrText xml:space="preserve">PAGE  </w:instrText>
    </w:r>
    <w:r>
      <w:rPr>
        <w:rStyle w:val="SayfaNumaras"/>
      </w:rPr>
      <w:fldChar w:fldCharType="separate"/>
    </w:r>
    <w:r w:rsidR="006371B0">
      <w:rPr>
        <w:rStyle w:val="SayfaNumaras"/>
        <w:noProof/>
      </w:rPr>
      <w:t>2</w:t>
    </w:r>
    <w:r>
      <w:rPr>
        <w:rStyle w:val="SayfaNumaras"/>
      </w:rPr>
      <w:fldChar w:fldCharType="end"/>
    </w:r>
  </w:p>
  <w:p w14:paraId="321B95C7" w14:textId="77777777" w:rsidR="006D16B8" w:rsidRDefault="006D16B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365E" w14:textId="77777777" w:rsidR="006D16B8" w:rsidRDefault="00F45580" w:rsidP="00CF707F">
    <w:pPr>
      <w:pStyle w:val="AltBilgi"/>
      <w:framePr w:wrap="none" w:vAnchor="text" w:hAnchor="margin" w:xAlign="center" w:y="1"/>
      <w:rPr>
        <w:rStyle w:val="SayfaNumaras"/>
      </w:rPr>
    </w:pPr>
    <w:r>
      <w:rPr>
        <w:rStyle w:val="SayfaNumaras"/>
      </w:rPr>
      <w:fldChar w:fldCharType="begin"/>
    </w:r>
    <w:r w:rsidR="006D16B8">
      <w:rPr>
        <w:rStyle w:val="SayfaNumaras"/>
      </w:rPr>
      <w:instrText xml:space="preserve">PAGE  </w:instrText>
    </w:r>
    <w:r>
      <w:rPr>
        <w:rStyle w:val="SayfaNumaras"/>
      </w:rPr>
      <w:fldChar w:fldCharType="separate"/>
    </w:r>
    <w:r w:rsidR="006371B0">
      <w:rPr>
        <w:rStyle w:val="SayfaNumaras"/>
        <w:noProof/>
      </w:rPr>
      <w:t>3</w:t>
    </w:r>
    <w:r>
      <w:rPr>
        <w:rStyle w:val="SayfaNumaras"/>
      </w:rPr>
      <w:fldChar w:fldCharType="end"/>
    </w:r>
  </w:p>
  <w:p w14:paraId="15887FFB" w14:textId="77777777" w:rsidR="006D16B8" w:rsidRDefault="006D16B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42905" w14:textId="77777777" w:rsidR="00177383" w:rsidRDefault="00177383">
      <w:r>
        <w:separator/>
      </w:r>
    </w:p>
  </w:footnote>
  <w:footnote w:type="continuationSeparator" w:id="0">
    <w:p w14:paraId="15EB9500" w14:textId="77777777" w:rsidR="00177383" w:rsidRDefault="001773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396AA2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Balk4"/>
      <w:lvlText w:val="%4"/>
      <w:legacy w:legacy="1" w:legacySpace="0" w:legacyIndent="0"/>
      <w:lvlJc w:val="left"/>
      <w:rPr>
        <w:rFonts w:ascii="Tms Rmn" w:hAnsi="Tms Rmn" w:hint="default"/>
      </w:rPr>
    </w:lvl>
    <w:lvl w:ilvl="4">
      <w:numFmt w:val="decimal"/>
      <w:pStyle w:val="Balk5"/>
      <w:lvlText w:val="%5"/>
      <w:legacy w:legacy="1" w:legacySpace="0" w:legacyIndent="0"/>
      <w:lvlJc w:val="left"/>
      <w:rPr>
        <w:rFonts w:ascii="Tms Rmn" w:hAnsi="Tms Rmn" w:hint="default"/>
      </w:rPr>
    </w:lvl>
    <w:lvl w:ilvl="5">
      <w:numFmt w:val="decimal"/>
      <w:pStyle w:val="Balk6"/>
      <w:lvlText w:val="%6"/>
      <w:legacy w:legacy="1" w:legacySpace="0" w:legacyIndent="0"/>
      <w:lvlJc w:val="left"/>
      <w:rPr>
        <w:rFonts w:ascii="Tms Rmn" w:hAnsi="Tms Rmn" w:hint="default"/>
      </w:rPr>
    </w:lvl>
    <w:lvl w:ilvl="6">
      <w:numFmt w:val="decimal"/>
      <w:pStyle w:val="Balk7"/>
      <w:lvlText w:val="%7"/>
      <w:legacy w:legacy="1" w:legacySpace="0" w:legacyIndent="0"/>
      <w:lvlJc w:val="left"/>
      <w:rPr>
        <w:rFonts w:ascii="Tms Rmn" w:hAnsi="Tms Rmn" w:hint="default"/>
      </w:rPr>
    </w:lvl>
    <w:lvl w:ilvl="7">
      <w:numFmt w:val="decimal"/>
      <w:pStyle w:val="Balk8"/>
      <w:lvlText w:val="%8"/>
      <w:legacy w:legacy="1" w:legacySpace="0" w:legacyIndent="0"/>
      <w:lvlJc w:val="left"/>
      <w:rPr>
        <w:rFonts w:ascii="Tms Rmn" w:hAnsi="Tms Rmn" w:hint="default"/>
      </w:rPr>
    </w:lvl>
    <w:lvl w:ilvl="8">
      <w:numFmt w:val="decimal"/>
      <w:pStyle w:val="Balk9"/>
      <w:lvlText w:val="%9"/>
      <w:legacy w:legacy="1" w:legacySpace="0" w:legacyIndent="0"/>
      <w:lvlJc w:val="left"/>
      <w:rPr>
        <w:rFonts w:ascii="Tms Rmn" w:hAnsi="Tms Rmn" w:hint="default"/>
      </w:rPr>
    </w:lvl>
  </w:abstractNum>
  <w:abstractNum w:abstractNumId="2" w15:restartNumberingAfterBreak="0">
    <w:nsid w:val="00450EF9"/>
    <w:multiLevelType w:val="hybridMultilevel"/>
    <w:tmpl w:val="530C4700"/>
    <w:lvl w:ilvl="0" w:tplc="041F0003">
      <w:start w:val="1"/>
      <w:numFmt w:val="bullet"/>
      <w:lvlText w:val="o"/>
      <w:lvlJc w:val="left"/>
      <w:pPr>
        <w:ind w:left="947" w:hanging="360"/>
      </w:pPr>
      <w:rPr>
        <w:rFonts w:ascii="Courier New" w:hAnsi="Courier New" w:cs="Courier New" w:hint="default"/>
      </w:rPr>
    </w:lvl>
    <w:lvl w:ilvl="1" w:tplc="041F0003" w:tentative="1">
      <w:start w:val="1"/>
      <w:numFmt w:val="bullet"/>
      <w:lvlText w:val="o"/>
      <w:lvlJc w:val="left"/>
      <w:pPr>
        <w:ind w:left="1667" w:hanging="360"/>
      </w:pPr>
      <w:rPr>
        <w:rFonts w:ascii="Courier New" w:hAnsi="Courier New" w:cs="Courier New" w:hint="default"/>
      </w:rPr>
    </w:lvl>
    <w:lvl w:ilvl="2" w:tplc="041F0005" w:tentative="1">
      <w:start w:val="1"/>
      <w:numFmt w:val="bullet"/>
      <w:lvlText w:val=""/>
      <w:lvlJc w:val="left"/>
      <w:pPr>
        <w:ind w:left="2387" w:hanging="360"/>
      </w:pPr>
      <w:rPr>
        <w:rFonts w:ascii="Wingdings" w:hAnsi="Wingdings" w:hint="default"/>
      </w:rPr>
    </w:lvl>
    <w:lvl w:ilvl="3" w:tplc="041F0001" w:tentative="1">
      <w:start w:val="1"/>
      <w:numFmt w:val="bullet"/>
      <w:lvlText w:val=""/>
      <w:lvlJc w:val="left"/>
      <w:pPr>
        <w:ind w:left="3107" w:hanging="360"/>
      </w:pPr>
      <w:rPr>
        <w:rFonts w:ascii="Symbol" w:hAnsi="Symbol" w:hint="default"/>
      </w:rPr>
    </w:lvl>
    <w:lvl w:ilvl="4" w:tplc="041F0003" w:tentative="1">
      <w:start w:val="1"/>
      <w:numFmt w:val="bullet"/>
      <w:lvlText w:val="o"/>
      <w:lvlJc w:val="left"/>
      <w:pPr>
        <w:ind w:left="3827" w:hanging="360"/>
      </w:pPr>
      <w:rPr>
        <w:rFonts w:ascii="Courier New" w:hAnsi="Courier New" w:cs="Courier New" w:hint="default"/>
      </w:rPr>
    </w:lvl>
    <w:lvl w:ilvl="5" w:tplc="041F0005" w:tentative="1">
      <w:start w:val="1"/>
      <w:numFmt w:val="bullet"/>
      <w:lvlText w:val=""/>
      <w:lvlJc w:val="left"/>
      <w:pPr>
        <w:ind w:left="4547" w:hanging="360"/>
      </w:pPr>
      <w:rPr>
        <w:rFonts w:ascii="Wingdings" w:hAnsi="Wingdings" w:hint="default"/>
      </w:rPr>
    </w:lvl>
    <w:lvl w:ilvl="6" w:tplc="041F0001" w:tentative="1">
      <w:start w:val="1"/>
      <w:numFmt w:val="bullet"/>
      <w:lvlText w:val=""/>
      <w:lvlJc w:val="left"/>
      <w:pPr>
        <w:ind w:left="5267" w:hanging="360"/>
      </w:pPr>
      <w:rPr>
        <w:rFonts w:ascii="Symbol" w:hAnsi="Symbol" w:hint="default"/>
      </w:rPr>
    </w:lvl>
    <w:lvl w:ilvl="7" w:tplc="041F0003" w:tentative="1">
      <w:start w:val="1"/>
      <w:numFmt w:val="bullet"/>
      <w:lvlText w:val="o"/>
      <w:lvlJc w:val="left"/>
      <w:pPr>
        <w:ind w:left="5987" w:hanging="360"/>
      </w:pPr>
      <w:rPr>
        <w:rFonts w:ascii="Courier New" w:hAnsi="Courier New" w:cs="Courier New" w:hint="default"/>
      </w:rPr>
    </w:lvl>
    <w:lvl w:ilvl="8" w:tplc="041F0005" w:tentative="1">
      <w:start w:val="1"/>
      <w:numFmt w:val="bullet"/>
      <w:lvlText w:val=""/>
      <w:lvlJc w:val="left"/>
      <w:pPr>
        <w:ind w:left="6707" w:hanging="360"/>
      </w:pPr>
      <w:rPr>
        <w:rFonts w:ascii="Wingdings" w:hAnsi="Wingdings" w:hint="default"/>
      </w:rPr>
    </w:lvl>
  </w:abstractNum>
  <w:abstractNum w:abstractNumId="3" w15:restartNumberingAfterBreak="0">
    <w:nsid w:val="03655F15"/>
    <w:multiLevelType w:val="hybridMultilevel"/>
    <w:tmpl w:val="D338C0E8"/>
    <w:lvl w:ilvl="0" w:tplc="0E80BC56">
      <w:start w:val="1"/>
      <w:numFmt w:val="bullet"/>
      <w:lvlText w:val=""/>
      <w:lvlJc w:val="left"/>
      <w:pPr>
        <w:tabs>
          <w:tab w:val="num" w:pos="720"/>
        </w:tabs>
        <w:ind w:left="720" w:hanging="360"/>
      </w:pPr>
      <w:rPr>
        <w:rFonts w:ascii="Wingdings 2" w:hAnsi="Wingdings 2" w:hint="default"/>
      </w:rPr>
    </w:lvl>
    <w:lvl w:ilvl="1" w:tplc="E918F06E">
      <w:start w:val="1904"/>
      <w:numFmt w:val="bullet"/>
      <w:lvlText w:val=""/>
      <w:lvlJc w:val="left"/>
      <w:pPr>
        <w:tabs>
          <w:tab w:val="num" w:pos="1440"/>
        </w:tabs>
        <w:ind w:left="1440" w:hanging="360"/>
      </w:pPr>
      <w:rPr>
        <w:rFonts w:ascii="Wingdings 2" w:hAnsi="Wingdings 2" w:hint="default"/>
      </w:rPr>
    </w:lvl>
    <w:lvl w:ilvl="2" w:tplc="684825BC" w:tentative="1">
      <w:start w:val="1"/>
      <w:numFmt w:val="bullet"/>
      <w:lvlText w:val=""/>
      <w:lvlJc w:val="left"/>
      <w:pPr>
        <w:tabs>
          <w:tab w:val="num" w:pos="2160"/>
        </w:tabs>
        <w:ind w:left="2160" w:hanging="360"/>
      </w:pPr>
      <w:rPr>
        <w:rFonts w:ascii="Wingdings 2" w:hAnsi="Wingdings 2" w:hint="default"/>
      </w:rPr>
    </w:lvl>
    <w:lvl w:ilvl="3" w:tplc="06180B48" w:tentative="1">
      <w:start w:val="1"/>
      <w:numFmt w:val="bullet"/>
      <w:lvlText w:val=""/>
      <w:lvlJc w:val="left"/>
      <w:pPr>
        <w:tabs>
          <w:tab w:val="num" w:pos="2880"/>
        </w:tabs>
        <w:ind w:left="2880" w:hanging="360"/>
      </w:pPr>
      <w:rPr>
        <w:rFonts w:ascii="Wingdings 2" w:hAnsi="Wingdings 2" w:hint="default"/>
      </w:rPr>
    </w:lvl>
    <w:lvl w:ilvl="4" w:tplc="0CFC7AFC" w:tentative="1">
      <w:start w:val="1"/>
      <w:numFmt w:val="bullet"/>
      <w:lvlText w:val=""/>
      <w:lvlJc w:val="left"/>
      <w:pPr>
        <w:tabs>
          <w:tab w:val="num" w:pos="3600"/>
        </w:tabs>
        <w:ind w:left="3600" w:hanging="360"/>
      </w:pPr>
      <w:rPr>
        <w:rFonts w:ascii="Wingdings 2" w:hAnsi="Wingdings 2" w:hint="default"/>
      </w:rPr>
    </w:lvl>
    <w:lvl w:ilvl="5" w:tplc="91C26A28" w:tentative="1">
      <w:start w:val="1"/>
      <w:numFmt w:val="bullet"/>
      <w:lvlText w:val=""/>
      <w:lvlJc w:val="left"/>
      <w:pPr>
        <w:tabs>
          <w:tab w:val="num" w:pos="4320"/>
        </w:tabs>
        <w:ind w:left="4320" w:hanging="360"/>
      </w:pPr>
      <w:rPr>
        <w:rFonts w:ascii="Wingdings 2" w:hAnsi="Wingdings 2" w:hint="default"/>
      </w:rPr>
    </w:lvl>
    <w:lvl w:ilvl="6" w:tplc="02502F02" w:tentative="1">
      <w:start w:val="1"/>
      <w:numFmt w:val="bullet"/>
      <w:lvlText w:val=""/>
      <w:lvlJc w:val="left"/>
      <w:pPr>
        <w:tabs>
          <w:tab w:val="num" w:pos="5040"/>
        </w:tabs>
        <w:ind w:left="5040" w:hanging="360"/>
      </w:pPr>
      <w:rPr>
        <w:rFonts w:ascii="Wingdings 2" w:hAnsi="Wingdings 2" w:hint="default"/>
      </w:rPr>
    </w:lvl>
    <w:lvl w:ilvl="7" w:tplc="AC12D1E0" w:tentative="1">
      <w:start w:val="1"/>
      <w:numFmt w:val="bullet"/>
      <w:lvlText w:val=""/>
      <w:lvlJc w:val="left"/>
      <w:pPr>
        <w:tabs>
          <w:tab w:val="num" w:pos="5760"/>
        </w:tabs>
        <w:ind w:left="5760" w:hanging="360"/>
      </w:pPr>
      <w:rPr>
        <w:rFonts w:ascii="Wingdings 2" w:hAnsi="Wingdings 2" w:hint="default"/>
      </w:rPr>
    </w:lvl>
    <w:lvl w:ilvl="8" w:tplc="FACE450E"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05DD2AD9"/>
    <w:multiLevelType w:val="hybridMultilevel"/>
    <w:tmpl w:val="42E81BB0"/>
    <w:lvl w:ilvl="0" w:tplc="61DA715C">
      <w:start w:val="1"/>
      <w:numFmt w:val="bullet"/>
      <w:lvlText w:val=""/>
      <w:lvlJc w:val="left"/>
      <w:pPr>
        <w:tabs>
          <w:tab w:val="num" w:pos="720"/>
        </w:tabs>
        <w:ind w:left="720" w:hanging="360"/>
      </w:pPr>
      <w:rPr>
        <w:rFonts w:ascii="Wingdings 2" w:hAnsi="Wingdings 2" w:hint="default"/>
      </w:rPr>
    </w:lvl>
    <w:lvl w:ilvl="1" w:tplc="7E1A2030">
      <w:start w:val="2377"/>
      <w:numFmt w:val="bullet"/>
      <w:lvlText w:val=""/>
      <w:lvlJc w:val="left"/>
      <w:pPr>
        <w:tabs>
          <w:tab w:val="num" w:pos="1440"/>
        </w:tabs>
        <w:ind w:left="1440" w:hanging="360"/>
      </w:pPr>
      <w:rPr>
        <w:rFonts w:ascii="Times" w:hAnsi="Times" w:cs="Times" w:hint="default"/>
      </w:rPr>
    </w:lvl>
    <w:lvl w:ilvl="2" w:tplc="0B4CD17E" w:tentative="1">
      <w:start w:val="1"/>
      <w:numFmt w:val="bullet"/>
      <w:lvlText w:val=""/>
      <w:lvlJc w:val="left"/>
      <w:pPr>
        <w:tabs>
          <w:tab w:val="num" w:pos="2160"/>
        </w:tabs>
        <w:ind w:left="2160" w:hanging="360"/>
      </w:pPr>
      <w:rPr>
        <w:rFonts w:ascii="Wingdings 2" w:hAnsi="Wingdings 2" w:hint="default"/>
      </w:rPr>
    </w:lvl>
    <w:lvl w:ilvl="3" w:tplc="78E8030E" w:tentative="1">
      <w:start w:val="1"/>
      <w:numFmt w:val="bullet"/>
      <w:lvlText w:val=""/>
      <w:lvlJc w:val="left"/>
      <w:pPr>
        <w:tabs>
          <w:tab w:val="num" w:pos="2880"/>
        </w:tabs>
        <w:ind w:left="2880" w:hanging="360"/>
      </w:pPr>
      <w:rPr>
        <w:rFonts w:ascii="Wingdings 2" w:hAnsi="Wingdings 2" w:hint="default"/>
      </w:rPr>
    </w:lvl>
    <w:lvl w:ilvl="4" w:tplc="772070B0" w:tentative="1">
      <w:start w:val="1"/>
      <w:numFmt w:val="bullet"/>
      <w:lvlText w:val=""/>
      <w:lvlJc w:val="left"/>
      <w:pPr>
        <w:tabs>
          <w:tab w:val="num" w:pos="3600"/>
        </w:tabs>
        <w:ind w:left="3600" w:hanging="360"/>
      </w:pPr>
      <w:rPr>
        <w:rFonts w:ascii="Wingdings 2" w:hAnsi="Wingdings 2" w:hint="default"/>
      </w:rPr>
    </w:lvl>
    <w:lvl w:ilvl="5" w:tplc="8818896C" w:tentative="1">
      <w:start w:val="1"/>
      <w:numFmt w:val="bullet"/>
      <w:lvlText w:val=""/>
      <w:lvlJc w:val="left"/>
      <w:pPr>
        <w:tabs>
          <w:tab w:val="num" w:pos="4320"/>
        </w:tabs>
        <w:ind w:left="4320" w:hanging="360"/>
      </w:pPr>
      <w:rPr>
        <w:rFonts w:ascii="Wingdings 2" w:hAnsi="Wingdings 2" w:hint="default"/>
      </w:rPr>
    </w:lvl>
    <w:lvl w:ilvl="6" w:tplc="9AAADC58" w:tentative="1">
      <w:start w:val="1"/>
      <w:numFmt w:val="bullet"/>
      <w:lvlText w:val=""/>
      <w:lvlJc w:val="left"/>
      <w:pPr>
        <w:tabs>
          <w:tab w:val="num" w:pos="5040"/>
        </w:tabs>
        <w:ind w:left="5040" w:hanging="360"/>
      </w:pPr>
      <w:rPr>
        <w:rFonts w:ascii="Wingdings 2" w:hAnsi="Wingdings 2" w:hint="default"/>
      </w:rPr>
    </w:lvl>
    <w:lvl w:ilvl="7" w:tplc="D3725472" w:tentative="1">
      <w:start w:val="1"/>
      <w:numFmt w:val="bullet"/>
      <w:lvlText w:val=""/>
      <w:lvlJc w:val="left"/>
      <w:pPr>
        <w:tabs>
          <w:tab w:val="num" w:pos="5760"/>
        </w:tabs>
        <w:ind w:left="5760" w:hanging="360"/>
      </w:pPr>
      <w:rPr>
        <w:rFonts w:ascii="Wingdings 2" w:hAnsi="Wingdings 2" w:hint="default"/>
      </w:rPr>
    </w:lvl>
    <w:lvl w:ilvl="8" w:tplc="F05224C6"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0AC31C1D"/>
    <w:multiLevelType w:val="hybridMultilevel"/>
    <w:tmpl w:val="624C56E2"/>
    <w:lvl w:ilvl="0" w:tplc="951250CE">
      <w:start w:val="1"/>
      <w:numFmt w:val="bullet"/>
      <w:lvlText w:val=""/>
      <w:lvlJc w:val="left"/>
      <w:pPr>
        <w:tabs>
          <w:tab w:val="num" w:pos="720"/>
        </w:tabs>
        <w:ind w:left="720" w:hanging="360"/>
      </w:pPr>
      <w:rPr>
        <w:rFonts w:ascii="Wingdings 2" w:hAnsi="Wingdings 2" w:hint="default"/>
      </w:rPr>
    </w:lvl>
    <w:lvl w:ilvl="1" w:tplc="78CA4436" w:tentative="1">
      <w:start w:val="1"/>
      <w:numFmt w:val="bullet"/>
      <w:lvlText w:val=""/>
      <w:lvlJc w:val="left"/>
      <w:pPr>
        <w:tabs>
          <w:tab w:val="num" w:pos="1440"/>
        </w:tabs>
        <w:ind w:left="1440" w:hanging="360"/>
      </w:pPr>
      <w:rPr>
        <w:rFonts w:ascii="Wingdings 2" w:hAnsi="Wingdings 2" w:hint="default"/>
      </w:rPr>
    </w:lvl>
    <w:lvl w:ilvl="2" w:tplc="510A4C98" w:tentative="1">
      <w:start w:val="1"/>
      <w:numFmt w:val="bullet"/>
      <w:lvlText w:val=""/>
      <w:lvlJc w:val="left"/>
      <w:pPr>
        <w:tabs>
          <w:tab w:val="num" w:pos="2160"/>
        </w:tabs>
        <w:ind w:left="2160" w:hanging="360"/>
      </w:pPr>
      <w:rPr>
        <w:rFonts w:ascii="Wingdings 2" w:hAnsi="Wingdings 2" w:hint="default"/>
      </w:rPr>
    </w:lvl>
    <w:lvl w:ilvl="3" w:tplc="E73C9038" w:tentative="1">
      <w:start w:val="1"/>
      <w:numFmt w:val="bullet"/>
      <w:lvlText w:val=""/>
      <w:lvlJc w:val="left"/>
      <w:pPr>
        <w:tabs>
          <w:tab w:val="num" w:pos="2880"/>
        </w:tabs>
        <w:ind w:left="2880" w:hanging="360"/>
      </w:pPr>
      <w:rPr>
        <w:rFonts w:ascii="Wingdings 2" w:hAnsi="Wingdings 2" w:hint="default"/>
      </w:rPr>
    </w:lvl>
    <w:lvl w:ilvl="4" w:tplc="2AAECCFA" w:tentative="1">
      <w:start w:val="1"/>
      <w:numFmt w:val="bullet"/>
      <w:lvlText w:val=""/>
      <w:lvlJc w:val="left"/>
      <w:pPr>
        <w:tabs>
          <w:tab w:val="num" w:pos="3600"/>
        </w:tabs>
        <w:ind w:left="3600" w:hanging="360"/>
      </w:pPr>
      <w:rPr>
        <w:rFonts w:ascii="Wingdings 2" w:hAnsi="Wingdings 2" w:hint="default"/>
      </w:rPr>
    </w:lvl>
    <w:lvl w:ilvl="5" w:tplc="4F561706" w:tentative="1">
      <w:start w:val="1"/>
      <w:numFmt w:val="bullet"/>
      <w:lvlText w:val=""/>
      <w:lvlJc w:val="left"/>
      <w:pPr>
        <w:tabs>
          <w:tab w:val="num" w:pos="4320"/>
        </w:tabs>
        <w:ind w:left="4320" w:hanging="360"/>
      </w:pPr>
      <w:rPr>
        <w:rFonts w:ascii="Wingdings 2" w:hAnsi="Wingdings 2" w:hint="default"/>
      </w:rPr>
    </w:lvl>
    <w:lvl w:ilvl="6" w:tplc="ABB6D638" w:tentative="1">
      <w:start w:val="1"/>
      <w:numFmt w:val="bullet"/>
      <w:lvlText w:val=""/>
      <w:lvlJc w:val="left"/>
      <w:pPr>
        <w:tabs>
          <w:tab w:val="num" w:pos="5040"/>
        </w:tabs>
        <w:ind w:left="5040" w:hanging="360"/>
      </w:pPr>
      <w:rPr>
        <w:rFonts w:ascii="Wingdings 2" w:hAnsi="Wingdings 2" w:hint="default"/>
      </w:rPr>
    </w:lvl>
    <w:lvl w:ilvl="7" w:tplc="C262CA2E" w:tentative="1">
      <w:start w:val="1"/>
      <w:numFmt w:val="bullet"/>
      <w:lvlText w:val=""/>
      <w:lvlJc w:val="left"/>
      <w:pPr>
        <w:tabs>
          <w:tab w:val="num" w:pos="5760"/>
        </w:tabs>
        <w:ind w:left="5760" w:hanging="360"/>
      </w:pPr>
      <w:rPr>
        <w:rFonts w:ascii="Wingdings 2" w:hAnsi="Wingdings 2" w:hint="default"/>
      </w:rPr>
    </w:lvl>
    <w:lvl w:ilvl="8" w:tplc="00DEA518"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0ECE21EB"/>
    <w:multiLevelType w:val="hybridMultilevel"/>
    <w:tmpl w:val="7FBCC2F2"/>
    <w:lvl w:ilvl="0" w:tplc="5EC4EAE2">
      <w:start w:val="2"/>
      <w:numFmt w:val="decimal"/>
      <w:lvlText w:val="%1"/>
      <w:lvlJc w:val="left"/>
      <w:pPr>
        <w:ind w:left="587" w:hanging="360"/>
      </w:pPr>
      <w:rPr>
        <w:rFonts w:hint="default"/>
        <w:b/>
        <w:color w:val="auto"/>
        <w:sz w:val="24"/>
      </w:rPr>
    </w:lvl>
    <w:lvl w:ilvl="1" w:tplc="041F0019" w:tentative="1">
      <w:start w:val="1"/>
      <w:numFmt w:val="lowerLetter"/>
      <w:lvlText w:val="%2."/>
      <w:lvlJc w:val="left"/>
      <w:pPr>
        <w:ind w:left="1307" w:hanging="360"/>
      </w:pPr>
    </w:lvl>
    <w:lvl w:ilvl="2" w:tplc="041F001B" w:tentative="1">
      <w:start w:val="1"/>
      <w:numFmt w:val="lowerRoman"/>
      <w:lvlText w:val="%3."/>
      <w:lvlJc w:val="right"/>
      <w:pPr>
        <w:ind w:left="2027" w:hanging="180"/>
      </w:pPr>
    </w:lvl>
    <w:lvl w:ilvl="3" w:tplc="041F000F" w:tentative="1">
      <w:start w:val="1"/>
      <w:numFmt w:val="decimal"/>
      <w:lvlText w:val="%4."/>
      <w:lvlJc w:val="left"/>
      <w:pPr>
        <w:ind w:left="2747" w:hanging="360"/>
      </w:pPr>
    </w:lvl>
    <w:lvl w:ilvl="4" w:tplc="041F0019" w:tentative="1">
      <w:start w:val="1"/>
      <w:numFmt w:val="lowerLetter"/>
      <w:lvlText w:val="%5."/>
      <w:lvlJc w:val="left"/>
      <w:pPr>
        <w:ind w:left="3467" w:hanging="360"/>
      </w:pPr>
    </w:lvl>
    <w:lvl w:ilvl="5" w:tplc="041F001B" w:tentative="1">
      <w:start w:val="1"/>
      <w:numFmt w:val="lowerRoman"/>
      <w:lvlText w:val="%6."/>
      <w:lvlJc w:val="right"/>
      <w:pPr>
        <w:ind w:left="4187" w:hanging="180"/>
      </w:pPr>
    </w:lvl>
    <w:lvl w:ilvl="6" w:tplc="041F000F" w:tentative="1">
      <w:start w:val="1"/>
      <w:numFmt w:val="decimal"/>
      <w:lvlText w:val="%7."/>
      <w:lvlJc w:val="left"/>
      <w:pPr>
        <w:ind w:left="4907" w:hanging="360"/>
      </w:pPr>
    </w:lvl>
    <w:lvl w:ilvl="7" w:tplc="041F0019" w:tentative="1">
      <w:start w:val="1"/>
      <w:numFmt w:val="lowerLetter"/>
      <w:lvlText w:val="%8."/>
      <w:lvlJc w:val="left"/>
      <w:pPr>
        <w:ind w:left="5627" w:hanging="360"/>
      </w:pPr>
    </w:lvl>
    <w:lvl w:ilvl="8" w:tplc="041F001B" w:tentative="1">
      <w:start w:val="1"/>
      <w:numFmt w:val="lowerRoman"/>
      <w:lvlText w:val="%9."/>
      <w:lvlJc w:val="right"/>
      <w:pPr>
        <w:ind w:left="6347" w:hanging="180"/>
      </w:pPr>
    </w:lvl>
  </w:abstractNum>
  <w:abstractNum w:abstractNumId="7" w15:restartNumberingAfterBreak="0">
    <w:nsid w:val="0FCF3E26"/>
    <w:multiLevelType w:val="hybridMultilevel"/>
    <w:tmpl w:val="600E80C0"/>
    <w:lvl w:ilvl="0" w:tplc="92D8CB16">
      <w:start w:val="1"/>
      <w:numFmt w:val="bullet"/>
      <w:lvlText w:val=""/>
      <w:lvlJc w:val="left"/>
      <w:pPr>
        <w:tabs>
          <w:tab w:val="num" w:pos="720"/>
        </w:tabs>
        <w:ind w:left="720" w:hanging="360"/>
      </w:pPr>
      <w:rPr>
        <w:rFonts w:ascii="Wingdings 2" w:hAnsi="Wingdings 2" w:hint="default"/>
      </w:rPr>
    </w:lvl>
    <w:lvl w:ilvl="1" w:tplc="8B1C505C">
      <w:start w:val="3023"/>
      <w:numFmt w:val="bullet"/>
      <w:lvlText w:val=""/>
      <w:lvlJc w:val="left"/>
      <w:pPr>
        <w:tabs>
          <w:tab w:val="num" w:pos="1440"/>
        </w:tabs>
        <w:ind w:left="1440" w:hanging="360"/>
      </w:pPr>
      <w:rPr>
        <w:rFonts w:ascii="Times" w:hAnsi="Times" w:cs="Times" w:hint="default"/>
      </w:rPr>
    </w:lvl>
    <w:lvl w:ilvl="2" w:tplc="C6228378">
      <w:start w:val="3023"/>
      <w:numFmt w:val="bullet"/>
      <w:lvlText w:val=""/>
      <w:lvlJc w:val="left"/>
      <w:pPr>
        <w:tabs>
          <w:tab w:val="num" w:pos="2160"/>
        </w:tabs>
        <w:ind w:left="2160" w:hanging="360"/>
      </w:pPr>
      <w:rPr>
        <w:rFonts w:ascii="Times" w:hAnsi="Times" w:cs="Times" w:hint="default"/>
      </w:rPr>
    </w:lvl>
    <w:lvl w:ilvl="3" w:tplc="D390C7AA" w:tentative="1">
      <w:start w:val="1"/>
      <w:numFmt w:val="bullet"/>
      <w:lvlText w:val=""/>
      <w:lvlJc w:val="left"/>
      <w:pPr>
        <w:tabs>
          <w:tab w:val="num" w:pos="2880"/>
        </w:tabs>
        <w:ind w:left="2880" w:hanging="360"/>
      </w:pPr>
      <w:rPr>
        <w:rFonts w:ascii="Wingdings 2" w:hAnsi="Wingdings 2" w:hint="default"/>
      </w:rPr>
    </w:lvl>
    <w:lvl w:ilvl="4" w:tplc="5748E1DE" w:tentative="1">
      <w:start w:val="1"/>
      <w:numFmt w:val="bullet"/>
      <w:lvlText w:val=""/>
      <w:lvlJc w:val="left"/>
      <w:pPr>
        <w:tabs>
          <w:tab w:val="num" w:pos="3600"/>
        </w:tabs>
        <w:ind w:left="3600" w:hanging="360"/>
      </w:pPr>
      <w:rPr>
        <w:rFonts w:ascii="Wingdings 2" w:hAnsi="Wingdings 2" w:hint="default"/>
      </w:rPr>
    </w:lvl>
    <w:lvl w:ilvl="5" w:tplc="8472B00A" w:tentative="1">
      <w:start w:val="1"/>
      <w:numFmt w:val="bullet"/>
      <w:lvlText w:val=""/>
      <w:lvlJc w:val="left"/>
      <w:pPr>
        <w:tabs>
          <w:tab w:val="num" w:pos="4320"/>
        </w:tabs>
        <w:ind w:left="4320" w:hanging="360"/>
      </w:pPr>
      <w:rPr>
        <w:rFonts w:ascii="Wingdings 2" w:hAnsi="Wingdings 2" w:hint="default"/>
      </w:rPr>
    </w:lvl>
    <w:lvl w:ilvl="6" w:tplc="048A8F70" w:tentative="1">
      <w:start w:val="1"/>
      <w:numFmt w:val="bullet"/>
      <w:lvlText w:val=""/>
      <w:lvlJc w:val="left"/>
      <w:pPr>
        <w:tabs>
          <w:tab w:val="num" w:pos="5040"/>
        </w:tabs>
        <w:ind w:left="5040" w:hanging="360"/>
      </w:pPr>
      <w:rPr>
        <w:rFonts w:ascii="Wingdings 2" w:hAnsi="Wingdings 2" w:hint="default"/>
      </w:rPr>
    </w:lvl>
    <w:lvl w:ilvl="7" w:tplc="2E9C8EE0" w:tentative="1">
      <w:start w:val="1"/>
      <w:numFmt w:val="bullet"/>
      <w:lvlText w:val=""/>
      <w:lvlJc w:val="left"/>
      <w:pPr>
        <w:tabs>
          <w:tab w:val="num" w:pos="5760"/>
        </w:tabs>
        <w:ind w:left="5760" w:hanging="360"/>
      </w:pPr>
      <w:rPr>
        <w:rFonts w:ascii="Wingdings 2" w:hAnsi="Wingdings 2" w:hint="default"/>
      </w:rPr>
    </w:lvl>
    <w:lvl w:ilvl="8" w:tplc="CE0656C0"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12613604"/>
    <w:multiLevelType w:val="hybridMultilevel"/>
    <w:tmpl w:val="F85C91CE"/>
    <w:lvl w:ilvl="0" w:tplc="1F601DC8">
      <w:start w:val="1"/>
      <w:numFmt w:val="bullet"/>
      <w:lvlText w:val=""/>
      <w:lvlJc w:val="left"/>
      <w:pPr>
        <w:tabs>
          <w:tab w:val="num" w:pos="720"/>
        </w:tabs>
        <w:ind w:left="720" w:hanging="360"/>
      </w:pPr>
      <w:rPr>
        <w:rFonts w:ascii="Wingdings 2" w:hAnsi="Wingdings 2" w:hint="default"/>
      </w:rPr>
    </w:lvl>
    <w:lvl w:ilvl="1" w:tplc="EFA409C8">
      <w:start w:val="3030"/>
      <w:numFmt w:val="bullet"/>
      <w:lvlText w:val=""/>
      <w:lvlJc w:val="left"/>
      <w:pPr>
        <w:tabs>
          <w:tab w:val="num" w:pos="1440"/>
        </w:tabs>
        <w:ind w:left="1440" w:hanging="360"/>
      </w:pPr>
      <w:rPr>
        <w:rFonts w:ascii="Wingdings 2" w:hAnsi="Wingdings 2" w:hint="default"/>
      </w:rPr>
    </w:lvl>
    <w:lvl w:ilvl="2" w:tplc="8FAEA2BA" w:tentative="1">
      <w:start w:val="1"/>
      <w:numFmt w:val="bullet"/>
      <w:lvlText w:val=""/>
      <w:lvlJc w:val="left"/>
      <w:pPr>
        <w:tabs>
          <w:tab w:val="num" w:pos="2160"/>
        </w:tabs>
        <w:ind w:left="2160" w:hanging="360"/>
      </w:pPr>
      <w:rPr>
        <w:rFonts w:ascii="Wingdings 2" w:hAnsi="Wingdings 2" w:hint="default"/>
      </w:rPr>
    </w:lvl>
    <w:lvl w:ilvl="3" w:tplc="6A8AD1BA" w:tentative="1">
      <w:start w:val="1"/>
      <w:numFmt w:val="bullet"/>
      <w:lvlText w:val=""/>
      <w:lvlJc w:val="left"/>
      <w:pPr>
        <w:tabs>
          <w:tab w:val="num" w:pos="2880"/>
        </w:tabs>
        <w:ind w:left="2880" w:hanging="360"/>
      </w:pPr>
      <w:rPr>
        <w:rFonts w:ascii="Wingdings 2" w:hAnsi="Wingdings 2" w:hint="default"/>
      </w:rPr>
    </w:lvl>
    <w:lvl w:ilvl="4" w:tplc="5FFCC328" w:tentative="1">
      <w:start w:val="1"/>
      <w:numFmt w:val="bullet"/>
      <w:lvlText w:val=""/>
      <w:lvlJc w:val="left"/>
      <w:pPr>
        <w:tabs>
          <w:tab w:val="num" w:pos="3600"/>
        </w:tabs>
        <w:ind w:left="3600" w:hanging="360"/>
      </w:pPr>
      <w:rPr>
        <w:rFonts w:ascii="Wingdings 2" w:hAnsi="Wingdings 2" w:hint="default"/>
      </w:rPr>
    </w:lvl>
    <w:lvl w:ilvl="5" w:tplc="6AA80AEA" w:tentative="1">
      <w:start w:val="1"/>
      <w:numFmt w:val="bullet"/>
      <w:lvlText w:val=""/>
      <w:lvlJc w:val="left"/>
      <w:pPr>
        <w:tabs>
          <w:tab w:val="num" w:pos="4320"/>
        </w:tabs>
        <w:ind w:left="4320" w:hanging="360"/>
      </w:pPr>
      <w:rPr>
        <w:rFonts w:ascii="Wingdings 2" w:hAnsi="Wingdings 2" w:hint="default"/>
      </w:rPr>
    </w:lvl>
    <w:lvl w:ilvl="6" w:tplc="21422EF8" w:tentative="1">
      <w:start w:val="1"/>
      <w:numFmt w:val="bullet"/>
      <w:lvlText w:val=""/>
      <w:lvlJc w:val="left"/>
      <w:pPr>
        <w:tabs>
          <w:tab w:val="num" w:pos="5040"/>
        </w:tabs>
        <w:ind w:left="5040" w:hanging="360"/>
      </w:pPr>
      <w:rPr>
        <w:rFonts w:ascii="Wingdings 2" w:hAnsi="Wingdings 2" w:hint="default"/>
      </w:rPr>
    </w:lvl>
    <w:lvl w:ilvl="7" w:tplc="30D24836" w:tentative="1">
      <w:start w:val="1"/>
      <w:numFmt w:val="bullet"/>
      <w:lvlText w:val=""/>
      <w:lvlJc w:val="left"/>
      <w:pPr>
        <w:tabs>
          <w:tab w:val="num" w:pos="5760"/>
        </w:tabs>
        <w:ind w:left="5760" w:hanging="360"/>
      </w:pPr>
      <w:rPr>
        <w:rFonts w:ascii="Wingdings 2" w:hAnsi="Wingdings 2" w:hint="default"/>
      </w:rPr>
    </w:lvl>
    <w:lvl w:ilvl="8" w:tplc="D4126856"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1D934B1C"/>
    <w:multiLevelType w:val="hybridMultilevel"/>
    <w:tmpl w:val="AD1E0A9A"/>
    <w:lvl w:ilvl="0" w:tplc="98DA8BD4">
      <w:start w:val="7"/>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2484D30"/>
    <w:multiLevelType w:val="hybridMultilevel"/>
    <w:tmpl w:val="C8E8E612"/>
    <w:lvl w:ilvl="0" w:tplc="FCE8EB90">
      <w:start w:val="1"/>
      <w:numFmt w:val="bullet"/>
      <w:lvlText w:val=""/>
      <w:lvlJc w:val="left"/>
      <w:pPr>
        <w:tabs>
          <w:tab w:val="num" w:pos="720"/>
        </w:tabs>
        <w:ind w:left="720" w:hanging="360"/>
      </w:pPr>
      <w:rPr>
        <w:rFonts w:ascii="Wingdings 2" w:hAnsi="Wingdings 2" w:hint="default"/>
      </w:rPr>
    </w:lvl>
    <w:lvl w:ilvl="1" w:tplc="B024C22E" w:tentative="1">
      <w:start w:val="1"/>
      <w:numFmt w:val="bullet"/>
      <w:lvlText w:val=""/>
      <w:lvlJc w:val="left"/>
      <w:pPr>
        <w:tabs>
          <w:tab w:val="num" w:pos="1440"/>
        </w:tabs>
        <w:ind w:left="1440" w:hanging="360"/>
      </w:pPr>
      <w:rPr>
        <w:rFonts w:ascii="Wingdings 2" w:hAnsi="Wingdings 2" w:hint="default"/>
      </w:rPr>
    </w:lvl>
    <w:lvl w:ilvl="2" w:tplc="0E88C9B6" w:tentative="1">
      <w:start w:val="1"/>
      <w:numFmt w:val="bullet"/>
      <w:lvlText w:val=""/>
      <w:lvlJc w:val="left"/>
      <w:pPr>
        <w:tabs>
          <w:tab w:val="num" w:pos="2160"/>
        </w:tabs>
        <w:ind w:left="2160" w:hanging="360"/>
      </w:pPr>
      <w:rPr>
        <w:rFonts w:ascii="Wingdings 2" w:hAnsi="Wingdings 2" w:hint="default"/>
      </w:rPr>
    </w:lvl>
    <w:lvl w:ilvl="3" w:tplc="D5523768" w:tentative="1">
      <w:start w:val="1"/>
      <w:numFmt w:val="bullet"/>
      <w:lvlText w:val=""/>
      <w:lvlJc w:val="left"/>
      <w:pPr>
        <w:tabs>
          <w:tab w:val="num" w:pos="2880"/>
        </w:tabs>
        <w:ind w:left="2880" w:hanging="360"/>
      </w:pPr>
      <w:rPr>
        <w:rFonts w:ascii="Wingdings 2" w:hAnsi="Wingdings 2" w:hint="default"/>
      </w:rPr>
    </w:lvl>
    <w:lvl w:ilvl="4" w:tplc="2318C848" w:tentative="1">
      <w:start w:val="1"/>
      <w:numFmt w:val="bullet"/>
      <w:lvlText w:val=""/>
      <w:lvlJc w:val="left"/>
      <w:pPr>
        <w:tabs>
          <w:tab w:val="num" w:pos="3600"/>
        </w:tabs>
        <w:ind w:left="3600" w:hanging="360"/>
      </w:pPr>
      <w:rPr>
        <w:rFonts w:ascii="Wingdings 2" w:hAnsi="Wingdings 2" w:hint="default"/>
      </w:rPr>
    </w:lvl>
    <w:lvl w:ilvl="5" w:tplc="E72AB1D4" w:tentative="1">
      <w:start w:val="1"/>
      <w:numFmt w:val="bullet"/>
      <w:lvlText w:val=""/>
      <w:lvlJc w:val="left"/>
      <w:pPr>
        <w:tabs>
          <w:tab w:val="num" w:pos="4320"/>
        </w:tabs>
        <w:ind w:left="4320" w:hanging="360"/>
      </w:pPr>
      <w:rPr>
        <w:rFonts w:ascii="Wingdings 2" w:hAnsi="Wingdings 2" w:hint="default"/>
      </w:rPr>
    </w:lvl>
    <w:lvl w:ilvl="6" w:tplc="7EA4F62E" w:tentative="1">
      <w:start w:val="1"/>
      <w:numFmt w:val="bullet"/>
      <w:lvlText w:val=""/>
      <w:lvlJc w:val="left"/>
      <w:pPr>
        <w:tabs>
          <w:tab w:val="num" w:pos="5040"/>
        </w:tabs>
        <w:ind w:left="5040" w:hanging="360"/>
      </w:pPr>
      <w:rPr>
        <w:rFonts w:ascii="Wingdings 2" w:hAnsi="Wingdings 2" w:hint="default"/>
      </w:rPr>
    </w:lvl>
    <w:lvl w:ilvl="7" w:tplc="F274F0EE" w:tentative="1">
      <w:start w:val="1"/>
      <w:numFmt w:val="bullet"/>
      <w:lvlText w:val=""/>
      <w:lvlJc w:val="left"/>
      <w:pPr>
        <w:tabs>
          <w:tab w:val="num" w:pos="5760"/>
        </w:tabs>
        <w:ind w:left="5760" w:hanging="360"/>
      </w:pPr>
      <w:rPr>
        <w:rFonts w:ascii="Wingdings 2" w:hAnsi="Wingdings 2" w:hint="default"/>
      </w:rPr>
    </w:lvl>
    <w:lvl w:ilvl="8" w:tplc="66F2D620"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27633844"/>
    <w:multiLevelType w:val="multilevel"/>
    <w:tmpl w:val="989C4304"/>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2" w15:restartNumberingAfterBreak="0">
    <w:nsid w:val="291837D9"/>
    <w:multiLevelType w:val="hybridMultilevel"/>
    <w:tmpl w:val="9E302D0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9DE71FF"/>
    <w:multiLevelType w:val="hybridMultilevel"/>
    <w:tmpl w:val="35B254D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4" w15:restartNumberingAfterBreak="0">
    <w:nsid w:val="2B5F1949"/>
    <w:multiLevelType w:val="multilevel"/>
    <w:tmpl w:val="5ACE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E1645"/>
    <w:multiLevelType w:val="multilevel"/>
    <w:tmpl w:val="270A32B6"/>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17"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8" w15:restartNumberingAfterBreak="0">
    <w:nsid w:val="3A243631"/>
    <w:multiLevelType w:val="hybridMultilevel"/>
    <w:tmpl w:val="279E4A4E"/>
    <w:lvl w:ilvl="0" w:tplc="F15CE552">
      <w:start w:val="7"/>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0B816FF"/>
    <w:multiLevelType w:val="hybridMultilevel"/>
    <w:tmpl w:val="C8086944"/>
    <w:lvl w:ilvl="0" w:tplc="DC2E6F32">
      <w:start w:val="1"/>
      <w:numFmt w:val="bullet"/>
      <w:lvlText w:val=""/>
      <w:lvlJc w:val="left"/>
      <w:pPr>
        <w:tabs>
          <w:tab w:val="num" w:pos="720"/>
        </w:tabs>
        <w:ind w:left="720" w:hanging="360"/>
      </w:pPr>
      <w:rPr>
        <w:rFonts w:ascii="Wingdings 2" w:hAnsi="Wingdings 2" w:hint="default"/>
      </w:rPr>
    </w:lvl>
    <w:lvl w:ilvl="1" w:tplc="2BB2B33C">
      <w:start w:val="1084"/>
      <w:numFmt w:val="bullet"/>
      <w:lvlText w:val=""/>
      <w:lvlJc w:val="left"/>
      <w:pPr>
        <w:tabs>
          <w:tab w:val="num" w:pos="1440"/>
        </w:tabs>
        <w:ind w:left="1440" w:hanging="360"/>
      </w:pPr>
      <w:rPr>
        <w:rFonts w:ascii="Wingdings 2" w:hAnsi="Wingdings 2" w:hint="default"/>
      </w:rPr>
    </w:lvl>
    <w:lvl w:ilvl="2" w:tplc="95B6F8B4" w:tentative="1">
      <w:start w:val="1"/>
      <w:numFmt w:val="bullet"/>
      <w:lvlText w:val=""/>
      <w:lvlJc w:val="left"/>
      <w:pPr>
        <w:tabs>
          <w:tab w:val="num" w:pos="2160"/>
        </w:tabs>
        <w:ind w:left="2160" w:hanging="360"/>
      </w:pPr>
      <w:rPr>
        <w:rFonts w:ascii="Wingdings 2" w:hAnsi="Wingdings 2" w:hint="default"/>
      </w:rPr>
    </w:lvl>
    <w:lvl w:ilvl="3" w:tplc="ADECCEE8" w:tentative="1">
      <w:start w:val="1"/>
      <w:numFmt w:val="bullet"/>
      <w:lvlText w:val=""/>
      <w:lvlJc w:val="left"/>
      <w:pPr>
        <w:tabs>
          <w:tab w:val="num" w:pos="2880"/>
        </w:tabs>
        <w:ind w:left="2880" w:hanging="360"/>
      </w:pPr>
      <w:rPr>
        <w:rFonts w:ascii="Wingdings 2" w:hAnsi="Wingdings 2" w:hint="default"/>
      </w:rPr>
    </w:lvl>
    <w:lvl w:ilvl="4" w:tplc="3A6E020E" w:tentative="1">
      <w:start w:val="1"/>
      <w:numFmt w:val="bullet"/>
      <w:lvlText w:val=""/>
      <w:lvlJc w:val="left"/>
      <w:pPr>
        <w:tabs>
          <w:tab w:val="num" w:pos="3600"/>
        </w:tabs>
        <w:ind w:left="3600" w:hanging="360"/>
      </w:pPr>
      <w:rPr>
        <w:rFonts w:ascii="Wingdings 2" w:hAnsi="Wingdings 2" w:hint="default"/>
      </w:rPr>
    </w:lvl>
    <w:lvl w:ilvl="5" w:tplc="17380A7E" w:tentative="1">
      <w:start w:val="1"/>
      <w:numFmt w:val="bullet"/>
      <w:lvlText w:val=""/>
      <w:lvlJc w:val="left"/>
      <w:pPr>
        <w:tabs>
          <w:tab w:val="num" w:pos="4320"/>
        </w:tabs>
        <w:ind w:left="4320" w:hanging="360"/>
      </w:pPr>
      <w:rPr>
        <w:rFonts w:ascii="Wingdings 2" w:hAnsi="Wingdings 2" w:hint="default"/>
      </w:rPr>
    </w:lvl>
    <w:lvl w:ilvl="6" w:tplc="E9F4CB3C" w:tentative="1">
      <w:start w:val="1"/>
      <w:numFmt w:val="bullet"/>
      <w:lvlText w:val=""/>
      <w:lvlJc w:val="left"/>
      <w:pPr>
        <w:tabs>
          <w:tab w:val="num" w:pos="5040"/>
        </w:tabs>
        <w:ind w:left="5040" w:hanging="360"/>
      </w:pPr>
      <w:rPr>
        <w:rFonts w:ascii="Wingdings 2" w:hAnsi="Wingdings 2" w:hint="default"/>
      </w:rPr>
    </w:lvl>
    <w:lvl w:ilvl="7" w:tplc="495A8F44" w:tentative="1">
      <w:start w:val="1"/>
      <w:numFmt w:val="bullet"/>
      <w:lvlText w:val=""/>
      <w:lvlJc w:val="left"/>
      <w:pPr>
        <w:tabs>
          <w:tab w:val="num" w:pos="5760"/>
        </w:tabs>
        <w:ind w:left="5760" w:hanging="360"/>
      </w:pPr>
      <w:rPr>
        <w:rFonts w:ascii="Wingdings 2" w:hAnsi="Wingdings 2" w:hint="default"/>
      </w:rPr>
    </w:lvl>
    <w:lvl w:ilvl="8" w:tplc="95B81B8A"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416F6F09"/>
    <w:multiLevelType w:val="hybridMultilevel"/>
    <w:tmpl w:val="06347C64"/>
    <w:lvl w:ilvl="0" w:tplc="9D86C9C4">
      <w:start w:val="1"/>
      <w:numFmt w:val="bullet"/>
      <w:lvlText w:val=""/>
      <w:lvlJc w:val="left"/>
      <w:pPr>
        <w:tabs>
          <w:tab w:val="num" w:pos="720"/>
        </w:tabs>
        <w:ind w:left="720" w:hanging="360"/>
      </w:pPr>
      <w:rPr>
        <w:rFonts w:ascii="Wingdings 2" w:hAnsi="Wingdings 2" w:hint="default"/>
      </w:rPr>
    </w:lvl>
    <w:lvl w:ilvl="1" w:tplc="02885DEE" w:tentative="1">
      <w:start w:val="1"/>
      <w:numFmt w:val="bullet"/>
      <w:lvlText w:val=""/>
      <w:lvlJc w:val="left"/>
      <w:pPr>
        <w:tabs>
          <w:tab w:val="num" w:pos="1440"/>
        </w:tabs>
        <w:ind w:left="1440" w:hanging="360"/>
      </w:pPr>
      <w:rPr>
        <w:rFonts w:ascii="Wingdings 2" w:hAnsi="Wingdings 2" w:hint="default"/>
      </w:rPr>
    </w:lvl>
    <w:lvl w:ilvl="2" w:tplc="E938B076">
      <w:start w:val="1"/>
      <w:numFmt w:val="bullet"/>
      <w:lvlText w:val=""/>
      <w:lvlJc w:val="left"/>
      <w:pPr>
        <w:tabs>
          <w:tab w:val="num" w:pos="2160"/>
        </w:tabs>
        <w:ind w:left="2160" w:hanging="360"/>
      </w:pPr>
      <w:rPr>
        <w:rFonts w:ascii="Wingdings 2" w:hAnsi="Wingdings 2" w:hint="default"/>
      </w:rPr>
    </w:lvl>
    <w:lvl w:ilvl="3" w:tplc="44A25A66" w:tentative="1">
      <w:start w:val="1"/>
      <w:numFmt w:val="bullet"/>
      <w:lvlText w:val=""/>
      <w:lvlJc w:val="left"/>
      <w:pPr>
        <w:tabs>
          <w:tab w:val="num" w:pos="2880"/>
        </w:tabs>
        <w:ind w:left="2880" w:hanging="360"/>
      </w:pPr>
      <w:rPr>
        <w:rFonts w:ascii="Wingdings 2" w:hAnsi="Wingdings 2" w:hint="default"/>
      </w:rPr>
    </w:lvl>
    <w:lvl w:ilvl="4" w:tplc="8020D2C0" w:tentative="1">
      <w:start w:val="1"/>
      <w:numFmt w:val="bullet"/>
      <w:lvlText w:val=""/>
      <w:lvlJc w:val="left"/>
      <w:pPr>
        <w:tabs>
          <w:tab w:val="num" w:pos="3600"/>
        </w:tabs>
        <w:ind w:left="3600" w:hanging="360"/>
      </w:pPr>
      <w:rPr>
        <w:rFonts w:ascii="Wingdings 2" w:hAnsi="Wingdings 2" w:hint="default"/>
      </w:rPr>
    </w:lvl>
    <w:lvl w:ilvl="5" w:tplc="A0566B96" w:tentative="1">
      <w:start w:val="1"/>
      <w:numFmt w:val="bullet"/>
      <w:lvlText w:val=""/>
      <w:lvlJc w:val="left"/>
      <w:pPr>
        <w:tabs>
          <w:tab w:val="num" w:pos="4320"/>
        </w:tabs>
        <w:ind w:left="4320" w:hanging="360"/>
      </w:pPr>
      <w:rPr>
        <w:rFonts w:ascii="Wingdings 2" w:hAnsi="Wingdings 2" w:hint="default"/>
      </w:rPr>
    </w:lvl>
    <w:lvl w:ilvl="6" w:tplc="B652E9E4" w:tentative="1">
      <w:start w:val="1"/>
      <w:numFmt w:val="bullet"/>
      <w:lvlText w:val=""/>
      <w:lvlJc w:val="left"/>
      <w:pPr>
        <w:tabs>
          <w:tab w:val="num" w:pos="5040"/>
        </w:tabs>
        <w:ind w:left="5040" w:hanging="360"/>
      </w:pPr>
      <w:rPr>
        <w:rFonts w:ascii="Wingdings 2" w:hAnsi="Wingdings 2" w:hint="default"/>
      </w:rPr>
    </w:lvl>
    <w:lvl w:ilvl="7" w:tplc="70E68B9C" w:tentative="1">
      <w:start w:val="1"/>
      <w:numFmt w:val="bullet"/>
      <w:lvlText w:val=""/>
      <w:lvlJc w:val="left"/>
      <w:pPr>
        <w:tabs>
          <w:tab w:val="num" w:pos="5760"/>
        </w:tabs>
        <w:ind w:left="5760" w:hanging="360"/>
      </w:pPr>
      <w:rPr>
        <w:rFonts w:ascii="Wingdings 2" w:hAnsi="Wingdings 2" w:hint="default"/>
      </w:rPr>
    </w:lvl>
    <w:lvl w:ilvl="8" w:tplc="75C8E182" w:tentative="1">
      <w:start w:val="1"/>
      <w:numFmt w:val="bullet"/>
      <w:lvlText w:val=""/>
      <w:lvlJc w:val="left"/>
      <w:pPr>
        <w:tabs>
          <w:tab w:val="num" w:pos="6480"/>
        </w:tabs>
        <w:ind w:left="6480" w:hanging="360"/>
      </w:pPr>
      <w:rPr>
        <w:rFonts w:ascii="Wingdings 2" w:hAnsi="Wingdings 2" w:hint="default"/>
      </w:rPr>
    </w:lvl>
  </w:abstractNum>
  <w:abstractNum w:abstractNumId="21" w15:restartNumberingAfterBreak="0">
    <w:nsid w:val="4CB73FF8"/>
    <w:multiLevelType w:val="multilevel"/>
    <w:tmpl w:val="F490E4B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80"/>
        </w:tabs>
        <w:ind w:left="780" w:hanging="4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2" w15:restartNumberingAfterBreak="0">
    <w:nsid w:val="5A42532E"/>
    <w:multiLevelType w:val="multilevel"/>
    <w:tmpl w:val="9B8C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48128D"/>
    <w:multiLevelType w:val="hybridMultilevel"/>
    <w:tmpl w:val="83249BDA"/>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4EE412D"/>
    <w:multiLevelType w:val="hybridMultilevel"/>
    <w:tmpl w:val="A88231F0"/>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6DDB2C49"/>
    <w:multiLevelType w:val="multilevel"/>
    <w:tmpl w:val="53A43CD2"/>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6" w15:restartNumberingAfterBreak="0">
    <w:nsid w:val="71F64032"/>
    <w:multiLevelType w:val="multilevel"/>
    <w:tmpl w:val="E0D855C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7BB0A51"/>
    <w:multiLevelType w:val="hybridMultilevel"/>
    <w:tmpl w:val="2E8C04EA"/>
    <w:lvl w:ilvl="0" w:tplc="B3E03FAC">
      <w:start w:val="5"/>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7F3868B7"/>
    <w:multiLevelType w:val="hybridMultilevel"/>
    <w:tmpl w:val="FDCE5368"/>
    <w:lvl w:ilvl="0" w:tplc="430C835E">
      <w:start w:val="1"/>
      <w:numFmt w:val="bullet"/>
      <w:lvlText w:val=""/>
      <w:lvlJc w:val="left"/>
      <w:pPr>
        <w:tabs>
          <w:tab w:val="num" w:pos="720"/>
        </w:tabs>
        <w:ind w:left="720" w:hanging="360"/>
      </w:pPr>
      <w:rPr>
        <w:rFonts w:ascii="Wingdings 2" w:hAnsi="Wingdings 2" w:hint="default"/>
      </w:rPr>
    </w:lvl>
    <w:lvl w:ilvl="1" w:tplc="41C6C1F8">
      <w:start w:val="3030"/>
      <w:numFmt w:val="bullet"/>
      <w:lvlText w:val=""/>
      <w:lvlJc w:val="left"/>
      <w:pPr>
        <w:tabs>
          <w:tab w:val="num" w:pos="1440"/>
        </w:tabs>
        <w:ind w:left="1440" w:hanging="360"/>
      </w:pPr>
      <w:rPr>
        <w:rFonts w:ascii="Wingdings 2" w:hAnsi="Wingdings 2" w:hint="default"/>
      </w:rPr>
    </w:lvl>
    <w:lvl w:ilvl="2" w:tplc="CCF42528">
      <w:start w:val="3030"/>
      <w:numFmt w:val="bullet"/>
      <w:lvlText w:val=""/>
      <w:lvlJc w:val="left"/>
      <w:pPr>
        <w:tabs>
          <w:tab w:val="num" w:pos="2160"/>
        </w:tabs>
        <w:ind w:left="2160" w:hanging="360"/>
      </w:pPr>
      <w:rPr>
        <w:rFonts w:ascii="Wingdings 2" w:hAnsi="Wingdings 2" w:hint="default"/>
      </w:rPr>
    </w:lvl>
    <w:lvl w:ilvl="3" w:tplc="ED2C55BC" w:tentative="1">
      <w:start w:val="1"/>
      <w:numFmt w:val="bullet"/>
      <w:lvlText w:val=""/>
      <w:lvlJc w:val="left"/>
      <w:pPr>
        <w:tabs>
          <w:tab w:val="num" w:pos="2880"/>
        </w:tabs>
        <w:ind w:left="2880" w:hanging="360"/>
      </w:pPr>
      <w:rPr>
        <w:rFonts w:ascii="Wingdings 2" w:hAnsi="Wingdings 2" w:hint="default"/>
      </w:rPr>
    </w:lvl>
    <w:lvl w:ilvl="4" w:tplc="64BE26E2" w:tentative="1">
      <w:start w:val="1"/>
      <w:numFmt w:val="bullet"/>
      <w:lvlText w:val=""/>
      <w:lvlJc w:val="left"/>
      <w:pPr>
        <w:tabs>
          <w:tab w:val="num" w:pos="3600"/>
        </w:tabs>
        <w:ind w:left="3600" w:hanging="360"/>
      </w:pPr>
      <w:rPr>
        <w:rFonts w:ascii="Wingdings 2" w:hAnsi="Wingdings 2" w:hint="default"/>
      </w:rPr>
    </w:lvl>
    <w:lvl w:ilvl="5" w:tplc="F62CBE74" w:tentative="1">
      <w:start w:val="1"/>
      <w:numFmt w:val="bullet"/>
      <w:lvlText w:val=""/>
      <w:lvlJc w:val="left"/>
      <w:pPr>
        <w:tabs>
          <w:tab w:val="num" w:pos="4320"/>
        </w:tabs>
        <w:ind w:left="4320" w:hanging="360"/>
      </w:pPr>
      <w:rPr>
        <w:rFonts w:ascii="Wingdings 2" w:hAnsi="Wingdings 2" w:hint="default"/>
      </w:rPr>
    </w:lvl>
    <w:lvl w:ilvl="6" w:tplc="0BA66276" w:tentative="1">
      <w:start w:val="1"/>
      <w:numFmt w:val="bullet"/>
      <w:lvlText w:val=""/>
      <w:lvlJc w:val="left"/>
      <w:pPr>
        <w:tabs>
          <w:tab w:val="num" w:pos="5040"/>
        </w:tabs>
        <w:ind w:left="5040" w:hanging="360"/>
      </w:pPr>
      <w:rPr>
        <w:rFonts w:ascii="Wingdings 2" w:hAnsi="Wingdings 2" w:hint="default"/>
      </w:rPr>
    </w:lvl>
    <w:lvl w:ilvl="7" w:tplc="A8789E60" w:tentative="1">
      <w:start w:val="1"/>
      <w:numFmt w:val="bullet"/>
      <w:lvlText w:val=""/>
      <w:lvlJc w:val="left"/>
      <w:pPr>
        <w:tabs>
          <w:tab w:val="num" w:pos="5760"/>
        </w:tabs>
        <w:ind w:left="5760" w:hanging="360"/>
      </w:pPr>
      <w:rPr>
        <w:rFonts w:ascii="Wingdings 2" w:hAnsi="Wingdings 2" w:hint="default"/>
      </w:rPr>
    </w:lvl>
    <w:lvl w:ilvl="8" w:tplc="54326B98"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7FC620F7"/>
    <w:multiLevelType w:val="hybridMultilevel"/>
    <w:tmpl w:val="A66E5332"/>
    <w:lvl w:ilvl="0" w:tplc="2CAC4C3C">
      <w:start w:val="1"/>
      <w:numFmt w:val="bullet"/>
      <w:lvlText w:val=""/>
      <w:lvlJc w:val="left"/>
      <w:pPr>
        <w:tabs>
          <w:tab w:val="num" w:pos="720"/>
        </w:tabs>
        <w:ind w:left="720" w:hanging="360"/>
      </w:pPr>
      <w:rPr>
        <w:rFonts w:ascii="Wingdings 2" w:hAnsi="Wingdings 2" w:hint="default"/>
      </w:rPr>
    </w:lvl>
    <w:lvl w:ilvl="1" w:tplc="FEAE1200">
      <w:start w:val="1904"/>
      <w:numFmt w:val="bullet"/>
      <w:lvlText w:val=""/>
      <w:lvlJc w:val="left"/>
      <w:pPr>
        <w:tabs>
          <w:tab w:val="num" w:pos="1440"/>
        </w:tabs>
        <w:ind w:left="1440" w:hanging="360"/>
      </w:pPr>
      <w:rPr>
        <w:rFonts w:ascii="Wingdings 2" w:hAnsi="Wingdings 2" w:hint="default"/>
      </w:rPr>
    </w:lvl>
    <w:lvl w:ilvl="2" w:tplc="0624FFE2" w:tentative="1">
      <w:start w:val="1"/>
      <w:numFmt w:val="bullet"/>
      <w:lvlText w:val=""/>
      <w:lvlJc w:val="left"/>
      <w:pPr>
        <w:tabs>
          <w:tab w:val="num" w:pos="2160"/>
        </w:tabs>
        <w:ind w:left="2160" w:hanging="360"/>
      </w:pPr>
      <w:rPr>
        <w:rFonts w:ascii="Wingdings 2" w:hAnsi="Wingdings 2" w:hint="default"/>
      </w:rPr>
    </w:lvl>
    <w:lvl w:ilvl="3" w:tplc="43EAD038" w:tentative="1">
      <w:start w:val="1"/>
      <w:numFmt w:val="bullet"/>
      <w:lvlText w:val=""/>
      <w:lvlJc w:val="left"/>
      <w:pPr>
        <w:tabs>
          <w:tab w:val="num" w:pos="2880"/>
        </w:tabs>
        <w:ind w:left="2880" w:hanging="360"/>
      </w:pPr>
      <w:rPr>
        <w:rFonts w:ascii="Wingdings 2" w:hAnsi="Wingdings 2" w:hint="default"/>
      </w:rPr>
    </w:lvl>
    <w:lvl w:ilvl="4" w:tplc="97AC0748" w:tentative="1">
      <w:start w:val="1"/>
      <w:numFmt w:val="bullet"/>
      <w:lvlText w:val=""/>
      <w:lvlJc w:val="left"/>
      <w:pPr>
        <w:tabs>
          <w:tab w:val="num" w:pos="3600"/>
        </w:tabs>
        <w:ind w:left="3600" w:hanging="360"/>
      </w:pPr>
      <w:rPr>
        <w:rFonts w:ascii="Wingdings 2" w:hAnsi="Wingdings 2" w:hint="default"/>
      </w:rPr>
    </w:lvl>
    <w:lvl w:ilvl="5" w:tplc="D9D687C2" w:tentative="1">
      <w:start w:val="1"/>
      <w:numFmt w:val="bullet"/>
      <w:lvlText w:val=""/>
      <w:lvlJc w:val="left"/>
      <w:pPr>
        <w:tabs>
          <w:tab w:val="num" w:pos="4320"/>
        </w:tabs>
        <w:ind w:left="4320" w:hanging="360"/>
      </w:pPr>
      <w:rPr>
        <w:rFonts w:ascii="Wingdings 2" w:hAnsi="Wingdings 2" w:hint="default"/>
      </w:rPr>
    </w:lvl>
    <w:lvl w:ilvl="6" w:tplc="C8528718" w:tentative="1">
      <w:start w:val="1"/>
      <w:numFmt w:val="bullet"/>
      <w:lvlText w:val=""/>
      <w:lvlJc w:val="left"/>
      <w:pPr>
        <w:tabs>
          <w:tab w:val="num" w:pos="5040"/>
        </w:tabs>
        <w:ind w:left="5040" w:hanging="360"/>
      </w:pPr>
      <w:rPr>
        <w:rFonts w:ascii="Wingdings 2" w:hAnsi="Wingdings 2" w:hint="default"/>
      </w:rPr>
    </w:lvl>
    <w:lvl w:ilvl="7" w:tplc="20A49CC0" w:tentative="1">
      <w:start w:val="1"/>
      <w:numFmt w:val="bullet"/>
      <w:lvlText w:val=""/>
      <w:lvlJc w:val="left"/>
      <w:pPr>
        <w:tabs>
          <w:tab w:val="num" w:pos="5760"/>
        </w:tabs>
        <w:ind w:left="5760" w:hanging="360"/>
      </w:pPr>
      <w:rPr>
        <w:rFonts w:ascii="Wingdings 2" w:hAnsi="Wingdings 2" w:hint="default"/>
      </w:rPr>
    </w:lvl>
    <w:lvl w:ilvl="8" w:tplc="F9A83D1A" w:tentative="1">
      <w:start w:val="1"/>
      <w:numFmt w:val="bullet"/>
      <w:lvlText w:val=""/>
      <w:lvlJc w:val="left"/>
      <w:pPr>
        <w:tabs>
          <w:tab w:val="num" w:pos="6480"/>
        </w:tabs>
        <w:ind w:left="6480" w:hanging="360"/>
      </w:pPr>
      <w:rPr>
        <w:rFonts w:ascii="Wingdings 2" w:hAnsi="Wingdings 2" w:hint="default"/>
      </w:rPr>
    </w:lvl>
  </w:abstractNum>
  <w:num w:numId="1" w16cid:durableId="353305127">
    <w:abstractNumId w:val="1"/>
  </w:num>
  <w:num w:numId="2" w16cid:durableId="2056082842">
    <w:abstractNumId w:val="17"/>
  </w:num>
  <w:num w:numId="3" w16cid:durableId="1806703493">
    <w:abstractNumId w:val="16"/>
  </w:num>
  <w:num w:numId="4" w16cid:durableId="1609701282">
    <w:abstractNumId w:val="15"/>
  </w:num>
  <w:num w:numId="5" w16cid:durableId="1894343709">
    <w:abstractNumId w:val="24"/>
  </w:num>
  <w:num w:numId="6" w16cid:durableId="1843356041">
    <w:abstractNumId w:val="27"/>
  </w:num>
  <w:num w:numId="7" w16cid:durableId="445390183">
    <w:abstractNumId w:val="25"/>
  </w:num>
  <w:num w:numId="8" w16cid:durableId="1470124077">
    <w:abstractNumId w:val="12"/>
  </w:num>
  <w:num w:numId="9" w16cid:durableId="1175918690">
    <w:abstractNumId w:val="23"/>
  </w:num>
  <w:num w:numId="10" w16cid:durableId="1636259280">
    <w:abstractNumId w:val="2"/>
  </w:num>
  <w:num w:numId="11" w16cid:durableId="328560260">
    <w:abstractNumId w:val="29"/>
  </w:num>
  <w:num w:numId="12" w16cid:durableId="823542765">
    <w:abstractNumId w:val="6"/>
  </w:num>
  <w:num w:numId="13" w16cid:durableId="582379263">
    <w:abstractNumId w:val="4"/>
  </w:num>
  <w:num w:numId="14" w16cid:durableId="300960770">
    <w:abstractNumId w:val="3"/>
  </w:num>
  <w:num w:numId="15" w16cid:durableId="1440107638">
    <w:abstractNumId w:val="8"/>
  </w:num>
  <w:num w:numId="16" w16cid:durableId="774128811">
    <w:abstractNumId w:val="5"/>
  </w:num>
  <w:num w:numId="17" w16cid:durableId="516962205">
    <w:abstractNumId w:val="21"/>
  </w:num>
  <w:num w:numId="18" w16cid:durableId="1343168274">
    <w:abstractNumId w:val="11"/>
  </w:num>
  <w:num w:numId="19" w16cid:durableId="648827473">
    <w:abstractNumId w:val="28"/>
  </w:num>
  <w:num w:numId="20" w16cid:durableId="1910843264">
    <w:abstractNumId w:val="26"/>
  </w:num>
  <w:num w:numId="21" w16cid:durableId="179973194">
    <w:abstractNumId w:val="7"/>
  </w:num>
  <w:num w:numId="22" w16cid:durableId="679896273">
    <w:abstractNumId w:val="10"/>
  </w:num>
  <w:num w:numId="23" w16cid:durableId="1289819936">
    <w:abstractNumId w:val="19"/>
  </w:num>
  <w:num w:numId="24" w16cid:durableId="1763139849">
    <w:abstractNumId w:val="20"/>
  </w:num>
  <w:num w:numId="25" w16cid:durableId="248587010">
    <w:abstractNumId w:val="9"/>
  </w:num>
  <w:num w:numId="26" w16cid:durableId="165097309">
    <w:abstractNumId w:val="18"/>
  </w:num>
  <w:num w:numId="27" w16cid:durableId="618529671">
    <w:abstractNumId w:val="0"/>
  </w:num>
  <w:num w:numId="28" w16cid:durableId="87233897">
    <w:abstractNumId w:val="13"/>
  </w:num>
  <w:num w:numId="29" w16cid:durableId="1095518693">
    <w:abstractNumId w:val="14"/>
  </w:num>
  <w:num w:numId="30" w16cid:durableId="19789483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activeWritingStyle w:appName="MSWord" w:lang="en-US" w:vendorID="64" w:dllVersion="6" w:nlCheck="1" w:checkStyle="0"/>
  <w:activeWritingStyle w:appName="MSWord" w:lang="de-DE" w:vendorID="64" w:dllVersion="6" w:nlCheck="1" w:checkStyle="0"/>
  <w:activeWritingStyle w:appName="MSWord" w:lang="en-US" w:vendorID="64" w:dllVersion="4096" w:nlCheck="1" w:checkStyle="0"/>
  <w:activeWritingStyle w:appName="MSWord" w:lang="de-DE" w:vendorID="64" w:dllVersion="4096" w:nlCheck="1" w:checkStyle="0"/>
  <w:activeWritingStyle w:appName="MSWord" w:lang="tr-TR" w:vendorID="64" w:dllVersion="4096" w:nlCheck="1" w:checkStyle="0"/>
  <w:activeWritingStyle w:appName="MSWord" w:lang="en-US" w:vendorID="64" w:dllVersion="0" w:nlCheck="1" w:checkStyle="0"/>
  <w:activeWritingStyle w:appName="MSWord" w:lang="tr-TR" w:vendorID="64" w:dllVersion="0" w:nlCheck="1" w:checkStyle="0"/>
  <w:activeWritingStyle w:appName="MSWord" w:lang="de-DE"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DC"/>
    <w:rsid w:val="0000375A"/>
    <w:rsid w:val="00004D58"/>
    <w:rsid w:val="00013DA9"/>
    <w:rsid w:val="000305E9"/>
    <w:rsid w:val="00040D46"/>
    <w:rsid w:val="00050DFE"/>
    <w:rsid w:val="00052EEF"/>
    <w:rsid w:val="000546FE"/>
    <w:rsid w:val="00073E67"/>
    <w:rsid w:val="00092D51"/>
    <w:rsid w:val="00094440"/>
    <w:rsid w:val="000A0244"/>
    <w:rsid w:val="000C559E"/>
    <w:rsid w:val="000F2E59"/>
    <w:rsid w:val="000F40AC"/>
    <w:rsid w:val="00102FB6"/>
    <w:rsid w:val="00106A21"/>
    <w:rsid w:val="00107BD8"/>
    <w:rsid w:val="00136050"/>
    <w:rsid w:val="00147C47"/>
    <w:rsid w:val="00165C6D"/>
    <w:rsid w:val="00167B63"/>
    <w:rsid w:val="00177383"/>
    <w:rsid w:val="001802C9"/>
    <w:rsid w:val="00185D4A"/>
    <w:rsid w:val="001A7F9E"/>
    <w:rsid w:val="001C2883"/>
    <w:rsid w:val="001C3AAB"/>
    <w:rsid w:val="001C489D"/>
    <w:rsid w:val="001D22EB"/>
    <w:rsid w:val="001D3036"/>
    <w:rsid w:val="001D5E05"/>
    <w:rsid w:val="001E2B8E"/>
    <w:rsid w:val="0020055C"/>
    <w:rsid w:val="00203798"/>
    <w:rsid w:val="00203F6F"/>
    <w:rsid w:val="00215277"/>
    <w:rsid w:val="00224AE1"/>
    <w:rsid w:val="002320EE"/>
    <w:rsid w:val="002347CF"/>
    <w:rsid w:val="00242C96"/>
    <w:rsid w:val="0024635B"/>
    <w:rsid w:val="00252BAB"/>
    <w:rsid w:val="002547EC"/>
    <w:rsid w:val="00266788"/>
    <w:rsid w:val="002803D7"/>
    <w:rsid w:val="00280782"/>
    <w:rsid w:val="002811FF"/>
    <w:rsid w:val="00285E37"/>
    <w:rsid w:val="0028782C"/>
    <w:rsid w:val="002A3EE9"/>
    <w:rsid w:val="002A43FB"/>
    <w:rsid w:val="002B241C"/>
    <w:rsid w:val="002B39E0"/>
    <w:rsid w:val="002C16CF"/>
    <w:rsid w:val="003231EE"/>
    <w:rsid w:val="003304A0"/>
    <w:rsid w:val="00334A1E"/>
    <w:rsid w:val="00341830"/>
    <w:rsid w:val="00347734"/>
    <w:rsid w:val="00353D0E"/>
    <w:rsid w:val="003561EA"/>
    <w:rsid w:val="00360E54"/>
    <w:rsid w:val="003954EA"/>
    <w:rsid w:val="003A232D"/>
    <w:rsid w:val="003B43A9"/>
    <w:rsid w:val="003C5FA0"/>
    <w:rsid w:val="003D3C40"/>
    <w:rsid w:val="003D6137"/>
    <w:rsid w:val="003E00F5"/>
    <w:rsid w:val="003E2744"/>
    <w:rsid w:val="00422B24"/>
    <w:rsid w:val="00423B4C"/>
    <w:rsid w:val="004658E9"/>
    <w:rsid w:val="00485AE7"/>
    <w:rsid w:val="004A3F45"/>
    <w:rsid w:val="004C610B"/>
    <w:rsid w:val="004D7CDC"/>
    <w:rsid w:val="004E43EB"/>
    <w:rsid w:val="004F5D6E"/>
    <w:rsid w:val="00501AE2"/>
    <w:rsid w:val="005034A9"/>
    <w:rsid w:val="005062D4"/>
    <w:rsid w:val="00535B12"/>
    <w:rsid w:val="005404A1"/>
    <w:rsid w:val="0054468D"/>
    <w:rsid w:val="00566AEB"/>
    <w:rsid w:val="00571049"/>
    <w:rsid w:val="00586CFF"/>
    <w:rsid w:val="00586FB2"/>
    <w:rsid w:val="005B1330"/>
    <w:rsid w:val="005C1701"/>
    <w:rsid w:val="005F5CD4"/>
    <w:rsid w:val="006225EA"/>
    <w:rsid w:val="0063699D"/>
    <w:rsid w:val="006371B0"/>
    <w:rsid w:val="00652234"/>
    <w:rsid w:val="00657488"/>
    <w:rsid w:val="00663895"/>
    <w:rsid w:val="00663E98"/>
    <w:rsid w:val="00667DFB"/>
    <w:rsid w:val="0067477F"/>
    <w:rsid w:val="0068412C"/>
    <w:rsid w:val="006A1BD8"/>
    <w:rsid w:val="006C59C5"/>
    <w:rsid w:val="006D16B8"/>
    <w:rsid w:val="006D7687"/>
    <w:rsid w:val="006E28FE"/>
    <w:rsid w:val="006E2E5B"/>
    <w:rsid w:val="006E6784"/>
    <w:rsid w:val="00700731"/>
    <w:rsid w:val="007131A7"/>
    <w:rsid w:val="007275C3"/>
    <w:rsid w:val="007309D0"/>
    <w:rsid w:val="00744A1D"/>
    <w:rsid w:val="0075582D"/>
    <w:rsid w:val="00764926"/>
    <w:rsid w:val="00784472"/>
    <w:rsid w:val="00791459"/>
    <w:rsid w:val="007A349F"/>
    <w:rsid w:val="007A43E5"/>
    <w:rsid w:val="007D76ED"/>
    <w:rsid w:val="00805F84"/>
    <w:rsid w:val="0083020F"/>
    <w:rsid w:val="00832DB8"/>
    <w:rsid w:val="00844406"/>
    <w:rsid w:val="0084749D"/>
    <w:rsid w:val="00853F18"/>
    <w:rsid w:val="00880BA8"/>
    <w:rsid w:val="008940DE"/>
    <w:rsid w:val="0089641D"/>
    <w:rsid w:val="008A0799"/>
    <w:rsid w:val="008A4C94"/>
    <w:rsid w:val="008B4F42"/>
    <w:rsid w:val="008B6E62"/>
    <w:rsid w:val="008C0788"/>
    <w:rsid w:val="008D5272"/>
    <w:rsid w:val="008D53C3"/>
    <w:rsid w:val="008E4A36"/>
    <w:rsid w:val="008F07D1"/>
    <w:rsid w:val="008F6BE5"/>
    <w:rsid w:val="00914605"/>
    <w:rsid w:val="00920255"/>
    <w:rsid w:val="009300DD"/>
    <w:rsid w:val="009349DE"/>
    <w:rsid w:val="00951F16"/>
    <w:rsid w:val="00973D4F"/>
    <w:rsid w:val="009848E3"/>
    <w:rsid w:val="0099191D"/>
    <w:rsid w:val="009942DC"/>
    <w:rsid w:val="00995B12"/>
    <w:rsid w:val="009A25D0"/>
    <w:rsid w:val="009A2E7D"/>
    <w:rsid w:val="009B1D59"/>
    <w:rsid w:val="009D19FE"/>
    <w:rsid w:val="009D5A3B"/>
    <w:rsid w:val="009D7F29"/>
    <w:rsid w:val="009E089B"/>
    <w:rsid w:val="009F22D9"/>
    <w:rsid w:val="009F4136"/>
    <w:rsid w:val="00A02F42"/>
    <w:rsid w:val="00A35922"/>
    <w:rsid w:val="00A361E9"/>
    <w:rsid w:val="00A61B46"/>
    <w:rsid w:val="00A639D5"/>
    <w:rsid w:val="00A754B7"/>
    <w:rsid w:val="00A8258F"/>
    <w:rsid w:val="00A82AC2"/>
    <w:rsid w:val="00A927AD"/>
    <w:rsid w:val="00AA238C"/>
    <w:rsid w:val="00AA7703"/>
    <w:rsid w:val="00AB5304"/>
    <w:rsid w:val="00AB6A45"/>
    <w:rsid w:val="00AD26A2"/>
    <w:rsid w:val="00AD33A1"/>
    <w:rsid w:val="00AE1370"/>
    <w:rsid w:val="00B03EA6"/>
    <w:rsid w:val="00B069EE"/>
    <w:rsid w:val="00B22E25"/>
    <w:rsid w:val="00B310CE"/>
    <w:rsid w:val="00B47BA1"/>
    <w:rsid w:val="00B6764D"/>
    <w:rsid w:val="00B72A11"/>
    <w:rsid w:val="00BC42E2"/>
    <w:rsid w:val="00BE60FC"/>
    <w:rsid w:val="00BF260E"/>
    <w:rsid w:val="00BF6EDB"/>
    <w:rsid w:val="00C040E7"/>
    <w:rsid w:val="00C05B9F"/>
    <w:rsid w:val="00C13217"/>
    <w:rsid w:val="00C21DCE"/>
    <w:rsid w:val="00C251E3"/>
    <w:rsid w:val="00C33BF2"/>
    <w:rsid w:val="00C3610F"/>
    <w:rsid w:val="00C66FEA"/>
    <w:rsid w:val="00C748AF"/>
    <w:rsid w:val="00C750DA"/>
    <w:rsid w:val="00C76D29"/>
    <w:rsid w:val="00C818D4"/>
    <w:rsid w:val="00C84CAD"/>
    <w:rsid w:val="00C9072F"/>
    <w:rsid w:val="00C93448"/>
    <w:rsid w:val="00C951AE"/>
    <w:rsid w:val="00CB7A49"/>
    <w:rsid w:val="00CC34A3"/>
    <w:rsid w:val="00CE0377"/>
    <w:rsid w:val="00CE5F4C"/>
    <w:rsid w:val="00CF0521"/>
    <w:rsid w:val="00CF053D"/>
    <w:rsid w:val="00CF3173"/>
    <w:rsid w:val="00CF4553"/>
    <w:rsid w:val="00D030E7"/>
    <w:rsid w:val="00D0728D"/>
    <w:rsid w:val="00D15104"/>
    <w:rsid w:val="00D15D54"/>
    <w:rsid w:val="00D25733"/>
    <w:rsid w:val="00D40654"/>
    <w:rsid w:val="00D46E59"/>
    <w:rsid w:val="00D774B5"/>
    <w:rsid w:val="00D83265"/>
    <w:rsid w:val="00D91996"/>
    <w:rsid w:val="00D91A3F"/>
    <w:rsid w:val="00DA7A71"/>
    <w:rsid w:val="00DC1837"/>
    <w:rsid w:val="00DC2926"/>
    <w:rsid w:val="00DC448C"/>
    <w:rsid w:val="00DC46BB"/>
    <w:rsid w:val="00DD0158"/>
    <w:rsid w:val="00E04A1F"/>
    <w:rsid w:val="00E11F33"/>
    <w:rsid w:val="00E21DB2"/>
    <w:rsid w:val="00E3194C"/>
    <w:rsid w:val="00E3380D"/>
    <w:rsid w:val="00E34F1B"/>
    <w:rsid w:val="00E6309C"/>
    <w:rsid w:val="00E63C8E"/>
    <w:rsid w:val="00E813C8"/>
    <w:rsid w:val="00E830C4"/>
    <w:rsid w:val="00E91586"/>
    <w:rsid w:val="00EA1D86"/>
    <w:rsid w:val="00EA1FFF"/>
    <w:rsid w:val="00EA3C57"/>
    <w:rsid w:val="00EB1E20"/>
    <w:rsid w:val="00ED03D5"/>
    <w:rsid w:val="00ED77B3"/>
    <w:rsid w:val="00EF5A4E"/>
    <w:rsid w:val="00F20EA8"/>
    <w:rsid w:val="00F35037"/>
    <w:rsid w:val="00F450BE"/>
    <w:rsid w:val="00F45580"/>
    <w:rsid w:val="00F47EE9"/>
    <w:rsid w:val="00F50442"/>
    <w:rsid w:val="00F55203"/>
    <w:rsid w:val="00F6054E"/>
    <w:rsid w:val="00FB4D6F"/>
    <w:rsid w:val="00FB6DB3"/>
    <w:rsid w:val="00FE08E4"/>
    <w:rsid w:val="00FE69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3B33F"/>
  <w15:docId w15:val="{7058EDAA-5969-4692-9B3F-D191EEAC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D59"/>
    <w:pPr>
      <w:ind w:firstLine="227"/>
      <w:jc w:val="both"/>
    </w:pPr>
    <w:rPr>
      <w:rFonts w:ascii="Times" w:hAnsi="Times"/>
      <w:lang w:eastAsia="de-DE"/>
    </w:rPr>
  </w:style>
  <w:style w:type="paragraph" w:styleId="Balk1">
    <w:name w:val="heading 1"/>
    <w:basedOn w:val="Normal"/>
    <w:next w:val="Normal"/>
    <w:qFormat/>
    <w:rsid w:val="00C05B9F"/>
    <w:pPr>
      <w:keepNext/>
      <w:keepLines/>
      <w:pageBreakBefore/>
      <w:tabs>
        <w:tab w:val="left" w:pos="284"/>
      </w:tabs>
      <w:suppressAutoHyphens/>
      <w:spacing w:after="1600" w:line="320" w:lineRule="exact"/>
      <w:ind w:firstLine="0"/>
      <w:outlineLvl w:val="0"/>
    </w:pPr>
    <w:rPr>
      <w:b/>
      <w:sz w:val="28"/>
    </w:rPr>
  </w:style>
  <w:style w:type="paragraph" w:styleId="Balk2">
    <w:name w:val="heading 2"/>
    <w:basedOn w:val="Normal"/>
    <w:next w:val="Normal"/>
    <w:qFormat/>
    <w:rsid w:val="00C05B9F"/>
    <w:pPr>
      <w:keepNext/>
      <w:keepLines/>
      <w:tabs>
        <w:tab w:val="left" w:pos="454"/>
      </w:tabs>
      <w:suppressAutoHyphens/>
      <w:spacing w:before="520" w:after="280" w:line="280" w:lineRule="exact"/>
      <w:ind w:firstLine="0"/>
      <w:outlineLvl w:val="1"/>
    </w:pPr>
    <w:rPr>
      <w:b/>
    </w:rPr>
  </w:style>
  <w:style w:type="paragraph" w:styleId="Balk3">
    <w:name w:val="heading 3"/>
    <w:basedOn w:val="Normal"/>
    <w:next w:val="Normal"/>
    <w:qFormat/>
    <w:rsid w:val="00C05B9F"/>
    <w:pPr>
      <w:keepNext/>
      <w:keepLines/>
      <w:tabs>
        <w:tab w:val="left" w:pos="510"/>
      </w:tabs>
      <w:suppressAutoHyphens/>
      <w:spacing w:before="440" w:after="220" w:line="240" w:lineRule="exact"/>
      <w:ind w:firstLine="0"/>
      <w:outlineLvl w:val="2"/>
    </w:pPr>
    <w:rPr>
      <w:b/>
    </w:rPr>
  </w:style>
  <w:style w:type="paragraph" w:styleId="Balk4">
    <w:name w:val="heading 4"/>
    <w:basedOn w:val="Normal"/>
    <w:next w:val="Normal"/>
    <w:qFormat/>
    <w:rsid w:val="00C05B9F"/>
    <w:pPr>
      <w:keepNext/>
      <w:numPr>
        <w:ilvl w:val="3"/>
        <w:numId w:val="1"/>
      </w:numPr>
      <w:spacing w:before="240" w:after="60"/>
      <w:ind w:firstLine="0"/>
      <w:outlineLvl w:val="3"/>
    </w:pPr>
    <w:rPr>
      <w:rFonts w:ascii="Arial" w:hAnsi="Arial"/>
      <w:b/>
      <w:sz w:val="24"/>
    </w:rPr>
  </w:style>
  <w:style w:type="paragraph" w:styleId="Balk5">
    <w:name w:val="heading 5"/>
    <w:basedOn w:val="Normal"/>
    <w:next w:val="Normal"/>
    <w:qFormat/>
    <w:rsid w:val="00C05B9F"/>
    <w:pPr>
      <w:numPr>
        <w:ilvl w:val="4"/>
        <w:numId w:val="1"/>
      </w:numPr>
      <w:spacing w:before="240" w:after="60"/>
      <w:ind w:firstLine="0"/>
      <w:outlineLvl w:val="4"/>
    </w:pPr>
    <w:rPr>
      <w:rFonts w:ascii="Arial" w:hAnsi="Arial"/>
      <w:sz w:val="22"/>
    </w:rPr>
  </w:style>
  <w:style w:type="paragraph" w:styleId="Balk6">
    <w:name w:val="heading 6"/>
    <w:basedOn w:val="Normal"/>
    <w:next w:val="Normal"/>
    <w:qFormat/>
    <w:rsid w:val="00C05B9F"/>
    <w:pPr>
      <w:numPr>
        <w:ilvl w:val="5"/>
        <w:numId w:val="1"/>
      </w:numPr>
      <w:spacing w:before="240" w:after="60"/>
      <w:ind w:firstLine="0"/>
      <w:outlineLvl w:val="5"/>
    </w:pPr>
    <w:rPr>
      <w:rFonts w:ascii="Times New Roman" w:hAnsi="Times New Roman"/>
      <w:i/>
      <w:sz w:val="22"/>
    </w:rPr>
  </w:style>
  <w:style w:type="paragraph" w:styleId="Balk7">
    <w:name w:val="heading 7"/>
    <w:basedOn w:val="Normal"/>
    <w:next w:val="Normal"/>
    <w:qFormat/>
    <w:rsid w:val="00C05B9F"/>
    <w:pPr>
      <w:numPr>
        <w:ilvl w:val="6"/>
        <w:numId w:val="1"/>
      </w:numPr>
      <w:spacing w:before="240" w:after="60"/>
      <w:ind w:firstLine="0"/>
      <w:outlineLvl w:val="6"/>
    </w:pPr>
    <w:rPr>
      <w:rFonts w:ascii="Arial" w:hAnsi="Arial"/>
    </w:rPr>
  </w:style>
  <w:style w:type="paragraph" w:styleId="Balk8">
    <w:name w:val="heading 8"/>
    <w:basedOn w:val="Normal"/>
    <w:next w:val="Normal"/>
    <w:qFormat/>
    <w:rsid w:val="00C05B9F"/>
    <w:pPr>
      <w:numPr>
        <w:ilvl w:val="7"/>
        <w:numId w:val="1"/>
      </w:numPr>
      <w:spacing w:before="240" w:after="60"/>
      <w:ind w:firstLine="0"/>
      <w:outlineLvl w:val="7"/>
    </w:pPr>
    <w:rPr>
      <w:rFonts w:ascii="Arial" w:hAnsi="Arial"/>
      <w:i/>
    </w:rPr>
  </w:style>
  <w:style w:type="paragraph" w:styleId="Balk9">
    <w:name w:val="heading 9"/>
    <w:basedOn w:val="Normal"/>
    <w:next w:val="Normal"/>
    <w:qFormat/>
    <w:rsid w:val="00C05B9F"/>
    <w:pPr>
      <w:numPr>
        <w:ilvl w:val="8"/>
        <w:numId w:val="1"/>
      </w:numPr>
      <w:spacing w:before="240" w:after="60"/>
      <w:ind w:firstLine="0"/>
      <w:outlineLvl w:val="8"/>
    </w:pPr>
    <w:rPr>
      <w:rFonts w:ascii="Arial" w:hAnsi="Arial"/>
      <w:b/>
      <w:i/>
      <w:sz w:val="1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rsid w:val="00C05B9F"/>
    <w:pPr>
      <w:tabs>
        <w:tab w:val="center" w:pos="4536"/>
        <w:tab w:val="right" w:pos="9072"/>
      </w:tabs>
    </w:pPr>
  </w:style>
  <w:style w:type="paragraph" w:styleId="AltBilgi">
    <w:name w:val="footer"/>
    <w:basedOn w:val="Normal"/>
    <w:rsid w:val="00C05B9F"/>
    <w:pPr>
      <w:tabs>
        <w:tab w:val="center" w:pos="4536"/>
        <w:tab w:val="right" w:pos="9072"/>
      </w:tabs>
    </w:pPr>
  </w:style>
  <w:style w:type="character" w:styleId="SayfaNumaras">
    <w:name w:val="page number"/>
    <w:basedOn w:val="VarsaylanParagrafYazTipi"/>
    <w:rsid w:val="00C05B9F"/>
  </w:style>
  <w:style w:type="paragraph" w:customStyle="1" w:styleId="Title1">
    <w:name w:val="Title1"/>
    <w:basedOn w:val="Normal"/>
    <w:next w:val="author"/>
    <w:rsid w:val="00C05B9F"/>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C05B9F"/>
    <w:pPr>
      <w:spacing w:after="220"/>
      <w:jc w:val="center"/>
    </w:pPr>
  </w:style>
  <w:style w:type="paragraph" w:customStyle="1" w:styleId="authorinfo">
    <w:name w:val="authorinfo"/>
    <w:basedOn w:val="Normal"/>
    <w:next w:val="email"/>
    <w:rsid w:val="00C05B9F"/>
    <w:pPr>
      <w:jc w:val="center"/>
    </w:pPr>
    <w:rPr>
      <w:sz w:val="18"/>
    </w:rPr>
  </w:style>
  <w:style w:type="paragraph" w:customStyle="1" w:styleId="email">
    <w:name w:val="email"/>
    <w:basedOn w:val="Normal"/>
    <w:next w:val="abstract"/>
    <w:rsid w:val="00C05B9F"/>
    <w:pPr>
      <w:jc w:val="center"/>
    </w:pPr>
    <w:rPr>
      <w:sz w:val="18"/>
    </w:rPr>
  </w:style>
  <w:style w:type="paragraph" w:customStyle="1" w:styleId="heading1">
    <w:name w:val="heading1"/>
    <w:basedOn w:val="Normal"/>
    <w:next w:val="p1a"/>
    <w:rsid w:val="00C05B9F"/>
    <w:pPr>
      <w:keepNext/>
      <w:keepLines/>
      <w:tabs>
        <w:tab w:val="left" w:pos="454"/>
      </w:tabs>
      <w:suppressAutoHyphens/>
      <w:spacing w:before="520" w:after="280"/>
      <w:ind w:firstLine="0"/>
    </w:pPr>
    <w:rPr>
      <w:b/>
      <w:sz w:val="24"/>
    </w:rPr>
  </w:style>
  <w:style w:type="paragraph" w:customStyle="1" w:styleId="heading2">
    <w:name w:val="heading2"/>
    <w:basedOn w:val="Normal"/>
    <w:next w:val="p1a"/>
    <w:rsid w:val="00C05B9F"/>
    <w:pPr>
      <w:keepNext/>
      <w:keepLines/>
      <w:tabs>
        <w:tab w:val="left" w:pos="510"/>
      </w:tabs>
      <w:suppressAutoHyphens/>
      <w:spacing w:before="440" w:after="220"/>
      <w:ind w:firstLine="0"/>
    </w:pPr>
    <w:rPr>
      <w:b/>
    </w:rPr>
  </w:style>
  <w:style w:type="paragraph" w:customStyle="1" w:styleId="heading3">
    <w:name w:val="heading3"/>
    <w:basedOn w:val="Normal"/>
    <w:next w:val="p1a"/>
    <w:link w:val="heading3Zchn"/>
    <w:rsid w:val="00C05B9F"/>
    <w:pPr>
      <w:keepNext/>
      <w:keepLines/>
      <w:tabs>
        <w:tab w:val="left" w:pos="284"/>
      </w:tabs>
      <w:suppressAutoHyphens/>
      <w:spacing w:before="320"/>
      <w:ind w:firstLine="0"/>
    </w:pPr>
    <w:rPr>
      <w:b/>
    </w:rPr>
  </w:style>
  <w:style w:type="paragraph" w:customStyle="1" w:styleId="equation">
    <w:name w:val="equation"/>
    <w:basedOn w:val="Normal"/>
    <w:next w:val="Normal"/>
    <w:rsid w:val="00C05B9F"/>
    <w:pPr>
      <w:tabs>
        <w:tab w:val="left" w:pos="6237"/>
      </w:tabs>
      <w:spacing w:before="120" w:after="120"/>
      <w:ind w:left="227"/>
      <w:jc w:val="center"/>
    </w:pPr>
  </w:style>
  <w:style w:type="paragraph" w:customStyle="1" w:styleId="figlegend">
    <w:name w:val="figlegend"/>
    <w:basedOn w:val="Normal"/>
    <w:next w:val="Normal"/>
    <w:rsid w:val="00C05B9F"/>
    <w:pPr>
      <w:keepNext/>
      <w:keepLines/>
      <w:spacing w:before="120" w:after="240"/>
      <w:ind w:firstLine="0"/>
    </w:pPr>
    <w:rPr>
      <w:sz w:val="18"/>
    </w:rPr>
  </w:style>
  <w:style w:type="paragraph" w:customStyle="1" w:styleId="tablelegend">
    <w:name w:val="tablelegend"/>
    <w:basedOn w:val="Normal"/>
    <w:next w:val="Normal"/>
    <w:rsid w:val="00C05B9F"/>
    <w:pPr>
      <w:keepNext/>
      <w:keepLines/>
      <w:spacing w:before="240" w:after="120"/>
      <w:ind w:firstLine="0"/>
    </w:pPr>
    <w:rPr>
      <w:sz w:val="18"/>
      <w:lang w:val="de-DE"/>
    </w:rPr>
  </w:style>
  <w:style w:type="paragraph" w:customStyle="1" w:styleId="abstract">
    <w:name w:val="abstract"/>
    <w:basedOn w:val="p1a"/>
    <w:next w:val="heading1"/>
    <w:rsid w:val="00C05B9F"/>
    <w:pPr>
      <w:spacing w:before="600" w:after="120"/>
      <w:ind w:left="567" w:right="567"/>
    </w:pPr>
    <w:rPr>
      <w:sz w:val="18"/>
    </w:rPr>
  </w:style>
  <w:style w:type="paragraph" w:customStyle="1" w:styleId="p1a">
    <w:name w:val="p1a"/>
    <w:basedOn w:val="Normal"/>
    <w:next w:val="Normal"/>
    <w:link w:val="p1aZchn"/>
    <w:rsid w:val="00C05B9F"/>
    <w:pPr>
      <w:ind w:firstLine="0"/>
    </w:pPr>
  </w:style>
  <w:style w:type="paragraph" w:customStyle="1" w:styleId="reference">
    <w:name w:val="reference"/>
    <w:basedOn w:val="Normal"/>
    <w:rsid w:val="00C05B9F"/>
    <w:pPr>
      <w:ind w:left="227" w:hanging="227"/>
    </w:pPr>
    <w:rPr>
      <w:sz w:val="18"/>
    </w:rPr>
  </w:style>
  <w:style w:type="character" w:styleId="DipnotBavurusu">
    <w:name w:val="footnote reference"/>
    <w:semiHidden/>
    <w:rsid w:val="00C05B9F"/>
    <w:rPr>
      <w:position w:val="6"/>
      <w:sz w:val="12"/>
      <w:vertAlign w:val="baseline"/>
    </w:rPr>
  </w:style>
  <w:style w:type="paragraph" w:customStyle="1" w:styleId="Runninghead-left">
    <w:name w:val="Running head - left"/>
    <w:basedOn w:val="Normal"/>
    <w:rsid w:val="00C05B9F"/>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C05B9F"/>
    <w:pPr>
      <w:jc w:val="right"/>
    </w:pPr>
  </w:style>
  <w:style w:type="paragraph" w:customStyle="1" w:styleId="BulletItem">
    <w:name w:val="Bullet Item"/>
    <w:basedOn w:val="Item"/>
    <w:rsid w:val="00C05B9F"/>
  </w:style>
  <w:style w:type="paragraph" w:customStyle="1" w:styleId="Item">
    <w:name w:val="Item"/>
    <w:basedOn w:val="Normal"/>
    <w:next w:val="Normal"/>
    <w:rsid w:val="00C05B9F"/>
    <w:pPr>
      <w:tabs>
        <w:tab w:val="left" w:pos="227"/>
        <w:tab w:val="left" w:pos="454"/>
      </w:tabs>
      <w:ind w:left="227" w:hanging="227"/>
    </w:pPr>
  </w:style>
  <w:style w:type="paragraph" w:customStyle="1" w:styleId="NumberedItem">
    <w:name w:val="Numbered Item"/>
    <w:basedOn w:val="Item"/>
    <w:rsid w:val="00C05B9F"/>
  </w:style>
  <w:style w:type="paragraph" w:styleId="DipnotMetni">
    <w:name w:val="footnote text"/>
    <w:basedOn w:val="Normal"/>
    <w:semiHidden/>
    <w:rsid w:val="00C05B9F"/>
    <w:pPr>
      <w:tabs>
        <w:tab w:val="left" w:pos="170"/>
      </w:tabs>
      <w:ind w:left="170" w:hanging="170"/>
    </w:pPr>
    <w:rPr>
      <w:sz w:val="18"/>
    </w:rPr>
  </w:style>
  <w:style w:type="paragraph" w:customStyle="1" w:styleId="programcode">
    <w:name w:val="programcode"/>
    <w:basedOn w:val="Normal"/>
    <w:rsid w:val="00C05B9F"/>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C05B9F"/>
    <w:pPr>
      <w:tabs>
        <w:tab w:val="left" w:pos="170"/>
      </w:tabs>
      <w:ind w:left="170" w:hanging="170"/>
    </w:pPr>
    <w:rPr>
      <w:sz w:val="18"/>
    </w:rPr>
  </w:style>
  <w:style w:type="paragraph" w:styleId="ResimYazs">
    <w:name w:val="caption"/>
    <w:basedOn w:val="Normal"/>
    <w:next w:val="Normal"/>
    <w:qFormat/>
    <w:rsid w:val="00C05B9F"/>
    <w:pPr>
      <w:spacing w:before="120" w:after="120"/>
    </w:pPr>
    <w:rPr>
      <w:b/>
    </w:rPr>
  </w:style>
  <w:style w:type="paragraph" w:customStyle="1" w:styleId="heading4">
    <w:name w:val="heading4"/>
    <w:basedOn w:val="Normal"/>
    <w:next w:val="p1a"/>
    <w:rsid w:val="00C05B9F"/>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Kpr">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paragraph" w:styleId="ListeParagraf">
    <w:name w:val="List Paragraph"/>
    <w:basedOn w:val="Normal"/>
    <w:uiPriority w:val="34"/>
    <w:qFormat/>
    <w:rsid w:val="00E6309C"/>
    <w:pPr>
      <w:spacing w:after="200" w:line="276" w:lineRule="auto"/>
      <w:ind w:left="720" w:firstLine="0"/>
      <w:contextualSpacing/>
      <w:jc w:val="left"/>
    </w:pPr>
    <w:rPr>
      <w:rFonts w:ascii="Calibri" w:eastAsia="Calibri" w:hAnsi="Calibri"/>
      <w:sz w:val="22"/>
      <w:szCs w:val="22"/>
      <w:lang w:val="tr-TR" w:eastAsia="en-US"/>
    </w:rPr>
  </w:style>
  <w:style w:type="paragraph" w:styleId="NormalWeb">
    <w:name w:val="Normal (Web)"/>
    <w:basedOn w:val="Normal"/>
    <w:uiPriority w:val="99"/>
    <w:semiHidden/>
    <w:unhideWhenUsed/>
    <w:rsid w:val="00E6309C"/>
    <w:pPr>
      <w:spacing w:before="100" w:beforeAutospacing="1" w:after="100" w:afterAutospacing="1"/>
      <w:ind w:firstLine="0"/>
      <w:jc w:val="left"/>
    </w:pPr>
    <w:rPr>
      <w:rFonts w:ascii="Times New Roman" w:hAnsi="Times New Roman"/>
      <w:sz w:val="24"/>
      <w:szCs w:val="24"/>
      <w:lang w:val="tr-TR" w:eastAsia="tr-TR"/>
    </w:rPr>
  </w:style>
  <w:style w:type="character" w:styleId="Gl">
    <w:name w:val="Strong"/>
    <w:uiPriority w:val="22"/>
    <w:qFormat/>
    <w:rsid w:val="00E6309C"/>
    <w:rPr>
      <w:b/>
      <w:bCs/>
    </w:rPr>
  </w:style>
  <w:style w:type="character" w:customStyle="1" w:styleId="FontStyle32">
    <w:name w:val="Font Style32"/>
    <w:rsid w:val="008F6BE5"/>
    <w:rPr>
      <w:rFonts w:ascii="Times New Roman" w:hAnsi="Times New Roman" w:cs="Times New Roman"/>
      <w:sz w:val="20"/>
      <w:szCs w:val="20"/>
    </w:rPr>
  </w:style>
  <w:style w:type="paragraph" w:customStyle="1" w:styleId="Style4">
    <w:name w:val="Style4"/>
    <w:basedOn w:val="Normal"/>
    <w:rsid w:val="008F6BE5"/>
    <w:pPr>
      <w:widowControl w:val="0"/>
      <w:suppressAutoHyphens/>
      <w:autoSpaceDE w:val="0"/>
      <w:spacing w:line="240" w:lineRule="exact"/>
      <w:ind w:firstLine="0"/>
    </w:pPr>
    <w:rPr>
      <w:rFonts w:ascii="Times New Roman" w:hAnsi="Times New Roman"/>
      <w:sz w:val="24"/>
      <w:szCs w:val="24"/>
      <w:lang w:val="tr-TR" w:eastAsia="ar-SA"/>
    </w:rPr>
  </w:style>
  <w:style w:type="character" w:customStyle="1" w:styleId="FontStyle31">
    <w:name w:val="Font Style31"/>
    <w:rsid w:val="00DC448C"/>
    <w:rPr>
      <w:rFonts w:ascii="Times New Roman" w:hAnsi="Times New Roman" w:cs="Times New Roman"/>
      <w:b/>
      <w:bCs/>
      <w:sz w:val="20"/>
      <w:szCs w:val="20"/>
    </w:rPr>
  </w:style>
  <w:style w:type="paragraph" w:customStyle="1" w:styleId="Style1">
    <w:name w:val="Style1"/>
    <w:basedOn w:val="Normal"/>
    <w:rsid w:val="00DC448C"/>
    <w:pPr>
      <w:widowControl w:val="0"/>
      <w:suppressAutoHyphens/>
      <w:autoSpaceDE w:val="0"/>
      <w:ind w:firstLine="0"/>
    </w:pPr>
    <w:rPr>
      <w:rFonts w:ascii="Times New Roman" w:hAnsi="Times New Roman"/>
      <w:sz w:val="24"/>
      <w:szCs w:val="24"/>
      <w:lang w:val="tr-TR" w:eastAsia="ar-SA"/>
    </w:rPr>
  </w:style>
  <w:style w:type="character" w:styleId="zlenenKpr">
    <w:name w:val="FollowedHyperlink"/>
    <w:uiPriority w:val="99"/>
    <w:semiHidden/>
    <w:unhideWhenUsed/>
    <w:rsid w:val="002547EC"/>
    <w:rPr>
      <w:color w:val="800080"/>
      <w:u w:val="single"/>
    </w:rPr>
  </w:style>
  <w:style w:type="paragraph" w:styleId="GvdeMetniGirintisi">
    <w:name w:val="Body Text Indent"/>
    <w:basedOn w:val="Normal"/>
    <w:link w:val="GvdeMetniGirintisiChar"/>
    <w:rsid w:val="00013DA9"/>
    <w:pPr>
      <w:ind w:left="60" w:firstLine="0"/>
      <w:jc w:val="left"/>
    </w:pPr>
    <w:rPr>
      <w:rFonts w:ascii="Times New Roman" w:hAnsi="Times New Roman"/>
      <w:sz w:val="24"/>
      <w:szCs w:val="24"/>
      <w:lang w:eastAsia="en-US"/>
    </w:rPr>
  </w:style>
  <w:style w:type="character" w:customStyle="1" w:styleId="GvdeMetniGirintisiChar">
    <w:name w:val="Gövde Metni Girintisi Char"/>
    <w:link w:val="GvdeMetniGirintisi"/>
    <w:rsid w:val="00013DA9"/>
    <w:rPr>
      <w:sz w:val="24"/>
      <w:szCs w:val="24"/>
      <w:lang w:val="en-US" w:eastAsia="en-US"/>
    </w:rPr>
  </w:style>
  <w:style w:type="character" w:styleId="AklamaBavurusu">
    <w:name w:val="annotation reference"/>
    <w:uiPriority w:val="99"/>
    <w:semiHidden/>
    <w:unhideWhenUsed/>
    <w:rsid w:val="00E813C8"/>
    <w:rPr>
      <w:sz w:val="16"/>
      <w:szCs w:val="16"/>
    </w:rPr>
  </w:style>
  <w:style w:type="paragraph" w:styleId="AklamaMetni">
    <w:name w:val="annotation text"/>
    <w:basedOn w:val="Normal"/>
    <w:link w:val="AklamaMetniChar"/>
    <w:uiPriority w:val="99"/>
    <w:semiHidden/>
    <w:unhideWhenUsed/>
    <w:rsid w:val="00E813C8"/>
  </w:style>
  <w:style w:type="character" w:customStyle="1" w:styleId="AklamaMetniChar">
    <w:name w:val="Açıklama Metni Char"/>
    <w:link w:val="AklamaMetni"/>
    <w:uiPriority w:val="99"/>
    <w:semiHidden/>
    <w:rsid w:val="00E813C8"/>
    <w:rPr>
      <w:rFonts w:ascii="Times" w:hAnsi="Times"/>
      <w:lang w:val="en-US" w:eastAsia="de-DE"/>
    </w:rPr>
  </w:style>
  <w:style w:type="paragraph" w:styleId="AklamaKonusu">
    <w:name w:val="annotation subject"/>
    <w:basedOn w:val="AklamaMetni"/>
    <w:next w:val="AklamaMetni"/>
    <w:link w:val="AklamaKonusuChar"/>
    <w:uiPriority w:val="99"/>
    <w:semiHidden/>
    <w:unhideWhenUsed/>
    <w:rsid w:val="00E813C8"/>
    <w:rPr>
      <w:b/>
      <w:bCs/>
    </w:rPr>
  </w:style>
  <w:style w:type="character" w:customStyle="1" w:styleId="AklamaKonusuChar">
    <w:name w:val="Açıklama Konusu Char"/>
    <w:link w:val="AklamaKonusu"/>
    <w:uiPriority w:val="99"/>
    <w:semiHidden/>
    <w:rsid w:val="00E813C8"/>
    <w:rPr>
      <w:rFonts w:ascii="Times" w:hAnsi="Times"/>
      <w:b/>
      <w:bCs/>
      <w:lang w:val="en-US" w:eastAsia="de-DE"/>
    </w:rPr>
  </w:style>
  <w:style w:type="paragraph" w:styleId="BalonMetni">
    <w:name w:val="Balloon Text"/>
    <w:basedOn w:val="Normal"/>
    <w:link w:val="BalonMetniChar"/>
    <w:uiPriority w:val="99"/>
    <w:semiHidden/>
    <w:unhideWhenUsed/>
    <w:rsid w:val="00E813C8"/>
    <w:rPr>
      <w:rFonts w:ascii="Tahoma" w:hAnsi="Tahoma"/>
      <w:sz w:val="16"/>
      <w:szCs w:val="16"/>
    </w:rPr>
  </w:style>
  <w:style w:type="character" w:customStyle="1" w:styleId="BalonMetniChar">
    <w:name w:val="Balon Metni Char"/>
    <w:link w:val="BalonMetni"/>
    <w:uiPriority w:val="99"/>
    <w:semiHidden/>
    <w:rsid w:val="00E813C8"/>
    <w:rPr>
      <w:rFonts w:ascii="Tahoma" w:hAnsi="Tahoma" w:cs="Tahoma"/>
      <w:sz w:val="16"/>
      <w:szCs w:val="16"/>
      <w:lang w:val="en-US" w:eastAsia="de-DE"/>
    </w:rPr>
  </w:style>
  <w:style w:type="paragraph" w:styleId="Dzeltme">
    <w:name w:val="Revision"/>
    <w:hidden/>
    <w:uiPriority w:val="99"/>
    <w:semiHidden/>
    <w:rsid w:val="00FB4D6F"/>
    <w:rPr>
      <w:rFonts w:ascii="Times" w:hAnsi="Times"/>
      <w:lang w:eastAsia="de-DE"/>
    </w:rPr>
  </w:style>
  <w:style w:type="table" w:styleId="TabloKlavuzu">
    <w:name w:val="Table Grid"/>
    <w:basedOn w:val="NormalTablo"/>
    <w:uiPriority w:val="59"/>
    <w:rsid w:val="009A2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360E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172781">
      <w:bodyDiv w:val="1"/>
      <w:marLeft w:val="0"/>
      <w:marRight w:val="0"/>
      <w:marTop w:val="0"/>
      <w:marBottom w:val="0"/>
      <w:divBdr>
        <w:top w:val="none" w:sz="0" w:space="0" w:color="auto"/>
        <w:left w:val="none" w:sz="0" w:space="0" w:color="auto"/>
        <w:bottom w:val="none" w:sz="0" w:space="0" w:color="auto"/>
        <w:right w:val="none" w:sz="0" w:space="0" w:color="auto"/>
      </w:divBdr>
      <w:divsChild>
        <w:div w:id="252280464">
          <w:marLeft w:val="1008"/>
          <w:marRight w:val="0"/>
          <w:marTop w:val="96"/>
          <w:marBottom w:val="0"/>
          <w:divBdr>
            <w:top w:val="none" w:sz="0" w:space="0" w:color="auto"/>
            <w:left w:val="none" w:sz="0" w:space="0" w:color="auto"/>
            <w:bottom w:val="none" w:sz="0" w:space="0" w:color="auto"/>
            <w:right w:val="none" w:sz="0" w:space="0" w:color="auto"/>
          </w:divBdr>
        </w:div>
        <w:div w:id="757020089">
          <w:marLeft w:val="547"/>
          <w:marRight w:val="0"/>
          <w:marTop w:val="115"/>
          <w:marBottom w:val="0"/>
          <w:divBdr>
            <w:top w:val="none" w:sz="0" w:space="0" w:color="auto"/>
            <w:left w:val="none" w:sz="0" w:space="0" w:color="auto"/>
            <w:bottom w:val="none" w:sz="0" w:space="0" w:color="auto"/>
            <w:right w:val="none" w:sz="0" w:space="0" w:color="auto"/>
          </w:divBdr>
        </w:div>
        <w:div w:id="997343283">
          <w:marLeft w:val="1008"/>
          <w:marRight w:val="0"/>
          <w:marTop w:val="96"/>
          <w:marBottom w:val="0"/>
          <w:divBdr>
            <w:top w:val="none" w:sz="0" w:space="0" w:color="auto"/>
            <w:left w:val="none" w:sz="0" w:space="0" w:color="auto"/>
            <w:bottom w:val="none" w:sz="0" w:space="0" w:color="auto"/>
            <w:right w:val="none" w:sz="0" w:space="0" w:color="auto"/>
          </w:divBdr>
        </w:div>
        <w:div w:id="2003116604">
          <w:marLeft w:val="1008"/>
          <w:marRight w:val="0"/>
          <w:marTop w:val="96"/>
          <w:marBottom w:val="0"/>
          <w:divBdr>
            <w:top w:val="none" w:sz="0" w:space="0" w:color="auto"/>
            <w:left w:val="none" w:sz="0" w:space="0" w:color="auto"/>
            <w:bottom w:val="none" w:sz="0" w:space="0" w:color="auto"/>
            <w:right w:val="none" w:sz="0" w:space="0" w:color="auto"/>
          </w:divBdr>
        </w:div>
      </w:divsChild>
    </w:div>
    <w:div w:id="597907901">
      <w:bodyDiv w:val="1"/>
      <w:marLeft w:val="0"/>
      <w:marRight w:val="0"/>
      <w:marTop w:val="0"/>
      <w:marBottom w:val="0"/>
      <w:divBdr>
        <w:top w:val="none" w:sz="0" w:space="0" w:color="auto"/>
        <w:left w:val="none" w:sz="0" w:space="0" w:color="auto"/>
        <w:bottom w:val="none" w:sz="0" w:space="0" w:color="auto"/>
        <w:right w:val="none" w:sz="0" w:space="0" w:color="auto"/>
      </w:divBdr>
      <w:divsChild>
        <w:div w:id="1717074863">
          <w:marLeft w:val="1440"/>
          <w:marRight w:val="0"/>
          <w:marTop w:val="96"/>
          <w:marBottom w:val="0"/>
          <w:divBdr>
            <w:top w:val="none" w:sz="0" w:space="0" w:color="auto"/>
            <w:left w:val="none" w:sz="0" w:space="0" w:color="auto"/>
            <w:bottom w:val="none" w:sz="0" w:space="0" w:color="auto"/>
            <w:right w:val="none" w:sz="0" w:space="0" w:color="auto"/>
          </w:divBdr>
        </w:div>
      </w:divsChild>
    </w:div>
    <w:div w:id="697203168">
      <w:bodyDiv w:val="1"/>
      <w:marLeft w:val="0"/>
      <w:marRight w:val="0"/>
      <w:marTop w:val="0"/>
      <w:marBottom w:val="0"/>
      <w:divBdr>
        <w:top w:val="none" w:sz="0" w:space="0" w:color="auto"/>
        <w:left w:val="none" w:sz="0" w:space="0" w:color="auto"/>
        <w:bottom w:val="none" w:sz="0" w:space="0" w:color="auto"/>
        <w:right w:val="none" w:sz="0" w:space="0" w:color="auto"/>
      </w:divBdr>
      <w:divsChild>
        <w:div w:id="665941338">
          <w:marLeft w:val="547"/>
          <w:marRight w:val="0"/>
          <w:marTop w:val="106"/>
          <w:marBottom w:val="0"/>
          <w:divBdr>
            <w:top w:val="none" w:sz="0" w:space="0" w:color="auto"/>
            <w:left w:val="none" w:sz="0" w:space="0" w:color="auto"/>
            <w:bottom w:val="none" w:sz="0" w:space="0" w:color="auto"/>
            <w:right w:val="none" w:sz="0" w:space="0" w:color="auto"/>
          </w:divBdr>
        </w:div>
        <w:div w:id="912087153">
          <w:marLeft w:val="547"/>
          <w:marRight w:val="0"/>
          <w:marTop w:val="106"/>
          <w:marBottom w:val="0"/>
          <w:divBdr>
            <w:top w:val="none" w:sz="0" w:space="0" w:color="auto"/>
            <w:left w:val="none" w:sz="0" w:space="0" w:color="auto"/>
            <w:bottom w:val="none" w:sz="0" w:space="0" w:color="auto"/>
            <w:right w:val="none" w:sz="0" w:space="0" w:color="auto"/>
          </w:divBdr>
        </w:div>
      </w:divsChild>
    </w:div>
    <w:div w:id="1009721215">
      <w:bodyDiv w:val="1"/>
      <w:marLeft w:val="0"/>
      <w:marRight w:val="0"/>
      <w:marTop w:val="0"/>
      <w:marBottom w:val="0"/>
      <w:divBdr>
        <w:top w:val="none" w:sz="0" w:space="0" w:color="auto"/>
        <w:left w:val="none" w:sz="0" w:space="0" w:color="auto"/>
        <w:bottom w:val="none" w:sz="0" w:space="0" w:color="auto"/>
        <w:right w:val="none" w:sz="0" w:space="0" w:color="auto"/>
      </w:divBdr>
      <w:divsChild>
        <w:div w:id="1066226395">
          <w:marLeft w:val="547"/>
          <w:marRight w:val="0"/>
          <w:marTop w:val="106"/>
          <w:marBottom w:val="0"/>
          <w:divBdr>
            <w:top w:val="none" w:sz="0" w:space="0" w:color="auto"/>
            <w:left w:val="none" w:sz="0" w:space="0" w:color="auto"/>
            <w:bottom w:val="none" w:sz="0" w:space="0" w:color="auto"/>
            <w:right w:val="none" w:sz="0" w:space="0" w:color="auto"/>
          </w:divBdr>
        </w:div>
        <w:div w:id="1391419390">
          <w:marLeft w:val="1008"/>
          <w:marRight w:val="0"/>
          <w:marTop w:val="96"/>
          <w:marBottom w:val="0"/>
          <w:divBdr>
            <w:top w:val="none" w:sz="0" w:space="0" w:color="auto"/>
            <w:left w:val="none" w:sz="0" w:space="0" w:color="auto"/>
            <w:bottom w:val="none" w:sz="0" w:space="0" w:color="auto"/>
            <w:right w:val="none" w:sz="0" w:space="0" w:color="auto"/>
          </w:divBdr>
        </w:div>
        <w:div w:id="1617830019">
          <w:marLeft w:val="1008"/>
          <w:marRight w:val="0"/>
          <w:marTop w:val="96"/>
          <w:marBottom w:val="0"/>
          <w:divBdr>
            <w:top w:val="none" w:sz="0" w:space="0" w:color="auto"/>
            <w:left w:val="none" w:sz="0" w:space="0" w:color="auto"/>
            <w:bottom w:val="none" w:sz="0" w:space="0" w:color="auto"/>
            <w:right w:val="none" w:sz="0" w:space="0" w:color="auto"/>
          </w:divBdr>
        </w:div>
        <w:div w:id="2056272051">
          <w:marLeft w:val="1008"/>
          <w:marRight w:val="0"/>
          <w:marTop w:val="96"/>
          <w:marBottom w:val="0"/>
          <w:divBdr>
            <w:top w:val="none" w:sz="0" w:space="0" w:color="auto"/>
            <w:left w:val="none" w:sz="0" w:space="0" w:color="auto"/>
            <w:bottom w:val="none" w:sz="0" w:space="0" w:color="auto"/>
            <w:right w:val="none" w:sz="0" w:space="0" w:color="auto"/>
          </w:divBdr>
        </w:div>
      </w:divsChild>
    </w:div>
    <w:div w:id="1113670636">
      <w:bodyDiv w:val="1"/>
      <w:marLeft w:val="0"/>
      <w:marRight w:val="0"/>
      <w:marTop w:val="0"/>
      <w:marBottom w:val="0"/>
      <w:divBdr>
        <w:top w:val="none" w:sz="0" w:space="0" w:color="auto"/>
        <w:left w:val="none" w:sz="0" w:space="0" w:color="auto"/>
        <w:bottom w:val="none" w:sz="0" w:space="0" w:color="auto"/>
        <w:right w:val="none" w:sz="0" w:space="0" w:color="auto"/>
      </w:divBdr>
      <w:divsChild>
        <w:div w:id="656693719">
          <w:marLeft w:val="547"/>
          <w:marRight w:val="0"/>
          <w:marTop w:val="115"/>
          <w:marBottom w:val="0"/>
          <w:divBdr>
            <w:top w:val="none" w:sz="0" w:space="0" w:color="auto"/>
            <w:left w:val="none" w:sz="0" w:space="0" w:color="auto"/>
            <w:bottom w:val="none" w:sz="0" w:space="0" w:color="auto"/>
            <w:right w:val="none" w:sz="0" w:space="0" w:color="auto"/>
          </w:divBdr>
        </w:div>
        <w:div w:id="853347974">
          <w:marLeft w:val="547"/>
          <w:marRight w:val="0"/>
          <w:marTop w:val="115"/>
          <w:marBottom w:val="0"/>
          <w:divBdr>
            <w:top w:val="none" w:sz="0" w:space="0" w:color="auto"/>
            <w:left w:val="none" w:sz="0" w:space="0" w:color="auto"/>
            <w:bottom w:val="none" w:sz="0" w:space="0" w:color="auto"/>
            <w:right w:val="none" w:sz="0" w:space="0" w:color="auto"/>
          </w:divBdr>
        </w:div>
      </w:divsChild>
    </w:div>
    <w:div w:id="1130324868">
      <w:bodyDiv w:val="1"/>
      <w:marLeft w:val="0"/>
      <w:marRight w:val="0"/>
      <w:marTop w:val="0"/>
      <w:marBottom w:val="0"/>
      <w:divBdr>
        <w:top w:val="none" w:sz="0" w:space="0" w:color="auto"/>
        <w:left w:val="none" w:sz="0" w:space="0" w:color="auto"/>
        <w:bottom w:val="none" w:sz="0" w:space="0" w:color="auto"/>
        <w:right w:val="none" w:sz="0" w:space="0" w:color="auto"/>
      </w:divBdr>
      <w:divsChild>
        <w:div w:id="89787043">
          <w:marLeft w:val="1008"/>
          <w:marRight w:val="0"/>
          <w:marTop w:val="96"/>
          <w:marBottom w:val="0"/>
          <w:divBdr>
            <w:top w:val="none" w:sz="0" w:space="0" w:color="auto"/>
            <w:left w:val="none" w:sz="0" w:space="0" w:color="auto"/>
            <w:bottom w:val="none" w:sz="0" w:space="0" w:color="auto"/>
            <w:right w:val="none" w:sz="0" w:space="0" w:color="auto"/>
          </w:divBdr>
        </w:div>
        <w:div w:id="126432545">
          <w:marLeft w:val="1008"/>
          <w:marRight w:val="0"/>
          <w:marTop w:val="96"/>
          <w:marBottom w:val="0"/>
          <w:divBdr>
            <w:top w:val="none" w:sz="0" w:space="0" w:color="auto"/>
            <w:left w:val="none" w:sz="0" w:space="0" w:color="auto"/>
            <w:bottom w:val="none" w:sz="0" w:space="0" w:color="auto"/>
            <w:right w:val="none" w:sz="0" w:space="0" w:color="auto"/>
          </w:divBdr>
        </w:div>
        <w:div w:id="432672419">
          <w:marLeft w:val="1008"/>
          <w:marRight w:val="0"/>
          <w:marTop w:val="96"/>
          <w:marBottom w:val="0"/>
          <w:divBdr>
            <w:top w:val="none" w:sz="0" w:space="0" w:color="auto"/>
            <w:left w:val="none" w:sz="0" w:space="0" w:color="auto"/>
            <w:bottom w:val="none" w:sz="0" w:space="0" w:color="auto"/>
            <w:right w:val="none" w:sz="0" w:space="0" w:color="auto"/>
          </w:divBdr>
        </w:div>
        <w:div w:id="1961835785">
          <w:marLeft w:val="547"/>
          <w:marRight w:val="0"/>
          <w:marTop w:val="106"/>
          <w:marBottom w:val="0"/>
          <w:divBdr>
            <w:top w:val="none" w:sz="0" w:space="0" w:color="auto"/>
            <w:left w:val="none" w:sz="0" w:space="0" w:color="auto"/>
            <w:bottom w:val="none" w:sz="0" w:space="0" w:color="auto"/>
            <w:right w:val="none" w:sz="0" w:space="0" w:color="auto"/>
          </w:divBdr>
        </w:div>
      </w:divsChild>
    </w:div>
    <w:div w:id="1242763090">
      <w:bodyDiv w:val="1"/>
      <w:marLeft w:val="0"/>
      <w:marRight w:val="0"/>
      <w:marTop w:val="0"/>
      <w:marBottom w:val="0"/>
      <w:divBdr>
        <w:top w:val="none" w:sz="0" w:space="0" w:color="auto"/>
        <w:left w:val="none" w:sz="0" w:space="0" w:color="auto"/>
        <w:bottom w:val="none" w:sz="0" w:space="0" w:color="auto"/>
        <w:right w:val="none" w:sz="0" w:space="0" w:color="auto"/>
      </w:divBdr>
      <w:divsChild>
        <w:div w:id="415438954">
          <w:marLeft w:val="547"/>
          <w:marRight w:val="0"/>
          <w:marTop w:val="106"/>
          <w:marBottom w:val="0"/>
          <w:divBdr>
            <w:top w:val="none" w:sz="0" w:space="0" w:color="auto"/>
            <w:left w:val="none" w:sz="0" w:space="0" w:color="auto"/>
            <w:bottom w:val="none" w:sz="0" w:space="0" w:color="auto"/>
            <w:right w:val="none" w:sz="0" w:space="0" w:color="auto"/>
          </w:divBdr>
        </w:div>
        <w:div w:id="878474096">
          <w:marLeft w:val="1440"/>
          <w:marRight w:val="0"/>
          <w:marTop w:val="91"/>
          <w:marBottom w:val="0"/>
          <w:divBdr>
            <w:top w:val="none" w:sz="0" w:space="0" w:color="auto"/>
            <w:left w:val="none" w:sz="0" w:space="0" w:color="auto"/>
            <w:bottom w:val="none" w:sz="0" w:space="0" w:color="auto"/>
            <w:right w:val="none" w:sz="0" w:space="0" w:color="auto"/>
          </w:divBdr>
        </w:div>
        <w:div w:id="1002273582">
          <w:marLeft w:val="1440"/>
          <w:marRight w:val="0"/>
          <w:marTop w:val="91"/>
          <w:marBottom w:val="0"/>
          <w:divBdr>
            <w:top w:val="none" w:sz="0" w:space="0" w:color="auto"/>
            <w:left w:val="none" w:sz="0" w:space="0" w:color="auto"/>
            <w:bottom w:val="none" w:sz="0" w:space="0" w:color="auto"/>
            <w:right w:val="none" w:sz="0" w:space="0" w:color="auto"/>
          </w:divBdr>
        </w:div>
        <w:div w:id="1487281437">
          <w:marLeft w:val="547"/>
          <w:marRight w:val="0"/>
          <w:marTop w:val="106"/>
          <w:marBottom w:val="0"/>
          <w:divBdr>
            <w:top w:val="none" w:sz="0" w:space="0" w:color="auto"/>
            <w:left w:val="none" w:sz="0" w:space="0" w:color="auto"/>
            <w:bottom w:val="none" w:sz="0" w:space="0" w:color="auto"/>
            <w:right w:val="none" w:sz="0" w:space="0" w:color="auto"/>
          </w:divBdr>
        </w:div>
        <w:div w:id="1548182615">
          <w:marLeft w:val="1008"/>
          <w:marRight w:val="0"/>
          <w:marTop w:val="96"/>
          <w:marBottom w:val="0"/>
          <w:divBdr>
            <w:top w:val="none" w:sz="0" w:space="0" w:color="auto"/>
            <w:left w:val="none" w:sz="0" w:space="0" w:color="auto"/>
            <w:bottom w:val="none" w:sz="0" w:space="0" w:color="auto"/>
            <w:right w:val="none" w:sz="0" w:space="0" w:color="auto"/>
          </w:divBdr>
        </w:div>
        <w:div w:id="1849756582">
          <w:marLeft w:val="547"/>
          <w:marRight w:val="0"/>
          <w:marTop w:val="106"/>
          <w:marBottom w:val="0"/>
          <w:divBdr>
            <w:top w:val="none" w:sz="0" w:space="0" w:color="auto"/>
            <w:left w:val="none" w:sz="0" w:space="0" w:color="auto"/>
            <w:bottom w:val="none" w:sz="0" w:space="0" w:color="auto"/>
            <w:right w:val="none" w:sz="0" w:space="0" w:color="auto"/>
          </w:divBdr>
        </w:div>
      </w:divsChild>
    </w:div>
    <w:div w:id="1467816482">
      <w:bodyDiv w:val="1"/>
      <w:marLeft w:val="0"/>
      <w:marRight w:val="0"/>
      <w:marTop w:val="0"/>
      <w:marBottom w:val="0"/>
      <w:divBdr>
        <w:top w:val="none" w:sz="0" w:space="0" w:color="auto"/>
        <w:left w:val="none" w:sz="0" w:space="0" w:color="auto"/>
        <w:bottom w:val="none" w:sz="0" w:space="0" w:color="auto"/>
        <w:right w:val="none" w:sz="0" w:space="0" w:color="auto"/>
      </w:divBdr>
      <w:divsChild>
        <w:div w:id="977032655">
          <w:marLeft w:val="1008"/>
          <w:marRight w:val="0"/>
          <w:marTop w:val="96"/>
          <w:marBottom w:val="0"/>
          <w:divBdr>
            <w:top w:val="none" w:sz="0" w:space="0" w:color="auto"/>
            <w:left w:val="none" w:sz="0" w:space="0" w:color="auto"/>
            <w:bottom w:val="none" w:sz="0" w:space="0" w:color="auto"/>
            <w:right w:val="none" w:sz="0" w:space="0" w:color="auto"/>
          </w:divBdr>
        </w:div>
        <w:div w:id="1602059254">
          <w:marLeft w:val="1008"/>
          <w:marRight w:val="0"/>
          <w:marTop w:val="96"/>
          <w:marBottom w:val="0"/>
          <w:divBdr>
            <w:top w:val="none" w:sz="0" w:space="0" w:color="auto"/>
            <w:left w:val="none" w:sz="0" w:space="0" w:color="auto"/>
            <w:bottom w:val="none" w:sz="0" w:space="0" w:color="auto"/>
            <w:right w:val="none" w:sz="0" w:space="0" w:color="auto"/>
          </w:divBdr>
        </w:div>
        <w:div w:id="1828863129">
          <w:marLeft w:val="547"/>
          <w:marRight w:val="0"/>
          <w:marTop w:val="106"/>
          <w:marBottom w:val="0"/>
          <w:divBdr>
            <w:top w:val="none" w:sz="0" w:space="0" w:color="auto"/>
            <w:left w:val="none" w:sz="0" w:space="0" w:color="auto"/>
            <w:bottom w:val="none" w:sz="0" w:space="0" w:color="auto"/>
            <w:right w:val="none" w:sz="0" w:space="0" w:color="auto"/>
          </w:divBdr>
        </w:div>
        <w:div w:id="1864057112">
          <w:marLeft w:val="547"/>
          <w:marRight w:val="0"/>
          <w:marTop w:val="106"/>
          <w:marBottom w:val="0"/>
          <w:divBdr>
            <w:top w:val="none" w:sz="0" w:space="0" w:color="auto"/>
            <w:left w:val="none" w:sz="0" w:space="0" w:color="auto"/>
            <w:bottom w:val="none" w:sz="0" w:space="0" w:color="auto"/>
            <w:right w:val="none" w:sz="0" w:space="0" w:color="auto"/>
          </w:divBdr>
        </w:div>
        <w:div w:id="2021197861">
          <w:marLeft w:val="547"/>
          <w:marRight w:val="0"/>
          <w:marTop w:val="106"/>
          <w:marBottom w:val="0"/>
          <w:divBdr>
            <w:top w:val="none" w:sz="0" w:space="0" w:color="auto"/>
            <w:left w:val="none" w:sz="0" w:space="0" w:color="auto"/>
            <w:bottom w:val="none" w:sz="0" w:space="0" w:color="auto"/>
            <w:right w:val="none" w:sz="0" w:space="0" w:color="auto"/>
          </w:divBdr>
        </w:div>
      </w:divsChild>
    </w:div>
    <w:div w:id="1666321025">
      <w:bodyDiv w:val="1"/>
      <w:marLeft w:val="0"/>
      <w:marRight w:val="0"/>
      <w:marTop w:val="0"/>
      <w:marBottom w:val="0"/>
      <w:divBdr>
        <w:top w:val="none" w:sz="0" w:space="0" w:color="auto"/>
        <w:left w:val="none" w:sz="0" w:space="0" w:color="auto"/>
        <w:bottom w:val="none" w:sz="0" w:space="0" w:color="auto"/>
        <w:right w:val="none" w:sz="0" w:space="0" w:color="auto"/>
      </w:divBdr>
      <w:divsChild>
        <w:div w:id="644431310">
          <w:marLeft w:val="1008"/>
          <w:marRight w:val="0"/>
          <w:marTop w:val="96"/>
          <w:marBottom w:val="0"/>
          <w:divBdr>
            <w:top w:val="none" w:sz="0" w:space="0" w:color="auto"/>
            <w:left w:val="none" w:sz="0" w:space="0" w:color="auto"/>
            <w:bottom w:val="none" w:sz="0" w:space="0" w:color="auto"/>
            <w:right w:val="none" w:sz="0" w:space="0" w:color="auto"/>
          </w:divBdr>
        </w:div>
        <w:div w:id="931014044">
          <w:marLeft w:val="547"/>
          <w:marRight w:val="0"/>
          <w:marTop w:val="106"/>
          <w:marBottom w:val="0"/>
          <w:divBdr>
            <w:top w:val="none" w:sz="0" w:space="0" w:color="auto"/>
            <w:left w:val="none" w:sz="0" w:space="0" w:color="auto"/>
            <w:bottom w:val="none" w:sz="0" w:space="0" w:color="auto"/>
            <w:right w:val="none" w:sz="0" w:space="0" w:color="auto"/>
          </w:divBdr>
        </w:div>
        <w:div w:id="1285968220">
          <w:marLeft w:val="1008"/>
          <w:marRight w:val="0"/>
          <w:marTop w:val="96"/>
          <w:marBottom w:val="0"/>
          <w:divBdr>
            <w:top w:val="none" w:sz="0" w:space="0" w:color="auto"/>
            <w:left w:val="none" w:sz="0" w:space="0" w:color="auto"/>
            <w:bottom w:val="none" w:sz="0" w:space="0" w:color="auto"/>
            <w:right w:val="none" w:sz="0" w:space="0" w:color="auto"/>
          </w:divBdr>
        </w:div>
        <w:div w:id="1329868111">
          <w:marLeft w:val="1008"/>
          <w:marRight w:val="0"/>
          <w:marTop w:val="96"/>
          <w:marBottom w:val="0"/>
          <w:divBdr>
            <w:top w:val="none" w:sz="0" w:space="0" w:color="auto"/>
            <w:left w:val="none" w:sz="0" w:space="0" w:color="auto"/>
            <w:bottom w:val="none" w:sz="0" w:space="0" w:color="auto"/>
            <w:right w:val="none" w:sz="0" w:space="0" w:color="auto"/>
          </w:divBdr>
        </w:div>
      </w:divsChild>
    </w:div>
    <w:div w:id="1841583229">
      <w:bodyDiv w:val="1"/>
      <w:marLeft w:val="0"/>
      <w:marRight w:val="0"/>
      <w:marTop w:val="0"/>
      <w:marBottom w:val="0"/>
      <w:divBdr>
        <w:top w:val="none" w:sz="0" w:space="0" w:color="auto"/>
        <w:left w:val="none" w:sz="0" w:space="0" w:color="auto"/>
        <w:bottom w:val="none" w:sz="0" w:space="0" w:color="auto"/>
        <w:right w:val="none" w:sz="0" w:space="0" w:color="auto"/>
      </w:divBdr>
      <w:divsChild>
        <w:div w:id="480080443">
          <w:marLeft w:val="547"/>
          <w:marRight w:val="0"/>
          <w:marTop w:val="115"/>
          <w:marBottom w:val="0"/>
          <w:divBdr>
            <w:top w:val="none" w:sz="0" w:space="0" w:color="auto"/>
            <w:left w:val="none" w:sz="0" w:space="0" w:color="auto"/>
            <w:bottom w:val="none" w:sz="0" w:space="0" w:color="auto"/>
            <w:right w:val="none" w:sz="0" w:space="0" w:color="auto"/>
          </w:divBdr>
        </w:div>
      </w:divsChild>
    </w:div>
    <w:div w:id="2001887484">
      <w:bodyDiv w:val="1"/>
      <w:marLeft w:val="0"/>
      <w:marRight w:val="0"/>
      <w:marTop w:val="0"/>
      <w:marBottom w:val="0"/>
      <w:divBdr>
        <w:top w:val="none" w:sz="0" w:space="0" w:color="auto"/>
        <w:left w:val="none" w:sz="0" w:space="0" w:color="auto"/>
        <w:bottom w:val="none" w:sz="0" w:space="0" w:color="auto"/>
        <w:right w:val="none" w:sz="0" w:space="0" w:color="auto"/>
      </w:divBdr>
      <w:divsChild>
        <w:div w:id="11229860">
          <w:marLeft w:val="1008"/>
          <w:marRight w:val="0"/>
          <w:marTop w:val="106"/>
          <w:marBottom w:val="0"/>
          <w:divBdr>
            <w:top w:val="none" w:sz="0" w:space="0" w:color="auto"/>
            <w:left w:val="none" w:sz="0" w:space="0" w:color="auto"/>
            <w:bottom w:val="none" w:sz="0" w:space="0" w:color="auto"/>
            <w:right w:val="none" w:sz="0" w:space="0" w:color="auto"/>
          </w:divBdr>
        </w:div>
        <w:div w:id="429083053">
          <w:marLeft w:val="1008"/>
          <w:marRight w:val="0"/>
          <w:marTop w:val="106"/>
          <w:marBottom w:val="0"/>
          <w:divBdr>
            <w:top w:val="none" w:sz="0" w:space="0" w:color="auto"/>
            <w:left w:val="none" w:sz="0" w:space="0" w:color="auto"/>
            <w:bottom w:val="none" w:sz="0" w:space="0" w:color="auto"/>
            <w:right w:val="none" w:sz="0" w:space="0" w:color="auto"/>
          </w:divBdr>
        </w:div>
        <w:div w:id="688720054">
          <w:marLeft w:val="547"/>
          <w:marRight w:val="0"/>
          <w:marTop w:val="115"/>
          <w:marBottom w:val="0"/>
          <w:divBdr>
            <w:top w:val="none" w:sz="0" w:space="0" w:color="auto"/>
            <w:left w:val="none" w:sz="0" w:space="0" w:color="auto"/>
            <w:bottom w:val="none" w:sz="0" w:space="0" w:color="auto"/>
            <w:right w:val="none" w:sz="0" w:space="0" w:color="auto"/>
          </w:divBdr>
        </w:div>
        <w:div w:id="1822114857">
          <w:marLeft w:val="1440"/>
          <w:marRight w:val="0"/>
          <w:marTop w:val="96"/>
          <w:marBottom w:val="0"/>
          <w:divBdr>
            <w:top w:val="none" w:sz="0" w:space="0" w:color="auto"/>
            <w:left w:val="none" w:sz="0" w:space="0" w:color="auto"/>
            <w:bottom w:val="none" w:sz="0" w:space="0" w:color="auto"/>
            <w:right w:val="none" w:sz="0" w:space="0" w:color="auto"/>
          </w:divBdr>
        </w:div>
        <w:div w:id="2131505818">
          <w:marLeft w:val="1440"/>
          <w:marRight w:val="0"/>
          <w:marTop w:val="9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urat.osman.unalir@ege.edu.t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05220000983@ogrenci.ege.edu.tr"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05210000215@ogrenci.ege.edu.tr"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loudpassag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Belge" ma:contentTypeID="0x0101002B650A75BB011E4AADFE83F6BA51EF93" ma:contentTypeVersion="10" ma:contentTypeDescription="Yeni belge oluşturun." ma:contentTypeScope="" ma:versionID="90b1c2944c5f159a1dda351ef28f90f9">
  <xsd:schema xmlns:xsd="http://www.w3.org/2001/XMLSchema" xmlns:xs="http://www.w3.org/2001/XMLSchema" xmlns:p="http://schemas.microsoft.com/office/2006/metadata/properties" xmlns:ns3="fbc2b6df-46cd-405f-811a-607f332071b4" targetNamespace="http://schemas.microsoft.com/office/2006/metadata/properties" ma:root="true" ma:fieldsID="343ef2f36f90eedfbb0a18a7fad10b3d" ns3:_="">
    <xsd:import namespace="fbc2b6df-46cd-405f-811a-607f332071b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c2b6df-46cd-405f-811a-607f332071b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bc2b6df-46cd-405f-811a-607f332071b4" xsi:nil="true"/>
  </documentManagement>
</p:properties>
</file>

<file path=customXml/itemProps1.xml><?xml version="1.0" encoding="utf-8"?>
<ds:datastoreItem xmlns:ds="http://schemas.openxmlformats.org/officeDocument/2006/customXml" ds:itemID="{EB4AC860-3154-4948-90FF-1FB8867AC167}">
  <ds:schemaRefs>
    <ds:schemaRef ds:uri="http://schemas.openxmlformats.org/officeDocument/2006/bibliography"/>
  </ds:schemaRefs>
</ds:datastoreItem>
</file>

<file path=customXml/itemProps2.xml><?xml version="1.0" encoding="utf-8"?>
<ds:datastoreItem xmlns:ds="http://schemas.openxmlformats.org/officeDocument/2006/customXml" ds:itemID="{70BEE350-A27F-4EAA-8469-06AA2FB398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c2b6df-46cd-405f-811a-607f33207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AD4D2F-99E9-40D2-8947-59ECB63A4B24}">
  <ds:schemaRefs>
    <ds:schemaRef ds:uri="http://schemas.microsoft.com/sharepoint/v3/contenttype/forms"/>
  </ds:schemaRefs>
</ds:datastoreItem>
</file>

<file path=customXml/itemProps4.xml><?xml version="1.0" encoding="utf-8"?>
<ds:datastoreItem xmlns:ds="http://schemas.openxmlformats.org/officeDocument/2006/customXml" ds:itemID="{82E7E0E0-2BB5-42F7-8578-3B11453FFAC4}">
  <ds:schemaRefs>
    <ds:schemaRef ds:uri="http://schemas.microsoft.com/office/2006/metadata/properties"/>
    <ds:schemaRef ds:uri="http://schemas.microsoft.com/office/infopath/2007/PartnerControls"/>
    <ds:schemaRef ds:uri="fbc2b6df-46cd-405f-811a-607f332071b4"/>
  </ds:schemaRefs>
</ds:datastoreItem>
</file>

<file path=docProps/app.xml><?xml version="1.0" encoding="utf-8"?>
<Properties xmlns="http://schemas.openxmlformats.org/officeDocument/2006/extended-properties" xmlns:vt="http://schemas.openxmlformats.org/officeDocument/2006/docPropsVTypes">
  <Template>trial.dot</Template>
  <TotalTime>1</TotalTime>
  <Pages>7</Pages>
  <Words>1477</Words>
  <Characters>10477</Characters>
  <Application>Microsoft Office Word</Application>
  <DocSecurity>0</DocSecurity>
  <Lines>283</Lines>
  <Paragraphs>183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sv-lncs</vt:lpstr>
      <vt:lpstr>sv-lncs</vt:lpstr>
    </vt:vector>
  </TitlesOfParts>
  <Company>Springer Verlag GmbH &amp; Co.KG</Company>
  <LinksUpToDate>false</LinksUpToDate>
  <CharactersWithSpaces>11771</CharactersWithSpaces>
  <SharedDoc>false</SharedDoc>
  <HLinks>
    <vt:vector size="6" baseType="variant">
      <vt:variant>
        <vt:i4>5767232</vt:i4>
      </vt:variant>
      <vt:variant>
        <vt:i4>0</vt:i4>
      </vt:variant>
      <vt:variant>
        <vt:i4>0</vt:i4>
      </vt:variant>
      <vt:variant>
        <vt:i4>5</vt:i4>
      </vt:variant>
      <vt:variant>
        <vt:lpwstr>http://www.cloudpassage.com/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Melike Selma GENÇ</cp:lastModifiedBy>
  <cp:revision>2</cp:revision>
  <cp:lastPrinted>2017-02-06T14:23:00Z</cp:lastPrinted>
  <dcterms:created xsi:type="dcterms:W3CDTF">2026-02-25T20:04:00Z</dcterms:created>
  <dcterms:modified xsi:type="dcterms:W3CDTF">2026-02-25T20:04:00Z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0x0101002B650A75BB011E4AADFE83F6BA51EF93</vt:lpwstr>
  </property>
</Properties>
</file>