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47D1" w14:textId="77777777" w:rsidR="002A7EFD" w:rsidRPr="002A7EFD" w:rsidRDefault="002A7EFD" w:rsidP="002A7EFD">
      <w:pPr>
        <w:spacing w:after="300" w:line="450" w:lineRule="atLeast"/>
        <w:outlineLvl w:val="0"/>
        <w:rPr>
          <w:rFonts w:ascii="Helvetica" w:eastAsia="Times New Roman" w:hAnsi="Helvetica" w:cs="Helvetica"/>
          <w:kern w:val="36"/>
          <w:sz w:val="48"/>
          <w:szCs w:val="48"/>
        </w:rPr>
      </w:pPr>
      <w:r w:rsidRPr="002A7EFD">
        <w:rPr>
          <w:rFonts w:ascii="Helvetica" w:eastAsia="Times New Roman" w:hAnsi="Helvetica" w:cs="Helvetica"/>
          <w:kern w:val="36"/>
          <w:sz w:val="48"/>
          <w:szCs w:val="48"/>
        </w:rPr>
        <w:t>Readings Discussion Questions: Week Six - Discussion Group 3</w:t>
      </w:r>
    </w:p>
    <w:p w14:paraId="0E86F306" w14:textId="77777777" w:rsidR="002A7EFD" w:rsidRPr="002A7EFD" w:rsidRDefault="002A7EFD" w:rsidP="002A7EFD">
      <w:pPr>
        <w:spacing w:after="0" w:line="240" w:lineRule="auto"/>
        <w:rPr>
          <w:rFonts w:ascii="Times New Roman" w:eastAsia="Times New Roman" w:hAnsi="Times New Roman" w:cs="Times New Roman"/>
          <w:sz w:val="24"/>
          <w:szCs w:val="24"/>
        </w:rPr>
      </w:pPr>
      <w:r w:rsidRPr="002A7EFD">
        <w:rPr>
          <w:rFonts w:ascii="Times New Roman" w:eastAsia="Times New Roman" w:hAnsi="Times New Roman" w:cs="Times New Roman"/>
          <w:sz w:val="24"/>
          <w:szCs w:val="24"/>
        </w:rPr>
        <w:t>From </w:t>
      </w:r>
    </w:p>
    <w:p w14:paraId="6A25D557" w14:textId="77777777" w:rsidR="002A7EFD" w:rsidRPr="002A7EFD" w:rsidRDefault="002A7EFD" w:rsidP="002A7EFD">
      <w:pPr>
        <w:spacing w:after="0" w:line="240" w:lineRule="auto"/>
        <w:rPr>
          <w:rFonts w:ascii="Times New Roman" w:eastAsia="Times New Roman" w:hAnsi="Times New Roman" w:cs="Times New Roman"/>
          <w:sz w:val="24"/>
          <w:szCs w:val="24"/>
        </w:rPr>
      </w:pPr>
      <w:r w:rsidRPr="002A7EFD">
        <w:rPr>
          <w:rFonts w:ascii="Times New Roman" w:eastAsia="Times New Roman" w:hAnsi="Times New Roman" w:cs="Times New Roman"/>
          <w:sz w:val="24"/>
          <w:szCs w:val="24"/>
          <w:bdr w:val="none" w:sz="0" w:space="0" w:color="auto" w:frame="1"/>
        </w:rPr>
        <w:t xml:space="preserve">No unread </w:t>
      </w:r>
      <w:proofErr w:type="spellStart"/>
      <w:proofErr w:type="gramStart"/>
      <w:r w:rsidRPr="002A7EFD">
        <w:rPr>
          <w:rFonts w:ascii="Times New Roman" w:eastAsia="Times New Roman" w:hAnsi="Times New Roman" w:cs="Times New Roman"/>
          <w:sz w:val="24"/>
          <w:szCs w:val="24"/>
          <w:bdr w:val="none" w:sz="0" w:space="0" w:color="auto" w:frame="1"/>
        </w:rPr>
        <w:t>replies.No</w:t>
      </w:r>
      <w:proofErr w:type="spellEnd"/>
      <w:proofErr w:type="gramEnd"/>
      <w:r w:rsidRPr="002A7EFD">
        <w:rPr>
          <w:rFonts w:ascii="Times New Roman" w:eastAsia="Times New Roman" w:hAnsi="Times New Roman" w:cs="Times New Roman"/>
          <w:sz w:val="24"/>
          <w:szCs w:val="24"/>
          <w:bdr w:val="none" w:sz="0" w:space="0" w:color="auto" w:frame="1"/>
        </w:rPr>
        <w:t xml:space="preserve"> replies.</w:t>
      </w:r>
    </w:p>
    <w:p w14:paraId="4876523B" w14:textId="77777777" w:rsidR="002A7EFD" w:rsidRPr="002A7EFD" w:rsidRDefault="002A7EFD" w:rsidP="002A7EFD">
      <w:pPr>
        <w:shd w:val="clear" w:color="auto" w:fill="FFFFFF"/>
        <w:spacing w:before="180" w:after="180" w:line="240" w:lineRule="auto"/>
        <w:rPr>
          <w:rFonts w:ascii="Calibri" w:eastAsia="Times New Roman" w:hAnsi="Calibri" w:cs="Calibri"/>
          <w:color w:val="2D3B45"/>
          <w:sz w:val="29"/>
          <w:szCs w:val="29"/>
        </w:rPr>
      </w:pPr>
      <w:r w:rsidRPr="002A7EFD">
        <w:rPr>
          <w:rFonts w:ascii="Calibri" w:eastAsia="Times New Roman" w:hAnsi="Calibri" w:cs="Calibri"/>
          <w:color w:val="2D3B45"/>
          <w:sz w:val="29"/>
          <w:szCs w:val="29"/>
        </w:rPr>
        <w:t>Why are identities so important in understanding environmental disputes?</w:t>
      </w:r>
    </w:p>
    <w:p w14:paraId="7E3D8349" w14:textId="77777777" w:rsidR="002A7EFD" w:rsidRPr="002A7EFD" w:rsidRDefault="002A7EFD" w:rsidP="002A7EFD">
      <w:pPr>
        <w:shd w:val="clear" w:color="auto" w:fill="FFFFFF"/>
        <w:spacing w:before="180" w:after="180" w:line="240" w:lineRule="auto"/>
        <w:rPr>
          <w:rFonts w:ascii="Calibri" w:eastAsia="Times New Roman" w:hAnsi="Calibri" w:cs="Calibri"/>
          <w:color w:val="2D3B45"/>
          <w:sz w:val="29"/>
          <w:szCs w:val="29"/>
        </w:rPr>
      </w:pPr>
      <w:r w:rsidRPr="002A7EFD">
        <w:rPr>
          <w:rFonts w:ascii="Calibri" w:eastAsia="Times New Roman" w:hAnsi="Calibri" w:cs="Calibri"/>
          <w:color w:val="2D3B45"/>
          <w:sz w:val="29"/>
          <w:szCs w:val="29"/>
        </w:rPr>
        <w:t>In the video on mountain top removal, how are activists and concerned stakeholders framing the issue? Do you think these frames contribute to the conflict’s intractability? </w:t>
      </w:r>
    </w:p>
    <w:p w14:paraId="18E29044" w14:textId="77777777" w:rsidR="002A7EFD" w:rsidRPr="002A7EFD" w:rsidRDefault="002A7EFD" w:rsidP="002A7EFD">
      <w:pPr>
        <w:shd w:val="clear" w:color="auto" w:fill="FFFFFF"/>
        <w:spacing w:before="180" w:after="180" w:line="240" w:lineRule="auto"/>
        <w:rPr>
          <w:rFonts w:ascii="Calibri" w:eastAsia="Times New Roman" w:hAnsi="Calibri" w:cs="Calibri"/>
          <w:color w:val="2D3B45"/>
          <w:sz w:val="29"/>
          <w:szCs w:val="29"/>
        </w:rPr>
      </w:pPr>
      <w:r w:rsidRPr="002A7EFD">
        <w:rPr>
          <w:rFonts w:ascii="Calibri" w:eastAsia="Times New Roman" w:hAnsi="Calibri" w:cs="Calibri"/>
          <w:color w:val="2D3B45"/>
          <w:sz w:val="29"/>
          <w:szCs w:val="29"/>
        </w:rPr>
        <w:t>Using information / understanding from your readings, give a few examples of potential frames in your case study (based on what you have read in local paper articles, tv, internet, or heard). </w:t>
      </w:r>
    </w:p>
    <w:p w14:paraId="46C54736" w14:textId="77777777" w:rsidR="002A7EFD" w:rsidRPr="002A7EFD" w:rsidRDefault="002A7EFD" w:rsidP="002A7EFD">
      <w:pPr>
        <w:numPr>
          <w:ilvl w:val="0"/>
          <w:numId w:val="1"/>
        </w:numPr>
        <w:shd w:val="clear" w:color="auto" w:fill="FFFFFF"/>
        <w:spacing w:before="100" w:beforeAutospacing="1" w:after="100" w:afterAutospacing="1" w:line="240" w:lineRule="auto"/>
        <w:ind w:left="375"/>
        <w:rPr>
          <w:rFonts w:ascii="Calibri" w:eastAsia="Times New Roman" w:hAnsi="Calibri" w:cs="Calibri"/>
          <w:color w:val="2D3B45"/>
          <w:sz w:val="29"/>
          <w:szCs w:val="29"/>
        </w:rPr>
      </w:pPr>
      <w:r w:rsidRPr="002A7EFD">
        <w:rPr>
          <w:rFonts w:ascii="Calibri" w:eastAsia="Times New Roman" w:hAnsi="Calibri" w:cs="Calibri"/>
          <w:color w:val="2D3B45"/>
          <w:sz w:val="29"/>
          <w:szCs w:val="29"/>
        </w:rPr>
        <w:t>Give examples of two types of frames as discussed in your readings (e.g., Identity Frame, Characterization Frame, Conflict Management Frame, Power Frame, Risk Frame, Gain versus Loss Frame, etc.).  This example should come from your case study but can be hypothetical if you cannot find a real example (e.g., what you can envision a stakeholder side using).  These should be statements or words that you would categorize into these various frames.  Define what each frame type is along with your example.</w:t>
      </w:r>
    </w:p>
    <w:p w14:paraId="1949B989" w14:textId="77777777" w:rsidR="002A7EFD" w:rsidRPr="002A7EFD" w:rsidRDefault="002A7EFD" w:rsidP="002A7EFD">
      <w:pPr>
        <w:numPr>
          <w:ilvl w:val="0"/>
          <w:numId w:val="1"/>
        </w:numPr>
        <w:shd w:val="clear" w:color="auto" w:fill="FFFFFF"/>
        <w:spacing w:before="100" w:beforeAutospacing="1" w:after="0" w:line="240" w:lineRule="auto"/>
        <w:ind w:left="375"/>
        <w:rPr>
          <w:rFonts w:ascii="Calibri" w:eastAsia="Times New Roman" w:hAnsi="Calibri" w:cs="Calibri"/>
          <w:color w:val="2D3B45"/>
          <w:sz w:val="29"/>
          <w:szCs w:val="29"/>
        </w:rPr>
      </w:pPr>
      <w:r w:rsidRPr="002A7EFD">
        <w:rPr>
          <w:rFonts w:ascii="Calibri" w:eastAsia="Times New Roman" w:hAnsi="Calibri" w:cs="Calibri"/>
          <w:color w:val="2D3B45"/>
          <w:sz w:val="29"/>
          <w:szCs w:val="29"/>
        </w:rPr>
        <w:t>Then, re-frame these statements into positive or neutral statements yourself. As discussed in the reading, stakeholders typically use positional language to present their frames, stating what their preferred outcomes are.  Reframing puts these interests and concerns in a positive or neutral light and in a way that encourages resolution.  There are several examples in the book chapter you read if needed as a guide.</w:t>
      </w:r>
    </w:p>
    <w:p w14:paraId="3C5F8B38" w14:textId="77777777" w:rsidR="00AC5A30" w:rsidRDefault="002A7EFD">
      <w:bookmarkStart w:id="0" w:name="_GoBack"/>
      <w:bookmarkEnd w:id="0"/>
    </w:p>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93637"/>
    <w:multiLevelType w:val="multilevel"/>
    <w:tmpl w:val="35A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FD"/>
    <w:rsid w:val="001731E2"/>
    <w:rsid w:val="002A7EFD"/>
    <w:rsid w:val="0046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FB0B"/>
  <w15:chartTrackingRefBased/>
  <w15:docId w15:val="{6EE39739-07E9-4FB1-8B2B-32E4108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FD"/>
    <w:rPr>
      <w:rFonts w:ascii="Times New Roman" w:eastAsia="Times New Roman" w:hAnsi="Times New Roman" w:cs="Times New Roman"/>
      <w:b/>
      <w:bCs/>
      <w:kern w:val="36"/>
      <w:sz w:val="48"/>
      <w:szCs w:val="48"/>
    </w:rPr>
  </w:style>
  <w:style w:type="character" w:customStyle="1" w:styleId="discussion-subtitle">
    <w:name w:val="discussion-subtitle"/>
    <w:basedOn w:val="DefaultParagraphFont"/>
    <w:rsid w:val="002A7EFD"/>
  </w:style>
  <w:style w:type="character" w:customStyle="1" w:styleId="screenreader-only">
    <w:name w:val="screenreader-only"/>
    <w:basedOn w:val="DefaultParagraphFont"/>
    <w:rsid w:val="002A7EFD"/>
  </w:style>
  <w:style w:type="paragraph" w:styleId="NormalWeb">
    <w:name w:val="Normal (Web)"/>
    <w:basedOn w:val="Normal"/>
    <w:uiPriority w:val="99"/>
    <w:semiHidden/>
    <w:unhideWhenUsed/>
    <w:rsid w:val="002A7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5460">
      <w:bodyDiv w:val="1"/>
      <w:marLeft w:val="0"/>
      <w:marRight w:val="0"/>
      <w:marTop w:val="0"/>
      <w:marBottom w:val="0"/>
      <w:divBdr>
        <w:top w:val="none" w:sz="0" w:space="0" w:color="auto"/>
        <w:left w:val="none" w:sz="0" w:space="0" w:color="auto"/>
        <w:bottom w:val="none" w:sz="0" w:space="0" w:color="auto"/>
        <w:right w:val="none" w:sz="0" w:space="0" w:color="auto"/>
      </w:divBdr>
      <w:divsChild>
        <w:div w:id="825584246">
          <w:marLeft w:val="0"/>
          <w:marRight w:val="0"/>
          <w:marTop w:val="0"/>
          <w:marBottom w:val="0"/>
          <w:divBdr>
            <w:top w:val="none" w:sz="0" w:space="0" w:color="auto"/>
            <w:left w:val="none" w:sz="0" w:space="0" w:color="auto"/>
            <w:bottom w:val="none" w:sz="0" w:space="0" w:color="auto"/>
            <w:right w:val="none" w:sz="0" w:space="0" w:color="auto"/>
          </w:divBdr>
          <w:divsChild>
            <w:div w:id="1165512851">
              <w:marLeft w:val="0"/>
              <w:marRight w:val="0"/>
              <w:marTop w:val="0"/>
              <w:marBottom w:val="0"/>
              <w:divBdr>
                <w:top w:val="none" w:sz="0" w:space="0" w:color="auto"/>
                <w:left w:val="none" w:sz="0" w:space="0" w:color="auto"/>
                <w:bottom w:val="none" w:sz="0" w:space="0" w:color="auto"/>
                <w:right w:val="none" w:sz="0" w:space="0" w:color="auto"/>
              </w:divBdr>
            </w:div>
            <w:div w:id="52434643">
              <w:marLeft w:val="0"/>
              <w:marRight w:val="0"/>
              <w:marTop w:val="0"/>
              <w:marBottom w:val="0"/>
              <w:divBdr>
                <w:top w:val="none" w:sz="0" w:space="0" w:color="auto"/>
                <w:left w:val="none" w:sz="0" w:space="0" w:color="auto"/>
                <w:bottom w:val="none" w:sz="0" w:space="0" w:color="auto"/>
                <w:right w:val="none" w:sz="0" w:space="0" w:color="auto"/>
              </w:divBdr>
              <w:divsChild>
                <w:div w:id="10514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82">
          <w:marLeft w:val="0"/>
          <w:marRight w:val="0"/>
          <w:marTop w:val="0"/>
          <w:marBottom w:val="0"/>
          <w:divBdr>
            <w:top w:val="none" w:sz="0" w:space="0" w:color="auto"/>
            <w:left w:val="none" w:sz="0" w:space="0" w:color="auto"/>
            <w:bottom w:val="none" w:sz="0" w:space="0" w:color="auto"/>
            <w:right w:val="none" w:sz="0" w:space="0" w:color="auto"/>
          </w:divBdr>
          <w:divsChild>
            <w:div w:id="7453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2019-06-14T20:40:00Z</dcterms:created>
  <dcterms:modified xsi:type="dcterms:W3CDTF">2019-06-14T20:40:00Z</dcterms:modified>
</cp:coreProperties>
</file>