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6BF4" w:rsidRPr="00D728EA" w:rsidRDefault="00EE6BF4" w:rsidP="00913C72">
      <w:p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D728EA">
        <w:rPr>
          <w:rFonts w:ascii="Arial" w:eastAsia="Times New Roman" w:hAnsi="Arial" w:cs="Arial"/>
          <w:color w:val="000000" w:themeColor="text1"/>
          <w:sz w:val="24"/>
          <w:szCs w:val="24"/>
        </w:rPr>
        <w:t>Moreno, Melissa</w:t>
      </w:r>
    </w:p>
    <w:p w:rsidR="00EE6BF4" w:rsidRPr="00D728EA" w:rsidRDefault="00EE6BF4" w:rsidP="00913C72">
      <w:p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D728EA">
        <w:rPr>
          <w:rFonts w:ascii="Arial" w:eastAsia="Times New Roman" w:hAnsi="Arial" w:cs="Arial"/>
          <w:color w:val="000000" w:themeColor="text1"/>
          <w:sz w:val="24"/>
          <w:szCs w:val="24"/>
        </w:rPr>
        <w:t>November 5, 2019</w:t>
      </w:r>
    </w:p>
    <w:p w:rsidR="00EE6BF4" w:rsidRPr="00D728EA" w:rsidRDefault="00EE6BF4" w:rsidP="00913C72">
      <w:p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D728EA">
        <w:rPr>
          <w:rFonts w:ascii="Arial" w:eastAsia="Times New Roman" w:hAnsi="Arial" w:cs="Arial"/>
          <w:color w:val="000000" w:themeColor="text1"/>
          <w:sz w:val="24"/>
          <w:szCs w:val="24"/>
        </w:rPr>
        <w:t>GEO6938, Final Proposal</w:t>
      </w:r>
    </w:p>
    <w:p w:rsidR="00EE6BF4" w:rsidRPr="00D728EA" w:rsidRDefault="00EE6BF4" w:rsidP="00913C72">
      <w:pPr>
        <w:shd w:val="clear" w:color="auto" w:fill="FFFFFF"/>
        <w:spacing w:before="100" w:beforeAutospacing="1" w:after="100" w:afterAutospacing="1" w:line="240" w:lineRule="auto"/>
        <w:ind w:left="375"/>
        <w:rPr>
          <w:rFonts w:ascii="Arial" w:eastAsia="Times New Roman" w:hAnsi="Arial" w:cs="Arial"/>
          <w:color w:val="000000" w:themeColor="text1"/>
          <w:sz w:val="24"/>
          <w:szCs w:val="24"/>
        </w:rPr>
      </w:pPr>
    </w:p>
    <w:p w:rsidR="00071BBC" w:rsidRPr="00D728EA" w:rsidRDefault="00071BBC" w:rsidP="00913C72">
      <w:pPr>
        <w:numPr>
          <w:ilvl w:val="0"/>
          <w:numId w:val="1"/>
        </w:numPr>
        <w:shd w:val="clear" w:color="auto" w:fill="FFFFFF"/>
        <w:spacing w:before="100" w:beforeAutospacing="1" w:after="100" w:afterAutospacing="1" w:line="240" w:lineRule="auto"/>
        <w:ind w:left="375"/>
        <w:rPr>
          <w:rFonts w:ascii="Arial" w:eastAsia="Times New Roman" w:hAnsi="Arial" w:cs="Arial"/>
          <w:color w:val="000000" w:themeColor="text1"/>
          <w:sz w:val="24"/>
          <w:szCs w:val="24"/>
        </w:rPr>
      </w:pPr>
      <w:r w:rsidRPr="00D728EA">
        <w:rPr>
          <w:rFonts w:ascii="Arial" w:eastAsia="Times New Roman" w:hAnsi="Arial" w:cs="Arial"/>
          <w:color w:val="000000" w:themeColor="text1"/>
          <w:sz w:val="24"/>
          <w:szCs w:val="24"/>
        </w:rPr>
        <w:t>The task you intend to accomplish.</w:t>
      </w:r>
    </w:p>
    <w:p w:rsidR="00913C72" w:rsidRPr="00D728EA" w:rsidRDefault="00913C72" w:rsidP="00913C72">
      <w:pPr>
        <w:shd w:val="clear" w:color="auto" w:fill="FFFFFF"/>
        <w:spacing w:before="100" w:beforeAutospacing="1" w:after="100" w:afterAutospacing="1" w:line="240" w:lineRule="auto"/>
        <w:ind w:left="15"/>
        <w:rPr>
          <w:rFonts w:ascii="Arial" w:eastAsia="Times New Roman" w:hAnsi="Arial" w:cs="Arial"/>
          <w:color w:val="000000" w:themeColor="text1"/>
          <w:sz w:val="24"/>
          <w:szCs w:val="24"/>
        </w:rPr>
      </w:pPr>
      <w:r w:rsidRPr="00D728EA">
        <w:rPr>
          <w:rFonts w:ascii="Arial" w:eastAsia="Times New Roman" w:hAnsi="Arial" w:cs="Arial"/>
          <w:color w:val="000000" w:themeColor="text1"/>
          <w:sz w:val="24"/>
          <w:szCs w:val="24"/>
        </w:rPr>
        <w:t xml:space="preserve">The task I intend to accomplish is to use Google Earth Engine to do a shoreline analysis of my study area, Cedar Key, Florida. This relates directly to my graduate research, since my graduate research entails finding the easiest and more reproducible way to do shoreline analysis with available data. </w:t>
      </w:r>
      <w:r w:rsidR="00081F73">
        <w:rPr>
          <w:rFonts w:ascii="Arial" w:eastAsia="Times New Roman" w:hAnsi="Arial" w:cs="Arial"/>
          <w:color w:val="000000" w:themeColor="text1"/>
          <w:sz w:val="24"/>
          <w:szCs w:val="24"/>
        </w:rPr>
        <w:t xml:space="preserve">I plan to write a script that will allow for me to re-run at any time for the digital collection of images selected. </w:t>
      </w:r>
    </w:p>
    <w:p w:rsidR="00071BBC" w:rsidRPr="00D728EA" w:rsidRDefault="00071BBC" w:rsidP="00913C72">
      <w:pPr>
        <w:numPr>
          <w:ilvl w:val="0"/>
          <w:numId w:val="1"/>
        </w:numPr>
        <w:shd w:val="clear" w:color="auto" w:fill="FFFFFF"/>
        <w:spacing w:before="100" w:beforeAutospacing="1" w:after="100" w:afterAutospacing="1" w:line="240" w:lineRule="auto"/>
        <w:ind w:left="375"/>
        <w:rPr>
          <w:rFonts w:ascii="Arial" w:eastAsia="Times New Roman" w:hAnsi="Arial" w:cs="Arial"/>
          <w:color w:val="000000" w:themeColor="text1"/>
          <w:sz w:val="24"/>
          <w:szCs w:val="24"/>
        </w:rPr>
      </w:pPr>
      <w:r w:rsidRPr="00D728EA">
        <w:rPr>
          <w:rFonts w:ascii="Arial" w:eastAsia="Times New Roman" w:hAnsi="Arial" w:cs="Arial"/>
          <w:color w:val="000000" w:themeColor="text1"/>
          <w:sz w:val="24"/>
          <w:szCs w:val="24"/>
        </w:rPr>
        <w:t>How your proposed solution will make the task easier, faster, and/or more accurate. Explain why your task could not simply be accomplished using the toolbox from Esri, or why your script gives a particular advantage over the toolbox.</w:t>
      </w:r>
    </w:p>
    <w:p w:rsidR="00913C72" w:rsidRPr="00D728EA" w:rsidRDefault="00913C72" w:rsidP="00913C72">
      <w:pPr>
        <w:shd w:val="clear" w:color="auto" w:fill="FFFFFF"/>
        <w:spacing w:before="100" w:beforeAutospacing="1" w:after="100" w:afterAutospacing="1" w:line="240" w:lineRule="auto"/>
        <w:ind w:left="15"/>
        <w:rPr>
          <w:rFonts w:ascii="Arial" w:eastAsia="Times New Roman" w:hAnsi="Arial" w:cs="Arial"/>
          <w:color w:val="000000" w:themeColor="text1"/>
          <w:sz w:val="24"/>
          <w:szCs w:val="24"/>
        </w:rPr>
      </w:pPr>
      <w:r w:rsidRPr="00D728EA">
        <w:rPr>
          <w:rFonts w:ascii="Arial" w:eastAsia="Times New Roman" w:hAnsi="Arial" w:cs="Arial"/>
          <w:color w:val="000000" w:themeColor="text1"/>
          <w:sz w:val="24"/>
          <w:szCs w:val="24"/>
        </w:rPr>
        <w:t>I can use ArcMap do to this</w:t>
      </w:r>
      <w:r w:rsidR="00081F73">
        <w:rPr>
          <w:rFonts w:ascii="Arial" w:eastAsia="Times New Roman" w:hAnsi="Arial" w:cs="Arial"/>
          <w:color w:val="000000" w:themeColor="text1"/>
          <w:sz w:val="24"/>
          <w:szCs w:val="24"/>
        </w:rPr>
        <w:t xml:space="preserve"> shoreline</w:t>
      </w:r>
      <w:r w:rsidRPr="00D728EA">
        <w:rPr>
          <w:rFonts w:ascii="Arial" w:eastAsia="Times New Roman" w:hAnsi="Arial" w:cs="Arial"/>
          <w:color w:val="000000" w:themeColor="text1"/>
          <w:sz w:val="24"/>
          <w:szCs w:val="24"/>
        </w:rPr>
        <w:t xml:space="preserve"> analysis</w:t>
      </w:r>
      <w:r w:rsidR="00081F73">
        <w:rPr>
          <w:rFonts w:ascii="Arial" w:eastAsia="Times New Roman" w:hAnsi="Arial" w:cs="Arial"/>
          <w:color w:val="000000" w:themeColor="text1"/>
          <w:sz w:val="24"/>
          <w:szCs w:val="24"/>
        </w:rPr>
        <w:t xml:space="preserve"> using the extension DSAS  (</w:t>
      </w:r>
      <w:hyperlink r:id="rId7" w:history="1">
        <w:r w:rsidR="00081F73" w:rsidRPr="00D672B6">
          <w:rPr>
            <w:rStyle w:val="Hyperlink"/>
            <w:rFonts w:ascii="Arial" w:eastAsia="Times New Roman" w:hAnsi="Arial" w:cs="Arial"/>
            <w:sz w:val="24"/>
            <w:szCs w:val="24"/>
          </w:rPr>
          <w:t>https://www.usgs.gov/centers/whcmsc/science/digital-shoreline-analysis-system-dsas?qt-science_center_objects=0#qt-science_center_objects</w:t>
        </w:r>
      </w:hyperlink>
      <w:r w:rsidR="00081F73">
        <w:rPr>
          <w:rFonts w:ascii="Arial" w:eastAsia="Times New Roman" w:hAnsi="Arial" w:cs="Arial"/>
          <w:color w:val="000000" w:themeColor="text1"/>
          <w:sz w:val="24"/>
          <w:szCs w:val="24"/>
        </w:rPr>
        <w:t xml:space="preserve"> )</w:t>
      </w:r>
      <w:r w:rsidRPr="00D728EA">
        <w:rPr>
          <w:rFonts w:ascii="Arial" w:eastAsia="Times New Roman" w:hAnsi="Arial" w:cs="Arial"/>
          <w:color w:val="000000" w:themeColor="text1"/>
          <w:sz w:val="24"/>
          <w:szCs w:val="24"/>
        </w:rPr>
        <w:t xml:space="preserve">, but I know that Google Earth Engine is expanding so I would like to utilize the </w:t>
      </w:r>
      <w:r w:rsidR="00081F73">
        <w:rPr>
          <w:rFonts w:ascii="Arial" w:eastAsia="Times New Roman" w:hAnsi="Arial" w:cs="Arial"/>
          <w:color w:val="000000" w:themeColor="text1"/>
          <w:sz w:val="24"/>
          <w:szCs w:val="24"/>
        </w:rPr>
        <w:t>scripting features</w:t>
      </w:r>
      <w:r w:rsidRPr="00D728EA">
        <w:rPr>
          <w:rFonts w:ascii="Arial" w:eastAsia="Times New Roman" w:hAnsi="Arial" w:cs="Arial"/>
          <w:color w:val="000000" w:themeColor="text1"/>
          <w:sz w:val="24"/>
          <w:szCs w:val="24"/>
        </w:rPr>
        <w:t xml:space="preserve"> especially since Google Earth Engine has a lot faster processing than ArcMap</w:t>
      </w:r>
      <w:r w:rsidR="00081F73">
        <w:rPr>
          <w:rFonts w:ascii="Arial" w:eastAsia="Times New Roman" w:hAnsi="Arial" w:cs="Arial"/>
          <w:color w:val="000000" w:themeColor="text1"/>
          <w:sz w:val="24"/>
          <w:szCs w:val="24"/>
        </w:rPr>
        <w:t xml:space="preserve"> and can compline the digital collection within itself</w:t>
      </w:r>
      <w:r w:rsidRPr="00D728EA">
        <w:rPr>
          <w:rFonts w:ascii="Arial" w:eastAsia="Times New Roman" w:hAnsi="Arial" w:cs="Arial"/>
          <w:color w:val="000000" w:themeColor="text1"/>
          <w:sz w:val="24"/>
          <w:szCs w:val="24"/>
        </w:rPr>
        <w:t xml:space="preserve">. </w:t>
      </w:r>
      <w:r w:rsidR="00056C4B" w:rsidRPr="00D728EA">
        <w:rPr>
          <w:rFonts w:ascii="Arial" w:eastAsia="Times New Roman" w:hAnsi="Arial" w:cs="Arial"/>
          <w:color w:val="000000" w:themeColor="text1"/>
          <w:sz w:val="24"/>
          <w:szCs w:val="24"/>
        </w:rPr>
        <w:t xml:space="preserve">The task can be completed by using Esri products, like I was mentioning before, but a lot of time would have to go into locating the imagery, which I have previously done but it’s also difficult to sort through. </w:t>
      </w:r>
      <w:r w:rsidRPr="00D728EA">
        <w:rPr>
          <w:rFonts w:ascii="Arial" w:eastAsia="Times New Roman" w:hAnsi="Arial" w:cs="Arial"/>
          <w:color w:val="000000" w:themeColor="text1"/>
          <w:sz w:val="24"/>
          <w:szCs w:val="24"/>
        </w:rPr>
        <w:t xml:space="preserve">Using </w:t>
      </w:r>
      <w:r w:rsidRPr="00D728EA">
        <w:rPr>
          <w:rFonts w:ascii="Arial" w:eastAsia="Times New Roman" w:hAnsi="Arial" w:cs="Arial"/>
          <w:color w:val="000000" w:themeColor="text1"/>
          <w:sz w:val="24"/>
          <w:szCs w:val="24"/>
        </w:rPr>
        <w:t>Google Earth Engine</w:t>
      </w:r>
      <w:r w:rsidRPr="00D728EA">
        <w:rPr>
          <w:rFonts w:ascii="Arial" w:eastAsia="Times New Roman" w:hAnsi="Arial" w:cs="Arial"/>
          <w:color w:val="000000" w:themeColor="text1"/>
          <w:sz w:val="24"/>
          <w:szCs w:val="24"/>
        </w:rPr>
        <w:t xml:space="preserve"> would also make it easier to find and filter through the imagery instead of looking to find each image one by one via a federal website. </w:t>
      </w:r>
      <w:r w:rsidR="00081F73">
        <w:rPr>
          <w:rFonts w:ascii="Arial" w:eastAsia="Times New Roman" w:hAnsi="Arial" w:cs="Arial"/>
          <w:color w:val="000000" w:themeColor="text1"/>
          <w:sz w:val="24"/>
          <w:szCs w:val="24"/>
        </w:rPr>
        <w:t xml:space="preserve">I also think that </w:t>
      </w:r>
      <w:r w:rsidR="00081F73" w:rsidRPr="00D728EA">
        <w:rPr>
          <w:rFonts w:ascii="Arial" w:eastAsia="Times New Roman" w:hAnsi="Arial" w:cs="Arial"/>
          <w:color w:val="000000" w:themeColor="text1"/>
          <w:sz w:val="24"/>
          <w:szCs w:val="24"/>
        </w:rPr>
        <w:t>Google Earth Engine</w:t>
      </w:r>
      <w:r w:rsidR="00081F73">
        <w:rPr>
          <w:rFonts w:ascii="Arial" w:eastAsia="Times New Roman" w:hAnsi="Arial" w:cs="Arial"/>
          <w:color w:val="000000" w:themeColor="text1"/>
          <w:sz w:val="24"/>
          <w:szCs w:val="24"/>
        </w:rPr>
        <w:t xml:space="preserve"> is intuitive if you already know a coding language, so I believe that most people will be able to run the script do to analysis in the future, without having much issues. </w:t>
      </w:r>
    </w:p>
    <w:p w:rsidR="00071BBC" w:rsidRPr="00D728EA" w:rsidRDefault="00071BBC" w:rsidP="00913C72">
      <w:pPr>
        <w:numPr>
          <w:ilvl w:val="0"/>
          <w:numId w:val="1"/>
        </w:numPr>
        <w:shd w:val="clear" w:color="auto" w:fill="FFFFFF"/>
        <w:spacing w:before="100" w:beforeAutospacing="1" w:after="100" w:afterAutospacing="1" w:line="240" w:lineRule="auto"/>
        <w:ind w:left="375"/>
        <w:rPr>
          <w:rFonts w:ascii="Arial" w:eastAsia="Times New Roman" w:hAnsi="Arial" w:cs="Arial"/>
          <w:color w:val="000000" w:themeColor="text1"/>
          <w:sz w:val="24"/>
          <w:szCs w:val="24"/>
        </w:rPr>
      </w:pPr>
      <w:r w:rsidRPr="00D728EA">
        <w:rPr>
          <w:rFonts w:ascii="Arial" w:eastAsia="Times New Roman" w:hAnsi="Arial" w:cs="Arial"/>
          <w:color w:val="000000" w:themeColor="text1"/>
          <w:sz w:val="24"/>
          <w:szCs w:val="24"/>
        </w:rPr>
        <w:t>The deliverables you will submit for the project. A well-documented script tool is highly encouraged. If the script requires data, describe how the instructors will be able to evaluate your script. Possible solutions are to zip a sample dataset for the instructor or make the script flexible enough that it could be used with any dataset.</w:t>
      </w:r>
    </w:p>
    <w:p w:rsidR="00071BBC" w:rsidRPr="00D728EA" w:rsidRDefault="00913C72" w:rsidP="00913C72">
      <w:pPr>
        <w:spacing w:line="240" w:lineRule="auto"/>
        <w:rPr>
          <w:rFonts w:ascii="Arial" w:hAnsi="Arial" w:cs="Arial"/>
          <w:noProof/>
          <w:color w:val="000000" w:themeColor="text1"/>
          <w:sz w:val="24"/>
          <w:szCs w:val="24"/>
        </w:rPr>
      </w:pPr>
      <w:r w:rsidRPr="00D728EA">
        <w:rPr>
          <w:rFonts w:ascii="Arial" w:hAnsi="Arial" w:cs="Arial"/>
          <w:noProof/>
          <w:color w:val="000000" w:themeColor="text1"/>
          <w:sz w:val="24"/>
          <w:szCs w:val="24"/>
        </w:rPr>
        <w:t xml:space="preserve">The deliverables for </w:t>
      </w:r>
      <w:r w:rsidR="00D728EA">
        <w:rPr>
          <w:rFonts w:ascii="Arial" w:hAnsi="Arial" w:cs="Arial"/>
          <w:noProof/>
          <w:color w:val="000000" w:themeColor="text1"/>
          <w:sz w:val="24"/>
          <w:szCs w:val="24"/>
        </w:rPr>
        <w:t>this project will be a quantitative shoreline analysis, a</w:t>
      </w:r>
      <w:r w:rsidR="00056C4B">
        <w:rPr>
          <w:rFonts w:ascii="Arial" w:hAnsi="Arial" w:cs="Arial"/>
          <w:noProof/>
          <w:color w:val="000000" w:themeColor="text1"/>
          <w:sz w:val="24"/>
          <w:szCs w:val="24"/>
        </w:rPr>
        <w:t xml:space="preserve"> well-documented</w:t>
      </w:r>
      <w:r w:rsidR="00D728EA">
        <w:rPr>
          <w:rFonts w:ascii="Arial" w:hAnsi="Arial" w:cs="Arial"/>
          <w:noProof/>
          <w:color w:val="000000" w:themeColor="text1"/>
          <w:sz w:val="24"/>
          <w:szCs w:val="24"/>
        </w:rPr>
        <w:t xml:space="preserve"> script</w:t>
      </w:r>
      <w:r w:rsidR="00056C4B">
        <w:rPr>
          <w:rFonts w:ascii="Arial" w:hAnsi="Arial" w:cs="Arial"/>
          <w:noProof/>
          <w:color w:val="000000" w:themeColor="text1"/>
          <w:sz w:val="24"/>
          <w:szCs w:val="24"/>
        </w:rPr>
        <w:t xml:space="preserve"> tool</w:t>
      </w:r>
      <w:r w:rsidR="00D728EA">
        <w:rPr>
          <w:rFonts w:ascii="Arial" w:hAnsi="Arial" w:cs="Arial"/>
          <w:noProof/>
          <w:color w:val="000000" w:themeColor="text1"/>
          <w:sz w:val="24"/>
          <w:szCs w:val="24"/>
        </w:rPr>
        <w:t>, and a time-series image analysis (</w:t>
      </w:r>
      <w:hyperlink r:id="rId8" w:history="1">
        <w:r w:rsidR="00D728EA" w:rsidRPr="00D672B6">
          <w:rPr>
            <w:rStyle w:val="Hyperlink"/>
            <w:rFonts w:ascii="Arial" w:hAnsi="Arial" w:cs="Arial"/>
            <w:noProof/>
            <w:sz w:val="24"/>
            <w:szCs w:val="24"/>
          </w:rPr>
          <w:t>https://samapriya.github.io/open-impact/sfh/projects/shoreline/</w:t>
        </w:r>
      </w:hyperlink>
      <w:r w:rsidR="00D728EA">
        <w:rPr>
          <w:rFonts w:ascii="Arial" w:hAnsi="Arial" w:cs="Arial"/>
          <w:noProof/>
          <w:color w:val="000000" w:themeColor="text1"/>
          <w:sz w:val="24"/>
          <w:szCs w:val="24"/>
        </w:rPr>
        <w:t>). I hope I am able to complete a</w:t>
      </w:r>
      <w:r w:rsidR="00081F73">
        <w:rPr>
          <w:rFonts w:ascii="Arial" w:hAnsi="Arial" w:cs="Arial"/>
          <w:noProof/>
          <w:color w:val="000000" w:themeColor="text1"/>
          <w:sz w:val="24"/>
          <w:szCs w:val="24"/>
        </w:rPr>
        <w:t xml:space="preserve">ll of the tasks I am proposing, but I at least want to have the </w:t>
      </w:r>
      <w:r w:rsidR="00081F73">
        <w:rPr>
          <w:rFonts w:ascii="Arial" w:hAnsi="Arial" w:cs="Arial"/>
          <w:noProof/>
          <w:color w:val="000000" w:themeColor="text1"/>
          <w:sz w:val="24"/>
          <w:szCs w:val="24"/>
        </w:rPr>
        <w:t xml:space="preserve">quantitative shoreline analysis, </w:t>
      </w:r>
      <w:r w:rsidR="00081F73">
        <w:rPr>
          <w:rFonts w:ascii="Arial" w:hAnsi="Arial" w:cs="Arial"/>
          <w:noProof/>
          <w:color w:val="000000" w:themeColor="text1"/>
          <w:sz w:val="24"/>
          <w:szCs w:val="24"/>
        </w:rPr>
        <w:t xml:space="preserve"> and </w:t>
      </w:r>
      <w:r w:rsidR="00081F73">
        <w:rPr>
          <w:rFonts w:ascii="Arial" w:hAnsi="Arial" w:cs="Arial"/>
          <w:noProof/>
          <w:color w:val="000000" w:themeColor="text1"/>
          <w:sz w:val="24"/>
          <w:szCs w:val="24"/>
        </w:rPr>
        <w:t>a well-documented script tool</w:t>
      </w:r>
      <w:r w:rsidR="00081F73">
        <w:rPr>
          <w:rFonts w:ascii="Arial" w:hAnsi="Arial" w:cs="Arial"/>
          <w:noProof/>
          <w:color w:val="000000" w:themeColor="text1"/>
          <w:sz w:val="24"/>
          <w:szCs w:val="24"/>
        </w:rPr>
        <w:t>.</w:t>
      </w:r>
    </w:p>
    <w:p w:rsidR="00913C72" w:rsidRPr="00D728EA" w:rsidRDefault="00913C72" w:rsidP="00913C72">
      <w:pPr>
        <w:spacing w:line="240" w:lineRule="auto"/>
        <w:rPr>
          <w:rFonts w:ascii="Arial" w:hAnsi="Arial" w:cs="Arial"/>
          <w:noProof/>
          <w:color w:val="000000" w:themeColor="text1"/>
          <w:sz w:val="24"/>
          <w:szCs w:val="24"/>
        </w:rPr>
      </w:pPr>
    </w:p>
    <w:p w:rsidR="00913C72" w:rsidRPr="00D728EA" w:rsidRDefault="00913C72" w:rsidP="00913C72">
      <w:pPr>
        <w:spacing w:line="240" w:lineRule="auto"/>
        <w:rPr>
          <w:rFonts w:ascii="Arial" w:hAnsi="Arial" w:cs="Arial"/>
          <w:noProof/>
          <w:color w:val="000000" w:themeColor="text1"/>
          <w:sz w:val="24"/>
          <w:szCs w:val="24"/>
        </w:rPr>
      </w:pPr>
      <w:r w:rsidRPr="00D728EA">
        <w:rPr>
          <w:rFonts w:ascii="Arial" w:hAnsi="Arial" w:cs="Arial"/>
          <w:noProof/>
          <w:color w:val="000000" w:themeColor="text1"/>
          <w:sz w:val="24"/>
          <w:szCs w:val="24"/>
        </w:rPr>
        <w:lastRenderedPageBreak/>
        <w:t>Example</w:t>
      </w:r>
      <w:r w:rsidR="00081F73">
        <w:rPr>
          <w:rFonts w:ascii="Arial" w:hAnsi="Arial" w:cs="Arial"/>
          <w:noProof/>
          <w:color w:val="000000" w:themeColor="text1"/>
          <w:sz w:val="24"/>
          <w:szCs w:val="24"/>
        </w:rPr>
        <w:t xml:space="preserve"> of a </w:t>
      </w:r>
      <w:r w:rsidR="00081F73">
        <w:rPr>
          <w:rFonts w:ascii="Arial" w:hAnsi="Arial" w:cs="Arial"/>
          <w:noProof/>
          <w:color w:val="000000" w:themeColor="text1"/>
          <w:sz w:val="24"/>
          <w:szCs w:val="24"/>
        </w:rPr>
        <w:t>a well-documented script tool</w:t>
      </w:r>
      <w:r w:rsidR="00081F73">
        <w:rPr>
          <w:rFonts w:ascii="Arial" w:hAnsi="Arial" w:cs="Arial"/>
          <w:noProof/>
          <w:color w:val="000000" w:themeColor="text1"/>
          <w:sz w:val="24"/>
          <w:szCs w:val="24"/>
        </w:rPr>
        <w:t xml:space="preserve"> </w:t>
      </w:r>
      <w:r w:rsidRPr="00D728EA">
        <w:rPr>
          <w:rFonts w:ascii="Arial" w:hAnsi="Arial" w:cs="Arial"/>
          <w:noProof/>
          <w:color w:val="000000" w:themeColor="text1"/>
          <w:sz w:val="24"/>
          <w:szCs w:val="24"/>
        </w:rPr>
        <w:t xml:space="preserve">: </w:t>
      </w:r>
    </w:p>
    <w:p w:rsidR="00913C72" w:rsidRPr="00392E94" w:rsidRDefault="00913C72" w:rsidP="00913C72">
      <w:pPr>
        <w:spacing w:line="240" w:lineRule="auto"/>
        <w:rPr>
          <w:rFonts w:ascii="Arial" w:hAnsi="Arial" w:cs="Arial"/>
          <w:color w:val="000000" w:themeColor="text1"/>
          <w:sz w:val="24"/>
          <w:szCs w:val="24"/>
        </w:rPr>
      </w:pPr>
      <w:r w:rsidRPr="00D728EA">
        <w:rPr>
          <w:rFonts w:ascii="Arial" w:hAnsi="Arial" w:cs="Arial"/>
          <w:color w:val="000000" w:themeColor="text1"/>
          <w:sz w:val="24"/>
          <w:szCs w:val="24"/>
          <w:shd w:val="clear" w:color="auto" w:fill="FFFFFF"/>
        </w:rPr>
        <w:t>Sidhu, N., Pebesma, E., &amp; Câmara, G. (2018). Using Google Earth Engine to detect land cover change: Singapore as a use case. </w:t>
      </w:r>
      <w:r w:rsidRPr="00D728EA">
        <w:rPr>
          <w:rFonts w:ascii="Arial" w:hAnsi="Arial" w:cs="Arial"/>
          <w:i/>
          <w:iCs/>
          <w:color w:val="000000" w:themeColor="text1"/>
          <w:sz w:val="24"/>
          <w:szCs w:val="24"/>
          <w:shd w:val="clear" w:color="auto" w:fill="FFFFFF"/>
        </w:rPr>
        <w:t>European Journal of Remote Sensing</w:t>
      </w:r>
      <w:r w:rsidRPr="00D728EA">
        <w:rPr>
          <w:rFonts w:ascii="Arial" w:hAnsi="Arial" w:cs="Arial"/>
          <w:color w:val="000000" w:themeColor="text1"/>
          <w:sz w:val="24"/>
          <w:szCs w:val="24"/>
          <w:shd w:val="clear" w:color="auto" w:fill="FFFFFF"/>
        </w:rPr>
        <w:t>, </w:t>
      </w:r>
      <w:r w:rsidRPr="00D728EA">
        <w:rPr>
          <w:rFonts w:ascii="Arial" w:hAnsi="Arial" w:cs="Arial"/>
          <w:i/>
          <w:iCs/>
          <w:color w:val="000000" w:themeColor="text1"/>
          <w:sz w:val="24"/>
          <w:szCs w:val="24"/>
          <w:shd w:val="clear" w:color="auto" w:fill="FFFFFF"/>
        </w:rPr>
        <w:t>51</w:t>
      </w:r>
      <w:r w:rsidRPr="00D728EA">
        <w:rPr>
          <w:rFonts w:ascii="Arial" w:hAnsi="Arial" w:cs="Arial"/>
          <w:color w:val="000000" w:themeColor="text1"/>
          <w:sz w:val="24"/>
          <w:szCs w:val="24"/>
          <w:shd w:val="clear" w:color="auto" w:fill="FFFFFF"/>
        </w:rPr>
        <w:t>(1), 486-500.</w:t>
      </w:r>
      <w:r w:rsidRPr="00D728EA">
        <w:rPr>
          <w:rFonts w:ascii="Arial" w:hAnsi="Arial" w:cs="Arial"/>
          <w:b/>
          <w:color w:val="000000" w:themeColor="text1"/>
          <w:sz w:val="24"/>
          <w:szCs w:val="24"/>
        </w:rPr>
        <w:t xml:space="preserve"> </w:t>
      </w:r>
      <w:r w:rsidRPr="00392E94">
        <w:rPr>
          <w:rFonts w:ascii="Arial" w:hAnsi="Arial" w:cs="Arial"/>
          <w:color w:val="000000" w:themeColor="text1"/>
          <w:sz w:val="24"/>
          <w:szCs w:val="24"/>
        </w:rPr>
        <w:t>(https://www.tandfonline.com/doi/full/10.1080/22797254.2018.1451782)</w:t>
      </w:r>
    </w:p>
    <w:p w:rsidR="00913C72" w:rsidRPr="00D728EA" w:rsidRDefault="00913C72" w:rsidP="00913C72">
      <w:pPr>
        <w:spacing w:line="240" w:lineRule="auto"/>
        <w:rPr>
          <w:rFonts w:ascii="Arial" w:hAnsi="Arial" w:cs="Arial"/>
          <w:noProof/>
          <w:color w:val="000000" w:themeColor="text1"/>
          <w:sz w:val="24"/>
          <w:szCs w:val="24"/>
        </w:rPr>
      </w:pPr>
    </w:p>
    <w:p w:rsidR="00913C72" w:rsidRPr="00D728EA" w:rsidRDefault="00913C72" w:rsidP="00913C72">
      <w:pPr>
        <w:spacing w:line="240" w:lineRule="auto"/>
        <w:rPr>
          <w:rFonts w:ascii="Arial" w:hAnsi="Arial" w:cs="Arial"/>
          <w:noProof/>
          <w:color w:val="000000" w:themeColor="text1"/>
          <w:sz w:val="24"/>
          <w:szCs w:val="24"/>
        </w:rPr>
      </w:pPr>
      <w:r w:rsidRPr="00D728EA">
        <w:rPr>
          <w:rFonts w:ascii="Arial" w:hAnsi="Arial" w:cs="Arial"/>
          <w:noProof/>
          <w:color w:val="000000" w:themeColor="text1"/>
          <w:sz w:val="24"/>
          <w:szCs w:val="24"/>
        </w:rPr>
        <w:t>Defining variable colors in  palette:</w:t>
      </w:r>
    </w:p>
    <w:p w:rsidR="00016737" w:rsidRPr="00D728EA" w:rsidRDefault="00071BBC" w:rsidP="00913C72">
      <w:pPr>
        <w:spacing w:line="240" w:lineRule="auto"/>
        <w:rPr>
          <w:rFonts w:ascii="Arial" w:hAnsi="Arial" w:cs="Arial"/>
          <w:color w:val="000000" w:themeColor="text1"/>
          <w:sz w:val="24"/>
          <w:szCs w:val="24"/>
        </w:rPr>
      </w:pPr>
      <w:r w:rsidRPr="00D728EA">
        <w:rPr>
          <w:rFonts w:ascii="Arial" w:hAnsi="Arial" w:cs="Arial"/>
          <w:noProof/>
          <w:color w:val="000000" w:themeColor="text1"/>
          <w:sz w:val="24"/>
          <w:szCs w:val="24"/>
        </w:rPr>
        <w:drawing>
          <wp:inline distT="0" distB="0" distL="0" distR="0" wp14:anchorId="159E90D3" wp14:editId="74198186">
            <wp:extent cx="4505325" cy="29428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910" t="9743" r="33494" b="40513"/>
                    <a:stretch/>
                  </pic:blipFill>
                  <pic:spPr bwMode="auto">
                    <a:xfrm>
                      <a:off x="0" y="0"/>
                      <a:ext cx="4526665" cy="2956805"/>
                    </a:xfrm>
                    <a:prstGeom prst="rect">
                      <a:avLst/>
                    </a:prstGeom>
                    <a:ln>
                      <a:noFill/>
                    </a:ln>
                    <a:extLst>
                      <a:ext uri="{53640926-AAD7-44D8-BBD7-CCE9431645EC}">
                        <a14:shadowObscured xmlns:a14="http://schemas.microsoft.com/office/drawing/2010/main"/>
                      </a:ext>
                    </a:extLst>
                  </pic:spPr>
                </pic:pic>
              </a:graphicData>
            </a:graphic>
          </wp:inline>
        </w:drawing>
      </w:r>
    </w:p>
    <w:p w:rsidR="00071BBC" w:rsidRPr="00D728EA" w:rsidRDefault="00913C72" w:rsidP="00913C72">
      <w:pPr>
        <w:spacing w:line="240" w:lineRule="auto"/>
        <w:rPr>
          <w:rFonts w:ascii="Arial" w:hAnsi="Arial" w:cs="Arial"/>
          <w:color w:val="000000" w:themeColor="text1"/>
          <w:sz w:val="24"/>
          <w:szCs w:val="24"/>
        </w:rPr>
      </w:pPr>
      <w:r w:rsidRPr="00D728EA">
        <w:rPr>
          <w:rFonts w:ascii="Arial" w:hAnsi="Arial" w:cs="Arial"/>
          <w:color w:val="000000" w:themeColor="text1"/>
          <w:sz w:val="24"/>
          <w:szCs w:val="24"/>
        </w:rPr>
        <w:t xml:space="preserve">Creating another color palette for additional variables. </w:t>
      </w:r>
    </w:p>
    <w:p w:rsidR="00071BBC" w:rsidRPr="00D728EA" w:rsidRDefault="00071BBC" w:rsidP="00913C72">
      <w:pPr>
        <w:spacing w:line="240" w:lineRule="auto"/>
        <w:rPr>
          <w:rFonts w:ascii="Arial" w:hAnsi="Arial" w:cs="Arial"/>
          <w:color w:val="000000" w:themeColor="text1"/>
          <w:sz w:val="24"/>
          <w:szCs w:val="24"/>
        </w:rPr>
      </w:pPr>
      <w:r w:rsidRPr="00D728EA">
        <w:rPr>
          <w:rFonts w:ascii="Arial" w:hAnsi="Arial" w:cs="Arial"/>
          <w:noProof/>
          <w:color w:val="000000" w:themeColor="text1"/>
          <w:sz w:val="24"/>
          <w:szCs w:val="24"/>
        </w:rPr>
        <w:drawing>
          <wp:inline distT="0" distB="0" distL="0" distR="0" wp14:anchorId="52E1A67A" wp14:editId="2539E469">
            <wp:extent cx="5076825" cy="306404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391" t="23589" r="17147" b="15128"/>
                    <a:stretch/>
                  </pic:blipFill>
                  <pic:spPr bwMode="auto">
                    <a:xfrm>
                      <a:off x="0" y="0"/>
                      <a:ext cx="5093710" cy="3074234"/>
                    </a:xfrm>
                    <a:prstGeom prst="rect">
                      <a:avLst/>
                    </a:prstGeom>
                    <a:ln>
                      <a:noFill/>
                    </a:ln>
                    <a:extLst>
                      <a:ext uri="{53640926-AAD7-44D8-BBD7-CCE9431645EC}">
                        <a14:shadowObscured xmlns:a14="http://schemas.microsoft.com/office/drawing/2010/main"/>
                      </a:ext>
                    </a:extLst>
                  </pic:spPr>
                </pic:pic>
              </a:graphicData>
            </a:graphic>
          </wp:inline>
        </w:drawing>
      </w:r>
    </w:p>
    <w:p w:rsidR="00071BBC" w:rsidRPr="00D728EA" w:rsidRDefault="007A1FAF" w:rsidP="00913C72">
      <w:pPr>
        <w:spacing w:line="240" w:lineRule="auto"/>
        <w:rPr>
          <w:rFonts w:ascii="Arial" w:hAnsi="Arial" w:cs="Arial"/>
          <w:color w:val="000000" w:themeColor="text1"/>
          <w:sz w:val="24"/>
          <w:szCs w:val="24"/>
        </w:rPr>
      </w:pPr>
      <w:r w:rsidRPr="00D728EA">
        <w:rPr>
          <w:rFonts w:ascii="Arial" w:hAnsi="Arial" w:cs="Arial"/>
          <w:noProof/>
          <w:color w:val="000000" w:themeColor="text1"/>
          <w:sz w:val="24"/>
          <w:szCs w:val="24"/>
        </w:rPr>
        <w:lastRenderedPageBreak/>
        <w:t xml:space="preserve">Filtering the imagery from the date ranges and then selecting then creating variables for months and years. </w:t>
      </w:r>
      <w:r w:rsidR="00913C72" w:rsidRPr="00D728EA">
        <w:rPr>
          <w:rFonts w:ascii="Arial" w:hAnsi="Arial" w:cs="Arial"/>
          <w:noProof/>
          <w:color w:val="000000" w:themeColor="text1"/>
          <w:sz w:val="24"/>
          <w:szCs w:val="24"/>
        </w:rPr>
        <w:drawing>
          <wp:inline distT="0" distB="0" distL="0" distR="0" wp14:anchorId="6E8D8C19" wp14:editId="47448B1A">
            <wp:extent cx="5996803" cy="30575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590" t="47179" r="24519" b="6411"/>
                    <a:stretch/>
                  </pic:blipFill>
                  <pic:spPr bwMode="auto">
                    <a:xfrm>
                      <a:off x="0" y="0"/>
                      <a:ext cx="6005635" cy="3062028"/>
                    </a:xfrm>
                    <a:prstGeom prst="rect">
                      <a:avLst/>
                    </a:prstGeom>
                    <a:ln>
                      <a:noFill/>
                    </a:ln>
                    <a:extLst>
                      <a:ext uri="{53640926-AAD7-44D8-BBD7-CCE9431645EC}">
                        <a14:shadowObscured xmlns:a14="http://schemas.microsoft.com/office/drawing/2010/main"/>
                      </a:ext>
                    </a:extLst>
                  </pic:spPr>
                </pic:pic>
              </a:graphicData>
            </a:graphic>
          </wp:inline>
        </w:drawing>
      </w:r>
    </w:p>
    <w:p w:rsidR="00071BBC" w:rsidRPr="00D728EA" w:rsidRDefault="00071BBC" w:rsidP="00913C72">
      <w:pPr>
        <w:spacing w:line="240" w:lineRule="auto"/>
        <w:rPr>
          <w:rFonts w:ascii="Arial" w:hAnsi="Arial" w:cs="Arial"/>
          <w:b/>
          <w:color w:val="000000" w:themeColor="text1"/>
          <w:sz w:val="24"/>
          <w:szCs w:val="24"/>
        </w:rPr>
      </w:pPr>
    </w:p>
    <w:p w:rsidR="00071BBC" w:rsidRPr="00D728EA" w:rsidRDefault="00071BBC" w:rsidP="00913C72">
      <w:pPr>
        <w:spacing w:line="240" w:lineRule="auto"/>
        <w:rPr>
          <w:rFonts w:ascii="Arial" w:hAnsi="Arial" w:cs="Arial"/>
          <w:b/>
          <w:color w:val="000000" w:themeColor="text1"/>
          <w:sz w:val="24"/>
          <w:szCs w:val="24"/>
        </w:rPr>
      </w:pPr>
      <w:r w:rsidRPr="00D728EA">
        <w:rPr>
          <w:rFonts w:ascii="Arial" w:hAnsi="Arial" w:cs="Arial"/>
          <w:noProof/>
          <w:color w:val="000000" w:themeColor="text1"/>
          <w:sz w:val="24"/>
          <w:szCs w:val="24"/>
        </w:rPr>
        <w:drawing>
          <wp:inline distT="0" distB="0" distL="0" distR="0" wp14:anchorId="42233F77" wp14:editId="01FEFB70">
            <wp:extent cx="6053087" cy="2971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750" t="34359" r="19231" b="16923"/>
                    <a:stretch/>
                  </pic:blipFill>
                  <pic:spPr bwMode="auto">
                    <a:xfrm>
                      <a:off x="0" y="0"/>
                      <a:ext cx="6059642" cy="2975018"/>
                    </a:xfrm>
                    <a:prstGeom prst="rect">
                      <a:avLst/>
                    </a:prstGeom>
                    <a:ln>
                      <a:noFill/>
                    </a:ln>
                    <a:extLst>
                      <a:ext uri="{53640926-AAD7-44D8-BBD7-CCE9431645EC}">
                        <a14:shadowObscured xmlns:a14="http://schemas.microsoft.com/office/drawing/2010/main"/>
                      </a:ext>
                    </a:extLst>
                  </pic:spPr>
                </pic:pic>
              </a:graphicData>
            </a:graphic>
          </wp:inline>
        </w:drawing>
      </w:r>
    </w:p>
    <w:p w:rsidR="007A1FAF" w:rsidRPr="00D728EA" w:rsidRDefault="007A1FAF" w:rsidP="00913C72">
      <w:pPr>
        <w:spacing w:line="240" w:lineRule="auto"/>
        <w:rPr>
          <w:rFonts w:ascii="Arial" w:hAnsi="Arial" w:cs="Arial"/>
          <w:color w:val="000000" w:themeColor="text1"/>
          <w:sz w:val="24"/>
          <w:szCs w:val="24"/>
        </w:rPr>
      </w:pPr>
    </w:p>
    <w:p w:rsidR="00071BBC" w:rsidRPr="00D728EA" w:rsidRDefault="007A1FAF" w:rsidP="00913C72">
      <w:pPr>
        <w:spacing w:line="240" w:lineRule="auto"/>
        <w:rPr>
          <w:rFonts w:ascii="Arial" w:hAnsi="Arial" w:cs="Arial"/>
          <w:b/>
          <w:color w:val="000000" w:themeColor="text1"/>
          <w:sz w:val="24"/>
          <w:szCs w:val="24"/>
        </w:rPr>
      </w:pPr>
      <w:r w:rsidRPr="00D728EA">
        <w:rPr>
          <w:rFonts w:ascii="Arial" w:hAnsi="Arial" w:cs="Arial"/>
          <w:color w:val="000000" w:themeColor="text1"/>
          <w:sz w:val="24"/>
          <w:szCs w:val="24"/>
        </w:rPr>
        <w:t>Figure A2. JavaScript code used in the GEE API to generate temporally reduced EVI time series from MODIS Daily EVI and Landsat 32-Day EVI data collections for our study areas Tuas industrial zone and CCR</w:t>
      </w:r>
      <w:r w:rsidRPr="00D728EA">
        <w:rPr>
          <w:rFonts w:ascii="Arial" w:hAnsi="Arial" w:cs="Arial"/>
          <w:color w:val="000000" w:themeColor="text1"/>
          <w:sz w:val="24"/>
          <w:szCs w:val="24"/>
        </w:rPr>
        <w:t xml:space="preserve"> </w:t>
      </w:r>
      <w:r w:rsidR="009B46EC">
        <w:rPr>
          <w:rFonts w:ascii="Arial" w:hAnsi="Arial" w:cs="Arial"/>
          <w:color w:val="000000" w:themeColor="text1"/>
          <w:sz w:val="24"/>
          <w:szCs w:val="24"/>
        </w:rPr>
        <w:t xml:space="preserve">(Taken from </w:t>
      </w:r>
      <w:r w:rsidR="009B46EC" w:rsidRPr="00D728EA">
        <w:rPr>
          <w:rFonts w:ascii="Arial" w:hAnsi="Arial" w:cs="Arial"/>
          <w:color w:val="000000" w:themeColor="text1"/>
          <w:sz w:val="24"/>
          <w:szCs w:val="24"/>
        </w:rPr>
        <w:t>Sidhu, 2018</w:t>
      </w:r>
      <w:r w:rsidR="009B46EC">
        <w:rPr>
          <w:rFonts w:ascii="Arial" w:hAnsi="Arial" w:cs="Arial"/>
          <w:color w:val="000000" w:themeColor="text1"/>
          <w:sz w:val="24"/>
          <w:szCs w:val="24"/>
        </w:rPr>
        <w:t>)</w:t>
      </w:r>
      <w:r w:rsidR="009B46EC">
        <w:rPr>
          <w:rFonts w:ascii="Arial" w:hAnsi="Arial" w:cs="Arial"/>
          <w:color w:val="000000" w:themeColor="text1"/>
          <w:sz w:val="24"/>
          <w:szCs w:val="24"/>
        </w:rPr>
        <w:t>.</w:t>
      </w:r>
      <w:bookmarkStart w:id="0" w:name="_GoBack"/>
      <w:bookmarkEnd w:id="0"/>
    </w:p>
    <w:sectPr w:rsidR="00071BBC" w:rsidRPr="00D728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AED" w:rsidRDefault="00323AED" w:rsidP="007A1FAF">
      <w:pPr>
        <w:spacing w:after="0" w:line="240" w:lineRule="auto"/>
      </w:pPr>
      <w:r>
        <w:separator/>
      </w:r>
    </w:p>
  </w:endnote>
  <w:endnote w:type="continuationSeparator" w:id="0">
    <w:p w:rsidR="00323AED" w:rsidRDefault="00323AED" w:rsidP="007A1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AED" w:rsidRDefault="00323AED" w:rsidP="007A1FAF">
      <w:pPr>
        <w:spacing w:after="0" w:line="240" w:lineRule="auto"/>
      </w:pPr>
      <w:r>
        <w:separator/>
      </w:r>
    </w:p>
  </w:footnote>
  <w:footnote w:type="continuationSeparator" w:id="0">
    <w:p w:rsidR="00323AED" w:rsidRDefault="00323AED" w:rsidP="007A1F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85993"/>
    <w:multiLevelType w:val="multilevel"/>
    <w:tmpl w:val="35927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BBC"/>
    <w:rsid w:val="00016737"/>
    <w:rsid w:val="00056C4B"/>
    <w:rsid w:val="00071BBC"/>
    <w:rsid w:val="00081F73"/>
    <w:rsid w:val="001D3BB2"/>
    <w:rsid w:val="00323AED"/>
    <w:rsid w:val="00392E94"/>
    <w:rsid w:val="007A1FAF"/>
    <w:rsid w:val="00913C72"/>
    <w:rsid w:val="009B46EC"/>
    <w:rsid w:val="00C06C4B"/>
    <w:rsid w:val="00D728EA"/>
    <w:rsid w:val="00E70EB9"/>
    <w:rsid w:val="00EE6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7D209"/>
  <w15:chartTrackingRefBased/>
  <w15:docId w15:val="{75CC835C-E225-411E-AC17-FC259D8FF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3C72"/>
    <w:pPr>
      <w:ind w:left="720"/>
      <w:contextualSpacing/>
    </w:pPr>
  </w:style>
  <w:style w:type="paragraph" w:styleId="Header">
    <w:name w:val="header"/>
    <w:basedOn w:val="Normal"/>
    <w:link w:val="HeaderChar"/>
    <w:uiPriority w:val="99"/>
    <w:unhideWhenUsed/>
    <w:rsid w:val="007A1F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FAF"/>
  </w:style>
  <w:style w:type="paragraph" w:styleId="Footer">
    <w:name w:val="footer"/>
    <w:basedOn w:val="Normal"/>
    <w:link w:val="FooterChar"/>
    <w:uiPriority w:val="99"/>
    <w:unhideWhenUsed/>
    <w:rsid w:val="007A1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FAF"/>
  </w:style>
  <w:style w:type="character" w:styleId="Hyperlink">
    <w:name w:val="Hyperlink"/>
    <w:basedOn w:val="DefaultParagraphFont"/>
    <w:uiPriority w:val="99"/>
    <w:unhideWhenUsed/>
    <w:rsid w:val="00D728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152081">
      <w:bodyDiv w:val="1"/>
      <w:marLeft w:val="0"/>
      <w:marRight w:val="0"/>
      <w:marTop w:val="0"/>
      <w:marBottom w:val="0"/>
      <w:divBdr>
        <w:top w:val="none" w:sz="0" w:space="0" w:color="auto"/>
        <w:left w:val="none" w:sz="0" w:space="0" w:color="auto"/>
        <w:bottom w:val="none" w:sz="0" w:space="0" w:color="auto"/>
        <w:right w:val="none" w:sz="0" w:space="0" w:color="auto"/>
      </w:divBdr>
    </w:div>
    <w:div w:id="1591085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mapriya.github.io/open-impact/sfh/projects/shorelin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usgs.gov/centers/whcmsc/science/digital-shoreline-analysis-system-dsas?qt-science_center_objects=0#qt-science_center_objects"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3</Pages>
  <Words>515</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10</cp:revision>
  <dcterms:created xsi:type="dcterms:W3CDTF">2019-11-05T16:50:00Z</dcterms:created>
  <dcterms:modified xsi:type="dcterms:W3CDTF">2019-11-05T19:03:00Z</dcterms:modified>
</cp:coreProperties>
</file>