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379ADAD4" w:rsidR="00AC5A3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Shoreline </w:t>
      </w:r>
      <w:r w:rsidR="0055058F" w:rsidRPr="00453E0D">
        <w:rPr>
          <w:rFonts w:ascii="Arial" w:hAnsi="Arial" w:cs="Arial"/>
          <w:b/>
          <w:bCs/>
          <w:sz w:val="24"/>
          <w:szCs w:val="24"/>
        </w:rPr>
        <w:t>changes</w:t>
      </w:r>
      <w:r w:rsidRPr="00453E0D">
        <w:rPr>
          <w:rFonts w:ascii="Arial" w:hAnsi="Arial" w:cs="Arial"/>
          <w:b/>
          <w:bCs/>
          <w:sz w:val="24"/>
          <w:szCs w:val="24"/>
        </w:rPr>
        <w:t xml:space="preserve"> </w:t>
      </w:r>
      <w:r w:rsidR="00653F50" w:rsidRPr="00453E0D">
        <w:rPr>
          <w:rFonts w:ascii="Arial" w:hAnsi="Arial" w:cs="Arial"/>
          <w:b/>
          <w:bCs/>
          <w:sz w:val="24"/>
          <w:szCs w:val="24"/>
        </w:rPr>
        <w:t>in</w:t>
      </w:r>
      <w:r w:rsidRPr="00453E0D">
        <w:rPr>
          <w:rFonts w:ascii="Arial" w:hAnsi="Arial" w:cs="Arial"/>
          <w:b/>
          <w:bCs/>
          <w:sz w:val="24"/>
          <w:szCs w:val="24"/>
        </w:rPr>
        <w:t xml:space="preserve"> Cedar Key, Florida</w:t>
      </w:r>
      <w:r w:rsidR="00FB0F4E">
        <w:rPr>
          <w:rFonts w:ascii="Arial" w:hAnsi="Arial" w:cs="Arial"/>
          <w:b/>
          <w:bCs/>
          <w:sz w:val="24"/>
          <w:szCs w:val="24"/>
        </w:rPr>
        <w:t xml:space="preserve"> using Google Earth Engine API</w:t>
      </w:r>
      <w:r w:rsidR="00622142">
        <w:rPr>
          <w:rFonts w:ascii="Arial" w:hAnsi="Arial" w:cs="Arial"/>
          <w:b/>
          <w:bCs/>
          <w:sz w:val="24"/>
          <w:szCs w:val="24"/>
        </w:rPr>
        <w:t xml:space="preserve"> and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329EA6C6" w:rsidR="00653F50" w:rsidRPr="00453E0D"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0B70BD25" w14:textId="4ADE2A87" w:rsidR="00653F50" w:rsidRPr="00453E0D" w:rsidRDefault="00653F50" w:rsidP="007874F2">
      <w:pPr>
        <w:spacing w:line="360" w:lineRule="auto"/>
        <w:rPr>
          <w:rFonts w:ascii="Arial" w:hAnsi="Arial" w:cs="Arial"/>
          <w:b/>
          <w:bCs/>
          <w:sz w:val="24"/>
          <w:szCs w:val="24"/>
        </w:rPr>
      </w:pPr>
    </w:p>
    <w:p w14:paraId="4812680A" w14:textId="052E3029" w:rsidR="002B5E09" w:rsidRPr="00453E0D" w:rsidRDefault="002B5E09" w:rsidP="007874F2">
      <w:pPr>
        <w:spacing w:line="360" w:lineRule="auto"/>
        <w:rPr>
          <w:rFonts w:ascii="Arial" w:hAnsi="Arial" w:cs="Arial"/>
          <w:b/>
          <w:bCs/>
          <w:sz w:val="24"/>
          <w:szCs w:val="24"/>
        </w:rPr>
      </w:pPr>
    </w:p>
    <w:p w14:paraId="57FA5748" w14:textId="543C8A08" w:rsidR="002B5E09" w:rsidRPr="00453E0D" w:rsidRDefault="002B5E09" w:rsidP="007874F2">
      <w:pPr>
        <w:spacing w:line="360" w:lineRule="auto"/>
        <w:rPr>
          <w:rFonts w:ascii="Arial" w:hAnsi="Arial" w:cs="Arial"/>
          <w:b/>
          <w:bCs/>
          <w:sz w:val="24"/>
          <w:szCs w:val="24"/>
        </w:rPr>
      </w:pPr>
      <w:r w:rsidRPr="00453E0D">
        <w:rPr>
          <w:rFonts w:ascii="Arial" w:hAnsi="Arial" w:cs="Arial"/>
          <w:b/>
          <w:bCs/>
          <w:sz w:val="24"/>
          <w:szCs w:val="24"/>
        </w:rPr>
        <w:t>Introduction</w:t>
      </w:r>
    </w:p>
    <w:p w14:paraId="31882887" w14:textId="617F0A6F" w:rsidR="002B5E09" w:rsidRPr="00453E0D" w:rsidRDefault="000A548A" w:rsidP="007874F2">
      <w:pPr>
        <w:spacing w:line="360" w:lineRule="auto"/>
        <w:rPr>
          <w:rFonts w:ascii="Arial" w:hAnsi="Arial" w:cs="Arial"/>
          <w:sz w:val="24"/>
          <w:szCs w:val="24"/>
        </w:rPr>
      </w:pPr>
      <w:r w:rsidRPr="00453E0D">
        <w:rPr>
          <w:rFonts w:ascii="Arial" w:hAnsi="Arial" w:cs="Arial"/>
          <w:sz w:val="24"/>
          <w:szCs w:val="24"/>
        </w:rPr>
        <w:t>Shorelines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 xml:space="preserve">resilience to storm surges including flooding and species diversity implications (Desantis et al., 2007). </w:t>
      </w:r>
      <w:r w:rsidR="00453E0D" w:rsidRPr="00453E0D">
        <w:rPr>
          <w:rFonts w:ascii="Arial" w:hAnsi="Arial" w:cs="Arial"/>
          <w:sz w:val="24"/>
          <w:szCs w:val="24"/>
        </w:rPr>
        <w:t>It was observed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been </w:t>
      </w:r>
      <w:r w:rsidR="00D703C5">
        <w:rPr>
          <w:rFonts w:ascii="Arial" w:hAnsi="Arial" w:cs="Arial"/>
          <w:sz w:val="24"/>
          <w:szCs w:val="24"/>
        </w:rPr>
        <w:t>noted</w:t>
      </w:r>
      <w:r w:rsidR="00D0790B">
        <w:rPr>
          <w:rFonts w:ascii="Arial" w:hAnsi="Arial" w:cs="Arial"/>
          <w:sz w:val="24"/>
          <w:szCs w:val="24"/>
        </w:rPr>
        <w:t xml:space="preserve"> to be </w:t>
      </w:r>
      <w:r w:rsidR="000F2A8B" w:rsidRPr="00453E0D">
        <w:rPr>
          <w:rFonts w:ascii="Arial" w:hAnsi="Arial" w:cs="Arial"/>
          <w:sz w:val="24"/>
          <w:szCs w:val="24"/>
        </w:rPr>
        <w:t xml:space="preserve">vulnerable to coastal erosion (Geselbracht et al., 2011). </w:t>
      </w:r>
    </w:p>
    <w:p w14:paraId="182C5BB4" w14:textId="78C6CA66" w:rsidR="007874F2" w:rsidRPr="00453E0D" w:rsidRDefault="007874F2" w:rsidP="007874F2">
      <w:pPr>
        <w:spacing w:line="360" w:lineRule="auto"/>
        <w:rPr>
          <w:rFonts w:ascii="Arial" w:hAnsi="Arial" w:cs="Arial"/>
          <w:sz w:val="24"/>
          <w:szCs w:val="24"/>
        </w:rPr>
      </w:pPr>
    </w:p>
    <w:p w14:paraId="7D4FAC3A" w14:textId="748F32F7" w:rsidR="007874F2" w:rsidRPr="00453E0D" w:rsidRDefault="007874F2" w:rsidP="007874F2">
      <w:pPr>
        <w:spacing w:line="360" w:lineRule="auto"/>
        <w:rPr>
          <w:rFonts w:ascii="Arial" w:hAnsi="Arial" w:cs="Arial"/>
          <w:sz w:val="24"/>
          <w:szCs w:val="24"/>
        </w:rPr>
      </w:pPr>
    </w:p>
    <w:p w14:paraId="34A31E59" w14:textId="70D01678" w:rsidR="007874F2" w:rsidRPr="00453E0D" w:rsidRDefault="007874F2" w:rsidP="007874F2">
      <w:pPr>
        <w:spacing w:line="360" w:lineRule="auto"/>
        <w:rPr>
          <w:rFonts w:ascii="Arial" w:hAnsi="Arial" w:cs="Arial"/>
          <w:sz w:val="24"/>
          <w:szCs w:val="24"/>
        </w:rPr>
      </w:pPr>
    </w:p>
    <w:p w14:paraId="29821923" w14:textId="6FB30884" w:rsidR="007874F2" w:rsidRPr="00453E0D" w:rsidRDefault="007874F2" w:rsidP="007874F2">
      <w:pPr>
        <w:spacing w:line="360" w:lineRule="auto"/>
        <w:rPr>
          <w:rFonts w:ascii="Arial" w:hAnsi="Arial" w:cs="Arial"/>
          <w:b/>
          <w:bCs/>
          <w:sz w:val="24"/>
          <w:szCs w:val="24"/>
        </w:rPr>
      </w:pPr>
      <w:r w:rsidRPr="00453E0D">
        <w:rPr>
          <w:rFonts w:ascii="Arial" w:hAnsi="Arial" w:cs="Arial"/>
          <w:b/>
          <w:bCs/>
          <w:sz w:val="24"/>
          <w:szCs w:val="24"/>
        </w:rPr>
        <w:t>Study Area</w:t>
      </w:r>
      <w:r w:rsidRPr="00453E0D">
        <w:rPr>
          <w:rFonts w:ascii="Arial" w:hAnsi="Arial" w:cs="Arial"/>
          <w:b/>
          <w:bCs/>
          <w:sz w:val="24"/>
          <w:szCs w:val="24"/>
        </w:rPr>
        <w:tab/>
      </w:r>
    </w:p>
    <w:p w14:paraId="425AB600" w14:textId="75E5C367" w:rsidR="001E76BD" w:rsidRDefault="0035676D" w:rsidP="007874F2">
      <w:pPr>
        <w:spacing w:line="360" w:lineRule="auto"/>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451B20">
        <w:rPr>
          <w:rFonts w:ascii="Arial" w:hAnsi="Arial" w:cs="Arial"/>
          <w:sz w:val="24"/>
          <w:szCs w:val="24"/>
        </w:rPr>
        <w:t xml:space="preserve"> off the Cedar Key, Florida</w:t>
      </w:r>
      <w:r>
        <w:rPr>
          <w:rFonts w:ascii="Arial" w:hAnsi="Arial" w:cs="Arial"/>
          <w:sz w:val="24"/>
          <w:szCs w:val="24"/>
        </w:rPr>
        <w:t xml:space="preserve">. </w:t>
      </w:r>
      <w:r w:rsidR="00E3025B">
        <w:rPr>
          <w:rFonts w:ascii="Arial" w:hAnsi="Arial" w:cs="Arial"/>
          <w:sz w:val="24"/>
          <w:szCs w:val="24"/>
        </w:rPr>
        <w:t xml:space="preserve">The area includes small islands and one major island, Deer Island. Deer Island is </w:t>
      </w:r>
    </w:p>
    <w:tbl>
      <w:tblPr>
        <w:tblStyle w:val="TableGrid"/>
        <w:tblpPr w:leftFromText="180" w:rightFromText="180" w:vertAnchor="text" w:horzAnchor="margin" w:tblpY="119"/>
        <w:tblW w:w="0" w:type="auto"/>
        <w:tblLook w:val="04A0" w:firstRow="1" w:lastRow="0" w:firstColumn="1" w:lastColumn="0" w:noHBand="0" w:noVBand="1"/>
      </w:tblPr>
      <w:tblGrid>
        <w:gridCol w:w="3116"/>
        <w:gridCol w:w="3117"/>
        <w:gridCol w:w="3117"/>
      </w:tblGrid>
      <w:tr w:rsidR="00451B20" w14:paraId="13C801FF" w14:textId="77777777" w:rsidTr="00451B20">
        <w:tc>
          <w:tcPr>
            <w:tcW w:w="3116" w:type="dxa"/>
          </w:tcPr>
          <w:p w14:paraId="5C89A778" w14:textId="77777777" w:rsidR="00451B20" w:rsidRDefault="00451B20" w:rsidP="00451B20">
            <w:pPr>
              <w:spacing w:line="360" w:lineRule="auto"/>
              <w:rPr>
                <w:rFonts w:ascii="Arial" w:hAnsi="Arial" w:cs="Arial"/>
                <w:sz w:val="24"/>
                <w:szCs w:val="24"/>
              </w:rPr>
            </w:pPr>
            <w:r>
              <w:rPr>
                <w:rFonts w:ascii="Arial" w:hAnsi="Arial" w:cs="Arial"/>
                <w:sz w:val="24"/>
                <w:szCs w:val="24"/>
              </w:rPr>
              <w:t>Direction Marker</w:t>
            </w:r>
          </w:p>
        </w:tc>
        <w:tc>
          <w:tcPr>
            <w:tcW w:w="3117" w:type="dxa"/>
          </w:tcPr>
          <w:p w14:paraId="27EA9B2F" w14:textId="2257F5C1" w:rsidR="00451B20" w:rsidRDefault="00451B20" w:rsidP="00451B20">
            <w:pPr>
              <w:spacing w:line="360" w:lineRule="auto"/>
              <w:rPr>
                <w:rFonts w:ascii="Arial" w:hAnsi="Arial" w:cs="Arial"/>
                <w:sz w:val="24"/>
                <w:szCs w:val="24"/>
              </w:rPr>
            </w:pPr>
            <w:r>
              <w:rPr>
                <w:rFonts w:ascii="Arial" w:hAnsi="Arial" w:cs="Arial"/>
                <w:sz w:val="24"/>
                <w:szCs w:val="24"/>
              </w:rPr>
              <w:t>Lat</w:t>
            </w:r>
            <w:r w:rsidR="00F44765">
              <w:rPr>
                <w:rFonts w:ascii="Arial" w:hAnsi="Arial" w:cs="Arial"/>
                <w:sz w:val="24"/>
                <w:szCs w:val="24"/>
              </w:rPr>
              <w:t>/Y</w:t>
            </w:r>
          </w:p>
        </w:tc>
        <w:tc>
          <w:tcPr>
            <w:tcW w:w="3117" w:type="dxa"/>
          </w:tcPr>
          <w:p w14:paraId="6E5025D3" w14:textId="58EC311B" w:rsidR="00451B20" w:rsidRDefault="00451B20" w:rsidP="00451B20">
            <w:pPr>
              <w:spacing w:line="360" w:lineRule="auto"/>
              <w:rPr>
                <w:rFonts w:ascii="Arial" w:hAnsi="Arial" w:cs="Arial"/>
                <w:sz w:val="24"/>
                <w:szCs w:val="24"/>
              </w:rPr>
            </w:pPr>
            <w:r>
              <w:rPr>
                <w:rFonts w:ascii="Arial" w:hAnsi="Arial" w:cs="Arial"/>
                <w:sz w:val="24"/>
                <w:szCs w:val="24"/>
              </w:rPr>
              <w:t>Long</w:t>
            </w:r>
            <w:r w:rsidR="00F44765">
              <w:rPr>
                <w:rFonts w:ascii="Arial" w:hAnsi="Arial" w:cs="Arial"/>
                <w:sz w:val="24"/>
                <w:szCs w:val="24"/>
              </w:rPr>
              <w:t>/X</w:t>
            </w:r>
          </w:p>
        </w:tc>
      </w:tr>
      <w:tr w:rsidR="00451B20" w14:paraId="724D1A72" w14:textId="77777777" w:rsidTr="00451B20">
        <w:tc>
          <w:tcPr>
            <w:tcW w:w="3116" w:type="dxa"/>
          </w:tcPr>
          <w:p w14:paraId="7B014E4D" w14:textId="77777777" w:rsidR="00451B20" w:rsidRDefault="00451B20" w:rsidP="00451B20">
            <w:pPr>
              <w:spacing w:line="360" w:lineRule="auto"/>
              <w:rPr>
                <w:rFonts w:ascii="Arial" w:hAnsi="Arial" w:cs="Arial"/>
                <w:sz w:val="24"/>
                <w:szCs w:val="24"/>
              </w:rPr>
            </w:pPr>
            <w:r>
              <w:rPr>
                <w:rFonts w:ascii="Arial" w:hAnsi="Arial" w:cs="Arial"/>
                <w:sz w:val="24"/>
                <w:szCs w:val="24"/>
              </w:rPr>
              <w:t>NW</w:t>
            </w:r>
          </w:p>
        </w:tc>
        <w:tc>
          <w:tcPr>
            <w:tcW w:w="3117" w:type="dxa"/>
          </w:tcPr>
          <w:p w14:paraId="7C25E8CA" w14:textId="6CDBB01D" w:rsidR="00451B20" w:rsidRDefault="00082633" w:rsidP="00451B20">
            <w:pPr>
              <w:spacing w:line="360" w:lineRule="auto"/>
              <w:rPr>
                <w:rFonts w:ascii="Arial" w:hAnsi="Arial" w:cs="Arial"/>
                <w:sz w:val="24"/>
                <w:szCs w:val="24"/>
              </w:rPr>
            </w:pPr>
            <w:r w:rsidRPr="00082633">
              <w:rPr>
                <w:rFonts w:ascii="Arial" w:hAnsi="Arial" w:cs="Arial"/>
                <w:sz w:val="24"/>
                <w:szCs w:val="24"/>
              </w:rPr>
              <w:t>29.243000°</w:t>
            </w:r>
          </w:p>
        </w:tc>
        <w:tc>
          <w:tcPr>
            <w:tcW w:w="3117" w:type="dxa"/>
          </w:tcPr>
          <w:p w14:paraId="5560814C" w14:textId="659C65A7" w:rsidR="00451B20" w:rsidRDefault="00082633" w:rsidP="00451B20">
            <w:pPr>
              <w:spacing w:line="360" w:lineRule="auto"/>
              <w:rPr>
                <w:rFonts w:ascii="Arial" w:hAnsi="Arial" w:cs="Arial"/>
                <w:sz w:val="24"/>
                <w:szCs w:val="24"/>
              </w:rPr>
            </w:pPr>
            <w:r w:rsidRPr="00082633">
              <w:rPr>
                <w:rFonts w:ascii="Arial" w:hAnsi="Arial" w:cs="Arial"/>
                <w:sz w:val="24"/>
                <w:szCs w:val="24"/>
              </w:rPr>
              <w:t>-83.086019°</w:t>
            </w:r>
          </w:p>
        </w:tc>
      </w:tr>
      <w:tr w:rsidR="00451B20" w14:paraId="2357FF85" w14:textId="77777777" w:rsidTr="00451B20">
        <w:tc>
          <w:tcPr>
            <w:tcW w:w="3116" w:type="dxa"/>
          </w:tcPr>
          <w:p w14:paraId="12FC7F74" w14:textId="77777777" w:rsidR="00451B20" w:rsidRDefault="00451B20" w:rsidP="00451B20">
            <w:pPr>
              <w:spacing w:line="360" w:lineRule="auto"/>
              <w:rPr>
                <w:rFonts w:ascii="Arial" w:hAnsi="Arial" w:cs="Arial"/>
                <w:sz w:val="24"/>
                <w:szCs w:val="24"/>
              </w:rPr>
            </w:pPr>
            <w:r>
              <w:rPr>
                <w:rFonts w:ascii="Arial" w:hAnsi="Arial" w:cs="Arial"/>
                <w:sz w:val="24"/>
                <w:szCs w:val="24"/>
              </w:rPr>
              <w:t>SW</w:t>
            </w:r>
          </w:p>
        </w:tc>
        <w:tc>
          <w:tcPr>
            <w:tcW w:w="3117" w:type="dxa"/>
          </w:tcPr>
          <w:p w14:paraId="7BB23850" w14:textId="0318E031" w:rsidR="00451B20" w:rsidRDefault="00082633" w:rsidP="00451B20">
            <w:pPr>
              <w:spacing w:line="360" w:lineRule="auto"/>
              <w:rPr>
                <w:rFonts w:ascii="Arial" w:hAnsi="Arial" w:cs="Arial"/>
                <w:sz w:val="24"/>
                <w:szCs w:val="24"/>
              </w:rPr>
            </w:pPr>
            <w:r w:rsidRPr="00082633">
              <w:rPr>
                <w:rFonts w:ascii="Arial" w:hAnsi="Arial" w:cs="Arial"/>
                <w:sz w:val="24"/>
                <w:szCs w:val="24"/>
              </w:rPr>
              <w:t>29.229686°</w:t>
            </w:r>
          </w:p>
        </w:tc>
        <w:tc>
          <w:tcPr>
            <w:tcW w:w="3117" w:type="dxa"/>
          </w:tcPr>
          <w:p w14:paraId="7F275796" w14:textId="43199CA2" w:rsidR="00451B20" w:rsidRDefault="00082633" w:rsidP="00451B20">
            <w:pPr>
              <w:spacing w:line="360" w:lineRule="auto"/>
              <w:rPr>
                <w:rFonts w:ascii="Arial" w:hAnsi="Arial" w:cs="Arial"/>
                <w:sz w:val="24"/>
                <w:szCs w:val="24"/>
              </w:rPr>
            </w:pPr>
            <w:r w:rsidRPr="00082633">
              <w:rPr>
                <w:rFonts w:ascii="Arial" w:hAnsi="Arial" w:cs="Arial"/>
                <w:sz w:val="24"/>
                <w:szCs w:val="24"/>
              </w:rPr>
              <w:t>-83.087150°</w:t>
            </w:r>
          </w:p>
        </w:tc>
      </w:tr>
      <w:tr w:rsidR="00451B20" w14:paraId="048C0501" w14:textId="77777777" w:rsidTr="00451B20">
        <w:tc>
          <w:tcPr>
            <w:tcW w:w="3116" w:type="dxa"/>
          </w:tcPr>
          <w:p w14:paraId="01F245B2" w14:textId="77777777" w:rsidR="00451B20" w:rsidRDefault="00451B20" w:rsidP="00451B20">
            <w:pPr>
              <w:spacing w:line="360" w:lineRule="auto"/>
              <w:rPr>
                <w:rFonts w:ascii="Arial" w:hAnsi="Arial" w:cs="Arial"/>
                <w:sz w:val="24"/>
                <w:szCs w:val="24"/>
              </w:rPr>
            </w:pPr>
            <w:r>
              <w:rPr>
                <w:rFonts w:ascii="Arial" w:hAnsi="Arial" w:cs="Arial"/>
                <w:sz w:val="24"/>
                <w:szCs w:val="24"/>
              </w:rPr>
              <w:lastRenderedPageBreak/>
              <w:t>NE</w:t>
            </w:r>
          </w:p>
        </w:tc>
        <w:tc>
          <w:tcPr>
            <w:tcW w:w="3117" w:type="dxa"/>
          </w:tcPr>
          <w:p w14:paraId="46686FDE" w14:textId="40068B48" w:rsidR="00451B20" w:rsidRDefault="00082633" w:rsidP="00451B20">
            <w:pPr>
              <w:spacing w:line="360" w:lineRule="auto"/>
              <w:rPr>
                <w:rFonts w:ascii="Arial" w:hAnsi="Arial" w:cs="Arial"/>
                <w:sz w:val="24"/>
                <w:szCs w:val="24"/>
              </w:rPr>
            </w:pPr>
            <w:r w:rsidRPr="00082633">
              <w:rPr>
                <w:rFonts w:ascii="Arial" w:hAnsi="Arial" w:cs="Arial"/>
                <w:sz w:val="24"/>
                <w:szCs w:val="24"/>
              </w:rPr>
              <w:t>29.241386°</w:t>
            </w:r>
          </w:p>
        </w:tc>
        <w:tc>
          <w:tcPr>
            <w:tcW w:w="3117" w:type="dxa"/>
          </w:tcPr>
          <w:p w14:paraId="2F9865F4" w14:textId="5A0E2D11" w:rsidR="00451B20" w:rsidRDefault="00082633" w:rsidP="00451B20">
            <w:pPr>
              <w:spacing w:line="360" w:lineRule="auto"/>
              <w:rPr>
                <w:rFonts w:ascii="Arial" w:hAnsi="Arial" w:cs="Arial"/>
                <w:sz w:val="24"/>
                <w:szCs w:val="24"/>
              </w:rPr>
            </w:pPr>
            <w:r w:rsidRPr="00082633">
              <w:rPr>
                <w:rFonts w:ascii="Arial" w:hAnsi="Arial" w:cs="Arial"/>
                <w:sz w:val="24"/>
                <w:szCs w:val="24"/>
              </w:rPr>
              <w:t>-83.070575°</w:t>
            </w:r>
          </w:p>
        </w:tc>
      </w:tr>
      <w:tr w:rsidR="00451B20" w14:paraId="2628D86B" w14:textId="77777777" w:rsidTr="00451B20">
        <w:tc>
          <w:tcPr>
            <w:tcW w:w="3116" w:type="dxa"/>
          </w:tcPr>
          <w:p w14:paraId="0AA8B628" w14:textId="77777777" w:rsidR="00451B20" w:rsidRDefault="00451B20" w:rsidP="00451B20">
            <w:pPr>
              <w:spacing w:line="360" w:lineRule="auto"/>
              <w:rPr>
                <w:rFonts w:ascii="Arial" w:hAnsi="Arial" w:cs="Arial"/>
                <w:sz w:val="24"/>
                <w:szCs w:val="24"/>
              </w:rPr>
            </w:pPr>
            <w:r>
              <w:rPr>
                <w:rFonts w:ascii="Arial" w:hAnsi="Arial" w:cs="Arial"/>
                <w:sz w:val="24"/>
                <w:szCs w:val="24"/>
              </w:rPr>
              <w:t>SE</w:t>
            </w:r>
          </w:p>
        </w:tc>
        <w:tc>
          <w:tcPr>
            <w:tcW w:w="3117" w:type="dxa"/>
          </w:tcPr>
          <w:p w14:paraId="0560D841" w14:textId="1310A680" w:rsidR="00451B20" w:rsidRDefault="00082633" w:rsidP="00451B20">
            <w:pPr>
              <w:spacing w:line="360" w:lineRule="auto"/>
              <w:rPr>
                <w:rFonts w:ascii="Arial" w:hAnsi="Arial" w:cs="Arial"/>
                <w:sz w:val="24"/>
                <w:szCs w:val="24"/>
              </w:rPr>
            </w:pPr>
            <w:r w:rsidRPr="00082633">
              <w:rPr>
                <w:rFonts w:ascii="Arial" w:hAnsi="Arial" w:cs="Arial"/>
                <w:sz w:val="24"/>
                <w:szCs w:val="24"/>
              </w:rPr>
              <w:t>29.228114°</w:t>
            </w:r>
          </w:p>
        </w:tc>
        <w:tc>
          <w:tcPr>
            <w:tcW w:w="3117" w:type="dxa"/>
          </w:tcPr>
          <w:p w14:paraId="6F54E02C" w14:textId="61E20140" w:rsidR="00451B20" w:rsidRDefault="00082633" w:rsidP="00451B20">
            <w:pPr>
              <w:spacing w:line="360" w:lineRule="auto"/>
              <w:rPr>
                <w:rFonts w:ascii="Arial" w:hAnsi="Arial" w:cs="Arial"/>
                <w:sz w:val="24"/>
                <w:szCs w:val="24"/>
              </w:rPr>
            </w:pPr>
            <w:r w:rsidRPr="00082633">
              <w:rPr>
                <w:rFonts w:ascii="Arial" w:hAnsi="Arial" w:cs="Arial"/>
                <w:sz w:val="24"/>
                <w:szCs w:val="24"/>
              </w:rPr>
              <w:t>-83.072361°</w:t>
            </w:r>
          </w:p>
        </w:tc>
      </w:tr>
    </w:tbl>
    <w:p w14:paraId="682DFCCA" w14:textId="27C056F6" w:rsidR="00451B20" w:rsidRDefault="00451B20" w:rsidP="007874F2">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536D45" w14:paraId="2D199E92" w14:textId="77777777" w:rsidTr="00536D45">
        <w:tc>
          <w:tcPr>
            <w:tcW w:w="3116" w:type="dxa"/>
          </w:tcPr>
          <w:p w14:paraId="4198937D" w14:textId="0E317DF2" w:rsidR="00536D45" w:rsidRDefault="00536D45" w:rsidP="007874F2">
            <w:pPr>
              <w:spacing w:line="360" w:lineRule="auto"/>
              <w:rPr>
                <w:rFonts w:ascii="Arial" w:hAnsi="Arial" w:cs="Arial"/>
                <w:sz w:val="24"/>
                <w:szCs w:val="24"/>
              </w:rPr>
            </w:pPr>
            <w:r>
              <w:rPr>
                <w:rFonts w:ascii="Arial" w:hAnsi="Arial" w:cs="Arial"/>
                <w:sz w:val="24"/>
                <w:szCs w:val="24"/>
              </w:rPr>
              <w:t>Day</w:t>
            </w:r>
          </w:p>
        </w:tc>
        <w:tc>
          <w:tcPr>
            <w:tcW w:w="3117" w:type="dxa"/>
          </w:tcPr>
          <w:p w14:paraId="155F0A57" w14:textId="32139FFE" w:rsidR="00536D45" w:rsidRDefault="00536D45" w:rsidP="007874F2">
            <w:pPr>
              <w:spacing w:line="360" w:lineRule="auto"/>
              <w:rPr>
                <w:rFonts w:ascii="Arial" w:hAnsi="Arial" w:cs="Arial"/>
                <w:sz w:val="24"/>
                <w:szCs w:val="24"/>
              </w:rPr>
            </w:pPr>
            <w:r>
              <w:rPr>
                <w:rFonts w:ascii="Arial" w:hAnsi="Arial" w:cs="Arial"/>
                <w:sz w:val="24"/>
                <w:szCs w:val="24"/>
              </w:rPr>
              <w:t>Median River Discharge</w:t>
            </w:r>
          </w:p>
        </w:tc>
        <w:tc>
          <w:tcPr>
            <w:tcW w:w="3117" w:type="dxa"/>
          </w:tcPr>
          <w:p w14:paraId="7A1C5C9B" w14:textId="72854D33" w:rsidR="00536D45" w:rsidRDefault="00613094" w:rsidP="007874F2">
            <w:pPr>
              <w:spacing w:line="360" w:lineRule="auto"/>
              <w:rPr>
                <w:rFonts w:ascii="Arial" w:hAnsi="Arial" w:cs="Arial"/>
                <w:sz w:val="24"/>
                <w:szCs w:val="24"/>
              </w:rPr>
            </w:pPr>
            <w:r>
              <w:rPr>
                <w:rFonts w:ascii="Arial" w:hAnsi="Arial" w:cs="Arial"/>
                <w:sz w:val="24"/>
                <w:szCs w:val="24"/>
              </w:rPr>
              <w:t>Weather in CK</w:t>
            </w:r>
          </w:p>
        </w:tc>
      </w:tr>
      <w:tr w:rsidR="00536D45" w14:paraId="62D717BC" w14:textId="77777777" w:rsidTr="00536D45">
        <w:tc>
          <w:tcPr>
            <w:tcW w:w="3116" w:type="dxa"/>
          </w:tcPr>
          <w:p w14:paraId="4AE50F0B" w14:textId="09534F2E" w:rsidR="00536D45" w:rsidRDefault="00536D45" w:rsidP="007874F2">
            <w:pPr>
              <w:spacing w:line="360" w:lineRule="auto"/>
              <w:rPr>
                <w:rFonts w:ascii="Arial" w:hAnsi="Arial" w:cs="Arial"/>
                <w:sz w:val="24"/>
                <w:szCs w:val="24"/>
              </w:rPr>
            </w:pPr>
            <w:r>
              <w:rPr>
                <w:rFonts w:ascii="Arial" w:hAnsi="Arial" w:cs="Arial"/>
                <w:sz w:val="24"/>
                <w:szCs w:val="24"/>
              </w:rPr>
              <w:t>January</w:t>
            </w:r>
            <w:r w:rsidR="00613094">
              <w:rPr>
                <w:rFonts w:ascii="Arial" w:hAnsi="Arial" w:cs="Arial"/>
                <w:sz w:val="24"/>
                <w:szCs w:val="24"/>
              </w:rPr>
              <w:t xml:space="preserve"> 20,</w:t>
            </w:r>
            <w:r>
              <w:rPr>
                <w:rFonts w:ascii="Arial" w:hAnsi="Arial" w:cs="Arial"/>
                <w:sz w:val="24"/>
                <w:szCs w:val="24"/>
              </w:rPr>
              <w:t xml:space="preserve"> 1994</w:t>
            </w:r>
          </w:p>
        </w:tc>
        <w:tc>
          <w:tcPr>
            <w:tcW w:w="3117" w:type="dxa"/>
          </w:tcPr>
          <w:p w14:paraId="507F0830" w14:textId="77777777" w:rsidR="00536D45" w:rsidRDefault="00536D45" w:rsidP="007874F2">
            <w:pPr>
              <w:spacing w:line="360" w:lineRule="auto"/>
              <w:rPr>
                <w:rFonts w:ascii="Arial" w:hAnsi="Arial" w:cs="Arial"/>
                <w:sz w:val="24"/>
                <w:szCs w:val="24"/>
              </w:rPr>
            </w:pPr>
          </w:p>
        </w:tc>
        <w:tc>
          <w:tcPr>
            <w:tcW w:w="3117" w:type="dxa"/>
          </w:tcPr>
          <w:p w14:paraId="1B985C28" w14:textId="200923D2" w:rsidR="00E12BF5" w:rsidRDefault="00E12BF5" w:rsidP="007874F2">
            <w:pPr>
              <w:spacing w:line="360" w:lineRule="auto"/>
              <w:rPr>
                <w:rFonts w:ascii="Arial" w:hAnsi="Arial" w:cs="Arial"/>
                <w:sz w:val="24"/>
                <w:szCs w:val="24"/>
              </w:rPr>
            </w:pPr>
            <w:r>
              <w:rPr>
                <w:rFonts w:ascii="Arial" w:hAnsi="Arial" w:cs="Arial"/>
                <w:sz w:val="24"/>
                <w:szCs w:val="24"/>
              </w:rPr>
              <w:t>Avg Temp (F)- 38.15</w:t>
            </w:r>
            <w:r>
              <w:rPr>
                <w:rFonts w:ascii="Arial" w:hAnsi="Arial" w:cs="Arial"/>
                <w:sz w:val="24"/>
                <w:szCs w:val="24"/>
              </w:rPr>
              <w:br/>
              <w:t>Precipitation (inches)- 0.00</w:t>
            </w:r>
          </w:p>
          <w:p w14:paraId="346A088F" w14:textId="16C1F80C" w:rsidR="00E12BF5" w:rsidRDefault="00E12BF5" w:rsidP="007874F2">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- 30.33</w:t>
            </w:r>
          </w:p>
        </w:tc>
      </w:tr>
      <w:tr w:rsidR="00E12BF5" w14:paraId="64CE8B2A" w14:textId="77777777" w:rsidTr="00536D45">
        <w:tc>
          <w:tcPr>
            <w:tcW w:w="3116" w:type="dxa"/>
          </w:tcPr>
          <w:p w14:paraId="70B67391" w14:textId="6EE16C58" w:rsidR="00E12BF5" w:rsidRDefault="00E12BF5" w:rsidP="00E12BF5">
            <w:pPr>
              <w:spacing w:line="360" w:lineRule="auto"/>
              <w:rPr>
                <w:rFonts w:ascii="Arial" w:hAnsi="Arial" w:cs="Arial"/>
                <w:sz w:val="24"/>
                <w:szCs w:val="24"/>
              </w:rPr>
            </w:pPr>
            <w:r>
              <w:rPr>
                <w:rFonts w:ascii="Arial" w:hAnsi="Arial" w:cs="Arial"/>
                <w:sz w:val="24"/>
                <w:szCs w:val="24"/>
              </w:rPr>
              <w:t>December 30, 1998</w:t>
            </w:r>
          </w:p>
        </w:tc>
        <w:tc>
          <w:tcPr>
            <w:tcW w:w="3117" w:type="dxa"/>
          </w:tcPr>
          <w:p w14:paraId="227C6D93" w14:textId="77777777" w:rsidR="00E12BF5" w:rsidRDefault="00E12BF5" w:rsidP="00E12BF5">
            <w:pPr>
              <w:spacing w:line="360" w:lineRule="auto"/>
              <w:rPr>
                <w:rFonts w:ascii="Arial" w:hAnsi="Arial" w:cs="Arial"/>
                <w:sz w:val="24"/>
                <w:szCs w:val="24"/>
              </w:rPr>
            </w:pPr>
          </w:p>
        </w:tc>
        <w:tc>
          <w:tcPr>
            <w:tcW w:w="3117" w:type="dxa"/>
          </w:tcPr>
          <w:p w14:paraId="33782690" w14:textId="21CA2DBC"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Pr>
                <w:rFonts w:ascii="Arial" w:hAnsi="Arial" w:cs="Arial"/>
                <w:sz w:val="24"/>
                <w:szCs w:val="24"/>
              </w:rPr>
              <w:t>48.75</w:t>
            </w:r>
            <w:r>
              <w:rPr>
                <w:rFonts w:ascii="Arial" w:hAnsi="Arial" w:cs="Arial"/>
                <w:sz w:val="24"/>
                <w:szCs w:val="24"/>
              </w:rPr>
              <w:br/>
              <w:t>Precipitation (inches)- 0.00</w:t>
            </w:r>
          </w:p>
          <w:p w14:paraId="1A846976" w14:textId="78DB029C"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w:t>
            </w:r>
          </w:p>
        </w:tc>
      </w:tr>
      <w:tr w:rsidR="00E12BF5" w14:paraId="2E701D5D" w14:textId="77777777" w:rsidTr="00536D45">
        <w:tc>
          <w:tcPr>
            <w:tcW w:w="3116" w:type="dxa"/>
          </w:tcPr>
          <w:p w14:paraId="62BDA60B" w14:textId="4D1A4211" w:rsidR="00E12BF5" w:rsidRDefault="00E12BF5" w:rsidP="00E12BF5">
            <w:pPr>
              <w:spacing w:line="360" w:lineRule="auto"/>
              <w:rPr>
                <w:rFonts w:ascii="Arial" w:hAnsi="Arial" w:cs="Arial"/>
                <w:sz w:val="24"/>
                <w:szCs w:val="24"/>
              </w:rPr>
            </w:pPr>
            <w:r>
              <w:rPr>
                <w:rFonts w:ascii="Arial" w:hAnsi="Arial" w:cs="Arial"/>
                <w:sz w:val="24"/>
                <w:szCs w:val="24"/>
              </w:rPr>
              <w:t>December 31, 2003 (2004)</w:t>
            </w:r>
          </w:p>
        </w:tc>
        <w:tc>
          <w:tcPr>
            <w:tcW w:w="3117" w:type="dxa"/>
          </w:tcPr>
          <w:p w14:paraId="2097E165" w14:textId="77777777" w:rsidR="00E12BF5" w:rsidRDefault="00E12BF5" w:rsidP="00E12BF5">
            <w:pPr>
              <w:spacing w:line="360" w:lineRule="auto"/>
              <w:rPr>
                <w:rFonts w:ascii="Arial" w:hAnsi="Arial" w:cs="Arial"/>
                <w:sz w:val="24"/>
                <w:szCs w:val="24"/>
              </w:rPr>
            </w:pPr>
          </w:p>
        </w:tc>
        <w:tc>
          <w:tcPr>
            <w:tcW w:w="3117" w:type="dxa"/>
          </w:tcPr>
          <w:p w14:paraId="38750D11" w14:textId="7B7BEB79"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CA0FCE">
              <w:rPr>
                <w:rFonts w:ascii="Arial" w:hAnsi="Arial" w:cs="Arial"/>
                <w:sz w:val="24"/>
                <w:szCs w:val="24"/>
              </w:rPr>
              <w:t>59.26</w:t>
            </w:r>
            <w:r>
              <w:rPr>
                <w:rFonts w:ascii="Arial" w:hAnsi="Arial" w:cs="Arial"/>
                <w:sz w:val="24"/>
                <w:szCs w:val="24"/>
              </w:rPr>
              <w:br/>
              <w:t>Precipitation (inches)- 0.00</w:t>
            </w:r>
          </w:p>
          <w:p w14:paraId="7DAE9AA8" w14:textId="3E6D6BF5"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w:t>
            </w:r>
            <w:r w:rsidR="00CA0FCE">
              <w:rPr>
                <w:rFonts w:ascii="Arial" w:hAnsi="Arial" w:cs="Arial"/>
                <w:sz w:val="24"/>
                <w:szCs w:val="24"/>
              </w:rPr>
              <w:t>19</w:t>
            </w:r>
          </w:p>
        </w:tc>
      </w:tr>
      <w:tr w:rsidR="00E12BF5" w14:paraId="2CD28ADD" w14:textId="77777777" w:rsidTr="00536D45">
        <w:tc>
          <w:tcPr>
            <w:tcW w:w="3116" w:type="dxa"/>
          </w:tcPr>
          <w:p w14:paraId="1E2335DB" w14:textId="0401E407" w:rsidR="00E12BF5" w:rsidRDefault="00E12BF5" w:rsidP="00E12BF5">
            <w:pPr>
              <w:spacing w:line="360" w:lineRule="auto"/>
              <w:rPr>
                <w:rFonts w:ascii="Arial" w:hAnsi="Arial" w:cs="Arial"/>
                <w:sz w:val="24"/>
                <w:szCs w:val="24"/>
              </w:rPr>
            </w:pPr>
            <w:r>
              <w:rPr>
                <w:rFonts w:ascii="Arial" w:hAnsi="Arial" w:cs="Arial"/>
                <w:sz w:val="24"/>
                <w:szCs w:val="24"/>
              </w:rPr>
              <w:t>May 7, 2007</w:t>
            </w:r>
          </w:p>
        </w:tc>
        <w:tc>
          <w:tcPr>
            <w:tcW w:w="3117" w:type="dxa"/>
          </w:tcPr>
          <w:p w14:paraId="47D5C775" w14:textId="77777777" w:rsidR="00E12BF5" w:rsidRDefault="00E12BF5" w:rsidP="00E12BF5">
            <w:pPr>
              <w:spacing w:line="360" w:lineRule="auto"/>
              <w:rPr>
                <w:rFonts w:ascii="Arial" w:hAnsi="Arial" w:cs="Arial"/>
                <w:sz w:val="24"/>
                <w:szCs w:val="24"/>
              </w:rPr>
            </w:pPr>
          </w:p>
        </w:tc>
        <w:tc>
          <w:tcPr>
            <w:tcW w:w="3117" w:type="dxa"/>
          </w:tcPr>
          <w:p w14:paraId="795F11DE" w14:textId="79C8BF8D"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CA0FCE">
              <w:rPr>
                <w:rFonts w:ascii="Arial" w:hAnsi="Arial" w:cs="Arial"/>
                <w:sz w:val="24"/>
                <w:szCs w:val="24"/>
              </w:rPr>
              <w:t>66.32</w:t>
            </w:r>
            <w:r>
              <w:rPr>
                <w:rFonts w:ascii="Arial" w:hAnsi="Arial" w:cs="Arial"/>
                <w:sz w:val="24"/>
                <w:szCs w:val="24"/>
              </w:rPr>
              <w:br/>
              <w:t>Precipitation (inches)- 0.00</w:t>
            </w:r>
          </w:p>
          <w:p w14:paraId="6F51B67B" w14:textId="13009D49"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xml:space="preserve">- </w:t>
            </w:r>
            <w:r w:rsidR="00CA0FCE">
              <w:rPr>
                <w:rFonts w:ascii="Arial" w:hAnsi="Arial" w:cs="Arial"/>
                <w:sz w:val="24"/>
                <w:szCs w:val="24"/>
              </w:rPr>
              <w:t>29.97</w:t>
            </w:r>
          </w:p>
        </w:tc>
      </w:tr>
      <w:tr w:rsidR="00E12BF5" w14:paraId="11D1F210" w14:textId="77777777" w:rsidTr="00536D45">
        <w:tc>
          <w:tcPr>
            <w:tcW w:w="3116" w:type="dxa"/>
          </w:tcPr>
          <w:p w14:paraId="242615A1" w14:textId="785C3248" w:rsidR="00E12BF5" w:rsidRDefault="00E12BF5" w:rsidP="00E12BF5">
            <w:pPr>
              <w:spacing w:line="360" w:lineRule="auto"/>
              <w:rPr>
                <w:rFonts w:ascii="Arial" w:hAnsi="Arial" w:cs="Arial"/>
                <w:sz w:val="24"/>
                <w:szCs w:val="24"/>
              </w:rPr>
            </w:pPr>
            <w:r>
              <w:rPr>
                <w:rFonts w:ascii="Arial" w:hAnsi="Arial" w:cs="Arial"/>
                <w:sz w:val="24"/>
                <w:szCs w:val="24"/>
              </w:rPr>
              <w:t>December 31, 2010</w:t>
            </w:r>
          </w:p>
        </w:tc>
        <w:tc>
          <w:tcPr>
            <w:tcW w:w="3117" w:type="dxa"/>
          </w:tcPr>
          <w:p w14:paraId="6418970E" w14:textId="77777777" w:rsidR="00E12BF5" w:rsidRDefault="00E12BF5" w:rsidP="00E12BF5">
            <w:pPr>
              <w:spacing w:line="360" w:lineRule="auto"/>
              <w:rPr>
                <w:rFonts w:ascii="Arial" w:hAnsi="Arial" w:cs="Arial"/>
                <w:sz w:val="24"/>
                <w:szCs w:val="24"/>
              </w:rPr>
            </w:pPr>
          </w:p>
        </w:tc>
        <w:tc>
          <w:tcPr>
            <w:tcW w:w="3117" w:type="dxa"/>
          </w:tcPr>
          <w:p w14:paraId="47EA251B" w14:textId="0EC81062"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CA0FCE">
              <w:rPr>
                <w:rFonts w:ascii="Arial" w:hAnsi="Arial" w:cs="Arial"/>
                <w:sz w:val="24"/>
                <w:szCs w:val="24"/>
              </w:rPr>
              <w:t>58.3</w:t>
            </w:r>
            <w:r>
              <w:rPr>
                <w:rFonts w:ascii="Arial" w:hAnsi="Arial" w:cs="Arial"/>
                <w:sz w:val="24"/>
                <w:szCs w:val="24"/>
              </w:rPr>
              <w:br/>
              <w:t>Precipitation (inches)- 0.00</w:t>
            </w:r>
          </w:p>
          <w:p w14:paraId="1E67DE90" w14:textId="712775C6"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w:t>
            </w:r>
            <w:r w:rsidR="004D0608">
              <w:rPr>
                <w:rFonts w:ascii="Arial" w:hAnsi="Arial" w:cs="Arial"/>
                <w:sz w:val="24"/>
                <w:szCs w:val="24"/>
              </w:rPr>
              <w:t>04</w:t>
            </w:r>
          </w:p>
        </w:tc>
      </w:tr>
      <w:tr w:rsidR="00E12BF5" w14:paraId="2B73AAA5" w14:textId="77777777" w:rsidTr="00536D45">
        <w:tc>
          <w:tcPr>
            <w:tcW w:w="3116" w:type="dxa"/>
          </w:tcPr>
          <w:p w14:paraId="3E4008AF" w14:textId="2BE14197" w:rsidR="00E12BF5" w:rsidRDefault="00E12BF5" w:rsidP="00E12BF5">
            <w:pPr>
              <w:spacing w:line="360" w:lineRule="auto"/>
              <w:rPr>
                <w:rFonts w:ascii="Arial" w:hAnsi="Arial" w:cs="Arial"/>
                <w:sz w:val="24"/>
                <w:szCs w:val="24"/>
              </w:rPr>
            </w:pPr>
            <w:r>
              <w:rPr>
                <w:rFonts w:ascii="Arial" w:hAnsi="Arial" w:cs="Arial"/>
                <w:sz w:val="24"/>
                <w:szCs w:val="24"/>
              </w:rPr>
              <w:t>January 8, 2012</w:t>
            </w:r>
          </w:p>
        </w:tc>
        <w:tc>
          <w:tcPr>
            <w:tcW w:w="3117" w:type="dxa"/>
          </w:tcPr>
          <w:p w14:paraId="3999F63E" w14:textId="77777777" w:rsidR="00E12BF5" w:rsidRDefault="00E12BF5" w:rsidP="00E12BF5">
            <w:pPr>
              <w:spacing w:line="360" w:lineRule="auto"/>
              <w:rPr>
                <w:rFonts w:ascii="Arial" w:hAnsi="Arial" w:cs="Arial"/>
                <w:sz w:val="24"/>
                <w:szCs w:val="24"/>
              </w:rPr>
            </w:pPr>
          </w:p>
        </w:tc>
        <w:tc>
          <w:tcPr>
            <w:tcW w:w="3117" w:type="dxa"/>
          </w:tcPr>
          <w:p w14:paraId="79D164B1" w14:textId="28E06A44"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343E33">
              <w:rPr>
                <w:rFonts w:ascii="Arial" w:hAnsi="Arial" w:cs="Arial"/>
                <w:sz w:val="24"/>
                <w:szCs w:val="24"/>
              </w:rPr>
              <w:t>57.07</w:t>
            </w:r>
            <w:r>
              <w:rPr>
                <w:rFonts w:ascii="Arial" w:hAnsi="Arial" w:cs="Arial"/>
                <w:sz w:val="24"/>
                <w:szCs w:val="24"/>
              </w:rPr>
              <w:br/>
              <w:t>Precipitation (inches)- 0.00</w:t>
            </w:r>
          </w:p>
          <w:p w14:paraId="62888C1A" w14:textId="1AC4D4B7"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- 30.</w:t>
            </w:r>
            <w:r w:rsidR="00343E33">
              <w:rPr>
                <w:rFonts w:ascii="Arial" w:hAnsi="Arial" w:cs="Arial"/>
                <w:sz w:val="24"/>
                <w:szCs w:val="24"/>
              </w:rPr>
              <w:t>09</w:t>
            </w:r>
          </w:p>
        </w:tc>
      </w:tr>
      <w:tr w:rsidR="00E12BF5" w14:paraId="519CEAF0" w14:textId="77777777" w:rsidTr="00536D45">
        <w:tc>
          <w:tcPr>
            <w:tcW w:w="3116" w:type="dxa"/>
          </w:tcPr>
          <w:p w14:paraId="0F6656AF" w14:textId="58CF2C76" w:rsidR="00E12BF5" w:rsidRDefault="00E12BF5" w:rsidP="00E12BF5">
            <w:pPr>
              <w:spacing w:line="360" w:lineRule="auto"/>
              <w:rPr>
                <w:rFonts w:ascii="Arial" w:hAnsi="Arial" w:cs="Arial"/>
                <w:sz w:val="24"/>
                <w:szCs w:val="24"/>
              </w:rPr>
            </w:pPr>
            <w:r>
              <w:rPr>
                <w:rFonts w:ascii="Arial" w:hAnsi="Arial" w:cs="Arial"/>
                <w:sz w:val="24"/>
                <w:szCs w:val="24"/>
              </w:rPr>
              <w:t>December 18, 2013</w:t>
            </w:r>
          </w:p>
        </w:tc>
        <w:tc>
          <w:tcPr>
            <w:tcW w:w="3117" w:type="dxa"/>
          </w:tcPr>
          <w:p w14:paraId="641829C6" w14:textId="77777777" w:rsidR="00E12BF5" w:rsidRDefault="00E12BF5" w:rsidP="00E12BF5">
            <w:pPr>
              <w:spacing w:line="360" w:lineRule="auto"/>
              <w:rPr>
                <w:rFonts w:ascii="Arial" w:hAnsi="Arial" w:cs="Arial"/>
                <w:sz w:val="24"/>
                <w:szCs w:val="24"/>
              </w:rPr>
            </w:pPr>
          </w:p>
        </w:tc>
        <w:tc>
          <w:tcPr>
            <w:tcW w:w="3117" w:type="dxa"/>
          </w:tcPr>
          <w:p w14:paraId="15CAF345" w14:textId="196F4908"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343E33">
              <w:rPr>
                <w:rFonts w:ascii="Arial" w:hAnsi="Arial" w:cs="Arial"/>
                <w:sz w:val="24"/>
                <w:szCs w:val="24"/>
              </w:rPr>
              <w:t>49.65</w:t>
            </w:r>
            <w:r>
              <w:rPr>
                <w:rFonts w:ascii="Arial" w:hAnsi="Arial" w:cs="Arial"/>
                <w:sz w:val="24"/>
                <w:szCs w:val="24"/>
              </w:rPr>
              <w:br/>
              <w:t>Precipitation (inches)- 0.00</w:t>
            </w:r>
          </w:p>
          <w:p w14:paraId="0E078599" w14:textId="3E1C811E" w:rsidR="00E12BF5" w:rsidRDefault="00E12BF5" w:rsidP="00E12BF5">
            <w:pPr>
              <w:spacing w:line="360" w:lineRule="auto"/>
              <w:rPr>
                <w:rFonts w:ascii="Arial" w:hAnsi="Arial" w:cs="Arial"/>
                <w:sz w:val="24"/>
                <w:szCs w:val="24"/>
              </w:rPr>
            </w:pPr>
            <w:r w:rsidRPr="00E12BF5">
              <w:rPr>
                <w:rFonts w:ascii="Arial" w:hAnsi="Arial" w:cs="Arial"/>
                <w:sz w:val="24"/>
                <w:szCs w:val="24"/>
              </w:rPr>
              <w:lastRenderedPageBreak/>
              <w:t>Sea Level Pressure (Hg)</w:t>
            </w:r>
            <w:r>
              <w:rPr>
                <w:rFonts w:ascii="Arial" w:hAnsi="Arial" w:cs="Arial"/>
                <w:sz w:val="24"/>
                <w:szCs w:val="24"/>
              </w:rPr>
              <w:t xml:space="preserve">- </w:t>
            </w:r>
            <w:r w:rsidR="00545875">
              <w:rPr>
                <w:rFonts w:ascii="Arial" w:hAnsi="Arial" w:cs="Arial"/>
                <w:sz w:val="24"/>
                <w:szCs w:val="24"/>
              </w:rPr>
              <w:t>30.15</w:t>
            </w:r>
          </w:p>
        </w:tc>
      </w:tr>
      <w:tr w:rsidR="00E12BF5" w14:paraId="147C82D1" w14:textId="77777777" w:rsidTr="00536D45">
        <w:tc>
          <w:tcPr>
            <w:tcW w:w="3116" w:type="dxa"/>
          </w:tcPr>
          <w:p w14:paraId="10AD481E" w14:textId="67C98F47" w:rsidR="00E12BF5" w:rsidRDefault="00E12BF5" w:rsidP="00E12BF5">
            <w:pPr>
              <w:spacing w:line="360" w:lineRule="auto"/>
              <w:rPr>
                <w:rFonts w:ascii="Arial" w:hAnsi="Arial" w:cs="Arial"/>
                <w:sz w:val="24"/>
                <w:szCs w:val="24"/>
              </w:rPr>
            </w:pPr>
            <w:r>
              <w:rPr>
                <w:rFonts w:ascii="Arial" w:hAnsi="Arial" w:cs="Arial"/>
                <w:sz w:val="24"/>
                <w:szCs w:val="24"/>
              </w:rPr>
              <w:lastRenderedPageBreak/>
              <w:t>January 21, 2014</w:t>
            </w:r>
          </w:p>
        </w:tc>
        <w:tc>
          <w:tcPr>
            <w:tcW w:w="3117" w:type="dxa"/>
          </w:tcPr>
          <w:p w14:paraId="62B45F78" w14:textId="77777777" w:rsidR="00E12BF5" w:rsidRDefault="00E12BF5" w:rsidP="00E12BF5">
            <w:pPr>
              <w:spacing w:line="360" w:lineRule="auto"/>
              <w:rPr>
                <w:rFonts w:ascii="Arial" w:hAnsi="Arial" w:cs="Arial"/>
                <w:sz w:val="24"/>
                <w:szCs w:val="24"/>
              </w:rPr>
            </w:pPr>
          </w:p>
        </w:tc>
        <w:tc>
          <w:tcPr>
            <w:tcW w:w="3117" w:type="dxa"/>
          </w:tcPr>
          <w:p w14:paraId="468BEF52" w14:textId="006AC996"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545875">
              <w:rPr>
                <w:rFonts w:ascii="Arial" w:hAnsi="Arial" w:cs="Arial"/>
                <w:sz w:val="24"/>
                <w:szCs w:val="24"/>
              </w:rPr>
              <w:t>60.98</w:t>
            </w:r>
            <w:r>
              <w:rPr>
                <w:rFonts w:ascii="Arial" w:hAnsi="Arial" w:cs="Arial"/>
                <w:sz w:val="24"/>
                <w:szCs w:val="24"/>
              </w:rPr>
              <w:br/>
              <w:t>Precipitation (inches)- 0.00</w:t>
            </w:r>
          </w:p>
          <w:p w14:paraId="3CBF5DC1" w14:textId="44745EC2"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xml:space="preserve">- </w:t>
            </w:r>
            <w:r w:rsidR="00545875">
              <w:rPr>
                <w:rFonts w:ascii="Arial" w:hAnsi="Arial" w:cs="Arial"/>
                <w:sz w:val="24"/>
                <w:szCs w:val="24"/>
              </w:rPr>
              <w:t>29.86</w:t>
            </w:r>
          </w:p>
        </w:tc>
      </w:tr>
      <w:tr w:rsidR="00E12BF5" w14:paraId="6979D90C" w14:textId="77777777" w:rsidTr="00536D45">
        <w:tc>
          <w:tcPr>
            <w:tcW w:w="3116" w:type="dxa"/>
          </w:tcPr>
          <w:p w14:paraId="77E42503" w14:textId="0404AAC1" w:rsidR="00E12BF5" w:rsidRDefault="00E12BF5" w:rsidP="00E12BF5">
            <w:pPr>
              <w:spacing w:line="360" w:lineRule="auto"/>
              <w:rPr>
                <w:rFonts w:ascii="Arial" w:hAnsi="Arial" w:cs="Arial"/>
                <w:sz w:val="24"/>
                <w:szCs w:val="24"/>
              </w:rPr>
            </w:pPr>
            <w:r>
              <w:rPr>
                <w:rFonts w:ascii="Arial" w:hAnsi="Arial" w:cs="Arial"/>
                <w:sz w:val="24"/>
                <w:szCs w:val="24"/>
              </w:rPr>
              <w:t>November 11, 2016</w:t>
            </w:r>
          </w:p>
        </w:tc>
        <w:tc>
          <w:tcPr>
            <w:tcW w:w="3117" w:type="dxa"/>
          </w:tcPr>
          <w:p w14:paraId="066CE3EC" w14:textId="77777777" w:rsidR="00E12BF5" w:rsidRDefault="00E12BF5" w:rsidP="00E12BF5">
            <w:pPr>
              <w:spacing w:line="360" w:lineRule="auto"/>
              <w:rPr>
                <w:rFonts w:ascii="Arial" w:hAnsi="Arial" w:cs="Arial"/>
                <w:sz w:val="24"/>
                <w:szCs w:val="24"/>
              </w:rPr>
            </w:pPr>
          </w:p>
        </w:tc>
        <w:tc>
          <w:tcPr>
            <w:tcW w:w="3117" w:type="dxa"/>
          </w:tcPr>
          <w:p w14:paraId="771DB0ED" w14:textId="2D40C023"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817BF3">
              <w:rPr>
                <w:rFonts w:ascii="Arial" w:hAnsi="Arial" w:cs="Arial"/>
                <w:sz w:val="24"/>
                <w:szCs w:val="24"/>
              </w:rPr>
              <w:t>58</w:t>
            </w:r>
            <w:r>
              <w:rPr>
                <w:rFonts w:ascii="Arial" w:hAnsi="Arial" w:cs="Arial"/>
                <w:sz w:val="24"/>
                <w:szCs w:val="24"/>
              </w:rPr>
              <w:br/>
              <w:t>Precipitation (inches)- 0.00</w:t>
            </w:r>
          </w:p>
          <w:p w14:paraId="1A7083B8" w14:textId="5774B300"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xml:space="preserve">- </w:t>
            </w:r>
            <w:r w:rsidR="00817BF3">
              <w:rPr>
                <w:rFonts w:ascii="Arial" w:hAnsi="Arial" w:cs="Arial"/>
                <w:sz w:val="24"/>
                <w:szCs w:val="24"/>
              </w:rPr>
              <w:t>29.95</w:t>
            </w:r>
          </w:p>
        </w:tc>
      </w:tr>
      <w:tr w:rsidR="00E12BF5" w14:paraId="45546335" w14:textId="77777777" w:rsidTr="00536D45">
        <w:tc>
          <w:tcPr>
            <w:tcW w:w="3116" w:type="dxa"/>
          </w:tcPr>
          <w:p w14:paraId="584C89C7" w14:textId="30580758" w:rsidR="00E12BF5" w:rsidRDefault="00E12BF5" w:rsidP="00E12BF5">
            <w:pPr>
              <w:spacing w:line="360" w:lineRule="auto"/>
              <w:rPr>
                <w:rFonts w:ascii="Arial" w:hAnsi="Arial" w:cs="Arial"/>
                <w:sz w:val="24"/>
                <w:szCs w:val="24"/>
              </w:rPr>
            </w:pPr>
            <w:r>
              <w:rPr>
                <w:rFonts w:ascii="Arial" w:hAnsi="Arial" w:cs="Arial"/>
                <w:sz w:val="24"/>
                <w:szCs w:val="24"/>
              </w:rPr>
              <w:t>May 26, 2017</w:t>
            </w:r>
          </w:p>
        </w:tc>
        <w:tc>
          <w:tcPr>
            <w:tcW w:w="3117" w:type="dxa"/>
          </w:tcPr>
          <w:p w14:paraId="0B4E8C1C" w14:textId="77777777" w:rsidR="00E12BF5" w:rsidRDefault="00E12BF5" w:rsidP="00E12BF5">
            <w:pPr>
              <w:spacing w:line="360" w:lineRule="auto"/>
              <w:rPr>
                <w:rFonts w:ascii="Arial" w:hAnsi="Arial" w:cs="Arial"/>
                <w:sz w:val="24"/>
                <w:szCs w:val="24"/>
              </w:rPr>
            </w:pPr>
          </w:p>
        </w:tc>
        <w:tc>
          <w:tcPr>
            <w:tcW w:w="3117" w:type="dxa"/>
          </w:tcPr>
          <w:p w14:paraId="24AC4C15" w14:textId="242EBFC7" w:rsidR="00E12BF5" w:rsidRDefault="00E12BF5" w:rsidP="00E12BF5">
            <w:pPr>
              <w:spacing w:line="360" w:lineRule="auto"/>
              <w:rPr>
                <w:rFonts w:ascii="Arial" w:hAnsi="Arial" w:cs="Arial"/>
                <w:sz w:val="24"/>
                <w:szCs w:val="24"/>
              </w:rPr>
            </w:pPr>
            <w:r>
              <w:rPr>
                <w:rFonts w:ascii="Arial" w:hAnsi="Arial" w:cs="Arial"/>
                <w:sz w:val="24"/>
                <w:szCs w:val="24"/>
              </w:rPr>
              <w:t xml:space="preserve">Avg Temp (F)- </w:t>
            </w:r>
            <w:r w:rsidR="007E7BE3">
              <w:rPr>
                <w:rFonts w:ascii="Arial" w:hAnsi="Arial" w:cs="Arial"/>
                <w:sz w:val="24"/>
                <w:szCs w:val="24"/>
              </w:rPr>
              <w:t>72</w:t>
            </w:r>
            <w:r>
              <w:rPr>
                <w:rFonts w:ascii="Arial" w:hAnsi="Arial" w:cs="Arial"/>
                <w:sz w:val="24"/>
                <w:szCs w:val="24"/>
              </w:rPr>
              <w:br/>
              <w:t>Precipitation (inches)- 0.00</w:t>
            </w:r>
          </w:p>
          <w:p w14:paraId="5F61C877" w14:textId="54040DED" w:rsidR="00E12BF5" w:rsidRDefault="00E12BF5" w:rsidP="00E12BF5">
            <w:pPr>
              <w:spacing w:line="360" w:lineRule="auto"/>
              <w:rPr>
                <w:rFonts w:ascii="Arial" w:hAnsi="Arial" w:cs="Arial"/>
                <w:sz w:val="24"/>
                <w:szCs w:val="24"/>
              </w:rPr>
            </w:pPr>
            <w:r w:rsidRPr="00E12BF5">
              <w:rPr>
                <w:rFonts w:ascii="Arial" w:hAnsi="Arial" w:cs="Arial"/>
                <w:sz w:val="24"/>
                <w:szCs w:val="24"/>
              </w:rPr>
              <w:t>Sea Level Pressure (Hg)</w:t>
            </w:r>
            <w:r>
              <w:rPr>
                <w:rFonts w:ascii="Arial" w:hAnsi="Arial" w:cs="Arial"/>
                <w:sz w:val="24"/>
                <w:szCs w:val="24"/>
              </w:rPr>
              <w:t xml:space="preserve">- </w:t>
            </w:r>
            <w:r w:rsidR="007E7BE3">
              <w:rPr>
                <w:rFonts w:ascii="Arial" w:hAnsi="Arial" w:cs="Arial"/>
                <w:sz w:val="24"/>
                <w:szCs w:val="24"/>
              </w:rPr>
              <w:t>29.9</w:t>
            </w:r>
          </w:p>
        </w:tc>
      </w:tr>
    </w:tbl>
    <w:p w14:paraId="18D4E613" w14:textId="11DE1577" w:rsidR="00536D45" w:rsidRDefault="004D0608" w:rsidP="007874F2">
      <w:pPr>
        <w:spacing w:line="360" w:lineRule="auto"/>
        <w:rPr>
          <w:rFonts w:ascii="Arial" w:hAnsi="Arial" w:cs="Arial"/>
          <w:sz w:val="24"/>
          <w:szCs w:val="24"/>
        </w:rPr>
      </w:pPr>
      <w:r w:rsidRPr="004D0608">
        <w:rPr>
          <w:rFonts w:ascii="Arial" w:hAnsi="Arial" w:cs="Arial"/>
          <w:sz w:val="24"/>
          <w:szCs w:val="24"/>
        </w:rPr>
        <w:t>wunderground.com/history/daily/us/fl/gainesville/KGNV/date/2012-1-8</w:t>
      </w:r>
    </w:p>
    <w:p w14:paraId="060CA694" w14:textId="2E5F24AE" w:rsidR="00536D45" w:rsidRDefault="00536D45" w:rsidP="007874F2">
      <w:pPr>
        <w:spacing w:line="360" w:lineRule="auto"/>
        <w:rPr>
          <w:rFonts w:ascii="Arial" w:hAnsi="Arial" w:cs="Arial"/>
          <w:sz w:val="24"/>
          <w:szCs w:val="24"/>
        </w:rPr>
      </w:pPr>
    </w:p>
    <w:p w14:paraId="130EE16F" w14:textId="77777777" w:rsidR="00536D45" w:rsidRDefault="00536D45" w:rsidP="007874F2">
      <w:pPr>
        <w:spacing w:line="360" w:lineRule="auto"/>
        <w:rPr>
          <w:rFonts w:ascii="Arial" w:hAnsi="Arial" w:cs="Arial"/>
          <w:sz w:val="24"/>
          <w:szCs w:val="24"/>
        </w:rPr>
      </w:pPr>
    </w:p>
    <w:p w14:paraId="534F57CE" w14:textId="77777777" w:rsidR="00E3025B" w:rsidRDefault="00E3025B" w:rsidP="00E3025B">
      <w:pPr>
        <w:rPr>
          <w:rFonts w:ascii="Arial" w:hAnsi="Arial" w:cs="Arial"/>
          <w:sz w:val="24"/>
          <w:szCs w:val="24"/>
        </w:rPr>
      </w:pPr>
      <w:r>
        <w:rPr>
          <w:rFonts w:ascii="Arial" w:hAnsi="Arial" w:cs="Arial"/>
          <w:sz w:val="24"/>
          <w:szCs w:val="24"/>
        </w:rPr>
        <w:t>Deer Island –</w:t>
      </w:r>
    </w:p>
    <w:p w14:paraId="25E85121" w14:textId="77777777" w:rsidR="00E3025B" w:rsidRDefault="00E3025B" w:rsidP="00E3025B">
      <w:pPr>
        <w:rPr>
          <w:rFonts w:ascii="Arial" w:hAnsi="Arial" w:cs="Arial"/>
          <w:sz w:val="24"/>
          <w:szCs w:val="24"/>
        </w:rPr>
      </w:pPr>
      <w:r>
        <w:rPr>
          <w:rFonts w:ascii="Arial" w:hAnsi="Arial" w:cs="Arial"/>
          <w:sz w:val="24"/>
          <w:szCs w:val="24"/>
        </w:rPr>
        <w:t xml:space="preserve">Deer Island is an island that can provide relief from storm events and storm surges. Briefly comparing imagery from 1984 to 2018, it can be observed that there are some shape changes to the island. Unlike Derrick Key, Deer Island is still visible and still available for use by people and habitat use by animals. Between the 34 years, between the imagery, there are some observable shoreline differences but not nearly as drastic as the shoreline differences of Derrick Key. </w:t>
      </w:r>
    </w:p>
    <w:p w14:paraId="5C7D29EA" w14:textId="77777777" w:rsidR="00E3025B" w:rsidRDefault="00E3025B" w:rsidP="00E3025B">
      <w:pPr>
        <w:rPr>
          <w:rFonts w:ascii="Arial" w:hAnsi="Arial" w:cs="Arial"/>
          <w:sz w:val="24"/>
          <w:szCs w:val="24"/>
        </w:rPr>
      </w:pPr>
      <w:r>
        <w:rPr>
          <w:noProof/>
        </w:rPr>
        <w:lastRenderedPageBreak/>
        <w:drawing>
          <wp:anchor distT="0" distB="0" distL="114300" distR="114300" simplePos="0" relativeHeight="251661312" behindDoc="0" locked="0" layoutInCell="1" allowOverlap="1" wp14:anchorId="3E3BBFFC" wp14:editId="15410196">
            <wp:simplePos x="0" y="0"/>
            <wp:positionH relativeFrom="margin">
              <wp:posOffset>-635</wp:posOffset>
            </wp:positionH>
            <wp:positionV relativeFrom="paragraph">
              <wp:posOffset>287655</wp:posOffset>
            </wp:positionV>
            <wp:extent cx="3174365" cy="2357120"/>
            <wp:effectExtent l="0" t="0" r="698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9161" t="40771" r="68889" b="24776"/>
                    <a:stretch/>
                  </pic:blipFill>
                  <pic:spPr bwMode="auto">
                    <a:xfrm>
                      <a:off x="0" y="0"/>
                      <a:ext cx="3174365" cy="235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9E6A590" wp14:editId="206A8FDB">
            <wp:simplePos x="0" y="0"/>
            <wp:positionH relativeFrom="column">
              <wp:posOffset>3217545</wp:posOffset>
            </wp:positionH>
            <wp:positionV relativeFrom="paragraph">
              <wp:posOffset>287655</wp:posOffset>
            </wp:positionV>
            <wp:extent cx="3018155" cy="23615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1233" t="41719" r="68827" b="27721"/>
                    <a:stretch/>
                  </pic:blipFill>
                  <pic:spPr bwMode="auto">
                    <a:xfrm>
                      <a:off x="0" y="0"/>
                      <a:ext cx="3018155" cy="2361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DE86C" w14:textId="77777777" w:rsidR="00E3025B" w:rsidRDefault="00E3025B" w:rsidP="00E3025B">
      <w:pPr>
        <w:rPr>
          <w:rFonts w:ascii="Arial" w:hAnsi="Arial" w:cs="Arial"/>
          <w:sz w:val="24"/>
          <w:szCs w:val="24"/>
        </w:rPr>
      </w:pPr>
    </w:p>
    <w:p w14:paraId="388A5F16" w14:textId="77777777" w:rsidR="00E3025B" w:rsidRDefault="00E3025B" w:rsidP="00E3025B">
      <w:pPr>
        <w:rPr>
          <w:rFonts w:ascii="Arial" w:hAnsi="Arial" w:cs="Arial"/>
          <w:sz w:val="24"/>
          <w:szCs w:val="24"/>
        </w:rPr>
      </w:pPr>
      <w:r>
        <w:rPr>
          <w:rFonts w:ascii="Arial" w:hAnsi="Arial" w:cs="Arial"/>
          <w:sz w:val="24"/>
          <w:szCs w:val="24"/>
        </w:rPr>
        <w:t xml:space="preserve">Figure- Google Earth Engine imagery of Deer Island, from 1984 (left) to 2018 (right). </w:t>
      </w:r>
    </w:p>
    <w:p w14:paraId="2F6E9F64" w14:textId="77777777" w:rsidR="00E3025B" w:rsidRDefault="00E3025B" w:rsidP="00E3025B">
      <w:pPr>
        <w:rPr>
          <w:rFonts w:ascii="Arial" w:hAnsi="Arial" w:cs="Arial"/>
          <w:sz w:val="24"/>
          <w:szCs w:val="24"/>
        </w:rPr>
      </w:pPr>
    </w:p>
    <w:p w14:paraId="41E59559" w14:textId="77777777" w:rsidR="00E3025B" w:rsidRDefault="00E3025B" w:rsidP="00E3025B">
      <w:pPr>
        <w:rPr>
          <w:rFonts w:ascii="Arial" w:hAnsi="Arial" w:cs="Arial"/>
          <w:sz w:val="24"/>
          <w:szCs w:val="24"/>
        </w:rPr>
      </w:pPr>
      <w:r>
        <w:rPr>
          <w:rFonts w:ascii="Arial" w:hAnsi="Arial" w:cs="Arial"/>
          <w:sz w:val="24"/>
          <w:szCs w:val="24"/>
        </w:rPr>
        <w:t>Derrick Key-</w:t>
      </w:r>
    </w:p>
    <w:p w14:paraId="1F9F3EE4" w14:textId="77777777" w:rsidR="00E3025B" w:rsidRPr="006200FB" w:rsidRDefault="00E3025B" w:rsidP="00E3025B">
      <w:pPr>
        <w:rPr>
          <w:rFonts w:ascii="Arial" w:hAnsi="Arial" w:cs="Arial"/>
          <w:sz w:val="24"/>
          <w:szCs w:val="24"/>
        </w:rPr>
      </w:pPr>
      <w:r>
        <w:rPr>
          <w:rFonts w:ascii="Arial" w:hAnsi="Arial" w:cs="Arial"/>
          <w:sz w:val="24"/>
          <w:szCs w:val="24"/>
        </w:rPr>
        <w:t>I</w:t>
      </w:r>
      <w:r w:rsidRPr="0054165E">
        <w:rPr>
          <w:rFonts w:ascii="Arial" w:hAnsi="Arial" w:cs="Arial"/>
          <w:sz w:val="24"/>
          <w:szCs w:val="24"/>
        </w:rPr>
        <w:t>n the mid-1960s</w:t>
      </w:r>
      <w:r>
        <w:rPr>
          <w:rFonts w:ascii="Arial" w:hAnsi="Arial" w:cs="Arial"/>
          <w:sz w:val="24"/>
          <w:szCs w:val="24"/>
        </w:rPr>
        <w:t xml:space="preserve"> t</w:t>
      </w:r>
      <w:r w:rsidRPr="0054165E">
        <w:rPr>
          <w:rFonts w:ascii="Arial" w:hAnsi="Arial" w:cs="Arial"/>
          <w:sz w:val="24"/>
          <w:szCs w:val="24"/>
        </w:rPr>
        <w:t>he US Army Corps of Engineers constructed the spoil islands as part of the cross Florida barge canal project</w:t>
      </w:r>
      <w:r>
        <w:rPr>
          <w:rFonts w:ascii="Arial" w:hAnsi="Arial" w:cs="Arial"/>
          <w:sz w:val="24"/>
          <w:szCs w:val="24"/>
        </w:rPr>
        <w:t>.</w:t>
      </w:r>
      <w:r w:rsidRPr="0054165E">
        <w:rPr>
          <w:rFonts w:ascii="Arial" w:hAnsi="Arial" w:cs="Arial"/>
          <w:sz w:val="24"/>
          <w:szCs w:val="24"/>
        </w:rPr>
        <w:t xml:space="preserve"> </w:t>
      </w:r>
      <w:r>
        <w:rPr>
          <w:rFonts w:ascii="Arial" w:hAnsi="Arial" w:cs="Arial"/>
          <w:sz w:val="24"/>
          <w:szCs w:val="24"/>
        </w:rPr>
        <w:t>T</w:t>
      </w:r>
      <w:r w:rsidRPr="0054165E">
        <w:rPr>
          <w:rFonts w:ascii="Arial" w:hAnsi="Arial" w:cs="Arial"/>
          <w:sz w:val="24"/>
          <w:szCs w:val="24"/>
        </w:rPr>
        <w:t>h</w:t>
      </w:r>
      <w:r>
        <w:rPr>
          <w:rFonts w:ascii="Arial" w:hAnsi="Arial" w:cs="Arial"/>
          <w:sz w:val="24"/>
          <w:szCs w:val="24"/>
        </w:rPr>
        <w:t xml:space="preserve">ese spoil islands </w:t>
      </w:r>
      <w:r w:rsidRPr="0054165E">
        <w:rPr>
          <w:rFonts w:ascii="Arial" w:hAnsi="Arial" w:cs="Arial"/>
          <w:sz w:val="24"/>
          <w:szCs w:val="24"/>
        </w:rPr>
        <w:t>consist of a straight line of islands perpendicular to the coast</w:t>
      </w:r>
      <w:r>
        <w:rPr>
          <w:rFonts w:ascii="Arial" w:hAnsi="Arial" w:cs="Arial"/>
          <w:sz w:val="24"/>
          <w:szCs w:val="24"/>
        </w:rPr>
        <w:t xml:space="preserve"> (Vitale, 2019). An example of habitat analysis was conducted by Vitale (2019) and investigated how some of these spoil islands were and and are severely eroded or currently inundated, thus reducing habitat for animals.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w:t>
      </w:r>
    </w:p>
    <w:p w14:paraId="3B3C7636" w14:textId="77777777" w:rsidR="00E3025B" w:rsidRDefault="00E3025B" w:rsidP="00E3025B">
      <w:pPr>
        <w:spacing w:line="480" w:lineRule="auto"/>
      </w:pPr>
      <w:r>
        <w:rPr>
          <w:noProof/>
        </w:rPr>
        <w:drawing>
          <wp:anchor distT="0" distB="0" distL="114300" distR="114300" simplePos="0" relativeHeight="251659264" behindDoc="0" locked="0" layoutInCell="1" allowOverlap="1" wp14:anchorId="331D98DB" wp14:editId="117DCA4D">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198FD71A" w14:textId="77777777" w:rsidR="00E3025B" w:rsidRPr="007B7584" w:rsidRDefault="00E3025B" w:rsidP="00E3025B">
      <w:pPr>
        <w:pStyle w:val="014FigureCaption"/>
        <w:jc w:val="both"/>
      </w:pPr>
      <w:bookmarkStart w:id="0" w:name="_Toc2180435"/>
      <w:r>
        <w:lastRenderedPageBreak/>
        <w:t>Figure- Island degradation of Derrick Key in the Cedar Keys, Florida</w:t>
      </w:r>
      <w:r w:rsidRPr="007B7584">
        <w:t xml:space="preserve"> from 1982 (left) t</w:t>
      </w:r>
      <w:r>
        <w:t xml:space="preserve">o </w:t>
      </w:r>
      <w:r w:rsidRPr="007B7584">
        <w:t>2016 (right)</w:t>
      </w:r>
      <w:r>
        <w:t>, (Vitale, 2019)</w:t>
      </w:r>
      <w:r w:rsidRPr="007B7584">
        <w:t>.</w:t>
      </w:r>
      <w:bookmarkEnd w:id="0"/>
    </w:p>
    <w:p w14:paraId="27B66AE2" w14:textId="77777777" w:rsidR="00451B20" w:rsidRPr="00453E0D" w:rsidRDefault="00451B20" w:rsidP="007874F2">
      <w:pPr>
        <w:spacing w:line="360" w:lineRule="auto"/>
        <w:rPr>
          <w:rFonts w:ascii="Arial" w:hAnsi="Arial" w:cs="Arial"/>
          <w:sz w:val="24"/>
          <w:szCs w:val="24"/>
        </w:rPr>
      </w:pPr>
    </w:p>
    <w:p w14:paraId="79FAE723" w14:textId="77777777" w:rsidR="007874F2" w:rsidRPr="00453E0D" w:rsidRDefault="007874F2" w:rsidP="007874F2">
      <w:pPr>
        <w:spacing w:line="360" w:lineRule="auto"/>
        <w:rPr>
          <w:rFonts w:ascii="Arial" w:hAnsi="Arial" w:cs="Arial"/>
          <w:sz w:val="24"/>
          <w:szCs w:val="24"/>
        </w:rPr>
      </w:pPr>
    </w:p>
    <w:p w14:paraId="3F3490DC" w14:textId="5EA62641" w:rsidR="00653F50" w:rsidRPr="00453E0D" w:rsidRDefault="00653F50" w:rsidP="007874F2">
      <w:pPr>
        <w:spacing w:line="360" w:lineRule="auto"/>
        <w:rPr>
          <w:rFonts w:ascii="Arial" w:hAnsi="Arial" w:cs="Arial"/>
          <w:b/>
          <w:bCs/>
          <w:sz w:val="24"/>
          <w:szCs w:val="24"/>
        </w:rPr>
      </w:pPr>
    </w:p>
    <w:p w14:paraId="27167FC1" w14:textId="77777777" w:rsidR="00653F50" w:rsidRPr="00453E0D" w:rsidRDefault="00653F50">
      <w:pPr>
        <w:rPr>
          <w:rFonts w:ascii="Arial" w:hAnsi="Arial" w:cs="Arial"/>
          <w:b/>
          <w:bCs/>
          <w:sz w:val="24"/>
          <w:szCs w:val="24"/>
        </w:rPr>
      </w:pPr>
    </w:p>
    <w:p w14:paraId="2452B933" w14:textId="1497A92E" w:rsidR="00653F50" w:rsidRPr="00453E0D" w:rsidRDefault="00653F50">
      <w:pPr>
        <w:rPr>
          <w:rFonts w:ascii="Arial" w:hAnsi="Arial" w:cs="Arial"/>
          <w:b/>
          <w:bCs/>
          <w:sz w:val="24"/>
          <w:szCs w:val="24"/>
        </w:rPr>
      </w:pPr>
    </w:p>
    <w:p w14:paraId="19420069" w14:textId="77777777" w:rsidR="00653F50" w:rsidRPr="00453E0D" w:rsidRDefault="00653F50">
      <w:pPr>
        <w:rPr>
          <w:rFonts w:ascii="Arial" w:hAnsi="Arial" w:cs="Arial"/>
          <w:b/>
          <w:bCs/>
          <w:sz w:val="24"/>
          <w:szCs w:val="24"/>
        </w:rPr>
      </w:pPr>
    </w:p>
    <w:sectPr w:rsidR="00653F50" w:rsidRPr="00453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31DFA"/>
    <w:rsid w:val="00082633"/>
    <w:rsid w:val="000A548A"/>
    <w:rsid w:val="000F2A8B"/>
    <w:rsid w:val="00145E12"/>
    <w:rsid w:val="001731E2"/>
    <w:rsid w:val="001E76BD"/>
    <w:rsid w:val="002B5E09"/>
    <w:rsid w:val="00343E33"/>
    <w:rsid w:val="003475EF"/>
    <w:rsid w:val="0035676D"/>
    <w:rsid w:val="003C6711"/>
    <w:rsid w:val="00451B20"/>
    <w:rsid w:val="00453E0D"/>
    <w:rsid w:val="00462809"/>
    <w:rsid w:val="00477FA4"/>
    <w:rsid w:val="004B5A1B"/>
    <w:rsid w:val="004D0608"/>
    <w:rsid w:val="00536D45"/>
    <w:rsid w:val="00545875"/>
    <w:rsid w:val="0055058F"/>
    <w:rsid w:val="0058799C"/>
    <w:rsid w:val="00613094"/>
    <w:rsid w:val="00622142"/>
    <w:rsid w:val="00653F50"/>
    <w:rsid w:val="00707CE0"/>
    <w:rsid w:val="007874F2"/>
    <w:rsid w:val="007B07B3"/>
    <w:rsid w:val="007E7BE3"/>
    <w:rsid w:val="00817BF3"/>
    <w:rsid w:val="009826D3"/>
    <w:rsid w:val="00983C47"/>
    <w:rsid w:val="00C514D0"/>
    <w:rsid w:val="00CA0FCE"/>
    <w:rsid w:val="00D0790B"/>
    <w:rsid w:val="00D50A5E"/>
    <w:rsid w:val="00D703C5"/>
    <w:rsid w:val="00E008E1"/>
    <w:rsid w:val="00E12BF5"/>
    <w:rsid w:val="00E3025B"/>
    <w:rsid w:val="00EC6704"/>
    <w:rsid w:val="00F44765"/>
    <w:rsid w:val="00FB0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3431</TotalTime>
  <Pages>5</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31</cp:revision>
  <dcterms:created xsi:type="dcterms:W3CDTF">2020-05-21T17:07:00Z</dcterms:created>
  <dcterms:modified xsi:type="dcterms:W3CDTF">2020-05-29T17:47:00Z</dcterms:modified>
</cp:coreProperties>
</file>