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5F3A" w14:textId="2226C8C9" w:rsidR="00FE6022" w:rsidRDefault="00FE602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What </w:t>
      </w:r>
      <w:r w:rsidR="00CF57F4">
        <w:rPr>
          <w:rFonts w:ascii="Arial" w:hAnsi="Arial" w:cs="Arial"/>
          <w:b/>
          <w:bCs/>
          <w:sz w:val="24"/>
          <w:szCs w:val="24"/>
        </w:rPr>
        <w:t>are</w:t>
      </w:r>
      <w:r>
        <w:rPr>
          <w:rFonts w:ascii="Arial" w:hAnsi="Arial" w:cs="Arial"/>
          <w:b/>
          <w:bCs/>
          <w:sz w:val="24"/>
          <w:szCs w:val="24"/>
        </w:rPr>
        <w:t xml:space="preserve"> shoreline changes?</w:t>
      </w:r>
    </w:p>
    <w:p w14:paraId="6BB79E50" w14:textId="6C067B89" w:rsidR="009E4831" w:rsidRDefault="00FE6022" w:rsidP="00FE60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Coastal shorelines are naturally </w:t>
      </w:r>
      <w:r w:rsidR="002721D9">
        <w:rPr>
          <w:rFonts w:ascii="Arial" w:hAnsi="Arial" w:cs="Arial"/>
          <w:sz w:val="24"/>
          <w:szCs w:val="24"/>
        </w:rPr>
        <w:t>dynamic and</w:t>
      </w:r>
      <w:r>
        <w:rPr>
          <w:rFonts w:ascii="Arial" w:hAnsi="Arial" w:cs="Arial"/>
          <w:sz w:val="24"/>
          <w:szCs w:val="24"/>
        </w:rPr>
        <w:t xml:space="preserve"> are an active point between land and sea. Shorelines </w:t>
      </w:r>
      <w:r w:rsidR="002721D9">
        <w:rPr>
          <w:rFonts w:ascii="Arial" w:hAnsi="Arial" w:cs="Arial"/>
          <w:sz w:val="24"/>
          <w:szCs w:val="24"/>
        </w:rPr>
        <w:t xml:space="preserve">undergo </w:t>
      </w:r>
      <w:r>
        <w:rPr>
          <w:rFonts w:ascii="Arial" w:hAnsi="Arial" w:cs="Arial"/>
          <w:sz w:val="24"/>
          <w:szCs w:val="24"/>
        </w:rPr>
        <w:t>frequent changes in long-term and short-term variations caused by seal level rise</w:t>
      </w:r>
      <w:r w:rsidR="002721D9">
        <w:rPr>
          <w:rFonts w:ascii="Arial" w:hAnsi="Arial" w:cs="Arial"/>
          <w:sz w:val="24"/>
          <w:szCs w:val="24"/>
        </w:rPr>
        <w:t xml:space="preserve"> (e.g changes in wave climate) (Johnson et al., 2014)</w:t>
      </w:r>
      <w:r w:rsidR="009E483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geomorphic changes</w:t>
      </w:r>
      <w:r w:rsidR="009E4831">
        <w:rPr>
          <w:rFonts w:ascii="Arial" w:hAnsi="Arial" w:cs="Arial"/>
          <w:sz w:val="24"/>
          <w:szCs w:val="24"/>
        </w:rPr>
        <w:t xml:space="preserve"> (e.g island erosion) and other factors</w:t>
      </w:r>
      <w:r w:rsidR="00CF57F4">
        <w:rPr>
          <w:rFonts w:ascii="Arial" w:hAnsi="Arial" w:cs="Arial"/>
          <w:sz w:val="24"/>
          <w:szCs w:val="24"/>
        </w:rPr>
        <w:t xml:space="preserve"> (e.g storm events</w:t>
      </w:r>
      <w:r w:rsidR="009E4831">
        <w:rPr>
          <w:rFonts w:ascii="Arial" w:hAnsi="Arial" w:cs="Arial"/>
          <w:sz w:val="24"/>
          <w:szCs w:val="24"/>
        </w:rPr>
        <w:t xml:space="preserve"> and surges</w:t>
      </w:r>
      <w:r w:rsidR="00CF57F4">
        <w:rPr>
          <w:rFonts w:ascii="Arial" w:hAnsi="Arial" w:cs="Arial"/>
          <w:sz w:val="24"/>
          <w:szCs w:val="24"/>
        </w:rPr>
        <w:t>) (Scott, 2005)</w:t>
      </w:r>
      <w:r>
        <w:rPr>
          <w:rFonts w:ascii="Arial" w:hAnsi="Arial" w:cs="Arial"/>
          <w:sz w:val="24"/>
          <w:szCs w:val="24"/>
        </w:rPr>
        <w:t>.</w:t>
      </w:r>
      <w:r w:rsidR="007100EC">
        <w:rPr>
          <w:rFonts w:ascii="Arial" w:hAnsi="Arial" w:cs="Arial"/>
          <w:sz w:val="24"/>
          <w:szCs w:val="24"/>
        </w:rPr>
        <w:t xml:space="preserve"> </w:t>
      </w:r>
    </w:p>
    <w:p w14:paraId="1497BF70" w14:textId="4847C7E5" w:rsidR="00993C3F" w:rsidRDefault="00993C3F" w:rsidP="00FE60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 example of sea level rise changes can be seen in</w:t>
      </w:r>
      <w:r w:rsidR="004F179D">
        <w:rPr>
          <w:rFonts w:ascii="Arial" w:hAnsi="Arial" w:cs="Arial"/>
          <w:sz w:val="24"/>
          <w:szCs w:val="24"/>
        </w:rPr>
        <w:t xml:space="preserve"> the research of</w:t>
      </w:r>
      <w:r>
        <w:rPr>
          <w:rFonts w:ascii="Arial" w:hAnsi="Arial" w:cs="Arial"/>
          <w:sz w:val="24"/>
          <w:szCs w:val="24"/>
        </w:rPr>
        <w:t xml:space="preserve"> Raabe and </w:t>
      </w:r>
      <w:r w:rsidRPr="00993C3F">
        <w:rPr>
          <w:rFonts w:ascii="Arial" w:hAnsi="Arial" w:cs="Arial"/>
          <w:sz w:val="24"/>
          <w:szCs w:val="24"/>
        </w:rPr>
        <w:t>Stumpf</w:t>
      </w:r>
      <w:r>
        <w:rPr>
          <w:rFonts w:ascii="Arial" w:hAnsi="Arial" w:cs="Arial"/>
          <w:sz w:val="24"/>
          <w:szCs w:val="24"/>
        </w:rPr>
        <w:t xml:space="preserve"> (2015), </w:t>
      </w:r>
      <w:r w:rsidR="004F179D">
        <w:rPr>
          <w:rFonts w:ascii="Arial" w:hAnsi="Arial" w:cs="Arial"/>
          <w:sz w:val="24"/>
          <w:szCs w:val="24"/>
        </w:rPr>
        <w:t xml:space="preserve">where they concluded that </w:t>
      </w:r>
      <w:r>
        <w:rPr>
          <w:rFonts w:ascii="Arial" w:hAnsi="Arial" w:cs="Arial"/>
          <w:sz w:val="24"/>
          <w:szCs w:val="24"/>
        </w:rPr>
        <w:t xml:space="preserve">mean higher high water (MHHW) had increase from 1 to 1.2 m (Figure) at Cedar Key during the </w:t>
      </w:r>
      <w:r w:rsidR="004F179D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ide gage record. The MHHW that was tracked is the mean sea level except for some lunar deviations </w:t>
      </w:r>
      <w:r w:rsidRPr="00993C3F">
        <w:rPr>
          <w:rFonts w:ascii="Arial" w:hAnsi="Arial" w:cs="Arial"/>
          <w:sz w:val="24"/>
          <w:szCs w:val="24"/>
        </w:rPr>
        <w:t>(Stumpf and Haines 1998)</w:t>
      </w:r>
      <w:r>
        <w:rPr>
          <w:rFonts w:ascii="Arial" w:hAnsi="Arial" w:cs="Arial"/>
          <w:sz w:val="24"/>
          <w:szCs w:val="24"/>
        </w:rPr>
        <w:t xml:space="preserve">. Sea-level rise can have drastic effects on shoreline as indicated in </w:t>
      </w:r>
      <w:r>
        <w:rPr>
          <w:rFonts w:ascii="Arial" w:hAnsi="Arial" w:cs="Arial"/>
          <w:sz w:val="24"/>
          <w:szCs w:val="24"/>
        </w:rPr>
        <w:t xml:space="preserve">Raabe and </w:t>
      </w:r>
      <w:r w:rsidRPr="00993C3F">
        <w:rPr>
          <w:rFonts w:ascii="Arial" w:hAnsi="Arial" w:cs="Arial"/>
          <w:sz w:val="24"/>
          <w:szCs w:val="24"/>
        </w:rPr>
        <w:t>Stumpf</w:t>
      </w:r>
      <w:r>
        <w:rPr>
          <w:rFonts w:ascii="Arial" w:hAnsi="Arial" w:cs="Arial"/>
          <w:sz w:val="24"/>
          <w:szCs w:val="24"/>
        </w:rPr>
        <w:t xml:space="preserve"> (2015),</w:t>
      </w:r>
      <w:r>
        <w:rPr>
          <w:rFonts w:ascii="Arial" w:hAnsi="Arial" w:cs="Arial"/>
          <w:sz w:val="24"/>
          <w:szCs w:val="24"/>
        </w:rPr>
        <w:t xml:space="preserve"> where they fu</w:t>
      </w:r>
      <w:r w:rsidR="004F179D">
        <w:rPr>
          <w:rFonts w:ascii="Arial" w:hAnsi="Arial" w:cs="Arial"/>
          <w:sz w:val="24"/>
          <w:szCs w:val="24"/>
        </w:rPr>
        <w:t>rther</w:t>
      </w:r>
      <w:r>
        <w:rPr>
          <w:rFonts w:ascii="Arial" w:hAnsi="Arial" w:cs="Arial"/>
          <w:sz w:val="24"/>
          <w:szCs w:val="24"/>
        </w:rPr>
        <w:t xml:space="preserve"> explained that marsh shoreline in the Big Bend exhibited some resistant to inundation retreat, but the coastal forest had succumbed to inundation, resulting in an inland expansion of marsh habitat. </w:t>
      </w:r>
    </w:p>
    <w:p w14:paraId="46C06DF5" w14:textId="41C76C10" w:rsidR="00993C3F" w:rsidRDefault="00993C3F" w:rsidP="00FE602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B71846" wp14:editId="393EA24B">
            <wp:simplePos x="0" y="0"/>
            <wp:positionH relativeFrom="column">
              <wp:posOffset>1112808</wp:posOffset>
            </wp:positionH>
            <wp:positionV relativeFrom="paragraph">
              <wp:posOffset>177416</wp:posOffset>
            </wp:positionV>
            <wp:extent cx="3752215" cy="2622550"/>
            <wp:effectExtent l="0" t="0" r="635" b="6350"/>
            <wp:wrapTopAndBottom/>
            <wp:docPr id="3" name="Picture 3" descr="https://media.springernature.com/original/springer-static/image/art%3A10.1007%2Fs12237-015-9974-y/MediaObjects/12237_2015_9974_Fig3_HTM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springernature.com/original/springer-static/image/art%3A10.1007%2Fs12237-015-9974-y/MediaObjects/12237_2015_9974_Fig3_HTML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3C35B7" w14:textId="1FB36F74" w:rsidR="00993C3F" w:rsidRDefault="00993C3F" w:rsidP="00FE6022">
      <w:pPr>
        <w:rPr>
          <w:rFonts w:ascii="Arial" w:hAnsi="Arial" w:cs="Arial"/>
          <w:sz w:val="24"/>
          <w:szCs w:val="24"/>
        </w:rPr>
      </w:pPr>
    </w:p>
    <w:p w14:paraId="609293E3" w14:textId="04CC69BF" w:rsidR="00993C3F" w:rsidRDefault="00993C3F" w:rsidP="00FE6022">
      <w:pPr>
        <w:rPr>
          <w:rFonts w:ascii="Arial" w:hAnsi="Arial" w:cs="Arial"/>
          <w:sz w:val="24"/>
          <w:szCs w:val="24"/>
        </w:rPr>
      </w:pPr>
      <w:r w:rsidRPr="00993C3F">
        <w:rPr>
          <w:rFonts w:ascii="Arial" w:hAnsi="Arial" w:cs="Arial"/>
          <w:sz w:val="24"/>
          <w:szCs w:val="24"/>
        </w:rPr>
        <w:t>Figure -</w:t>
      </w:r>
      <w:r w:rsidRPr="00993C3F">
        <w:rPr>
          <w:rFonts w:ascii="Arial" w:hAnsi="Arial" w:cs="Arial"/>
          <w:sz w:val="24"/>
          <w:szCs w:val="24"/>
        </w:rPr>
        <w:t>Average mean higher high water (MHHW) at Cedar Key, FL, 1941–2011, showing approximately 0.2 m increase over 70 years (NOAA </w:t>
      </w:r>
      <w:hyperlink r:id="rId5" w:anchor="CR43" w:tooltip="View reference" w:history="1">
        <w:r w:rsidRPr="00993C3F">
          <w:rPr>
            <w:rFonts w:ascii="Arial" w:hAnsi="Arial" w:cs="Arial"/>
            <w:sz w:val="24"/>
            <w:szCs w:val="24"/>
          </w:rPr>
          <w:t>2014</w:t>
        </w:r>
      </w:hyperlink>
      <w:r>
        <w:rPr>
          <w:rFonts w:ascii="Arial" w:hAnsi="Arial" w:cs="Arial"/>
          <w:sz w:val="24"/>
          <w:szCs w:val="24"/>
        </w:rPr>
        <w:t xml:space="preserve">, </w:t>
      </w:r>
      <w:r w:rsidRPr="00993C3F">
        <w:rPr>
          <w:rFonts w:ascii="Arial" w:hAnsi="Arial" w:cs="Arial"/>
          <w:sz w:val="24"/>
          <w:szCs w:val="24"/>
        </w:rPr>
        <w:t>http://tidesandcurrents.noaa.gov/sltrends/)</w:t>
      </w:r>
    </w:p>
    <w:p w14:paraId="407EB7EF" w14:textId="6BE35465" w:rsidR="009E4831" w:rsidRDefault="009E4831" w:rsidP="009E4831">
      <w:pPr>
        <w:rPr>
          <w:rFonts w:ascii="Arial" w:hAnsi="Arial" w:cs="Arial"/>
          <w:sz w:val="24"/>
          <w:szCs w:val="24"/>
        </w:rPr>
      </w:pPr>
      <w:r w:rsidRPr="009A1866">
        <w:rPr>
          <w:rFonts w:ascii="Arial" w:hAnsi="Arial" w:cs="Arial"/>
          <w:sz w:val="24"/>
          <w:szCs w:val="24"/>
        </w:rPr>
        <w:t xml:space="preserve">Increased tidal flooding </w:t>
      </w:r>
      <w:r w:rsidR="003B1093">
        <w:rPr>
          <w:rFonts w:ascii="Arial" w:hAnsi="Arial" w:cs="Arial"/>
          <w:sz w:val="24"/>
          <w:szCs w:val="24"/>
        </w:rPr>
        <w:t>exposes</w:t>
      </w:r>
      <w:r w:rsidRPr="009A1866">
        <w:rPr>
          <w:rFonts w:ascii="Arial" w:hAnsi="Arial" w:cs="Arial"/>
          <w:sz w:val="24"/>
          <w:szCs w:val="24"/>
        </w:rPr>
        <w:t xml:space="preserve"> coastal island vegetation to frequent salt stress due to sea</w:t>
      </w:r>
      <w:r w:rsidR="003B1093">
        <w:rPr>
          <w:rFonts w:ascii="Arial" w:hAnsi="Arial" w:cs="Arial"/>
          <w:sz w:val="24"/>
          <w:szCs w:val="24"/>
        </w:rPr>
        <w:t xml:space="preserve"> </w:t>
      </w:r>
      <w:r w:rsidRPr="009A1866">
        <w:rPr>
          <w:rFonts w:ascii="Arial" w:hAnsi="Arial" w:cs="Arial"/>
          <w:sz w:val="24"/>
          <w:szCs w:val="24"/>
        </w:rPr>
        <w:t>level rise (Langston et al., 2017).</w:t>
      </w:r>
      <w:r>
        <w:rPr>
          <w:rFonts w:ascii="Arial" w:hAnsi="Arial" w:cs="Arial"/>
          <w:sz w:val="24"/>
          <w:szCs w:val="24"/>
        </w:rPr>
        <w:t xml:space="preserve"> Coastal islands are not able to escape the salt stress, resulting in lack of vegetation regeneration</w:t>
      </w:r>
      <w:r w:rsidR="008C2CFC">
        <w:rPr>
          <w:rFonts w:ascii="Arial" w:hAnsi="Arial" w:cs="Arial"/>
          <w:sz w:val="24"/>
          <w:szCs w:val="24"/>
        </w:rPr>
        <w:t xml:space="preserve"> </w:t>
      </w:r>
      <w:r w:rsidR="008C2CFC" w:rsidRPr="009A1866">
        <w:rPr>
          <w:rFonts w:ascii="Arial" w:hAnsi="Arial" w:cs="Arial"/>
          <w:sz w:val="24"/>
          <w:szCs w:val="24"/>
        </w:rPr>
        <w:t>(Langston et al., 2017)</w:t>
      </w:r>
      <w:r>
        <w:rPr>
          <w:rFonts w:ascii="Arial" w:hAnsi="Arial" w:cs="Arial"/>
          <w:sz w:val="24"/>
          <w:szCs w:val="24"/>
        </w:rPr>
        <w:t xml:space="preserve">. </w:t>
      </w:r>
      <w:r w:rsidR="001514B3">
        <w:rPr>
          <w:rFonts w:ascii="Arial" w:hAnsi="Arial" w:cs="Arial"/>
          <w:sz w:val="24"/>
          <w:szCs w:val="24"/>
        </w:rPr>
        <w:t xml:space="preserve">Coastal plants have adapted to survive periodic disturbances, but it is unclear how they will survive with more frequent storm pulses and changes </w:t>
      </w:r>
      <w:r w:rsidR="003B1093">
        <w:rPr>
          <w:rFonts w:ascii="Arial" w:hAnsi="Arial" w:cs="Arial"/>
          <w:sz w:val="24"/>
          <w:szCs w:val="24"/>
        </w:rPr>
        <w:t>in sea level rise (</w:t>
      </w:r>
      <w:r w:rsidR="001514B3" w:rsidRPr="001514B3">
        <w:rPr>
          <w:rFonts w:ascii="Arial" w:hAnsi="Arial" w:cs="Arial"/>
          <w:sz w:val="24"/>
          <w:szCs w:val="24"/>
        </w:rPr>
        <w:t>Leonardi, Ganju, &amp; Fagherazzi, 2016</w:t>
      </w:r>
      <w:r w:rsidR="001514B3">
        <w:rPr>
          <w:rFonts w:ascii="Arial" w:hAnsi="Arial" w:cs="Arial"/>
          <w:sz w:val="24"/>
          <w:szCs w:val="24"/>
        </w:rPr>
        <w:t>)</w:t>
      </w:r>
      <w:r w:rsidR="005B3C9B">
        <w:rPr>
          <w:rFonts w:ascii="Arial" w:hAnsi="Arial" w:cs="Arial"/>
          <w:sz w:val="24"/>
          <w:szCs w:val="24"/>
        </w:rPr>
        <w:t>. Coastal plants adapting slowly or not quickly enough can lead to higher rates of erosion on shorelines</w:t>
      </w:r>
      <w:r w:rsidR="003B1093">
        <w:rPr>
          <w:rFonts w:ascii="Arial" w:hAnsi="Arial" w:cs="Arial"/>
          <w:sz w:val="24"/>
          <w:szCs w:val="24"/>
        </w:rPr>
        <w:t>, which will increase the rate of shoreline change</w:t>
      </w:r>
      <w:r w:rsidR="005B3C9B">
        <w:rPr>
          <w:rFonts w:ascii="Arial" w:hAnsi="Arial" w:cs="Arial"/>
          <w:sz w:val="24"/>
          <w:szCs w:val="24"/>
        </w:rPr>
        <w:t xml:space="preserve">. </w:t>
      </w:r>
    </w:p>
    <w:p w14:paraId="288DB2DF" w14:textId="5F13E9C1" w:rsidR="009E4831" w:rsidRDefault="009E4831" w:rsidP="009E4831">
      <w:pPr>
        <w:rPr>
          <w:rFonts w:ascii="Arial" w:hAnsi="Arial" w:cs="Arial"/>
          <w:sz w:val="24"/>
          <w:szCs w:val="24"/>
        </w:rPr>
      </w:pPr>
    </w:p>
    <w:p w14:paraId="19FB7BAA" w14:textId="5E97C60E" w:rsidR="009E4831" w:rsidRPr="009A1866" w:rsidRDefault="009E4831" w:rsidP="009E48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Storm events </w:t>
      </w:r>
    </w:p>
    <w:p w14:paraId="698E378A" w14:textId="77777777" w:rsidR="002721D9" w:rsidRDefault="002721D9" w:rsidP="00FE6022">
      <w:pPr>
        <w:rPr>
          <w:rFonts w:ascii="Arial" w:hAnsi="Arial" w:cs="Arial"/>
          <w:sz w:val="24"/>
          <w:szCs w:val="24"/>
        </w:rPr>
      </w:pPr>
    </w:p>
    <w:p w14:paraId="098C895A" w14:textId="77777777" w:rsidR="00FE6022" w:rsidRDefault="00FE6022">
      <w:pPr>
        <w:rPr>
          <w:rFonts w:ascii="Arial" w:hAnsi="Arial" w:cs="Arial"/>
          <w:b/>
          <w:bCs/>
          <w:sz w:val="24"/>
          <w:szCs w:val="24"/>
        </w:rPr>
      </w:pPr>
    </w:p>
    <w:p w14:paraId="53BC290C" w14:textId="2F7B2E13" w:rsidR="00021897" w:rsidRDefault="00021897">
      <w:pPr>
        <w:rPr>
          <w:rFonts w:ascii="Arial" w:hAnsi="Arial" w:cs="Arial"/>
          <w:b/>
          <w:bCs/>
          <w:sz w:val="24"/>
          <w:szCs w:val="24"/>
        </w:rPr>
      </w:pPr>
      <w:r w:rsidRPr="009A1866">
        <w:rPr>
          <w:rFonts w:ascii="Arial" w:hAnsi="Arial" w:cs="Arial"/>
          <w:b/>
          <w:bCs/>
          <w:sz w:val="24"/>
          <w:szCs w:val="24"/>
        </w:rPr>
        <w:t>Why is shoreline analysis important?</w:t>
      </w:r>
    </w:p>
    <w:p w14:paraId="7EDC40DB" w14:textId="25052B09" w:rsidR="009E4831" w:rsidRPr="009E4831" w:rsidRDefault="002435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Shoreline </w:t>
      </w:r>
      <w:r w:rsidR="00D56E21">
        <w:rPr>
          <w:rFonts w:ascii="Arial" w:hAnsi="Arial" w:cs="Arial"/>
          <w:sz w:val="24"/>
          <w:szCs w:val="24"/>
        </w:rPr>
        <w:t>trend</w:t>
      </w:r>
      <w:r>
        <w:rPr>
          <w:rFonts w:ascii="Arial" w:hAnsi="Arial" w:cs="Arial"/>
          <w:sz w:val="24"/>
          <w:szCs w:val="24"/>
        </w:rPr>
        <w:t xml:space="preserve"> analysis is important because it can be a useful tool in future predictions of integrated coastal zone management (Maiti and </w:t>
      </w:r>
      <w:r w:rsidRPr="00243568">
        <w:rPr>
          <w:rFonts w:ascii="Arial" w:hAnsi="Arial" w:cs="Arial"/>
          <w:sz w:val="24"/>
          <w:szCs w:val="24"/>
        </w:rPr>
        <w:t>Bhattacharya</w:t>
      </w:r>
      <w:r>
        <w:rPr>
          <w:rFonts w:ascii="Arial" w:hAnsi="Arial" w:cs="Arial"/>
          <w:sz w:val="24"/>
          <w:szCs w:val="24"/>
        </w:rPr>
        <w:t xml:space="preserve">, 2009). </w:t>
      </w:r>
      <w:r w:rsidR="009E4831">
        <w:rPr>
          <w:rFonts w:ascii="Arial" w:hAnsi="Arial" w:cs="Arial"/>
          <w:sz w:val="24"/>
          <w:szCs w:val="24"/>
        </w:rPr>
        <w:t>Noticing</w:t>
      </w:r>
      <w:r w:rsidR="00D56E21">
        <w:rPr>
          <w:rFonts w:ascii="Arial" w:hAnsi="Arial" w:cs="Arial"/>
          <w:sz w:val="24"/>
          <w:szCs w:val="24"/>
        </w:rPr>
        <w:t xml:space="preserve"> shoreline</w:t>
      </w:r>
      <w:r w:rsidR="009E4831">
        <w:rPr>
          <w:rFonts w:ascii="Arial" w:hAnsi="Arial" w:cs="Arial"/>
          <w:sz w:val="24"/>
          <w:szCs w:val="24"/>
        </w:rPr>
        <w:t xml:space="preserve"> trends changes can influence what management decisions can help protect coastal areas for future conservation efforts. </w:t>
      </w:r>
      <w:r w:rsidR="00D56E21">
        <w:rPr>
          <w:rFonts w:ascii="Arial" w:hAnsi="Arial" w:cs="Arial"/>
          <w:sz w:val="24"/>
          <w:szCs w:val="24"/>
        </w:rPr>
        <w:t>These efforts can also help mitigate climate change related event</w:t>
      </w:r>
      <w:r w:rsidR="00A04C6C">
        <w:rPr>
          <w:rFonts w:ascii="Arial" w:hAnsi="Arial" w:cs="Arial"/>
          <w:sz w:val="24"/>
          <w:szCs w:val="24"/>
        </w:rPr>
        <w:t>s</w:t>
      </w:r>
      <w:r w:rsidR="00D56E21">
        <w:rPr>
          <w:rFonts w:ascii="Arial" w:hAnsi="Arial" w:cs="Arial"/>
          <w:sz w:val="24"/>
          <w:szCs w:val="24"/>
        </w:rPr>
        <w:t xml:space="preserve"> such storm surge</w:t>
      </w:r>
      <w:r w:rsidR="00A04C6C">
        <w:rPr>
          <w:rFonts w:ascii="Arial" w:hAnsi="Arial" w:cs="Arial"/>
          <w:sz w:val="24"/>
          <w:szCs w:val="24"/>
        </w:rPr>
        <w:t>s</w:t>
      </w:r>
      <w:r w:rsidR="00AC1DEC">
        <w:rPr>
          <w:rFonts w:ascii="Arial" w:hAnsi="Arial" w:cs="Arial"/>
          <w:sz w:val="24"/>
          <w:szCs w:val="24"/>
        </w:rPr>
        <w:t xml:space="preserve"> and also enforce protection in areas </w:t>
      </w:r>
      <w:r w:rsidR="004C7C62">
        <w:rPr>
          <w:rFonts w:ascii="Arial" w:hAnsi="Arial" w:cs="Arial"/>
          <w:sz w:val="24"/>
          <w:szCs w:val="24"/>
        </w:rPr>
        <w:t xml:space="preserve">that animals might utilizes for feeding, nesting, and foraging. </w:t>
      </w:r>
      <w:r w:rsidR="00AC1DEC">
        <w:rPr>
          <w:rFonts w:ascii="Arial" w:hAnsi="Arial" w:cs="Arial"/>
          <w:sz w:val="24"/>
          <w:szCs w:val="24"/>
        </w:rPr>
        <w:t xml:space="preserve"> </w:t>
      </w:r>
    </w:p>
    <w:p w14:paraId="3C9F663E" w14:textId="61BFCF35" w:rsidR="007F707C" w:rsidRDefault="00021897">
      <w:pPr>
        <w:rPr>
          <w:rFonts w:ascii="Arial" w:hAnsi="Arial" w:cs="Arial"/>
          <w:b/>
          <w:bCs/>
          <w:sz w:val="24"/>
          <w:szCs w:val="24"/>
        </w:rPr>
      </w:pPr>
      <w:r w:rsidRPr="009A1866">
        <w:rPr>
          <w:rFonts w:ascii="Arial" w:hAnsi="Arial" w:cs="Arial"/>
          <w:b/>
          <w:bCs/>
          <w:sz w:val="24"/>
          <w:szCs w:val="24"/>
        </w:rPr>
        <w:t>Wh</w:t>
      </w:r>
      <w:r w:rsidR="009E4831">
        <w:rPr>
          <w:rFonts w:ascii="Arial" w:hAnsi="Arial" w:cs="Arial"/>
          <w:b/>
          <w:bCs/>
          <w:sz w:val="24"/>
          <w:szCs w:val="24"/>
        </w:rPr>
        <w:t>y</w:t>
      </w:r>
      <w:r w:rsidRPr="009A1866">
        <w:rPr>
          <w:rFonts w:ascii="Arial" w:hAnsi="Arial" w:cs="Arial"/>
          <w:b/>
          <w:bCs/>
          <w:sz w:val="24"/>
          <w:szCs w:val="24"/>
        </w:rPr>
        <w:t xml:space="preserve"> is shoreline analysis important in </w:t>
      </w:r>
      <w:r w:rsidR="00D56E21">
        <w:rPr>
          <w:rFonts w:ascii="Arial" w:hAnsi="Arial" w:cs="Arial"/>
          <w:b/>
          <w:bCs/>
          <w:sz w:val="24"/>
          <w:szCs w:val="24"/>
        </w:rPr>
        <w:t>the Big Bend</w:t>
      </w:r>
      <w:r w:rsidRPr="009A1866">
        <w:rPr>
          <w:rFonts w:ascii="Arial" w:hAnsi="Arial" w:cs="Arial"/>
          <w:b/>
          <w:bCs/>
          <w:sz w:val="24"/>
          <w:szCs w:val="24"/>
        </w:rPr>
        <w:t>?</w:t>
      </w:r>
    </w:p>
    <w:p w14:paraId="167CFDB9" w14:textId="541E5109" w:rsidR="002411BE" w:rsidRDefault="002411BE">
      <w:pPr>
        <w:rPr>
          <w:rFonts w:ascii="Arial" w:hAnsi="Arial" w:cs="Arial"/>
          <w:b/>
          <w:bCs/>
          <w:sz w:val="24"/>
          <w:szCs w:val="24"/>
        </w:rPr>
      </w:pPr>
    </w:p>
    <w:p w14:paraId="2A17B444" w14:textId="6A6B610E" w:rsidR="002411BE" w:rsidRDefault="002411BE">
      <w:pPr>
        <w:rPr>
          <w:rFonts w:ascii="Arial" w:hAnsi="Arial" w:cs="Arial"/>
          <w:b/>
          <w:bCs/>
          <w:sz w:val="24"/>
          <w:szCs w:val="24"/>
        </w:rPr>
      </w:pPr>
    </w:p>
    <w:p w14:paraId="34773373" w14:textId="5BFD82B1" w:rsidR="002411BE" w:rsidRDefault="002411BE">
      <w:pPr>
        <w:rPr>
          <w:rFonts w:ascii="Arial" w:hAnsi="Arial" w:cs="Arial"/>
          <w:b/>
          <w:bCs/>
          <w:sz w:val="24"/>
          <w:szCs w:val="24"/>
        </w:rPr>
      </w:pPr>
    </w:p>
    <w:p w14:paraId="278B97D2" w14:textId="314C0CC3" w:rsidR="002411BE" w:rsidRDefault="002411BE">
      <w:pPr>
        <w:rPr>
          <w:rFonts w:ascii="Arial" w:hAnsi="Arial" w:cs="Arial"/>
          <w:b/>
          <w:bCs/>
          <w:sz w:val="24"/>
          <w:szCs w:val="24"/>
        </w:rPr>
      </w:pPr>
    </w:p>
    <w:p w14:paraId="4D925487" w14:textId="77777777" w:rsidR="002411BE" w:rsidRDefault="002411BE">
      <w:pPr>
        <w:rPr>
          <w:rFonts w:ascii="Arial" w:hAnsi="Arial" w:cs="Arial"/>
          <w:b/>
          <w:bCs/>
          <w:sz w:val="24"/>
          <w:szCs w:val="24"/>
        </w:rPr>
      </w:pPr>
    </w:p>
    <w:p w14:paraId="364D8AF4" w14:textId="57D886C9" w:rsidR="00267DA2" w:rsidRDefault="00267DA2">
      <w:pPr>
        <w:rPr>
          <w:rFonts w:ascii="Arial" w:hAnsi="Arial" w:cs="Arial"/>
          <w:b/>
          <w:bCs/>
          <w:sz w:val="24"/>
          <w:szCs w:val="24"/>
        </w:rPr>
      </w:pPr>
    </w:p>
    <w:p w14:paraId="28B7A630" w14:textId="42ED91DD" w:rsidR="00267DA2" w:rsidRPr="00D14F2E" w:rsidRDefault="00267D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What are the impacts of shoreline changes/ trends?</w:t>
      </w:r>
    </w:p>
    <w:p w14:paraId="1B777C88" w14:textId="74F8D66A" w:rsidR="007F707C" w:rsidRDefault="007F70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-Impacts to humans</w:t>
      </w:r>
    </w:p>
    <w:p w14:paraId="1D398341" w14:textId="426D2576" w:rsidR="00267DA2" w:rsidRDefault="00267D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loss of area that could be utilized to fish, hunt, live, use as recreation</w:t>
      </w:r>
    </w:p>
    <w:p w14:paraId="603E0E98" w14:textId="47C2D002" w:rsidR="00267DA2" w:rsidRDefault="00267D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harder impacts from storm surges</w:t>
      </w:r>
    </w:p>
    <w:p w14:paraId="659FE7E4" w14:textId="77777777" w:rsidR="00267DA2" w:rsidRDefault="00267DA2">
      <w:pPr>
        <w:rPr>
          <w:rFonts w:ascii="Arial" w:hAnsi="Arial" w:cs="Arial"/>
          <w:sz w:val="24"/>
          <w:szCs w:val="24"/>
        </w:rPr>
      </w:pPr>
    </w:p>
    <w:p w14:paraId="31B907A6" w14:textId="1E4F5C98" w:rsidR="007F707C" w:rsidRDefault="007F70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-Impacts to wildlife</w:t>
      </w:r>
    </w:p>
    <w:p w14:paraId="23787DA7" w14:textId="024D9284" w:rsidR="00267DA2" w:rsidRDefault="00267D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loss of habitat</w:t>
      </w:r>
    </w:p>
    <w:p w14:paraId="74FA856D" w14:textId="0A955303" w:rsidR="00267DA2" w:rsidRDefault="00267D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loss of species to hunt/fish that live in the habitat that was affected</w:t>
      </w:r>
    </w:p>
    <w:p w14:paraId="5FC18670" w14:textId="77777777" w:rsidR="00267DA2" w:rsidRDefault="00267DA2">
      <w:pPr>
        <w:rPr>
          <w:rFonts w:ascii="Arial" w:hAnsi="Arial" w:cs="Arial"/>
          <w:sz w:val="24"/>
          <w:szCs w:val="24"/>
        </w:rPr>
      </w:pPr>
    </w:p>
    <w:p w14:paraId="0A0C6168" w14:textId="5E17F019" w:rsidR="007F707C" w:rsidRDefault="007F70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-Impacts to potential </w:t>
      </w:r>
      <w:r w:rsidR="00D25AA1">
        <w:rPr>
          <w:rFonts w:ascii="Arial" w:hAnsi="Arial" w:cs="Arial"/>
          <w:sz w:val="24"/>
          <w:szCs w:val="24"/>
        </w:rPr>
        <w:t>island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protection</w:t>
      </w:r>
    </w:p>
    <w:p w14:paraId="65554437" w14:textId="42900A44" w:rsidR="00267DA2" w:rsidRDefault="00267DA2" w:rsidP="00267DA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-less protection from storm surges</w:t>
      </w:r>
    </w:p>
    <w:p w14:paraId="2AE6B6E2" w14:textId="57F20360" w:rsidR="00267DA2" w:rsidRPr="009E4831" w:rsidRDefault="00267DA2" w:rsidP="00267DA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more damage to protected areas, will be harder to restore </w:t>
      </w:r>
    </w:p>
    <w:p w14:paraId="5A872EB5" w14:textId="77777777" w:rsidR="00021897" w:rsidRPr="009A1866" w:rsidRDefault="00021897">
      <w:pPr>
        <w:rPr>
          <w:rFonts w:ascii="Arial" w:hAnsi="Arial" w:cs="Arial"/>
          <w:b/>
          <w:bCs/>
          <w:sz w:val="24"/>
          <w:szCs w:val="24"/>
        </w:rPr>
      </w:pPr>
    </w:p>
    <w:p w14:paraId="3CD46EEB" w14:textId="2465AAD1" w:rsidR="00CF79E0" w:rsidRDefault="00CF79E0">
      <w:pPr>
        <w:rPr>
          <w:rFonts w:ascii="Arial" w:hAnsi="Arial" w:cs="Arial"/>
          <w:b/>
          <w:bCs/>
          <w:sz w:val="24"/>
          <w:szCs w:val="24"/>
        </w:rPr>
      </w:pPr>
      <w:r w:rsidRPr="009A1866">
        <w:rPr>
          <w:rFonts w:ascii="Arial" w:hAnsi="Arial" w:cs="Arial"/>
          <w:b/>
          <w:bCs/>
          <w:sz w:val="24"/>
          <w:szCs w:val="24"/>
        </w:rPr>
        <w:t xml:space="preserve">Compare and contrast heavy human impacted dredging to general human pressure systems. </w:t>
      </w:r>
    </w:p>
    <w:p w14:paraId="48874EFD" w14:textId="77777777" w:rsidR="00CF79E0" w:rsidRPr="009A1866" w:rsidRDefault="00CF79E0">
      <w:pPr>
        <w:rPr>
          <w:rFonts w:ascii="Arial" w:hAnsi="Arial" w:cs="Arial"/>
          <w:b/>
          <w:bCs/>
          <w:sz w:val="24"/>
          <w:szCs w:val="24"/>
        </w:rPr>
      </w:pPr>
    </w:p>
    <w:p w14:paraId="7C3116E1" w14:textId="758D3874" w:rsidR="00CF79E0" w:rsidRDefault="00CF79E0">
      <w:pPr>
        <w:rPr>
          <w:rFonts w:ascii="Arial" w:hAnsi="Arial" w:cs="Arial"/>
          <w:b/>
          <w:bCs/>
          <w:sz w:val="24"/>
          <w:szCs w:val="24"/>
        </w:rPr>
      </w:pPr>
      <w:r w:rsidRPr="009A1866">
        <w:rPr>
          <w:rFonts w:ascii="Arial" w:hAnsi="Arial" w:cs="Arial"/>
          <w:b/>
          <w:bCs/>
          <w:sz w:val="24"/>
          <w:szCs w:val="24"/>
        </w:rPr>
        <w:t>Compare and Contrast Deer Island and Der</w:t>
      </w:r>
      <w:r w:rsidR="00765288">
        <w:rPr>
          <w:rFonts w:ascii="Arial" w:hAnsi="Arial" w:cs="Arial"/>
          <w:b/>
          <w:bCs/>
          <w:sz w:val="24"/>
          <w:szCs w:val="24"/>
        </w:rPr>
        <w:t>rick</w:t>
      </w:r>
      <w:r w:rsidRPr="009A1866">
        <w:rPr>
          <w:rFonts w:ascii="Arial" w:hAnsi="Arial" w:cs="Arial"/>
          <w:b/>
          <w:bCs/>
          <w:sz w:val="24"/>
          <w:szCs w:val="24"/>
        </w:rPr>
        <w:t xml:space="preserve"> Key</w:t>
      </w:r>
      <w:r w:rsidR="0054165E">
        <w:rPr>
          <w:rFonts w:ascii="Arial" w:hAnsi="Arial" w:cs="Arial"/>
          <w:b/>
          <w:bCs/>
          <w:sz w:val="24"/>
          <w:szCs w:val="24"/>
        </w:rPr>
        <w:t>, then and now, briefly.</w:t>
      </w:r>
    </w:p>
    <w:p w14:paraId="59A19F59" w14:textId="79CD9E03" w:rsidR="006200FB" w:rsidRDefault="007652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Deer Island</w:t>
      </w:r>
      <w:r w:rsidR="005F665C">
        <w:rPr>
          <w:rFonts w:ascii="Arial" w:hAnsi="Arial" w:cs="Arial"/>
          <w:sz w:val="24"/>
          <w:szCs w:val="24"/>
        </w:rPr>
        <w:t xml:space="preserve"> </w:t>
      </w:r>
      <w:r w:rsidR="00132418">
        <w:rPr>
          <w:rFonts w:ascii="Arial" w:hAnsi="Arial" w:cs="Arial"/>
          <w:sz w:val="24"/>
          <w:szCs w:val="24"/>
        </w:rPr>
        <w:t>–</w:t>
      </w:r>
    </w:p>
    <w:p w14:paraId="5274831C" w14:textId="197722ED" w:rsidR="00132418" w:rsidRDefault="001324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Deer Island is a</w:t>
      </w:r>
      <w:r w:rsidR="008E655B">
        <w:rPr>
          <w:rFonts w:ascii="Arial" w:hAnsi="Arial" w:cs="Arial"/>
          <w:sz w:val="24"/>
          <w:szCs w:val="24"/>
        </w:rPr>
        <w:t>n island that can</w:t>
      </w:r>
      <w:r>
        <w:rPr>
          <w:rFonts w:ascii="Arial" w:hAnsi="Arial" w:cs="Arial"/>
          <w:sz w:val="24"/>
          <w:szCs w:val="24"/>
        </w:rPr>
        <w:t xml:space="preserve"> provide relief from storm events and storm surges. Briefly comparing imagery from 1984 to 2018, it can be observed that there are some shape change</w:t>
      </w:r>
      <w:r w:rsidR="0025780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to the island. Unlike Derrick Key, Deer Island is still visible and still available for </w:t>
      </w:r>
      <w:r w:rsidR="00DD6634">
        <w:rPr>
          <w:rFonts w:ascii="Arial" w:hAnsi="Arial" w:cs="Arial"/>
          <w:sz w:val="24"/>
          <w:szCs w:val="24"/>
        </w:rPr>
        <w:t xml:space="preserve">use by people and habitat use by animals. </w:t>
      </w:r>
      <w:r w:rsidR="00D14E0E">
        <w:rPr>
          <w:rFonts w:ascii="Arial" w:hAnsi="Arial" w:cs="Arial"/>
          <w:sz w:val="24"/>
          <w:szCs w:val="24"/>
        </w:rPr>
        <w:t xml:space="preserve">Between the 34 years, between the imagery, there are some observable </w:t>
      </w:r>
      <w:r w:rsidR="008C73B0">
        <w:rPr>
          <w:rFonts w:ascii="Arial" w:hAnsi="Arial" w:cs="Arial"/>
          <w:sz w:val="24"/>
          <w:szCs w:val="24"/>
        </w:rPr>
        <w:t xml:space="preserve">shoreline </w:t>
      </w:r>
      <w:r w:rsidR="00D14E0E">
        <w:rPr>
          <w:rFonts w:ascii="Arial" w:hAnsi="Arial" w:cs="Arial"/>
          <w:sz w:val="24"/>
          <w:szCs w:val="24"/>
        </w:rPr>
        <w:t>differences but not nearly as drastic as the</w:t>
      </w:r>
      <w:r w:rsidR="008C73B0">
        <w:rPr>
          <w:rFonts w:ascii="Arial" w:hAnsi="Arial" w:cs="Arial"/>
          <w:sz w:val="24"/>
          <w:szCs w:val="24"/>
        </w:rPr>
        <w:t xml:space="preserve"> shoreline</w:t>
      </w:r>
      <w:r w:rsidR="00D14E0E">
        <w:rPr>
          <w:rFonts w:ascii="Arial" w:hAnsi="Arial" w:cs="Arial"/>
          <w:sz w:val="24"/>
          <w:szCs w:val="24"/>
        </w:rPr>
        <w:t xml:space="preserve"> differences of Derrick Key. </w:t>
      </w:r>
    </w:p>
    <w:p w14:paraId="38AC627F" w14:textId="1184C9E9" w:rsidR="00765288" w:rsidRDefault="005153A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BE290A" wp14:editId="2E42AF56">
            <wp:simplePos x="0" y="0"/>
            <wp:positionH relativeFrom="margin">
              <wp:posOffset>-635</wp:posOffset>
            </wp:positionH>
            <wp:positionV relativeFrom="paragraph">
              <wp:posOffset>287655</wp:posOffset>
            </wp:positionV>
            <wp:extent cx="3174365" cy="2357120"/>
            <wp:effectExtent l="0" t="0" r="6985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1" t="40771" r="68889" b="24776"/>
                    <a:stretch/>
                  </pic:blipFill>
                  <pic:spPr bwMode="auto">
                    <a:xfrm>
                      <a:off x="0" y="0"/>
                      <a:ext cx="3174365" cy="235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6AD">
        <w:rPr>
          <w:noProof/>
        </w:rPr>
        <w:drawing>
          <wp:anchor distT="0" distB="0" distL="114300" distR="114300" simplePos="0" relativeHeight="251659264" behindDoc="0" locked="0" layoutInCell="1" allowOverlap="1" wp14:anchorId="0BA7E2CB" wp14:editId="0A219E71">
            <wp:simplePos x="0" y="0"/>
            <wp:positionH relativeFrom="column">
              <wp:posOffset>3217545</wp:posOffset>
            </wp:positionH>
            <wp:positionV relativeFrom="paragraph">
              <wp:posOffset>287655</wp:posOffset>
            </wp:positionV>
            <wp:extent cx="3018155" cy="23615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33" t="41719" r="68827" b="27721"/>
                    <a:stretch/>
                  </pic:blipFill>
                  <pic:spPr bwMode="auto">
                    <a:xfrm>
                      <a:off x="0" y="0"/>
                      <a:ext cx="3018155" cy="236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86B99" w14:textId="49886B2F" w:rsidR="00765288" w:rsidRDefault="00765288">
      <w:pPr>
        <w:rPr>
          <w:rFonts w:ascii="Arial" w:hAnsi="Arial" w:cs="Arial"/>
          <w:sz w:val="24"/>
          <w:szCs w:val="24"/>
        </w:rPr>
      </w:pPr>
    </w:p>
    <w:p w14:paraId="2D94A767" w14:textId="0A298F6A" w:rsidR="006200FB" w:rsidRDefault="007652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Figure- Google Earth Engine imagery</w:t>
      </w:r>
      <w:r w:rsidR="00D815A7">
        <w:rPr>
          <w:rFonts w:ascii="Arial" w:hAnsi="Arial" w:cs="Arial"/>
          <w:sz w:val="24"/>
          <w:szCs w:val="24"/>
        </w:rPr>
        <w:t xml:space="preserve"> of Deer Island,</w:t>
      </w:r>
      <w:r>
        <w:rPr>
          <w:rFonts w:ascii="Arial" w:hAnsi="Arial" w:cs="Arial"/>
          <w:sz w:val="24"/>
          <w:szCs w:val="24"/>
        </w:rPr>
        <w:t xml:space="preserve"> from 1984 (left) </w:t>
      </w:r>
      <w:r w:rsidR="00D815A7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2018 (right). </w:t>
      </w:r>
    </w:p>
    <w:p w14:paraId="1BB3416F" w14:textId="46E210D9" w:rsidR="00765288" w:rsidRDefault="00765288">
      <w:pPr>
        <w:rPr>
          <w:rFonts w:ascii="Arial" w:hAnsi="Arial" w:cs="Arial"/>
          <w:sz w:val="24"/>
          <w:szCs w:val="24"/>
        </w:rPr>
      </w:pPr>
    </w:p>
    <w:p w14:paraId="69AD2048" w14:textId="0E12021E" w:rsidR="00765288" w:rsidRDefault="007652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Derrick Key-</w:t>
      </w:r>
    </w:p>
    <w:p w14:paraId="339208FA" w14:textId="5472C974" w:rsidR="0054165E" w:rsidRPr="006200FB" w:rsidRDefault="006200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54165E" w:rsidRPr="0054165E">
        <w:rPr>
          <w:rFonts w:ascii="Arial" w:hAnsi="Arial" w:cs="Arial"/>
          <w:sz w:val="24"/>
          <w:szCs w:val="24"/>
        </w:rPr>
        <w:t>n the mid-1960s</w:t>
      </w:r>
      <w:r>
        <w:rPr>
          <w:rFonts w:ascii="Arial" w:hAnsi="Arial" w:cs="Arial"/>
          <w:sz w:val="24"/>
          <w:szCs w:val="24"/>
        </w:rPr>
        <w:t xml:space="preserve"> t</w:t>
      </w:r>
      <w:r w:rsidRPr="0054165E">
        <w:rPr>
          <w:rFonts w:ascii="Arial" w:hAnsi="Arial" w:cs="Arial"/>
          <w:sz w:val="24"/>
          <w:szCs w:val="24"/>
        </w:rPr>
        <w:t xml:space="preserve">he US Army Corps of Engineers constructed the spoil islands </w:t>
      </w:r>
      <w:r w:rsidR="0054165E" w:rsidRPr="0054165E">
        <w:rPr>
          <w:rFonts w:ascii="Arial" w:hAnsi="Arial" w:cs="Arial"/>
          <w:sz w:val="24"/>
          <w:szCs w:val="24"/>
        </w:rPr>
        <w:t>as part of the cross Florida barge canal project</w:t>
      </w:r>
      <w:r>
        <w:rPr>
          <w:rFonts w:ascii="Arial" w:hAnsi="Arial" w:cs="Arial"/>
          <w:sz w:val="24"/>
          <w:szCs w:val="24"/>
        </w:rPr>
        <w:t>.</w:t>
      </w:r>
      <w:r w:rsidR="0054165E" w:rsidRPr="005416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</w:t>
      </w:r>
      <w:r w:rsidR="0054165E" w:rsidRPr="0054165E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ese spoil islands </w:t>
      </w:r>
      <w:r w:rsidR="0054165E" w:rsidRPr="0054165E">
        <w:rPr>
          <w:rFonts w:ascii="Arial" w:hAnsi="Arial" w:cs="Arial"/>
          <w:sz w:val="24"/>
          <w:szCs w:val="24"/>
        </w:rPr>
        <w:t>consist of a straight line of islands perpendicular to the coast</w:t>
      </w:r>
      <w:r w:rsidR="0054165E">
        <w:rPr>
          <w:rFonts w:ascii="Arial" w:hAnsi="Arial" w:cs="Arial"/>
          <w:sz w:val="24"/>
          <w:szCs w:val="24"/>
        </w:rPr>
        <w:t xml:space="preserve"> (Vitale, 2019)</w:t>
      </w:r>
      <w:r>
        <w:rPr>
          <w:rFonts w:ascii="Arial" w:hAnsi="Arial" w:cs="Arial"/>
          <w:sz w:val="24"/>
          <w:szCs w:val="24"/>
        </w:rPr>
        <w:t>. An example of habitat analysis was conducted by Vitale (2019</w:t>
      </w:r>
      <w:r w:rsidR="007F707C">
        <w:rPr>
          <w:rFonts w:ascii="Arial" w:hAnsi="Arial" w:cs="Arial"/>
          <w:sz w:val="24"/>
          <w:szCs w:val="24"/>
        </w:rPr>
        <w:t>) and</w:t>
      </w:r>
      <w:r>
        <w:rPr>
          <w:rFonts w:ascii="Arial" w:hAnsi="Arial" w:cs="Arial"/>
          <w:sz w:val="24"/>
          <w:szCs w:val="24"/>
        </w:rPr>
        <w:t xml:space="preserve"> investigated how some of these spoil islands </w:t>
      </w:r>
      <w:r w:rsidR="00765288">
        <w:rPr>
          <w:rFonts w:ascii="Arial" w:hAnsi="Arial" w:cs="Arial"/>
          <w:sz w:val="24"/>
          <w:szCs w:val="24"/>
        </w:rPr>
        <w:t>were and and are</w:t>
      </w:r>
      <w:r w:rsidR="00803396">
        <w:rPr>
          <w:rFonts w:ascii="Arial" w:hAnsi="Arial" w:cs="Arial"/>
          <w:sz w:val="24"/>
          <w:szCs w:val="24"/>
        </w:rPr>
        <w:t xml:space="preserve"> severely eroded or</w:t>
      </w:r>
      <w:r>
        <w:rPr>
          <w:rFonts w:ascii="Arial" w:hAnsi="Arial" w:cs="Arial"/>
          <w:sz w:val="24"/>
          <w:szCs w:val="24"/>
        </w:rPr>
        <w:t xml:space="preserve"> currently inundated, thus reducing habitat for </w:t>
      </w:r>
      <w:r w:rsidR="00257805">
        <w:rPr>
          <w:rFonts w:ascii="Arial" w:hAnsi="Arial" w:cs="Arial"/>
          <w:sz w:val="24"/>
          <w:szCs w:val="24"/>
        </w:rPr>
        <w:t xml:space="preserve">animals. </w:t>
      </w:r>
      <w:r w:rsidR="00803396">
        <w:rPr>
          <w:rFonts w:ascii="Arial" w:hAnsi="Arial" w:cs="Arial"/>
          <w:sz w:val="24"/>
          <w:szCs w:val="24"/>
        </w:rPr>
        <w:t>Derrick Key is an example of a spoil island that was clearly visible in aerial photographs in 1982 and now the island is completely submerged</w:t>
      </w:r>
      <w:r w:rsidR="00765288">
        <w:rPr>
          <w:rFonts w:ascii="Arial" w:hAnsi="Arial" w:cs="Arial"/>
          <w:sz w:val="24"/>
          <w:szCs w:val="24"/>
        </w:rPr>
        <w:t xml:space="preserve"> (in 2016 photography)</w:t>
      </w:r>
      <w:r w:rsidR="00803396">
        <w:rPr>
          <w:rFonts w:ascii="Arial" w:hAnsi="Arial" w:cs="Arial"/>
          <w:sz w:val="24"/>
          <w:szCs w:val="24"/>
        </w:rPr>
        <w:t>.</w:t>
      </w:r>
      <w:r w:rsidR="00257805">
        <w:rPr>
          <w:rFonts w:ascii="Arial" w:hAnsi="Arial" w:cs="Arial"/>
          <w:sz w:val="24"/>
          <w:szCs w:val="24"/>
        </w:rPr>
        <w:t xml:space="preserve"> Major </w:t>
      </w:r>
      <w:r w:rsidR="00257805">
        <w:rPr>
          <w:rFonts w:ascii="Arial" w:hAnsi="Arial" w:cs="Arial"/>
          <w:sz w:val="24"/>
          <w:szCs w:val="24"/>
        </w:rPr>
        <w:lastRenderedPageBreak/>
        <w:t xml:space="preserve">shoreline differences are </w:t>
      </w:r>
      <w:r w:rsidR="00765288">
        <w:rPr>
          <w:rFonts w:ascii="Arial" w:hAnsi="Arial" w:cs="Arial"/>
          <w:sz w:val="24"/>
          <w:szCs w:val="24"/>
        </w:rPr>
        <w:t>noticeably observed</w:t>
      </w:r>
      <w:r w:rsidR="0029393A">
        <w:rPr>
          <w:rFonts w:ascii="Arial" w:hAnsi="Arial" w:cs="Arial"/>
          <w:sz w:val="24"/>
          <w:szCs w:val="24"/>
        </w:rPr>
        <w:t xml:space="preserve"> </w:t>
      </w:r>
      <w:r w:rsidR="00521475">
        <w:rPr>
          <w:rFonts w:ascii="Arial" w:hAnsi="Arial" w:cs="Arial"/>
          <w:sz w:val="24"/>
          <w:szCs w:val="24"/>
        </w:rPr>
        <w:t>in the 34 years, time between the imagery,</w:t>
      </w:r>
      <w:r w:rsidR="00765288">
        <w:rPr>
          <w:rFonts w:ascii="Arial" w:hAnsi="Arial" w:cs="Arial"/>
          <w:sz w:val="24"/>
          <w:szCs w:val="24"/>
        </w:rPr>
        <w:t xml:space="preserve"> for this specific spoil island</w:t>
      </w:r>
      <w:r w:rsidR="0029393A">
        <w:rPr>
          <w:rFonts w:ascii="Arial" w:hAnsi="Arial" w:cs="Arial"/>
          <w:sz w:val="24"/>
          <w:szCs w:val="24"/>
        </w:rPr>
        <w:t>.</w:t>
      </w:r>
    </w:p>
    <w:p w14:paraId="0319CFBD" w14:textId="5ED2B4D8" w:rsidR="0054165E" w:rsidRDefault="0054165E" w:rsidP="0054165E">
      <w:pPr>
        <w:spacing w:line="48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29FA" wp14:editId="140E9C95">
            <wp:simplePos x="0" y="0"/>
            <wp:positionH relativeFrom="margin">
              <wp:align>left</wp:align>
            </wp:positionH>
            <wp:positionV relativeFrom="paragraph">
              <wp:posOffset>232146</wp:posOffset>
            </wp:positionV>
            <wp:extent cx="5607050" cy="159258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</w:p>
    <w:p w14:paraId="10434906" w14:textId="5CD6D71B" w:rsidR="0054165E" w:rsidRPr="007B7584" w:rsidRDefault="0054165E" w:rsidP="0054165E">
      <w:pPr>
        <w:pStyle w:val="014FigureCaption"/>
        <w:jc w:val="both"/>
      </w:pPr>
      <w:bookmarkStart w:id="1" w:name="_Toc2180435"/>
      <w:r>
        <w:t>Figure</w:t>
      </w:r>
      <w:r>
        <w:t>- Island degradation</w:t>
      </w:r>
      <w:r>
        <w:t xml:space="preserve"> </w:t>
      </w:r>
      <w:r>
        <w:t>of Derrick Key</w:t>
      </w:r>
      <w:r>
        <w:t xml:space="preserve"> in the Cedar Keys, Florida</w:t>
      </w:r>
      <w:r w:rsidRPr="007B7584">
        <w:t xml:space="preserve"> from 1982 (left) t</w:t>
      </w:r>
      <w:r>
        <w:t xml:space="preserve">o </w:t>
      </w:r>
      <w:r w:rsidRPr="007B7584">
        <w:t>2016 (right)</w:t>
      </w:r>
      <w:r w:rsidR="00D14F2E">
        <w:t>, (Vitale, 2019)</w:t>
      </w:r>
      <w:r w:rsidRPr="007B7584">
        <w:t>.</w:t>
      </w:r>
      <w:bookmarkEnd w:id="1"/>
    </w:p>
    <w:p w14:paraId="3A15DF2D" w14:textId="77777777" w:rsidR="00F02FEB" w:rsidRPr="009A1866" w:rsidRDefault="009A1866" w:rsidP="00F02FEB">
      <w:pPr>
        <w:rPr>
          <w:rFonts w:ascii="Arial" w:hAnsi="Arial" w:cs="Arial"/>
          <w:b/>
          <w:bCs/>
          <w:sz w:val="24"/>
          <w:szCs w:val="24"/>
        </w:rPr>
      </w:pPr>
      <w:r w:rsidRPr="009A1866">
        <w:rPr>
          <w:rFonts w:ascii="Arial" w:hAnsi="Arial" w:cs="Arial"/>
          <w:b/>
          <w:bCs/>
          <w:sz w:val="24"/>
          <w:szCs w:val="24"/>
        </w:rPr>
        <w:t>How</w:t>
      </w:r>
      <w:r w:rsidR="00D10826">
        <w:rPr>
          <w:rFonts w:ascii="Arial" w:hAnsi="Arial" w:cs="Arial"/>
          <w:b/>
          <w:bCs/>
          <w:sz w:val="24"/>
          <w:szCs w:val="24"/>
        </w:rPr>
        <w:t xml:space="preserve"> and why</w:t>
      </w:r>
      <w:r w:rsidRPr="009A1866">
        <w:rPr>
          <w:rFonts w:ascii="Arial" w:hAnsi="Arial" w:cs="Arial"/>
          <w:b/>
          <w:bCs/>
          <w:sz w:val="24"/>
          <w:szCs w:val="24"/>
        </w:rPr>
        <w:t xml:space="preserve"> is climate change affecting those islands?</w:t>
      </w:r>
      <w:r w:rsidR="00F02FEB">
        <w:rPr>
          <w:rFonts w:ascii="Arial" w:hAnsi="Arial" w:cs="Arial"/>
          <w:b/>
          <w:bCs/>
          <w:sz w:val="24"/>
          <w:szCs w:val="24"/>
        </w:rPr>
        <w:t xml:space="preserve"> </w:t>
      </w:r>
      <w:r w:rsidR="00F02FEB" w:rsidRPr="009A1866">
        <w:rPr>
          <w:rFonts w:ascii="Arial" w:hAnsi="Arial" w:cs="Arial"/>
          <w:b/>
          <w:bCs/>
          <w:sz w:val="24"/>
          <w:szCs w:val="24"/>
        </w:rPr>
        <w:t>What are the rates of storms, is it more frequent?</w:t>
      </w:r>
    </w:p>
    <w:p w14:paraId="056DD229" w14:textId="769B2CE2" w:rsidR="009A1866" w:rsidRPr="009A1866" w:rsidRDefault="009A1866">
      <w:pPr>
        <w:rPr>
          <w:rFonts w:ascii="Arial" w:hAnsi="Arial" w:cs="Arial"/>
          <w:b/>
          <w:bCs/>
          <w:sz w:val="24"/>
          <w:szCs w:val="24"/>
        </w:rPr>
      </w:pPr>
    </w:p>
    <w:p w14:paraId="1D6E9DD6" w14:textId="4B719F27" w:rsidR="00BE18F1" w:rsidRPr="009A1866" w:rsidRDefault="00BE31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Climate change is </w:t>
      </w:r>
      <w:r w:rsidR="00D10826">
        <w:rPr>
          <w:rFonts w:ascii="Arial" w:hAnsi="Arial" w:cs="Arial"/>
          <w:sz w:val="24"/>
          <w:szCs w:val="24"/>
        </w:rPr>
        <w:t>impacting</w:t>
      </w:r>
      <w:r>
        <w:rPr>
          <w:rFonts w:ascii="Arial" w:hAnsi="Arial" w:cs="Arial"/>
          <w:sz w:val="24"/>
          <w:szCs w:val="24"/>
        </w:rPr>
        <w:t xml:space="preserve"> the Big Bend islands by increasing the frequency of cyclones and hurricanes due to the </w:t>
      </w:r>
      <w:r w:rsidR="00D10826">
        <w:rPr>
          <w:rFonts w:ascii="Arial" w:hAnsi="Arial" w:cs="Arial"/>
          <w:sz w:val="24"/>
          <w:szCs w:val="24"/>
        </w:rPr>
        <w:t>recent rise</w:t>
      </w:r>
      <w:r>
        <w:rPr>
          <w:rFonts w:ascii="Arial" w:hAnsi="Arial" w:cs="Arial"/>
          <w:sz w:val="24"/>
          <w:szCs w:val="24"/>
        </w:rPr>
        <w:t xml:space="preserve"> </w:t>
      </w:r>
      <w:r w:rsidR="00D10826">
        <w:rPr>
          <w:rFonts w:ascii="Arial" w:hAnsi="Arial" w:cs="Arial"/>
          <w:sz w:val="24"/>
          <w:szCs w:val="24"/>
        </w:rPr>
        <w:t>of</w:t>
      </w:r>
      <w:r>
        <w:rPr>
          <w:rFonts w:ascii="Arial" w:hAnsi="Arial" w:cs="Arial"/>
          <w:sz w:val="24"/>
          <w:szCs w:val="24"/>
        </w:rPr>
        <w:t xml:space="preserve"> greenhouse warming, with an intensity </w:t>
      </w:r>
      <w:r w:rsidR="00D10826">
        <w:rPr>
          <w:rFonts w:ascii="Arial" w:hAnsi="Arial" w:cs="Arial"/>
          <w:sz w:val="24"/>
          <w:szCs w:val="24"/>
        </w:rPr>
        <w:t xml:space="preserve">increase </w:t>
      </w:r>
      <w:r>
        <w:rPr>
          <w:rFonts w:ascii="Arial" w:hAnsi="Arial" w:cs="Arial"/>
          <w:sz w:val="24"/>
          <w:szCs w:val="24"/>
        </w:rPr>
        <w:t xml:space="preserve">of 2-11% </w:t>
      </w:r>
      <w:r w:rsidR="00D10826">
        <w:rPr>
          <w:rFonts w:ascii="Arial" w:hAnsi="Arial" w:cs="Arial"/>
          <w:sz w:val="24"/>
          <w:szCs w:val="24"/>
        </w:rPr>
        <w:t xml:space="preserve">in the next 100 years </w:t>
      </w:r>
      <w:r>
        <w:rPr>
          <w:rFonts w:ascii="Arial" w:hAnsi="Arial" w:cs="Arial"/>
          <w:sz w:val="24"/>
          <w:szCs w:val="24"/>
        </w:rPr>
        <w:t xml:space="preserve">(Knutson et al., 2010). </w:t>
      </w:r>
      <w:r w:rsidR="00D10826">
        <w:rPr>
          <w:rFonts w:ascii="Arial" w:hAnsi="Arial" w:cs="Arial"/>
          <w:sz w:val="24"/>
          <w:szCs w:val="24"/>
        </w:rPr>
        <w:t>Further</w:t>
      </w:r>
      <w:r w:rsidR="00D10826">
        <w:rPr>
          <w:rFonts w:ascii="Arial" w:hAnsi="Arial" w:cs="Arial"/>
          <w:sz w:val="24"/>
          <w:szCs w:val="24"/>
        </w:rPr>
        <w:t xml:space="preserve"> research conducted Lewsey (2004) explains how islands have been recently impacted by climate change with such environmental factors such as </w:t>
      </w:r>
      <w:r w:rsidR="00D14F2E">
        <w:rPr>
          <w:rFonts w:ascii="Arial" w:hAnsi="Arial" w:cs="Arial"/>
          <w:sz w:val="24"/>
          <w:szCs w:val="24"/>
        </w:rPr>
        <w:t xml:space="preserve">varying yearly rainfall, </w:t>
      </w:r>
      <w:r w:rsidR="00D10826">
        <w:rPr>
          <w:rFonts w:ascii="Arial" w:hAnsi="Arial" w:cs="Arial"/>
          <w:sz w:val="24"/>
          <w:szCs w:val="24"/>
        </w:rPr>
        <w:t>frequency and intensity of hurricanes, and patterns of wave action in the Caribbean. Many of these same factors can also affect Big Bend</w:t>
      </w:r>
      <w:r w:rsidR="00D10826">
        <w:rPr>
          <w:rFonts w:ascii="Arial" w:hAnsi="Arial" w:cs="Arial"/>
          <w:sz w:val="24"/>
          <w:szCs w:val="24"/>
        </w:rPr>
        <w:t xml:space="preserve"> shoreline</w:t>
      </w:r>
      <w:r w:rsidR="00D10826">
        <w:rPr>
          <w:rFonts w:ascii="Arial" w:hAnsi="Arial" w:cs="Arial"/>
          <w:sz w:val="24"/>
          <w:szCs w:val="24"/>
        </w:rPr>
        <w:t xml:space="preserve">, </w:t>
      </w:r>
      <w:r w:rsidR="004C300D">
        <w:rPr>
          <w:rFonts w:ascii="Arial" w:hAnsi="Arial" w:cs="Arial"/>
          <w:sz w:val="24"/>
          <w:szCs w:val="24"/>
        </w:rPr>
        <w:t>most notably</w:t>
      </w:r>
      <w:r w:rsidR="00D10826">
        <w:rPr>
          <w:rFonts w:ascii="Arial" w:hAnsi="Arial" w:cs="Arial"/>
          <w:sz w:val="24"/>
          <w:szCs w:val="24"/>
        </w:rPr>
        <w:t xml:space="preserve"> hurricanes</w:t>
      </w:r>
      <w:r w:rsidR="00D10826">
        <w:rPr>
          <w:rFonts w:ascii="Arial" w:hAnsi="Arial" w:cs="Arial"/>
          <w:sz w:val="24"/>
          <w:szCs w:val="24"/>
        </w:rPr>
        <w:t xml:space="preserve"> (e.g storm surges)</w:t>
      </w:r>
      <w:r w:rsidR="00D10826">
        <w:rPr>
          <w:rFonts w:ascii="Arial" w:hAnsi="Arial" w:cs="Arial"/>
          <w:sz w:val="24"/>
          <w:szCs w:val="24"/>
        </w:rPr>
        <w:t>.</w:t>
      </w:r>
      <w:r w:rsidR="00D10826">
        <w:rPr>
          <w:rFonts w:ascii="Arial" w:hAnsi="Arial" w:cs="Arial"/>
          <w:sz w:val="24"/>
          <w:szCs w:val="24"/>
        </w:rPr>
        <w:t xml:space="preserve"> Frequent storm surges will cause </w:t>
      </w:r>
      <w:r w:rsidR="004C300D">
        <w:rPr>
          <w:rFonts w:ascii="Arial" w:hAnsi="Arial" w:cs="Arial"/>
          <w:sz w:val="24"/>
          <w:szCs w:val="24"/>
        </w:rPr>
        <w:t>an increase in</w:t>
      </w:r>
      <w:r w:rsidR="00D10826">
        <w:rPr>
          <w:rFonts w:ascii="Arial" w:hAnsi="Arial" w:cs="Arial"/>
          <w:sz w:val="24"/>
          <w:szCs w:val="24"/>
        </w:rPr>
        <w:t xml:space="preserve"> infrastructure vulnerability (Lewsey et al., 2004) and retreat or death of vegetation due storm surges (Langston et al., 2017). </w:t>
      </w:r>
    </w:p>
    <w:p w14:paraId="0EA97381" w14:textId="15C0E0BA" w:rsidR="00D56E21" w:rsidRDefault="00D56E21">
      <w:pPr>
        <w:rPr>
          <w:rFonts w:ascii="Arial" w:hAnsi="Arial" w:cs="Arial"/>
          <w:sz w:val="24"/>
          <w:szCs w:val="24"/>
        </w:rPr>
      </w:pPr>
    </w:p>
    <w:p w14:paraId="2379F047" w14:textId="0DC00475" w:rsidR="00D56E21" w:rsidRDefault="00D56E21">
      <w:pPr>
        <w:rPr>
          <w:rFonts w:ascii="Arial" w:hAnsi="Arial" w:cs="Arial"/>
          <w:b/>
          <w:bCs/>
          <w:sz w:val="24"/>
          <w:szCs w:val="24"/>
        </w:rPr>
      </w:pPr>
      <w:r w:rsidRPr="002B3449">
        <w:rPr>
          <w:rFonts w:ascii="Arial" w:hAnsi="Arial" w:cs="Arial"/>
          <w:b/>
          <w:bCs/>
          <w:sz w:val="24"/>
          <w:szCs w:val="24"/>
        </w:rPr>
        <w:t>What are key indicators of shoreline changes?</w:t>
      </w:r>
    </w:p>
    <w:p w14:paraId="2DA99817" w14:textId="379CC1D9" w:rsidR="008B2E11" w:rsidRDefault="002B34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Some of the key indicators for shoreline</w:t>
      </w:r>
      <w:r w:rsidR="004E5B5C">
        <w:rPr>
          <w:rFonts w:ascii="Arial" w:hAnsi="Arial" w:cs="Arial"/>
          <w:sz w:val="24"/>
          <w:szCs w:val="24"/>
        </w:rPr>
        <w:t xml:space="preserve"> change</w:t>
      </w:r>
      <w:r>
        <w:rPr>
          <w:rFonts w:ascii="Arial" w:hAnsi="Arial" w:cs="Arial"/>
          <w:sz w:val="24"/>
          <w:szCs w:val="24"/>
        </w:rPr>
        <w:t xml:space="preserve"> include</w:t>
      </w:r>
      <w:r w:rsidR="004E5B5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high water line (HWL)</w:t>
      </w:r>
      <w:r w:rsidR="00813B7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and v</w:t>
      </w:r>
      <w:r w:rsidR="00D56E21">
        <w:rPr>
          <w:rFonts w:ascii="Arial" w:hAnsi="Arial" w:cs="Arial"/>
          <w:sz w:val="24"/>
          <w:szCs w:val="24"/>
        </w:rPr>
        <w:t xml:space="preserve">egetation </w:t>
      </w:r>
      <w:r>
        <w:rPr>
          <w:rFonts w:ascii="Arial" w:hAnsi="Arial" w:cs="Arial"/>
          <w:sz w:val="24"/>
          <w:szCs w:val="24"/>
        </w:rPr>
        <w:t xml:space="preserve">(Boak et al., 2005). </w:t>
      </w:r>
      <w:r w:rsidR="00D30E31">
        <w:rPr>
          <w:rFonts w:ascii="Arial" w:hAnsi="Arial" w:cs="Arial"/>
          <w:sz w:val="24"/>
          <w:szCs w:val="24"/>
        </w:rPr>
        <w:t xml:space="preserve"> High water line is the most common indicator, and </w:t>
      </w:r>
      <w:r w:rsidR="008B2E11">
        <w:rPr>
          <w:rFonts w:ascii="Arial" w:hAnsi="Arial" w:cs="Arial"/>
          <w:sz w:val="24"/>
          <w:szCs w:val="24"/>
        </w:rPr>
        <w:t xml:space="preserve">it </w:t>
      </w:r>
      <w:r w:rsidR="00D30E31">
        <w:rPr>
          <w:rFonts w:ascii="Arial" w:hAnsi="Arial" w:cs="Arial"/>
          <w:sz w:val="24"/>
          <w:szCs w:val="24"/>
        </w:rPr>
        <w:t xml:space="preserve">can be defined as a visually determined change in tone left by the maximum runup from a preceding high time </w:t>
      </w:r>
      <w:r w:rsidR="00D30E31" w:rsidRPr="00D30E31">
        <w:rPr>
          <w:rFonts w:ascii="Arial" w:hAnsi="Arial" w:cs="Arial"/>
          <w:sz w:val="24"/>
          <w:szCs w:val="24"/>
        </w:rPr>
        <w:t>(Anders and Byrnes, 1991</w:t>
      </w:r>
      <w:r w:rsidR="00D30E31">
        <w:rPr>
          <w:rFonts w:ascii="Arial" w:hAnsi="Arial" w:cs="Arial"/>
          <w:sz w:val="24"/>
          <w:szCs w:val="24"/>
        </w:rPr>
        <w:t>).</w:t>
      </w:r>
      <w:r w:rsidR="008B2E11">
        <w:rPr>
          <w:rFonts w:ascii="Arial" w:hAnsi="Arial" w:cs="Arial"/>
          <w:sz w:val="24"/>
          <w:szCs w:val="24"/>
        </w:rPr>
        <w:t xml:space="preserve"> HWL can normally be </w:t>
      </w:r>
      <w:r w:rsidR="002769B6">
        <w:rPr>
          <w:rFonts w:ascii="Arial" w:hAnsi="Arial" w:cs="Arial"/>
          <w:sz w:val="24"/>
          <w:szCs w:val="24"/>
        </w:rPr>
        <w:t>established through</w:t>
      </w:r>
      <w:r w:rsidR="008B2E11">
        <w:rPr>
          <w:rFonts w:ascii="Arial" w:hAnsi="Arial" w:cs="Arial"/>
          <w:sz w:val="24"/>
          <w:szCs w:val="24"/>
        </w:rPr>
        <w:t xml:space="preserve"> aerial photographs</w:t>
      </w:r>
      <w:r w:rsidR="002769B6">
        <w:rPr>
          <w:rFonts w:ascii="Arial" w:hAnsi="Arial" w:cs="Arial"/>
          <w:sz w:val="24"/>
          <w:szCs w:val="24"/>
        </w:rPr>
        <w:t>, which could be</w:t>
      </w:r>
      <w:r w:rsidR="008B2E11">
        <w:rPr>
          <w:rFonts w:ascii="Arial" w:hAnsi="Arial" w:cs="Arial"/>
          <w:sz w:val="24"/>
          <w:szCs w:val="24"/>
        </w:rPr>
        <w:t xml:space="preserve"> obvious to spot a debris line or a static shoreline parallel line (</w:t>
      </w:r>
      <w:r w:rsidR="008B2E11" w:rsidRPr="008B2E11">
        <w:rPr>
          <w:rFonts w:ascii="Arial" w:hAnsi="Arial" w:cs="Arial"/>
          <w:sz w:val="24"/>
          <w:szCs w:val="24"/>
        </w:rPr>
        <w:t>Crowell, Leatherman, and Buckley, 1991</w:t>
      </w:r>
      <w:r w:rsidR="008B2E11">
        <w:rPr>
          <w:rFonts w:ascii="Arial" w:hAnsi="Arial" w:cs="Arial"/>
          <w:sz w:val="24"/>
          <w:szCs w:val="24"/>
        </w:rPr>
        <w:t xml:space="preserve">). </w:t>
      </w:r>
      <w:r w:rsidR="00061D64">
        <w:rPr>
          <w:rFonts w:ascii="Arial" w:hAnsi="Arial" w:cs="Arial"/>
          <w:sz w:val="24"/>
          <w:szCs w:val="24"/>
        </w:rPr>
        <w:t>Because HWL</w:t>
      </w:r>
      <w:r w:rsidR="008B2E11">
        <w:rPr>
          <w:rFonts w:ascii="Arial" w:hAnsi="Arial" w:cs="Arial"/>
          <w:sz w:val="24"/>
          <w:szCs w:val="24"/>
        </w:rPr>
        <w:t xml:space="preserve"> observations can</w:t>
      </w:r>
      <w:r w:rsidR="00061D64">
        <w:rPr>
          <w:rFonts w:ascii="Arial" w:hAnsi="Arial" w:cs="Arial"/>
          <w:sz w:val="24"/>
          <w:szCs w:val="24"/>
        </w:rPr>
        <w:t xml:space="preserve"> var</w:t>
      </w:r>
      <w:r w:rsidR="008B2E11">
        <w:rPr>
          <w:rFonts w:ascii="Arial" w:hAnsi="Arial" w:cs="Arial"/>
          <w:sz w:val="24"/>
          <w:szCs w:val="24"/>
        </w:rPr>
        <w:t>y</w:t>
      </w:r>
      <w:r w:rsidR="00061D64">
        <w:rPr>
          <w:rFonts w:ascii="Arial" w:hAnsi="Arial" w:cs="Arial"/>
          <w:sz w:val="24"/>
          <w:szCs w:val="24"/>
        </w:rPr>
        <w:t xml:space="preserve"> wildly between studies, I will propose </w:t>
      </w:r>
      <w:r w:rsidR="008B2E11">
        <w:rPr>
          <w:rFonts w:ascii="Arial" w:hAnsi="Arial" w:cs="Arial"/>
          <w:sz w:val="24"/>
          <w:szCs w:val="24"/>
        </w:rPr>
        <w:t>an</w:t>
      </w:r>
      <w:r w:rsidR="00061D64">
        <w:rPr>
          <w:rFonts w:ascii="Arial" w:hAnsi="Arial" w:cs="Arial"/>
          <w:sz w:val="24"/>
          <w:szCs w:val="24"/>
        </w:rPr>
        <w:t xml:space="preserve"> </w:t>
      </w:r>
      <w:r w:rsidR="008B2E11">
        <w:rPr>
          <w:rFonts w:ascii="Arial" w:hAnsi="Arial" w:cs="Arial"/>
          <w:sz w:val="24"/>
          <w:szCs w:val="24"/>
        </w:rPr>
        <w:t>HWL definition specifically related to Deer Island</w:t>
      </w:r>
      <w:r w:rsidR="001563EF">
        <w:rPr>
          <w:rFonts w:ascii="Arial" w:hAnsi="Arial" w:cs="Arial"/>
          <w:sz w:val="24"/>
          <w:szCs w:val="24"/>
        </w:rPr>
        <w:t xml:space="preserve"> that will consider what factors are available in the </w:t>
      </w:r>
      <w:r w:rsidR="001563EF">
        <w:rPr>
          <w:rFonts w:ascii="Arial" w:hAnsi="Arial" w:cs="Arial"/>
          <w:sz w:val="24"/>
          <w:szCs w:val="24"/>
        </w:rPr>
        <w:lastRenderedPageBreak/>
        <w:t>imagery to determine what constitutes a</w:t>
      </w:r>
      <w:r w:rsidR="004E5B5C">
        <w:rPr>
          <w:rFonts w:ascii="Arial" w:hAnsi="Arial" w:cs="Arial"/>
          <w:sz w:val="24"/>
          <w:szCs w:val="24"/>
        </w:rPr>
        <w:t>n</w:t>
      </w:r>
      <w:r w:rsidR="001563EF">
        <w:rPr>
          <w:rFonts w:ascii="Arial" w:hAnsi="Arial" w:cs="Arial"/>
          <w:sz w:val="24"/>
          <w:szCs w:val="24"/>
        </w:rPr>
        <w:t xml:space="preserve"> HWL</w:t>
      </w:r>
      <w:r w:rsidR="008B2E11">
        <w:rPr>
          <w:rFonts w:ascii="Arial" w:hAnsi="Arial" w:cs="Arial"/>
          <w:sz w:val="24"/>
          <w:szCs w:val="24"/>
        </w:rPr>
        <w:t xml:space="preserve">. </w:t>
      </w:r>
      <w:r w:rsidR="002769B6">
        <w:rPr>
          <w:rFonts w:ascii="Arial" w:hAnsi="Arial" w:cs="Arial"/>
          <w:sz w:val="24"/>
          <w:szCs w:val="24"/>
        </w:rPr>
        <w:t xml:space="preserve">Derek key is currently inundated, but a similar HWL definition will be applied to earlier available imagery. </w:t>
      </w:r>
    </w:p>
    <w:p w14:paraId="46CDCDDD" w14:textId="22E1FE3D" w:rsidR="00343EBE" w:rsidRDefault="004E5B5C" w:rsidP="003A46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Vegetation is another key indicator of shoreline change because with sea level rise, it is likely that vegetation will stall in regrowth, hence a distinct more sediment will be visible through aerial and satellite imagery </w:t>
      </w:r>
      <w:r w:rsidRPr="009A1866">
        <w:rPr>
          <w:rFonts w:ascii="Arial" w:hAnsi="Arial" w:cs="Arial"/>
          <w:sz w:val="24"/>
          <w:szCs w:val="24"/>
        </w:rPr>
        <w:t>(Langston et al., 2017)</w:t>
      </w:r>
      <w:r>
        <w:rPr>
          <w:rFonts w:ascii="Arial" w:hAnsi="Arial" w:cs="Arial"/>
          <w:sz w:val="24"/>
          <w:szCs w:val="24"/>
        </w:rPr>
        <w:t>.</w:t>
      </w:r>
      <w:r w:rsidR="003A4600">
        <w:rPr>
          <w:rFonts w:ascii="Arial" w:hAnsi="Arial" w:cs="Arial"/>
          <w:sz w:val="24"/>
          <w:szCs w:val="24"/>
        </w:rPr>
        <w:t xml:space="preserve"> Raabe (1997) took </w:t>
      </w:r>
      <w:r w:rsidR="003A4600" w:rsidRPr="003A4600">
        <w:rPr>
          <w:rFonts w:ascii="Arial" w:hAnsi="Arial" w:cs="Arial"/>
          <w:sz w:val="24"/>
          <w:szCs w:val="24"/>
        </w:rPr>
        <w:t>Landsat Thematic Mapper</w:t>
      </w:r>
      <w:r w:rsidR="003A4600">
        <w:rPr>
          <w:rFonts w:ascii="Arial" w:hAnsi="Arial" w:cs="Arial"/>
          <w:sz w:val="24"/>
          <w:szCs w:val="24"/>
        </w:rPr>
        <w:t xml:space="preserve"> </w:t>
      </w:r>
      <w:r w:rsidR="003A4600" w:rsidRPr="003A4600">
        <w:rPr>
          <w:rFonts w:ascii="Arial" w:hAnsi="Arial" w:cs="Arial"/>
          <w:sz w:val="24"/>
          <w:szCs w:val="24"/>
        </w:rPr>
        <w:t>(TM) image</w:t>
      </w:r>
      <w:r w:rsidR="003A4600">
        <w:rPr>
          <w:rFonts w:ascii="Arial" w:hAnsi="Arial" w:cs="Arial"/>
          <w:sz w:val="24"/>
          <w:szCs w:val="24"/>
        </w:rPr>
        <w:t>ry</w:t>
      </w:r>
      <w:r w:rsidR="003A4600" w:rsidRPr="003A4600">
        <w:rPr>
          <w:rFonts w:ascii="Arial" w:hAnsi="Arial" w:cs="Arial"/>
          <w:sz w:val="24"/>
          <w:szCs w:val="24"/>
        </w:rPr>
        <w:t xml:space="preserve"> </w:t>
      </w:r>
      <w:r w:rsidR="00D81686">
        <w:rPr>
          <w:rFonts w:ascii="Arial" w:hAnsi="Arial" w:cs="Arial"/>
          <w:sz w:val="24"/>
          <w:szCs w:val="24"/>
        </w:rPr>
        <w:t>from</w:t>
      </w:r>
      <w:r w:rsidR="003A4600" w:rsidRPr="003A4600">
        <w:rPr>
          <w:rFonts w:ascii="Arial" w:hAnsi="Arial" w:cs="Arial"/>
          <w:sz w:val="24"/>
          <w:szCs w:val="24"/>
        </w:rPr>
        <w:t xml:space="preserve"> 1986 and 1995 evaluated for signs of </w:t>
      </w:r>
      <w:r w:rsidR="003A4600">
        <w:rPr>
          <w:rFonts w:ascii="Arial" w:hAnsi="Arial" w:cs="Arial"/>
          <w:sz w:val="24"/>
          <w:szCs w:val="24"/>
        </w:rPr>
        <w:t>vegetation change and determined that there were observable differences in vegetation with increases and decreases in vegetation indexes</w:t>
      </w:r>
      <w:r w:rsidR="00AB4000">
        <w:rPr>
          <w:rFonts w:ascii="Arial" w:hAnsi="Arial" w:cs="Arial"/>
          <w:sz w:val="24"/>
          <w:szCs w:val="24"/>
        </w:rPr>
        <w:t xml:space="preserve"> along the Big Bend coastline</w:t>
      </w:r>
      <w:r w:rsidR="003A4600">
        <w:rPr>
          <w:rFonts w:ascii="Arial" w:hAnsi="Arial" w:cs="Arial"/>
          <w:sz w:val="24"/>
          <w:szCs w:val="24"/>
        </w:rPr>
        <w:t>. The changes that Raabe (1997) observed indicate that vegetation index change</w:t>
      </w:r>
      <w:r w:rsidR="002411BE">
        <w:rPr>
          <w:rFonts w:ascii="Arial" w:hAnsi="Arial" w:cs="Arial"/>
          <w:sz w:val="24"/>
          <w:szCs w:val="24"/>
        </w:rPr>
        <w:t>s</w:t>
      </w:r>
      <w:r w:rsidR="003A4600">
        <w:rPr>
          <w:rFonts w:ascii="Arial" w:hAnsi="Arial" w:cs="Arial"/>
          <w:sz w:val="24"/>
          <w:szCs w:val="24"/>
        </w:rPr>
        <w:t xml:space="preserve"> at the gulf edge could be attributed to water level fluctuation</w:t>
      </w:r>
      <w:r w:rsidR="00BE25D9">
        <w:rPr>
          <w:rFonts w:ascii="Arial" w:hAnsi="Arial" w:cs="Arial"/>
          <w:sz w:val="24"/>
          <w:szCs w:val="24"/>
        </w:rPr>
        <w:t xml:space="preserve">, which is </w:t>
      </w:r>
      <w:r w:rsidR="00D81686">
        <w:rPr>
          <w:rFonts w:ascii="Arial" w:hAnsi="Arial" w:cs="Arial"/>
          <w:sz w:val="24"/>
          <w:szCs w:val="24"/>
        </w:rPr>
        <w:t xml:space="preserve">also </w:t>
      </w:r>
      <w:r w:rsidR="00BE25D9">
        <w:rPr>
          <w:rFonts w:ascii="Arial" w:hAnsi="Arial" w:cs="Arial"/>
          <w:sz w:val="24"/>
          <w:szCs w:val="24"/>
        </w:rPr>
        <w:t xml:space="preserve">an indicator of shifting biomass at the gulf edge. </w:t>
      </w:r>
    </w:p>
    <w:p w14:paraId="4B49AA5A" w14:textId="7D11A88E" w:rsidR="00343EBE" w:rsidRPr="00A04C6C" w:rsidRDefault="00343EBE">
      <w:pPr>
        <w:rPr>
          <w:rFonts w:ascii="Arial" w:hAnsi="Arial" w:cs="Arial"/>
          <w:b/>
          <w:bCs/>
          <w:sz w:val="24"/>
          <w:szCs w:val="24"/>
        </w:rPr>
      </w:pPr>
      <w:r w:rsidRPr="00A04C6C">
        <w:rPr>
          <w:rFonts w:ascii="Arial" w:hAnsi="Arial" w:cs="Arial"/>
          <w:b/>
          <w:bCs/>
          <w:sz w:val="24"/>
          <w:szCs w:val="24"/>
        </w:rPr>
        <w:t>What is the timeline of major hurricane events in the Gulf of Mexico?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645"/>
        <w:gridCol w:w="2670"/>
        <w:gridCol w:w="4211"/>
      </w:tblGrid>
      <w:tr w:rsidR="00343EBE" w:rsidRPr="00343EBE" w14:paraId="3230E45F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32F12" w14:textId="480811B3" w:rsidR="00343EBE" w:rsidRPr="00343EBE" w:rsidRDefault="00BA49F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343EBE"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18CA5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1 - 9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D7E3E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Easy - Florida</w:t>
            </w:r>
          </w:p>
        </w:tc>
      </w:tr>
      <w:tr w:rsidR="00343EBE" w:rsidRPr="00343EBE" w14:paraId="686BC21A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5CDCE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521A5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June 25 - 29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86733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Audrey - Lousiana</w:t>
            </w:r>
          </w:p>
        </w:tc>
      </w:tr>
      <w:tr w:rsidR="00343EBE" w:rsidRPr="00343EBE" w14:paraId="64D9D116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25097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A6EF9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3 - 16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01030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Carla - Texas</w:t>
            </w:r>
          </w:p>
        </w:tc>
      </w:tr>
      <w:tr w:rsidR="00343EBE" w:rsidRPr="00343EBE" w14:paraId="4C577A7B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7160E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5E17D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28 - October 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86069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Hilda - Louisiana</w:t>
            </w:r>
          </w:p>
        </w:tc>
      </w:tr>
      <w:tr w:rsidR="00343EBE" w:rsidRPr="00343EBE" w14:paraId="0F667F93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028E75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00D2D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27 - September 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635AF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Betsy - Louisiana</w:t>
            </w:r>
          </w:p>
        </w:tc>
      </w:tr>
      <w:tr w:rsidR="00343EBE" w:rsidRPr="00343EBE" w14:paraId="7E46C3FA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38EDC3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636FF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7 - 19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8905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Beulah - Texas</w:t>
            </w:r>
          </w:p>
        </w:tc>
      </w:tr>
      <w:tr w:rsidR="00343EBE" w:rsidRPr="00343EBE" w14:paraId="2DD74D53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9549D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0028B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14 - 20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E83E9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Camille - Mississippi</w:t>
            </w:r>
          </w:p>
        </w:tc>
      </w:tr>
      <w:tr w:rsidR="00343EBE" w:rsidRPr="00343EBE" w14:paraId="1BB5E232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E2E2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DBFE7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31 - September 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7AEB3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Celia - Texas</w:t>
            </w:r>
          </w:p>
        </w:tc>
      </w:tr>
      <w:tr w:rsidR="00343EBE" w:rsidRPr="00343EBE" w14:paraId="4D32459E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B3517C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49DA2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29 - September 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3481D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Carmen - Louisiana</w:t>
            </w:r>
          </w:p>
        </w:tc>
      </w:tr>
      <w:tr w:rsidR="00343EBE" w:rsidRPr="00343EBE" w14:paraId="38C3ADDD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5AA5F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5CE8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13 - 24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13750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Eloise - Alabama</w:t>
            </w:r>
          </w:p>
        </w:tc>
      </w:tr>
      <w:tr w:rsidR="00343EBE" w:rsidRPr="00343EBE" w14:paraId="25D1F4CD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1BACC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7F0D5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29 - September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F1B96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Anita - Mexico</w:t>
            </w:r>
          </w:p>
        </w:tc>
      </w:tr>
      <w:tr w:rsidR="00343EBE" w:rsidRPr="00343EBE" w14:paraId="061000F4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935DE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42D83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29 - September 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2C658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Frederic - Alabama</w:t>
            </w:r>
          </w:p>
        </w:tc>
      </w:tr>
      <w:tr w:rsidR="00343EBE" w:rsidRPr="00343EBE" w14:paraId="72188AB5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14218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16810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1 - 11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20361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Allen - Texas</w:t>
            </w:r>
          </w:p>
        </w:tc>
      </w:tr>
      <w:tr w:rsidR="00343EBE" w:rsidRPr="00343EBE" w14:paraId="7CFB8308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E464E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BDE41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15 - 18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FA14C5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Alicia - Galveston, Texas</w:t>
            </w:r>
          </w:p>
        </w:tc>
      </w:tr>
      <w:tr w:rsidR="00343EBE" w:rsidRPr="00343EBE" w14:paraId="76A4F2FA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ED652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0F0EB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28 - September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714C7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Elena - Florida, Louisiana</w:t>
            </w:r>
          </w:p>
        </w:tc>
      </w:tr>
      <w:tr w:rsidR="00343EBE" w:rsidRPr="00343EBE" w14:paraId="1ABA00A1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A551C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FE969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November 15 - 23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A63F9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Kate - Florida</w:t>
            </w:r>
          </w:p>
        </w:tc>
      </w:tr>
      <w:tr w:rsidR="00343EBE" w:rsidRPr="00343EBE" w14:paraId="7B4324BB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6EAA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57538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8 - 19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EA9C1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Gilbert - Mexico</w:t>
            </w:r>
          </w:p>
        </w:tc>
      </w:tr>
      <w:tr w:rsidR="00343EBE" w:rsidRPr="00343EBE" w14:paraId="4913222A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50F0C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7F159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16 - 28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C9167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Andrew - Florida, Louisiana</w:t>
            </w:r>
          </w:p>
        </w:tc>
      </w:tr>
      <w:tr w:rsidR="0045323A" w:rsidRPr="00343EBE" w14:paraId="3017E013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7B6516C" w14:textId="07ACBF64" w:rsidR="0045323A" w:rsidRPr="00343EBE" w:rsidRDefault="0045323A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85E73D4" w14:textId="04F04BCC" w:rsidR="0045323A" w:rsidRPr="00343EBE" w:rsidRDefault="0045323A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March 12-15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A8E4C75" w14:textId="1FD0D5C7" w:rsidR="0045323A" w:rsidRPr="00343EBE" w:rsidRDefault="0045323A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Storm of the Century – Gulf of Mexico</w:t>
            </w:r>
          </w:p>
        </w:tc>
      </w:tr>
      <w:tr w:rsidR="00343EBE" w:rsidRPr="00343EBE" w14:paraId="329D3704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287EF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1995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5E47F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27 - October 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B9B9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Opal - Florida</w:t>
            </w:r>
          </w:p>
        </w:tc>
      </w:tr>
      <w:tr w:rsidR="00343EBE" w:rsidRPr="00343EBE" w14:paraId="0D670663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466A6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2D21C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18 - 25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353EA" w14:textId="5E1A8A92" w:rsidR="0045323A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Hurricane Bret </w:t>
            </w:r>
            <w:r w:rsidR="0045323A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Texas</w:t>
            </w:r>
          </w:p>
        </w:tc>
      </w:tr>
      <w:tr w:rsidR="00343EBE" w:rsidRPr="00343EBE" w14:paraId="13277868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6CB74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2002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07BFC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21-October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12DD2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Lili - Louisiana</w:t>
            </w:r>
          </w:p>
        </w:tc>
      </w:tr>
      <w:tr w:rsidR="00343EBE" w:rsidRPr="00343EBE" w14:paraId="3ED7BED4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2DA36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2004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BA3ECE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2-24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841F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Ivan - Alabama/Florida</w:t>
            </w:r>
          </w:p>
        </w:tc>
      </w:tr>
      <w:tr w:rsidR="00343EBE" w:rsidRPr="00343EBE" w14:paraId="022E8721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0AEE4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2005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265E6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July 4-12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0C192D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Dennis - Alabama/Florida</w:t>
            </w:r>
          </w:p>
        </w:tc>
      </w:tr>
      <w:tr w:rsidR="00343EBE" w:rsidRPr="00343EBE" w14:paraId="7E7EAF46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029DCF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2005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CEE1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August 23-31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740D3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Katrina - Louisiana/Mississippi</w:t>
            </w:r>
          </w:p>
        </w:tc>
      </w:tr>
      <w:tr w:rsidR="00343EBE" w:rsidRPr="00343EBE" w14:paraId="3FC28F12" w14:textId="77777777" w:rsidTr="00343EB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6FB5A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2005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58D53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 18-26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B9CFE" w14:textId="77777777" w:rsidR="00343EBE" w:rsidRPr="00343EBE" w:rsidRDefault="00343EBE" w:rsidP="00343E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3EBE">
              <w:rPr>
                <w:rFonts w:ascii="Times New Roman" w:eastAsia="Times New Roman" w:hAnsi="Times New Roman" w:cs="Times New Roman"/>
                <w:sz w:val="24"/>
                <w:szCs w:val="24"/>
              </w:rPr>
              <w:t>Hurricane Rita - Texas/Louisiana</w:t>
            </w:r>
          </w:p>
        </w:tc>
      </w:tr>
    </w:tbl>
    <w:p w14:paraId="297C5D5A" w14:textId="0768E5BA" w:rsidR="00343EBE" w:rsidRDefault="00F02F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</w:t>
      </w:r>
      <w:r w:rsidR="00915089">
        <w:rPr>
          <w:rFonts w:ascii="Arial" w:hAnsi="Arial" w:cs="Arial"/>
          <w:sz w:val="24"/>
          <w:szCs w:val="24"/>
        </w:rPr>
        <w:t xml:space="preserve"> – Table of major hurricane events in the Gulf of Mexico since 1950 </w:t>
      </w:r>
      <w:r w:rsidR="002113A7">
        <w:rPr>
          <w:rFonts w:ascii="Arial" w:hAnsi="Arial" w:cs="Arial"/>
          <w:sz w:val="24"/>
          <w:szCs w:val="24"/>
        </w:rPr>
        <w:t>(</w:t>
      </w:r>
      <w:hyperlink r:id="rId10" w:history="1">
        <w:r w:rsidR="00915089" w:rsidRPr="005C428D">
          <w:rPr>
            <w:rStyle w:val="Hyperlink"/>
            <w:rFonts w:ascii="Arial" w:hAnsi="Arial" w:cs="Arial"/>
            <w:sz w:val="24"/>
            <w:szCs w:val="24"/>
          </w:rPr>
          <w:t>http://www.wxresearch.org/family/gulfhur.htm</w:t>
        </w:r>
      </w:hyperlink>
      <w:r w:rsidR="002113A7">
        <w:rPr>
          <w:rFonts w:ascii="Arial" w:hAnsi="Arial" w:cs="Arial"/>
          <w:sz w:val="24"/>
          <w:szCs w:val="24"/>
        </w:rPr>
        <w:t>)</w:t>
      </w:r>
      <w:r w:rsidR="00915089">
        <w:rPr>
          <w:rFonts w:ascii="Arial" w:hAnsi="Arial" w:cs="Arial"/>
          <w:sz w:val="24"/>
          <w:szCs w:val="24"/>
        </w:rPr>
        <w:t xml:space="preserve">. </w:t>
      </w:r>
    </w:p>
    <w:p w14:paraId="342B1897" w14:textId="6602277A" w:rsidR="00D30E31" w:rsidRDefault="00D30E31">
      <w:pPr>
        <w:rPr>
          <w:rFonts w:ascii="Arial" w:hAnsi="Arial" w:cs="Arial"/>
          <w:sz w:val="24"/>
          <w:szCs w:val="24"/>
        </w:rPr>
      </w:pPr>
    </w:p>
    <w:p w14:paraId="7BB16B5A" w14:textId="0816C169" w:rsidR="00915089" w:rsidRPr="008C2CFC" w:rsidRDefault="00915089">
      <w:pPr>
        <w:rPr>
          <w:rFonts w:ascii="Arial" w:hAnsi="Arial" w:cs="Arial"/>
          <w:b/>
          <w:bCs/>
          <w:sz w:val="24"/>
          <w:szCs w:val="24"/>
        </w:rPr>
      </w:pPr>
      <w:r w:rsidRPr="008C2CFC">
        <w:rPr>
          <w:rFonts w:ascii="Arial" w:hAnsi="Arial" w:cs="Arial"/>
          <w:b/>
          <w:bCs/>
          <w:sz w:val="24"/>
          <w:szCs w:val="24"/>
        </w:rPr>
        <w:t xml:space="preserve">How did these storms </w:t>
      </w:r>
      <w:r w:rsidR="00D25AA1">
        <w:rPr>
          <w:rFonts w:ascii="Arial" w:hAnsi="Arial" w:cs="Arial"/>
          <w:b/>
          <w:bCs/>
          <w:sz w:val="24"/>
          <w:szCs w:val="24"/>
        </w:rPr>
        <w:t xml:space="preserve">specifically </w:t>
      </w:r>
      <w:r w:rsidRPr="008C2CFC">
        <w:rPr>
          <w:rFonts w:ascii="Arial" w:hAnsi="Arial" w:cs="Arial"/>
          <w:b/>
          <w:bCs/>
          <w:sz w:val="24"/>
          <w:szCs w:val="24"/>
        </w:rPr>
        <w:t xml:space="preserve">affect islands in the Gulf of Mexico?  </w:t>
      </w:r>
    </w:p>
    <w:p w14:paraId="119D7348" w14:textId="605C4455" w:rsidR="00915089" w:rsidRDefault="00915089">
      <w:pPr>
        <w:rPr>
          <w:rFonts w:ascii="Arial" w:hAnsi="Arial" w:cs="Arial"/>
          <w:sz w:val="24"/>
          <w:szCs w:val="24"/>
        </w:rPr>
      </w:pPr>
    </w:p>
    <w:p w14:paraId="4EB64D0A" w14:textId="42B66282" w:rsidR="00915089" w:rsidRDefault="00915089">
      <w:pPr>
        <w:rPr>
          <w:rFonts w:ascii="Arial" w:hAnsi="Arial" w:cs="Arial"/>
          <w:sz w:val="24"/>
          <w:szCs w:val="24"/>
        </w:rPr>
      </w:pPr>
    </w:p>
    <w:p w14:paraId="69EDE1F3" w14:textId="77777777" w:rsidR="00915089" w:rsidRDefault="00915089">
      <w:pPr>
        <w:rPr>
          <w:rFonts w:ascii="Arial" w:hAnsi="Arial" w:cs="Arial"/>
          <w:sz w:val="24"/>
          <w:szCs w:val="24"/>
        </w:rPr>
      </w:pPr>
    </w:p>
    <w:p w14:paraId="6A4D017B" w14:textId="425E29CF" w:rsidR="00D30E31" w:rsidRPr="009A1866" w:rsidRDefault="00D30E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Anders, F. J., and M. R. Byrnes. "Accuracy of shoreline change rates as determined from maps and aerial photographs: Shore and Beach." (1991): 17-26.</w:t>
      </w:r>
    </w:p>
    <w:p w14:paraId="78C1B5BC" w14:textId="7F95F36E" w:rsidR="00CF79E0" w:rsidRPr="009A1866" w:rsidRDefault="00CF79E0">
      <w:pPr>
        <w:rPr>
          <w:rFonts w:ascii="Arial" w:hAnsi="Arial" w:cs="Arial"/>
          <w:sz w:val="24"/>
          <w:szCs w:val="24"/>
        </w:rPr>
      </w:pPr>
    </w:p>
    <w:sectPr w:rsidR="00CF79E0" w:rsidRPr="009A1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9E0"/>
    <w:rsid w:val="00021897"/>
    <w:rsid w:val="00061D64"/>
    <w:rsid w:val="00132418"/>
    <w:rsid w:val="001514B3"/>
    <w:rsid w:val="001563EF"/>
    <w:rsid w:val="001731E2"/>
    <w:rsid w:val="001866AD"/>
    <w:rsid w:val="002113A7"/>
    <w:rsid w:val="002411BE"/>
    <w:rsid w:val="00243568"/>
    <w:rsid w:val="00257805"/>
    <w:rsid w:val="00267DA2"/>
    <w:rsid w:val="002721D9"/>
    <w:rsid w:val="002769B6"/>
    <w:rsid w:val="0029393A"/>
    <w:rsid w:val="002B3449"/>
    <w:rsid w:val="00343EBE"/>
    <w:rsid w:val="00373A44"/>
    <w:rsid w:val="003A4600"/>
    <w:rsid w:val="003B1093"/>
    <w:rsid w:val="0045323A"/>
    <w:rsid w:val="00462809"/>
    <w:rsid w:val="004C300D"/>
    <w:rsid w:val="004C7C62"/>
    <w:rsid w:val="004E5B5C"/>
    <w:rsid w:val="004F179D"/>
    <w:rsid w:val="005153A3"/>
    <w:rsid w:val="00521475"/>
    <w:rsid w:val="0054165E"/>
    <w:rsid w:val="005B3C9B"/>
    <w:rsid w:val="005F665C"/>
    <w:rsid w:val="006200FB"/>
    <w:rsid w:val="00635185"/>
    <w:rsid w:val="007100EC"/>
    <w:rsid w:val="00765288"/>
    <w:rsid w:val="007F707C"/>
    <w:rsid w:val="00803396"/>
    <w:rsid w:val="00813B7B"/>
    <w:rsid w:val="008B2E11"/>
    <w:rsid w:val="008C2CFC"/>
    <w:rsid w:val="008C73B0"/>
    <w:rsid w:val="008E655B"/>
    <w:rsid w:val="00915089"/>
    <w:rsid w:val="00976264"/>
    <w:rsid w:val="00993C3F"/>
    <w:rsid w:val="009A1866"/>
    <w:rsid w:val="009E4831"/>
    <w:rsid w:val="00A04C6C"/>
    <w:rsid w:val="00A30BB2"/>
    <w:rsid w:val="00AB4000"/>
    <w:rsid w:val="00AC1DEC"/>
    <w:rsid w:val="00BA49FE"/>
    <w:rsid w:val="00BE18F1"/>
    <w:rsid w:val="00BE25D9"/>
    <w:rsid w:val="00BE311E"/>
    <w:rsid w:val="00CF57F4"/>
    <w:rsid w:val="00CF79E0"/>
    <w:rsid w:val="00D10826"/>
    <w:rsid w:val="00D14E0E"/>
    <w:rsid w:val="00D14F2E"/>
    <w:rsid w:val="00D25AA1"/>
    <w:rsid w:val="00D30E31"/>
    <w:rsid w:val="00D56E21"/>
    <w:rsid w:val="00D815A7"/>
    <w:rsid w:val="00D81686"/>
    <w:rsid w:val="00DD6634"/>
    <w:rsid w:val="00EC5C70"/>
    <w:rsid w:val="00F02FEB"/>
    <w:rsid w:val="00FE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2F7D6"/>
  <w15:chartTrackingRefBased/>
  <w15:docId w15:val="{5DCC4A23-86D1-42B6-9CD3-DC7270F85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3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150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5089"/>
    <w:rPr>
      <w:color w:val="605E5C"/>
      <w:shd w:val="clear" w:color="auto" w:fill="E1DFDD"/>
    </w:rPr>
  </w:style>
  <w:style w:type="paragraph" w:customStyle="1" w:styleId="014FigureCaption">
    <w:name w:val="014 Figure Caption"/>
    <w:basedOn w:val="Normal"/>
    <w:next w:val="Normal"/>
    <w:rsid w:val="0054165E"/>
    <w:pPr>
      <w:spacing w:after="240" w:line="240" w:lineRule="auto"/>
      <w:ind w:left="1080" w:hanging="1080"/>
    </w:pPr>
    <w:rPr>
      <w:rFonts w:ascii="Arial" w:eastAsia="Times New Roman" w:hAnsi="Arial" w:cs="Times New Roman"/>
      <w:sz w:val="24"/>
      <w:szCs w:val="24"/>
    </w:rPr>
  </w:style>
  <w:style w:type="character" w:customStyle="1" w:styleId="citationref">
    <w:name w:val="citationref"/>
    <w:basedOn w:val="DefaultParagraphFont"/>
    <w:rsid w:val="00993C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2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link.springer.com/article/10.1007/s12237-015-9974-y" TargetMode="External"/><Relationship Id="rId10" Type="http://schemas.openxmlformats.org/officeDocument/2006/relationships/hyperlink" Target="http://www.wxresearch.org/family/gulfhur.htm" TargetMode="External"/><Relationship Id="rId4" Type="http://schemas.openxmlformats.org/officeDocument/2006/relationships/image" Target="media/image1.gif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6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Moreno,Melissa M</dc:creator>
  <cp:keywords/>
  <dc:description/>
  <cp:lastModifiedBy>Moreno,Melissa M</cp:lastModifiedBy>
  <cp:revision>53</cp:revision>
  <dcterms:created xsi:type="dcterms:W3CDTF">2019-07-30T17:42:00Z</dcterms:created>
  <dcterms:modified xsi:type="dcterms:W3CDTF">2019-07-31T00:14:00Z</dcterms:modified>
</cp:coreProperties>
</file>