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E1A" w:rsidRDefault="000E4E2A">
      <w:pPr>
        <w:rPr>
          <w:sz w:val="36"/>
        </w:rPr>
      </w:pPr>
      <w:r>
        <w:rPr>
          <w:sz w:val="36"/>
        </w:rPr>
        <w:t>Inventory list for PTC Lab</w:t>
      </w:r>
    </w:p>
    <w:p w:rsidR="00642870" w:rsidRDefault="00642870">
      <w:pPr>
        <w:rPr>
          <w:sz w:val="36"/>
        </w:rPr>
      </w:pPr>
    </w:p>
    <w:p w:rsidR="000E4E2A" w:rsidRDefault="000E4E2A">
      <w:pPr>
        <w:rPr>
          <w:sz w:val="24"/>
        </w:rPr>
      </w:pPr>
      <w:r>
        <w:rPr>
          <w:sz w:val="24"/>
        </w:rPr>
        <w:t xml:space="preserve">These are the materials that we have readily available </w:t>
      </w:r>
      <w:r w:rsidR="0001703B">
        <w:rPr>
          <w:sz w:val="24"/>
        </w:rPr>
        <w:t>to conduct any PTC experiments. You are welcome to bring outside supplies as necessary to conduct your experiments.</w:t>
      </w:r>
    </w:p>
    <w:p w:rsidR="00642870" w:rsidRDefault="00642870">
      <w:pPr>
        <w:rPr>
          <w:sz w:val="24"/>
        </w:rPr>
      </w:pPr>
    </w:p>
    <w:p w:rsidR="00642870" w:rsidRDefault="0001703B">
      <w:pPr>
        <w:rPr>
          <w:sz w:val="24"/>
        </w:rPr>
      </w:pPr>
      <w:r w:rsidRPr="00224E96">
        <w:rPr>
          <w:b/>
          <w:sz w:val="24"/>
        </w:rPr>
        <w:t>PTC</w:t>
      </w:r>
      <w:r>
        <w:rPr>
          <w:sz w:val="24"/>
        </w:rPr>
        <w:t xml:space="preserve"> </w:t>
      </w:r>
      <w:r w:rsidR="00642870">
        <w:rPr>
          <w:sz w:val="24"/>
        </w:rPr>
        <w:t>(MW 152.2) dissolved in water in</w:t>
      </w:r>
      <w:r>
        <w:rPr>
          <w:sz w:val="24"/>
        </w:rPr>
        <w:t xml:space="preserve"> the following molar concentrations</w:t>
      </w:r>
      <w:r w:rsidR="00642870">
        <w:rPr>
          <w:sz w:val="24"/>
        </w:rPr>
        <w:t xml:space="preserve">: </w:t>
      </w:r>
    </w:p>
    <w:p w:rsidR="0001703B" w:rsidRDefault="0001703B">
      <w:pPr>
        <w:rPr>
          <w:sz w:val="24"/>
        </w:rPr>
      </w:pPr>
      <w:r>
        <w:rPr>
          <w:sz w:val="24"/>
        </w:rPr>
        <w:t>10^-5M, 10^-4M</w:t>
      </w:r>
      <w:proofErr w:type="gramStart"/>
      <w:r>
        <w:rPr>
          <w:sz w:val="24"/>
        </w:rPr>
        <w:t>,  10</w:t>
      </w:r>
      <w:proofErr w:type="gramEnd"/>
      <w:r>
        <w:rPr>
          <w:sz w:val="24"/>
        </w:rPr>
        <w:t>^-3M,  10^-2M.</w:t>
      </w:r>
    </w:p>
    <w:p w:rsidR="0001703B" w:rsidRDefault="0001703B">
      <w:pPr>
        <w:rPr>
          <w:sz w:val="24"/>
        </w:rPr>
      </w:pPr>
      <w:proofErr w:type="gramStart"/>
      <w:r w:rsidRPr="00224E96">
        <w:rPr>
          <w:b/>
          <w:sz w:val="24"/>
        </w:rPr>
        <w:t>Sucrose</w:t>
      </w:r>
      <w:r>
        <w:rPr>
          <w:sz w:val="24"/>
        </w:rPr>
        <w:t xml:space="preserve"> </w:t>
      </w:r>
      <w:r w:rsidR="00642870">
        <w:rPr>
          <w:sz w:val="24"/>
        </w:rPr>
        <w:t xml:space="preserve"> (</w:t>
      </w:r>
      <w:proofErr w:type="gramEnd"/>
      <w:r w:rsidR="00642870">
        <w:rPr>
          <w:sz w:val="24"/>
        </w:rPr>
        <w:t xml:space="preserve">MW 342.3) </w:t>
      </w:r>
      <w:r>
        <w:rPr>
          <w:sz w:val="24"/>
        </w:rPr>
        <w:t>dissolved in water in the following molar concentrations</w:t>
      </w:r>
      <w:r w:rsidR="00642870">
        <w:rPr>
          <w:sz w:val="24"/>
        </w:rPr>
        <w:t>:</w:t>
      </w:r>
    </w:p>
    <w:p w:rsidR="00642870" w:rsidRDefault="0001703B">
      <w:pPr>
        <w:rPr>
          <w:sz w:val="24"/>
        </w:rPr>
      </w:pPr>
      <w:proofErr w:type="gramStart"/>
      <w:r>
        <w:rPr>
          <w:sz w:val="24"/>
        </w:rPr>
        <w:t>10^-3, 10^-2, 10^-1.</w:t>
      </w:r>
      <w:proofErr w:type="gramEnd"/>
    </w:p>
    <w:p w:rsidR="0001703B" w:rsidRDefault="0001703B">
      <w:pPr>
        <w:rPr>
          <w:sz w:val="24"/>
        </w:rPr>
      </w:pPr>
      <w:r>
        <w:rPr>
          <w:sz w:val="24"/>
        </w:rPr>
        <w:t>Sodium Benzoate tasting paper</w:t>
      </w:r>
    </w:p>
    <w:p w:rsidR="0001703B" w:rsidRDefault="0001703B">
      <w:pPr>
        <w:rPr>
          <w:sz w:val="24"/>
        </w:rPr>
      </w:pPr>
      <w:r>
        <w:rPr>
          <w:sz w:val="24"/>
        </w:rPr>
        <w:t>PTC tasting paper</w:t>
      </w:r>
    </w:p>
    <w:p w:rsidR="0001703B" w:rsidRDefault="0001703B">
      <w:pPr>
        <w:rPr>
          <w:sz w:val="24"/>
        </w:rPr>
      </w:pPr>
      <w:proofErr w:type="spellStart"/>
      <w:r>
        <w:rPr>
          <w:sz w:val="24"/>
        </w:rPr>
        <w:t>Thiourea</w:t>
      </w:r>
      <w:proofErr w:type="spellEnd"/>
      <w:r>
        <w:rPr>
          <w:sz w:val="24"/>
        </w:rPr>
        <w:t xml:space="preserve"> tasting paper</w:t>
      </w:r>
    </w:p>
    <w:p w:rsidR="00642870" w:rsidRDefault="00642870">
      <w:pPr>
        <w:rPr>
          <w:sz w:val="24"/>
        </w:rPr>
      </w:pPr>
      <w:r>
        <w:rPr>
          <w:sz w:val="24"/>
        </w:rPr>
        <w:t xml:space="preserve">Bottled water </w:t>
      </w:r>
    </w:p>
    <w:p w:rsidR="00642870" w:rsidRDefault="00642870">
      <w:pPr>
        <w:rPr>
          <w:sz w:val="24"/>
        </w:rPr>
      </w:pPr>
      <w:r>
        <w:rPr>
          <w:sz w:val="24"/>
        </w:rPr>
        <w:t>Tonic water with quinine</w:t>
      </w:r>
    </w:p>
    <w:p w:rsidR="00642870" w:rsidRDefault="00642870">
      <w:pPr>
        <w:rPr>
          <w:sz w:val="24"/>
        </w:rPr>
      </w:pPr>
      <w:r>
        <w:rPr>
          <w:sz w:val="24"/>
        </w:rPr>
        <w:t>Small medicine cups for tasting</w:t>
      </w:r>
    </w:p>
    <w:p w:rsidR="00642870" w:rsidRPr="000E4E2A" w:rsidRDefault="00642870">
      <w:pPr>
        <w:rPr>
          <w:sz w:val="24"/>
        </w:rPr>
      </w:pPr>
      <w:r>
        <w:rPr>
          <w:sz w:val="24"/>
        </w:rPr>
        <w:t>Larger medicine cups for rinsing</w:t>
      </w:r>
      <w:bookmarkStart w:id="0" w:name="_GoBack"/>
      <w:bookmarkEnd w:id="0"/>
    </w:p>
    <w:sectPr w:rsidR="00642870" w:rsidRPr="000E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E2A"/>
    <w:rsid w:val="0001703B"/>
    <w:rsid w:val="000E4E2A"/>
    <w:rsid w:val="00224E96"/>
    <w:rsid w:val="00642870"/>
    <w:rsid w:val="0096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2</cp:revision>
  <dcterms:created xsi:type="dcterms:W3CDTF">2011-05-18T19:35:00Z</dcterms:created>
  <dcterms:modified xsi:type="dcterms:W3CDTF">2011-08-22T15:12:00Z</dcterms:modified>
</cp:coreProperties>
</file>