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F9F5F" w14:textId="77777777" w:rsidR="00466ACA" w:rsidRPr="00BD5FBA" w:rsidRDefault="00466ACA" w:rsidP="00BD5FBA">
      <w:pPr>
        <w:spacing w:line="480" w:lineRule="auto"/>
        <w:rPr>
          <w:rFonts w:ascii="Times New Roman" w:hAnsi="Times New Roman" w:cs="Times New Roman"/>
        </w:rPr>
      </w:pPr>
    </w:p>
    <w:p w14:paraId="0AF1EDE2" w14:textId="77777777" w:rsidR="00466ACA" w:rsidRPr="00BD5FBA" w:rsidRDefault="00466ACA" w:rsidP="00BD5FBA">
      <w:pPr>
        <w:spacing w:line="480" w:lineRule="auto"/>
        <w:rPr>
          <w:rFonts w:ascii="Times New Roman" w:hAnsi="Times New Roman" w:cs="Times New Roman"/>
        </w:rPr>
      </w:pPr>
    </w:p>
    <w:p w14:paraId="7E3FBFEE" w14:textId="77777777" w:rsidR="00466ACA" w:rsidRPr="00BD5FBA" w:rsidRDefault="00466ACA" w:rsidP="00BD5FBA">
      <w:pPr>
        <w:spacing w:line="480" w:lineRule="auto"/>
        <w:rPr>
          <w:rFonts w:ascii="Times New Roman" w:hAnsi="Times New Roman" w:cs="Times New Roman"/>
        </w:rPr>
      </w:pPr>
    </w:p>
    <w:p w14:paraId="6EB2FC94" w14:textId="77777777" w:rsidR="00466ACA" w:rsidRPr="00BD5FBA" w:rsidRDefault="00466ACA" w:rsidP="00BD5FBA">
      <w:pPr>
        <w:spacing w:line="480" w:lineRule="auto"/>
        <w:rPr>
          <w:rFonts w:ascii="Times New Roman" w:hAnsi="Times New Roman" w:cs="Times New Roman"/>
        </w:rPr>
      </w:pPr>
    </w:p>
    <w:p w14:paraId="6390A1FD" w14:textId="77777777" w:rsidR="00466ACA" w:rsidRPr="00BD5FBA" w:rsidRDefault="00466ACA" w:rsidP="00BD5FBA">
      <w:pPr>
        <w:spacing w:line="480" w:lineRule="auto"/>
        <w:rPr>
          <w:rFonts w:ascii="Times New Roman" w:hAnsi="Times New Roman" w:cs="Times New Roman"/>
        </w:rPr>
      </w:pPr>
    </w:p>
    <w:p w14:paraId="6A728410" w14:textId="77777777" w:rsidR="00466ACA" w:rsidRPr="00BD5FBA" w:rsidRDefault="00466ACA" w:rsidP="00BD5FBA">
      <w:pPr>
        <w:spacing w:line="480" w:lineRule="auto"/>
        <w:rPr>
          <w:rFonts w:ascii="Times New Roman" w:hAnsi="Times New Roman" w:cs="Times New Roman"/>
        </w:rPr>
      </w:pPr>
    </w:p>
    <w:p w14:paraId="46414FAD" w14:textId="77777777" w:rsidR="00466ACA" w:rsidRPr="00BD5FBA" w:rsidRDefault="00466ACA" w:rsidP="00BD5FBA">
      <w:pPr>
        <w:spacing w:line="480" w:lineRule="auto"/>
        <w:rPr>
          <w:rFonts w:ascii="Times New Roman" w:hAnsi="Times New Roman" w:cs="Times New Roman"/>
        </w:rPr>
      </w:pPr>
    </w:p>
    <w:p w14:paraId="529A6EF9" w14:textId="77777777" w:rsidR="00466ACA" w:rsidRPr="00BD5FBA" w:rsidRDefault="00466ACA" w:rsidP="00BD5FBA">
      <w:pPr>
        <w:spacing w:line="480" w:lineRule="auto"/>
        <w:rPr>
          <w:rFonts w:ascii="Times New Roman" w:hAnsi="Times New Roman" w:cs="Times New Roman"/>
        </w:rPr>
      </w:pPr>
    </w:p>
    <w:p w14:paraId="09A0191B" w14:textId="77777777" w:rsidR="000A7F90" w:rsidRPr="00BD5FBA" w:rsidRDefault="00466ACA" w:rsidP="00BD5FBA">
      <w:pPr>
        <w:spacing w:line="480" w:lineRule="auto"/>
        <w:ind w:left="1440" w:firstLine="720"/>
        <w:rPr>
          <w:rFonts w:ascii="Times New Roman" w:hAnsi="Times New Roman" w:cs="Times New Roman"/>
        </w:rPr>
      </w:pPr>
      <w:r w:rsidRPr="00BD5FBA">
        <w:rPr>
          <w:rFonts w:ascii="Times New Roman" w:hAnsi="Times New Roman" w:cs="Times New Roman"/>
        </w:rPr>
        <w:t>Would you like some PTC with your coffee?</w:t>
      </w:r>
    </w:p>
    <w:p w14:paraId="5DEFE1B2" w14:textId="77777777" w:rsidR="00466ACA" w:rsidRPr="00BD5FBA" w:rsidRDefault="000A7F90" w:rsidP="00BD5FBA">
      <w:pPr>
        <w:spacing w:line="480" w:lineRule="auto"/>
        <w:ind w:left="1440" w:firstLine="720"/>
        <w:rPr>
          <w:rFonts w:ascii="Times New Roman" w:hAnsi="Times New Roman" w:cs="Times New Roman"/>
        </w:rPr>
      </w:pPr>
      <w:r w:rsidRPr="00BD5FBA">
        <w:rPr>
          <w:rFonts w:ascii="Times New Roman" w:hAnsi="Times New Roman" w:cs="Times New Roman"/>
        </w:rPr>
        <w:t>Priscilla Samayoa                PID: 2723652</w:t>
      </w:r>
    </w:p>
    <w:p w14:paraId="6D187F99" w14:textId="5FE4041F" w:rsidR="000136F0" w:rsidRPr="00BD5FBA" w:rsidRDefault="000136F0" w:rsidP="00BD5FBA">
      <w:pPr>
        <w:spacing w:line="480" w:lineRule="auto"/>
        <w:ind w:left="1440" w:firstLine="720"/>
        <w:rPr>
          <w:rFonts w:ascii="Times New Roman" w:hAnsi="Times New Roman" w:cs="Times New Roman"/>
        </w:rPr>
      </w:pPr>
      <w:r w:rsidRPr="00BD5FBA">
        <w:rPr>
          <w:rFonts w:ascii="Times New Roman" w:hAnsi="Times New Roman" w:cs="Times New Roman"/>
        </w:rPr>
        <w:t>Group 2</w:t>
      </w:r>
    </w:p>
    <w:p w14:paraId="56B24F0A" w14:textId="77777777" w:rsidR="00466ACA" w:rsidRPr="00BD5FBA" w:rsidRDefault="00466ACA" w:rsidP="00BD5FBA">
      <w:pPr>
        <w:spacing w:line="480" w:lineRule="auto"/>
        <w:rPr>
          <w:rFonts w:ascii="Times New Roman" w:hAnsi="Times New Roman" w:cs="Times New Roman"/>
        </w:rPr>
      </w:pPr>
    </w:p>
    <w:p w14:paraId="118F299F" w14:textId="77777777" w:rsidR="00466ACA" w:rsidRPr="00BD5FBA" w:rsidRDefault="00466ACA" w:rsidP="00BD5FBA">
      <w:pPr>
        <w:spacing w:line="480" w:lineRule="auto"/>
        <w:rPr>
          <w:rFonts w:ascii="Times New Roman" w:hAnsi="Times New Roman" w:cs="Times New Roman"/>
        </w:rPr>
      </w:pPr>
    </w:p>
    <w:p w14:paraId="3C3C7D52" w14:textId="77777777" w:rsidR="00466ACA" w:rsidRPr="00BD5FBA" w:rsidRDefault="00466ACA" w:rsidP="00BD5FBA">
      <w:pPr>
        <w:spacing w:line="480" w:lineRule="auto"/>
        <w:rPr>
          <w:rFonts w:ascii="Times New Roman" w:hAnsi="Times New Roman" w:cs="Times New Roman"/>
        </w:rPr>
      </w:pPr>
    </w:p>
    <w:p w14:paraId="77A09458" w14:textId="77777777" w:rsidR="00466ACA" w:rsidRPr="00BD5FBA" w:rsidRDefault="00466ACA" w:rsidP="00BD5FBA">
      <w:pPr>
        <w:spacing w:line="480" w:lineRule="auto"/>
        <w:rPr>
          <w:rFonts w:ascii="Times New Roman" w:hAnsi="Times New Roman" w:cs="Times New Roman"/>
        </w:rPr>
      </w:pPr>
    </w:p>
    <w:p w14:paraId="6667E0D6" w14:textId="77777777" w:rsidR="00466ACA" w:rsidRPr="00BD5FBA" w:rsidRDefault="00466ACA" w:rsidP="00BD5FBA">
      <w:pPr>
        <w:spacing w:line="480" w:lineRule="auto"/>
        <w:rPr>
          <w:rFonts w:ascii="Times New Roman" w:hAnsi="Times New Roman" w:cs="Times New Roman"/>
        </w:rPr>
      </w:pPr>
    </w:p>
    <w:p w14:paraId="3A296F19" w14:textId="77777777" w:rsidR="00466ACA" w:rsidRPr="00BD5FBA" w:rsidRDefault="00466ACA" w:rsidP="00BD5FBA">
      <w:pPr>
        <w:spacing w:line="480" w:lineRule="auto"/>
        <w:rPr>
          <w:rFonts w:ascii="Times New Roman" w:hAnsi="Times New Roman" w:cs="Times New Roman"/>
        </w:rPr>
      </w:pPr>
    </w:p>
    <w:p w14:paraId="6297E780" w14:textId="77777777" w:rsidR="00466ACA" w:rsidRPr="00BD5FBA" w:rsidRDefault="00466ACA" w:rsidP="00BD5FBA">
      <w:pPr>
        <w:spacing w:line="480" w:lineRule="auto"/>
        <w:rPr>
          <w:rFonts w:ascii="Times New Roman" w:hAnsi="Times New Roman" w:cs="Times New Roman"/>
        </w:rPr>
      </w:pPr>
    </w:p>
    <w:p w14:paraId="7898F609" w14:textId="77777777" w:rsidR="00466ACA" w:rsidRPr="00BD5FBA" w:rsidRDefault="00466ACA" w:rsidP="00BD5FBA">
      <w:pPr>
        <w:spacing w:line="480" w:lineRule="auto"/>
        <w:rPr>
          <w:rFonts w:ascii="Times New Roman" w:hAnsi="Times New Roman" w:cs="Times New Roman"/>
        </w:rPr>
      </w:pPr>
    </w:p>
    <w:p w14:paraId="1F239DA0" w14:textId="77777777" w:rsidR="00466ACA" w:rsidRPr="00BD5FBA" w:rsidRDefault="00466ACA" w:rsidP="00BD5FBA">
      <w:pPr>
        <w:spacing w:line="480" w:lineRule="auto"/>
        <w:rPr>
          <w:rFonts w:ascii="Times New Roman" w:hAnsi="Times New Roman" w:cs="Times New Roman"/>
        </w:rPr>
      </w:pPr>
    </w:p>
    <w:p w14:paraId="737EAB77" w14:textId="77777777" w:rsidR="00466ACA" w:rsidRDefault="00466ACA" w:rsidP="00BD5FBA">
      <w:pPr>
        <w:spacing w:line="480" w:lineRule="auto"/>
        <w:rPr>
          <w:rFonts w:ascii="Times New Roman" w:hAnsi="Times New Roman" w:cs="Times New Roman"/>
        </w:rPr>
      </w:pPr>
    </w:p>
    <w:p w14:paraId="788ED51A" w14:textId="77777777" w:rsidR="00BD5FBA" w:rsidRPr="00BD5FBA" w:rsidRDefault="00BD5FBA" w:rsidP="00BD5FBA">
      <w:pPr>
        <w:spacing w:line="480" w:lineRule="auto"/>
        <w:rPr>
          <w:rFonts w:ascii="Times New Roman" w:hAnsi="Times New Roman" w:cs="Times New Roman"/>
        </w:rPr>
      </w:pPr>
    </w:p>
    <w:p w14:paraId="5D84E61F" w14:textId="77777777" w:rsidR="00466ACA" w:rsidRPr="00BD5FBA" w:rsidRDefault="00466ACA" w:rsidP="00BD5FBA">
      <w:pPr>
        <w:spacing w:line="480" w:lineRule="auto"/>
        <w:rPr>
          <w:rFonts w:ascii="Times New Roman" w:hAnsi="Times New Roman" w:cs="Times New Roman"/>
        </w:rPr>
      </w:pPr>
    </w:p>
    <w:p w14:paraId="4E7D10B2" w14:textId="77777777" w:rsidR="006358B5" w:rsidRPr="00AA1EF3" w:rsidRDefault="00451007" w:rsidP="00BD5FBA">
      <w:pPr>
        <w:spacing w:line="480" w:lineRule="auto"/>
        <w:rPr>
          <w:rFonts w:ascii="Times New Roman" w:hAnsi="Times New Roman" w:cs="Times New Roman"/>
        </w:rPr>
      </w:pPr>
      <w:r w:rsidRPr="00AA1EF3">
        <w:rPr>
          <w:rFonts w:ascii="Times New Roman" w:hAnsi="Times New Roman" w:cs="Times New Roman"/>
          <w:b/>
        </w:rPr>
        <w:lastRenderedPageBreak/>
        <w:t>Introduction</w:t>
      </w:r>
      <w:r w:rsidRPr="00AA1EF3">
        <w:rPr>
          <w:rFonts w:ascii="Times New Roman" w:hAnsi="Times New Roman" w:cs="Times New Roman"/>
        </w:rPr>
        <w:t xml:space="preserve">: </w:t>
      </w:r>
    </w:p>
    <w:p w14:paraId="2EF669E9" w14:textId="7CF210E4" w:rsidR="000A7F90" w:rsidRPr="00BD5FBA" w:rsidRDefault="006358B5" w:rsidP="00BD5FBA">
      <w:pPr>
        <w:spacing w:line="480" w:lineRule="auto"/>
        <w:rPr>
          <w:rFonts w:ascii="Times New Roman" w:hAnsi="Times New Roman" w:cs="Times New Roman"/>
        </w:rPr>
      </w:pPr>
      <w:r w:rsidRPr="00AA1EF3">
        <w:rPr>
          <w:rFonts w:ascii="Times New Roman" w:hAnsi="Times New Roman" w:cs="Times New Roman"/>
        </w:rPr>
        <w:tab/>
      </w:r>
      <w:r w:rsidR="008F3DD5" w:rsidRPr="00AA1EF3">
        <w:rPr>
          <w:rFonts w:ascii="Times New Roman" w:hAnsi="Times New Roman" w:cs="Times New Roman"/>
        </w:rPr>
        <w:t xml:space="preserve">In every human one can find the sense of taste.  The basic sense of taste consists of sweet, sour, bitter, salt, and umami.  </w:t>
      </w:r>
      <w:r w:rsidR="00EA0154" w:rsidRPr="00AA1EF3">
        <w:rPr>
          <w:rFonts w:ascii="Times New Roman" w:hAnsi="Times New Roman" w:cs="Times New Roman"/>
        </w:rPr>
        <w:t>Each sen</w:t>
      </w:r>
      <w:r w:rsidR="00A61ED4" w:rsidRPr="00AA1EF3">
        <w:rPr>
          <w:rFonts w:ascii="Times New Roman" w:hAnsi="Times New Roman" w:cs="Times New Roman"/>
        </w:rPr>
        <w:t>se has its own group of genes a</w:t>
      </w:r>
      <w:r w:rsidR="00EA0154" w:rsidRPr="00AA1EF3">
        <w:rPr>
          <w:rFonts w:ascii="Times New Roman" w:hAnsi="Times New Roman" w:cs="Times New Roman"/>
        </w:rPr>
        <w:t>nd receptors</w:t>
      </w:r>
      <w:r w:rsidR="00A61ED4" w:rsidRPr="00AA1EF3">
        <w:rPr>
          <w:rFonts w:ascii="Times New Roman" w:hAnsi="Times New Roman" w:cs="Times New Roman"/>
        </w:rPr>
        <w:t>.  It is believed that the ability to taste bitter substances came about so that humans could better avoid foods with toxins in it, since most of the chemical properties in toxins can be recognized by the</w:t>
      </w:r>
      <w:r w:rsidR="00AA1EF3">
        <w:rPr>
          <w:rFonts w:ascii="Times New Roman" w:hAnsi="Times New Roman" w:cs="Times New Roman"/>
        </w:rPr>
        <w:t>se receptors</w:t>
      </w:r>
      <w:r w:rsidR="00A61ED4" w:rsidRPr="00AA1EF3">
        <w:rPr>
          <w:rFonts w:ascii="Times New Roman" w:hAnsi="Times New Roman" w:cs="Times New Roman"/>
        </w:rPr>
        <w:t xml:space="preserve">.  </w:t>
      </w:r>
      <w:r w:rsidR="00EA0154" w:rsidRPr="00AA1EF3">
        <w:rPr>
          <w:rFonts w:ascii="Times New Roman" w:hAnsi="Times New Roman" w:cs="Times New Roman"/>
        </w:rPr>
        <w:t>The T</w:t>
      </w:r>
      <w:r w:rsidR="00A61ED4" w:rsidRPr="00AA1EF3">
        <w:rPr>
          <w:rFonts w:ascii="Times New Roman" w:hAnsi="Times New Roman" w:cs="Times New Roman"/>
        </w:rPr>
        <w:t>AS</w:t>
      </w:r>
      <w:r w:rsidR="00EA0154" w:rsidRPr="00AA1EF3">
        <w:rPr>
          <w:rFonts w:ascii="Times New Roman" w:hAnsi="Times New Roman" w:cs="Times New Roman"/>
        </w:rPr>
        <w:t xml:space="preserve">2R family is a group of receptors that code for bitterness.  </w:t>
      </w:r>
      <w:r w:rsidR="00993F23" w:rsidRPr="00AA1EF3">
        <w:rPr>
          <w:rFonts w:ascii="Times New Roman" w:hAnsi="Times New Roman" w:cs="Times New Roman"/>
        </w:rPr>
        <w:t>Phenylthiocarbamide (PTC) is</w:t>
      </w:r>
      <w:r w:rsidR="00EA0154" w:rsidRPr="00AA1EF3">
        <w:rPr>
          <w:rFonts w:ascii="Times New Roman" w:hAnsi="Times New Roman" w:cs="Times New Roman"/>
        </w:rPr>
        <w:t xml:space="preserve"> a bitter compound</w:t>
      </w:r>
      <w:r w:rsidR="000A7F90" w:rsidRPr="00AA1EF3">
        <w:rPr>
          <w:rFonts w:ascii="Times New Roman" w:hAnsi="Times New Roman" w:cs="Times New Roman"/>
        </w:rPr>
        <w:t>, similar to the bitter glucosinolates that can be found in brassica vegetables</w:t>
      </w:r>
      <w:r w:rsidR="00EA0154" w:rsidRPr="00AA1EF3">
        <w:rPr>
          <w:rFonts w:ascii="Times New Roman" w:hAnsi="Times New Roman" w:cs="Times New Roman"/>
        </w:rPr>
        <w:t xml:space="preserve"> that cannot be tasted by everyone</w:t>
      </w:r>
      <w:r w:rsidR="000A7F90" w:rsidRPr="00AA1EF3">
        <w:rPr>
          <w:rFonts w:ascii="Times New Roman" w:hAnsi="Times New Roman" w:cs="Times New Roman"/>
        </w:rPr>
        <w:t xml:space="preserve"> (</w:t>
      </w:r>
      <w:r w:rsidR="00322CDD" w:rsidRPr="00AA1EF3">
        <w:rPr>
          <w:rFonts w:ascii="Times New Roman" w:hAnsi="Times New Roman" w:cs="Times New Roman"/>
        </w:rPr>
        <w:t>Gorovic, 2011)</w:t>
      </w:r>
      <w:r w:rsidR="00A61ED4" w:rsidRPr="00AA1EF3">
        <w:rPr>
          <w:rFonts w:ascii="Times New Roman" w:hAnsi="Times New Roman" w:cs="Times New Roman"/>
        </w:rPr>
        <w:t>.</w:t>
      </w:r>
      <w:r w:rsidR="00322CDD" w:rsidRPr="00AA1EF3">
        <w:rPr>
          <w:rFonts w:ascii="Times New Roman" w:hAnsi="Times New Roman" w:cs="Times New Roman"/>
        </w:rPr>
        <w:t xml:space="preserve"> </w:t>
      </w:r>
      <w:r w:rsidR="00C91186" w:rsidRPr="00AA1EF3">
        <w:rPr>
          <w:rFonts w:ascii="Times New Roman" w:hAnsi="Times New Roman" w:cs="Times New Roman"/>
        </w:rPr>
        <w:t xml:space="preserve">Tasting PTC has been found to be </w:t>
      </w:r>
      <w:r w:rsidR="00AA1EF3" w:rsidRPr="00AA1EF3">
        <w:rPr>
          <w:rFonts w:ascii="Times New Roman" w:hAnsi="Times New Roman" w:cs="Times New Roman"/>
        </w:rPr>
        <w:t>a Mendilian marker meaning it can be passed down from paren</w:t>
      </w:r>
      <w:r w:rsidR="00051D7A">
        <w:rPr>
          <w:rFonts w:ascii="Times New Roman" w:hAnsi="Times New Roman" w:cs="Times New Roman"/>
        </w:rPr>
        <w:t>t to offspring.  The ability to</w:t>
      </w:r>
      <w:r w:rsidR="00AA1EF3" w:rsidRPr="00AA1EF3">
        <w:rPr>
          <w:rFonts w:ascii="Times New Roman" w:hAnsi="Times New Roman" w:cs="Times New Roman"/>
        </w:rPr>
        <w:t xml:space="preserve"> PTC is </w:t>
      </w:r>
      <w:proofErr w:type="gramStart"/>
      <w:r w:rsidR="00C91186" w:rsidRPr="00AA1EF3">
        <w:rPr>
          <w:rFonts w:ascii="Times New Roman" w:hAnsi="Times New Roman" w:cs="Times New Roman"/>
        </w:rPr>
        <w:t>inherited</w:t>
      </w:r>
      <w:proofErr w:type="gramEnd"/>
      <w:r w:rsidR="00C91186" w:rsidRPr="00AA1EF3">
        <w:rPr>
          <w:rFonts w:ascii="Times New Roman" w:hAnsi="Times New Roman" w:cs="Times New Roman"/>
        </w:rPr>
        <w:t xml:space="preserve"> as a Mendelian dominant </w:t>
      </w:r>
      <w:r w:rsidR="00653C98" w:rsidRPr="00AA1EF3">
        <w:rPr>
          <w:rFonts w:ascii="Times New Roman" w:hAnsi="Times New Roman" w:cs="Times New Roman"/>
        </w:rPr>
        <w:t xml:space="preserve">trait </w:t>
      </w:r>
      <w:r w:rsidR="00C91186" w:rsidRPr="00AA1EF3">
        <w:rPr>
          <w:rFonts w:ascii="Times New Roman" w:hAnsi="Times New Roman" w:cs="Times New Roman"/>
        </w:rPr>
        <w:t>while non-tasting is a Mendelian recessive</w:t>
      </w:r>
      <w:r w:rsidR="00322CDD" w:rsidRPr="00AA1EF3">
        <w:rPr>
          <w:rFonts w:ascii="Times New Roman" w:hAnsi="Times New Roman" w:cs="Times New Roman"/>
        </w:rPr>
        <w:t xml:space="preserve"> </w:t>
      </w:r>
      <w:r w:rsidR="00653C98" w:rsidRPr="00AA1EF3">
        <w:rPr>
          <w:rFonts w:ascii="Times New Roman" w:hAnsi="Times New Roman" w:cs="Times New Roman"/>
        </w:rPr>
        <w:t>trait</w:t>
      </w:r>
      <w:r w:rsidR="008A2BDD" w:rsidRPr="00AA1EF3">
        <w:rPr>
          <w:rFonts w:ascii="Times New Roman" w:hAnsi="Times New Roman" w:cs="Times New Roman"/>
        </w:rPr>
        <w:t xml:space="preserve">.  That is to say that if two individuals were to mate and both were homozygous dominant, they would not yield any non-tasters.  The only way for non-tasters to show up </w:t>
      </w:r>
      <w:r w:rsidR="00AA1EF3" w:rsidRPr="00AA1EF3">
        <w:rPr>
          <w:rFonts w:ascii="Times New Roman" w:hAnsi="Times New Roman" w:cs="Times New Roman"/>
        </w:rPr>
        <w:t xml:space="preserve">in a population </w:t>
      </w:r>
      <w:r w:rsidR="008A2BDD" w:rsidRPr="00AA1EF3">
        <w:rPr>
          <w:rFonts w:ascii="Times New Roman" w:hAnsi="Times New Roman" w:cs="Times New Roman"/>
        </w:rPr>
        <w:t>is as</w:t>
      </w:r>
      <w:r w:rsidR="00AA1EF3" w:rsidRPr="00AA1EF3">
        <w:rPr>
          <w:rFonts w:ascii="Times New Roman" w:hAnsi="Times New Roman" w:cs="Times New Roman"/>
        </w:rPr>
        <w:t xml:space="preserve"> an</w:t>
      </w:r>
      <w:r w:rsidR="008A2BDD" w:rsidRPr="00AA1EF3">
        <w:rPr>
          <w:rFonts w:ascii="Times New Roman" w:hAnsi="Times New Roman" w:cs="Times New Roman"/>
        </w:rPr>
        <w:t xml:space="preserve"> </w:t>
      </w:r>
      <w:r w:rsidR="00AA1EF3" w:rsidRPr="00AA1EF3">
        <w:rPr>
          <w:rFonts w:ascii="Times New Roman" w:hAnsi="Times New Roman" w:cs="Times New Roman"/>
        </w:rPr>
        <w:t>offspring</w:t>
      </w:r>
      <w:r w:rsidR="008A2BDD" w:rsidRPr="00AA1EF3">
        <w:rPr>
          <w:rFonts w:ascii="Times New Roman" w:hAnsi="Times New Roman" w:cs="Times New Roman"/>
        </w:rPr>
        <w:t xml:space="preserve"> of two non-tasters (which would mean there would be no offspring who have the trait of PTC tasting)</w:t>
      </w:r>
      <w:r w:rsidR="00AA1EF3" w:rsidRPr="00AA1EF3">
        <w:rPr>
          <w:rFonts w:ascii="Times New Roman" w:hAnsi="Times New Roman" w:cs="Times New Roman"/>
        </w:rPr>
        <w:t xml:space="preserve"> or as an offspring to heterozygous parents, who would have a copy of the dominant and recessive allele</w:t>
      </w:r>
      <w:r w:rsidR="00653C98" w:rsidRPr="00AA1EF3">
        <w:rPr>
          <w:rFonts w:ascii="Times New Roman" w:hAnsi="Times New Roman" w:cs="Times New Roman"/>
        </w:rPr>
        <w:t xml:space="preserve"> </w:t>
      </w:r>
      <w:r w:rsidR="00C91186" w:rsidRPr="00AA1EF3">
        <w:rPr>
          <w:rFonts w:ascii="Times New Roman" w:hAnsi="Times New Roman" w:cs="Times New Roman"/>
        </w:rPr>
        <w:t>(</w:t>
      </w:r>
      <w:r w:rsidR="00B27444" w:rsidRPr="00AA1EF3">
        <w:rPr>
          <w:rFonts w:ascii="Times New Roman" w:hAnsi="Times New Roman" w:cs="Times New Roman"/>
        </w:rPr>
        <w:t>Guo, 2001</w:t>
      </w:r>
      <w:r w:rsidR="00C91186" w:rsidRPr="00AA1EF3">
        <w:rPr>
          <w:rFonts w:ascii="Times New Roman" w:hAnsi="Times New Roman" w:cs="Times New Roman"/>
        </w:rPr>
        <w:t>).</w:t>
      </w:r>
      <w:r w:rsidR="00653C98" w:rsidRPr="00AA1EF3">
        <w:rPr>
          <w:rFonts w:ascii="Times New Roman" w:hAnsi="Times New Roman" w:cs="Times New Roman"/>
        </w:rPr>
        <w:t xml:space="preserve">  </w:t>
      </w:r>
      <w:r w:rsidR="00EA0154" w:rsidRPr="00AA1EF3">
        <w:rPr>
          <w:rFonts w:ascii="Times New Roman" w:hAnsi="Times New Roman" w:cs="Times New Roman"/>
        </w:rPr>
        <w:t>T</w:t>
      </w:r>
      <w:r w:rsidR="00993F23" w:rsidRPr="00AA1EF3">
        <w:rPr>
          <w:rFonts w:ascii="Times New Roman" w:hAnsi="Times New Roman" w:cs="Times New Roman"/>
        </w:rPr>
        <w:t>he abi</w:t>
      </w:r>
      <w:r w:rsidR="008F52E0" w:rsidRPr="00AA1EF3">
        <w:rPr>
          <w:rFonts w:ascii="Times New Roman" w:hAnsi="Times New Roman" w:cs="Times New Roman"/>
        </w:rPr>
        <w:t xml:space="preserve">lity to taste this compound has </w:t>
      </w:r>
      <w:r w:rsidR="00993F23" w:rsidRPr="00AA1EF3">
        <w:rPr>
          <w:rFonts w:ascii="Times New Roman" w:hAnsi="Times New Roman" w:cs="Times New Roman"/>
        </w:rPr>
        <w:t>found itself the source of genetic and anthropolog</w:t>
      </w:r>
      <w:r w:rsidR="00A46393" w:rsidRPr="00AA1EF3">
        <w:rPr>
          <w:rFonts w:ascii="Times New Roman" w:hAnsi="Times New Roman" w:cs="Times New Roman"/>
        </w:rPr>
        <w:t>ical research for over 70 years</w:t>
      </w:r>
      <w:r w:rsidR="00FB070C" w:rsidRPr="00AA1EF3">
        <w:rPr>
          <w:rFonts w:ascii="Times New Roman" w:hAnsi="Times New Roman" w:cs="Times New Roman"/>
        </w:rPr>
        <w:t xml:space="preserve"> </w:t>
      </w:r>
      <w:r w:rsidR="00A46393" w:rsidRPr="00AA1EF3">
        <w:rPr>
          <w:rFonts w:ascii="Times New Roman" w:hAnsi="Times New Roman" w:cs="Times New Roman"/>
        </w:rPr>
        <w:t>(</w:t>
      </w:r>
      <w:r w:rsidR="00322CDD" w:rsidRPr="00AA1EF3">
        <w:rPr>
          <w:rFonts w:ascii="Times New Roman" w:hAnsi="Times New Roman" w:cs="Times New Roman"/>
        </w:rPr>
        <w:t>Kim, 2005</w:t>
      </w:r>
      <w:r w:rsidR="00A46393" w:rsidRPr="00AA1EF3">
        <w:rPr>
          <w:rFonts w:ascii="Times New Roman" w:hAnsi="Times New Roman" w:cs="Times New Roman"/>
        </w:rPr>
        <w:t>)</w:t>
      </w:r>
      <w:r w:rsidR="00EA0154" w:rsidRPr="00AA1EF3">
        <w:rPr>
          <w:rFonts w:ascii="Times New Roman" w:hAnsi="Times New Roman" w:cs="Times New Roman"/>
        </w:rPr>
        <w:t>.</w:t>
      </w:r>
      <w:r w:rsidR="00C91186" w:rsidRPr="00BD5FBA">
        <w:rPr>
          <w:rFonts w:ascii="Times New Roman" w:hAnsi="Times New Roman" w:cs="Times New Roman"/>
        </w:rPr>
        <w:t xml:space="preserve">  </w:t>
      </w:r>
      <w:r w:rsidR="00EA0154" w:rsidRPr="00BD5FBA">
        <w:rPr>
          <w:rFonts w:ascii="Times New Roman" w:hAnsi="Times New Roman" w:cs="Times New Roman"/>
        </w:rPr>
        <w:t xml:space="preserve"> </w:t>
      </w:r>
    </w:p>
    <w:p w14:paraId="3E49E30A" w14:textId="1688354F" w:rsidR="00FB070C" w:rsidRPr="00BD5FBA" w:rsidRDefault="00A46393" w:rsidP="00BD5FBA">
      <w:pPr>
        <w:spacing w:line="480" w:lineRule="auto"/>
        <w:ind w:firstLine="720"/>
        <w:rPr>
          <w:rFonts w:ascii="Times New Roman" w:hAnsi="Times New Roman" w:cs="Times New Roman"/>
        </w:rPr>
      </w:pPr>
      <w:r w:rsidRPr="00BD5FBA">
        <w:rPr>
          <w:rFonts w:ascii="Times New Roman" w:hAnsi="Times New Roman" w:cs="Times New Roman"/>
        </w:rPr>
        <w:t xml:space="preserve">There </w:t>
      </w:r>
      <w:r w:rsidR="00AA1EF3" w:rsidRPr="00BD5FBA">
        <w:rPr>
          <w:rFonts w:ascii="Times New Roman" w:hAnsi="Times New Roman" w:cs="Times New Roman"/>
        </w:rPr>
        <w:t>are</w:t>
      </w:r>
      <w:r w:rsidRPr="00BD5FBA">
        <w:rPr>
          <w:rFonts w:ascii="Times New Roman" w:hAnsi="Times New Roman" w:cs="Times New Roman"/>
        </w:rPr>
        <w:t xml:space="preserve"> however</w:t>
      </w:r>
      <w:r w:rsidR="00FB070C" w:rsidRPr="00BD5FBA">
        <w:rPr>
          <w:rFonts w:ascii="Times New Roman" w:hAnsi="Times New Roman" w:cs="Times New Roman"/>
        </w:rPr>
        <w:t>,</w:t>
      </w:r>
      <w:r w:rsidRPr="00BD5FBA">
        <w:rPr>
          <w:rFonts w:ascii="Times New Roman" w:hAnsi="Times New Roman" w:cs="Times New Roman"/>
        </w:rPr>
        <w:t xml:space="preserve"> other factors that come into play when talking about the ability to taste PTC, </w:t>
      </w:r>
      <w:r w:rsidR="008F52E0" w:rsidRPr="00BD5FBA">
        <w:rPr>
          <w:rFonts w:ascii="Times New Roman" w:hAnsi="Times New Roman" w:cs="Times New Roman"/>
        </w:rPr>
        <w:t xml:space="preserve">such as environmental factors </w:t>
      </w:r>
      <w:r w:rsidRPr="00BD5FBA">
        <w:rPr>
          <w:rFonts w:ascii="Times New Roman" w:hAnsi="Times New Roman" w:cs="Times New Roman"/>
        </w:rPr>
        <w:t>(</w:t>
      </w:r>
      <w:r w:rsidR="00B27444" w:rsidRPr="00BD5FBA">
        <w:rPr>
          <w:rFonts w:ascii="Times New Roman" w:hAnsi="Times New Roman" w:cs="Times New Roman"/>
        </w:rPr>
        <w:t>Genick, 2011</w:t>
      </w:r>
      <w:r w:rsidRPr="00BD5FBA">
        <w:rPr>
          <w:rFonts w:ascii="Times New Roman" w:hAnsi="Times New Roman" w:cs="Times New Roman"/>
        </w:rPr>
        <w:t>).</w:t>
      </w:r>
      <w:r w:rsidR="00FB070C" w:rsidRPr="00BD5FBA">
        <w:rPr>
          <w:rFonts w:ascii="Times New Roman" w:hAnsi="Times New Roman" w:cs="Times New Roman"/>
        </w:rPr>
        <w:t xml:space="preserve">  </w:t>
      </w:r>
      <w:r w:rsidR="000A7F90" w:rsidRPr="00BD5FBA">
        <w:rPr>
          <w:rFonts w:ascii="Times New Roman" w:hAnsi="Times New Roman" w:cs="Times New Roman"/>
        </w:rPr>
        <w:t xml:space="preserve">Because the bitterness of PTC is similar to the bitterness found in some vegetables, it was expected that some correlation would be seen between vegetable intake and the ability to taste PTC.  There was however, no correlation, supporting the idea that </w:t>
      </w:r>
      <w:r w:rsidR="00C91186" w:rsidRPr="00BD5FBA">
        <w:rPr>
          <w:rFonts w:ascii="Times New Roman" w:hAnsi="Times New Roman" w:cs="Times New Roman"/>
        </w:rPr>
        <w:t>other external factors were in play (</w:t>
      </w:r>
      <w:r w:rsidR="00322CDD" w:rsidRPr="00BD5FBA">
        <w:rPr>
          <w:rFonts w:ascii="Times New Roman" w:hAnsi="Times New Roman" w:cs="Times New Roman"/>
        </w:rPr>
        <w:t>Gorovic, 2011</w:t>
      </w:r>
      <w:r w:rsidR="00C91186" w:rsidRPr="00BD5FBA">
        <w:rPr>
          <w:rFonts w:ascii="Times New Roman" w:hAnsi="Times New Roman" w:cs="Times New Roman"/>
        </w:rPr>
        <w:t xml:space="preserve">).  </w:t>
      </w:r>
      <w:r w:rsidR="00FB070C" w:rsidRPr="00BD5FBA">
        <w:rPr>
          <w:rFonts w:ascii="Times New Roman" w:hAnsi="Times New Roman" w:cs="Times New Roman"/>
        </w:rPr>
        <w:t>Studies have been conducted to test if the ability of PTC may have some cultural relation.  In one specific study it was found that 30-40% of European and American Caucasians and a small portion of Japanese and American Indian populations are all non-tasters.  There has also been some evidence to support the idea that there is a correlation between PTC tasting and gender (</w:t>
      </w:r>
      <w:r w:rsidR="00B27444" w:rsidRPr="00BD5FBA">
        <w:rPr>
          <w:rFonts w:ascii="Times New Roman" w:hAnsi="Times New Roman" w:cs="Times New Roman"/>
        </w:rPr>
        <w:t>Hon, 2005</w:t>
      </w:r>
      <w:r w:rsidR="00FB070C" w:rsidRPr="00BD5FBA">
        <w:rPr>
          <w:rFonts w:ascii="Times New Roman" w:hAnsi="Times New Roman" w:cs="Times New Roman"/>
        </w:rPr>
        <w:t>)</w:t>
      </w:r>
    </w:p>
    <w:p w14:paraId="3397D6D8" w14:textId="7D2752A9" w:rsidR="00451007" w:rsidRPr="00BD5FBA" w:rsidRDefault="00F7746A" w:rsidP="00BD5FBA">
      <w:pPr>
        <w:spacing w:line="480" w:lineRule="auto"/>
        <w:ind w:firstLine="720"/>
        <w:rPr>
          <w:rFonts w:ascii="Times New Roman" w:hAnsi="Times New Roman" w:cs="Times New Roman"/>
        </w:rPr>
      </w:pPr>
      <w:r w:rsidRPr="003B14C7">
        <w:rPr>
          <w:rFonts w:ascii="Times New Roman" w:hAnsi="Times New Roman" w:cs="Times New Roman"/>
        </w:rPr>
        <w:t xml:space="preserve">There are those individuals, the non-tasters, who may not be able to respond to the bitter stimulus at low concentrations, but well past the threshold, at a higher concentration, they will be able to respond.  The threshold for PTC tasting is bimodal (Genick, 2011). </w:t>
      </w:r>
      <w:r w:rsidR="00993F23" w:rsidRPr="003B14C7">
        <w:rPr>
          <w:rFonts w:ascii="Times New Roman" w:hAnsi="Times New Roman" w:cs="Times New Roman"/>
        </w:rPr>
        <w:t>The ability to taste PTC has also been proven have certain relations with dietary preference among individuals</w:t>
      </w:r>
      <w:r w:rsidR="00A46393" w:rsidRPr="003B14C7">
        <w:rPr>
          <w:rFonts w:ascii="Times New Roman" w:hAnsi="Times New Roman" w:cs="Times New Roman"/>
        </w:rPr>
        <w:t xml:space="preserve"> </w:t>
      </w:r>
      <w:r w:rsidR="00EA0154" w:rsidRPr="003B14C7">
        <w:rPr>
          <w:rFonts w:ascii="Times New Roman" w:hAnsi="Times New Roman" w:cs="Times New Roman"/>
        </w:rPr>
        <w:t>(</w:t>
      </w:r>
      <w:r w:rsidR="00B27444" w:rsidRPr="003B14C7">
        <w:rPr>
          <w:rFonts w:ascii="Times New Roman" w:hAnsi="Times New Roman" w:cs="Times New Roman"/>
        </w:rPr>
        <w:t>Kim, 2005)</w:t>
      </w:r>
      <w:r w:rsidR="00993F23" w:rsidRPr="003B14C7">
        <w:rPr>
          <w:rFonts w:ascii="Times New Roman" w:hAnsi="Times New Roman" w:cs="Times New Roman"/>
        </w:rPr>
        <w:t>.</w:t>
      </w:r>
      <w:r w:rsidR="00A46393" w:rsidRPr="003B14C7">
        <w:rPr>
          <w:rFonts w:ascii="Times New Roman" w:hAnsi="Times New Roman" w:cs="Times New Roman"/>
        </w:rPr>
        <w:t xml:space="preserve">  The a</w:t>
      </w:r>
      <w:r w:rsidR="00653C98" w:rsidRPr="003B14C7">
        <w:rPr>
          <w:rFonts w:ascii="Times New Roman" w:hAnsi="Times New Roman" w:cs="Times New Roman"/>
        </w:rPr>
        <w:t>bility to taste the bitterness</w:t>
      </w:r>
      <w:r w:rsidR="00A46393" w:rsidRPr="003B14C7">
        <w:rPr>
          <w:rFonts w:ascii="Times New Roman" w:hAnsi="Times New Roman" w:cs="Times New Roman"/>
        </w:rPr>
        <w:t xml:space="preserve"> of PTC may cause for a preference for less bitt</w:t>
      </w:r>
      <w:r w:rsidR="00FB070C" w:rsidRPr="003B14C7">
        <w:rPr>
          <w:rFonts w:ascii="Times New Roman" w:hAnsi="Times New Roman" w:cs="Times New Roman"/>
        </w:rPr>
        <w:t>er food choices (</w:t>
      </w:r>
      <w:r w:rsidR="006C5492" w:rsidRPr="003B14C7">
        <w:rPr>
          <w:rFonts w:ascii="Times New Roman" w:hAnsi="Times New Roman" w:cs="Times New Roman"/>
        </w:rPr>
        <w:t>Genick, 2011</w:t>
      </w:r>
      <w:r w:rsidR="00FB070C" w:rsidRPr="003B14C7">
        <w:rPr>
          <w:rFonts w:ascii="Times New Roman" w:hAnsi="Times New Roman" w:cs="Times New Roman"/>
        </w:rPr>
        <w:t>).</w:t>
      </w:r>
      <w:r w:rsidR="00653C98" w:rsidRPr="003B14C7">
        <w:rPr>
          <w:rFonts w:ascii="Times New Roman" w:hAnsi="Times New Roman" w:cs="Times New Roman"/>
        </w:rPr>
        <w:t xml:space="preserve">  </w:t>
      </w:r>
      <w:r w:rsidR="00916C85" w:rsidRPr="003B14C7">
        <w:rPr>
          <w:rFonts w:ascii="Times New Roman" w:hAnsi="Times New Roman" w:cs="Times New Roman"/>
        </w:rPr>
        <w:t>There are many bitter substance found in specific foods.</w:t>
      </w:r>
      <w:r w:rsidR="005F09CE" w:rsidRPr="003B14C7">
        <w:rPr>
          <w:rFonts w:ascii="Times New Roman" w:hAnsi="Times New Roman" w:cs="Times New Roman"/>
        </w:rPr>
        <w:t xml:space="preserve"> It has been found that the sensitivity of PTC tasting is related to the sensitivity of tasting caffeine and the ability to taste PTC can predict sensitivity to caffeine and other </w:t>
      </w:r>
      <w:r w:rsidR="00C659F4" w:rsidRPr="003B14C7">
        <w:rPr>
          <w:rFonts w:ascii="Times New Roman" w:hAnsi="Times New Roman" w:cs="Times New Roman"/>
        </w:rPr>
        <w:t>bitter substances</w:t>
      </w:r>
      <w:r w:rsidR="003B14C7" w:rsidRPr="003B14C7">
        <w:rPr>
          <w:rFonts w:ascii="Times New Roman" w:hAnsi="Times New Roman" w:cs="Times New Roman"/>
        </w:rPr>
        <w:t>.  Caffeine can be found in coffee among other places</w:t>
      </w:r>
      <w:r w:rsidR="00C659F4" w:rsidRPr="003B14C7">
        <w:rPr>
          <w:rFonts w:ascii="Times New Roman" w:hAnsi="Times New Roman" w:cs="Times New Roman"/>
        </w:rPr>
        <w:t xml:space="preserve"> (Hall, 1975).  </w:t>
      </w:r>
      <w:r w:rsidR="005F09CE" w:rsidRPr="003B14C7">
        <w:rPr>
          <w:rFonts w:ascii="Times New Roman" w:hAnsi="Times New Roman" w:cs="Times New Roman"/>
        </w:rPr>
        <w:t xml:space="preserve"> </w:t>
      </w:r>
      <w:r w:rsidR="003B14C7" w:rsidRPr="003B14C7">
        <w:rPr>
          <w:rFonts w:ascii="Times New Roman" w:hAnsi="Times New Roman" w:cs="Times New Roman"/>
        </w:rPr>
        <w:t xml:space="preserve">If there is a relationship between caffeine and the ability to taste PTC, it makes sense that one should be able to take things a step further and state that even if other substances mask the caffeine, it should still have a relationship to PTC.  The possibility of such a relationship with small concentrations of caffeine may then be too small in coffee to reach a threshold for bitterness of non-tasters if masked.  This possibility should then be further researched.  </w:t>
      </w:r>
      <w:r w:rsidR="00653C98" w:rsidRPr="003B14C7">
        <w:rPr>
          <w:rFonts w:ascii="Times New Roman" w:hAnsi="Times New Roman" w:cs="Times New Roman"/>
        </w:rPr>
        <w:t>Because of the dietary preference difference between tasters and non-tasters, we expect to find a correlation between the ability to taste PTC and the individual takes their coffee.</w:t>
      </w:r>
    </w:p>
    <w:p w14:paraId="09599CF7" w14:textId="77777777" w:rsidR="0030004B" w:rsidRDefault="0030004B" w:rsidP="00BD5FBA">
      <w:pPr>
        <w:spacing w:line="480" w:lineRule="auto"/>
        <w:rPr>
          <w:rFonts w:ascii="Times New Roman" w:hAnsi="Times New Roman" w:cs="Times New Roman"/>
          <w:b/>
        </w:rPr>
      </w:pPr>
    </w:p>
    <w:p w14:paraId="6319D8A2" w14:textId="77777777" w:rsidR="002D68B1" w:rsidRPr="00BD5FBA" w:rsidRDefault="00451007" w:rsidP="00BD5FBA">
      <w:pPr>
        <w:spacing w:line="480" w:lineRule="auto"/>
        <w:rPr>
          <w:rFonts w:ascii="Times New Roman" w:hAnsi="Times New Roman" w:cs="Times New Roman"/>
        </w:rPr>
      </w:pPr>
      <w:r w:rsidRPr="00BD5FBA">
        <w:rPr>
          <w:rFonts w:ascii="Times New Roman" w:hAnsi="Times New Roman" w:cs="Times New Roman"/>
          <w:b/>
        </w:rPr>
        <w:t>Method</w:t>
      </w:r>
      <w:r w:rsidRPr="00BD5FBA">
        <w:rPr>
          <w:rFonts w:ascii="Times New Roman" w:hAnsi="Times New Roman" w:cs="Times New Roman"/>
        </w:rPr>
        <w:t>:</w:t>
      </w:r>
    </w:p>
    <w:p w14:paraId="7198B995" w14:textId="77C733AF" w:rsidR="00FB15FA" w:rsidRPr="00BD5FBA" w:rsidRDefault="00576CC7" w:rsidP="00BD5FBA">
      <w:pPr>
        <w:spacing w:line="480" w:lineRule="auto"/>
        <w:rPr>
          <w:rFonts w:ascii="Times New Roman" w:hAnsi="Times New Roman" w:cs="Times New Roman"/>
        </w:rPr>
      </w:pPr>
      <w:r w:rsidRPr="00BD5FBA">
        <w:rPr>
          <w:rFonts w:ascii="Times New Roman" w:hAnsi="Times New Roman" w:cs="Times New Roman"/>
        </w:rPr>
        <w:tab/>
        <w:t>Six</w:t>
      </w:r>
      <w:r w:rsidR="002D68B1" w:rsidRPr="00BD5FBA">
        <w:rPr>
          <w:rFonts w:ascii="Times New Roman" w:hAnsi="Times New Roman" w:cs="Times New Roman"/>
        </w:rPr>
        <w:t xml:space="preserve"> small sample cups and one large sample cup were obtained from the laboratory. </w:t>
      </w:r>
      <w:r w:rsidR="001E4B1E" w:rsidRPr="00BD5FBA">
        <w:rPr>
          <w:rFonts w:ascii="Times New Roman" w:hAnsi="Times New Roman" w:cs="Times New Roman"/>
        </w:rPr>
        <w:t>Three</w:t>
      </w:r>
      <w:r w:rsidR="002D68B1" w:rsidRPr="00BD5FBA">
        <w:rPr>
          <w:rFonts w:ascii="Times New Roman" w:hAnsi="Times New Roman" w:cs="Times New Roman"/>
        </w:rPr>
        <w:t xml:space="preserve"> different concentrations of PTC (10</w:t>
      </w:r>
      <w:r w:rsidR="002D68B1" w:rsidRPr="00BD5FBA">
        <w:rPr>
          <w:rFonts w:ascii="Times New Roman" w:hAnsi="Times New Roman" w:cs="Times New Roman"/>
          <w:vertAlign w:val="superscript"/>
        </w:rPr>
        <w:t>-</w:t>
      </w:r>
      <w:r w:rsidR="00421723" w:rsidRPr="00BD5FBA">
        <w:rPr>
          <w:rFonts w:ascii="Times New Roman" w:hAnsi="Times New Roman" w:cs="Times New Roman"/>
          <w:vertAlign w:val="superscript"/>
        </w:rPr>
        <w:t>4</w:t>
      </w:r>
      <w:r w:rsidR="002D68B1" w:rsidRPr="00BD5FBA">
        <w:rPr>
          <w:rFonts w:ascii="Times New Roman" w:hAnsi="Times New Roman" w:cs="Times New Roman"/>
        </w:rPr>
        <w:t>M, 10</w:t>
      </w:r>
      <w:r w:rsidR="002D68B1" w:rsidRPr="00BD5FBA">
        <w:rPr>
          <w:rFonts w:ascii="Times New Roman" w:hAnsi="Times New Roman" w:cs="Times New Roman"/>
          <w:vertAlign w:val="superscript"/>
        </w:rPr>
        <w:t>-3</w:t>
      </w:r>
      <w:r w:rsidR="002D68B1" w:rsidRPr="00BD5FBA">
        <w:rPr>
          <w:rFonts w:ascii="Times New Roman" w:hAnsi="Times New Roman" w:cs="Times New Roman"/>
        </w:rPr>
        <w:t>M, 10</w:t>
      </w:r>
      <w:r w:rsidR="002D68B1" w:rsidRPr="00BD5FBA">
        <w:rPr>
          <w:rFonts w:ascii="Times New Roman" w:hAnsi="Times New Roman" w:cs="Times New Roman"/>
          <w:vertAlign w:val="superscript"/>
        </w:rPr>
        <w:t>-2</w:t>
      </w:r>
      <w:r w:rsidR="001E4B1E" w:rsidRPr="00BD5FBA">
        <w:rPr>
          <w:rFonts w:ascii="Times New Roman" w:hAnsi="Times New Roman" w:cs="Times New Roman"/>
        </w:rPr>
        <w:t>M) were added to three</w:t>
      </w:r>
      <w:r w:rsidR="002D68B1" w:rsidRPr="00BD5FBA">
        <w:rPr>
          <w:rFonts w:ascii="Times New Roman" w:hAnsi="Times New Roman" w:cs="Times New Roman"/>
        </w:rPr>
        <w:t xml:space="preserve"> of the small sample cups and three different samples of coffee which remain</w:t>
      </w:r>
      <w:r w:rsidR="00987314">
        <w:rPr>
          <w:rFonts w:ascii="Times New Roman" w:hAnsi="Times New Roman" w:cs="Times New Roman"/>
        </w:rPr>
        <w:t>ed</w:t>
      </w:r>
      <w:r w:rsidR="002D68B1" w:rsidRPr="00BD5FBA">
        <w:rPr>
          <w:rFonts w:ascii="Times New Roman" w:hAnsi="Times New Roman" w:cs="Times New Roman"/>
        </w:rPr>
        <w:t xml:space="preserve"> unknown to the subjects (espresso, coffee and milk, or a Cuban colada, which is basically coffee with a lot of sugar), were added to the remaining small cups.  The large cup </w:t>
      </w:r>
      <w:r w:rsidR="00987314">
        <w:rPr>
          <w:rFonts w:ascii="Times New Roman" w:hAnsi="Times New Roman" w:cs="Times New Roman"/>
        </w:rPr>
        <w:t>was</w:t>
      </w:r>
      <w:r w:rsidR="002D68B1" w:rsidRPr="00BD5FBA">
        <w:rPr>
          <w:rFonts w:ascii="Times New Roman" w:hAnsi="Times New Roman" w:cs="Times New Roman"/>
        </w:rPr>
        <w:t xml:space="preserve"> used for rinsing purposes.  Each subject </w:t>
      </w:r>
      <w:r w:rsidR="00CE7B5C">
        <w:rPr>
          <w:rFonts w:ascii="Times New Roman" w:hAnsi="Times New Roman" w:cs="Times New Roman"/>
        </w:rPr>
        <w:t>was</w:t>
      </w:r>
      <w:r w:rsidR="002D68B1" w:rsidRPr="00BD5FBA">
        <w:rPr>
          <w:rFonts w:ascii="Times New Roman" w:hAnsi="Times New Roman" w:cs="Times New Roman"/>
        </w:rPr>
        <w:t xml:space="preserve"> asked to taste sample A and write down whether or not they found it to be too bitter</w:t>
      </w:r>
      <w:r w:rsidR="00FB15FA" w:rsidRPr="00BD5FBA">
        <w:rPr>
          <w:rFonts w:ascii="Times New Roman" w:hAnsi="Times New Roman" w:cs="Times New Roman"/>
        </w:rPr>
        <w:t>, whether they found it to their liking, etc</w:t>
      </w:r>
      <w:r w:rsidR="002D68B1" w:rsidRPr="00BD5FBA">
        <w:rPr>
          <w:rFonts w:ascii="Times New Roman" w:hAnsi="Times New Roman" w:cs="Times New Roman"/>
        </w:rPr>
        <w:t>.</w:t>
      </w:r>
      <w:r w:rsidR="00FB15FA" w:rsidRPr="00BD5FBA">
        <w:rPr>
          <w:rFonts w:ascii="Times New Roman" w:hAnsi="Times New Roman" w:cs="Times New Roman"/>
        </w:rPr>
        <w:t xml:space="preserve"> </w:t>
      </w:r>
    </w:p>
    <w:p w14:paraId="0B147734" w14:textId="6D7F0585" w:rsidR="00FB15FA" w:rsidRPr="00BD5FBA" w:rsidRDefault="00FB15FA" w:rsidP="00BD5FBA">
      <w:pPr>
        <w:spacing w:line="480" w:lineRule="auto"/>
        <w:ind w:firstLine="720"/>
        <w:rPr>
          <w:rFonts w:ascii="Times New Roman" w:hAnsi="Times New Roman" w:cs="Times New Roman"/>
        </w:rPr>
      </w:pPr>
      <w:r w:rsidRPr="00BD5FBA">
        <w:rPr>
          <w:rFonts w:ascii="Times New Roman" w:hAnsi="Times New Roman" w:cs="Times New Roman"/>
        </w:rPr>
        <w:t xml:space="preserve"> They then rinse</w:t>
      </w:r>
      <w:r w:rsidR="00CE7B5C">
        <w:rPr>
          <w:rFonts w:ascii="Times New Roman" w:hAnsi="Times New Roman" w:cs="Times New Roman"/>
        </w:rPr>
        <w:t>d</w:t>
      </w:r>
      <w:r w:rsidRPr="00BD5FBA">
        <w:rPr>
          <w:rFonts w:ascii="Times New Roman" w:hAnsi="Times New Roman" w:cs="Times New Roman"/>
        </w:rPr>
        <w:t xml:space="preserve"> the taste out of their mouth using the large cup and then </w:t>
      </w:r>
      <w:r w:rsidR="000C401F">
        <w:rPr>
          <w:rFonts w:ascii="Times New Roman" w:hAnsi="Times New Roman" w:cs="Times New Roman"/>
        </w:rPr>
        <w:t xml:space="preserve">took </w:t>
      </w:r>
      <w:r w:rsidRPr="00BD5FBA">
        <w:rPr>
          <w:rFonts w:ascii="Times New Roman" w:hAnsi="Times New Roman" w:cs="Times New Roman"/>
        </w:rPr>
        <w:t>up sample B and taste</w:t>
      </w:r>
      <w:r w:rsidR="00051D7A">
        <w:rPr>
          <w:rFonts w:ascii="Times New Roman" w:hAnsi="Times New Roman" w:cs="Times New Roman"/>
        </w:rPr>
        <w:t>d</w:t>
      </w:r>
      <w:r w:rsidRPr="00BD5FBA">
        <w:rPr>
          <w:rFonts w:ascii="Times New Roman" w:hAnsi="Times New Roman" w:cs="Times New Roman"/>
        </w:rPr>
        <w:t xml:space="preserve"> it.  After tasting sample B, the subjects </w:t>
      </w:r>
      <w:r w:rsidR="00987314">
        <w:rPr>
          <w:rFonts w:ascii="Times New Roman" w:hAnsi="Times New Roman" w:cs="Times New Roman"/>
        </w:rPr>
        <w:t>were</w:t>
      </w:r>
      <w:r w:rsidRPr="00BD5FBA">
        <w:rPr>
          <w:rFonts w:ascii="Times New Roman" w:hAnsi="Times New Roman" w:cs="Times New Roman"/>
        </w:rPr>
        <w:t xml:space="preserve"> asked to repeat the procedures for sample A.  They repeat</w:t>
      </w:r>
      <w:r w:rsidR="00987314">
        <w:rPr>
          <w:rFonts w:ascii="Times New Roman" w:hAnsi="Times New Roman" w:cs="Times New Roman"/>
        </w:rPr>
        <w:t>ed</w:t>
      </w:r>
      <w:r w:rsidRPr="00BD5FBA">
        <w:rPr>
          <w:rFonts w:ascii="Times New Roman" w:hAnsi="Times New Roman" w:cs="Times New Roman"/>
        </w:rPr>
        <w:t xml:space="preserve"> t</w:t>
      </w:r>
      <w:r w:rsidR="000C401F">
        <w:rPr>
          <w:rFonts w:ascii="Times New Roman" w:hAnsi="Times New Roman" w:cs="Times New Roman"/>
        </w:rPr>
        <w:t>he rinsing after sample B and did</w:t>
      </w:r>
      <w:r w:rsidRPr="00BD5FBA">
        <w:rPr>
          <w:rFonts w:ascii="Times New Roman" w:hAnsi="Times New Roman" w:cs="Times New Roman"/>
        </w:rPr>
        <w:t xml:space="preserve"> the same with sample C.  After tasting all coffee samples, subjects </w:t>
      </w:r>
      <w:r w:rsidR="00987314">
        <w:rPr>
          <w:rFonts w:ascii="Times New Roman" w:hAnsi="Times New Roman" w:cs="Times New Roman"/>
        </w:rPr>
        <w:t>were</w:t>
      </w:r>
      <w:r w:rsidRPr="00BD5FBA">
        <w:rPr>
          <w:rFonts w:ascii="Times New Roman" w:hAnsi="Times New Roman" w:cs="Times New Roman"/>
        </w:rPr>
        <w:t xml:space="preserve"> asked to </w:t>
      </w:r>
      <w:r w:rsidR="00A44AA3" w:rsidRPr="00BD5FBA">
        <w:rPr>
          <w:rFonts w:ascii="Times New Roman" w:hAnsi="Times New Roman" w:cs="Times New Roman"/>
        </w:rPr>
        <w:t xml:space="preserve">rate the samples on a bitterness scale from 1-5 (5 being the most bitter) and </w:t>
      </w:r>
      <w:r w:rsidRPr="00BD5FBA">
        <w:rPr>
          <w:rFonts w:ascii="Times New Roman" w:hAnsi="Times New Roman" w:cs="Times New Roman"/>
        </w:rPr>
        <w:t xml:space="preserve">write which sample was most to their liking.     </w:t>
      </w:r>
      <w:r w:rsidR="002D68B1" w:rsidRPr="00BD5FBA">
        <w:rPr>
          <w:rFonts w:ascii="Times New Roman" w:hAnsi="Times New Roman" w:cs="Times New Roman"/>
        </w:rPr>
        <w:t xml:space="preserve">  </w:t>
      </w:r>
    </w:p>
    <w:p w14:paraId="2B2DB2ED" w14:textId="40962EB4" w:rsidR="006358B5" w:rsidRPr="00BD5FBA" w:rsidRDefault="00B82F50" w:rsidP="00BD5FBA">
      <w:pPr>
        <w:spacing w:line="480" w:lineRule="auto"/>
        <w:ind w:firstLine="720"/>
        <w:rPr>
          <w:rFonts w:ascii="Times New Roman" w:hAnsi="Times New Roman" w:cs="Times New Roman"/>
        </w:rPr>
      </w:pPr>
      <w:r w:rsidRPr="00BD5FBA">
        <w:rPr>
          <w:rFonts w:ascii="Times New Roman" w:hAnsi="Times New Roman" w:cs="Times New Roman"/>
        </w:rPr>
        <w:t xml:space="preserve">Because of the very unpleasant taste there </w:t>
      </w:r>
      <w:r w:rsidR="000C401F">
        <w:rPr>
          <w:rFonts w:ascii="Times New Roman" w:hAnsi="Times New Roman" w:cs="Times New Roman"/>
        </w:rPr>
        <w:t>was little to no</w:t>
      </w:r>
      <w:r w:rsidRPr="00BD5FBA">
        <w:rPr>
          <w:rFonts w:ascii="Times New Roman" w:hAnsi="Times New Roman" w:cs="Times New Roman"/>
        </w:rPr>
        <w:t xml:space="preserve"> bias as to </w:t>
      </w:r>
      <w:r w:rsidR="006C5C46" w:rsidRPr="00BD5FBA">
        <w:rPr>
          <w:rFonts w:ascii="Times New Roman" w:hAnsi="Times New Roman" w:cs="Times New Roman"/>
        </w:rPr>
        <w:t>how bitter PTC is</w:t>
      </w:r>
      <w:r w:rsidR="00B44CBE" w:rsidRPr="00BD5FBA">
        <w:rPr>
          <w:rFonts w:ascii="Times New Roman" w:hAnsi="Times New Roman" w:cs="Times New Roman"/>
        </w:rPr>
        <w:t xml:space="preserve">, so there </w:t>
      </w:r>
      <w:r w:rsidR="000C401F">
        <w:rPr>
          <w:rFonts w:ascii="Times New Roman" w:hAnsi="Times New Roman" w:cs="Times New Roman"/>
        </w:rPr>
        <w:t>was</w:t>
      </w:r>
      <w:r w:rsidR="00B44CBE" w:rsidRPr="00BD5FBA">
        <w:rPr>
          <w:rFonts w:ascii="Times New Roman" w:hAnsi="Times New Roman" w:cs="Times New Roman"/>
        </w:rPr>
        <w:t xml:space="preserve"> no need to continue with the blind test for PTC tasting</w:t>
      </w:r>
      <w:r w:rsidR="006C5C46" w:rsidRPr="00BD5FBA">
        <w:rPr>
          <w:rFonts w:ascii="Times New Roman" w:hAnsi="Times New Roman" w:cs="Times New Roman"/>
        </w:rPr>
        <w:t xml:space="preserve">.  </w:t>
      </w:r>
      <w:r w:rsidR="00CE7B5C" w:rsidRPr="00BD5FBA">
        <w:rPr>
          <w:rFonts w:ascii="Times New Roman" w:hAnsi="Times New Roman" w:cs="Times New Roman"/>
        </w:rPr>
        <w:t xml:space="preserve">Twenty-two students </w:t>
      </w:r>
      <w:r w:rsidR="00CE7B5C">
        <w:rPr>
          <w:rFonts w:ascii="Times New Roman" w:hAnsi="Times New Roman" w:cs="Times New Roman"/>
        </w:rPr>
        <w:t xml:space="preserve">were </w:t>
      </w:r>
      <w:r w:rsidR="00CE7B5C" w:rsidRPr="00BD5FBA">
        <w:rPr>
          <w:rFonts w:ascii="Times New Roman" w:hAnsi="Times New Roman" w:cs="Times New Roman"/>
        </w:rPr>
        <w:t xml:space="preserve">used as test subjects and given </w:t>
      </w:r>
      <w:r w:rsidR="00CE7B5C" w:rsidRPr="00BD5FBA">
        <w:rPr>
          <w:rFonts w:ascii="Times New Roman" w:hAnsi="Times New Roman" w:cs="Times New Roman"/>
          <w:i/>
        </w:rPr>
        <w:t xml:space="preserve">Table-1, Table-2 </w:t>
      </w:r>
      <w:r w:rsidR="00CE7B5C" w:rsidRPr="00BD5FBA">
        <w:rPr>
          <w:rFonts w:ascii="Times New Roman" w:hAnsi="Times New Roman" w:cs="Times New Roman"/>
        </w:rPr>
        <w:t>and</w:t>
      </w:r>
      <w:r w:rsidR="00CE7B5C" w:rsidRPr="00BD5FBA">
        <w:rPr>
          <w:rFonts w:ascii="Times New Roman" w:hAnsi="Times New Roman" w:cs="Times New Roman"/>
          <w:i/>
        </w:rPr>
        <w:t xml:space="preserve"> Table-3</w:t>
      </w:r>
      <w:r w:rsidR="00CE7B5C">
        <w:rPr>
          <w:rFonts w:ascii="Times New Roman" w:hAnsi="Times New Roman" w:cs="Times New Roman"/>
        </w:rPr>
        <w:t xml:space="preserve"> to fill out.  </w:t>
      </w:r>
      <w:r w:rsidR="00EA324C" w:rsidRPr="00BD5FBA">
        <w:rPr>
          <w:rFonts w:ascii="Times New Roman" w:hAnsi="Times New Roman" w:cs="Times New Roman"/>
        </w:rPr>
        <w:t xml:space="preserve">The subjects </w:t>
      </w:r>
      <w:r w:rsidR="00987314">
        <w:rPr>
          <w:rFonts w:ascii="Times New Roman" w:hAnsi="Times New Roman" w:cs="Times New Roman"/>
        </w:rPr>
        <w:t>were</w:t>
      </w:r>
      <w:r w:rsidR="00EA324C" w:rsidRPr="00BD5FBA">
        <w:rPr>
          <w:rFonts w:ascii="Times New Roman" w:hAnsi="Times New Roman" w:cs="Times New Roman"/>
        </w:rPr>
        <w:t xml:space="preserve"> asked </w:t>
      </w:r>
      <w:r w:rsidR="000C05A0" w:rsidRPr="00BD5FBA">
        <w:rPr>
          <w:rFonts w:ascii="Times New Roman" w:hAnsi="Times New Roman" w:cs="Times New Roman"/>
        </w:rPr>
        <w:t xml:space="preserve">to rate </w:t>
      </w:r>
      <w:r w:rsidR="00A44AA3" w:rsidRPr="00BD5FBA">
        <w:rPr>
          <w:rFonts w:ascii="Times New Roman" w:hAnsi="Times New Roman" w:cs="Times New Roman"/>
        </w:rPr>
        <w:t>the samples on</w:t>
      </w:r>
      <w:r w:rsidR="00B44CBE" w:rsidRPr="00BD5FBA">
        <w:rPr>
          <w:rFonts w:ascii="Times New Roman" w:hAnsi="Times New Roman" w:cs="Times New Roman"/>
        </w:rPr>
        <w:t xml:space="preserve"> bitter</w:t>
      </w:r>
      <w:r w:rsidR="00CE7B5C">
        <w:rPr>
          <w:rFonts w:ascii="Times New Roman" w:hAnsi="Times New Roman" w:cs="Times New Roman"/>
        </w:rPr>
        <w:t>ness (1-5, 5 being most bitter)</w:t>
      </w:r>
      <w:r w:rsidR="00B44CBE" w:rsidRPr="00BD5FBA">
        <w:rPr>
          <w:rFonts w:ascii="Times New Roman" w:hAnsi="Times New Roman" w:cs="Times New Roman"/>
        </w:rPr>
        <w:t xml:space="preserve"> if they </w:t>
      </w:r>
      <w:r w:rsidR="00650076">
        <w:rPr>
          <w:rFonts w:ascii="Times New Roman" w:hAnsi="Times New Roman" w:cs="Times New Roman"/>
        </w:rPr>
        <w:t>were</w:t>
      </w:r>
      <w:r w:rsidR="00B44CBE" w:rsidRPr="00BD5FBA">
        <w:rPr>
          <w:rFonts w:ascii="Times New Roman" w:hAnsi="Times New Roman" w:cs="Times New Roman"/>
        </w:rPr>
        <w:t xml:space="preserve"> tasters</w:t>
      </w:r>
      <w:r w:rsidR="000C05A0" w:rsidRPr="00BD5FBA">
        <w:rPr>
          <w:rFonts w:ascii="Times New Roman" w:hAnsi="Times New Roman" w:cs="Times New Roman"/>
        </w:rPr>
        <w:t xml:space="preserve">, or to </w:t>
      </w:r>
      <w:r w:rsidR="00CD0E83" w:rsidRPr="00BD5FBA">
        <w:rPr>
          <w:rFonts w:ascii="Times New Roman" w:hAnsi="Times New Roman" w:cs="Times New Roman"/>
        </w:rPr>
        <w:t xml:space="preserve">simply </w:t>
      </w:r>
      <w:r w:rsidR="000C05A0" w:rsidRPr="00BD5FBA">
        <w:rPr>
          <w:rFonts w:ascii="Times New Roman" w:hAnsi="Times New Roman" w:cs="Times New Roman"/>
        </w:rPr>
        <w:t>write down</w:t>
      </w:r>
      <w:r w:rsidR="00B44CBE" w:rsidRPr="00BD5FBA">
        <w:rPr>
          <w:rFonts w:ascii="Times New Roman" w:hAnsi="Times New Roman" w:cs="Times New Roman"/>
        </w:rPr>
        <w:t xml:space="preserve"> the least bitter PTC rating</w:t>
      </w:r>
      <w:r w:rsidR="00CE7B5C">
        <w:rPr>
          <w:rFonts w:ascii="Times New Roman" w:hAnsi="Times New Roman" w:cs="Times New Roman"/>
        </w:rPr>
        <w:t xml:space="preserve"> (which is 1)</w:t>
      </w:r>
      <w:r w:rsidR="000C05A0" w:rsidRPr="00BD5FBA">
        <w:rPr>
          <w:rFonts w:ascii="Times New Roman" w:hAnsi="Times New Roman" w:cs="Times New Roman"/>
        </w:rPr>
        <w:t xml:space="preserve"> after trying any sam</w:t>
      </w:r>
      <w:r w:rsidR="00B44CBE" w:rsidRPr="00BD5FBA">
        <w:rPr>
          <w:rFonts w:ascii="Times New Roman" w:hAnsi="Times New Roman" w:cs="Times New Roman"/>
        </w:rPr>
        <w:t xml:space="preserve">ple if they </w:t>
      </w:r>
      <w:r w:rsidR="006D6732">
        <w:rPr>
          <w:rFonts w:ascii="Times New Roman" w:hAnsi="Times New Roman" w:cs="Times New Roman"/>
        </w:rPr>
        <w:t>were</w:t>
      </w:r>
      <w:r w:rsidR="00B44CBE" w:rsidRPr="00BD5FBA">
        <w:rPr>
          <w:rFonts w:ascii="Times New Roman" w:hAnsi="Times New Roman" w:cs="Times New Roman"/>
        </w:rPr>
        <w:t xml:space="preserve"> non-tasters</w:t>
      </w:r>
      <w:r w:rsidR="00615E69" w:rsidRPr="00BD5FBA">
        <w:rPr>
          <w:rFonts w:ascii="Times New Roman" w:hAnsi="Times New Roman" w:cs="Times New Roman"/>
        </w:rPr>
        <w:t xml:space="preserve">. </w:t>
      </w:r>
      <w:r w:rsidR="00511505" w:rsidRPr="00BD5FBA">
        <w:rPr>
          <w:rFonts w:ascii="Times New Roman" w:hAnsi="Times New Roman" w:cs="Times New Roman"/>
        </w:rPr>
        <w:t xml:space="preserve">If they </w:t>
      </w:r>
      <w:r w:rsidR="006D6732">
        <w:rPr>
          <w:rFonts w:ascii="Times New Roman" w:hAnsi="Times New Roman" w:cs="Times New Roman"/>
        </w:rPr>
        <w:t>were</w:t>
      </w:r>
      <w:r w:rsidR="00511505" w:rsidRPr="00BD5FBA">
        <w:rPr>
          <w:rFonts w:ascii="Times New Roman" w:hAnsi="Times New Roman" w:cs="Times New Roman"/>
        </w:rPr>
        <w:t xml:space="preserve"> non-tasters, but can taste the sample with the highest concentration, they </w:t>
      </w:r>
      <w:r w:rsidR="006D6732">
        <w:rPr>
          <w:rFonts w:ascii="Times New Roman" w:hAnsi="Times New Roman" w:cs="Times New Roman"/>
        </w:rPr>
        <w:t>were</w:t>
      </w:r>
      <w:r w:rsidR="00511505" w:rsidRPr="00BD5FBA">
        <w:rPr>
          <w:rFonts w:ascii="Times New Roman" w:hAnsi="Times New Roman" w:cs="Times New Roman"/>
        </w:rPr>
        <w:t xml:space="preserve"> asked to rate the sample(s) they can taste.</w:t>
      </w:r>
      <w:r w:rsidR="006358B5" w:rsidRPr="00BD5FBA">
        <w:rPr>
          <w:rFonts w:ascii="Times New Roman" w:hAnsi="Times New Roman" w:cs="Times New Roman"/>
        </w:rPr>
        <w:t xml:space="preserve"> </w:t>
      </w:r>
      <w:r w:rsidR="00511505" w:rsidRPr="00BD5FBA">
        <w:rPr>
          <w:rFonts w:ascii="Times New Roman" w:hAnsi="Times New Roman" w:cs="Times New Roman"/>
        </w:rPr>
        <w:t xml:space="preserve"> </w:t>
      </w:r>
      <w:r w:rsidR="00E900DB" w:rsidRPr="00BD5FBA">
        <w:rPr>
          <w:rFonts w:ascii="Times New Roman" w:hAnsi="Times New Roman" w:cs="Times New Roman"/>
        </w:rPr>
        <w:t xml:space="preserve">Along with the table they </w:t>
      </w:r>
      <w:r w:rsidR="006D6732">
        <w:rPr>
          <w:rFonts w:ascii="Times New Roman" w:hAnsi="Times New Roman" w:cs="Times New Roman"/>
        </w:rPr>
        <w:t>were</w:t>
      </w:r>
      <w:r w:rsidR="00E900DB" w:rsidRPr="00BD5FBA">
        <w:rPr>
          <w:rFonts w:ascii="Times New Roman" w:hAnsi="Times New Roman" w:cs="Times New Roman"/>
        </w:rPr>
        <w:t xml:space="preserve"> asked to answer the questions found below </w:t>
      </w:r>
      <w:r w:rsidR="00E900DB" w:rsidRPr="00BD5FBA">
        <w:rPr>
          <w:rFonts w:ascii="Times New Roman" w:hAnsi="Times New Roman" w:cs="Times New Roman"/>
          <w:i/>
        </w:rPr>
        <w:t>Table-</w:t>
      </w:r>
      <w:r w:rsidR="004C2C52" w:rsidRPr="00BD5FBA">
        <w:rPr>
          <w:rFonts w:ascii="Times New Roman" w:hAnsi="Times New Roman" w:cs="Times New Roman"/>
          <w:i/>
        </w:rPr>
        <w:t>3</w:t>
      </w:r>
      <w:r w:rsidR="00E900DB" w:rsidRPr="00BD5FBA">
        <w:rPr>
          <w:rFonts w:ascii="Times New Roman" w:hAnsi="Times New Roman" w:cs="Times New Roman"/>
        </w:rPr>
        <w:t xml:space="preserve">.  </w:t>
      </w:r>
      <w:r w:rsidR="006358B5" w:rsidRPr="00BD5FBA">
        <w:rPr>
          <w:rFonts w:ascii="Times New Roman" w:hAnsi="Times New Roman" w:cs="Times New Roman"/>
        </w:rPr>
        <w:t xml:space="preserve">Results </w:t>
      </w:r>
      <w:r w:rsidR="006D6732">
        <w:rPr>
          <w:rFonts w:ascii="Times New Roman" w:hAnsi="Times New Roman" w:cs="Times New Roman"/>
        </w:rPr>
        <w:t>were</w:t>
      </w:r>
      <w:r w:rsidR="006358B5" w:rsidRPr="00BD5FBA">
        <w:rPr>
          <w:rFonts w:ascii="Times New Roman" w:hAnsi="Times New Roman" w:cs="Times New Roman"/>
        </w:rPr>
        <w:t xml:space="preserve"> transferred</w:t>
      </w:r>
      <w:r w:rsidR="00E900DB" w:rsidRPr="00BD5FBA">
        <w:rPr>
          <w:rFonts w:ascii="Times New Roman" w:hAnsi="Times New Roman" w:cs="Times New Roman"/>
        </w:rPr>
        <w:t xml:space="preserve"> to </w:t>
      </w:r>
      <w:r w:rsidR="00E900DB" w:rsidRPr="00BD5FBA">
        <w:rPr>
          <w:rFonts w:ascii="Times New Roman" w:hAnsi="Times New Roman" w:cs="Times New Roman"/>
          <w:i/>
        </w:rPr>
        <w:t>T</w:t>
      </w:r>
      <w:r w:rsidR="00C91186" w:rsidRPr="00BD5FBA">
        <w:rPr>
          <w:rFonts w:ascii="Times New Roman" w:hAnsi="Times New Roman" w:cs="Times New Roman"/>
          <w:i/>
        </w:rPr>
        <w:t>able-</w:t>
      </w:r>
      <w:r w:rsidR="004C2C52" w:rsidRPr="00BD5FBA">
        <w:rPr>
          <w:rFonts w:ascii="Times New Roman" w:hAnsi="Times New Roman" w:cs="Times New Roman"/>
          <w:i/>
        </w:rPr>
        <w:t xml:space="preserve">4, Table-5, </w:t>
      </w:r>
      <w:r w:rsidR="004C2C52" w:rsidRPr="00BD5FBA">
        <w:rPr>
          <w:rFonts w:ascii="Times New Roman" w:hAnsi="Times New Roman" w:cs="Times New Roman"/>
        </w:rPr>
        <w:t>and</w:t>
      </w:r>
      <w:r w:rsidR="004C2C52" w:rsidRPr="00BD5FBA">
        <w:rPr>
          <w:rFonts w:ascii="Times New Roman" w:hAnsi="Times New Roman" w:cs="Times New Roman"/>
          <w:i/>
        </w:rPr>
        <w:t xml:space="preserve"> Table-6</w:t>
      </w:r>
      <w:r w:rsidR="006358B5" w:rsidRPr="00BD5FBA">
        <w:rPr>
          <w:rFonts w:ascii="Times New Roman" w:hAnsi="Times New Roman" w:cs="Times New Roman"/>
        </w:rPr>
        <w:t>, found in the results section to better organize data.</w:t>
      </w:r>
    </w:p>
    <w:p w14:paraId="1335E7F2" w14:textId="34F68365" w:rsidR="006358B5" w:rsidRPr="00BD5FBA" w:rsidRDefault="006358B5" w:rsidP="00BD5FBA">
      <w:pPr>
        <w:spacing w:line="480" w:lineRule="auto"/>
        <w:ind w:firstLine="720"/>
        <w:rPr>
          <w:rFonts w:ascii="Times New Roman" w:hAnsi="Times New Roman" w:cs="Times New Roman"/>
          <w:b/>
          <w:i/>
        </w:rPr>
      </w:pPr>
      <w:r w:rsidRPr="00BD5FBA">
        <w:rPr>
          <w:rFonts w:ascii="Times New Roman" w:hAnsi="Times New Roman" w:cs="Times New Roman"/>
          <w:b/>
          <w:i/>
        </w:rPr>
        <w:t>Table-1</w:t>
      </w:r>
      <w:r w:rsidR="00421723" w:rsidRPr="00BD5FBA">
        <w:rPr>
          <w:rFonts w:ascii="Times New Roman" w:hAnsi="Times New Roman" w:cs="Times New Roman"/>
          <w:b/>
          <w:i/>
        </w:rPr>
        <w:t>: Enjoyment of coffee (1 being lowest, 5 being the highest)</w:t>
      </w:r>
    </w:p>
    <w:tbl>
      <w:tblPr>
        <w:tblStyle w:val="TableGrid"/>
        <w:tblW w:w="0" w:type="auto"/>
        <w:tblLook w:val="01E0" w:firstRow="1" w:lastRow="1" w:firstColumn="1" w:lastColumn="1" w:noHBand="0" w:noVBand="0"/>
      </w:tblPr>
      <w:tblGrid>
        <w:gridCol w:w="1070"/>
        <w:gridCol w:w="2836"/>
        <w:gridCol w:w="2213"/>
        <w:gridCol w:w="2143"/>
      </w:tblGrid>
      <w:tr w:rsidR="001A60BC" w:rsidRPr="00BD5FBA" w14:paraId="1140BC66" w14:textId="77777777" w:rsidTr="001A60BC">
        <w:trPr>
          <w:trHeight w:val="350"/>
        </w:trPr>
        <w:tc>
          <w:tcPr>
            <w:tcW w:w="0" w:type="auto"/>
          </w:tcPr>
          <w:p w14:paraId="715755F8"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Student</w:t>
            </w:r>
          </w:p>
          <w:p w14:paraId="3E8A1004"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51954C48"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1 of Coffee</w:t>
            </w:r>
          </w:p>
        </w:tc>
        <w:tc>
          <w:tcPr>
            <w:tcW w:w="2213" w:type="dxa"/>
          </w:tcPr>
          <w:p w14:paraId="679C5666"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2 of Coffee</w:t>
            </w:r>
          </w:p>
        </w:tc>
        <w:tc>
          <w:tcPr>
            <w:tcW w:w="0" w:type="auto"/>
          </w:tcPr>
          <w:p w14:paraId="73AB64A3"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3 of Coffee</w:t>
            </w:r>
          </w:p>
        </w:tc>
      </w:tr>
      <w:tr w:rsidR="001A60BC" w:rsidRPr="00BD5FBA" w14:paraId="6FDCEA1C" w14:textId="77777777" w:rsidTr="001A60BC">
        <w:trPr>
          <w:trHeight w:val="431"/>
        </w:trPr>
        <w:tc>
          <w:tcPr>
            <w:tcW w:w="0" w:type="auto"/>
          </w:tcPr>
          <w:p w14:paraId="7B886034"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39DFB236"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2213" w:type="dxa"/>
          </w:tcPr>
          <w:p w14:paraId="55C49D41"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0" w:type="auto"/>
          </w:tcPr>
          <w:p w14:paraId="72D1A612"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r>
    </w:tbl>
    <w:p w14:paraId="3A46CF31" w14:textId="77777777" w:rsidR="00421723" w:rsidRPr="00BD5FBA" w:rsidRDefault="00421723" w:rsidP="00BD5FBA">
      <w:pPr>
        <w:spacing w:line="480" w:lineRule="auto"/>
        <w:rPr>
          <w:rFonts w:ascii="Times New Roman" w:hAnsi="Times New Roman" w:cs="Times New Roman"/>
        </w:rPr>
      </w:pPr>
    </w:p>
    <w:p w14:paraId="63180AB6" w14:textId="6407BDF2" w:rsidR="00421723" w:rsidRPr="00BD5FBA" w:rsidRDefault="00421723" w:rsidP="00BD5FBA">
      <w:pPr>
        <w:spacing w:line="480" w:lineRule="auto"/>
        <w:ind w:left="720"/>
        <w:rPr>
          <w:rFonts w:ascii="Times New Roman" w:hAnsi="Times New Roman" w:cs="Times New Roman"/>
          <w:b/>
          <w:i/>
        </w:rPr>
      </w:pPr>
      <w:r w:rsidRPr="00BD5FBA">
        <w:rPr>
          <w:rFonts w:ascii="Times New Roman" w:hAnsi="Times New Roman" w:cs="Times New Roman"/>
          <w:b/>
          <w:i/>
        </w:rPr>
        <w:t>Table-</w:t>
      </w:r>
      <w:r w:rsidR="00AA1EF3" w:rsidRPr="00BD5FBA">
        <w:rPr>
          <w:rFonts w:ascii="Times New Roman" w:hAnsi="Times New Roman" w:cs="Times New Roman"/>
          <w:b/>
          <w:i/>
        </w:rPr>
        <w:t>2: How</w:t>
      </w:r>
      <w:r w:rsidRPr="00BD5FBA">
        <w:rPr>
          <w:rFonts w:ascii="Times New Roman" w:hAnsi="Times New Roman" w:cs="Times New Roman"/>
          <w:b/>
          <w:i/>
        </w:rPr>
        <w:t xml:space="preserve"> bitter was the coffee? </w:t>
      </w:r>
    </w:p>
    <w:p w14:paraId="584F90D9" w14:textId="2C5FC51B" w:rsidR="00421723" w:rsidRPr="00BD5FBA" w:rsidRDefault="00421723" w:rsidP="00BD5FBA">
      <w:pPr>
        <w:spacing w:line="480" w:lineRule="auto"/>
        <w:ind w:left="720"/>
        <w:rPr>
          <w:rFonts w:ascii="Times New Roman" w:hAnsi="Times New Roman" w:cs="Times New Roman"/>
          <w:b/>
          <w:i/>
        </w:rPr>
      </w:pPr>
      <w:r w:rsidRPr="00BD5FBA">
        <w:rPr>
          <w:rFonts w:ascii="Times New Roman" w:hAnsi="Times New Roman" w:cs="Times New Roman"/>
          <w:b/>
          <w:i/>
        </w:rPr>
        <w:t>(1 being the lowest, 5 being the highest)</w:t>
      </w:r>
    </w:p>
    <w:tbl>
      <w:tblPr>
        <w:tblStyle w:val="TableGrid"/>
        <w:tblW w:w="0" w:type="auto"/>
        <w:tblLook w:val="01E0" w:firstRow="1" w:lastRow="1" w:firstColumn="1" w:lastColumn="1" w:noHBand="0" w:noVBand="0"/>
      </w:tblPr>
      <w:tblGrid>
        <w:gridCol w:w="1070"/>
        <w:gridCol w:w="2836"/>
        <w:gridCol w:w="2213"/>
        <w:gridCol w:w="2143"/>
      </w:tblGrid>
      <w:tr w:rsidR="001A60BC" w:rsidRPr="00BD5FBA" w14:paraId="2B6320B3" w14:textId="77777777" w:rsidTr="001A60BC">
        <w:trPr>
          <w:trHeight w:val="350"/>
        </w:trPr>
        <w:tc>
          <w:tcPr>
            <w:tcW w:w="0" w:type="auto"/>
          </w:tcPr>
          <w:p w14:paraId="09F90082"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Student</w:t>
            </w:r>
          </w:p>
          <w:p w14:paraId="30952E1B"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66168218"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1 of Coffee</w:t>
            </w:r>
          </w:p>
        </w:tc>
        <w:tc>
          <w:tcPr>
            <w:tcW w:w="2213" w:type="dxa"/>
          </w:tcPr>
          <w:p w14:paraId="0889CD15"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2 of Coffee</w:t>
            </w:r>
          </w:p>
        </w:tc>
        <w:tc>
          <w:tcPr>
            <w:tcW w:w="0" w:type="auto"/>
          </w:tcPr>
          <w:p w14:paraId="298D437F"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3 of Coffee</w:t>
            </w:r>
          </w:p>
        </w:tc>
      </w:tr>
      <w:tr w:rsidR="001A60BC" w:rsidRPr="00BD5FBA" w14:paraId="788E9EC3" w14:textId="77777777" w:rsidTr="001A60BC">
        <w:trPr>
          <w:trHeight w:val="431"/>
        </w:trPr>
        <w:tc>
          <w:tcPr>
            <w:tcW w:w="0" w:type="auto"/>
          </w:tcPr>
          <w:p w14:paraId="14EA4A66"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7B34D696"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2213" w:type="dxa"/>
          </w:tcPr>
          <w:p w14:paraId="351926CA"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0" w:type="auto"/>
          </w:tcPr>
          <w:p w14:paraId="20F1D53F"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r>
    </w:tbl>
    <w:p w14:paraId="3C0A9F66" w14:textId="77777777" w:rsidR="001A60BC" w:rsidRPr="00BD5FBA" w:rsidRDefault="001A60BC" w:rsidP="00BD5FBA">
      <w:pPr>
        <w:spacing w:line="480" w:lineRule="auto"/>
        <w:rPr>
          <w:rFonts w:ascii="Times New Roman" w:hAnsi="Times New Roman" w:cs="Times New Roman"/>
        </w:rPr>
      </w:pPr>
    </w:p>
    <w:p w14:paraId="7E57D0FA" w14:textId="7119603E" w:rsidR="001A60BC" w:rsidRPr="00BD5FBA" w:rsidRDefault="00421723" w:rsidP="00BD5FBA">
      <w:pPr>
        <w:spacing w:line="480" w:lineRule="auto"/>
        <w:rPr>
          <w:rFonts w:ascii="Times New Roman" w:hAnsi="Times New Roman" w:cs="Times New Roman"/>
          <w:b/>
          <w:i/>
        </w:rPr>
      </w:pPr>
      <w:r w:rsidRPr="00BD5FBA">
        <w:rPr>
          <w:rFonts w:ascii="Times New Roman" w:hAnsi="Times New Roman" w:cs="Times New Roman"/>
          <w:b/>
          <w:i/>
        </w:rPr>
        <w:tab/>
        <w:t>Table-3: Bitterness of PTC (1 being the lowest, 5 being the highest)</w:t>
      </w:r>
    </w:p>
    <w:tbl>
      <w:tblPr>
        <w:tblStyle w:val="TableGrid"/>
        <w:tblW w:w="0" w:type="auto"/>
        <w:tblLook w:val="01E0" w:firstRow="1" w:lastRow="1" w:firstColumn="1" w:lastColumn="1" w:noHBand="0" w:noVBand="0"/>
      </w:tblPr>
      <w:tblGrid>
        <w:gridCol w:w="1070"/>
        <w:gridCol w:w="2836"/>
        <w:gridCol w:w="2213"/>
        <w:gridCol w:w="1956"/>
      </w:tblGrid>
      <w:tr w:rsidR="001A60BC" w:rsidRPr="00BD5FBA" w14:paraId="67FE87E3" w14:textId="77777777" w:rsidTr="001A60BC">
        <w:trPr>
          <w:trHeight w:val="350"/>
        </w:trPr>
        <w:tc>
          <w:tcPr>
            <w:tcW w:w="0" w:type="auto"/>
          </w:tcPr>
          <w:p w14:paraId="35B6AF3A"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Student</w:t>
            </w:r>
          </w:p>
          <w:p w14:paraId="3C6D0555" w14:textId="77777777" w:rsidR="001A60BC" w:rsidRPr="00BD5FBA" w:rsidRDefault="001A60BC"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3D726FBC"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1 of PTC</w:t>
            </w:r>
          </w:p>
        </w:tc>
        <w:tc>
          <w:tcPr>
            <w:tcW w:w="2213" w:type="dxa"/>
          </w:tcPr>
          <w:p w14:paraId="6A3561AD"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2 of PTC</w:t>
            </w:r>
          </w:p>
        </w:tc>
        <w:tc>
          <w:tcPr>
            <w:tcW w:w="0" w:type="auto"/>
          </w:tcPr>
          <w:p w14:paraId="1CF116A5" w14:textId="77777777" w:rsidR="001A60BC" w:rsidRPr="00BD5FBA" w:rsidRDefault="001A60BC" w:rsidP="00BD5FBA">
            <w:pPr>
              <w:spacing w:line="480" w:lineRule="auto"/>
              <w:jc w:val="center"/>
              <w:rPr>
                <w:rFonts w:ascii="Times New Roman" w:hAnsi="Times New Roman" w:cs="Times New Roman"/>
                <w:b/>
              </w:rPr>
            </w:pPr>
            <w:r w:rsidRPr="00BD5FBA">
              <w:rPr>
                <w:rFonts w:ascii="Times New Roman" w:hAnsi="Times New Roman" w:cs="Times New Roman"/>
                <w:b/>
              </w:rPr>
              <w:t>Sample 3 of PTC</w:t>
            </w:r>
          </w:p>
        </w:tc>
      </w:tr>
      <w:tr w:rsidR="001A60BC" w:rsidRPr="00BD5FBA" w14:paraId="204D4B83" w14:textId="77777777" w:rsidTr="001A60BC">
        <w:trPr>
          <w:trHeight w:val="431"/>
        </w:trPr>
        <w:tc>
          <w:tcPr>
            <w:tcW w:w="0" w:type="auto"/>
          </w:tcPr>
          <w:p w14:paraId="2AB00867"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3E3F1157"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2213" w:type="dxa"/>
          </w:tcPr>
          <w:p w14:paraId="1488F9BF"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c>
          <w:tcPr>
            <w:tcW w:w="0" w:type="auto"/>
          </w:tcPr>
          <w:p w14:paraId="65E1BE45" w14:textId="77777777" w:rsidR="001A60BC" w:rsidRPr="00BD5FBA" w:rsidRDefault="001A60BC" w:rsidP="00BD5FBA">
            <w:pPr>
              <w:spacing w:line="480" w:lineRule="auto"/>
              <w:jc w:val="center"/>
              <w:rPr>
                <w:rFonts w:ascii="Times New Roman" w:hAnsi="Times New Roman" w:cs="Times New Roman"/>
              </w:rPr>
            </w:pPr>
            <w:r w:rsidRPr="00BD5FBA">
              <w:rPr>
                <w:rFonts w:ascii="Times New Roman" w:hAnsi="Times New Roman" w:cs="Times New Roman"/>
              </w:rPr>
              <w:t>1    2    3    4    5</w:t>
            </w:r>
          </w:p>
        </w:tc>
      </w:tr>
    </w:tbl>
    <w:p w14:paraId="6B8DB070" w14:textId="77777777" w:rsidR="001A60BC" w:rsidRPr="00BD5FBA" w:rsidRDefault="001A60BC" w:rsidP="00BD5FBA">
      <w:pPr>
        <w:spacing w:line="480" w:lineRule="auto"/>
        <w:rPr>
          <w:rFonts w:ascii="Times New Roman" w:hAnsi="Times New Roman" w:cs="Times New Roman"/>
        </w:rPr>
      </w:pPr>
    </w:p>
    <w:p w14:paraId="67C31D3F" w14:textId="77777777" w:rsidR="001A60BC" w:rsidRPr="00BD5FBA" w:rsidRDefault="001A60BC" w:rsidP="00BD5FBA">
      <w:pPr>
        <w:pBdr>
          <w:bottom w:val="single" w:sz="12" w:space="1" w:color="auto"/>
        </w:pBdr>
        <w:spacing w:line="480" w:lineRule="auto"/>
        <w:rPr>
          <w:rFonts w:ascii="Times New Roman" w:hAnsi="Times New Roman" w:cs="Times New Roman"/>
        </w:rPr>
      </w:pPr>
      <w:r w:rsidRPr="00BD5FBA">
        <w:rPr>
          <w:rFonts w:ascii="Times New Roman" w:hAnsi="Times New Roman" w:cs="Times New Roman"/>
        </w:rPr>
        <w:t xml:space="preserve">Usual coffee preference [if any at all]: (coffee you normally would drink): </w:t>
      </w:r>
    </w:p>
    <w:p w14:paraId="4345E7BB" w14:textId="77777777" w:rsidR="001A60BC" w:rsidRPr="00BD5FBA" w:rsidRDefault="001A60BC" w:rsidP="00BD5FBA">
      <w:pPr>
        <w:spacing w:line="480" w:lineRule="auto"/>
        <w:rPr>
          <w:rFonts w:ascii="Times New Roman" w:hAnsi="Times New Roman" w:cs="Times New Roman"/>
        </w:rPr>
      </w:pPr>
    </w:p>
    <w:p w14:paraId="6BD7D5B6" w14:textId="77777777" w:rsidR="001A60BC" w:rsidRPr="00BD5FBA" w:rsidRDefault="001A60BC" w:rsidP="00BD5FBA">
      <w:pPr>
        <w:spacing w:line="480" w:lineRule="auto"/>
        <w:rPr>
          <w:rFonts w:ascii="Times New Roman" w:hAnsi="Times New Roman" w:cs="Times New Roman"/>
        </w:rPr>
      </w:pPr>
      <w:r w:rsidRPr="00BD5FBA">
        <w:rPr>
          <w:rFonts w:ascii="Times New Roman" w:hAnsi="Times New Roman" w:cs="Times New Roman"/>
        </w:rPr>
        <w:t>How often do you drink coffee (example- every morning, only when studying, etc.)?</w:t>
      </w:r>
    </w:p>
    <w:p w14:paraId="522E8CB8" w14:textId="77777777" w:rsidR="001A60BC" w:rsidRPr="00BD5FBA" w:rsidRDefault="001A60BC" w:rsidP="00BD5FBA">
      <w:pPr>
        <w:pBdr>
          <w:bottom w:val="single" w:sz="12" w:space="2" w:color="auto"/>
        </w:pBdr>
        <w:spacing w:line="480" w:lineRule="auto"/>
        <w:rPr>
          <w:rFonts w:ascii="Times New Roman" w:hAnsi="Times New Roman" w:cs="Times New Roman"/>
        </w:rPr>
      </w:pPr>
    </w:p>
    <w:p w14:paraId="5ED9545F" w14:textId="77777777" w:rsidR="001A60BC" w:rsidRPr="00BD5FBA" w:rsidRDefault="001A60BC" w:rsidP="00BD5FBA">
      <w:pPr>
        <w:spacing w:line="480" w:lineRule="auto"/>
        <w:rPr>
          <w:rFonts w:ascii="Times New Roman" w:hAnsi="Times New Roman" w:cs="Times New Roman"/>
        </w:rPr>
      </w:pPr>
    </w:p>
    <w:p w14:paraId="52869F12" w14:textId="77777777" w:rsidR="001A60BC" w:rsidRPr="00BD5FBA" w:rsidRDefault="001A60BC" w:rsidP="00BD5FBA">
      <w:pPr>
        <w:spacing w:line="480" w:lineRule="auto"/>
        <w:rPr>
          <w:rFonts w:ascii="Times New Roman" w:hAnsi="Times New Roman" w:cs="Times New Roman"/>
        </w:rPr>
      </w:pPr>
      <w:r w:rsidRPr="00BD5FBA">
        <w:rPr>
          <w:rFonts w:ascii="Times New Roman" w:hAnsi="Times New Roman" w:cs="Times New Roman"/>
        </w:rPr>
        <w:t>What time do you usually drink coffee (circle one)?</w:t>
      </w:r>
    </w:p>
    <w:p w14:paraId="11915839" w14:textId="77777777" w:rsidR="001A60BC" w:rsidRPr="00BD5FBA" w:rsidRDefault="001A60BC" w:rsidP="00BD5FBA">
      <w:pPr>
        <w:spacing w:line="480" w:lineRule="auto"/>
        <w:rPr>
          <w:rFonts w:ascii="Times New Roman" w:hAnsi="Times New Roman" w:cs="Times New Roman"/>
        </w:rPr>
      </w:pPr>
      <w:r w:rsidRPr="00BD5FBA">
        <w:rPr>
          <w:rFonts w:ascii="Times New Roman" w:hAnsi="Times New Roman" w:cs="Times New Roman"/>
        </w:rPr>
        <w:t>Never</w:t>
      </w:r>
      <w:r w:rsidRPr="00BD5FBA">
        <w:rPr>
          <w:rFonts w:ascii="Times New Roman" w:hAnsi="Times New Roman" w:cs="Times New Roman"/>
        </w:rPr>
        <w:tab/>
      </w:r>
      <w:r w:rsidRPr="00BD5FBA">
        <w:rPr>
          <w:rFonts w:ascii="Times New Roman" w:hAnsi="Times New Roman" w:cs="Times New Roman"/>
        </w:rPr>
        <w:tab/>
        <w:t>Morning</w:t>
      </w:r>
      <w:r w:rsidRPr="00BD5FBA">
        <w:rPr>
          <w:rFonts w:ascii="Times New Roman" w:hAnsi="Times New Roman" w:cs="Times New Roman"/>
        </w:rPr>
        <w:tab/>
        <w:t xml:space="preserve">  Afternoon</w:t>
      </w:r>
      <w:r w:rsidRPr="00BD5FBA">
        <w:rPr>
          <w:rFonts w:ascii="Times New Roman" w:hAnsi="Times New Roman" w:cs="Times New Roman"/>
        </w:rPr>
        <w:tab/>
        <w:t xml:space="preserve">    Evening</w:t>
      </w:r>
      <w:r w:rsidRPr="00BD5FBA">
        <w:rPr>
          <w:rFonts w:ascii="Times New Roman" w:hAnsi="Times New Roman" w:cs="Times New Roman"/>
        </w:rPr>
        <w:tab/>
        <w:t xml:space="preserve">  Throughout the day</w:t>
      </w:r>
    </w:p>
    <w:p w14:paraId="0FF23EA7" w14:textId="77777777" w:rsidR="001A60BC" w:rsidRPr="00BD5FBA" w:rsidRDefault="001A60BC" w:rsidP="00BD5FBA">
      <w:pPr>
        <w:spacing w:line="480" w:lineRule="auto"/>
        <w:rPr>
          <w:rFonts w:ascii="Times New Roman" w:hAnsi="Times New Roman" w:cs="Times New Roman"/>
        </w:rPr>
      </w:pPr>
      <w:r w:rsidRPr="00BD5FBA">
        <w:rPr>
          <w:rFonts w:ascii="Times New Roman" w:hAnsi="Times New Roman" w:cs="Times New Roman"/>
        </w:rPr>
        <w:t>Reason for enjoying coffee? (taste, caffeine, other): ______________________________</w:t>
      </w:r>
    </w:p>
    <w:p w14:paraId="44570531" w14:textId="4DE758DE" w:rsidR="008A2BDD" w:rsidRPr="0030004B" w:rsidRDefault="0009307A" w:rsidP="0030004B">
      <w:pPr>
        <w:spacing w:line="480" w:lineRule="auto"/>
        <w:rPr>
          <w:rFonts w:ascii="Times New Roman" w:hAnsi="Times New Roman" w:cs="Times New Roman"/>
        </w:rPr>
      </w:pPr>
      <w:r w:rsidRPr="00BD5FBA">
        <w:rPr>
          <w:rFonts w:ascii="Times New Roman" w:hAnsi="Times New Roman" w:cs="Times New Roman"/>
          <w:b/>
        </w:rPr>
        <w:t>Results</w:t>
      </w:r>
      <w:r w:rsidRPr="00BD5FBA">
        <w:rPr>
          <w:rFonts w:ascii="Times New Roman" w:hAnsi="Times New Roman" w:cs="Times New Roman"/>
        </w:rPr>
        <w:t xml:space="preserve">: </w:t>
      </w:r>
    </w:p>
    <w:p w14:paraId="515DC5C3" w14:textId="720749C0" w:rsidR="000136F0" w:rsidRPr="00BD5FBA" w:rsidRDefault="00421723" w:rsidP="00BD5FBA">
      <w:pPr>
        <w:spacing w:line="480" w:lineRule="auto"/>
        <w:ind w:firstLine="720"/>
        <w:rPr>
          <w:rFonts w:ascii="Times New Roman" w:hAnsi="Times New Roman" w:cs="Times New Roman"/>
          <w:b/>
          <w:i/>
        </w:rPr>
      </w:pPr>
      <w:r w:rsidRPr="00BD5FBA">
        <w:rPr>
          <w:rFonts w:ascii="Times New Roman" w:hAnsi="Times New Roman" w:cs="Times New Roman"/>
          <w:b/>
          <w:i/>
        </w:rPr>
        <w:t>Table-4: Class data for Enjoyment of coffee</w:t>
      </w:r>
    </w:p>
    <w:tbl>
      <w:tblPr>
        <w:tblStyle w:val="TableGrid"/>
        <w:tblW w:w="0" w:type="auto"/>
        <w:tblLook w:val="01E0" w:firstRow="1" w:lastRow="1" w:firstColumn="1" w:lastColumn="1" w:noHBand="0" w:noVBand="0"/>
      </w:tblPr>
      <w:tblGrid>
        <w:gridCol w:w="1070"/>
        <w:gridCol w:w="2836"/>
        <w:gridCol w:w="2213"/>
        <w:gridCol w:w="2143"/>
      </w:tblGrid>
      <w:tr w:rsidR="000136F0" w:rsidRPr="00BD5FBA" w14:paraId="306E790F" w14:textId="77777777" w:rsidTr="000136F0">
        <w:trPr>
          <w:trHeight w:val="350"/>
        </w:trPr>
        <w:tc>
          <w:tcPr>
            <w:tcW w:w="0" w:type="auto"/>
          </w:tcPr>
          <w:p w14:paraId="1578AEEC"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Student</w:t>
            </w:r>
          </w:p>
          <w:p w14:paraId="51DB487C"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64789217"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1 of Coffee</w:t>
            </w:r>
          </w:p>
        </w:tc>
        <w:tc>
          <w:tcPr>
            <w:tcW w:w="2213" w:type="dxa"/>
          </w:tcPr>
          <w:p w14:paraId="00895C6B"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2 of Coffee</w:t>
            </w:r>
          </w:p>
        </w:tc>
        <w:tc>
          <w:tcPr>
            <w:tcW w:w="0" w:type="auto"/>
          </w:tcPr>
          <w:p w14:paraId="30AB231A"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3 of Coffee</w:t>
            </w:r>
          </w:p>
        </w:tc>
      </w:tr>
      <w:tr w:rsidR="000136F0" w:rsidRPr="00BD5FBA" w14:paraId="3153E144" w14:textId="77777777" w:rsidTr="000136F0">
        <w:trPr>
          <w:trHeight w:val="431"/>
        </w:trPr>
        <w:tc>
          <w:tcPr>
            <w:tcW w:w="0" w:type="auto"/>
          </w:tcPr>
          <w:p w14:paraId="192706E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0940DB4C"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1829A8B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113B771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0EB1B0D2" w14:textId="77777777" w:rsidTr="000136F0">
        <w:trPr>
          <w:trHeight w:val="431"/>
        </w:trPr>
        <w:tc>
          <w:tcPr>
            <w:tcW w:w="0" w:type="auto"/>
          </w:tcPr>
          <w:p w14:paraId="79F5C93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w:t>
            </w:r>
          </w:p>
        </w:tc>
        <w:tc>
          <w:tcPr>
            <w:tcW w:w="2836" w:type="dxa"/>
          </w:tcPr>
          <w:p w14:paraId="65359E4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2213" w:type="dxa"/>
          </w:tcPr>
          <w:p w14:paraId="550526A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41A915A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6F3D47A0" w14:textId="77777777" w:rsidTr="000136F0">
        <w:trPr>
          <w:trHeight w:val="359"/>
        </w:trPr>
        <w:tc>
          <w:tcPr>
            <w:tcW w:w="0" w:type="auto"/>
          </w:tcPr>
          <w:p w14:paraId="51D91E6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3</w:t>
            </w:r>
          </w:p>
        </w:tc>
        <w:tc>
          <w:tcPr>
            <w:tcW w:w="2836" w:type="dxa"/>
          </w:tcPr>
          <w:p w14:paraId="116F9B5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01A787F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1316DD8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5B79EA77" w14:textId="77777777" w:rsidTr="000136F0">
        <w:trPr>
          <w:trHeight w:val="350"/>
        </w:trPr>
        <w:tc>
          <w:tcPr>
            <w:tcW w:w="0" w:type="auto"/>
          </w:tcPr>
          <w:p w14:paraId="1CF1CAB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4</w:t>
            </w:r>
          </w:p>
        </w:tc>
        <w:tc>
          <w:tcPr>
            <w:tcW w:w="2836" w:type="dxa"/>
          </w:tcPr>
          <w:p w14:paraId="02F9800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38B262D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2E85BB9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b/>
              </w:rPr>
              <w:t xml:space="preserve"> </w:t>
            </w:r>
            <w:r w:rsidRPr="00BD5FBA">
              <w:rPr>
                <w:rFonts w:ascii="Times New Roman" w:hAnsi="Times New Roman" w:cs="Times New Roman"/>
              </w:rPr>
              <w:t xml:space="preserve">   4    5</w:t>
            </w:r>
          </w:p>
        </w:tc>
      </w:tr>
      <w:tr w:rsidR="000136F0" w:rsidRPr="00BD5FBA" w14:paraId="344C096B" w14:textId="77777777" w:rsidTr="000136F0">
        <w:trPr>
          <w:trHeight w:val="350"/>
        </w:trPr>
        <w:tc>
          <w:tcPr>
            <w:tcW w:w="0" w:type="auto"/>
          </w:tcPr>
          <w:p w14:paraId="6F24BEE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5</w:t>
            </w:r>
          </w:p>
        </w:tc>
        <w:tc>
          <w:tcPr>
            <w:tcW w:w="2836" w:type="dxa"/>
          </w:tcPr>
          <w:p w14:paraId="6FBD994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rPr>
              <w:t xml:space="preserve">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57AE63D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5839966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576CAB7E" w14:textId="77777777" w:rsidTr="000136F0">
        <w:trPr>
          <w:trHeight w:val="350"/>
        </w:trPr>
        <w:tc>
          <w:tcPr>
            <w:tcW w:w="0" w:type="auto"/>
          </w:tcPr>
          <w:p w14:paraId="64122E7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6</w:t>
            </w:r>
          </w:p>
        </w:tc>
        <w:tc>
          <w:tcPr>
            <w:tcW w:w="2836" w:type="dxa"/>
          </w:tcPr>
          <w:p w14:paraId="288CF72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rPr>
              <w:t xml:space="preserve">  </w:t>
            </w:r>
            <w:r w:rsidRPr="00BD5FBA">
              <w:rPr>
                <w:rFonts w:ascii="Times New Roman" w:hAnsi="Times New Roman" w:cs="Times New Roman"/>
                <w:b/>
                <w:highlight w:val="yellow"/>
              </w:rPr>
              <w:t>5</w:t>
            </w:r>
          </w:p>
        </w:tc>
        <w:tc>
          <w:tcPr>
            <w:tcW w:w="2213" w:type="dxa"/>
          </w:tcPr>
          <w:p w14:paraId="42F252E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rPr>
              <w:t xml:space="preserve"> </w:t>
            </w:r>
            <w:r w:rsidRPr="00BD5FBA">
              <w:rPr>
                <w:rFonts w:ascii="Times New Roman" w:hAnsi="Times New Roman" w:cs="Times New Roman"/>
                <w:b/>
                <w:highlight w:val="yellow"/>
              </w:rPr>
              <w:t>5</w:t>
            </w:r>
          </w:p>
        </w:tc>
        <w:tc>
          <w:tcPr>
            <w:tcW w:w="0" w:type="auto"/>
          </w:tcPr>
          <w:p w14:paraId="6564646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5F6E1538" w14:textId="77777777" w:rsidTr="000136F0">
        <w:trPr>
          <w:trHeight w:val="350"/>
        </w:trPr>
        <w:tc>
          <w:tcPr>
            <w:tcW w:w="0" w:type="auto"/>
          </w:tcPr>
          <w:p w14:paraId="7EFBE61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7</w:t>
            </w:r>
          </w:p>
        </w:tc>
        <w:tc>
          <w:tcPr>
            <w:tcW w:w="2836" w:type="dxa"/>
          </w:tcPr>
          <w:p w14:paraId="20B656E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0E31647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17E8F79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41D6ECBD" w14:textId="77777777" w:rsidTr="000136F0">
        <w:trPr>
          <w:trHeight w:val="350"/>
        </w:trPr>
        <w:tc>
          <w:tcPr>
            <w:tcW w:w="0" w:type="auto"/>
          </w:tcPr>
          <w:p w14:paraId="1D30F13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8</w:t>
            </w:r>
          </w:p>
        </w:tc>
        <w:tc>
          <w:tcPr>
            <w:tcW w:w="2836" w:type="dxa"/>
          </w:tcPr>
          <w:p w14:paraId="79A3A09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15542B6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5912D08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r w:rsidR="000136F0" w:rsidRPr="00BD5FBA" w14:paraId="1CD93583" w14:textId="77777777" w:rsidTr="000136F0">
        <w:trPr>
          <w:trHeight w:val="350"/>
        </w:trPr>
        <w:tc>
          <w:tcPr>
            <w:tcW w:w="0" w:type="auto"/>
          </w:tcPr>
          <w:p w14:paraId="6D44E7B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9</w:t>
            </w:r>
          </w:p>
        </w:tc>
        <w:tc>
          <w:tcPr>
            <w:tcW w:w="2836" w:type="dxa"/>
          </w:tcPr>
          <w:p w14:paraId="077B897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2955767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4EAEA41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69B9DE6B" w14:textId="77777777" w:rsidTr="000136F0">
        <w:trPr>
          <w:trHeight w:val="260"/>
        </w:trPr>
        <w:tc>
          <w:tcPr>
            <w:tcW w:w="0" w:type="auto"/>
          </w:tcPr>
          <w:p w14:paraId="53E6967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10</w:t>
            </w:r>
          </w:p>
        </w:tc>
        <w:tc>
          <w:tcPr>
            <w:tcW w:w="2836" w:type="dxa"/>
          </w:tcPr>
          <w:p w14:paraId="50263B3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2213" w:type="dxa"/>
          </w:tcPr>
          <w:p w14:paraId="65B9FEA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2B6C02F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r>
      <w:tr w:rsidR="000136F0" w:rsidRPr="00BD5FBA" w14:paraId="0A95B15B" w14:textId="77777777" w:rsidTr="000136F0">
        <w:trPr>
          <w:trHeight w:val="287"/>
        </w:trPr>
        <w:tc>
          <w:tcPr>
            <w:tcW w:w="0" w:type="auto"/>
          </w:tcPr>
          <w:p w14:paraId="1A96AD4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11</w:t>
            </w:r>
          </w:p>
        </w:tc>
        <w:tc>
          <w:tcPr>
            <w:tcW w:w="2836" w:type="dxa"/>
          </w:tcPr>
          <w:p w14:paraId="218240A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1CF81C6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rPr>
              <w:t xml:space="preserve">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7566FA1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5ABBC4EA" w14:textId="77777777" w:rsidTr="000136F0">
        <w:trPr>
          <w:trHeight w:val="314"/>
        </w:trPr>
        <w:tc>
          <w:tcPr>
            <w:tcW w:w="0" w:type="auto"/>
          </w:tcPr>
          <w:p w14:paraId="2BC1B7E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12</w:t>
            </w:r>
          </w:p>
        </w:tc>
        <w:tc>
          <w:tcPr>
            <w:tcW w:w="2836" w:type="dxa"/>
          </w:tcPr>
          <w:p w14:paraId="41B96D4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01A19AB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c>
          <w:tcPr>
            <w:tcW w:w="0" w:type="auto"/>
          </w:tcPr>
          <w:p w14:paraId="2FB8AC6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04BBC2ED" w14:textId="77777777" w:rsidTr="000136F0">
        <w:trPr>
          <w:trHeight w:val="332"/>
        </w:trPr>
        <w:tc>
          <w:tcPr>
            <w:tcW w:w="0" w:type="auto"/>
          </w:tcPr>
          <w:p w14:paraId="707E18E3"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13</w:t>
            </w:r>
          </w:p>
        </w:tc>
        <w:tc>
          <w:tcPr>
            <w:tcW w:w="2836" w:type="dxa"/>
          </w:tcPr>
          <w:p w14:paraId="308DB6C0"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47A8A802"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2C4240C6"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5626C9F0" w14:textId="77777777" w:rsidTr="000136F0">
        <w:trPr>
          <w:trHeight w:val="359"/>
        </w:trPr>
        <w:tc>
          <w:tcPr>
            <w:tcW w:w="0" w:type="auto"/>
          </w:tcPr>
          <w:p w14:paraId="3231AD27"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14</w:t>
            </w:r>
          </w:p>
        </w:tc>
        <w:tc>
          <w:tcPr>
            <w:tcW w:w="2836" w:type="dxa"/>
          </w:tcPr>
          <w:p w14:paraId="36CC8DB5"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606518B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21730F83"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78BD1145" w14:textId="77777777" w:rsidTr="000136F0">
        <w:trPr>
          <w:trHeight w:val="260"/>
        </w:trPr>
        <w:tc>
          <w:tcPr>
            <w:tcW w:w="0" w:type="auto"/>
          </w:tcPr>
          <w:p w14:paraId="291DE29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15</w:t>
            </w:r>
          </w:p>
        </w:tc>
        <w:tc>
          <w:tcPr>
            <w:tcW w:w="2836" w:type="dxa"/>
          </w:tcPr>
          <w:p w14:paraId="7A8B867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55B3410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c>
          <w:tcPr>
            <w:tcW w:w="0" w:type="auto"/>
          </w:tcPr>
          <w:p w14:paraId="58D183E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45F5FE10" w14:textId="77777777" w:rsidTr="000136F0">
        <w:trPr>
          <w:trHeight w:val="287"/>
        </w:trPr>
        <w:tc>
          <w:tcPr>
            <w:tcW w:w="0" w:type="auto"/>
          </w:tcPr>
          <w:p w14:paraId="084C8FA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highlight w:val="green"/>
              </w:rPr>
              <w:t>16</w:t>
            </w:r>
          </w:p>
        </w:tc>
        <w:tc>
          <w:tcPr>
            <w:tcW w:w="2836" w:type="dxa"/>
          </w:tcPr>
          <w:p w14:paraId="7C300927"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 xml:space="preserve">1    2    </w:t>
            </w:r>
            <w:r w:rsidRPr="008A2BDD">
              <w:rPr>
                <w:rFonts w:ascii="Times New Roman" w:hAnsi="Times New Roman" w:cs="Times New Roman"/>
                <w:b/>
                <w:highlight w:val="green"/>
              </w:rPr>
              <w:t>3</w:t>
            </w:r>
            <w:r w:rsidRPr="008A2BDD">
              <w:rPr>
                <w:rFonts w:ascii="Times New Roman" w:hAnsi="Times New Roman" w:cs="Times New Roman"/>
                <w:highlight w:val="green"/>
              </w:rPr>
              <w:t xml:space="preserve">    4    5</w:t>
            </w:r>
          </w:p>
        </w:tc>
        <w:tc>
          <w:tcPr>
            <w:tcW w:w="2213" w:type="dxa"/>
          </w:tcPr>
          <w:p w14:paraId="59DC174D"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 xml:space="preserve">1    2   </w:t>
            </w:r>
            <w:r w:rsidRPr="008A2BDD">
              <w:rPr>
                <w:rFonts w:ascii="Times New Roman" w:hAnsi="Times New Roman" w:cs="Times New Roman"/>
                <w:b/>
                <w:highlight w:val="green"/>
              </w:rPr>
              <w:t xml:space="preserve"> 3</w:t>
            </w:r>
            <w:r w:rsidRPr="008A2BDD">
              <w:rPr>
                <w:rFonts w:ascii="Times New Roman" w:hAnsi="Times New Roman" w:cs="Times New Roman"/>
                <w:highlight w:val="green"/>
              </w:rPr>
              <w:t xml:space="preserve">    4    5</w:t>
            </w:r>
          </w:p>
        </w:tc>
        <w:tc>
          <w:tcPr>
            <w:tcW w:w="0" w:type="auto"/>
          </w:tcPr>
          <w:p w14:paraId="6B76C1CE"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 xml:space="preserve">1    2    </w:t>
            </w:r>
            <w:r w:rsidRPr="008A2BDD">
              <w:rPr>
                <w:rFonts w:ascii="Times New Roman" w:hAnsi="Times New Roman" w:cs="Times New Roman"/>
                <w:b/>
                <w:highlight w:val="green"/>
              </w:rPr>
              <w:t>3</w:t>
            </w:r>
            <w:r w:rsidRPr="008A2BDD">
              <w:rPr>
                <w:rFonts w:ascii="Times New Roman" w:hAnsi="Times New Roman" w:cs="Times New Roman"/>
                <w:highlight w:val="green"/>
              </w:rPr>
              <w:t xml:space="preserve">    4    5</w:t>
            </w:r>
          </w:p>
        </w:tc>
      </w:tr>
      <w:tr w:rsidR="000136F0" w:rsidRPr="00BD5FBA" w14:paraId="50045F79" w14:textId="77777777" w:rsidTr="000136F0">
        <w:trPr>
          <w:trHeight w:val="224"/>
        </w:trPr>
        <w:tc>
          <w:tcPr>
            <w:tcW w:w="0" w:type="auto"/>
          </w:tcPr>
          <w:p w14:paraId="092079F7"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17</w:t>
            </w:r>
          </w:p>
        </w:tc>
        <w:tc>
          <w:tcPr>
            <w:tcW w:w="2836" w:type="dxa"/>
          </w:tcPr>
          <w:p w14:paraId="3DF3BD8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4ABA410D"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665E703A"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42D72521" w14:textId="77777777" w:rsidTr="000136F0">
        <w:trPr>
          <w:trHeight w:val="260"/>
        </w:trPr>
        <w:tc>
          <w:tcPr>
            <w:tcW w:w="0" w:type="auto"/>
          </w:tcPr>
          <w:p w14:paraId="52CF8F3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18</w:t>
            </w:r>
          </w:p>
        </w:tc>
        <w:tc>
          <w:tcPr>
            <w:tcW w:w="2836" w:type="dxa"/>
          </w:tcPr>
          <w:p w14:paraId="7FB5AD7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77CC4D1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73B6B1F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448B7BAE" w14:textId="77777777" w:rsidTr="000136F0">
        <w:trPr>
          <w:trHeight w:val="287"/>
        </w:trPr>
        <w:tc>
          <w:tcPr>
            <w:tcW w:w="0" w:type="auto"/>
          </w:tcPr>
          <w:p w14:paraId="52B8445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19</w:t>
            </w:r>
          </w:p>
        </w:tc>
        <w:tc>
          <w:tcPr>
            <w:tcW w:w="2836" w:type="dxa"/>
          </w:tcPr>
          <w:p w14:paraId="0221D5C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6712306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rPr>
              <w:t xml:space="preserve"> </w:t>
            </w:r>
            <w:r w:rsidRPr="00BD5FBA">
              <w:rPr>
                <w:rFonts w:ascii="Times New Roman" w:hAnsi="Times New Roman" w:cs="Times New Roman"/>
                <w:b/>
                <w:highlight w:val="yellow"/>
              </w:rPr>
              <w:t>5</w:t>
            </w:r>
          </w:p>
        </w:tc>
        <w:tc>
          <w:tcPr>
            <w:tcW w:w="0" w:type="auto"/>
          </w:tcPr>
          <w:p w14:paraId="3FD7600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3ACC0403" w14:textId="77777777" w:rsidTr="000136F0">
        <w:trPr>
          <w:trHeight w:val="305"/>
        </w:trPr>
        <w:tc>
          <w:tcPr>
            <w:tcW w:w="0" w:type="auto"/>
          </w:tcPr>
          <w:p w14:paraId="36149036"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20</w:t>
            </w:r>
          </w:p>
        </w:tc>
        <w:tc>
          <w:tcPr>
            <w:tcW w:w="2836" w:type="dxa"/>
          </w:tcPr>
          <w:p w14:paraId="4DED44D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2276515C"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301BEFD1"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547D0BFC" w14:textId="77777777" w:rsidTr="000136F0">
        <w:trPr>
          <w:trHeight w:val="368"/>
        </w:trPr>
        <w:tc>
          <w:tcPr>
            <w:tcW w:w="0" w:type="auto"/>
          </w:tcPr>
          <w:p w14:paraId="3FC2ADD3"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21</w:t>
            </w:r>
          </w:p>
        </w:tc>
        <w:tc>
          <w:tcPr>
            <w:tcW w:w="2836" w:type="dxa"/>
          </w:tcPr>
          <w:p w14:paraId="2A933D1D"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6D9C439F"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1EDB0C8C"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7DF36E90" w14:textId="77777777" w:rsidTr="000136F0">
        <w:trPr>
          <w:trHeight w:val="341"/>
        </w:trPr>
        <w:tc>
          <w:tcPr>
            <w:tcW w:w="0" w:type="auto"/>
          </w:tcPr>
          <w:p w14:paraId="5C41941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22</w:t>
            </w:r>
          </w:p>
        </w:tc>
        <w:tc>
          <w:tcPr>
            <w:tcW w:w="2836" w:type="dxa"/>
          </w:tcPr>
          <w:p w14:paraId="5ADA41F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022283B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0124DB0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r>
    </w:tbl>
    <w:p w14:paraId="66F601E9" w14:textId="77777777" w:rsidR="006C5C46" w:rsidRPr="00BD5FBA" w:rsidRDefault="006C5C46" w:rsidP="00BD5FBA">
      <w:pPr>
        <w:spacing w:line="480" w:lineRule="auto"/>
        <w:rPr>
          <w:rFonts w:ascii="Times New Roman" w:hAnsi="Times New Roman" w:cs="Times New Roman"/>
          <w:b/>
        </w:rPr>
      </w:pPr>
    </w:p>
    <w:p w14:paraId="0316A8E6" w14:textId="41E0646F" w:rsidR="000136F0" w:rsidRPr="00BD5FBA" w:rsidRDefault="00421723" w:rsidP="00BD5FBA">
      <w:pPr>
        <w:spacing w:line="480" w:lineRule="auto"/>
        <w:rPr>
          <w:rFonts w:ascii="Times New Roman" w:hAnsi="Times New Roman" w:cs="Times New Roman"/>
          <w:b/>
          <w:i/>
        </w:rPr>
      </w:pPr>
      <w:r w:rsidRPr="00BD5FBA">
        <w:rPr>
          <w:rFonts w:ascii="Times New Roman" w:hAnsi="Times New Roman" w:cs="Times New Roman"/>
          <w:b/>
          <w:i/>
        </w:rPr>
        <w:t>Table-5: Class data for bitterness of samples</w:t>
      </w:r>
    </w:p>
    <w:tbl>
      <w:tblPr>
        <w:tblStyle w:val="TableGrid"/>
        <w:tblW w:w="0" w:type="auto"/>
        <w:tblLook w:val="01E0" w:firstRow="1" w:lastRow="1" w:firstColumn="1" w:lastColumn="1" w:noHBand="0" w:noVBand="0"/>
      </w:tblPr>
      <w:tblGrid>
        <w:gridCol w:w="1070"/>
        <w:gridCol w:w="2836"/>
        <w:gridCol w:w="2213"/>
        <w:gridCol w:w="2143"/>
      </w:tblGrid>
      <w:tr w:rsidR="000136F0" w:rsidRPr="00BD5FBA" w14:paraId="430CE810" w14:textId="77777777" w:rsidTr="000136F0">
        <w:trPr>
          <w:trHeight w:val="350"/>
        </w:trPr>
        <w:tc>
          <w:tcPr>
            <w:tcW w:w="0" w:type="auto"/>
          </w:tcPr>
          <w:p w14:paraId="175A4371"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Student</w:t>
            </w:r>
          </w:p>
          <w:p w14:paraId="7CDA0F41"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54883336"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1 of Coffee</w:t>
            </w:r>
          </w:p>
        </w:tc>
        <w:tc>
          <w:tcPr>
            <w:tcW w:w="2213" w:type="dxa"/>
          </w:tcPr>
          <w:p w14:paraId="08218F8A"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2 of Coffee</w:t>
            </w:r>
          </w:p>
        </w:tc>
        <w:tc>
          <w:tcPr>
            <w:tcW w:w="0" w:type="auto"/>
          </w:tcPr>
          <w:p w14:paraId="0A8C4A59" w14:textId="77777777" w:rsidR="000136F0" w:rsidRPr="00BD5FBA" w:rsidRDefault="000136F0" w:rsidP="00BD5FBA">
            <w:pPr>
              <w:spacing w:line="480" w:lineRule="auto"/>
              <w:jc w:val="center"/>
              <w:rPr>
                <w:rFonts w:ascii="Times New Roman" w:hAnsi="Times New Roman" w:cs="Times New Roman"/>
                <w:b/>
              </w:rPr>
            </w:pPr>
            <w:r w:rsidRPr="00BD5FBA">
              <w:rPr>
                <w:rFonts w:ascii="Times New Roman" w:hAnsi="Times New Roman" w:cs="Times New Roman"/>
                <w:b/>
              </w:rPr>
              <w:t>Sample 3 of Coffee</w:t>
            </w:r>
          </w:p>
        </w:tc>
      </w:tr>
      <w:tr w:rsidR="000136F0" w:rsidRPr="00BD5FBA" w14:paraId="1F3CF610" w14:textId="77777777" w:rsidTr="000136F0">
        <w:trPr>
          <w:trHeight w:val="431"/>
        </w:trPr>
        <w:tc>
          <w:tcPr>
            <w:tcW w:w="0" w:type="auto"/>
          </w:tcPr>
          <w:p w14:paraId="612F7C5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75C1D6D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285CE48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0EB70B6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6C8769F4" w14:textId="77777777" w:rsidTr="000136F0">
        <w:trPr>
          <w:trHeight w:val="431"/>
        </w:trPr>
        <w:tc>
          <w:tcPr>
            <w:tcW w:w="0" w:type="auto"/>
          </w:tcPr>
          <w:p w14:paraId="00B88B8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w:t>
            </w:r>
          </w:p>
        </w:tc>
        <w:tc>
          <w:tcPr>
            <w:tcW w:w="2836" w:type="dxa"/>
          </w:tcPr>
          <w:p w14:paraId="42CD40A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b/>
              </w:rPr>
              <w:t xml:space="preserve"> </w:t>
            </w:r>
            <w:r w:rsidRPr="00BD5FBA">
              <w:rPr>
                <w:rFonts w:ascii="Times New Roman" w:hAnsi="Times New Roman" w:cs="Times New Roman"/>
              </w:rPr>
              <w:t xml:space="preserve">   3   4    5</w:t>
            </w:r>
          </w:p>
        </w:tc>
        <w:tc>
          <w:tcPr>
            <w:tcW w:w="2213" w:type="dxa"/>
          </w:tcPr>
          <w:p w14:paraId="5735867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3B74024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05375415" w14:textId="77777777" w:rsidTr="000136F0">
        <w:trPr>
          <w:trHeight w:val="359"/>
        </w:trPr>
        <w:tc>
          <w:tcPr>
            <w:tcW w:w="0" w:type="auto"/>
          </w:tcPr>
          <w:p w14:paraId="21F8968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3</w:t>
            </w:r>
          </w:p>
        </w:tc>
        <w:tc>
          <w:tcPr>
            <w:tcW w:w="2836" w:type="dxa"/>
          </w:tcPr>
          <w:p w14:paraId="58B3674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758DC50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5ACCFDF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r>
      <w:tr w:rsidR="000136F0" w:rsidRPr="00BD5FBA" w14:paraId="0EAEA921" w14:textId="77777777" w:rsidTr="000136F0">
        <w:trPr>
          <w:trHeight w:val="350"/>
        </w:trPr>
        <w:tc>
          <w:tcPr>
            <w:tcW w:w="0" w:type="auto"/>
          </w:tcPr>
          <w:p w14:paraId="36A1665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4</w:t>
            </w:r>
          </w:p>
        </w:tc>
        <w:tc>
          <w:tcPr>
            <w:tcW w:w="2836" w:type="dxa"/>
          </w:tcPr>
          <w:p w14:paraId="68DF369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563D76A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0EFCAE1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rPr>
              <w:t xml:space="preserve">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r>
      <w:tr w:rsidR="000136F0" w:rsidRPr="00BD5FBA" w14:paraId="3C351156" w14:textId="77777777" w:rsidTr="000136F0">
        <w:trPr>
          <w:trHeight w:val="350"/>
        </w:trPr>
        <w:tc>
          <w:tcPr>
            <w:tcW w:w="0" w:type="auto"/>
          </w:tcPr>
          <w:p w14:paraId="5D9B207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5</w:t>
            </w:r>
          </w:p>
        </w:tc>
        <w:tc>
          <w:tcPr>
            <w:tcW w:w="2836" w:type="dxa"/>
          </w:tcPr>
          <w:p w14:paraId="233A62E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c>
          <w:tcPr>
            <w:tcW w:w="2213" w:type="dxa"/>
          </w:tcPr>
          <w:p w14:paraId="11F03B2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481A838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6AD2EC8D" w14:textId="77777777" w:rsidTr="000136F0">
        <w:trPr>
          <w:trHeight w:val="350"/>
        </w:trPr>
        <w:tc>
          <w:tcPr>
            <w:tcW w:w="0" w:type="auto"/>
          </w:tcPr>
          <w:p w14:paraId="5AE6DFA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6</w:t>
            </w:r>
          </w:p>
        </w:tc>
        <w:tc>
          <w:tcPr>
            <w:tcW w:w="2836" w:type="dxa"/>
          </w:tcPr>
          <w:p w14:paraId="661F6B4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c>
          <w:tcPr>
            <w:tcW w:w="2213" w:type="dxa"/>
          </w:tcPr>
          <w:p w14:paraId="5E63598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246FA9D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r>
      <w:tr w:rsidR="000136F0" w:rsidRPr="00BD5FBA" w14:paraId="0276630E" w14:textId="77777777" w:rsidTr="000136F0">
        <w:trPr>
          <w:trHeight w:val="350"/>
        </w:trPr>
        <w:tc>
          <w:tcPr>
            <w:tcW w:w="0" w:type="auto"/>
          </w:tcPr>
          <w:p w14:paraId="38C9C27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7</w:t>
            </w:r>
          </w:p>
        </w:tc>
        <w:tc>
          <w:tcPr>
            <w:tcW w:w="2836" w:type="dxa"/>
          </w:tcPr>
          <w:p w14:paraId="2F359EE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371DD7B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0EE857A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084D81FC" w14:textId="77777777" w:rsidTr="000136F0">
        <w:trPr>
          <w:trHeight w:val="350"/>
        </w:trPr>
        <w:tc>
          <w:tcPr>
            <w:tcW w:w="0" w:type="auto"/>
          </w:tcPr>
          <w:p w14:paraId="12C2BFF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8</w:t>
            </w:r>
          </w:p>
        </w:tc>
        <w:tc>
          <w:tcPr>
            <w:tcW w:w="2836" w:type="dxa"/>
          </w:tcPr>
          <w:p w14:paraId="544B433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665DA52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3196FBF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691E3A6E" w14:textId="77777777" w:rsidTr="000136F0">
        <w:trPr>
          <w:trHeight w:val="350"/>
        </w:trPr>
        <w:tc>
          <w:tcPr>
            <w:tcW w:w="0" w:type="auto"/>
          </w:tcPr>
          <w:p w14:paraId="2080640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9</w:t>
            </w:r>
          </w:p>
        </w:tc>
        <w:tc>
          <w:tcPr>
            <w:tcW w:w="2836" w:type="dxa"/>
          </w:tcPr>
          <w:p w14:paraId="788B602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15F5783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05109B3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2A41795F" w14:textId="77777777" w:rsidTr="000136F0">
        <w:trPr>
          <w:trHeight w:val="260"/>
        </w:trPr>
        <w:tc>
          <w:tcPr>
            <w:tcW w:w="0" w:type="auto"/>
          </w:tcPr>
          <w:p w14:paraId="47B47E6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10</w:t>
            </w:r>
          </w:p>
        </w:tc>
        <w:tc>
          <w:tcPr>
            <w:tcW w:w="2836" w:type="dxa"/>
          </w:tcPr>
          <w:p w14:paraId="72630E1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5D2050C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c>
          <w:tcPr>
            <w:tcW w:w="0" w:type="auto"/>
          </w:tcPr>
          <w:p w14:paraId="3BC907E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0BC5B381" w14:textId="77777777" w:rsidTr="000136F0">
        <w:trPr>
          <w:trHeight w:val="287"/>
        </w:trPr>
        <w:tc>
          <w:tcPr>
            <w:tcW w:w="0" w:type="auto"/>
          </w:tcPr>
          <w:p w14:paraId="2CD9F16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11</w:t>
            </w:r>
          </w:p>
        </w:tc>
        <w:tc>
          <w:tcPr>
            <w:tcW w:w="2836" w:type="dxa"/>
          </w:tcPr>
          <w:p w14:paraId="400FBA1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3663CA5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2D575E3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1EA4B2F3" w14:textId="77777777" w:rsidTr="000136F0">
        <w:trPr>
          <w:trHeight w:val="314"/>
        </w:trPr>
        <w:tc>
          <w:tcPr>
            <w:tcW w:w="0" w:type="auto"/>
          </w:tcPr>
          <w:p w14:paraId="3A8421B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12</w:t>
            </w:r>
          </w:p>
        </w:tc>
        <w:tc>
          <w:tcPr>
            <w:tcW w:w="2836" w:type="dxa"/>
          </w:tcPr>
          <w:p w14:paraId="7A0D8E9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75242A6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rPr>
              <w:t xml:space="preserve">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077B422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429CEDD9" w14:textId="77777777" w:rsidTr="000136F0">
        <w:trPr>
          <w:trHeight w:val="332"/>
        </w:trPr>
        <w:tc>
          <w:tcPr>
            <w:tcW w:w="0" w:type="auto"/>
          </w:tcPr>
          <w:p w14:paraId="2F71C847"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13</w:t>
            </w:r>
          </w:p>
        </w:tc>
        <w:tc>
          <w:tcPr>
            <w:tcW w:w="2836" w:type="dxa"/>
          </w:tcPr>
          <w:p w14:paraId="3B1D27E1"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688FC5A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6E9E1BC9"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4E96BBFB" w14:textId="77777777" w:rsidTr="000136F0">
        <w:trPr>
          <w:trHeight w:val="359"/>
        </w:trPr>
        <w:tc>
          <w:tcPr>
            <w:tcW w:w="0" w:type="auto"/>
          </w:tcPr>
          <w:p w14:paraId="195D732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14</w:t>
            </w:r>
          </w:p>
        </w:tc>
        <w:tc>
          <w:tcPr>
            <w:tcW w:w="2836" w:type="dxa"/>
          </w:tcPr>
          <w:p w14:paraId="31185AEB"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0E64AD7C"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476025CB"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59AFF722" w14:textId="77777777" w:rsidTr="008A2BDD">
        <w:trPr>
          <w:trHeight w:val="584"/>
        </w:trPr>
        <w:tc>
          <w:tcPr>
            <w:tcW w:w="0" w:type="auto"/>
          </w:tcPr>
          <w:p w14:paraId="07B660D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15</w:t>
            </w:r>
          </w:p>
        </w:tc>
        <w:tc>
          <w:tcPr>
            <w:tcW w:w="2836" w:type="dxa"/>
          </w:tcPr>
          <w:p w14:paraId="7AAE6EC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10DC8B2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77D24BB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r w:rsidR="000136F0" w:rsidRPr="00BD5FBA" w14:paraId="5E87478A" w14:textId="77777777" w:rsidTr="000136F0">
        <w:trPr>
          <w:trHeight w:val="287"/>
        </w:trPr>
        <w:tc>
          <w:tcPr>
            <w:tcW w:w="0" w:type="auto"/>
          </w:tcPr>
          <w:p w14:paraId="4EA8C82A"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16</w:t>
            </w:r>
          </w:p>
        </w:tc>
        <w:tc>
          <w:tcPr>
            <w:tcW w:w="2836" w:type="dxa"/>
          </w:tcPr>
          <w:p w14:paraId="3C13D3EA"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 xml:space="preserve">1    2    </w:t>
            </w:r>
            <w:r w:rsidRPr="008A2BDD">
              <w:rPr>
                <w:rFonts w:ascii="Times New Roman" w:hAnsi="Times New Roman" w:cs="Times New Roman"/>
                <w:b/>
                <w:highlight w:val="green"/>
              </w:rPr>
              <w:t>3</w:t>
            </w:r>
            <w:r w:rsidRPr="008A2BDD">
              <w:rPr>
                <w:rFonts w:ascii="Times New Roman" w:hAnsi="Times New Roman" w:cs="Times New Roman"/>
                <w:highlight w:val="green"/>
              </w:rPr>
              <w:t xml:space="preserve">    4    5</w:t>
            </w:r>
          </w:p>
        </w:tc>
        <w:tc>
          <w:tcPr>
            <w:tcW w:w="2213" w:type="dxa"/>
          </w:tcPr>
          <w:p w14:paraId="5FB59DFC"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b/>
                <w:highlight w:val="green"/>
              </w:rPr>
              <w:t>1</w:t>
            </w:r>
            <w:r w:rsidRPr="008A2BDD">
              <w:rPr>
                <w:rFonts w:ascii="Times New Roman" w:hAnsi="Times New Roman" w:cs="Times New Roman"/>
                <w:highlight w:val="green"/>
              </w:rPr>
              <w:t xml:space="preserve">    2    3    4    5</w:t>
            </w:r>
          </w:p>
        </w:tc>
        <w:tc>
          <w:tcPr>
            <w:tcW w:w="0" w:type="auto"/>
          </w:tcPr>
          <w:p w14:paraId="557AAE8D"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 xml:space="preserve">1    </w:t>
            </w:r>
            <w:r w:rsidRPr="008A2BDD">
              <w:rPr>
                <w:rFonts w:ascii="Times New Roman" w:hAnsi="Times New Roman" w:cs="Times New Roman"/>
                <w:b/>
                <w:highlight w:val="green"/>
              </w:rPr>
              <w:t>2</w:t>
            </w:r>
            <w:r w:rsidRPr="008A2BDD">
              <w:rPr>
                <w:rFonts w:ascii="Times New Roman" w:hAnsi="Times New Roman" w:cs="Times New Roman"/>
                <w:highlight w:val="green"/>
              </w:rPr>
              <w:t xml:space="preserve">    3    4    5</w:t>
            </w:r>
          </w:p>
        </w:tc>
      </w:tr>
      <w:tr w:rsidR="000136F0" w:rsidRPr="00BD5FBA" w14:paraId="69429FC0" w14:textId="77777777" w:rsidTr="000136F0">
        <w:trPr>
          <w:trHeight w:val="224"/>
        </w:trPr>
        <w:tc>
          <w:tcPr>
            <w:tcW w:w="0" w:type="auto"/>
          </w:tcPr>
          <w:p w14:paraId="06D05DB1"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17</w:t>
            </w:r>
          </w:p>
        </w:tc>
        <w:tc>
          <w:tcPr>
            <w:tcW w:w="2836" w:type="dxa"/>
          </w:tcPr>
          <w:p w14:paraId="02A6F9A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5AC3ADB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1FED2F77"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49F72498" w14:textId="77777777" w:rsidTr="000136F0">
        <w:trPr>
          <w:trHeight w:val="260"/>
        </w:trPr>
        <w:tc>
          <w:tcPr>
            <w:tcW w:w="0" w:type="auto"/>
          </w:tcPr>
          <w:p w14:paraId="3BF7797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18</w:t>
            </w:r>
          </w:p>
        </w:tc>
        <w:tc>
          <w:tcPr>
            <w:tcW w:w="2836" w:type="dxa"/>
          </w:tcPr>
          <w:p w14:paraId="1FFAC51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7267991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rPr>
              <w:t xml:space="preserve">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0B68AE6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26750051" w14:textId="77777777" w:rsidTr="000136F0">
        <w:trPr>
          <w:trHeight w:val="287"/>
        </w:trPr>
        <w:tc>
          <w:tcPr>
            <w:tcW w:w="0" w:type="auto"/>
          </w:tcPr>
          <w:p w14:paraId="2943B52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19</w:t>
            </w:r>
          </w:p>
        </w:tc>
        <w:tc>
          <w:tcPr>
            <w:tcW w:w="2836" w:type="dxa"/>
          </w:tcPr>
          <w:p w14:paraId="2588B1F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c>
          <w:tcPr>
            <w:tcW w:w="2213" w:type="dxa"/>
          </w:tcPr>
          <w:p w14:paraId="0821328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7C9CCD1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r w:rsidR="000136F0" w:rsidRPr="00BD5FBA" w14:paraId="71FC4541" w14:textId="77777777" w:rsidTr="000136F0">
        <w:trPr>
          <w:trHeight w:val="305"/>
        </w:trPr>
        <w:tc>
          <w:tcPr>
            <w:tcW w:w="0" w:type="auto"/>
          </w:tcPr>
          <w:p w14:paraId="7199DACC"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20</w:t>
            </w:r>
          </w:p>
        </w:tc>
        <w:tc>
          <w:tcPr>
            <w:tcW w:w="2836" w:type="dxa"/>
          </w:tcPr>
          <w:p w14:paraId="366BA6D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5AED55B5"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5DFDF065"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230DB7EE" w14:textId="77777777" w:rsidTr="000136F0">
        <w:trPr>
          <w:trHeight w:val="368"/>
        </w:trPr>
        <w:tc>
          <w:tcPr>
            <w:tcW w:w="0" w:type="auto"/>
          </w:tcPr>
          <w:p w14:paraId="75F9C466"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21</w:t>
            </w:r>
          </w:p>
        </w:tc>
        <w:tc>
          <w:tcPr>
            <w:tcW w:w="2836" w:type="dxa"/>
          </w:tcPr>
          <w:p w14:paraId="09F06B9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675BBD3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4577E15E"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77570F91" w14:textId="77777777" w:rsidTr="000136F0">
        <w:trPr>
          <w:trHeight w:val="341"/>
        </w:trPr>
        <w:tc>
          <w:tcPr>
            <w:tcW w:w="0" w:type="auto"/>
          </w:tcPr>
          <w:p w14:paraId="6055E4B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22</w:t>
            </w:r>
          </w:p>
        </w:tc>
        <w:tc>
          <w:tcPr>
            <w:tcW w:w="2836" w:type="dxa"/>
          </w:tcPr>
          <w:p w14:paraId="5A338C8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06A4022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5CF3281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r>
    </w:tbl>
    <w:p w14:paraId="284078B5" w14:textId="77777777" w:rsidR="000136F0" w:rsidRPr="00BD5FBA" w:rsidRDefault="000136F0" w:rsidP="00BD5FBA">
      <w:pPr>
        <w:spacing w:line="480" w:lineRule="auto"/>
        <w:rPr>
          <w:rFonts w:ascii="Times New Roman" w:hAnsi="Times New Roman" w:cs="Times New Roman"/>
        </w:rPr>
      </w:pPr>
    </w:p>
    <w:p w14:paraId="4C63829B" w14:textId="4E27C23B" w:rsidR="000136F0" w:rsidRPr="00BD5FBA" w:rsidRDefault="00421723" w:rsidP="00BD5FBA">
      <w:pPr>
        <w:spacing w:line="480" w:lineRule="auto"/>
        <w:rPr>
          <w:rFonts w:ascii="Times New Roman" w:hAnsi="Times New Roman" w:cs="Times New Roman"/>
          <w:b/>
          <w:i/>
        </w:rPr>
      </w:pPr>
      <w:r w:rsidRPr="00BD5FBA">
        <w:rPr>
          <w:rFonts w:ascii="Times New Roman" w:hAnsi="Times New Roman" w:cs="Times New Roman"/>
          <w:b/>
          <w:i/>
        </w:rPr>
        <w:t>Table-6: Class data for bitterness of PTC</w:t>
      </w:r>
    </w:p>
    <w:tbl>
      <w:tblPr>
        <w:tblStyle w:val="TableGrid"/>
        <w:tblW w:w="0" w:type="auto"/>
        <w:tblLook w:val="01E0" w:firstRow="1" w:lastRow="1" w:firstColumn="1" w:lastColumn="1" w:noHBand="0" w:noVBand="0"/>
      </w:tblPr>
      <w:tblGrid>
        <w:gridCol w:w="1070"/>
        <w:gridCol w:w="2836"/>
        <w:gridCol w:w="2213"/>
        <w:gridCol w:w="1776"/>
      </w:tblGrid>
      <w:tr w:rsidR="000136F0" w:rsidRPr="00BD5FBA" w14:paraId="2399A133" w14:textId="77777777" w:rsidTr="000136F0">
        <w:trPr>
          <w:trHeight w:val="350"/>
        </w:trPr>
        <w:tc>
          <w:tcPr>
            <w:tcW w:w="0" w:type="auto"/>
          </w:tcPr>
          <w:p w14:paraId="20965FC2"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Student</w:t>
            </w:r>
          </w:p>
          <w:p w14:paraId="43E45B16" w14:textId="77777777" w:rsidR="000136F0" w:rsidRPr="00BD5FBA" w:rsidRDefault="000136F0" w:rsidP="00BD5FBA">
            <w:pPr>
              <w:spacing w:line="480" w:lineRule="auto"/>
              <w:rPr>
                <w:rFonts w:ascii="Times New Roman" w:hAnsi="Times New Roman" w:cs="Times New Roman"/>
                <w:b/>
              </w:rPr>
            </w:pPr>
            <w:r w:rsidRPr="00BD5FBA">
              <w:rPr>
                <w:rFonts w:ascii="Times New Roman" w:hAnsi="Times New Roman" w:cs="Times New Roman"/>
                <w:b/>
              </w:rPr>
              <w:t>Number</w:t>
            </w:r>
          </w:p>
        </w:tc>
        <w:tc>
          <w:tcPr>
            <w:tcW w:w="2836" w:type="dxa"/>
          </w:tcPr>
          <w:p w14:paraId="2A872B04" w14:textId="0D68E3C2" w:rsidR="000136F0" w:rsidRPr="00BD5FBA" w:rsidRDefault="00421723" w:rsidP="00BD5FBA">
            <w:pPr>
              <w:spacing w:line="480" w:lineRule="auto"/>
              <w:jc w:val="center"/>
              <w:rPr>
                <w:rFonts w:ascii="Times New Roman" w:hAnsi="Times New Roman" w:cs="Times New Roman"/>
                <w:b/>
              </w:rPr>
            </w:pPr>
            <w:r w:rsidRPr="00BD5FBA">
              <w:rPr>
                <w:rFonts w:ascii="Times New Roman" w:hAnsi="Times New Roman" w:cs="Times New Roman"/>
                <w:b/>
              </w:rPr>
              <w:t>10</w:t>
            </w:r>
            <w:r w:rsidRPr="00BD5FBA">
              <w:rPr>
                <w:rFonts w:ascii="Times New Roman" w:hAnsi="Times New Roman" w:cs="Times New Roman"/>
                <w:b/>
                <w:vertAlign w:val="superscript"/>
              </w:rPr>
              <w:t>-4</w:t>
            </w:r>
            <w:r w:rsidRPr="00BD5FBA">
              <w:rPr>
                <w:rFonts w:ascii="Times New Roman" w:hAnsi="Times New Roman" w:cs="Times New Roman"/>
                <w:b/>
              </w:rPr>
              <w:t xml:space="preserve">M </w:t>
            </w:r>
            <w:r w:rsidR="000136F0" w:rsidRPr="00BD5FBA">
              <w:rPr>
                <w:rFonts w:ascii="Times New Roman" w:hAnsi="Times New Roman" w:cs="Times New Roman"/>
                <w:b/>
              </w:rPr>
              <w:t>of PTC</w:t>
            </w:r>
          </w:p>
        </w:tc>
        <w:tc>
          <w:tcPr>
            <w:tcW w:w="2213" w:type="dxa"/>
          </w:tcPr>
          <w:p w14:paraId="1E8A11FF" w14:textId="634EFC59" w:rsidR="000136F0" w:rsidRPr="00BD5FBA" w:rsidRDefault="00421723" w:rsidP="00BD5FBA">
            <w:pPr>
              <w:spacing w:line="480" w:lineRule="auto"/>
              <w:jc w:val="center"/>
              <w:rPr>
                <w:rFonts w:ascii="Times New Roman" w:hAnsi="Times New Roman" w:cs="Times New Roman"/>
                <w:b/>
              </w:rPr>
            </w:pPr>
            <w:r w:rsidRPr="00BD5FBA">
              <w:rPr>
                <w:rFonts w:ascii="Times New Roman" w:hAnsi="Times New Roman" w:cs="Times New Roman"/>
                <w:b/>
              </w:rPr>
              <w:t>10</w:t>
            </w:r>
            <w:r w:rsidRPr="00BD5FBA">
              <w:rPr>
                <w:rFonts w:ascii="Times New Roman" w:hAnsi="Times New Roman" w:cs="Times New Roman"/>
                <w:b/>
                <w:vertAlign w:val="superscript"/>
              </w:rPr>
              <w:t>-3</w:t>
            </w:r>
            <w:r w:rsidRPr="00BD5FBA">
              <w:rPr>
                <w:rFonts w:ascii="Times New Roman" w:hAnsi="Times New Roman" w:cs="Times New Roman"/>
                <w:b/>
              </w:rPr>
              <w:t xml:space="preserve">M </w:t>
            </w:r>
            <w:r w:rsidR="000136F0" w:rsidRPr="00BD5FBA">
              <w:rPr>
                <w:rFonts w:ascii="Times New Roman" w:hAnsi="Times New Roman" w:cs="Times New Roman"/>
                <w:b/>
              </w:rPr>
              <w:t>of PTC</w:t>
            </w:r>
          </w:p>
        </w:tc>
        <w:tc>
          <w:tcPr>
            <w:tcW w:w="0" w:type="auto"/>
          </w:tcPr>
          <w:p w14:paraId="31E11970" w14:textId="32668AB0" w:rsidR="000136F0" w:rsidRPr="00BD5FBA" w:rsidRDefault="00421723" w:rsidP="00BD5FBA">
            <w:pPr>
              <w:spacing w:line="480" w:lineRule="auto"/>
              <w:jc w:val="center"/>
              <w:rPr>
                <w:rFonts w:ascii="Times New Roman" w:hAnsi="Times New Roman" w:cs="Times New Roman"/>
                <w:b/>
              </w:rPr>
            </w:pPr>
            <w:r w:rsidRPr="00BD5FBA">
              <w:rPr>
                <w:rFonts w:ascii="Times New Roman" w:hAnsi="Times New Roman" w:cs="Times New Roman"/>
                <w:b/>
              </w:rPr>
              <w:t>10</w:t>
            </w:r>
            <w:r w:rsidRPr="00BD5FBA">
              <w:rPr>
                <w:rFonts w:ascii="Times New Roman" w:hAnsi="Times New Roman" w:cs="Times New Roman"/>
                <w:b/>
                <w:vertAlign w:val="superscript"/>
              </w:rPr>
              <w:t>-2</w:t>
            </w:r>
            <w:r w:rsidRPr="00BD5FBA">
              <w:rPr>
                <w:rFonts w:ascii="Times New Roman" w:hAnsi="Times New Roman" w:cs="Times New Roman"/>
                <w:b/>
              </w:rPr>
              <w:t xml:space="preserve">M </w:t>
            </w:r>
            <w:r w:rsidR="000136F0" w:rsidRPr="00BD5FBA">
              <w:rPr>
                <w:rFonts w:ascii="Times New Roman" w:hAnsi="Times New Roman" w:cs="Times New Roman"/>
                <w:b/>
              </w:rPr>
              <w:t>of PTC</w:t>
            </w:r>
          </w:p>
        </w:tc>
      </w:tr>
      <w:tr w:rsidR="000136F0" w:rsidRPr="00BD5FBA" w14:paraId="732FDE9B" w14:textId="77777777" w:rsidTr="000136F0">
        <w:trPr>
          <w:trHeight w:val="431"/>
        </w:trPr>
        <w:tc>
          <w:tcPr>
            <w:tcW w:w="0" w:type="auto"/>
          </w:tcPr>
          <w:p w14:paraId="57C9EE4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w:t>
            </w:r>
          </w:p>
        </w:tc>
        <w:tc>
          <w:tcPr>
            <w:tcW w:w="2836" w:type="dxa"/>
          </w:tcPr>
          <w:p w14:paraId="78C60D7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60FEECD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2ECFC11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30BCEAE4" w14:textId="77777777" w:rsidTr="000136F0">
        <w:trPr>
          <w:trHeight w:val="431"/>
        </w:trPr>
        <w:tc>
          <w:tcPr>
            <w:tcW w:w="0" w:type="auto"/>
          </w:tcPr>
          <w:p w14:paraId="0E7BCA3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w:t>
            </w:r>
          </w:p>
        </w:tc>
        <w:tc>
          <w:tcPr>
            <w:tcW w:w="2836" w:type="dxa"/>
          </w:tcPr>
          <w:p w14:paraId="3E0839E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5CA1272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2D6903A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r>
      <w:tr w:rsidR="000136F0" w:rsidRPr="00BD5FBA" w14:paraId="5B4A9CC4" w14:textId="77777777" w:rsidTr="000136F0">
        <w:trPr>
          <w:trHeight w:val="359"/>
        </w:trPr>
        <w:tc>
          <w:tcPr>
            <w:tcW w:w="0" w:type="auto"/>
          </w:tcPr>
          <w:p w14:paraId="5A8BF78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3</w:t>
            </w:r>
          </w:p>
        </w:tc>
        <w:tc>
          <w:tcPr>
            <w:tcW w:w="2836" w:type="dxa"/>
          </w:tcPr>
          <w:p w14:paraId="46A3F9E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b/>
              </w:rPr>
              <w:t xml:space="preserve"> </w:t>
            </w:r>
            <w:r w:rsidRPr="00BD5FBA">
              <w:rPr>
                <w:rFonts w:ascii="Times New Roman" w:hAnsi="Times New Roman" w:cs="Times New Roman"/>
              </w:rPr>
              <w:t xml:space="preserve">   4    5</w:t>
            </w:r>
          </w:p>
        </w:tc>
        <w:tc>
          <w:tcPr>
            <w:tcW w:w="2213" w:type="dxa"/>
          </w:tcPr>
          <w:p w14:paraId="1BB77A3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68D8ABF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199CC637" w14:textId="77777777" w:rsidTr="000136F0">
        <w:trPr>
          <w:trHeight w:val="350"/>
        </w:trPr>
        <w:tc>
          <w:tcPr>
            <w:tcW w:w="0" w:type="auto"/>
          </w:tcPr>
          <w:p w14:paraId="586CEA3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4</w:t>
            </w:r>
          </w:p>
        </w:tc>
        <w:tc>
          <w:tcPr>
            <w:tcW w:w="2836" w:type="dxa"/>
          </w:tcPr>
          <w:p w14:paraId="6561FFB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7B9D0BF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52E0EAC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r>
      <w:tr w:rsidR="000136F0" w:rsidRPr="00BD5FBA" w14:paraId="08A612C3" w14:textId="77777777" w:rsidTr="000136F0">
        <w:trPr>
          <w:trHeight w:val="350"/>
        </w:trPr>
        <w:tc>
          <w:tcPr>
            <w:tcW w:w="0" w:type="auto"/>
          </w:tcPr>
          <w:p w14:paraId="2E6CFC9B"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5</w:t>
            </w:r>
          </w:p>
        </w:tc>
        <w:tc>
          <w:tcPr>
            <w:tcW w:w="2836" w:type="dxa"/>
          </w:tcPr>
          <w:p w14:paraId="26238AD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3C93483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7945DFC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r w:rsidR="000136F0" w:rsidRPr="00BD5FBA" w14:paraId="39B99DBD" w14:textId="77777777" w:rsidTr="000136F0">
        <w:trPr>
          <w:trHeight w:val="350"/>
        </w:trPr>
        <w:tc>
          <w:tcPr>
            <w:tcW w:w="0" w:type="auto"/>
          </w:tcPr>
          <w:p w14:paraId="662A6AE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6</w:t>
            </w:r>
          </w:p>
        </w:tc>
        <w:tc>
          <w:tcPr>
            <w:tcW w:w="2836" w:type="dxa"/>
          </w:tcPr>
          <w:p w14:paraId="0454E6C2"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4825601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5CE4345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r>
      <w:tr w:rsidR="000136F0" w:rsidRPr="00BD5FBA" w14:paraId="57D3C9F7" w14:textId="77777777" w:rsidTr="000136F0">
        <w:trPr>
          <w:trHeight w:val="350"/>
        </w:trPr>
        <w:tc>
          <w:tcPr>
            <w:tcW w:w="0" w:type="auto"/>
          </w:tcPr>
          <w:p w14:paraId="20E5403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7</w:t>
            </w:r>
          </w:p>
        </w:tc>
        <w:tc>
          <w:tcPr>
            <w:tcW w:w="2836" w:type="dxa"/>
          </w:tcPr>
          <w:p w14:paraId="15DD4EA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2213" w:type="dxa"/>
          </w:tcPr>
          <w:p w14:paraId="662034B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c>
          <w:tcPr>
            <w:tcW w:w="0" w:type="auto"/>
          </w:tcPr>
          <w:p w14:paraId="7C941418"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33E32EAE" w14:textId="77777777" w:rsidTr="000136F0">
        <w:trPr>
          <w:trHeight w:val="350"/>
        </w:trPr>
        <w:tc>
          <w:tcPr>
            <w:tcW w:w="0" w:type="auto"/>
          </w:tcPr>
          <w:p w14:paraId="72F7DC4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8</w:t>
            </w:r>
          </w:p>
        </w:tc>
        <w:tc>
          <w:tcPr>
            <w:tcW w:w="2836" w:type="dxa"/>
          </w:tcPr>
          <w:p w14:paraId="29CA579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528E7CD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b/>
              </w:rPr>
              <w:t xml:space="preserve"> </w:t>
            </w:r>
            <w:r w:rsidRPr="00BD5FBA">
              <w:rPr>
                <w:rFonts w:ascii="Times New Roman" w:hAnsi="Times New Roman" w:cs="Times New Roman"/>
              </w:rPr>
              <w:t xml:space="preserve">   4    5</w:t>
            </w:r>
          </w:p>
        </w:tc>
        <w:tc>
          <w:tcPr>
            <w:tcW w:w="0" w:type="auto"/>
          </w:tcPr>
          <w:p w14:paraId="3F58272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r w:rsidR="000136F0" w:rsidRPr="00BD5FBA" w14:paraId="7D74E7E0" w14:textId="77777777" w:rsidTr="000136F0">
        <w:trPr>
          <w:trHeight w:val="350"/>
        </w:trPr>
        <w:tc>
          <w:tcPr>
            <w:tcW w:w="0" w:type="auto"/>
          </w:tcPr>
          <w:p w14:paraId="2D829A6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9</w:t>
            </w:r>
          </w:p>
        </w:tc>
        <w:tc>
          <w:tcPr>
            <w:tcW w:w="2836" w:type="dxa"/>
          </w:tcPr>
          <w:p w14:paraId="066B6A4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61D899A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4D8B8B89"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0F961F8F" w14:textId="77777777" w:rsidTr="000136F0">
        <w:trPr>
          <w:trHeight w:val="260"/>
        </w:trPr>
        <w:tc>
          <w:tcPr>
            <w:tcW w:w="0" w:type="auto"/>
          </w:tcPr>
          <w:p w14:paraId="08F065C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10</w:t>
            </w:r>
          </w:p>
        </w:tc>
        <w:tc>
          <w:tcPr>
            <w:tcW w:w="2836" w:type="dxa"/>
          </w:tcPr>
          <w:p w14:paraId="097E32D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4970C230"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05D676BF"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16391E38" w14:textId="77777777" w:rsidTr="000136F0">
        <w:trPr>
          <w:trHeight w:val="287"/>
        </w:trPr>
        <w:tc>
          <w:tcPr>
            <w:tcW w:w="0" w:type="auto"/>
          </w:tcPr>
          <w:p w14:paraId="0D455DD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11</w:t>
            </w:r>
          </w:p>
        </w:tc>
        <w:tc>
          <w:tcPr>
            <w:tcW w:w="2836" w:type="dxa"/>
          </w:tcPr>
          <w:p w14:paraId="392D86A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2213" w:type="dxa"/>
          </w:tcPr>
          <w:p w14:paraId="2293791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c>
          <w:tcPr>
            <w:tcW w:w="0" w:type="auto"/>
          </w:tcPr>
          <w:p w14:paraId="0E98C7E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r>
      <w:tr w:rsidR="000136F0" w:rsidRPr="00BD5FBA" w14:paraId="7081CC0F" w14:textId="77777777" w:rsidTr="000136F0">
        <w:trPr>
          <w:trHeight w:val="314"/>
        </w:trPr>
        <w:tc>
          <w:tcPr>
            <w:tcW w:w="0" w:type="auto"/>
          </w:tcPr>
          <w:p w14:paraId="2848FA2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12</w:t>
            </w:r>
          </w:p>
        </w:tc>
        <w:tc>
          <w:tcPr>
            <w:tcW w:w="2836" w:type="dxa"/>
          </w:tcPr>
          <w:p w14:paraId="12B1594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2213" w:type="dxa"/>
          </w:tcPr>
          <w:p w14:paraId="38BB9C1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rPr>
              <w:t xml:space="preserve">    2    3    4    5</w:t>
            </w:r>
          </w:p>
        </w:tc>
        <w:tc>
          <w:tcPr>
            <w:tcW w:w="0" w:type="auto"/>
          </w:tcPr>
          <w:p w14:paraId="1060E6C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r>
      <w:tr w:rsidR="000136F0" w:rsidRPr="00BD5FBA" w14:paraId="5E37211F" w14:textId="77777777" w:rsidTr="000136F0">
        <w:trPr>
          <w:trHeight w:val="332"/>
        </w:trPr>
        <w:tc>
          <w:tcPr>
            <w:tcW w:w="0" w:type="auto"/>
          </w:tcPr>
          <w:p w14:paraId="3E7E5A01"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13</w:t>
            </w:r>
          </w:p>
        </w:tc>
        <w:tc>
          <w:tcPr>
            <w:tcW w:w="2836" w:type="dxa"/>
          </w:tcPr>
          <w:p w14:paraId="104FAA43"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5B439445"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4A9C034B"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1822908F" w14:textId="77777777" w:rsidTr="000136F0">
        <w:trPr>
          <w:trHeight w:val="359"/>
        </w:trPr>
        <w:tc>
          <w:tcPr>
            <w:tcW w:w="0" w:type="auto"/>
          </w:tcPr>
          <w:p w14:paraId="03FE8A0B"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14</w:t>
            </w:r>
          </w:p>
        </w:tc>
        <w:tc>
          <w:tcPr>
            <w:tcW w:w="2836" w:type="dxa"/>
          </w:tcPr>
          <w:p w14:paraId="57026B10"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12D21EF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21FA3DD3"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7D1B99F4" w14:textId="77777777" w:rsidTr="000136F0">
        <w:trPr>
          <w:trHeight w:val="260"/>
        </w:trPr>
        <w:tc>
          <w:tcPr>
            <w:tcW w:w="0" w:type="auto"/>
          </w:tcPr>
          <w:p w14:paraId="01108DAD"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15</w:t>
            </w:r>
          </w:p>
        </w:tc>
        <w:tc>
          <w:tcPr>
            <w:tcW w:w="2836" w:type="dxa"/>
          </w:tcPr>
          <w:p w14:paraId="7317E38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b/>
              </w:rPr>
              <w:t xml:space="preserve"> </w:t>
            </w:r>
            <w:r w:rsidRPr="00BD5FBA">
              <w:rPr>
                <w:rFonts w:ascii="Times New Roman" w:hAnsi="Times New Roman" w:cs="Times New Roman"/>
              </w:rPr>
              <w:t xml:space="preserve">   5</w:t>
            </w:r>
          </w:p>
        </w:tc>
        <w:tc>
          <w:tcPr>
            <w:tcW w:w="2213" w:type="dxa"/>
          </w:tcPr>
          <w:p w14:paraId="7680053C"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2855C2B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5518093A" w14:textId="77777777" w:rsidTr="000136F0">
        <w:trPr>
          <w:trHeight w:val="287"/>
        </w:trPr>
        <w:tc>
          <w:tcPr>
            <w:tcW w:w="0" w:type="auto"/>
          </w:tcPr>
          <w:p w14:paraId="26EE1DAD"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16</w:t>
            </w:r>
          </w:p>
        </w:tc>
        <w:tc>
          <w:tcPr>
            <w:tcW w:w="2836" w:type="dxa"/>
          </w:tcPr>
          <w:p w14:paraId="17F54F64"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1    2    3    4    5</w:t>
            </w:r>
          </w:p>
        </w:tc>
        <w:tc>
          <w:tcPr>
            <w:tcW w:w="2213" w:type="dxa"/>
          </w:tcPr>
          <w:p w14:paraId="38F36521"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1    2    3    4    5</w:t>
            </w:r>
          </w:p>
        </w:tc>
        <w:tc>
          <w:tcPr>
            <w:tcW w:w="0" w:type="auto"/>
          </w:tcPr>
          <w:p w14:paraId="6C7B667F" w14:textId="77777777" w:rsidR="000136F0" w:rsidRPr="008A2BDD" w:rsidRDefault="000136F0" w:rsidP="00BD5FBA">
            <w:pPr>
              <w:spacing w:line="480" w:lineRule="auto"/>
              <w:jc w:val="center"/>
              <w:rPr>
                <w:rFonts w:ascii="Times New Roman" w:hAnsi="Times New Roman" w:cs="Times New Roman"/>
                <w:highlight w:val="green"/>
              </w:rPr>
            </w:pPr>
            <w:r w:rsidRPr="008A2BDD">
              <w:rPr>
                <w:rFonts w:ascii="Times New Roman" w:hAnsi="Times New Roman" w:cs="Times New Roman"/>
                <w:highlight w:val="green"/>
              </w:rPr>
              <w:t>1    2    3    4    5</w:t>
            </w:r>
          </w:p>
        </w:tc>
      </w:tr>
      <w:tr w:rsidR="000136F0" w:rsidRPr="00BD5FBA" w14:paraId="1D4ACAEC" w14:textId="77777777" w:rsidTr="000136F0">
        <w:trPr>
          <w:trHeight w:val="224"/>
        </w:trPr>
        <w:tc>
          <w:tcPr>
            <w:tcW w:w="0" w:type="auto"/>
          </w:tcPr>
          <w:p w14:paraId="1626CFEA"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17</w:t>
            </w:r>
          </w:p>
        </w:tc>
        <w:tc>
          <w:tcPr>
            <w:tcW w:w="2836" w:type="dxa"/>
          </w:tcPr>
          <w:p w14:paraId="6A02EF50"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0DA3CFD2"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60685326"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49473185" w14:textId="77777777" w:rsidTr="000136F0">
        <w:trPr>
          <w:trHeight w:val="260"/>
        </w:trPr>
        <w:tc>
          <w:tcPr>
            <w:tcW w:w="0" w:type="auto"/>
          </w:tcPr>
          <w:p w14:paraId="59578BB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18</w:t>
            </w:r>
          </w:p>
        </w:tc>
        <w:tc>
          <w:tcPr>
            <w:tcW w:w="2836" w:type="dxa"/>
          </w:tcPr>
          <w:p w14:paraId="0E97A60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6AC8228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w:t>
            </w:r>
            <w:r w:rsidRPr="00BD5FBA">
              <w:rPr>
                <w:rFonts w:ascii="Times New Roman" w:hAnsi="Times New Roman" w:cs="Times New Roman"/>
                <w:b/>
                <w:highlight w:val="yellow"/>
              </w:rPr>
              <w:t>3</w:t>
            </w:r>
            <w:r w:rsidRPr="00BD5FBA">
              <w:rPr>
                <w:rFonts w:ascii="Times New Roman" w:hAnsi="Times New Roman" w:cs="Times New Roman"/>
              </w:rPr>
              <w:t xml:space="preserve">    4    5</w:t>
            </w:r>
          </w:p>
        </w:tc>
        <w:tc>
          <w:tcPr>
            <w:tcW w:w="0" w:type="auto"/>
          </w:tcPr>
          <w:p w14:paraId="1AE11DF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32341869" w14:textId="77777777" w:rsidTr="000136F0">
        <w:trPr>
          <w:trHeight w:val="287"/>
        </w:trPr>
        <w:tc>
          <w:tcPr>
            <w:tcW w:w="0" w:type="auto"/>
          </w:tcPr>
          <w:p w14:paraId="4B439C46"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19</w:t>
            </w:r>
          </w:p>
        </w:tc>
        <w:tc>
          <w:tcPr>
            <w:tcW w:w="2836" w:type="dxa"/>
          </w:tcPr>
          <w:p w14:paraId="7BCF04EA"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rPr>
              <w:t xml:space="preserve">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2213" w:type="dxa"/>
          </w:tcPr>
          <w:p w14:paraId="4FFC7CE4"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c>
          <w:tcPr>
            <w:tcW w:w="0" w:type="auto"/>
          </w:tcPr>
          <w:p w14:paraId="245028A5"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1    2    3    4    </w:t>
            </w:r>
            <w:r w:rsidRPr="00BD5FBA">
              <w:rPr>
                <w:rFonts w:ascii="Times New Roman" w:hAnsi="Times New Roman" w:cs="Times New Roman"/>
                <w:b/>
                <w:highlight w:val="yellow"/>
              </w:rPr>
              <w:t>5</w:t>
            </w:r>
          </w:p>
        </w:tc>
      </w:tr>
      <w:tr w:rsidR="000136F0" w:rsidRPr="00BD5FBA" w14:paraId="0BF9AA3F" w14:textId="77777777" w:rsidTr="000136F0">
        <w:trPr>
          <w:trHeight w:val="305"/>
        </w:trPr>
        <w:tc>
          <w:tcPr>
            <w:tcW w:w="0" w:type="auto"/>
          </w:tcPr>
          <w:p w14:paraId="13993F27"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20</w:t>
            </w:r>
          </w:p>
        </w:tc>
        <w:tc>
          <w:tcPr>
            <w:tcW w:w="2836" w:type="dxa"/>
          </w:tcPr>
          <w:p w14:paraId="791867D2"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3853ED62"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06C69974"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782FA2BE" w14:textId="77777777" w:rsidTr="000136F0">
        <w:trPr>
          <w:trHeight w:val="368"/>
        </w:trPr>
        <w:tc>
          <w:tcPr>
            <w:tcW w:w="0" w:type="auto"/>
          </w:tcPr>
          <w:p w14:paraId="0404E1B9"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21</w:t>
            </w:r>
          </w:p>
        </w:tc>
        <w:tc>
          <w:tcPr>
            <w:tcW w:w="2836" w:type="dxa"/>
          </w:tcPr>
          <w:p w14:paraId="4A54177A"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2213" w:type="dxa"/>
          </w:tcPr>
          <w:p w14:paraId="17156FAD"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c>
          <w:tcPr>
            <w:tcW w:w="0" w:type="auto"/>
          </w:tcPr>
          <w:p w14:paraId="2C69F6D9" w14:textId="77777777" w:rsidR="000136F0" w:rsidRPr="00BD5FBA" w:rsidRDefault="000136F0" w:rsidP="00BD5FBA">
            <w:pPr>
              <w:spacing w:line="480" w:lineRule="auto"/>
              <w:jc w:val="center"/>
              <w:rPr>
                <w:rFonts w:ascii="Times New Roman" w:hAnsi="Times New Roman" w:cs="Times New Roman"/>
                <w:highlight w:val="lightGray"/>
              </w:rPr>
            </w:pPr>
            <w:r w:rsidRPr="00BD5FBA">
              <w:rPr>
                <w:rFonts w:ascii="Times New Roman" w:hAnsi="Times New Roman" w:cs="Times New Roman"/>
                <w:highlight w:val="lightGray"/>
              </w:rPr>
              <w:t>1    2    3    4    5</w:t>
            </w:r>
          </w:p>
        </w:tc>
      </w:tr>
      <w:tr w:rsidR="000136F0" w:rsidRPr="00BD5FBA" w14:paraId="3ECD829C" w14:textId="77777777" w:rsidTr="000136F0">
        <w:trPr>
          <w:trHeight w:val="341"/>
        </w:trPr>
        <w:tc>
          <w:tcPr>
            <w:tcW w:w="0" w:type="auto"/>
          </w:tcPr>
          <w:p w14:paraId="568350E7"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22</w:t>
            </w:r>
          </w:p>
        </w:tc>
        <w:tc>
          <w:tcPr>
            <w:tcW w:w="2836" w:type="dxa"/>
          </w:tcPr>
          <w:p w14:paraId="06C38DC1"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b/>
                <w:highlight w:val="yellow"/>
              </w:rPr>
              <w:t>1</w:t>
            </w:r>
            <w:r w:rsidRPr="00BD5FBA">
              <w:rPr>
                <w:rFonts w:ascii="Times New Roman" w:hAnsi="Times New Roman" w:cs="Times New Roman"/>
                <w:b/>
              </w:rPr>
              <w:t xml:space="preserve"> </w:t>
            </w:r>
            <w:r w:rsidRPr="00BD5FBA">
              <w:rPr>
                <w:rFonts w:ascii="Times New Roman" w:hAnsi="Times New Roman" w:cs="Times New Roman"/>
              </w:rPr>
              <w:t xml:space="preserve">   2    3    4    5</w:t>
            </w:r>
          </w:p>
        </w:tc>
        <w:tc>
          <w:tcPr>
            <w:tcW w:w="2213" w:type="dxa"/>
          </w:tcPr>
          <w:p w14:paraId="1721E4CE"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w:t>
            </w:r>
            <w:r w:rsidRPr="00BD5FBA">
              <w:rPr>
                <w:rFonts w:ascii="Times New Roman" w:hAnsi="Times New Roman" w:cs="Times New Roman"/>
                <w:b/>
                <w:highlight w:val="yellow"/>
              </w:rPr>
              <w:t>2</w:t>
            </w:r>
            <w:r w:rsidRPr="00BD5FBA">
              <w:rPr>
                <w:rFonts w:ascii="Times New Roman" w:hAnsi="Times New Roman" w:cs="Times New Roman"/>
              </w:rPr>
              <w:t xml:space="preserve">    3    4    5</w:t>
            </w:r>
          </w:p>
        </w:tc>
        <w:tc>
          <w:tcPr>
            <w:tcW w:w="0" w:type="auto"/>
          </w:tcPr>
          <w:p w14:paraId="0A537573" w14:textId="77777777" w:rsidR="000136F0" w:rsidRPr="00BD5FBA" w:rsidRDefault="000136F0" w:rsidP="00BD5FBA">
            <w:pPr>
              <w:spacing w:line="480" w:lineRule="auto"/>
              <w:jc w:val="center"/>
              <w:rPr>
                <w:rFonts w:ascii="Times New Roman" w:hAnsi="Times New Roman" w:cs="Times New Roman"/>
              </w:rPr>
            </w:pPr>
            <w:r w:rsidRPr="00BD5FBA">
              <w:rPr>
                <w:rFonts w:ascii="Times New Roman" w:hAnsi="Times New Roman" w:cs="Times New Roman"/>
              </w:rPr>
              <w:t xml:space="preserve">1    2    3    </w:t>
            </w:r>
            <w:r w:rsidRPr="00BD5FBA">
              <w:rPr>
                <w:rFonts w:ascii="Times New Roman" w:hAnsi="Times New Roman" w:cs="Times New Roman"/>
                <w:b/>
                <w:highlight w:val="yellow"/>
              </w:rPr>
              <w:t>4</w:t>
            </w:r>
            <w:r w:rsidRPr="00BD5FBA">
              <w:rPr>
                <w:rFonts w:ascii="Times New Roman" w:hAnsi="Times New Roman" w:cs="Times New Roman"/>
              </w:rPr>
              <w:t xml:space="preserve">    5</w:t>
            </w:r>
          </w:p>
        </w:tc>
      </w:tr>
    </w:tbl>
    <w:p w14:paraId="5F5D3625" w14:textId="77777777" w:rsidR="0009307A" w:rsidRPr="00BD5FBA" w:rsidRDefault="0009307A" w:rsidP="00BD5FBA">
      <w:pPr>
        <w:spacing w:line="480" w:lineRule="auto"/>
        <w:rPr>
          <w:rFonts w:ascii="Times New Roman" w:hAnsi="Times New Roman" w:cs="Times New Roman"/>
        </w:rPr>
      </w:pPr>
    </w:p>
    <w:p w14:paraId="3971281A" w14:textId="0E91CD40" w:rsidR="006C5492" w:rsidRPr="00BD5FBA" w:rsidRDefault="00CD0E83" w:rsidP="00BD5FBA">
      <w:pPr>
        <w:spacing w:line="480" w:lineRule="auto"/>
        <w:contextualSpacing/>
        <w:rPr>
          <w:rFonts w:ascii="Times New Roman" w:hAnsi="Times New Roman" w:cs="Times New Roman"/>
        </w:rPr>
      </w:pPr>
      <w:r w:rsidRPr="00BD5FBA">
        <w:rPr>
          <w:rFonts w:ascii="Times New Roman" w:hAnsi="Times New Roman" w:cs="Times New Roman"/>
        </w:rPr>
        <w:t xml:space="preserve">The student </w:t>
      </w:r>
      <w:r w:rsidRPr="008A2BDD">
        <w:rPr>
          <w:rFonts w:ascii="Times New Roman" w:hAnsi="Times New Roman" w:cs="Times New Roman"/>
          <w:highlight w:val="green"/>
        </w:rPr>
        <w:t>16</w:t>
      </w:r>
      <w:r w:rsidRPr="00BD5FBA">
        <w:rPr>
          <w:rFonts w:ascii="Times New Roman" w:hAnsi="Times New Roman" w:cs="Times New Roman"/>
        </w:rPr>
        <w:t xml:space="preserve"> did not participate in the PTC tasting and thus 16’s information </w:t>
      </w:r>
      <w:r w:rsidR="00AA1EF3" w:rsidRPr="00BD5FBA">
        <w:rPr>
          <w:rFonts w:ascii="Times New Roman" w:hAnsi="Times New Roman" w:cs="Times New Roman"/>
        </w:rPr>
        <w:t>cannot</w:t>
      </w:r>
      <w:r w:rsidRPr="00BD5FBA">
        <w:rPr>
          <w:rFonts w:ascii="Times New Roman" w:hAnsi="Times New Roman" w:cs="Times New Roman"/>
        </w:rPr>
        <w:t xml:space="preserve"> be used since the whole purpose of this experiment has to do with Coffee and it’s correlation to PTC tasting.</w:t>
      </w:r>
    </w:p>
    <w:p w14:paraId="488437E3" w14:textId="1863F038" w:rsidR="006C1B9B" w:rsidRDefault="00683A06" w:rsidP="00BD5FBA">
      <w:pPr>
        <w:spacing w:line="480" w:lineRule="auto"/>
        <w:contextualSpacing/>
        <w:rPr>
          <w:rFonts w:ascii="Times New Roman" w:hAnsi="Times New Roman" w:cs="Times New Roman"/>
        </w:rPr>
      </w:pPr>
      <w:r>
        <w:rPr>
          <w:rFonts w:ascii="Times New Roman" w:hAnsi="Times New Roman" w:cs="Times New Roman"/>
        </w:rPr>
        <w:t xml:space="preserve"> T</w:t>
      </w:r>
      <w:r w:rsidR="00AF23DA" w:rsidRPr="00BD5FBA">
        <w:rPr>
          <w:rFonts w:ascii="Times New Roman" w:hAnsi="Times New Roman" w:cs="Times New Roman"/>
        </w:rPr>
        <w:t>he following equation to determine the correlation between PTC and Coffee samples:</w:t>
      </w:r>
    </w:p>
    <w:p w14:paraId="46BA3A7D" w14:textId="724F418E" w:rsidR="00683A06" w:rsidRPr="00683A06" w:rsidRDefault="00683A06" w:rsidP="00BD5FBA">
      <w:pPr>
        <w:spacing w:line="480" w:lineRule="auto"/>
        <w:contextualSpacing/>
        <w:rPr>
          <w:rFonts w:ascii="Times New Roman" w:hAnsi="Times New Roman" w:cs="Times New Roman"/>
          <w:b/>
          <w:i/>
        </w:rPr>
      </w:pPr>
      <w:r w:rsidRPr="00683A06">
        <w:rPr>
          <w:rFonts w:ascii="Times New Roman" w:hAnsi="Times New Roman" w:cs="Times New Roman"/>
          <w:b/>
          <w:i/>
        </w:rPr>
        <w:t>Equation 1</w:t>
      </w:r>
      <w:r>
        <w:rPr>
          <w:rFonts w:ascii="Times New Roman" w:hAnsi="Times New Roman" w:cs="Times New Roman"/>
          <w:b/>
          <w:i/>
        </w:rPr>
        <w:t>:</w:t>
      </w:r>
    </w:p>
    <w:p w14:paraId="10C3EBDA" w14:textId="2879125D" w:rsidR="00AF23DA" w:rsidRPr="00BD5FBA" w:rsidRDefault="00AF23DA" w:rsidP="00BD5FBA">
      <w:pPr>
        <w:spacing w:line="480" w:lineRule="auto"/>
        <w:contextualSpacing/>
        <w:rPr>
          <w:rFonts w:ascii="Times New Roman" w:hAnsi="Times New Roman" w:cs="Times New Roman"/>
        </w:rPr>
      </w:pPr>
      <w:r w:rsidRPr="00BD5FBA">
        <w:rPr>
          <w:rFonts w:ascii="Times New Roman" w:hAnsi="Times New Roman" w:cs="Times New Roman"/>
          <w:noProof/>
        </w:rPr>
        <w:drawing>
          <wp:inline distT="0" distB="0" distL="0" distR="0" wp14:anchorId="1A862B99" wp14:editId="4E5C51B2">
            <wp:extent cx="2759720" cy="1032924"/>
            <wp:effectExtent l="0" t="0" r="8890" b="8890"/>
            <wp:docPr id="4" name="Picture 4" descr="Macintosh HD:Users:priscillasamayoa:Desktop:Screen Shot 2012-03-18 at 3.4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iscillasamayoa:Desktop:Screen Shot 2012-03-18 at 3.40.0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863" cy="1033352"/>
                    </a:xfrm>
                    <a:prstGeom prst="rect">
                      <a:avLst/>
                    </a:prstGeom>
                    <a:noFill/>
                    <a:ln>
                      <a:noFill/>
                    </a:ln>
                  </pic:spPr>
                </pic:pic>
              </a:graphicData>
            </a:graphic>
          </wp:inline>
        </w:drawing>
      </w:r>
    </w:p>
    <w:p w14:paraId="5F91473F" w14:textId="3F490BC6" w:rsidR="0030004B" w:rsidRPr="0030004B" w:rsidRDefault="00D50C04" w:rsidP="00BD5FBA">
      <w:pPr>
        <w:spacing w:line="480" w:lineRule="auto"/>
        <w:contextualSpacing/>
        <w:rPr>
          <w:rFonts w:ascii="Times New Roman" w:hAnsi="Times New Roman" w:cs="Times New Roman"/>
        </w:rPr>
      </w:pPr>
      <w:r w:rsidRPr="00BD5FBA">
        <w:rPr>
          <w:rFonts w:ascii="Times New Roman" w:hAnsi="Times New Roman" w:cs="Times New Roman"/>
        </w:rPr>
        <w:t>Instead of plugging in by hand, excel provided the following correlation coefficients</w:t>
      </w:r>
      <w:r w:rsidR="00683A06">
        <w:rPr>
          <w:rFonts w:ascii="Times New Roman" w:hAnsi="Times New Roman" w:cs="Times New Roman"/>
        </w:rPr>
        <w:t xml:space="preserve"> to decrease error [</w:t>
      </w:r>
      <w:r w:rsidR="00662845">
        <w:rPr>
          <w:rFonts w:ascii="Times New Roman" w:hAnsi="Times New Roman" w:cs="Times New Roman"/>
        </w:rPr>
        <w:t>gathered through the function =</w:t>
      </w:r>
      <w:proofErr w:type="gramStart"/>
      <w:r w:rsidR="00662845">
        <w:rPr>
          <w:rFonts w:ascii="Times New Roman" w:hAnsi="Times New Roman" w:cs="Times New Roman"/>
        </w:rPr>
        <w:t>CORREL(</w:t>
      </w:r>
      <w:proofErr w:type="gramEnd"/>
      <w:r w:rsidR="00662845">
        <w:rPr>
          <w:rFonts w:ascii="Times New Roman" w:hAnsi="Times New Roman" w:cs="Times New Roman"/>
        </w:rPr>
        <w:t>array1,array2)</w:t>
      </w:r>
      <w:r w:rsidR="00683A06">
        <w:rPr>
          <w:rFonts w:ascii="Times New Roman" w:hAnsi="Times New Roman" w:cs="Times New Roman"/>
        </w:rPr>
        <w:t>]</w:t>
      </w:r>
      <w:r w:rsidRPr="00BD5FBA">
        <w:rPr>
          <w:rFonts w:ascii="Times New Roman" w:hAnsi="Times New Roman" w:cs="Times New Roman"/>
        </w:rPr>
        <w:t xml:space="preserve">: </w:t>
      </w:r>
    </w:p>
    <w:p w14:paraId="53FA0B0E" w14:textId="10A80CE3" w:rsidR="0089736E" w:rsidRPr="0089736E" w:rsidRDefault="0089736E" w:rsidP="00BD5FBA">
      <w:pPr>
        <w:spacing w:line="480" w:lineRule="auto"/>
        <w:contextualSpacing/>
        <w:rPr>
          <w:rFonts w:ascii="Times New Roman" w:hAnsi="Times New Roman" w:cs="Times New Roman"/>
          <w:b/>
          <w:i/>
        </w:rPr>
      </w:pPr>
      <w:r w:rsidRPr="0089736E">
        <w:rPr>
          <w:rFonts w:ascii="Times New Roman" w:hAnsi="Times New Roman" w:cs="Times New Roman"/>
          <w:b/>
          <w:i/>
        </w:rPr>
        <w:t>Table-7: Correlation between PTC samples and favored coffee samples</w:t>
      </w:r>
    </w:p>
    <w:tbl>
      <w:tblPr>
        <w:tblStyle w:val="LightGrid-Accent11"/>
        <w:tblW w:w="0" w:type="auto"/>
        <w:tblLook w:val="04A0" w:firstRow="1" w:lastRow="0" w:firstColumn="1" w:lastColumn="0" w:noHBand="0" w:noVBand="1"/>
      </w:tblPr>
      <w:tblGrid>
        <w:gridCol w:w="4428"/>
        <w:gridCol w:w="4428"/>
      </w:tblGrid>
      <w:tr w:rsidR="0089736E" w14:paraId="6B20DBDA" w14:textId="77777777" w:rsidTr="00897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89DC33" w14:textId="38139B46" w:rsidR="0089736E" w:rsidRDefault="0089736E" w:rsidP="005F2003">
            <w:pPr>
              <w:rPr>
                <w:rFonts w:ascii="Times New Roman" w:hAnsi="Times New Roman" w:cs="Times New Roman"/>
                <w:i/>
              </w:rPr>
            </w:pPr>
            <w:r w:rsidRPr="00A56B1F">
              <w:rPr>
                <w:rFonts w:ascii="Times New Roman" w:hAnsi="Times New Roman" w:cs="Times New Roman"/>
                <w:i/>
              </w:rPr>
              <w:t>Correlation between favor of coffee sample 1 and 10</w:t>
            </w:r>
            <w:r w:rsidRPr="00A56B1F">
              <w:rPr>
                <w:rFonts w:ascii="Times New Roman" w:hAnsi="Times New Roman" w:cs="Times New Roman"/>
                <w:i/>
                <w:vertAlign w:val="superscript"/>
              </w:rPr>
              <w:t>-4</w:t>
            </w:r>
            <w:r w:rsidRPr="00A56B1F">
              <w:rPr>
                <w:rFonts w:ascii="Times New Roman" w:hAnsi="Times New Roman" w:cs="Times New Roman"/>
                <w:i/>
              </w:rPr>
              <w:t xml:space="preserve">M of PTC: </w:t>
            </w:r>
          </w:p>
        </w:tc>
        <w:tc>
          <w:tcPr>
            <w:tcW w:w="4428" w:type="dxa"/>
          </w:tcPr>
          <w:p w14:paraId="51D17275" w14:textId="06CD1CE9" w:rsidR="0089736E" w:rsidRPr="0089736E" w:rsidRDefault="0089736E" w:rsidP="005F20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89736E">
              <w:rPr>
                <w:rFonts w:ascii="Calibri" w:eastAsia="Times New Roman" w:hAnsi="Calibri" w:cs="Times New Roman"/>
                <w:b w:val="0"/>
                <w:color w:val="000000"/>
              </w:rPr>
              <w:t>0.034284035</w:t>
            </w:r>
          </w:p>
        </w:tc>
      </w:tr>
      <w:tr w:rsidR="0089736E" w14:paraId="44B5B32A"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69F22DE" w14:textId="6D5A8B8F" w:rsidR="0089736E" w:rsidRPr="0089736E" w:rsidRDefault="0089736E" w:rsidP="005F2003">
            <w:pPr>
              <w:rPr>
                <w:rFonts w:ascii="Calibri" w:eastAsia="Times New Roman" w:hAnsi="Calibri" w:cs="Times New Roman"/>
                <w:color w:val="000000"/>
              </w:rPr>
            </w:pPr>
            <w:r w:rsidRPr="00BD5FBA">
              <w:rPr>
                <w:rFonts w:ascii="Times New Roman" w:hAnsi="Times New Roman" w:cs="Times New Roman"/>
                <w:i/>
              </w:rPr>
              <w:t>Correlation between</w:t>
            </w:r>
            <w:r>
              <w:rPr>
                <w:rFonts w:ascii="Times New Roman" w:hAnsi="Times New Roman" w:cs="Times New Roman"/>
                <w:i/>
              </w:rPr>
              <w:t xml:space="preserve"> favor of coffee sample 2</w:t>
            </w:r>
            <w:r w:rsidRPr="00BD5FBA">
              <w:rPr>
                <w:rFonts w:ascii="Times New Roman" w:hAnsi="Times New Roman" w:cs="Times New Roman"/>
                <w:i/>
              </w:rPr>
              <w:t xml:space="preserve"> and 10</w:t>
            </w:r>
            <w:r w:rsidRPr="00BD5FBA">
              <w:rPr>
                <w:rFonts w:ascii="Times New Roman" w:hAnsi="Times New Roman" w:cs="Times New Roman"/>
                <w:i/>
                <w:vertAlign w:val="superscript"/>
              </w:rPr>
              <w:t>-4</w:t>
            </w:r>
            <w:r w:rsidRPr="00BD5FBA">
              <w:rPr>
                <w:rFonts w:ascii="Times New Roman" w:hAnsi="Times New Roman" w:cs="Times New Roman"/>
                <w:i/>
              </w:rPr>
              <w:t xml:space="preserve">M of PTC: </w:t>
            </w:r>
          </w:p>
        </w:tc>
        <w:tc>
          <w:tcPr>
            <w:tcW w:w="4428" w:type="dxa"/>
          </w:tcPr>
          <w:p w14:paraId="0209956A" w14:textId="330782D9" w:rsidR="0089736E" w:rsidRDefault="0089736E" w:rsidP="005F20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5F2003">
              <w:rPr>
                <w:rFonts w:ascii="Calibri" w:eastAsia="Times New Roman" w:hAnsi="Calibri" w:cs="Times New Roman"/>
                <w:color w:val="000000"/>
              </w:rPr>
              <w:t>-0.101035876</w:t>
            </w:r>
          </w:p>
        </w:tc>
      </w:tr>
      <w:tr w:rsidR="0089736E" w14:paraId="21A12C7B"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A719D2" w14:textId="2FC3CEB8" w:rsidR="0089736E" w:rsidRDefault="0089736E" w:rsidP="005F2003">
            <w:pPr>
              <w:rPr>
                <w:rFonts w:ascii="Times New Roman" w:hAnsi="Times New Roman" w:cs="Times New Roman"/>
                <w:i/>
              </w:rPr>
            </w:pPr>
            <w:r w:rsidRPr="00A56B1F">
              <w:rPr>
                <w:rFonts w:ascii="Times New Roman" w:hAnsi="Times New Roman" w:cs="Times New Roman"/>
                <w:i/>
              </w:rPr>
              <w:t>Correlation between</w:t>
            </w:r>
            <w:r>
              <w:rPr>
                <w:rFonts w:ascii="Times New Roman" w:hAnsi="Times New Roman" w:cs="Times New Roman"/>
                <w:i/>
              </w:rPr>
              <w:t xml:space="preserve"> favor of coffee sample 3</w:t>
            </w:r>
            <w:r w:rsidRPr="00A56B1F">
              <w:rPr>
                <w:rFonts w:ascii="Times New Roman" w:hAnsi="Times New Roman" w:cs="Times New Roman"/>
                <w:i/>
              </w:rPr>
              <w:t xml:space="preserve"> and 10</w:t>
            </w:r>
            <w:r w:rsidRPr="00A56B1F">
              <w:rPr>
                <w:rFonts w:ascii="Times New Roman" w:hAnsi="Times New Roman" w:cs="Times New Roman"/>
                <w:i/>
                <w:vertAlign w:val="superscript"/>
              </w:rPr>
              <w:t>-4</w:t>
            </w:r>
            <w:r w:rsidRPr="00A56B1F">
              <w:rPr>
                <w:rFonts w:ascii="Times New Roman" w:hAnsi="Times New Roman" w:cs="Times New Roman"/>
                <w:i/>
              </w:rPr>
              <w:t xml:space="preserve">M of PTC: </w:t>
            </w:r>
          </w:p>
        </w:tc>
        <w:tc>
          <w:tcPr>
            <w:tcW w:w="4428" w:type="dxa"/>
          </w:tcPr>
          <w:p w14:paraId="6A96434F" w14:textId="2AB9BE12" w:rsidR="0089736E" w:rsidRDefault="0089736E" w:rsidP="005F200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89736E">
              <w:rPr>
                <w:rFonts w:ascii="Calibri" w:eastAsia="Times New Roman" w:hAnsi="Calibri" w:cs="Times New Roman"/>
                <w:color w:val="000000"/>
              </w:rPr>
              <w:t>0.078731242</w:t>
            </w:r>
          </w:p>
        </w:tc>
      </w:tr>
      <w:tr w:rsidR="0089736E" w14:paraId="54EAA542"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342B0C" w14:textId="0F4F64DC"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1 and 10</w:t>
            </w:r>
            <w:r w:rsidRPr="00A77CEC">
              <w:rPr>
                <w:rFonts w:ascii="Times New Roman" w:hAnsi="Times New Roman" w:cs="Times New Roman"/>
                <w:i/>
                <w:vertAlign w:val="superscript"/>
              </w:rPr>
              <w:t>-3</w:t>
            </w:r>
            <w:r w:rsidRPr="00A77CEC">
              <w:rPr>
                <w:rFonts w:ascii="Times New Roman" w:hAnsi="Times New Roman" w:cs="Times New Roman"/>
                <w:i/>
              </w:rPr>
              <w:t xml:space="preserve">M of PTC: </w:t>
            </w:r>
          </w:p>
        </w:tc>
        <w:tc>
          <w:tcPr>
            <w:tcW w:w="4428" w:type="dxa"/>
          </w:tcPr>
          <w:p w14:paraId="4F644652" w14:textId="16E28BCB" w:rsidR="0089736E" w:rsidRPr="0089736E" w:rsidRDefault="0089736E" w:rsidP="005F20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736E">
              <w:rPr>
                <w:rFonts w:ascii="Calibri" w:eastAsia="Times New Roman" w:hAnsi="Calibri" w:cs="Times New Roman"/>
                <w:color w:val="000000"/>
              </w:rPr>
              <w:t>-0.109557938</w:t>
            </w:r>
          </w:p>
        </w:tc>
      </w:tr>
      <w:tr w:rsidR="0089736E" w14:paraId="3454F0DF"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D2BD47" w14:textId="73DD14E6"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2 and 10</w:t>
            </w:r>
            <w:r w:rsidRPr="00A77CEC">
              <w:rPr>
                <w:rFonts w:ascii="Times New Roman" w:hAnsi="Times New Roman" w:cs="Times New Roman"/>
                <w:i/>
                <w:vertAlign w:val="superscript"/>
              </w:rPr>
              <w:t>-3</w:t>
            </w:r>
            <w:r w:rsidRPr="00A77CEC">
              <w:rPr>
                <w:rFonts w:ascii="Times New Roman" w:hAnsi="Times New Roman" w:cs="Times New Roman"/>
                <w:i/>
              </w:rPr>
              <w:t xml:space="preserve">M of PTC: </w:t>
            </w:r>
          </w:p>
        </w:tc>
        <w:tc>
          <w:tcPr>
            <w:tcW w:w="4428" w:type="dxa"/>
          </w:tcPr>
          <w:p w14:paraId="57B420A3" w14:textId="7E8CCB28" w:rsidR="0089736E" w:rsidRPr="0089736E" w:rsidRDefault="0089736E" w:rsidP="005F200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9736E">
              <w:rPr>
                <w:rFonts w:ascii="Calibri" w:eastAsia="Times New Roman" w:hAnsi="Calibri" w:cs="Times New Roman"/>
                <w:color w:val="000000"/>
              </w:rPr>
              <w:t>-0.070873876</w:t>
            </w:r>
          </w:p>
        </w:tc>
      </w:tr>
      <w:tr w:rsidR="0089736E" w14:paraId="78EFB96F"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A964D1" w14:textId="0377B89D"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3 and 10</w:t>
            </w:r>
            <w:r w:rsidRPr="00A77CEC">
              <w:rPr>
                <w:rFonts w:ascii="Times New Roman" w:hAnsi="Times New Roman" w:cs="Times New Roman"/>
                <w:i/>
                <w:vertAlign w:val="superscript"/>
              </w:rPr>
              <w:t>-3</w:t>
            </w:r>
            <w:r w:rsidRPr="00A77CEC">
              <w:rPr>
                <w:rFonts w:ascii="Times New Roman" w:hAnsi="Times New Roman" w:cs="Times New Roman"/>
                <w:i/>
              </w:rPr>
              <w:t xml:space="preserve">M of PTC: </w:t>
            </w:r>
          </w:p>
        </w:tc>
        <w:tc>
          <w:tcPr>
            <w:tcW w:w="4428" w:type="dxa"/>
          </w:tcPr>
          <w:p w14:paraId="328D7C8B" w14:textId="5FADA3B8" w:rsidR="0089736E" w:rsidRPr="0059060D" w:rsidRDefault="0059060D" w:rsidP="005F20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9060D">
              <w:rPr>
                <w:rFonts w:ascii="Calibri" w:eastAsia="Times New Roman" w:hAnsi="Calibri" w:cs="Times New Roman"/>
                <w:color w:val="000000"/>
              </w:rPr>
              <w:t>-0.034188633</w:t>
            </w:r>
          </w:p>
        </w:tc>
      </w:tr>
      <w:tr w:rsidR="0089736E" w14:paraId="71C30C96"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A9C878" w14:textId="22F218A8"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1 and 10</w:t>
            </w:r>
            <w:r w:rsidRPr="00A77CEC">
              <w:rPr>
                <w:rFonts w:ascii="Times New Roman" w:hAnsi="Times New Roman" w:cs="Times New Roman"/>
                <w:i/>
                <w:vertAlign w:val="superscript"/>
              </w:rPr>
              <w:t>-2</w:t>
            </w:r>
            <w:r w:rsidRPr="00A77CEC">
              <w:rPr>
                <w:rFonts w:ascii="Times New Roman" w:hAnsi="Times New Roman" w:cs="Times New Roman"/>
                <w:i/>
              </w:rPr>
              <w:t xml:space="preserve">M of PTC: </w:t>
            </w:r>
          </w:p>
        </w:tc>
        <w:tc>
          <w:tcPr>
            <w:tcW w:w="4428" w:type="dxa"/>
          </w:tcPr>
          <w:p w14:paraId="4F7C61DC" w14:textId="09A0B4EF" w:rsidR="0089736E" w:rsidRPr="0059060D" w:rsidRDefault="0059060D" w:rsidP="005F200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59060D">
              <w:rPr>
                <w:rFonts w:ascii="Calibri" w:eastAsia="Times New Roman" w:hAnsi="Calibri" w:cs="Times New Roman"/>
                <w:color w:val="000000"/>
              </w:rPr>
              <w:t>-0.152445085</w:t>
            </w:r>
          </w:p>
        </w:tc>
      </w:tr>
      <w:tr w:rsidR="0089736E" w14:paraId="619BA766"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2C6C443" w14:textId="3CA8B2A8"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2 and 10</w:t>
            </w:r>
            <w:r w:rsidRPr="00A77CEC">
              <w:rPr>
                <w:rFonts w:ascii="Times New Roman" w:hAnsi="Times New Roman" w:cs="Times New Roman"/>
                <w:i/>
                <w:vertAlign w:val="superscript"/>
              </w:rPr>
              <w:t>-2</w:t>
            </w:r>
            <w:r w:rsidRPr="00A77CEC">
              <w:rPr>
                <w:rFonts w:ascii="Times New Roman" w:hAnsi="Times New Roman" w:cs="Times New Roman"/>
                <w:i/>
              </w:rPr>
              <w:t xml:space="preserve">M of PTC: </w:t>
            </w:r>
          </w:p>
        </w:tc>
        <w:tc>
          <w:tcPr>
            <w:tcW w:w="4428" w:type="dxa"/>
          </w:tcPr>
          <w:p w14:paraId="7E641C39" w14:textId="52E79D7D" w:rsidR="0089736E" w:rsidRPr="0059060D" w:rsidRDefault="0059060D" w:rsidP="005F20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9060D">
              <w:rPr>
                <w:rFonts w:ascii="Calibri" w:eastAsia="Times New Roman" w:hAnsi="Calibri" w:cs="Times New Roman"/>
                <w:color w:val="000000"/>
              </w:rPr>
              <w:t>-0.289522681</w:t>
            </w:r>
          </w:p>
        </w:tc>
      </w:tr>
      <w:tr w:rsidR="0089736E" w14:paraId="6873FC2D"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71D517" w14:textId="2EDAB7C4" w:rsidR="0089736E" w:rsidRDefault="0089736E" w:rsidP="005F2003">
            <w:pPr>
              <w:rPr>
                <w:rFonts w:ascii="Times New Roman" w:hAnsi="Times New Roman" w:cs="Times New Roman"/>
                <w:i/>
              </w:rPr>
            </w:pPr>
            <w:r w:rsidRPr="00A77CEC">
              <w:rPr>
                <w:rFonts w:ascii="Times New Roman" w:hAnsi="Times New Roman" w:cs="Times New Roman"/>
                <w:i/>
              </w:rPr>
              <w:t>Correlation between favor of coffee sample 3 and 10</w:t>
            </w:r>
            <w:r w:rsidRPr="00A77CEC">
              <w:rPr>
                <w:rFonts w:ascii="Times New Roman" w:hAnsi="Times New Roman" w:cs="Times New Roman"/>
                <w:i/>
                <w:vertAlign w:val="superscript"/>
              </w:rPr>
              <w:t>-2</w:t>
            </w:r>
            <w:r w:rsidRPr="00A77CEC">
              <w:rPr>
                <w:rFonts w:ascii="Times New Roman" w:hAnsi="Times New Roman" w:cs="Times New Roman"/>
                <w:i/>
              </w:rPr>
              <w:t xml:space="preserve">M of PTC: </w:t>
            </w:r>
          </w:p>
        </w:tc>
        <w:tc>
          <w:tcPr>
            <w:tcW w:w="4428" w:type="dxa"/>
          </w:tcPr>
          <w:p w14:paraId="49088F73" w14:textId="49D1D231" w:rsidR="0089736E" w:rsidRPr="0059060D" w:rsidRDefault="0059060D" w:rsidP="005F200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59060D">
              <w:rPr>
                <w:rFonts w:ascii="Calibri" w:eastAsia="Times New Roman" w:hAnsi="Calibri" w:cs="Times New Roman"/>
                <w:color w:val="000000"/>
              </w:rPr>
              <w:t>0.13892105</w:t>
            </w:r>
          </w:p>
        </w:tc>
      </w:tr>
    </w:tbl>
    <w:p w14:paraId="51A200B2" w14:textId="77777777" w:rsidR="0089736E" w:rsidRDefault="0089736E" w:rsidP="005F2003">
      <w:pPr>
        <w:rPr>
          <w:rFonts w:ascii="Times New Roman" w:hAnsi="Times New Roman" w:cs="Times New Roman"/>
          <w:i/>
        </w:rPr>
      </w:pPr>
    </w:p>
    <w:p w14:paraId="06CCCBF0" w14:textId="652A614E" w:rsidR="0089736E" w:rsidRPr="0089736E" w:rsidRDefault="0089736E" w:rsidP="005F2003">
      <w:pPr>
        <w:spacing w:line="480" w:lineRule="auto"/>
        <w:contextualSpacing/>
        <w:rPr>
          <w:rFonts w:ascii="Times New Roman" w:hAnsi="Times New Roman" w:cs="Times New Roman"/>
          <w:b/>
          <w:i/>
        </w:rPr>
      </w:pPr>
      <w:r>
        <w:rPr>
          <w:rFonts w:ascii="Times New Roman" w:hAnsi="Times New Roman" w:cs="Times New Roman"/>
          <w:b/>
          <w:i/>
        </w:rPr>
        <w:t>Table-8</w:t>
      </w:r>
      <w:r w:rsidRPr="0089736E">
        <w:rPr>
          <w:rFonts w:ascii="Times New Roman" w:hAnsi="Times New Roman" w:cs="Times New Roman"/>
          <w:b/>
          <w:i/>
        </w:rPr>
        <w:t xml:space="preserve">: Correlation between PTC samples and </w:t>
      </w:r>
      <w:r>
        <w:rPr>
          <w:rFonts w:ascii="Times New Roman" w:hAnsi="Times New Roman" w:cs="Times New Roman"/>
          <w:b/>
          <w:i/>
        </w:rPr>
        <w:t>bitterness of</w:t>
      </w:r>
      <w:r w:rsidRPr="0089736E">
        <w:rPr>
          <w:rFonts w:ascii="Times New Roman" w:hAnsi="Times New Roman" w:cs="Times New Roman"/>
          <w:b/>
          <w:i/>
        </w:rPr>
        <w:t xml:space="preserve"> coffee samples</w:t>
      </w:r>
    </w:p>
    <w:tbl>
      <w:tblPr>
        <w:tblStyle w:val="LightGrid-Accent11"/>
        <w:tblW w:w="0" w:type="auto"/>
        <w:tblLook w:val="04A0" w:firstRow="1" w:lastRow="0" w:firstColumn="1" w:lastColumn="0" w:noHBand="0" w:noVBand="1"/>
      </w:tblPr>
      <w:tblGrid>
        <w:gridCol w:w="4428"/>
        <w:gridCol w:w="4428"/>
      </w:tblGrid>
      <w:tr w:rsidR="0089736E" w14:paraId="7D1E19FC" w14:textId="77777777" w:rsidTr="00897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DDAA33C" w14:textId="093EAE71" w:rsidR="0089736E" w:rsidRDefault="0089736E" w:rsidP="0089736E">
            <w:pPr>
              <w:rPr>
                <w:rFonts w:ascii="Times New Roman" w:eastAsia="Times New Roman" w:hAnsi="Times New Roman" w:cs="Times New Roman"/>
                <w:color w:val="000000"/>
              </w:rPr>
            </w:pPr>
            <w:r w:rsidRPr="00BD5FBA">
              <w:rPr>
                <w:rFonts w:ascii="Times New Roman" w:hAnsi="Times New Roman" w:cs="Times New Roman"/>
                <w:i/>
              </w:rPr>
              <w:t xml:space="preserve">Correlation between </w:t>
            </w:r>
            <w:r>
              <w:rPr>
                <w:rFonts w:ascii="Times New Roman" w:hAnsi="Times New Roman" w:cs="Times New Roman"/>
                <w:i/>
              </w:rPr>
              <w:t xml:space="preserve">bitterness </w:t>
            </w:r>
            <w:r w:rsidRPr="00BD5FBA">
              <w:rPr>
                <w:rFonts w:ascii="Times New Roman" w:hAnsi="Times New Roman" w:cs="Times New Roman"/>
                <w:i/>
              </w:rPr>
              <w:t>coffee sample 1 and 10</w:t>
            </w:r>
            <w:r w:rsidRPr="00BD5FBA">
              <w:rPr>
                <w:rFonts w:ascii="Times New Roman" w:hAnsi="Times New Roman" w:cs="Times New Roman"/>
                <w:i/>
                <w:vertAlign w:val="superscript"/>
              </w:rPr>
              <w:t>-4</w:t>
            </w:r>
            <w:r w:rsidRPr="00BD5FBA">
              <w:rPr>
                <w:rFonts w:ascii="Times New Roman" w:hAnsi="Times New Roman" w:cs="Times New Roman"/>
                <w:i/>
              </w:rPr>
              <w:t>M of PTC</w:t>
            </w:r>
            <w:r>
              <w:rPr>
                <w:rFonts w:ascii="Times New Roman" w:hAnsi="Times New Roman" w:cs="Times New Roman"/>
                <w:i/>
              </w:rPr>
              <w:t>:</w:t>
            </w:r>
          </w:p>
        </w:tc>
        <w:tc>
          <w:tcPr>
            <w:tcW w:w="4428" w:type="dxa"/>
          </w:tcPr>
          <w:p w14:paraId="77B530CD" w14:textId="53A5CB92" w:rsidR="0089736E" w:rsidRPr="0089736E" w:rsidRDefault="0089736E" w:rsidP="005F200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89736E">
              <w:rPr>
                <w:rFonts w:ascii="Times New Roman" w:eastAsia="Times New Roman" w:hAnsi="Times New Roman" w:cs="Times New Roman"/>
                <w:b w:val="0"/>
                <w:color w:val="000000"/>
              </w:rPr>
              <w:t>0.398434835</w:t>
            </w:r>
          </w:p>
        </w:tc>
      </w:tr>
      <w:tr w:rsidR="0089736E" w14:paraId="61FE10FF"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6D7DFF2" w14:textId="44E93AC7" w:rsidR="0089736E" w:rsidRDefault="0089736E" w:rsidP="0089736E">
            <w:pPr>
              <w:rPr>
                <w:rFonts w:ascii="Times New Roman" w:eastAsia="Times New Roman" w:hAnsi="Times New Roman" w:cs="Times New Roman"/>
                <w:color w:val="000000"/>
              </w:rPr>
            </w:pPr>
            <w:r w:rsidRPr="00106445">
              <w:rPr>
                <w:rFonts w:ascii="Times New Roman" w:hAnsi="Times New Roman" w:cs="Times New Roman"/>
                <w:i/>
              </w:rPr>
              <w:t xml:space="preserve">Correlation between bitterness </w:t>
            </w:r>
            <w:r>
              <w:rPr>
                <w:rFonts w:ascii="Times New Roman" w:hAnsi="Times New Roman" w:cs="Times New Roman"/>
                <w:i/>
              </w:rPr>
              <w:t>coffee sample 2</w:t>
            </w:r>
            <w:r w:rsidRPr="00106445">
              <w:rPr>
                <w:rFonts w:ascii="Times New Roman" w:hAnsi="Times New Roman" w:cs="Times New Roman"/>
                <w:i/>
              </w:rPr>
              <w:t xml:space="preserve"> and 10</w:t>
            </w:r>
            <w:r w:rsidRPr="00106445">
              <w:rPr>
                <w:rFonts w:ascii="Times New Roman" w:hAnsi="Times New Roman" w:cs="Times New Roman"/>
                <w:i/>
                <w:vertAlign w:val="superscript"/>
              </w:rPr>
              <w:t>-4</w:t>
            </w:r>
            <w:r w:rsidRPr="00106445">
              <w:rPr>
                <w:rFonts w:ascii="Times New Roman" w:hAnsi="Times New Roman" w:cs="Times New Roman"/>
                <w:i/>
              </w:rPr>
              <w:t>M of PTC:</w:t>
            </w:r>
          </w:p>
        </w:tc>
        <w:tc>
          <w:tcPr>
            <w:tcW w:w="4428" w:type="dxa"/>
          </w:tcPr>
          <w:p w14:paraId="22B70315" w14:textId="78F9579F" w:rsidR="0089736E" w:rsidRDefault="0089736E" w:rsidP="005F200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0.282339674</w:t>
            </w:r>
          </w:p>
        </w:tc>
      </w:tr>
      <w:tr w:rsidR="0089736E" w14:paraId="75D68D24"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DEF4B4" w14:textId="1AF0A5F6" w:rsidR="0089736E" w:rsidRDefault="0089736E" w:rsidP="0089736E">
            <w:pPr>
              <w:rPr>
                <w:rFonts w:ascii="Times New Roman" w:eastAsia="Times New Roman" w:hAnsi="Times New Roman" w:cs="Times New Roman"/>
                <w:color w:val="000000"/>
              </w:rPr>
            </w:pPr>
            <w:r w:rsidRPr="00106445">
              <w:rPr>
                <w:rFonts w:ascii="Times New Roman" w:hAnsi="Times New Roman" w:cs="Times New Roman"/>
                <w:i/>
              </w:rPr>
              <w:t xml:space="preserve">Correlation between bitterness </w:t>
            </w:r>
            <w:r>
              <w:rPr>
                <w:rFonts w:ascii="Times New Roman" w:hAnsi="Times New Roman" w:cs="Times New Roman"/>
                <w:i/>
              </w:rPr>
              <w:t>coffee sample 3</w:t>
            </w:r>
            <w:r w:rsidRPr="00106445">
              <w:rPr>
                <w:rFonts w:ascii="Times New Roman" w:hAnsi="Times New Roman" w:cs="Times New Roman"/>
                <w:i/>
              </w:rPr>
              <w:t xml:space="preserve"> and 10</w:t>
            </w:r>
            <w:r w:rsidRPr="00106445">
              <w:rPr>
                <w:rFonts w:ascii="Times New Roman" w:hAnsi="Times New Roman" w:cs="Times New Roman"/>
                <w:i/>
                <w:vertAlign w:val="superscript"/>
              </w:rPr>
              <w:t>-4</w:t>
            </w:r>
            <w:r w:rsidRPr="00106445">
              <w:rPr>
                <w:rFonts w:ascii="Times New Roman" w:hAnsi="Times New Roman" w:cs="Times New Roman"/>
                <w:i/>
              </w:rPr>
              <w:t>M of PTC:</w:t>
            </w:r>
          </w:p>
        </w:tc>
        <w:tc>
          <w:tcPr>
            <w:tcW w:w="4428" w:type="dxa"/>
          </w:tcPr>
          <w:p w14:paraId="065E9714" w14:textId="3488EE99" w:rsidR="0089736E" w:rsidRDefault="0089736E" w:rsidP="005F2003">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0.048001536</w:t>
            </w:r>
          </w:p>
        </w:tc>
      </w:tr>
      <w:tr w:rsidR="0089736E" w14:paraId="6357AE6E"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F184BB" w14:textId="23DC01EC"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1 and 10</w:t>
            </w:r>
            <w:r w:rsidRPr="00CA1320">
              <w:rPr>
                <w:rFonts w:ascii="Times New Roman" w:hAnsi="Times New Roman" w:cs="Times New Roman"/>
                <w:i/>
                <w:vertAlign w:val="superscript"/>
              </w:rPr>
              <w:t>-3</w:t>
            </w:r>
            <w:r w:rsidRPr="00CA1320">
              <w:rPr>
                <w:rFonts w:ascii="Times New Roman" w:hAnsi="Times New Roman" w:cs="Times New Roman"/>
                <w:i/>
              </w:rPr>
              <w:t xml:space="preserve">M of PTC: </w:t>
            </w:r>
          </w:p>
        </w:tc>
        <w:tc>
          <w:tcPr>
            <w:tcW w:w="4428" w:type="dxa"/>
          </w:tcPr>
          <w:p w14:paraId="467DCE14" w14:textId="6210BA9F" w:rsidR="0089736E" w:rsidRDefault="0089736E" w:rsidP="005F200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0.227319371</w:t>
            </w:r>
          </w:p>
        </w:tc>
      </w:tr>
      <w:tr w:rsidR="0089736E" w14:paraId="4142ED4E"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5CB91A5" w14:textId="4A427255"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2 and 10</w:t>
            </w:r>
            <w:r w:rsidRPr="00CA1320">
              <w:rPr>
                <w:rFonts w:ascii="Times New Roman" w:hAnsi="Times New Roman" w:cs="Times New Roman"/>
                <w:i/>
                <w:vertAlign w:val="superscript"/>
              </w:rPr>
              <w:t>-3</w:t>
            </w:r>
            <w:r w:rsidRPr="00CA1320">
              <w:rPr>
                <w:rFonts w:ascii="Times New Roman" w:hAnsi="Times New Roman" w:cs="Times New Roman"/>
                <w:i/>
              </w:rPr>
              <w:t xml:space="preserve">M of PTC: </w:t>
            </w:r>
          </w:p>
        </w:tc>
        <w:tc>
          <w:tcPr>
            <w:tcW w:w="4428" w:type="dxa"/>
          </w:tcPr>
          <w:p w14:paraId="5D9F3F0E" w14:textId="1D3AF55F" w:rsidR="0089736E" w:rsidRDefault="0089736E" w:rsidP="005F2003">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0.193163272</w:t>
            </w:r>
          </w:p>
        </w:tc>
      </w:tr>
      <w:tr w:rsidR="0089736E" w14:paraId="46F5507E"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968E6C" w14:textId="7229068F"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3 and 10</w:t>
            </w:r>
            <w:r w:rsidRPr="00CA1320">
              <w:rPr>
                <w:rFonts w:ascii="Times New Roman" w:hAnsi="Times New Roman" w:cs="Times New Roman"/>
                <w:i/>
                <w:vertAlign w:val="superscript"/>
              </w:rPr>
              <w:t>-3</w:t>
            </w:r>
            <w:r w:rsidRPr="00CA1320">
              <w:rPr>
                <w:rFonts w:ascii="Times New Roman" w:hAnsi="Times New Roman" w:cs="Times New Roman"/>
                <w:i/>
              </w:rPr>
              <w:t xml:space="preserve">M of PTC: </w:t>
            </w:r>
          </w:p>
        </w:tc>
        <w:tc>
          <w:tcPr>
            <w:tcW w:w="4428" w:type="dxa"/>
          </w:tcPr>
          <w:p w14:paraId="0DE28AD9" w14:textId="51871894" w:rsidR="0089736E" w:rsidRDefault="0089736E" w:rsidP="005F200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-0.067343503</w:t>
            </w:r>
          </w:p>
        </w:tc>
      </w:tr>
      <w:tr w:rsidR="0089736E" w14:paraId="5A95AC94"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1DCB50" w14:textId="2AED9A6E"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1 and 10</w:t>
            </w:r>
            <w:r w:rsidRPr="00CA1320">
              <w:rPr>
                <w:rFonts w:ascii="Times New Roman" w:hAnsi="Times New Roman" w:cs="Times New Roman"/>
                <w:i/>
                <w:vertAlign w:val="superscript"/>
              </w:rPr>
              <w:t>-2</w:t>
            </w:r>
            <w:r w:rsidRPr="00CA1320">
              <w:rPr>
                <w:rFonts w:ascii="Times New Roman" w:hAnsi="Times New Roman" w:cs="Times New Roman"/>
                <w:i/>
              </w:rPr>
              <w:t xml:space="preserve">M of PTC: </w:t>
            </w:r>
          </w:p>
        </w:tc>
        <w:tc>
          <w:tcPr>
            <w:tcW w:w="4428" w:type="dxa"/>
          </w:tcPr>
          <w:p w14:paraId="2E0D983A" w14:textId="082DBF04" w:rsidR="0089736E" w:rsidRDefault="0089736E" w:rsidP="005F2003">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0.360326738</w:t>
            </w:r>
          </w:p>
        </w:tc>
      </w:tr>
      <w:tr w:rsidR="0089736E" w14:paraId="5695B5BA" w14:textId="77777777" w:rsidTr="00897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0A9CDB" w14:textId="784A38D0"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2 and 10</w:t>
            </w:r>
            <w:r w:rsidRPr="00CA1320">
              <w:rPr>
                <w:rFonts w:ascii="Times New Roman" w:hAnsi="Times New Roman" w:cs="Times New Roman"/>
                <w:i/>
                <w:vertAlign w:val="superscript"/>
              </w:rPr>
              <w:t>-2</w:t>
            </w:r>
            <w:r w:rsidRPr="00CA1320">
              <w:rPr>
                <w:rFonts w:ascii="Times New Roman" w:hAnsi="Times New Roman" w:cs="Times New Roman"/>
                <w:i/>
              </w:rPr>
              <w:t xml:space="preserve">M of PTC: </w:t>
            </w:r>
          </w:p>
        </w:tc>
        <w:tc>
          <w:tcPr>
            <w:tcW w:w="4428" w:type="dxa"/>
          </w:tcPr>
          <w:p w14:paraId="21305766" w14:textId="77E94F0B" w:rsidR="0089736E" w:rsidRDefault="0089736E" w:rsidP="005F200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0.524404424</w:t>
            </w:r>
          </w:p>
        </w:tc>
      </w:tr>
      <w:tr w:rsidR="0089736E" w14:paraId="5BB5B2F8" w14:textId="77777777" w:rsidTr="008973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6979F6" w14:textId="52726F02" w:rsidR="0089736E" w:rsidRDefault="0089736E" w:rsidP="0089736E">
            <w:pPr>
              <w:rPr>
                <w:rFonts w:ascii="Times New Roman" w:eastAsia="Times New Roman" w:hAnsi="Times New Roman" w:cs="Times New Roman"/>
                <w:color w:val="000000"/>
              </w:rPr>
            </w:pPr>
            <w:r w:rsidRPr="00CA1320">
              <w:rPr>
                <w:rFonts w:ascii="Times New Roman" w:hAnsi="Times New Roman" w:cs="Times New Roman"/>
                <w:i/>
              </w:rPr>
              <w:t>Correlation between bitterness coffee sample 3 and 10</w:t>
            </w:r>
            <w:r w:rsidRPr="00CA1320">
              <w:rPr>
                <w:rFonts w:ascii="Times New Roman" w:hAnsi="Times New Roman" w:cs="Times New Roman"/>
                <w:i/>
                <w:vertAlign w:val="superscript"/>
              </w:rPr>
              <w:t>-2</w:t>
            </w:r>
            <w:r w:rsidRPr="00CA1320">
              <w:rPr>
                <w:rFonts w:ascii="Times New Roman" w:hAnsi="Times New Roman" w:cs="Times New Roman"/>
                <w:i/>
              </w:rPr>
              <w:t xml:space="preserve">M of PTC: </w:t>
            </w:r>
          </w:p>
        </w:tc>
        <w:tc>
          <w:tcPr>
            <w:tcW w:w="4428" w:type="dxa"/>
          </w:tcPr>
          <w:p w14:paraId="1178A098" w14:textId="699F3695" w:rsidR="0089736E" w:rsidRDefault="0089736E" w:rsidP="005F2003">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BD5FBA">
              <w:rPr>
                <w:rFonts w:ascii="Times New Roman" w:eastAsia="Times New Roman" w:hAnsi="Times New Roman" w:cs="Times New Roman"/>
                <w:color w:val="000000"/>
              </w:rPr>
              <w:t>0.047431201</w:t>
            </w:r>
          </w:p>
        </w:tc>
      </w:tr>
    </w:tbl>
    <w:p w14:paraId="3F928FC7" w14:textId="77777777" w:rsidR="0059060D" w:rsidRDefault="0059060D" w:rsidP="005F2003">
      <w:pPr>
        <w:spacing w:line="480" w:lineRule="auto"/>
        <w:contextualSpacing/>
        <w:rPr>
          <w:rFonts w:ascii="Times New Roman" w:hAnsi="Times New Roman" w:cs="Times New Roman"/>
          <w:b/>
          <w:i/>
        </w:rPr>
      </w:pPr>
    </w:p>
    <w:p w14:paraId="3D29ABEB" w14:textId="77777777" w:rsidR="00AA1EF3" w:rsidRDefault="00AA1EF3" w:rsidP="005F2003">
      <w:pPr>
        <w:spacing w:line="480" w:lineRule="auto"/>
        <w:contextualSpacing/>
        <w:rPr>
          <w:rFonts w:ascii="Times New Roman" w:hAnsi="Times New Roman" w:cs="Times New Roman"/>
          <w:b/>
          <w:i/>
        </w:rPr>
      </w:pPr>
    </w:p>
    <w:p w14:paraId="1EC244FF" w14:textId="77777777" w:rsidR="00CE7B5C" w:rsidRDefault="00CE7B5C" w:rsidP="005F2003">
      <w:pPr>
        <w:spacing w:line="480" w:lineRule="auto"/>
        <w:contextualSpacing/>
        <w:rPr>
          <w:rFonts w:ascii="Times New Roman" w:hAnsi="Times New Roman" w:cs="Times New Roman"/>
          <w:b/>
          <w:i/>
        </w:rPr>
      </w:pPr>
    </w:p>
    <w:p w14:paraId="5C017972" w14:textId="77777777" w:rsidR="00CE7B5C" w:rsidRDefault="00CE7B5C" w:rsidP="005F2003">
      <w:pPr>
        <w:spacing w:line="480" w:lineRule="auto"/>
        <w:contextualSpacing/>
        <w:rPr>
          <w:rFonts w:ascii="Times New Roman" w:hAnsi="Times New Roman" w:cs="Times New Roman"/>
          <w:b/>
          <w:i/>
        </w:rPr>
      </w:pPr>
    </w:p>
    <w:p w14:paraId="34544801" w14:textId="2A0D2E31" w:rsidR="005F2003" w:rsidRDefault="005F2003" w:rsidP="005F2003">
      <w:pPr>
        <w:spacing w:line="480" w:lineRule="auto"/>
        <w:contextualSpacing/>
        <w:rPr>
          <w:rFonts w:ascii="Times New Roman" w:hAnsi="Times New Roman" w:cs="Times New Roman"/>
          <w:b/>
          <w:i/>
        </w:rPr>
      </w:pPr>
      <w:r>
        <w:rPr>
          <w:rFonts w:ascii="Times New Roman" w:hAnsi="Times New Roman" w:cs="Times New Roman"/>
          <w:b/>
          <w:i/>
        </w:rPr>
        <w:t>Graph 1:</w:t>
      </w:r>
    </w:p>
    <w:p w14:paraId="5E1CCFEC" w14:textId="41AC33C2" w:rsidR="00AA1EF3" w:rsidRPr="00AA1EF3" w:rsidRDefault="003B628C" w:rsidP="00BD5FBA">
      <w:pPr>
        <w:spacing w:line="480" w:lineRule="auto"/>
        <w:contextualSpacing/>
        <w:rPr>
          <w:rFonts w:ascii="Times New Roman" w:hAnsi="Times New Roman" w:cs="Times New Roman"/>
          <w:b/>
          <w:i/>
        </w:rPr>
      </w:pPr>
      <w:r w:rsidRPr="003B628C">
        <w:rPr>
          <w:rFonts w:ascii="Times New Roman" w:hAnsi="Times New Roman" w:cs="Times New Roman"/>
          <w:b/>
          <w:i/>
          <w:noProof/>
        </w:rPr>
        <w:drawing>
          <wp:inline distT="0" distB="0" distL="0" distR="0" wp14:anchorId="5D220D3A" wp14:editId="7E625B95">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E1D992" w14:textId="6925243E" w:rsidR="00BD5FBA" w:rsidRPr="0059060D" w:rsidRDefault="0059060D" w:rsidP="00BD5FBA">
      <w:pPr>
        <w:spacing w:line="480" w:lineRule="auto"/>
        <w:rPr>
          <w:rFonts w:ascii="Times New Roman" w:eastAsia="Times New Roman" w:hAnsi="Times New Roman" w:cs="Times New Roman"/>
          <w:b/>
          <w:i/>
          <w:color w:val="000000"/>
        </w:rPr>
      </w:pPr>
      <w:r w:rsidRPr="0059060D">
        <w:rPr>
          <w:rFonts w:ascii="Times New Roman" w:eastAsia="Times New Roman" w:hAnsi="Times New Roman" w:cs="Times New Roman"/>
          <w:b/>
          <w:i/>
          <w:color w:val="000000"/>
        </w:rPr>
        <w:t>Graph 2:</w:t>
      </w:r>
    </w:p>
    <w:p w14:paraId="236EB511" w14:textId="0E3118E2" w:rsidR="0059060D" w:rsidRDefault="003B628C" w:rsidP="00BD5FBA">
      <w:pPr>
        <w:spacing w:line="480" w:lineRule="auto"/>
        <w:rPr>
          <w:rFonts w:ascii="Times New Roman" w:eastAsia="Times New Roman" w:hAnsi="Times New Roman" w:cs="Times New Roman"/>
          <w:color w:val="000000"/>
        </w:rPr>
      </w:pPr>
      <w:r>
        <w:rPr>
          <w:noProof/>
        </w:rPr>
        <w:drawing>
          <wp:inline distT="0" distB="0" distL="0" distR="0" wp14:anchorId="52D89573" wp14:editId="59EA3BB6">
            <wp:extent cx="4572000" cy="2743200"/>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4A800F" w14:textId="77777777" w:rsidR="00AA1EF3" w:rsidRDefault="00AA1EF3" w:rsidP="00BD5FBA">
      <w:pPr>
        <w:spacing w:line="480" w:lineRule="auto"/>
        <w:rPr>
          <w:rFonts w:ascii="Times New Roman" w:eastAsia="Times New Roman" w:hAnsi="Times New Roman" w:cs="Times New Roman"/>
          <w:b/>
          <w:i/>
          <w:color w:val="000000"/>
        </w:rPr>
      </w:pPr>
    </w:p>
    <w:p w14:paraId="02B526FF" w14:textId="77777777" w:rsidR="00AA1EF3" w:rsidRDefault="00AA1EF3" w:rsidP="00BD5FBA">
      <w:pPr>
        <w:spacing w:line="480" w:lineRule="auto"/>
        <w:rPr>
          <w:rFonts w:ascii="Times New Roman" w:eastAsia="Times New Roman" w:hAnsi="Times New Roman" w:cs="Times New Roman"/>
          <w:b/>
          <w:i/>
          <w:color w:val="000000"/>
        </w:rPr>
      </w:pPr>
    </w:p>
    <w:p w14:paraId="7AA5C931" w14:textId="77777777" w:rsidR="00AA1EF3" w:rsidRDefault="00AA1EF3" w:rsidP="00BD5FBA">
      <w:pPr>
        <w:spacing w:line="480" w:lineRule="auto"/>
        <w:rPr>
          <w:rFonts w:ascii="Times New Roman" w:eastAsia="Times New Roman" w:hAnsi="Times New Roman" w:cs="Times New Roman"/>
          <w:b/>
          <w:i/>
          <w:color w:val="000000"/>
        </w:rPr>
      </w:pPr>
    </w:p>
    <w:p w14:paraId="452464B9" w14:textId="77777777" w:rsidR="00AA1EF3" w:rsidRDefault="00AA1EF3" w:rsidP="00BD5FBA">
      <w:pPr>
        <w:spacing w:line="480" w:lineRule="auto"/>
        <w:rPr>
          <w:rFonts w:ascii="Times New Roman" w:eastAsia="Times New Roman" w:hAnsi="Times New Roman" w:cs="Times New Roman"/>
          <w:b/>
          <w:i/>
          <w:color w:val="000000"/>
        </w:rPr>
      </w:pPr>
    </w:p>
    <w:p w14:paraId="63673498" w14:textId="77777777" w:rsidR="0030004B" w:rsidRDefault="0030004B" w:rsidP="00BD5FBA">
      <w:pPr>
        <w:spacing w:line="480" w:lineRule="auto"/>
        <w:rPr>
          <w:rFonts w:ascii="Times New Roman" w:eastAsia="Times New Roman" w:hAnsi="Times New Roman" w:cs="Times New Roman"/>
          <w:b/>
          <w:i/>
          <w:color w:val="000000"/>
        </w:rPr>
      </w:pPr>
    </w:p>
    <w:p w14:paraId="1AEE2D7D" w14:textId="3E53C617" w:rsidR="0059060D" w:rsidRDefault="0059060D" w:rsidP="00BD5FBA">
      <w:pPr>
        <w:spacing w:line="480" w:lineRule="auto"/>
        <w:rPr>
          <w:rFonts w:ascii="Times New Roman" w:eastAsia="Times New Roman" w:hAnsi="Times New Roman" w:cs="Times New Roman"/>
          <w:b/>
          <w:i/>
          <w:color w:val="000000"/>
        </w:rPr>
      </w:pPr>
      <w:r w:rsidRPr="0059060D">
        <w:rPr>
          <w:rFonts w:ascii="Times New Roman" w:eastAsia="Times New Roman" w:hAnsi="Times New Roman" w:cs="Times New Roman"/>
          <w:b/>
          <w:i/>
          <w:color w:val="000000"/>
        </w:rPr>
        <w:t>Graph 3:</w:t>
      </w:r>
    </w:p>
    <w:p w14:paraId="0F334071" w14:textId="69069862" w:rsidR="003B628C" w:rsidRPr="0059060D" w:rsidRDefault="003B628C" w:rsidP="00BD5FBA">
      <w:pPr>
        <w:spacing w:line="480" w:lineRule="auto"/>
        <w:rPr>
          <w:rFonts w:ascii="Times New Roman" w:eastAsia="Times New Roman" w:hAnsi="Times New Roman" w:cs="Times New Roman"/>
          <w:b/>
          <w:i/>
          <w:color w:val="000000"/>
        </w:rPr>
      </w:pPr>
      <w:r>
        <w:rPr>
          <w:noProof/>
        </w:rPr>
        <w:drawing>
          <wp:inline distT="0" distB="0" distL="0" distR="0" wp14:anchorId="3D10CFD4" wp14:editId="4901C4E4">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09EC6D" w14:textId="77777777" w:rsidR="00962ED4" w:rsidRDefault="005F2003" w:rsidP="00BD5FBA">
      <w:pPr>
        <w:spacing w:line="480" w:lineRule="auto"/>
        <w:rPr>
          <w:rFonts w:ascii="Times New Roman" w:hAnsi="Times New Roman" w:cs="Times New Roman"/>
          <w:b/>
          <w:i/>
        </w:rPr>
      </w:pPr>
      <w:r>
        <w:rPr>
          <w:rFonts w:ascii="Times New Roman" w:hAnsi="Times New Roman" w:cs="Times New Roman"/>
          <w:b/>
          <w:i/>
        </w:rPr>
        <w:t>Graph 4</w:t>
      </w:r>
      <w:r w:rsidR="008B7BC1" w:rsidRPr="00BD5FBA">
        <w:rPr>
          <w:rFonts w:ascii="Times New Roman" w:hAnsi="Times New Roman" w:cs="Times New Roman"/>
          <w:b/>
          <w:i/>
        </w:rPr>
        <w:t>:</w:t>
      </w:r>
    </w:p>
    <w:p w14:paraId="593F1E7E" w14:textId="54BFFADF" w:rsidR="008B7BC1" w:rsidRPr="00BD5FBA" w:rsidRDefault="006C1B9B" w:rsidP="00BD5FBA">
      <w:pPr>
        <w:spacing w:line="480" w:lineRule="auto"/>
        <w:rPr>
          <w:rFonts w:ascii="Times New Roman" w:eastAsia="Times New Roman" w:hAnsi="Times New Roman" w:cs="Times New Roman"/>
          <w:color w:val="000000"/>
        </w:rPr>
      </w:pPr>
      <w:r w:rsidRPr="00BD5FBA">
        <w:rPr>
          <w:rFonts w:ascii="Times New Roman" w:hAnsi="Times New Roman" w:cs="Times New Roman"/>
          <w:noProof/>
        </w:rPr>
        <w:t xml:space="preserve"> </w:t>
      </w:r>
      <w:r w:rsidRPr="00BD5FBA">
        <w:rPr>
          <w:rFonts w:ascii="Times New Roman" w:hAnsi="Times New Roman" w:cs="Times New Roman"/>
          <w:b/>
          <w:i/>
          <w:noProof/>
        </w:rPr>
        <w:drawing>
          <wp:inline distT="0" distB="0" distL="0" distR="0" wp14:anchorId="121F65D7" wp14:editId="2E182029">
            <wp:extent cx="4765040" cy="2998470"/>
            <wp:effectExtent l="0" t="0" r="3556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9D35E3" w14:textId="77777777" w:rsidR="00AA1EF3" w:rsidRDefault="00AA1EF3" w:rsidP="00BD5FBA">
      <w:pPr>
        <w:spacing w:line="480" w:lineRule="auto"/>
        <w:contextualSpacing/>
        <w:rPr>
          <w:rFonts w:ascii="Times New Roman" w:hAnsi="Times New Roman" w:cs="Times New Roman"/>
          <w:b/>
          <w:i/>
        </w:rPr>
      </w:pPr>
    </w:p>
    <w:p w14:paraId="282906BB" w14:textId="77777777" w:rsidR="00AA1EF3" w:rsidRDefault="00AA1EF3" w:rsidP="00BD5FBA">
      <w:pPr>
        <w:spacing w:line="480" w:lineRule="auto"/>
        <w:contextualSpacing/>
        <w:rPr>
          <w:rFonts w:ascii="Times New Roman" w:hAnsi="Times New Roman" w:cs="Times New Roman"/>
          <w:b/>
          <w:i/>
        </w:rPr>
      </w:pPr>
    </w:p>
    <w:p w14:paraId="51350AFA" w14:textId="77777777" w:rsidR="00AA1EF3" w:rsidRDefault="00AA1EF3" w:rsidP="00BD5FBA">
      <w:pPr>
        <w:spacing w:line="480" w:lineRule="auto"/>
        <w:contextualSpacing/>
        <w:rPr>
          <w:rFonts w:ascii="Times New Roman" w:hAnsi="Times New Roman" w:cs="Times New Roman"/>
          <w:b/>
          <w:i/>
        </w:rPr>
      </w:pPr>
    </w:p>
    <w:p w14:paraId="31AF4C94" w14:textId="77777777" w:rsidR="00FC4570" w:rsidRDefault="00FC4570" w:rsidP="00BD5FBA">
      <w:pPr>
        <w:spacing w:line="480" w:lineRule="auto"/>
        <w:contextualSpacing/>
        <w:rPr>
          <w:rFonts w:ascii="Times New Roman" w:hAnsi="Times New Roman" w:cs="Times New Roman"/>
          <w:b/>
          <w:i/>
        </w:rPr>
      </w:pPr>
    </w:p>
    <w:p w14:paraId="26506450" w14:textId="3DB90139" w:rsidR="00AF23DA" w:rsidRPr="00BD5FBA" w:rsidRDefault="005F2003" w:rsidP="00BD5FBA">
      <w:pPr>
        <w:spacing w:line="480" w:lineRule="auto"/>
        <w:contextualSpacing/>
        <w:rPr>
          <w:rFonts w:ascii="Times New Roman" w:hAnsi="Times New Roman" w:cs="Times New Roman"/>
          <w:b/>
          <w:i/>
        </w:rPr>
      </w:pPr>
      <w:r>
        <w:rPr>
          <w:rFonts w:ascii="Times New Roman" w:hAnsi="Times New Roman" w:cs="Times New Roman"/>
          <w:b/>
          <w:i/>
        </w:rPr>
        <w:t>Graph 5</w:t>
      </w:r>
      <w:r w:rsidR="00AF23DA" w:rsidRPr="00BD5FBA">
        <w:rPr>
          <w:rFonts w:ascii="Times New Roman" w:hAnsi="Times New Roman" w:cs="Times New Roman"/>
          <w:b/>
          <w:i/>
        </w:rPr>
        <w:t>:</w:t>
      </w:r>
    </w:p>
    <w:p w14:paraId="7619AB8C" w14:textId="29C38E4E" w:rsidR="0047420B" w:rsidRPr="00BD5FBA" w:rsidRDefault="0047420B" w:rsidP="00BD5FBA">
      <w:pPr>
        <w:spacing w:line="480" w:lineRule="auto"/>
        <w:contextualSpacing/>
        <w:rPr>
          <w:rFonts w:ascii="Times New Roman" w:hAnsi="Times New Roman" w:cs="Times New Roman"/>
          <w:b/>
          <w:i/>
        </w:rPr>
      </w:pPr>
      <w:r w:rsidRPr="00BD5FBA">
        <w:rPr>
          <w:rFonts w:ascii="Times New Roman" w:hAnsi="Times New Roman" w:cs="Times New Roman"/>
          <w:noProof/>
        </w:rPr>
        <w:drawing>
          <wp:inline distT="0" distB="0" distL="0" distR="0" wp14:anchorId="4E371649" wp14:editId="1712418C">
            <wp:extent cx="4795520" cy="3120390"/>
            <wp:effectExtent l="0" t="0" r="30480" b="292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75966E" w14:textId="676AE44D" w:rsidR="00AF23DA" w:rsidRPr="00BD5FBA" w:rsidRDefault="005F2003" w:rsidP="00BD5FBA">
      <w:pPr>
        <w:spacing w:line="480" w:lineRule="auto"/>
        <w:contextualSpacing/>
        <w:rPr>
          <w:rFonts w:ascii="Times New Roman" w:hAnsi="Times New Roman" w:cs="Times New Roman"/>
          <w:b/>
          <w:i/>
        </w:rPr>
      </w:pPr>
      <w:r>
        <w:rPr>
          <w:rFonts w:ascii="Times New Roman" w:hAnsi="Times New Roman" w:cs="Times New Roman"/>
          <w:b/>
          <w:i/>
        </w:rPr>
        <w:t>Graph 6</w:t>
      </w:r>
      <w:r w:rsidR="00AF23DA" w:rsidRPr="00BD5FBA">
        <w:rPr>
          <w:rFonts w:ascii="Times New Roman" w:hAnsi="Times New Roman" w:cs="Times New Roman"/>
          <w:b/>
          <w:i/>
        </w:rPr>
        <w:t>:</w:t>
      </w:r>
    </w:p>
    <w:p w14:paraId="320F9505" w14:textId="79184D60" w:rsidR="00AF23DA" w:rsidRDefault="00AF23DA" w:rsidP="00BD5FBA">
      <w:pPr>
        <w:spacing w:line="480" w:lineRule="auto"/>
        <w:contextualSpacing/>
        <w:rPr>
          <w:rFonts w:ascii="Times New Roman" w:hAnsi="Times New Roman" w:cs="Times New Roman"/>
          <w:b/>
          <w:i/>
        </w:rPr>
      </w:pPr>
      <w:r w:rsidRPr="00BD5FBA">
        <w:rPr>
          <w:rFonts w:ascii="Times New Roman" w:hAnsi="Times New Roman" w:cs="Times New Roman"/>
          <w:noProof/>
        </w:rPr>
        <w:drawing>
          <wp:inline distT="0" distB="0" distL="0" distR="0" wp14:anchorId="345D6452" wp14:editId="72DAEF18">
            <wp:extent cx="4795520" cy="3105150"/>
            <wp:effectExtent l="0" t="0" r="3048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9CE767" w14:textId="72B83BEC" w:rsidR="00CE7B5C" w:rsidRPr="00CE7B5C" w:rsidRDefault="00CE7B5C" w:rsidP="00BD5FBA">
      <w:pPr>
        <w:spacing w:line="480" w:lineRule="auto"/>
        <w:contextualSpacing/>
        <w:rPr>
          <w:rFonts w:ascii="Times New Roman" w:hAnsi="Times New Roman" w:cs="Times New Roman"/>
        </w:rPr>
      </w:pPr>
      <w:r>
        <w:rPr>
          <w:rFonts w:ascii="Times New Roman" w:hAnsi="Times New Roman" w:cs="Times New Roman"/>
        </w:rPr>
        <w:t xml:space="preserve">The </w:t>
      </w:r>
      <w:r w:rsidR="00FC4570">
        <w:rPr>
          <w:rFonts w:ascii="Times New Roman" w:hAnsi="Times New Roman" w:cs="Times New Roman"/>
        </w:rPr>
        <w:t xml:space="preserve">histograms </w:t>
      </w:r>
      <w:r w:rsidR="00650076">
        <w:rPr>
          <w:rFonts w:ascii="Times New Roman" w:hAnsi="Times New Roman" w:cs="Times New Roman"/>
        </w:rPr>
        <w:t xml:space="preserve">depict the relationship between </w:t>
      </w:r>
      <w:r w:rsidR="00051D7A">
        <w:rPr>
          <w:rFonts w:ascii="Times New Roman" w:hAnsi="Times New Roman" w:cs="Times New Roman"/>
        </w:rPr>
        <w:t>each of the ratings given from</w:t>
      </w:r>
      <w:r w:rsidR="00650076">
        <w:rPr>
          <w:rFonts w:ascii="Times New Roman" w:hAnsi="Times New Roman" w:cs="Times New Roman"/>
        </w:rPr>
        <w:t xml:space="preserve"> </w:t>
      </w:r>
      <w:r w:rsidR="00051D7A">
        <w:rPr>
          <w:rFonts w:ascii="Times New Roman" w:hAnsi="Times New Roman" w:cs="Times New Roman"/>
          <w:i/>
        </w:rPr>
        <w:t xml:space="preserve">tables 1 </w:t>
      </w:r>
      <w:r w:rsidR="00051D7A" w:rsidRPr="00051D7A">
        <w:rPr>
          <w:rFonts w:ascii="Times New Roman" w:hAnsi="Times New Roman" w:cs="Times New Roman"/>
        </w:rPr>
        <w:t>through</w:t>
      </w:r>
      <w:r w:rsidR="00051D7A">
        <w:rPr>
          <w:rFonts w:ascii="Times New Roman" w:hAnsi="Times New Roman" w:cs="Times New Roman"/>
          <w:i/>
        </w:rPr>
        <w:t xml:space="preserve"> table </w:t>
      </w:r>
      <w:r w:rsidR="00650076" w:rsidRPr="0030004B">
        <w:rPr>
          <w:rFonts w:ascii="Times New Roman" w:hAnsi="Times New Roman" w:cs="Times New Roman"/>
          <w:i/>
        </w:rPr>
        <w:t>3</w:t>
      </w:r>
      <w:r w:rsidR="0030004B">
        <w:rPr>
          <w:rFonts w:ascii="Times New Roman" w:hAnsi="Times New Roman" w:cs="Times New Roman"/>
        </w:rPr>
        <w:t xml:space="preserve"> for the subject’s as a whole, </w:t>
      </w:r>
      <w:r w:rsidR="00650076">
        <w:rPr>
          <w:rFonts w:ascii="Times New Roman" w:hAnsi="Times New Roman" w:cs="Times New Roman"/>
        </w:rPr>
        <w:t xml:space="preserve">and how each </w:t>
      </w:r>
      <w:r w:rsidR="0030004B">
        <w:rPr>
          <w:rFonts w:ascii="Times New Roman" w:hAnsi="Times New Roman" w:cs="Times New Roman"/>
        </w:rPr>
        <w:t>subject’s</w:t>
      </w:r>
      <w:r w:rsidR="00650076">
        <w:rPr>
          <w:rFonts w:ascii="Times New Roman" w:hAnsi="Times New Roman" w:cs="Times New Roman"/>
        </w:rPr>
        <w:t xml:space="preserve"> </w:t>
      </w:r>
      <w:r w:rsidR="0030004B">
        <w:rPr>
          <w:rFonts w:ascii="Times New Roman" w:hAnsi="Times New Roman" w:cs="Times New Roman"/>
        </w:rPr>
        <w:t xml:space="preserve">ratings </w:t>
      </w:r>
      <w:r w:rsidR="00650076">
        <w:rPr>
          <w:rFonts w:ascii="Times New Roman" w:hAnsi="Times New Roman" w:cs="Times New Roman"/>
        </w:rPr>
        <w:t>vary from one another</w:t>
      </w:r>
      <w:r w:rsidR="0030004B">
        <w:rPr>
          <w:rFonts w:ascii="Times New Roman" w:hAnsi="Times New Roman" w:cs="Times New Roman"/>
        </w:rPr>
        <w:t xml:space="preserve"> from category to category</w:t>
      </w:r>
      <w:r w:rsidR="00650076">
        <w:rPr>
          <w:rFonts w:ascii="Times New Roman" w:hAnsi="Times New Roman" w:cs="Times New Roman"/>
        </w:rPr>
        <w:t xml:space="preserve">.  In this case they </w:t>
      </w:r>
      <w:r>
        <w:rPr>
          <w:rFonts w:ascii="Times New Roman" w:hAnsi="Times New Roman" w:cs="Times New Roman"/>
        </w:rPr>
        <w:t>show that there is little to no correlation between the PTC ratings and th</w:t>
      </w:r>
      <w:r w:rsidR="0030004B">
        <w:rPr>
          <w:rFonts w:ascii="Times New Roman" w:hAnsi="Times New Roman" w:cs="Times New Roman"/>
        </w:rPr>
        <w:t>e coffee bitterness ratings, as well as</w:t>
      </w:r>
      <w:r>
        <w:rPr>
          <w:rFonts w:ascii="Times New Roman" w:hAnsi="Times New Roman" w:cs="Times New Roman"/>
        </w:rPr>
        <w:t xml:space="preserve"> </w:t>
      </w:r>
      <w:r w:rsidR="0030004B">
        <w:rPr>
          <w:rFonts w:ascii="Times New Roman" w:hAnsi="Times New Roman" w:cs="Times New Roman"/>
        </w:rPr>
        <w:t>the fact that</w:t>
      </w:r>
      <w:r>
        <w:rPr>
          <w:rFonts w:ascii="Times New Roman" w:hAnsi="Times New Roman" w:cs="Times New Roman"/>
        </w:rPr>
        <w:t xml:space="preserve"> there is no correlation between PTC rating and coffee preference</w:t>
      </w:r>
      <w:r w:rsidR="0030004B">
        <w:rPr>
          <w:rFonts w:ascii="Times New Roman" w:hAnsi="Times New Roman" w:cs="Times New Roman"/>
        </w:rPr>
        <w:t xml:space="preserve"> shown by these histograms</w:t>
      </w:r>
      <w:r>
        <w:rPr>
          <w:rFonts w:ascii="Times New Roman" w:hAnsi="Times New Roman" w:cs="Times New Roman"/>
        </w:rPr>
        <w:t xml:space="preserve">.  The correlation coefficient has </w:t>
      </w:r>
      <w:r w:rsidR="00FC4570">
        <w:rPr>
          <w:rFonts w:ascii="Times New Roman" w:hAnsi="Times New Roman" w:cs="Times New Roman"/>
        </w:rPr>
        <w:t>proven to show that, even statistically, there is absolutely no correlation in the way that the PTC bitterness, the coffee bitterness</w:t>
      </w:r>
      <w:r w:rsidR="00051D7A">
        <w:rPr>
          <w:rFonts w:ascii="Times New Roman" w:hAnsi="Times New Roman" w:cs="Times New Roman"/>
        </w:rPr>
        <w:t>,</w:t>
      </w:r>
      <w:bookmarkStart w:id="0" w:name="_GoBack"/>
      <w:bookmarkEnd w:id="0"/>
      <w:r w:rsidR="00FC4570">
        <w:rPr>
          <w:rFonts w:ascii="Times New Roman" w:hAnsi="Times New Roman" w:cs="Times New Roman"/>
        </w:rPr>
        <w:t xml:space="preserve"> and the way each subject favors a specific coffee sample, vary from one another.  Results are shown to be inconclusive. </w:t>
      </w:r>
    </w:p>
    <w:p w14:paraId="1154D9CE" w14:textId="110CE962" w:rsidR="00A61ED4" w:rsidRDefault="00683A06" w:rsidP="00BD5FBA">
      <w:pPr>
        <w:spacing w:line="480" w:lineRule="auto"/>
        <w:contextualSpacing/>
        <w:rPr>
          <w:rFonts w:ascii="Times New Roman" w:hAnsi="Times New Roman" w:cs="Times New Roman"/>
          <w:b/>
        </w:rPr>
      </w:pPr>
      <w:r w:rsidRPr="00683A06">
        <w:rPr>
          <w:rFonts w:ascii="Times New Roman" w:hAnsi="Times New Roman" w:cs="Times New Roman"/>
          <w:b/>
        </w:rPr>
        <w:t>Discussion:</w:t>
      </w:r>
    </w:p>
    <w:p w14:paraId="3762072E" w14:textId="2349E23A" w:rsidR="00683A06" w:rsidRDefault="00683A06" w:rsidP="00BD5FBA">
      <w:pPr>
        <w:spacing w:line="480" w:lineRule="auto"/>
        <w:contextualSpacing/>
        <w:rPr>
          <w:rFonts w:ascii="Times New Roman" w:hAnsi="Times New Roman" w:cs="Times New Roman"/>
        </w:rPr>
      </w:pPr>
      <w:r>
        <w:rPr>
          <w:rFonts w:ascii="Times New Roman" w:hAnsi="Times New Roman" w:cs="Times New Roman"/>
          <w:b/>
        </w:rPr>
        <w:tab/>
      </w:r>
      <w:r w:rsidRPr="00683A06">
        <w:rPr>
          <w:rFonts w:ascii="Times New Roman" w:hAnsi="Times New Roman" w:cs="Times New Roman"/>
        </w:rPr>
        <w:t>The correlation coefficients show a strong correlation as t</w:t>
      </w:r>
      <w:r>
        <w:rPr>
          <w:rFonts w:ascii="Times New Roman" w:hAnsi="Times New Roman" w:cs="Times New Roman"/>
        </w:rPr>
        <w:t xml:space="preserve">he numbers approach 1. </w:t>
      </w:r>
      <w:r w:rsidR="003B628C">
        <w:rPr>
          <w:rFonts w:ascii="Times New Roman" w:hAnsi="Times New Roman" w:cs="Times New Roman"/>
        </w:rPr>
        <w:t xml:space="preserve">All the correlations between the favored coffee samples and the bitterness of PTC </w:t>
      </w:r>
      <w:r w:rsidR="00962ED4">
        <w:rPr>
          <w:rFonts w:ascii="Times New Roman" w:hAnsi="Times New Roman" w:cs="Times New Roman"/>
        </w:rPr>
        <w:t>(</w:t>
      </w:r>
      <w:r w:rsidR="00962ED4" w:rsidRPr="00962ED4">
        <w:rPr>
          <w:rFonts w:ascii="Times New Roman" w:hAnsi="Times New Roman" w:cs="Times New Roman"/>
          <w:i/>
        </w:rPr>
        <w:t>table-7</w:t>
      </w:r>
      <w:r w:rsidR="00962ED4">
        <w:rPr>
          <w:rFonts w:ascii="Times New Roman" w:hAnsi="Times New Roman" w:cs="Times New Roman"/>
        </w:rPr>
        <w:t xml:space="preserve">) </w:t>
      </w:r>
      <w:r w:rsidR="003B628C">
        <w:rPr>
          <w:rFonts w:ascii="Times New Roman" w:hAnsi="Times New Roman" w:cs="Times New Roman"/>
        </w:rPr>
        <w:t>were either negative or very low.  The negative coefficients express an inverse relation, as the favor of one coffee sample increased, the PTC rating for</w:t>
      </w:r>
      <w:r w:rsidR="000555F4">
        <w:rPr>
          <w:rFonts w:ascii="Times New Roman" w:hAnsi="Times New Roman" w:cs="Times New Roman"/>
        </w:rPr>
        <w:t xml:space="preserve"> bitterness would decrease</w:t>
      </w:r>
      <w:r w:rsidR="008A2BDD">
        <w:rPr>
          <w:rFonts w:ascii="Times New Roman" w:hAnsi="Times New Roman" w:cs="Times New Roman"/>
        </w:rPr>
        <w:t xml:space="preserve">.  The rest of the values seen on </w:t>
      </w:r>
      <w:r w:rsidR="008A2BDD" w:rsidRPr="008A2BDD">
        <w:rPr>
          <w:rFonts w:ascii="Times New Roman" w:hAnsi="Times New Roman" w:cs="Times New Roman"/>
          <w:i/>
        </w:rPr>
        <w:t>table-7</w:t>
      </w:r>
      <w:r w:rsidR="000555F4">
        <w:rPr>
          <w:rFonts w:ascii="Times New Roman" w:hAnsi="Times New Roman" w:cs="Times New Roman"/>
        </w:rPr>
        <w:t xml:space="preserve"> </w:t>
      </w:r>
      <w:r w:rsidR="008A2BDD">
        <w:rPr>
          <w:rFonts w:ascii="Times New Roman" w:hAnsi="Times New Roman" w:cs="Times New Roman"/>
        </w:rPr>
        <w:t xml:space="preserve">were close to 0, which means there is no real correlation to be found </w:t>
      </w:r>
      <w:r w:rsidR="000555F4">
        <w:rPr>
          <w:rFonts w:ascii="Times New Roman" w:hAnsi="Times New Roman" w:cs="Times New Roman"/>
        </w:rPr>
        <w:t>(McClave, 2008</w:t>
      </w:r>
      <w:r w:rsidR="003B628C">
        <w:rPr>
          <w:rFonts w:ascii="Times New Roman" w:hAnsi="Times New Roman" w:cs="Times New Roman"/>
        </w:rPr>
        <w:t>).</w:t>
      </w:r>
      <w:r w:rsidR="00940118">
        <w:rPr>
          <w:rFonts w:ascii="Times New Roman" w:hAnsi="Times New Roman" w:cs="Times New Roman"/>
        </w:rPr>
        <w:t xml:space="preserve"> This all </w:t>
      </w:r>
      <w:r>
        <w:rPr>
          <w:rFonts w:ascii="Times New Roman" w:hAnsi="Times New Roman" w:cs="Times New Roman"/>
        </w:rPr>
        <w:t xml:space="preserve">suggests that </w:t>
      </w:r>
      <w:r w:rsidR="00940118">
        <w:rPr>
          <w:rFonts w:ascii="Times New Roman" w:hAnsi="Times New Roman" w:cs="Times New Roman"/>
        </w:rPr>
        <w:t>there is an inverse relation between the two</w:t>
      </w:r>
      <w:r w:rsidR="00CF646B">
        <w:rPr>
          <w:rFonts w:ascii="Times New Roman" w:hAnsi="Times New Roman" w:cs="Times New Roman"/>
        </w:rPr>
        <w:t xml:space="preserve">.  Even in </w:t>
      </w:r>
      <w:r w:rsidR="00CF646B" w:rsidRPr="00CF646B">
        <w:rPr>
          <w:rFonts w:ascii="Times New Roman" w:hAnsi="Times New Roman" w:cs="Times New Roman"/>
          <w:i/>
        </w:rPr>
        <w:t>graph 1-</w:t>
      </w:r>
      <w:r w:rsidR="00940118">
        <w:rPr>
          <w:rFonts w:ascii="Times New Roman" w:hAnsi="Times New Roman" w:cs="Times New Roman"/>
          <w:i/>
        </w:rPr>
        <w:t>6</w:t>
      </w:r>
      <w:r w:rsidR="00CF646B">
        <w:rPr>
          <w:rFonts w:ascii="Times New Roman" w:hAnsi="Times New Roman" w:cs="Times New Roman"/>
        </w:rPr>
        <w:t xml:space="preserve"> we see that rarely do any of the coffee samples match up with the PTC ratings that seem consistent among all test subjects.  </w:t>
      </w:r>
      <w:r w:rsidR="001C5D82">
        <w:rPr>
          <w:rFonts w:ascii="Times New Roman" w:hAnsi="Times New Roman" w:cs="Times New Roman"/>
        </w:rPr>
        <w:t xml:space="preserve">Without even taking into account at the correlation coefficients, by just glancing at the raw data, the lack of correlation is obvious.  </w:t>
      </w:r>
      <w:r w:rsidR="00CF646B">
        <w:rPr>
          <w:rFonts w:ascii="Times New Roman" w:hAnsi="Times New Roman" w:cs="Times New Roman"/>
        </w:rPr>
        <w:t xml:space="preserve">Our </w:t>
      </w:r>
      <w:r w:rsidR="001C5D82">
        <w:rPr>
          <w:rFonts w:ascii="Times New Roman" w:hAnsi="Times New Roman" w:cs="Times New Roman"/>
        </w:rPr>
        <w:t xml:space="preserve">results do </w:t>
      </w:r>
      <w:r w:rsidR="00CF646B">
        <w:rPr>
          <w:rFonts w:ascii="Times New Roman" w:hAnsi="Times New Roman" w:cs="Times New Roman"/>
        </w:rPr>
        <w:t>not allow for the rejection of the null hypothesis, that there is no correlation between PTC tasting and coffee preference.</w:t>
      </w:r>
    </w:p>
    <w:p w14:paraId="66D09782" w14:textId="16684747" w:rsidR="001C5D82" w:rsidRDefault="00365581" w:rsidP="00365581">
      <w:pPr>
        <w:spacing w:line="480" w:lineRule="auto"/>
        <w:contextualSpacing/>
        <w:rPr>
          <w:rFonts w:ascii="Times New Roman" w:hAnsi="Times New Roman" w:cs="Times New Roman"/>
        </w:rPr>
      </w:pPr>
      <w:r>
        <w:rPr>
          <w:rFonts w:ascii="Times New Roman" w:hAnsi="Times New Roman" w:cs="Times New Roman"/>
        </w:rPr>
        <w:tab/>
        <w:t>The resu</w:t>
      </w:r>
      <w:r w:rsidR="006D40A6">
        <w:rPr>
          <w:rFonts w:ascii="Times New Roman" w:hAnsi="Times New Roman" w:cs="Times New Roman"/>
        </w:rPr>
        <w:t xml:space="preserve">lts prove contrary to the findings of previous research.  People’s diets should change based on their ability to taste bitter substances, thus the bitter taste of caffeine should </w:t>
      </w:r>
      <w:r w:rsidR="00372660">
        <w:rPr>
          <w:rFonts w:ascii="Times New Roman" w:hAnsi="Times New Roman" w:cs="Times New Roman"/>
        </w:rPr>
        <w:t xml:space="preserve">have been found bitter by those who can taste PTC and found barely bitter by those who can not taste </w:t>
      </w:r>
      <w:r w:rsidR="00372660" w:rsidRPr="00372660">
        <w:rPr>
          <w:rFonts w:ascii="Times New Roman" w:hAnsi="Times New Roman" w:cs="Times New Roman"/>
        </w:rPr>
        <w:t>PTC (Kim, 2005</w:t>
      </w:r>
      <w:r w:rsidR="00372660">
        <w:rPr>
          <w:rFonts w:ascii="Times New Roman" w:hAnsi="Times New Roman" w:cs="Times New Roman"/>
        </w:rPr>
        <w:t>)</w:t>
      </w:r>
      <w:r w:rsidR="004817F7">
        <w:rPr>
          <w:rFonts w:ascii="Times New Roman" w:hAnsi="Times New Roman" w:cs="Times New Roman"/>
        </w:rPr>
        <w:t>.</w:t>
      </w:r>
      <w:r w:rsidR="001C5D82">
        <w:rPr>
          <w:rFonts w:ascii="Times New Roman" w:hAnsi="Times New Roman" w:cs="Times New Roman"/>
        </w:rPr>
        <w:t xml:space="preserve">  Because of our previous research it is unexplainable why the relationship between the favored typed of coffee and the bitterne</w:t>
      </w:r>
      <w:r w:rsidR="00962ED4">
        <w:rPr>
          <w:rFonts w:ascii="Times New Roman" w:hAnsi="Times New Roman" w:cs="Times New Roman"/>
        </w:rPr>
        <w:t>ss rating of PTC are shown to form</w:t>
      </w:r>
      <w:r w:rsidR="001C5D82">
        <w:rPr>
          <w:rFonts w:ascii="Times New Roman" w:hAnsi="Times New Roman" w:cs="Times New Roman"/>
        </w:rPr>
        <w:t xml:space="preserve"> inverse</w:t>
      </w:r>
      <w:r w:rsidR="00962ED4">
        <w:rPr>
          <w:rFonts w:ascii="Times New Roman" w:hAnsi="Times New Roman" w:cs="Times New Roman"/>
        </w:rPr>
        <w:t xml:space="preserve"> relationship</w:t>
      </w:r>
      <w:r w:rsidR="001C5D82">
        <w:rPr>
          <w:rFonts w:ascii="Times New Roman" w:hAnsi="Times New Roman" w:cs="Times New Roman"/>
        </w:rPr>
        <w:t>.</w:t>
      </w:r>
    </w:p>
    <w:p w14:paraId="2385F8FD" w14:textId="77777777" w:rsidR="003B14C7" w:rsidRDefault="00940118" w:rsidP="00962ED4">
      <w:pPr>
        <w:spacing w:line="480" w:lineRule="auto"/>
        <w:ind w:firstLine="720"/>
        <w:contextualSpacing/>
        <w:rPr>
          <w:rFonts w:ascii="Times New Roman" w:hAnsi="Times New Roman" w:cs="Times New Roman"/>
        </w:rPr>
      </w:pPr>
      <w:r>
        <w:rPr>
          <w:rFonts w:ascii="Times New Roman" w:hAnsi="Times New Roman" w:cs="Times New Roman"/>
        </w:rPr>
        <w:t>There</w:t>
      </w:r>
      <w:r w:rsidR="001C5D82">
        <w:rPr>
          <w:rFonts w:ascii="Times New Roman" w:hAnsi="Times New Roman" w:cs="Times New Roman"/>
        </w:rPr>
        <w:t xml:space="preserve"> are, however, </w:t>
      </w:r>
      <w:r>
        <w:rPr>
          <w:rFonts w:ascii="Times New Roman" w:hAnsi="Times New Roman" w:cs="Times New Roman"/>
        </w:rPr>
        <w:t xml:space="preserve">countless possibilities to explain </w:t>
      </w:r>
      <w:r w:rsidR="00962ED4">
        <w:rPr>
          <w:rFonts w:ascii="Times New Roman" w:hAnsi="Times New Roman" w:cs="Times New Roman"/>
        </w:rPr>
        <w:t xml:space="preserve">any errors in this </w:t>
      </w:r>
      <w:r>
        <w:rPr>
          <w:rFonts w:ascii="Times New Roman" w:hAnsi="Times New Roman" w:cs="Times New Roman"/>
        </w:rPr>
        <w:t>data.  There could be human error, such as using the rating sc</w:t>
      </w:r>
      <w:r w:rsidR="001C5D82">
        <w:rPr>
          <w:rFonts w:ascii="Times New Roman" w:hAnsi="Times New Roman" w:cs="Times New Roman"/>
        </w:rPr>
        <w:t>ale not as specified.  It is possible that some of the test subjects did not really do the experiment as specified, some may have not rinsed between tastings, some may have taken a guess at the samples and this had a bias before even attempting the experiment.  The fact that the experiment conducted by the test subjects happened without close monitoring allows all these things to be possible factors affecting the results.  It is also possible</w:t>
      </w:r>
      <w:r w:rsidR="00962ED4">
        <w:rPr>
          <w:rFonts w:ascii="Times New Roman" w:hAnsi="Times New Roman" w:cs="Times New Roman"/>
        </w:rPr>
        <w:t xml:space="preserve"> that with a larger sample and more closely monitored experiment we would see results that reflect everything concluded in prior research. </w:t>
      </w:r>
    </w:p>
    <w:p w14:paraId="7DD14798" w14:textId="106CD80F" w:rsidR="001C5D82" w:rsidRPr="00BD5FBA" w:rsidRDefault="003B14C7" w:rsidP="00962ED4">
      <w:pPr>
        <w:spacing w:line="480" w:lineRule="auto"/>
        <w:ind w:firstLine="720"/>
        <w:contextualSpacing/>
        <w:rPr>
          <w:rFonts w:ascii="Times New Roman" w:hAnsi="Times New Roman" w:cs="Times New Roman"/>
        </w:rPr>
      </w:pPr>
      <w:r>
        <w:rPr>
          <w:rFonts w:ascii="Times New Roman" w:hAnsi="Times New Roman" w:cs="Times New Roman"/>
        </w:rPr>
        <w:t xml:space="preserve">The questionnaire part (found beneath </w:t>
      </w:r>
      <w:r w:rsidRPr="003B14C7">
        <w:rPr>
          <w:rFonts w:ascii="Times New Roman" w:hAnsi="Times New Roman" w:cs="Times New Roman"/>
          <w:i/>
        </w:rPr>
        <w:t>table-</w:t>
      </w:r>
      <w:r>
        <w:rPr>
          <w:rFonts w:ascii="Times New Roman" w:hAnsi="Times New Roman" w:cs="Times New Roman"/>
          <w:i/>
        </w:rPr>
        <w:t>3</w:t>
      </w:r>
      <w:r>
        <w:rPr>
          <w:rFonts w:ascii="Times New Roman" w:hAnsi="Times New Roman" w:cs="Times New Roman"/>
        </w:rPr>
        <w:t>) of the research was not added because some of the test subjects did not complete it.  Those who did gave few details and in those details the information was found to be inconclusive.</w:t>
      </w:r>
    </w:p>
    <w:p w14:paraId="0F657ABB" w14:textId="41ED7A7E" w:rsidR="00D55675" w:rsidRDefault="00962ED4" w:rsidP="00BD5FBA">
      <w:pPr>
        <w:spacing w:line="480" w:lineRule="auto"/>
        <w:contextualSpacing/>
        <w:rPr>
          <w:rFonts w:ascii="Times New Roman" w:hAnsi="Times New Roman" w:cs="Times New Roman"/>
        </w:rPr>
      </w:pPr>
      <w:r>
        <w:rPr>
          <w:rFonts w:ascii="Times New Roman" w:hAnsi="Times New Roman" w:cs="Times New Roman"/>
        </w:rPr>
        <w:tab/>
        <w:t xml:space="preserve">In the data there was even found to be a </w:t>
      </w:r>
      <w:r w:rsidR="008A2BDD">
        <w:rPr>
          <w:rFonts w:ascii="Times New Roman" w:hAnsi="Times New Roman" w:cs="Times New Roman"/>
        </w:rPr>
        <w:t xml:space="preserve">no </w:t>
      </w:r>
      <w:r>
        <w:rPr>
          <w:rFonts w:ascii="Times New Roman" w:hAnsi="Times New Roman" w:cs="Times New Roman"/>
        </w:rPr>
        <w:t xml:space="preserve">correlation between the bitterness of each </w:t>
      </w:r>
      <w:r w:rsidR="00916C85">
        <w:rPr>
          <w:rFonts w:ascii="Times New Roman" w:hAnsi="Times New Roman" w:cs="Times New Roman"/>
        </w:rPr>
        <w:t>coffee sample and each of the PTC samples (</w:t>
      </w:r>
      <w:r w:rsidR="00916C85" w:rsidRPr="00916C85">
        <w:rPr>
          <w:rFonts w:ascii="Times New Roman" w:hAnsi="Times New Roman" w:cs="Times New Roman"/>
          <w:i/>
        </w:rPr>
        <w:t>table-8</w:t>
      </w:r>
      <w:r w:rsidR="00916C85">
        <w:rPr>
          <w:rFonts w:ascii="Times New Roman" w:hAnsi="Times New Roman" w:cs="Times New Roman"/>
        </w:rPr>
        <w:t xml:space="preserve">).  That at least implies that the subjects were a </w:t>
      </w:r>
      <w:r w:rsidR="008A2BDD">
        <w:rPr>
          <w:rFonts w:ascii="Times New Roman" w:hAnsi="Times New Roman" w:cs="Times New Roman"/>
        </w:rPr>
        <w:t xml:space="preserve">not even </w:t>
      </w:r>
      <w:r w:rsidR="00916C85">
        <w:rPr>
          <w:rFonts w:ascii="Times New Roman" w:hAnsi="Times New Roman" w:cs="Times New Roman"/>
        </w:rPr>
        <w:t>consistent in their rating of bitterness.  There still may have been similar errors in these results to those errors found in the results yielded by the correlation between the favored coffee samples and the PTC samples’ bitterness.</w:t>
      </w:r>
      <w:r w:rsidR="008A2BDD">
        <w:rPr>
          <w:rFonts w:ascii="Times New Roman" w:hAnsi="Times New Roman" w:cs="Times New Roman"/>
        </w:rPr>
        <w:t xml:space="preserve">  In general the experiment must be re-examined and repeated after adjusting experimental procedures in order to yield more conclusive data.</w:t>
      </w:r>
    </w:p>
    <w:p w14:paraId="73373D50" w14:textId="6127FBC6" w:rsidR="00AA1EF3" w:rsidRDefault="00AA1EF3" w:rsidP="00AA1EF3">
      <w:pPr>
        <w:spacing w:line="480" w:lineRule="auto"/>
        <w:contextualSpacing/>
        <w:rPr>
          <w:rFonts w:ascii="Times New Roman" w:hAnsi="Times New Roman" w:cs="Times New Roman"/>
        </w:rPr>
      </w:pPr>
    </w:p>
    <w:p w14:paraId="55F2D2E4" w14:textId="77777777" w:rsidR="0030004B" w:rsidRDefault="0030004B" w:rsidP="00AA1EF3">
      <w:pPr>
        <w:spacing w:line="480" w:lineRule="auto"/>
        <w:contextualSpacing/>
        <w:rPr>
          <w:rFonts w:ascii="Times New Roman" w:hAnsi="Times New Roman" w:cs="Times New Roman"/>
        </w:rPr>
      </w:pPr>
    </w:p>
    <w:p w14:paraId="15F315DE" w14:textId="266741C9" w:rsidR="00451007" w:rsidRPr="00BD5FBA" w:rsidRDefault="009F6B08" w:rsidP="00AA1EF3">
      <w:pPr>
        <w:spacing w:line="480" w:lineRule="auto"/>
        <w:contextualSpacing/>
        <w:jc w:val="center"/>
        <w:rPr>
          <w:rFonts w:ascii="Times New Roman" w:hAnsi="Times New Roman" w:cs="Times New Roman"/>
        </w:rPr>
      </w:pPr>
      <w:r w:rsidRPr="00BD5FBA">
        <w:rPr>
          <w:rFonts w:ascii="Times New Roman" w:hAnsi="Times New Roman" w:cs="Times New Roman"/>
        </w:rPr>
        <w:t>Work Cited</w:t>
      </w:r>
    </w:p>
    <w:p w14:paraId="34BFF34A" w14:textId="77777777" w:rsidR="009F6B08" w:rsidRPr="00BD5FBA" w:rsidRDefault="009F6B08" w:rsidP="00BD5FBA">
      <w:pPr>
        <w:pStyle w:val="NormalWeb"/>
        <w:spacing w:line="480" w:lineRule="auto"/>
        <w:ind w:left="450" w:hanging="450"/>
        <w:contextualSpacing/>
      </w:pPr>
      <w:proofErr w:type="gramStart"/>
      <w:r w:rsidRPr="00BD5FBA">
        <w:t xml:space="preserve">Genick, U. K., Kutalik, Z., </w:t>
      </w:r>
      <w:proofErr w:type="spellStart"/>
      <w:r w:rsidRPr="00BD5FBA">
        <w:t>Ledda</w:t>
      </w:r>
      <w:proofErr w:type="spellEnd"/>
      <w:r w:rsidRPr="00BD5FBA">
        <w:t xml:space="preserve">, M., </w:t>
      </w:r>
      <w:proofErr w:type="spellStart"/>
      <w:r w:rsidRPr="00BD5FBA">
        <w:t>Destito</w:t>
      </w:r>
      <w:proofErr w:type="spellEnd"/>
      <w:r w:rsidRPr="00BD5FBA">
        <w:t xml:space="preserve">, M. C. S., Souza, M. M., </w:t>
      </w:r>
      <w:proofErr w:type="spellStart"/>
      <w:r w:rsidRPr="00BD5FBA">
        <w:t>Cirillo</w:t>
      </w:r>
      <w:proofErr w:type="spellEnd"/>
      <w:r w:rsidRPr="00BD5FBA">
        <w:t xml:space="preserve">, C. A., . . . le </w:t>
      </w:r>
      <w:proofErr w:type="spellStart"/>
      <w:r w:rsidRPr="00BD5FBA">
        <w:t>Coutre</w:t>
      </w:r>
      <w:proofErr w:type="spellEnd"/>
      <w:r w:rsidRPr="00BD5FBA">
        <w:t>, J. (2011).</w:t>
      </w:r>
      <w:proofErr w:type="gramEnd"/>
      <w:r w:rsidRPr="00BD5FBA">
        <w:t xml:space="preserve"> Sensitivity of genome-wide-association signals to </w:t>
      </w:r>
      <w:proofErr w:type="spellStart"/>
      <w:r w:rsidRPr="00BD5FBA">
        <w:t>phenotyping</w:t>
      </w:r>
      <w:proofErr w:type="spellEnd"/>
      <w:r w:rsidRPr="00BD5FBA">
        <w:t xml:space="preserve"> strategy: The PROP-TAS2R38 taste association as a benchmark.</w:t>
      </w:r>
      <w:r w:rsidRPr="00BD5FBA">
        <w:rPr>
          <w:i/>
          <w:iCs/>
        </w:rPr>
        <w:t xml:space="preserve"> </w:t>
      </w:r>
      <w:proofErr w:type="spellStart"/>
      <w:r w:rsidRPr="00BD5FBA">
        <w:rPr>
          <w:i/>
          <w:iCs/>
        </w:rPr>
        <w:t>PLoS</w:t>
      </w:r>
      <w:proofErr w:type="spellEnd"/>
      <w:r w:rsidRPr="00BD5FBA">
        <w:rPr>
          <w:i/>
          <w:iCs/>
        </w:rPr>
        <w:t xml:space="preserve"> One, 6</w:t>
      </w:r>
      <w:r w:rsidRPr="00BD5FBA">
        <w:t xml:space="preserve">(11), Article. </w:t>
      </w:r>
    </w:p>
    <w:p w14:paraId="42E53DDE" w14:textId="77777777" w:rsidR="009F6B08" w:rsidRPr="00BD5FBA" w:rsidRDefault="009F6B08" w:rsidP="008A2BDD">
      <w:pPr>
        <w:pStyle w:val="NormalWeb"/>
        <w:spacing w:line="480" w:lineRule="auto"/>
        <w:ind w:left="446" w:hanging="446"/>
        <w:contextualSpacing/>
      </w:pPr>
      <w:proofErr w:type="spellStart"/>
      <w:proofErr w:type="gramStart"/>
      <w:r w:rsidRPr="00BD5FBA">
        <w:t>Gorovic</w:t>
      </w:r>
      <w:proofErr w:type="spellEnd"/>
      <w:r w:rsidRPr="00BD5FBA">
        <w:t xml:space="preserve">, N., </w:t>
      </w:r>
      <w:proofErr w:type="spellStart"/>
      <w:r w:rsidRPr="00BD5FBA">
        <w:t>Afzal</w:t>
      </w:r>
      <w:proofErr w:type="spellEnd"/>
      <w:r w:rsidRPr="00BD5FBA">
        <w:t xml:space="preserve">, S., </w:t>
      </w:r>
      <w:proofErr w:type="spellStart"/>
      <w:r w:rsidRPr="00BD5FBA">
        <w:t>Tjonneland</w:t>
      </w:r>
      <w:proofErr w:type="spellEnd"/>
      <w:r w:rsidRPr="00BD5FBA">
        <w:t xml:space="preserve">, A., </w:t>
      </w:r>
      <w:proofErr w:type="spellStart"/>
      <w:r w:rsidRPr="00BD5FBA">
        <w:t>Overvad</w:t>
      </w:r>
      <w:proofErr w:type="spellEnd"/>
      <w:r w:rsidRPr="00BD5FBA">
        <w:t xml:space="preserve">, K., Vogel, U., </w:t>
      </w:r>
      <w:proofErr w:type="spellStart"/>
      <w:r w:rsidRPr="00BD5FBA">
        <w:t>Albrechtsen</w:t>
      </w:r>
      <w:proofErr w:type="spellEnd"/>
      <w:r w:rsidRPr="00BD5FBA">
        <w:t xml:space="preserve">, C., &amp; </w:t>
      </w:r>
      <w:proofErr w:type="spellStart"/>
      <w:r w:rsidRPr="00BD5FBA">
        <w:t>Poulsen</w:t>
      </w:r>
      <w:proofErr w:type="spellEnd"/>
      <w:r w:rsidRPr="00BD5FBA">
        <w:t>, H. E. (2011).</w:t>
      </w:r>
      <w:proofErr w:type="gramEnd"/>
      <w:r w:rsidRPr="00BD5FBA">
        <w:t xml:space="preserve"> </w:t>
      </w:r>
      <w:proofErr w:type="gramStart"/>
      <w:r w:rsidRPr="00BD5FBA">
        <w:t>Genetic variation in the hTAS2R38 taste receptor and brassica vegetable intake.</w:t>
      </w:r>
      <w:proofErr w:type="gramEnd"/>
      <w:r w:rsidRPr="00BD5FBA">
        <w:rPr>
          <w:i/>
          <w:iCs/>
        </w:rPr>
        <w:t xml:space="preserve"> </w:t>
      </w:r>
      <w:proofErr w:type="gramStart"/>
      <w:r w:rsidRPr="00BD5FBA">
        <w:rPr>
          <w:i/>
          <w:iCs/>
        </w:rPr>
        <w:t>Scandinavian Journal of Clinical and Laboratory Investigation, 71</w:t>
      </w:r>
      <w:r w:rsidRPr="00BD5FBA">
        <w:t>(4), 274-279.</w:t>
      </w:r>
      <w:proofErr w:type="gramEnd"/>
      <w:r w:rsidRPr="00BD5FBA">
        <w:t xml:space="preserve"> </w:t>
      </w:r>
    </w:p>
    <w:p w14:paraId="61876E46" w14:textId="77777777" w:rsidR="008A2BDD" w:rsidRDefault="009F6B08" w:rsidP="008A2BDD">
      <w:pPr>
        <w:pStyle w:val="NormalWeb"/>
        <w:spacing w:line="480" w:lineRule="auto"/>
        <w:ind w:left="446" w:hanging="446"/>
        <w:contextualSpacing/>
      </w:pPr>
      <w:proofErr w:type="spellStart"/>
      <w:proofErr w:type="gramStart"/>
      <w:r w:rsidRPr="00BD5FBA">
        <w:t>Guo</w:t>
      </w:r>
      <w:proofErr w:type="spellEnd"/>
      <w:r w:rsidRPr="00BD5FBA">
        <w:t>, S., &amp; Reed, D. R. (2001).</w:t>
      </w:r>
      <w:proofErr w:type="gramEnd"/>
      <w:r w:rsidRPr="00BD5FBA">
        <w:t xml:space="preserve"> </w:t>
      </w:r>
      <w:proofErr w:type="gramStart"/>
      <w:r w:rsidRPr="00BD5FBA">
        <w:t>The genetics of phenylthiocarbamide perception.</w:t>
      </w:r>
      <w:proofErr w:type="gramEnd"/>
      <w:r w:rsidRPr="00BD5FBA">
        <w:rPr>
          <w:i/>
          <w:iCs/>
        </w:rPr>
        <w:t xml:space="preserve"> </w:t>
      </w:r>
      <w:proofErr w:type="gramStart"/>
      <w:r w:rsidRPr="00BD5FBA">
        <w:rPr>
          <w:i/>
          <w:iCs/>
        </w:rPr>
        <w:t xml:space="preserve">Annals </w:t>
      </w:r>
      <w:r w:rsidRPr="008A2BDD">
        <w:rPr>
          <w:i/>
          <w:iCs/>
        </w:rPr>
        <w:t>of Human Biology, 28</w:t>
      </w:r>
      <w:r w:rsidRPr="008A2BDD">
        <w:t>(2), 111-142.</w:t>
      </w:r>
      <w:proofErr w:type="gramEnd"/>
      <w:r w:rsidRPr="008A2BDD">
        <w:t xml:space="preserve"> </w:t>
      </w:r>
    </w:p>
    <w:p w14:paraId="71EA3552" w14:textId="0D7125F0" w:rsidR="008A2BDD" w:rsidRPr="008A2BDD" w:rsidRDefault="008A2BDD" w:rsidP="008A2BDD">
      <w:pPr>
        <w:pStyle w:val="NormalWeb"/>
        <w:spacing w:line="480" w:lineRule="auto"/>
        <w:ind w:left="446" w:hanging="446"/>
        <w:contextualSpacing/>
      </w:pPr>
      <w:r w:rsidRPr="008A2BDD">
        <w:rPr>
          <w:shd w:val="clear" w:color="auto" w:fill="FFFFFF"/>
        </w:rPr>
        <w:t xml:space="preserve">Hall, M. J. M., </w:t>
      </w:r>
      <w:proofErr w:type="spellStart"/>
      <w:r w:rsidRPr="008A2BDD">
        <w:rPr>
          <w:shd w:val="clear" w:color="auto" w:fill="FFFFFF"/>
        </w:rPr>
        <w:t>Bartoshuk</w:t>
      </w:r>
      <w:proofErr w:type="spellEnd"/>
      <w:r w:rsidRPr="008A2BDD">
        <w:rPr>
          <w:shd w:val="clear" w:color="auto" w:fill="FFFFFF"/>
        </w:rPr>
        <w:t xml:space="preserve">, L. M. L., Cain, W. S. W., &amp; Stevens, J. C. J. (1975). </w:t>
      </w:r>
      <w:proofErr w:type="gramStart"/>
      <w:r w:rsidRPr="008A2BDD">
        <w:rPr>
          <w:shd w:val="clear" w:color="auto" w:fill="FFFFFF"/>
        </w:rPr>
        <w:t>PTC taste blindness and the taste of caffeine.</w:t>
      </w:r>
      <w:proofErr w:type="gramEnd"/>
      <w:r w:rsidRPr="008A2BDD">
        <w:rPr>
          <w:i/>
          <w:iCs/>
          <w:shd w:val="clear" w:color="auto" w:fill="FFFFFF"/>
        </w:rPr>
        <w:t> Nature</w:t>
      </w:r>
      <w:proofErr w:type="gramStart"/>
      <w:r w:rsidRPr="008A2BDD">
        <w:rPr>
          <w:i/>
          <w:iCs/>
          <w:shd w:val="clear" w:color="auto" w:fill="FFFFFF"/>
        </w:rPr>
        <w:t>,253</w:t>
      </w:r>
      <w:proofErr w:type="gramEnd"/>
      <w:r w:rsidRPr="008A2BDD">
        <w:rPr>
          <w:shd w:val="clear" w:color="auto" w:fill="FFFFFF"/>
        </w:rPr>
        <w:t>(5491), 442-443.</w:t>
      </w:r>
    </w:p>
    <w:p w14:paraId="3F48A6BE" w14:textId="77777777" w:rsidR="009F6B08" w:rsidRPr="00BD5FBA" w:rsidRDefault="009F6B08" w:rsidP="008A2BDD">
      <w:pPr>
        <w:pStyle w:val="NormalWeb"/>
        <w:spacing w:line="480" w:lineRule="auto"/>
        <w:ind w:left="446" w:hanging="446"/>
        <w:contextualSpacing/>
      </w:pPr>
      <w:proofErr w:type="gramStart"/>
      <w:r w:rsidRPr="00BD5FBA">
        <w:t xml:space="preserve">Hong, J., Chung, J., Kim, Y., Chung, S., Lee, S., &amp; </w:t>
      </w:r>
      <w:proofErr w:type="spellStart"/>
      <w:r w:rsidRPr="00BD5FBA">
        <w:t>Kho</w:t>
      </w:r>
      <w:proofErr w:type="spellEnd"/>
      <w:r w:rsidRPr="00BD5FBA">
        <w:t>, H. (2005).</w:t>
      </w:r>
      <w:proofErr w:type="gramEnd"/>
      <w:r w:rsidRPr="00BD5FBA">
        <w:t xml:space="preserve"> </w:t>
      </w:r>
      <w:proofErr w:type="gramStart"/>
      <w:r w:rsidRPr="00BD5FBA">
        <w:t>The relationship between PTC taster status and taste thresholds in young adults.</w:t>
      </w:r>
      <w:proofErr w:type="gramEnd"/>
      <w:r w:rsidRPr="00BD5FBA">
        <w:rPr>
          <w:i/>
          <w:iCs/>
        </w:rPr>
        <w:t xml:space="preserve"> </w:t>
      </w:r>
      <w:proofErr w:type="gramStart"/>
      <w:r w:rsidRPr="00BD5FBA">
        <w:rPr>
          <w:i/>
          <w:iCs/>
        </w:rPr>
        <w:t xml:space="preserve">Oral Surgery Oral Medicine Oral Pathology Oral Radiology and </w:t>
      </w:r>
      <w:proofErr w:type="spellStart"/>
      <w:r w:rsidRPr="00BD5FBA">
        <w:rPr>
          <w:i/>
          <w:iCs/>
        </w:rPr>
        <w:t>Endodontics</w:t>
      </w:r>
      <w:proofErr w:type="spellEnd"/>
      <w:r w:rsidRPr="00BD5FBA">
        <w:rPr>
          <w:i/>
          <w:iCs/>
        </w:rPr>
        <w:t>, 99</w:t>
      </w:r>
      <w:r w:rsidRPr="00BD5FBA">
        <w:t>(6), 711-715.</w:t>
      </w:r>
      <w:proofErr w:type="gramEnd"/>
      <w:r w:rsidRPr="00BD5FBA">
        <w:t xml:space="preserve"> </w:t>
      </w:r>
    </w:p>
    <w:p w14:paraId="6B4F87D2" w14:textId="77777777" w:rsidR="000555F4" w:rsidRDefault="009F6B08" w:rsidP="008A2BDD">
      <w:pPr>
        <w:pStyle w:val="NormalWeb"/>
        <w:spacing w:line="480" w:lineRule="auto"/>
        <w:ind w:left="446" w:hanging="446"/>
        <w:contextualSpacing/>
      </w:pPr>
      <w:r w:rsidRPr="00BD5FBA">
        <w:t xml:space="preserve">Kim, U. K., &amp; </w:t>
      </w:r>
      <w:proofErr w:type="spellStart"/>
      <w:r w:rsidRPr="00BD5FBA">
        <w:t>Drayna</w:t>
      </w:r>
      <w:proofErr w:type="spellEnd"/>
      <w:r w:rsidRPr="00BD5FBA">
        <w:t>, D. (2005). Genetics of individual differences in bitter taste perception: Lessons from the PTC gene.</w:t>
      </w:r>
      <w:r w:rsidRPr="00BD5FBA">
        <w:rPr>
          <w:i/>
          <w:iCs/>
        </w:rPr>
        <w:t xml:space="preserve"> </w:t>
      </w:r>
      <w:proofErr w:type="gramStart"/>
      <w:r w:rsidRPr="00BD5FBA">
        <w:rPr>
          <w:i/>
          <w:iCs/>
        </w:rPr>
        <w:t>Clinical Genetics, 67</w:t>
      </w:r>
      <w:r w:rsidR="000555F4">
        <w:t>(4), 275-280.</w:t>
      </w:r>
      <w:proofErr w:type="gramEnd"/>
    </w:p>
    <w:p w14:paraId="7378501B" w14:textId="651A8609" w:rsidR="000555F4" w:rsidRPr="000555F4" w:rsidRDefault="000555F4" w:rsidP="000555F4">
      <w:pPr>
        <w:pStyle w:val="NormalWeb"/>
        <w:spacing w:line="480" w:lineRule="auto"/>
        <w:contextualSpacing/>
      </w:pPr>
      <w:proofErr w:type="spellStart"/>
      <w:r w:rsidRPr="000555F4">
        <w:rPr>
          <w:color w:val="000000"/>
          <w:shd w:val="clear" w:color="auto" w:fill="FFFFFF"/>
        </w:rPr>
        <w:t>McClave</w:t>
      </w:r>
      <w:proofErr w:type="spellEnd"/>
      <w:r w:rsidRPr="000555F4">
        <w:rPr>
          <w:color w:val="000000"/>
          <w:shd w:val="clear" w:color="auto" w:fill="FFFFFF"/>
        </w:rPr>
        <w:t>, J. (2008). </w:t>
      </w:r>
      <w:r w:rsidRPr="000555F4">
        <w:rPr>
          <w:i/>
          <w:iCs/>
          <w:color w:val="000000"/>
          <w:shd w:val="clear" w:color="auto" w:fill="FFFFFF"/>
        </w:rPr>
        <w:t>Statistics</w:t>
      </w:r>
      <w:r w:rsidRPr="000555F4">
        <w:rPr>
          <w:color w:val="000000"/>
          <w:shd w:val="clear" w:color="auto" w:fill="FFFFFF"/>
        </w:rPr>
        <w:t xml:space="preserve">. </w:t>
      </w:r>
      <w:proofErr w:type="gramStart"/>
      <w:r w:rsidRPr="000555F4">
        <w:rPr>
          <w:color w:val="000000"/>
          <w:shd w:val="clear" w:color="auto" w:fill="FFFFFF"/>
        </w:rPr>
        <w:t>(11th ed.).</w:t>
      </w:r>
      <w:proofErr w:type="gramEnd"/>
      <w:r w:rsidRPr="000555F4">
        <w:rPr>
          <w:color w:val="000000"/>
          <w:shd w:val="clear" w:color="auto" w:fill="FFFFFF"/>
        </w:rPr>
        <w:t xml:space="preserve"> Prentice Hall.</w:t>
      </w:r>
    </w:p>
    <w:p w14:paraId="7C7BF444" w14:textId="77777777" w:rsidR="000555F4" w:rsidRPr="00BD5FBA" w:rsidRDefault="000555F4" w:rsidP="00BD5FBA">
      <w:pPr>
        <w:pStyle w:val="NormalWeb"/>
        <w:spacing w:line="480" w:lineRule="auto"/>
        <w:ind w:left="450" w:hanging="450"/>
        <w:contextualSpacing/>
      </w:pPr>
    </w:p>
    <w:p w14:paraId="18BD645D" w14:textId="77777777" w:rsidR="009F6B08" w:rsidRDefault="009F6B08" w:rsidP="009F6B08">
      <w:pPr>
        <w:jc w:val="center"/>
      </w:pPr>
    </w:p>
    <w:p w14:paraId="62538BD1" w14:textId="77777777" w:rsidR="009F6B08" w:rsidRDefault="009F6B08" w:rsidP="009F6B08">
      <w:pPr>
        <w:jc w:val="center"/>
      </w:pPr>
    </w:p>
    <w:sectPr w:rsidR="009F6B08" w:rsidSect="007B55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3443"/>
    <w:multiLevelType w:val="hybridMultilevel"/>
    <w:tmpl w:val="EBA82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07"/>
    <w:rsid w:val="000136F0"/>
    <w:rsid w:val="00051D7A"/>
    <w:rsid w:val="000555F4"/>
    <w:rsid w:val="00076D91"/>
    <w:rsid w:val="0009307A"/>
    <w:rsid w:val="000A7F90"/>
    <w:rsid w:val="000C05A0"/>
    <w:rsid w:val="000C401F"/>
    <w:rsid w:val="00104141"/>
    <w:rsid w:val="001A60BC"/>
    <w:rsid w:val="001C5D82"/>
    <w:rsid w:val="001E4B1E"/>
    <w:rsid w:val="001F43F4"/>
    <w:rsid w:val="002D68B1"/>
    <w:rsid w:val="0030004B"/>
    <w:rsid w:val="00322CDD"/>
    <w:rsid w:val="00337911"/>
    <w:rsid w:val="00365581"/>
    <w:rsid w:val="00372660"/>
    <w:rsid w:val="00376928"/>
    <w:rsid w:val="0039312E"/>
    <w:rsid w:val="003A6F7E"/>
    <w:rsid w:val="003B14C7"/>
    <w:rsid w:val="003B628C"/>
    <w:rsid w:val="00421723"/>
    <w:rsid w:val="00451007"/>
    <w:rsid w:val="00466ACA"/>
    <w:rsid w:val="0047420B"/>
    <w:rsid w:val="004817F7"/>
    <w:rsid w:val="0049381C"/>
    <w:rsid w:val="00493D85"/>
    <w:rsid w:val="004C2C52"/>
    <w:rsid w:val="00511505"/>
    <w:rsid w:val="00576CC7"/>
    <w:rsid w:val="0059060D"/>
    <w:rsid w:val="005F09CE"/>
    <w:rsid w:val="005F2003"/>
    <w:rsid w:val="00615E69"/>
    <w:rsid w:val="006358B5"/>
    <w:rsid w:val="00650076"/>
    <w:rsid w:val="00653C98"/>
    <w:rsid w:val="00662845"/>
    <w:rsid w:val="00664099"/>
    <w:rsid w:val="00683A06"/>
    <w:rsid w:val="006B6750"/>
    <w:rsid w:val="006C1B9B"/>
    <w:rsid w:val="006C5492"/>
    <w:rsid w:val="006C5C46"/>
    <w:rsid w:val="006D40A6"/>
    <w:rsid w:val="006D6732"/>
    <w:rsid w:val="00772F98"/>
    <w:rsid w:val="007B55AA"/>
    <w:rsid w:val="00817347"/>
    <w:rsid w:val="00884330"/>
    <w:rsid w:val="0089736E"/>
    <w:rsid w:val="008A2BDD"/>
    <w:rsid w:val="008B7BC1"/>
    <w:rsid w:val="008C75C3"/>
    <w:rsid w:val="008C7704"/>
    <w:rsid w:val="008F3DD5"/>
    <w:rsid w:val="008F52E0"/>
    <w:rsid w:val="00916C85"/>
    <w:rsid w:val="00936410"/>
    <w:rsid w:val="00940118"/>
    <w:rsid w:val="00942851"/>
    <w:rsid w:val="00962ED4"/>
    <w:rsid w:val="00987314"/>
    <w:rsid w:val="00993F23"/>
    <w:rsid w:val="009A257D"/>
    <w:rsid w:val="009B111C"/>
    <w:rsid w:val="009F6B08"/>
    <w:rsid w:val="00A44AA3"/>
    <w:rsid w:val="00A46393"/>
    <w:rsid w:val="00A61ED4"/>
    <w:rsid w:val="00AA1EF3"/>
    <w:rsid w:val="00AF23DA"/>
    <w:rsid w:val="00B27444"/>
    <w:rsid w:val="00B44CBE"/>
    <w:rsid w:val="00B5497B"/>
    <w:rsid w:val="00B82F50"/>
    <w:rsid w:val="00BD57B9"/>
    <w:rsid w:val="00BD5FBA"/>
    <w:rsid w:val="00C659F4"/>
    <w:rsid w:val="00C91186"/>
    <w:rsid w:val="00CD0E83"/>
    <w:rsid w:val="00CE7B5C"/>
    <w:rsid w:val="00CF646B"/>
    <w:rsid w:val="00D50C04"/>
    <w:rsid w:val="00D55675"/>
    <w:rsid w:val="00E900DB"/>
    <w:rsid w:val="00E96DDA"/>
    <w:rsid w:val="00EA0154"/>
    <w:rsid w:val="00EA324C"/>
    <w:rsid w:val="00EC1052"/>
    <w:rsid w:val="00EC61CC"/>
    <w:rsid w:val="00EC72C6"/>
    <w:rsid w:val="00EC7F43"/>
    <w:rsid w:val="00F176CF"/>
    <w:rsid w:val="00F7746A"/>
    <w:rsid w:val="00FB070C"/>
    <w:rsid w:val="00FB15FA"/>
    <w:rsid w:val="00FC457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C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3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6358B5"/>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rsid w:val="009F6B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00DB"/>
    <w:pPr>
      <w:ind w:left="720"/>
      <w:contextualSpacing/>
    </w:pPr>
  </w:style>
  <w:style w:type="paragraph" w:styleId="BalloonText">
    <w:name w:val="Balloon Text"/>
    <w:basedOn w:val="Normal"/>
    <w:link w:val="BalloonTextChar"/>
    <w:uiPriority w:val="99"/>
    <w:semiHidden/>
    <w:unhideWhenUsed/>
    <w:rsid w:val="00E96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DDA"/>
    <w:rPr>
      <w:rFonts w:ascii="Lucida Grande" w:hAnsi="Lucida Grande" w:cs="Lucida Grande"/>
      <w:sz w:val="18"/>
      <w:szCs w:val="18"/>
    </w:rPr>
  </w:style>
  <w:style w:type="character" w:customStyle="1" w:styleId="apple-converted-space">
    <w:name w:val="apple-converted-space"/>
    <w:basedOn w:val="DefaultParagraphFont"/>
    <w:rsid w:val="000555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3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6358B5"/>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rsid w:val="009F6B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00DB"/>
    <w:pPr>
      <w:ind w:left="720"/>
      <w:contextualSpacing/>
    </w:pPr>
  </w:style>
  <w:style w:type="paragraph" w:styleId="BalloonText">
    <w:name w:val="Balloon Text"/>
    <w:basedOn w:val="Normal"/>
    <w:link w:val="BalloonTextChar"/>
    <w:uiPriority w:val="99"/>
    <w:semiHidden/>
    <w:unhideWhenUsed/>
    <w:rsid w:val="00E96D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DDA"/>
    <w:rPr>
      <w:rFonts w:ascii="Lucida Grande" w:hAnsi="Lucida Grande" w:cs="Lucida Grande"/>
      <w:sz w:val="18"/>
      <w:szCs w:val="18"/>
    </w:rPr>
  </w:style>
  <w:style w:type="character" w:customStyle="1" w:styleId="apple-converted-space">
    <w:name w:val="apple-converted-space"/>
    <w:basedOn w:val="DefaultParagraphFont"/>
    <w:rsid w:val="00055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8702">
      <w:bodyDiv w:val="1"/>
      <w:marLeft w:val="0"/>
      <w:marRight w:val="0"/>
      <w:marTop w:val="0"/>
      <w:marBottom w:val="0"/>
      <w:divBdr>
        <w:top w:val="none" w:sz="0" w:space="0" w:color="auto"/>
        <w:left w:val="none" w:sz="0" w:space="0" w:color="auto"/>
        <w:bottom w:val="none" w:sz="0" w:space="0" w:color="auto"/>
        <w:right w:val="none" w:sz="0" w:space="0" w:color="auto"/>
      </w:divBdr>
    </w:div>
    <w:div w:id="186333876">
      <w:bodyDiv w:val="1"/>
      <w:marLeft w:val="0"/>
      <w:marRight w:val="0"/>
      <w:marTop w:val="0"/>
      <w:marBottom w:val="0"/>
      <w:divBdr>
        <w:top w:val="none" w:sz="0" w:space="0" w:color="auto"/>
        <w:left w:val="none" w:sz="0" w:space="0" w:color="auto"/>
        <w:bottom w:val="none" w:sz="0" w:space="0" w:color="auto"/>
        <w:right w:val="none" w:sz="0" w:space="0" w:color="auto"/>
      </w:divBdr>
    </w:div>
    <w:div w:id="220941215">
      <w:bodyDiv w:val="1"/>
      <w:marLeft w:val="0"/>
      <w:marRight w:val="0"/>
      <w:marTop w:val="0"/>
      <w:marBottom w:val="0"/>
      <w:divBdr>
        <w:top w:val="none" w:sz="0" w:space="0" w:color="auto"/>
        <w:left w:val="none" w:sz="0" w:space="0" w:color="auto"/>
        <w:bottom w:val="none" w:sz="0" w:space="0" w:color="auto"/>
        <w:right w:val="none" w:sz="0" w:space="0" w:color="auto"/>
      </w:divBdr>
    </w:div>
    <w:div w:id="278685901">
      <w:bodyDiv w:val="1"/>
      <w:marLeft w:val="0"/>
      <w:marRight w:val="0"/>
      <w:marTop w:val="0"/>
      <w:marBottom w:val="0"/>
      <w:divBdr>
        <w:top w:val="none" w:sz="0" w:space="0" w:color="auto"/>
        <w:left w:val="none" w:sz="0" w:space="0" w:color="auto"/>
        <w:bottom w:val="none" w:sz="0" w:space="0" w:color="auto"/>
        <w:right w:val="none" w:sz="0" w:space="0" w:color="auto"/>
      </w:divBdr>
    </w:div>
    <w:div w:id="290938596">
      <w:bodyDiv w:val="1"/>
      <w:marLeft w:val="0"/>
      <w:marRight w:val="0"/>
      <w:marTop w:val="0"/>
      <w:marBottom w:val="0"/>
      <w:divBdr>
        <w:top w:val="none" w:sz="0" w:space="0" w:color="auto"/>
        <w:left w:val="none" w:sz="0" w:space="0" w:color="auto"/>
        <w:bottom w:val="none" w:sz="0" w:space="0" w:color="auto"/>
        <w:right w:val="none" w:sz="0" w:space="0" w:color="auto"/>
      </w:divBdr>
    </w:div>
    <w:div w:id="334577939">
      <w:bodyDiv w:val="1"/>
      <w:marLeft w:val="0"/>
      <w:marRight w:val="0"/>
      <w:marTop w:val="0"/>
      <w:marBottom w:val="0"/>
      <w:divBdr>
        <w:top w:val="none" w:sz="0" w:space="0" w:color="auto"/>
        <w:left w:val="none" w:sz="0" w:space="0" w:color="auto"/>
        <w:bottom w:val="none" w:sz="0" w:space="0" w:color="auto"/>
        <w:right w:val="none" w:sz="0" w:space="0" w:color="auto"/>
      </w:divBdr>
    </w:div>
    <w:div w:id="443353115">
      <w:bodyDiv w:val="1"/>
      <w:marLeft w:val="0"/>
      <w:marRight w:val="0"/>
      <w:marTop w:val="0"/>
      <w:marBottom w:val="0"/>
      <w:divBdr>
        <w:top w:val="none" w:sz="0" w:space="0" w:color="auto"/>
        <w:left w:val="none" w:sz="0" w:space="0" w:color="auto"/>
        <w:bottom w:val="none" w:sz="0" w:space="0" w:color="auto"/>
        <w:right w:val="none" w:sz="0" w:space="0" w:color="auto"/>
      </w:divBdr>
    </w:div>
    <w:div w:id="492306592">
      <w:bodyDiv w:val="1"/>
      <w:marLeft w:val="0"/>
      <w:marRight w:val="0"/>
      <w:marTop w:val="0"/>
      <w:marBottom w:val="0"/>
      <w:divBdr>
        <w:top w:val="none" w:sz="0" w:space="0" w:color="auto"/>
        <w:left w:val="none" w:sz="0" w:space="0" w:color="auto"/>
        <w:bottom w:val="none" w:sz="0" w:space="0" w:color="auto"/>
        <w:right w:val="none" w:sz="0" w:space="0" w:color="auto"/>
      </w:divBdr>
    </w:div>
    <w:div w:id="524833207">
      <w:bodyDiv w:val="1"/>
      <w:marLeft w:val="0"/>
      <w:marRight w:val="0"/>
      <w:marTop w:val="0"/>
      <w:marBottom w:val="0"/>
      <w:divBdr>
        <w:top w:val="none" w:sz="0" w:space="0" w:color="auto"/>
        <w:left w:val="none" w:sz="0" w:space="0" w:color="auto"/>
        <w:bottom w:val="none" w:sz="0" w:space="0" w:color="auto"/>
        <w:right w:val="none" w:sz="0" w:space="0" w:color="auto"/>
      </w:divBdr>
    </w:div>
    <w:div w:id="620764911">
      <w:bodyDiv w:val="1"/>
      <w:marLeft w:val="0"/>
      <w:marRight w:val="0"/>
      <w:marTop w:val="0"/>
      <w:marBottom w:val="0"/>
      <w:divBdr>
        <w:top w:val="none" w:sz="0" w:space="0" w:color="auto"/>
        <w:left w:val="none" w:sz="0" w:space="0" w:color="auto"/>
        <w:bottom w:val="none" w:sz="0" w:space="0" w:color="auto"/>
        <w:right w:val="none" w:sz="0" w:space="0" w:color="auto"/>
      </w:divBdr>
    </w:div>
    <w:div w:id="795176867">
      <w:bodyDiv w:val="1"/>
      <w:marLeft w:val="0"/>
      <w:marRight w:val="0"/>
      <w:marTop w:val="0"/>
      <w:marBottom w:val="0"/>
      <w:divBdr>
        <w:top w:val="none" w:sz="0" w:space="0" w:color="auto"/>
        <w:left w:val="none" w:sz="0" w:space="0" w:color="auto"/>
        <w:bottom w:val="none" w:sz="0" w:space="0" w:color="auto"/>
        <w:right w:val="none" w:sz="0" w:space="0" w:color="auto"/>
      </w:divBdr>
    </w:div>
    <w:div w:id="854463929">
      <w:bodyDiv w:val="1"/>
      <w:marLeft w:val="0"/>
      <w:marRight w:val="0"/>
      <w:marTop w:val="0"/>
      <w:marBottom w:val="0"/>
      <w:divBdr>
        <w:top w:val="none" w:sz="0" w:space="0" w:color="auto"/>
        <w:left w:val="none" w:sz="0" w:space="0" w:color="auto"/>
        <w:bottom w:val="none" w:sz="0" w:space="0" w:color="auto"/>
        <w:right w:val="none" w:sz="0" w:space="0" w:color="auto"/>
      </w:divBdr>
    </w:div>
    <w:div w:id="871921803">
      <w:bodyDiv w:val="1"/>
      <w:marLeft w:val="0"/>
      <w:marRight w:val="0"/>
      <w:marTop w:val="0"/>
      <w:marBottom w:val="0"/>
      <w:divBdr>
        <w:top w:val="none" w:sz="0" w:space="0" w:color="auto"/>
        <w:left w:val="none" w:sz="0" w:space="0" w:color="auto"/>
        <w:bottom w:val="none" w:sz="0" w:space="0" w:color="auto"/>
        <w:right w:val="none" w:sz="0" w:space="0" w:color="auto"/>
      </w:divBdr>
    </w:div>
    <w:div w:id="877668850">
      <w:bodyDiv w:val="1"/>
      <w:marLeft w:val="0"/>
      <w:marRight w:val="0"/>
      <w:marTop w:val="0"/>
      <w:marBottom w:val="0"/>
      <w:divBdr>
        <w:top w:val="none" w:sz="0" w:space="0" w:color="auto"/>
        <w:left w:val="none" w:sz="0" w:space="0" w:color="auto"/>
        <w:bottom w:val="none" w:sz="0" w:space="0" w:color="auto"/>
        <w:right w:val="none" w:sz="0" w:space="0" w:color="auto"/>
      </w:divBdr>
    </w:div>
    <w:div w:id="910312608">
      <w:bodyDiv w:val="1"/>
      <w:marLeft w:val="0"/>
      <w:marRight w:val="0"/>
      <w:marTop w:val="0"/>
      <w:marBottom w:val="0"/>
      <w:divBdr>
        <w:top w:val="none" w:sz="0" w:space="0" w:color="auto"/>
        <w:left w:val="none" w:sz="0" w:space="0" w:color="auto"/>
        <w:bottom w:val="none" w:sz="0" w:space="0" w:color="auto"/>
        <w:right w:val="none" w:sz="0" w:space="0" w:color="auto"/>
      </w:divBdr>
    </w:div>
    <w:div w:id="1059744974">
      <w:bodyDiv w:val="1"/>
      <w:marLeft w:val="0"/>
      <w:marRight w:val="0"/>
      <w:marTop w:val="0"/>
      <w:marBottom w:val="0"/>
      <w:divBdr>
        <w:top w:val="none" w:sz="0" w:space="0" w:color="auto"/>
        <w:left w:val="none" w:sz="0" w:space="0" w:color="auto"/>
        <w:bottom w:val="none" w:sz="0" w:space="0" w:color="auto"/>
        <w:right w:val="none" w:sz="0" w:space="0" w:color="auto"/>
      </w:divBdr>
    </w:div>
    <w:div w:id="1082337882">
      <w:bodyDiv w:val="1"/>
      <w:marLeft w:val="0"/>
      <w:marRight w:val="0"/>
      <w:marTop w:val="0"/>
      <w:marBottom w:val="0"/>
      <w:divBdr>
        <w:top w:val="none" w:sz="0" w:space="0" w:color="auto"/>
        <w:left w:val="none" w:sz="0" w:space="0" w:color="auto"/>
        <w:bottom w:val="none" w:sz="0" w:space="0" w:color="auto"/>
        <w:right w:val="none" w:sz="0" w:space="0" w:color="auto"/>
      </w:divBdr>
    </w:div>
    <w:div w:id="1186023099">
      <w:bodyDiv w:val="1"/>
      <w:marLeft w:val="0"/>
      <w:marRight w:val="0"/>
      <w:marTop w:val="0"/>
      <w:marBottom w:val="0"/>
      <w:divBdr>
        <w:top w:val="none" w:sz="0" w:space="0" w:color="auto"/>
        <w:left w:val="none" w:sz="0" w:space="0" w:color="auto"/>
        <w:bottom w:val="none" w:sz="0" w:space="0" w:color="auto"/>
        <w:right w:val="none" w:sz="0" w:space="0" w:color="auto"/>
      </w:divBdr>
    </w:div>
    <w:div w:id="1200513739">
      <w:bodyDiv w:val="1"/>
      <w:marLeft w:val="0"/>
      <w:marRight w:val="0"/>
      <w:marTop w:val="0"/>
      <w:marBottom w:val="0"/>
      <w:divBdr>
        <w:top w:val="none" w:sz="0" w:space="0" w:color="auto"/>
        <w:left w:val="none" w:sz="0" w:space="0" w:color="auto"/>
        <w:bottom w:val="none" w:sz="0" w:space="0" w:color="auto"/>
        <w:right w:val="none" w:sz="0" w:space="0" w:color="auto"/>
      </w:divBdr>
    </w:div>
    <w:div w:id="1348097850">
      <w:bodyDiv w:val="1"/>
      <w:marLeft w:val="0"/>
      <w:marRight w:val="0"/>
      <w:marTop w:val="0"/>
      <w:marBottom w:val="0"/>
      <w:divBdr>
        <w:top w:val="none" w:sz="0" w:space="0" w:color="auto"/>
        <w:left w:val="none" w:sz="0" w:space="0" w:color="auto"/>
        <w:bottom w:val="none" w:sz="0" w:space="0" w:color="auto"/>
        <w:right w:val="none" w:sz="0" w:space="0" w:color="auto"/>
      </w:divBdr>
    </w:div>
    <w:div w:id="1376737217">
      <w:bodyDiv w:val="1"/>
      <w:marLeft w:val="0"/>
      <w:marRight w:val="0"/>
      <w:marTop w:val="0"/>
      <w:marBottom w:val="0"/>
      <w:divBdr>
        <w:top w:val="none" w:sz="0" w:space="0" w:color="auto"/>
        <w:left w:val="none" w:sz="0" w:space="0" w:color="auto"/>
        <w:bottom w:val="none" w:sz="0" w:space="0" w:color="auto"/>
        <w:right w:val="none" w:sz="0" w:space="0" w:color="auto"/>
      </w:divBdr>
    </w:div>
    <w:div w:id="1562987074">
      <w:bodyDiv w:val="1"/>
      <w:marLeft w:val="0"/>
      <w:marRight w:val="0"/>
      <w:marTop w:val="0"/>
      <w:marBottom w:val="0"/>
      <w:divBdr>
        <w:top w:val="none" w:sz="0" w:space="0" w:color="auto"/>
        <w:left w:val="none" w:sz="0" w:space="0" w:color="auto"/>
        <w:bottom w:val="none" w:sz="0" w:space="0" w:color="auto"/>
        <w:right w:val="none" w:sz="0" w:space="0" w:color="auto"/>
      </w:divBdr>
    </w:div>
    <w:div w:id="1582256577">
      <w:bodyDiv w:val="1"/>
      <w:marLeft w:val="0"/>
      <w:marRight w:val="0"/>
      <w:marTop w:val="0"/>
      <w:marBottom w:val="0"/>
      <w:divBdr>
        <w:top w:val="none" w:sz="0" w:space="0" w:color="auto"/>
        <w:left w:val="none" w:sz="0" w:space="0" w:color="auto"/>
        <w:bottom w:val="none" w:sz="0" w:space="0" w:color="auto"/>
        <w:right w:val="none" w:sz="0" w:space="0" w:color="auto"/>
      </w:divBdr>
    </w:div>
    <w:div w:id="1586500330">
      <w:bodyDiv w:val="1"/>
      <w:marLeft w:val="0"/>
      <w:marRight w:val="0"/>
      <w:marTop w:val="0"/>
      <w:marBottom w:val="0"/>
      <w:divBdr>
        <w:top w:val="none" w:sz="0" w:space="0" w:color="auto"/>
        <w:left w:val="none" w:sz="0" w:space="0" w:color="auto"/>
        <w:bottom w:val="none" w:sz="0" w:space="0" w:color="auto"/>
        <w:right w:val="none" w:sz="0" w:space="0" w:color="auto"/>
      </w:divBdr>
    </w:div>
    <w:div w:id="1600288832">
      <w:bodyDiv w:val="1"/>
      <w:marLeft w:val="0"/>
      <w:marRight w:val="0"/>
      <w:marTop w:val="0"/>
      <w:marBottom w:val="0"/>
      <w:divBdr>
        <w:top w:val="none" w:sz="0" w:space="0" w:color="auto"/>
        <w:left w:val="none" w:sz="0" w:space="0" w:color="auto"/>
        <w:bottom w:val="none" w:sz="0" w:space="0" w:color="auto"/>
        <w:right w:val="none" w:sz="0" w:space="0" w:color="auto"/>
      </w:divBdr>
    </w:div>
    <w:div w:id="1689679813">
      <w:bodyDiv w:val="1"/>
      <w:marLeft w:val="0"/>
      <w:marRight w:val="0"/>
      <w:marTop w:val="0"/>
      <w:marBottom w:val="0"/>
      <w:divBdr>
        <w:top w:val="none" w:sz="0" w:space="0" w:color="auto"/>
        <w:left w:val="none" w:sz="0" w:space="0" w:color="auto"/>
        <w:bottom w:val="none" w:sz="0" w:space="0" w:color="auto"/>
        <w:right w:val="none" w:sz="0" w:space="0" w:color="auto"/>
      </w:divBdr>
    </w:div>
    <w:div w:id="1951623443">
      <w:bodyDiv w:val="1"/>
      <w:marLeft w:val="0"/>
      <w:marRight w:val="0"/>
      <w:marTop w:val="0"/>
      <w:marBottom w:val="0"/>
      <w:divBdr>
        <w:top w:val="none" w:sz="0" w:space="0" w:color="auto"/>
        <w:left w:val="none" w:sz="0" w:space="0" w:color="auto"/>
        <w:bottom w:val="none" w:sz="0" w:space="0" w:color="auto"/>
        <w:right w:val="none" w:sz="0" w:space="0" w:color="auto"/>
      </w:divBdr>
    </w:div>
    <w:div w:id="2062288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a:t>
            </a:r>
            <a:r>
              <a:rPr lang="en-US" baseline="0"/>
              <a:t>ship between Favored coffee samples and </a:t>
            </a:r>
            <a:r>
              <a:rPr lang="en-US" sz="1800" b="1" i="0" u="none" strike="noStrike" baseline="0">
                <a:effectLst/>
              </a:rPr>
              <a:t>10</a:t>
            </a:r>
            <a:r>
              <a:rPr lang="en-US" sz="1800" b="1" i="0" u="none" strike="noStrike" baseline="30000">
                <a:effectLst/>
              </a:rPr>
              <a:t>-4</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0"/>
          <c:order val="0"/>
          <c:tx>
            <c:v>Coffee Sample 1</c:v>
          </c:tx>
          <c:invertIfNegative val="0"/>
          <c:val>
            <c:numRef>
              <c:f>Sheet1!$A$1:$A$16</c:f>
              <c:numCache>
                <c:formatCode>General</c:formatCode>
                <c:ptCount val="16"/>
                <c:pt idx="0">
                  <c:v>5.0</c:v>
                </c:pt>
                <c:pt idx="1">
                  <c:v>4.0</c:v>
                </c:pt>
                <c:pt idx="2">
                  <c:v>5.0</c:v>
                </c:pt>
                <c:pt idx="3">
                  <c:v>5.0</c:v>
                </c:pt>
                <c:pt idx="4">
                  <c:v>3.0</c:v>
                </c:pt>
                <c:pt idx="5">
                  <c:v>5.0</c:v>
                </c:pt>
                <c:pt idx="6">
                  <c:v>3.0</c:v>
                </c:pt>
                <c:pt idx="7">
                  <c:v>2.0</c:v>
                </c:pt>
                <c:pt idx="8">
                  <c:v>5.0</c:v>
                </c:pt>
                <c:pt idx="9">
                  <c:v>4.0</c:v>
                </c:pt>
                <c:pt idx="10">
                  <c:v>5.0</c:v>
                </c:pt>
                <c:pt idx="11">
                  <c:v>5.0</c:v>
                </c:pt>
                <c:pt idx="12">
                  <c:v>5.0</c:v>
                </c:pt>
                <c:pt idx="13">
                  <c:v>5.0</c:v>
                </c:pt>
                <c:pt idx="14">
                  <c:v>3.0</c:v>
                </c:pt>
                <c:pt idx="15">
                  <c:v>5.0</c:v>
                </c:pt>
              </c:numCache>
            </c:numRef>
          </c:val>
        </c:ser>
        <c:ser>
          <c:idx val="1"/>
          <c:order val="1"/>
          <c:tx>
            <c:v>PTC 10^-4M</c:v>
          </c:tx>
          <c:invertIfNegative val="0"/>
          <c:val>
            <c:numRef>
              <c:f>Sheet1!$B$1:$B$16</c:f>
              <c:numCache>
                <c:formatCode>General</c:formatCode>
                <c:ptCount val="16"/>
                <c:pt idx="0">
                  <c:v>3.0</c:v>
                </c:pt>
                <c:pt idx="1">
                  <c:v>1.0</c:v>
                </c:pt>
                <c:pt idx="2">
                  <c:v>3.0</c:v>
                </c:pt>
                <c:pt idx="3">
                  <c:v>1.0</c:v>
                </c:pt>
                <c:pt idx="4">
                  <c:v>1.0</c:v>
                </c:pt>
                <c:pt idx="5">
                  <c:v>1.0</c:v>
                </c:pt>
                <c:pt idx="6">
                  <c:v>3.0</c:v>
                </c:pt>
                <c:pt idx="7">
                  <c:v>2.0</c:v>
                </c:pt>
                <c:pt idx="8">
                  <c:v>1.0</c:v>
                </c:pt>
                <c:pt idx="9">
                  <c:v>5.0</c:v>
                </c:pt>
                <c:pt idx="10">
                  <c:v>5.0</c:v>
                </c:pt>
                <c:pt idx="11">
                  <c:v>1.0</c:v>
                </c:pt>
                <c:pt idx="12">
                  <c:v>4.0</c:v>
                </c:pt>
                <c:pt idx="13">
                  <c:v>2.0</c:v>
                </c:pt>
                <c:pt idx="14">
                  <c:v>2.0</c:v>
                </c:pt>
                <c:pt idx="15">
                  <c:v>1.0</c:v>
                </c:pt>
              </c:numCache>
            </c:numRef>
          </c:val>
        </c:ser>
        <c:ser>
          <c:idx val="2"/>
          <c:order val="2"/>
          <c:tx>
            <c:v>Coffee Sample 2</c:v>
          </c:tx>
          <c:invertIfNegative val="0"/>
          <c:val>
            <c:numRef>
              <c:f>Sheet1!$C$1:$C$16</c:f>
              <c:numCache>
                <c:formatCode>General</c:formatCode>
                <c:ptCount val="16"/>
                <c:pt idx="0">
                  <c:v>3.0</c:v>
                </c:pt>
                <c:pt idx="1">
                  <c:v>2.0</c:v>
                </c:pt>
                <c:pt idx="2">
                  <c:v>3.0</c:v>
                </c:pt>
                <c:pt idx="3">
                  <c:v>5.0</c:v>
                </c:pt>
                <c:pt idx="4">
                  <c:v>4.0</c:v>
                </c:pt>
                <c:pt idx="5">
                  <c:v>5.0</c:v>
                </c:pt>
                <c:pt idx="6">
                  <c:v>2.0</c:v>
                </c:pt>
                <c:pt idx="7">
                  <c:v>3.0</c:v>
                </c:pt>
                <c:pt idx="8">
                  <c:v>3.0</c:v>
                </c:pt>
                <c:pt idx="9">
                  <c:v>3.0</c:v>
                </c:pt>
                <c:pt idx="10">
                  <c:v>4.0</c:v>
                </c:pt>
                <c:pt idx="11">
                  <c:v>4.0</c:v>
                </c:pt>
                <c:pt idx="12">
                  <c:v>4.0</c:v>
                </c:pt>
                <c:pt idx="13">
                  <c:v>1.0</c:v>
                </c:pt>
                <c:pt idx="14">
                  <c:v>5.0</c:v>
                </c:pt>
                <c:pt idx="15">
                  <c:v>3.0</c:v>
                </c:pt>
              </c:numCache>
            </c:numRef>
          </c:val>
        </c:ser>
        <c:ser>
          <c:idx val="3"/>
          <c:order val="3"/>
          <c:tx>
            <c:v>Coffee Sample 3</c:v>
          </c:tx>
          <c:invertIfNegative val="0"/>
          <c:val>
            <c:numRef>
              <c:f>Sheet1!$D$1:$D$16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3.0</c:v>
                </c:pt>
                <c:pt idx="14">
                  <c:v>1.0</c:v>
                </c:pt>
                <c:pt idx="15">
                  <c:v>1.0</c:v>
                </c:pt>
              </c:numCache>
            </c:numRef>
          </c:val>
        </c:ser>
        <c:dLbls>
          <c:showLegendKey val="0"/>
          <c:showVal val="0"/>
          <c:showCatName val="0"/>
          <c:showSerName val="0"/>
          <c:showPercent val="0"/>
          <c:showBubbleSize val="0"/>
        </c:dLbls>
        <c:gapWidth val="150"/>
        <c:axId val="2121184664"/>
        <c:axId val="2121195512"/>
      </c:barChart>
      <c:catAx>
        <c:axId val="2121184664"/>
        <c:scaling>
          <c:orientation val="minMax"/>
        </c:scaling>
        <c:delete val="0"/>
        <c:axPos val="b"/>
        <c:title>
          <c:tx>
            <c:rich>
              <a:bodyPr/>
              <a:lstStyle/>
              <a:p>
                <a:pPr>
                  <a:defRPr/>
                </a:pPr>
                <a:r>
                  <a:rPr lang="en-US"/>
                  <a:t>Test Subjects</a:t>
                </a:r>
              </a:p>
            </c:rich>
          </c:tx>
          <c:layout/>
          <c:overlay val="0"/>
        </c:title>
        <c:majorTickMark val="out"/>
        <c:minorTickMark val="none"/>
        <c:tickLblPos val="nextTo"/>
        <c:crossAx val="2121195512"/>
        <c:crosses val="autoZero"/>
        <c:auto val="1"/>
        <c:lblAlgn val="ctr"/>
        <c:lblOffset val="100"/>
        <c:noMultiLvlLbl val="0"/>
      </c:catAx>
      <c:valAx>
        <c:axId val="2121195512"/>
        <c:scaling>
          <c:orientation val="minMax"/>
        </c:scaling>
        <c:delete val="0"/>
        <c:axPos val="l"/>
        <c:majorGridlines/>
        <c:title>
          <c:tx>
            <c:rich>
              <a:bodyPr rot="-5400000" vert="horz"/>
              <a:lstStyle/>
              <a:p>
                <a:pPr>
                  <a:defRPr/>
                </a:pPr>
                <a:r>
                  <a:rPr lang="en-US"/>
                  <a:t>Rating on</a:t>
                </a:r>
                <a:r>
                  <a:rPr lang="en-US" baseline="0"/>
                  <a:t> favored scale</a:t>
                </a:r>
                <a:endParaRPr lang="en-US"/>
              </a:p>
            </c:rich>
          </c:tx>
          <c:layout/>
          <c:overlay val="0"/>
        </c:title>
        <c:numFmt formatCode="General" sourceLinked="1"/>
        <c:majorTickMark val="out"/>
        <c:minorTickMark val="none"/>
        <c:tickLblPos val="nextTo"/>
        <c:crossAx val="2121184664"/>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a:t>
            </a:r>
            <a:r>
              <a:rPr lang="en-US" baseline="0"/>
              <a:t>ship between Favored coffee samples and </a:t>
            </a:r>
            <a:r>
              <a:rPr lang="en-US" sz="1800" b="1" i="0" u="none" strike="noStrike" baseline="0">
                <a:effectLst/>
              </a:rPr>
              <a:t>10</a:t>
            </a:r>
            <a:r>
              <a:rPr lang="en-US" sz="1800" b="1" i="0" u="none" strike="noStrike" baseline="30000">
                <a:effectLst/>
              </a:rPr>
              <a:t>-4</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0"/>
          <c:order val="0"/>
          <c:tx>
            <c:v>Coffee Sample 1</c:v>
          </c:tx>
          <c:invertIfNegative val="0"/>
          <c:val>
            <c:numRef>
              <c:f>Sheet1!$A$1:$A$16</c:f>
              <c:numCache>
                <c:formatCode>General</c:formatCode>
                <c:ptCount val="16"/>
                <c:pt idx="0">
                  <c:v>5.0</c:v>
                </c:pt>
                <c:pt idx="1">
                  <c:v>4.0</c:v>
                </c:pt>
                <c:pt idx="2">
                  <c:v>5.0</c:v>
                </c:pt>
                <c:pt idx="3">
                  <c:v>5.0</c:v>
                </c:pt>
                <c:pt idx="4">
                  <c:v>3.0</c:v>
                </c:pt>
                <c:pt idx="5">
                  <c:v>5.0</c:v>
                </c:pt>
                <c:pt idx="6">
                  <c:v>3.0</c:v>
                </c:pt>
                <c:pt idx="7">
                  <c:v>2.0</c:v>
                </c:pt>
                <c:pt idx="8">
                  <c:v>5.0</c:v>
                </c:pt>
                <c:pt idx="9">
                  <c:v>4.0</c:v>
                </c:pt>
                <c:pt idx="10">
                  <c:v>5.0</c:v>
                </c:pt>
                <c:pt idx="11">
                  <c:v>5.0</c:v>
                </c:pt>
                <c:pt idx="12">
                  <c:v>5.0</c:v>
                </c:pt>
                <c:pt idx="13">
                  <c:v>5.0</c:v>
                </c:pt>
                <c:pt idx="14">
                  <c:v>3.0</c:v>
                </c:pt>
                <c:pt idx="15">
                  <c:v>5.0</c:v>
                </c:pt>
              </c:numCache>
            </c:numRef>
          </c:val>
        </c:ser>
        <c:ser>
          <c:idx val="1"/>
          <c:order val="1"/>
          <c:tx>
            <c:v>PTC 10^-3M</c:v>
          </c:tx>
          <c:invertIfNegative val="0"/>
          <c:val>
            <c:numRef>
              <c:f>Sheet1!$F$1:$F$16</c:f>
              <c:numCache>
                <c:formatCode>General</c:formatCode>
                <c:ptCount val="16"/>
                <c:pt idx="0">
                  <c:v>5.0</c:v>
                </c:pt>
                <c:pt idx="1">
                  <c:v>1.0</c:v>
                </c:pt>
                <c:pt idx="2">
                  <c:v>5.0</c:v>
                </c:pt>
                <c:pt idx="3">
                  <c:v>2.0</c:v>
                </c:pt>
                <c:pt idx="4">
                  <c:v>3.0</c:v>
                </c:pt>
                <c:pt idx="5">
                  <c:v>1.0</c:v>
                </c:pt>
                <c:pt idx="6">
                  <c:v>4.0</c:v>
                </c:pt>
                <c:pt idx="7">
                  <c:v>3.0</c:v>
                </c:pt>
                <c:pt idx="8">
                  <c:v>4.0</c:v>
                </c:pt>
                <c:pt idx="9">
                  <c:v>5.0</c:v>
                </c:pt>
                <c:pt idx="10">
                  <c:v>4.0</c:v>
                </c:pt>
                <c:pt idx="11">
                  <c:v>1.0</c:v>
                </c:pt>
                <c:pt idx="12">
                  <c:v>5.0</c:v>
                </c:pt>
                <c:pt idx="13">
                  <c:v>3.0</c:v>
                </c:pt>
                <c:pt idx="14">
                  <c:v>5.0</c:v>
                </c:pt>
                <c:pt idx="15">
                  <c:v>2.0</c:v>
                </c:pt>
              </c:numCache>
            </c:numRef>
          </c:val>
        </c:ser>
        <c:ser>
          <c:idx val="2"/>
          <c:order val="2"/>
          <c:tx>
            <c:v>Coffee Sample 2</c:v>
          </c:tx>
          <c:invertIfNegative val="0"/>
          <c:val>
            <c:numRef>
              <c:f>Sheet1!$C$1:$C$16</c:f>
              <c:numCache>
                <c:formatCode>General</c:formatCode>
                <c:ptCount val="16"/>
                <c:pt idx="0">
                  <c:v>3.0</c:v>
                </c:pt>
                <c:pt idx="1">
                  <c:v>2.0</c:v>
                </c:pt>
                <c:pt idx="2">
                  <c:v>3.0</c:v>
                </c:pt>
                <c:pt idx="3">
                  <c:v>5.0</c:v>
                </c:pt>
                <c:pt idx="4">
                  <c:v>4.0</c:v>
                </c:pt>
                <c:pt idx="5">
                  <c:v>5.0</c:v>
                </c:pt>
                <c:pt idx="6">
                  <c:v>2.0</c:v>
                </c:pt>
                <c:pt idx="7">
                  <c:v>3.0</c:v>
                </c:pt>
                <c:pt idx="8">
                  <c:v>3.0</c:v>
                </c:pt>
                <c:pt idx="9">
                  <c:v>3.0</c:v>
                </c:pt>
                <c:pt idx="10">
                  <c:v>4.0</c:v>
                </c:pt>
                <c:pt idx="11">
                  <c:v>4.0</c:v>
                </c:pt>
                <c:pt idx="12">
                  <c:v>4.0</c:v>
                </c:pt>
                <c:pt idx="13">
                  <c:v>1.0</c:v>
                </c:pt>
                <c:pt idx="14">
                  <c:v>5.0</c:v>
                </c:pt>
                <c:pt idx="15">
                  <c:v>3.0</c:v>
                </c:pt>
              </c:numCache>
            </c:numRef>
          </c:val>
        </c:ser>
        <c:ser>
          <c:idx val="3"/>
          <c:order val="3"/>
          <c:tx>
            <c:v>Coffee Sample 3</c:v>
          </c:tx>
          <c:invertIfNegative val="0"/>
          <c:val>
            <c:numRef>
              <c:f>Sheet1!$D$1:$D$16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3.0</c:v>
                </c:pt>
                <c:pt idx="14">
                  <c:v>1.0</c:v>
                </c:pt>
                <c:pt idx="15">
                  <c:v>1.0</c:v>
                </c:pt>
              </c:numCache>
            </c:numRef>
          </c:val>
        </c:ser>
        <c:dLbls>
          <c:showLegendKey val="0"/>
          <c:showVal val="0"/>
          <c:showCatName val="0"/>
          <c:showSerName val="0"/>
          <c:showPercent val="0"/>
          <c:showBubbleSize val="0"/>
        </c:dLbls>
        <c:gapWidth val="150"/>
        <c:axId val="2120479672"/>
        <c:axId val="2120463672"/>
      </c:barChart>
      <c:catAx>
        <c:axId val="2120479672"/>
        <c:scaling>
          <c:orientation val="minMax"/>
        </c:scaling>
        <c:delete val="0"/>
        <c:axPos val="b"/>
        <c:title>
          <c:tx>
            <c:rich>
              <a:bodyPr/>
              <a:lstStyle/>
              <a:p>
                <a:pPr>
                  <a:defRPr/>
                </a:pPr>
                <a:r>
                  <a:rPr lang="en-US"/>
                  <a:t>Test Subjects</a:t>
                </a:r>
              </a:p>
            </c:rich>
          </c:tx>
          <c:layout/>
          <c:overlay val="0"/>
        </c:title>
        <c:majorTickMark val="out"/>
        <c:minorTickMark val="none"/>
        <c:tickLblPos val="nextTo"/>
        <c:crossAx val="2120463672"/>
        <c:crosses val="autoZero"/>
        <c:auto val="1"/>
        <c:lblAlgn val="ctr"/>
        <c:lblOffset val="100"/>
        <c:noMultiLvlLbl val="0"/>
      </c:catAx>
      <c:valAx>
        <c:axId val="2120463672"/>
        <c:scaling>
          <c:orientation val="minMax"/>
        </c:scaling>
        <c:delete val="0"/>
        <c:axPos val="l"/>
        <c:majorGridlines/>
        <c:title>
          <c:tx>
            <c:rich>
              <a:bodyPr rot="-5400000" vert="horz"/>
              <a:lstStyle/>
              <a:p>
                <a:pPr>
                  <a:defRPr/>
                </a:pPr>
                <a:r>
                  <a:rPr lang="en-US"/>
                  <a:t>Rating on</a:t>
                </a:r>
                <a:r>
                  <a:rPr lang="en-US" baseline="0"/>
                  <a:t> favored scale</a:t>
                </a:r>
                <a:endParaRPr lang="en-US"/>
              </a:p>
            </c:rich>
          </c:tx>
          <c:layout/>
          <c:overlay val="0"/>
        </c:title>
        <c:numFmt formatCode="General" sourceLinked="1"/>
        <c:majorTickMark val="out"/>
        <c:minorTickMark val="none"/>
        <c:tickLblPos val="nextTo"/>
        <c:crossAx val="212047967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a:t>
            </a:r>
            <a:r>
              <a:rPr lang="en-US" baseline="0"/>
              <a:t>ship between Favored coffee samples and </a:t>
            </a:r>
            <a:r>
              <a:rPr lang="en-US" sz="1800" b="1" i="0" u="none" strike="noStrike" baseline="0">
                <a:effectLst/>
              </a:rPr>
              <a:t>10</a:t>
            </a:r>
            <a:r>
              <a:rPr lang="en-US" sz="1800" b="1" i="0" u="none" strike="noStrike" baseline="30000">
                <a:effectLst/>
              </a:rPr>
              <a:t>-4</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0"/>
          <c:order val="0"/>
          <c:tx>
            <c:v>Coffee Sample 1</c:v>
          </c:tx>
          <c:invertIfNegative val="0"/>
          <c:val>
            <c:numRef>
              <c:f>Sheet1!$A$1:$A$16</c:f>
              <c:numCache>
                <c:formatCode>General</c:formatCode>
                <c:ptCount val="16"/>
                <c:pt idx="0">
                  <c:v>5.0</c:v>
                </c:pt>
                <c:pt idx="1">
                  <c:v>4.0</c:v>
                </c:pt>
                <c:pt idx="2">
                  <c:v>5.0</c:v>
                </c:pt>
                <c:pt idx="3">
                  <c:v>5.0</c:v>
                </c:pt>
                <c:pt idx="4">
                  <c:v>3.0</c:v>
                </c:pt>
                <c:pt idx="5">
                  <c:v>5.0</c:v>
                </c:pt>
                <c:pt idx="6">
                  <c:v>3.0</c:v>
                </c:pt>
                <c:pt idx="7">
                  <c:v>2.0</c:v>
                </c:pt>
                <c:pt idx="8">
                  <c:v>5.0</c:v>
                </c:pt>
                <c:pt idx="9">
                  <c:v>4.0</c:v>
                </c:pt>
                <c:pt idx="10">
                  <c:v>5.0</c:v>
                </c:pt>
                <c:pt idx="11">
                  <c:v>5.0</c:v>
                </c:pt>
                <c:pt idx="12">
                  <c:v>5.0</c:v>
                </c:pt>
                <c:pt idx="13">
                  <c:v>5.0</c:v>
                </c:pt>
                <c:pt idx="14">
                  <c:v>3.0</c:v>
                </c:pt>
                <c:pt idx="15">
                  <c:v>5.0</c:v>
                </c:pt>
              </c:numCache>
            </c:numRef>
          </c:val>
        </c:ser>
        <c:ser>
          <c:idx val="1"/>
          <c:order val="1"/>
          <c:tx>
            <c:v>PTC 10^-2M</c:v>
          </c:tx>
          <c:invertIfNegative val="0"/>
          <c:val>
            <c:numRef>
              <c:f>Sheet1!$H$1:$H$16</c:f>
              <c:numCache>
                <c:formatCode>General</c:formatCode>
                <c:ptCount val="16"/>
                <c:pt idx="0">
                  <c:v>5.0</c:v>
                </c:pt>
                <c:pt idx="1">
                  <c:v>1.0</c:v>
                </c:pt>
                <c:pt idx="2">
                  <c:v>5.0</c:v>
                </c:pt>
                <c:pt idx="3">
                  <c:v>3.0</c:v>
                </c:pt>
                <c:pt idx="4">
                  <c:v>4.0</c:v>
                </c:pt>
                <c:pt idx="5">
                  <c:v>1.0</c:v>
                </c:pt>
                <c:pt idx="6">
                  <c:v>5.0</c:v>
                </c:pt>
                <c:pt idx="7">
                  <c:v>4.0</c:v>
                </c:pt>
                <c:pt idx="8">
                  <c:v>5.0</c:v>
                </c:pt>
                <c:pt idx="9">
                  <c:v>5.0</c:v>
                </c:pt>
                <c:pt idx="10">
                  <c:v>3.0</c:v>
                </c:pt>
                <c:pt idx="11">
                  <c:v>2.0</c:v>
                </c:pt>
                <c:pt idx="12">
                  <c:v>5.0</c:v>
                </c:pt>
                <c:pt idx="13">
                  <c:v>5.0</c:v>
                </c:pt>
                <c:pt idx="14">
                  <c:v>5.0</c:v>
                </c:pt>
                <c:pt idx="15">
                  <c:v>4.0</c:v>
                </c:pt>
              </c:numCache>
            </c:numRef>
          </c:val>
        </c:ser>
        <c:ser>
          <c:idx val="2"/>
          <c:order val="2"/>
          <c:tx>
            <c:v>Coffee Sample 2</c:v>
          </c:tx>
          <c:invertIfNegative val="0"/>
          <c:val>
            <c:numRef>
              <c:f>Sheet1!$C$1:$C$16</c:f>
              <c:numCache>
                <c:formatCode>General</c:formatCode>
                <c:ptCount val="16"/>
                <c:pt idx="0">
                  <c:v>3.0</c:v>
                </c:pt>
                <c:pt idx="1">
                  <c:v>2.0</c:v>
                </c:pt>
                <c:pt idx="2">
                  <c:v>3.0</c:v>
                </c:pt>
                <c:pt idx="3">
                  <c:v>5.0</c:v>
                </c:pt>
                <c:pt idx="4">
                  <c:v>4.0</c:v>
                </c:pt>
                <c:pt idx="5">
                  <c:v>5.0</c:v>
                </c:pt>
                <c:pt idx="6">
                  <c:v>2.0</c:v>
                </c:pt>
                <c:pt idx="7">
                  <c:v>3.0</c:v>
                </c:pt>
                <c:pt idx="8">
                  <c:v>3.0</c:v>
                </c:pt>
                <c:pt idx="9">
                  <c:v>3.0</c:v>
                </c:pt>
                <c:pt idx="10">
                  <c:v>4.0</c:v>
                </c:pt>
                <c:pt idx="11">
                  <c:v>4.0</c:v>
                </c:pt>
                <c:pt idx="12">
                  <c:v>4.0</c:v>
                </c:pt>
                <c:pt idx="13">
                  <c:v>1.0</c:v>
                </c:pt>
                <c:pt idx="14">
                  <c:v>5.0</c:v>
                </c:pt>
                <c:pt idx="15">
                  <c:v>3.0</c:v>
                </c:pt>
              </c:numCache>
            </c:numRef>
          </c:val>
        </c:ser>
        <c:ser>
          <c:idx val="3"/>
          <c:order val="3"/>
          <c:tx>
            <c:v>Coffee Sample 3</c:v>
          </c:tx>
          <c:invertIfNegative val="0"/>
          <c:val>
            <c:numRef>
              <c:f>Sheet1!$D$1:$D$16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3.0</c:v>
                </c:pt>
                <c:pt idx="14">
                  <c:v>1.0</c:v>
                </c:pt>
                <c:pt idx="15">
                  <c:v>1.0</c:v>
                </c:pt>
              </c:numCache>
            </c:numRef>
          </c:val>
        </c:ser>
        <c:dLbls>
          <c:showLegendKey val="0"/>
          <c:showVal val="0"/>
          <c:showCatName val="0"/>
          <c:showSerName val="0"/>
          <c:showPercent val="0"/>
          <c:showBubbleSize val="0"/>
        </c:dLbls>
        <c:gapWidth val="150"/>
        <c:axId val="2120421080"/>
        <c:axId val="2120413976"/>
      </c:barChart>
      <c:catAx>
        <c:axId val="2120421080"/>
        <c:scaling>
          <c:orientation val="minMax"/>
        </c:scaling>
        <c:delete val="0"/>
        <c:axPos val="b"/>
        <c:title>
          <c:tx>
            <c:rich>
              <a:bodyPr/>
              <a:lstStyle/>
              <a:p>
                <a:pPr>
                  <a:defRPr/>
                </a:pPr>
                <a:r>
                  <a:rPr lang="en-US"/>
                  <a:t>Test Subjects</a:t>
                </a:r>
              </a:p>
            </c:rich>
          </c:tx>
          <c:layout/>
          <c:overlay val="0"/>
        </c:title>
        <c:majorTickMark val="out"/>
        <c:minorTickMark val="none"/>
        <c:tickLblPos val="nextTo"/>
        <c:crossAx val="2120413976"/>
        <c:crosses val="autoZero"/>
        <c:auto val="1"/>
        <c:lblAlgn val="ctr"/>
        <c:lblOffset val="100"/>
        <c:noMultiLvlLbl val="0"/>
      </c:catAx>
      <c:valAx>
        <c:axId val="2120413976"/>
        <c:scaling>
          <c:orientation val="minMax"/>
        </c:scaling>
        <c:delete val="0"/>
        <c:axPos val="l"/>
        <c:majorGridlines/>
        <c:title>
          <c:tx>
            <c:rich>
              <a:bodyPr rot="-5400000" vert="horz"/>
              <a:lstStyle/>
              <a:p>
                <a:pPr>
                  <a:defRPr/>
                </a:pPr>
                <a:r>
                  <a:rPr lang="en-US"/>
                  <a:t>Rating on</a:t>
                </a:r>
                <a:r>
                  <a:rPr lang="en-US" baseline="0"/>
                  <a:t> favored scale</a:t>
                </a:r>
                <a:endParaRPr lang="en-US"/>
              </a:p>
            </c:rich>
          </c:tx>
          <c:layout/>
          <c:overlay val="0"/>
        </c:title>
        <c:numFmt formatCode="General" sourceLinked="1"/>
        <c:majorTickMark val="out"/>
        <c:minorTickMark val="none"/>
        <c:tickLblPos val="nextTo"/>
        <c:crossAx val="2120421080"/>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Relationship</a:t>
            </a:r>
            <a:r>
              <a:rPr lang="en-US" baseline="0"/>
              <a:t> between bitterness of coffee samples and </a:t>
            </a:r>
            <a:r>
              <a:rPr lang="en-US" sz="1800" b="1" i="0" u="none" strike="noStrike" baseline="0">
                <a:effectLst/>
              </a:rPr>
              <a:t>10</a:t>
            </a:r>
            <a:r>
              <a:rPr lang="en-US" sz="1800" b="1" i="0" u="none" strike="noStrike" baseline="30000">
                <a:effectLst/>
              </a:rPr>
              <a:t>-4</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2"/>
          <c:order val="2"/>
          <c:tx>
            <c:v>Coffee sample 2 </c:v>
          </c:tx>
          <c:invertIfNegative val="0"/>
          <c:val>
            <c:numRef>
              <c:f>Sheet2!$A$1:$A$15</c:f>
              <c:numCache>
                <c:formatCode>General</c:formatCode>
                <c:ptCount val="15"/>
                <c:pt idx="0">
                  <c:v>3.0</c:v>
                </c:pt>
                <c:pt idx="1">
                  <c:v>4.0</c:v>
                </c:pt>
                <c:pt idx="2">
                  <c:v>4.0</c:v>
                </c:pt>
                <c:pt idx="3">
                  <c:v>1.0</c:v>
                </c:pt>
                <c:pt idx="4">
                  <c:v>2.0</c:v>
                </c:pt>
                <c:pt idx="5">
                  <c:v>1.0</c:v>
                </c:pt>
                <c:pt idx="6">
                  <c:v>4.0</c:v>
                </c:pt>
                <c:pt idx="7">
                  <c:v>3.0</c:v>
                </c:pt>
                <c:pt idx="8">
                  <c:v>3.0</c:v>
                </c:pt>
                <c:pt idx="9">
                  <c:v>4.0</c:v>
                </c:pt>
                <c:pt idx="10">
                  <c:v>2.0</c:v>
                </c:pt>
                <c:pt idx="11">
                  <c:v>3.0</c:v>
                </c:pt>
                <c:pt idx="12">
                  <c:v>3.0</c:v>
                </c:pt>
                <c:pt idx="13">
                  <c:v>4.0</c:v>
                </c:pt>
                <c:pt idx="14">
                  <c:v>1.0</c:v>
                </c:pt>
              </c:numCache>
            </c:numRef>
          </c:val>
        </c:ser>
        <c:ser>
          <c:idx val="0"/>
          <c:order val="0"/>
          <c:tx>
            <c:v>Coffee sample 1</c:v>
          </c:tx>
          <c:invertIfNegative val="0"/>
          <c:val>
            <c:numRef>
              <c:f>Sheet1!$A$1:$A$16</c:f>
              <c:numCache>
                <c:formatCode>General</c:formatCode>
                <c:ptCount val="16"/>
                <c:pt idx="0">
                  <c:v>1.0</c:v>
                </c:pt>
                <c:pt idx="1">
                  <c:v>2.0</c:v>
                </c:pt>
                <c:pt idx="2">
                  <c:v>2.0</c:v>
                </c:pt>
                <c:pt idx="3">
                  <c:v>1.0</c:v>
                </c:pt>
                <c:pt idx="4">
                  <c:v>1.0</c:v>
                </c:pt>
                <c:pt idx="5">
                  <c:v>1.0</c:v>
                </c:pt>
                <c:pt idx="6">
                  <c:v>3.0</c:v>
                </c:pt>
                <c:pt idx="7">
                  <c:v>2.0</c:v>
                </c:pt>
                <c:pt idx="8">
                  <c:v>1.0</c:v>
                </c:pt>
                <c:pt idx="9">
                  <c:v>3.0</c:v>
                </c:pt>
                <c:pt idx="10">
                  <c:v>1.0</c:v>
                </c:pt>
                <c:pt idx="11">
                  <c:v>1.0</c:v>
                </c:pt>
                <c:pt idx="12">
                  <c:v>1.0</c:v>
                </c:pt>
                <c:pt idx="13">
                  <c:v>1.0</c:v>
                </c:pt>
                <c:pt idx="14">
                  <c:v>1.0</c:v>
                </c:pt>
                <c:pt idx="15">
                  <c:v>1.0</c:v>
                </c:pt>
              </c:numCache>
            </c:numRef>
          </c:val>
        </c:ser>
        <c:ser>
          <c:idx val="1"/>
          <c:order val="1"/>
          <c:tx>
            <c:v>10^-4M of PTC </c:v>
          </c:tx>
          <c:invertIfNegative val="0"/>
          <c:val>
            <c:numRef>
              <c:f>Sheet1!$B$1:$B$16</c:f>
              <c:numCache>
                <c:formatCode>General</c:formatCode>
                <c:ptCount val="16"/>
                <c:pt idx="0">
                  <c:v>3.0</c:v>
                </c:pt>
                <c:pt idx="1">
                  <c:v>1.0</c:v>
                </c:pt>
                <c:pt idx="2">
                  <c:v>3.0</c:v>
                </c:pt>
                <c:pt idx="3">
                  <c:v>1.0</c:v>
                </c:pt>
                <c:pt idx="4">
                  <c:v>1.0</c:v>
                </c:pt>
                <c:pt idx="5">
                  <c:v>1.0</c:v>
                </c:pt>
                <c:pt idx="6">
                  <c:v>3.0</c:v>
                </c:pt>
                <c:pt idx="7">
                  <c:v>2.0</c:v>
                </c:pt>
                <c:pt idx="8">
                  <c:v>1.0</c:v>
                </c:pt>
                <c:pt idx="9">
                  <c:v>5.0</c:v>
                </c:pt>
                <c:pt idx="10">
                  <c:v>5.0</c:v>
                </c:pt>
                <c:pt idx="11">
                  <c:v>1.0</c:v>
                </c:pt>
                <c:pt idx="12">
                  <c:v>4.0</c:v>
                </c:pt>
                <c:pt idx="13">
                  <c:v>2.0</c:v>
                </c:pt>
                <c:pt idx="14">
                  <c:v>2.0</c:v>
                </c:pt>
                <c:pt idx="15">
                  <c:v>1.0</c:v>
                </c:pt>
              </c:numCache>
            </c:numRef>
          </c:val>
        </c:ser>
        <c:ser>
          <c:idx val="3"/>
          <c:order val="3"/>
          <c:tx>
            <c:v>Coffee sample 3</c:v>
          </c:tx>
          <c:invertIfNegative val="0"/>
          <c:val>
            <c:numRef>
              <c:f>Sheet2!$C$1:$C$16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1.0</c:v>
                </c:pt>
                <c:pt idx="14">
                  <c:v>1.0</c:v>
                </c:pt>
                <c:pt idx="15">
                  <c:v>2.0</c:v>
                </c:pt>
              </c:numCache>
            </c:numRef>
          </c:val>
        </c:ser>
        <c:dLbls>
          <c:showLegendKey val="0"/>
          <c:showVal val="0"/>
          <c:showCatName val="0"/>
          <c:showSerName val="0"/>
          <c:showPercent val="0"/>
          <c:showBubbleSize val="0"/>
        </c:dLbls>
        <c:gapWidth val="150"/>
        <c:axId val="2120362552"/>
        <c:axId val="2120343560"/>
      </c:barChart>
      <c:catAx>
        <c:axId val="2120362552"/>
        <c:scaling>
          <c:orientation val="minMax"/>
        </c:scaling>
        <c:delete val="0"/>
        <c:axPos val="b"/>
        <c:title>
          <c:tx>
            <c:rich>
              <a:bodyPr/>
              <a:lstStyle/>
              <a:p>
                <a:pPr>
                  <a:defRPr/>
                </a:pPr>
                <a:r>
                  <a:rPr lang="en-US"/>
                  <a:t>Test</a:t>
                </a:r>
                <a:r>
                  <a:rPr lang="en-US" baseline="0"/>
                  <a:t> subjects</a:t>
                </a:r>
                <a:endParaRPr lang="en-US"/>
              </a:p>
            </c:rich>
          </c:tx>
          <c:layout/>
          <c:overlay val="0"/>
        </c:title>
        <c:majorTickMark val="none"/>
        <c:minorTickMark val="none"/>
        <c:tickLblPos val="nextTo"/>
        <c:crossAx val="2120343560"/>
        <c:crosses val="autoZero"/>
        <c:auto val="1"/>
        <c:lblAlgn val="ctr"/>
        <c:lblOffset val="100"/>
        <c:noMultiLvlLbl val="0"/>
      </c:catAx>
      <c:valAx>
        <c:axId val="2120343560"/>
        <c:scaling>
          <c:orientation val="minMax"/>
        </c:scaling>
        <c:delete val="0"/>
        <c:axPos val="l"/>
        <c:majorGridlines/>
        <c:title>
          <c:tx>
            <c:rich>
              <a:bodyPr rot="-5400000" vert="horz"/>
              <a:lstStyle/>
              <a:p>
                <a:pPr>
                  <a:defRPr/>
                </a:pPr>
                <a:r>
                  <a:rPr lang="en-US"/>
                  <a:t>Rating on bitternes scale</a:t>
                </a:r>
              </a:p>
            </c:rich>
          </c:tx>
          <c:layout/>
          <c:overlay val="0"/>
        </c:title>
        <c:numFmt formatCode="General" sourceLinked="1"/>
        <c:majorTickMark val="none"/>
        <c:minorTickMark val="none"/>
        <c:tickLblPos val="nextTo"/>
        <c:crossAx val="2120362552"/>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Relationship</a:t>
            </a:r>
            <a:r>
              <a:rPr lang="en-US" baseline="0"/>
              <a:t> between bitterness of coffee samples and </a:t>
            </a:r>
            <a:r>
              <a:rPr lang="en-US" sz="1800" b="1" i="0" u="none" strike="noStrike" baseline="0">
                <a:effectLst/>
              </a:rPr>
              <a:t>10</a:t>
            </a:r>
            <a:r>
              <a:rPr lang="en-US" sz="1800" b="1" i="0" u="none" strike="noStrike" baseline="30000">
                <a:effectLst/>
              </a:rPr>
              <a:t>-3</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2"/>
          <c:order val="1"/>
          <c:tx>
            <c:v>Coffee sample 2 </c:v>
          </c:tx>
          <c:invertIfNegative val="0"/>
          <c:val>
            <c:numRef>
              <c:f>Sheet2!$A$1:$A$15</c:f>
              <c:numCache>
                <c:formatCode>General</c:formatCode>
                <c:ptCount val="15"/>
                <c:pt idx="0">
                  <c:v>3.0</c:v>
                </c:pt>
                <c:pt idx="1">
                  <c:v>4.0</c:v>
                </c:pt>
                <c:pt idx="2">
                  <c:v>4.0</c:v>
                </c:pt>
                <c:pt idx="3">
                  <c:v>1.0</c:v>
                </c:pt>
                <c:pt idx="4">
                  <c:v>2.0</c:v>
                </c:pt>
                <c:pt idx="5">
                  <c:v>1.0</c:v>
                </c:pt>
                <c:pt idx="6">
                  <c:v>4.0</c:v>
                </c:pt>
                <c:pt idx="7">
                  <c:v>3.0</c:v>
                </c:pt>
                <c:pt idx="8">
                  <c:v>3.0</c:v>
                </c:pt>
                <c:pt idx="9">
                  <c:v>4.0</c:v>
                </c:pt>
                <c:pt idx="10">
                  <c:v>2.0</c:v>
                </c:pt>
                <c:pt idx="11">
                  <c:v>3.0</c:v>
                </c:pt>
                <c:pt idx="12">
                  <c:v>3.0</c:v>
                </c:pt>
                <c:pt idx="13">
                  <c:v>4.0</c:v>
                </c:pt>
                <c:pt idx="14">
                  <c:v>1.0</c:v>
                </c:pt>
              </c:numCache>
            </c:numRef>
          </c:val>
        </c:ser>
        <c:ser>
          <c:idx val="0"/>
          <c:order val="0"/>
          <c:tx>
            <c:v>Coffee sample 1</c:v>
          </c:tx>
          <c:invertIfNegative val="0"/>
          <c:val>
            <c:numRef>
              <c:f>Sheet1!$A$1:$A$16</c:f>
              <c:numCache>
                <c:formatCode>General</c:formatCode>
                <c:ptCount val="16"/>
                <c:pt idx="0">
                  <c:v>1.0</c:v>
                </c:pt>
                <c:pt idx="1">
                  <c:v>2.0</c:v>
                </c:pt>
                <c:pt idx="2">
                  <c:v>2.0</c:v>
                </c:pt>
                <c:pt idx="3">
                  <c:v>1.0</c:v>
                </c:pt>
                <c:pt idx="4">
                  <c:v>1.0</c:v>
                </c:pt>
                <c:pt idx="5">
                  <c:v>1.0</c:v>
                </c:pt>
                <c:pt idx="6">
                  <c:v>3.0</c:v>
                </c:pt>
                <c:pt idx="7">
                  <c:v>2.0</c:v>
                </c:pt>
                <c:pt idx="8">
                  <c:v>1.0</c:v>
                </c:pt>
                <c:pt idx="9">
                  <c:v>3.0</c:v>
                </c:pt>
                <c:pt idx="10">
                  <c:v>1.0</c:v>
                </c:pt>
                <c:pt idx="11">
                  <c:v>1.0</c:v>
                </c:pt>
                <c:pt idx="12">
                  <c:v>1.0</c:v>
                </c:pt>
                <c:pt idx="13">
                  <c:v>1.0</c:v>
                </c:pt>
                <c:pt idx="14">
                  <c:v>1.0</c:v>
                </c:pt>
                <c:pt idx="15">
                  <c:v>1.0</c:v>
                </c:pt>
              </c:numCache>
            </c:numRef>
          </c:val>
        </c:ser>
        <c:ser>
          <c:idx val="3"/>
          <c:order val="2"/>
          <c:tx>
            <c:v>Coffee sample 3</c:v>
          </c:tx>
          <c:invertIfNegative val="0"/>
          <c:val>
            <c:numRef>
              <c:f>Sheet2!$C$1:$C$16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1.0</c:v>
                </c:pt>
                <c:pt idx="14">
                  <c:v>1.0</c:v>
                </c:pt>
                <c:pt idx="15">
                  <c:v>2.0</c:v>
                </c:pt>
              </c:numCache>
            </c:numRef>
          </c:val>
        </c:ser>
        <c:ser>
          <c:idx val="1"/>
          <c:order val="3"/>
          <c:tx>
            <c:v>10^-3M PTC</c:v>
          </c:tx>
          <c:invertIfNegative val="0"/>
          <c:val>
            <c:numRef>
              <c:f>Sheet2!$B$1:$B$16</c:f>
              <c:numCache>
                <c:formatCode>General</c:formatCode>
                <c:ptCount val="16"/>
                <c:pt idx="0">
                  <c:v>5.0</c:v>
                </c:pt>
                <c:pt idx="1">
                  <c:v>1.0</c:v>
                </c:pt>
                <c:pt idx="2">
                  <c:v>5.0</c:v>
                </c:pt>
                <c:pt idx="3">
                  <c:v>3.0</c:v>
                </c:pt>
                <c:pt idx="4">
                  <c:v>4.0</c:v>
                </c:pt>
                <c:pt idx="5">
                  <c:v>1.0</c:v>
                </c:pt>
                <c:pt idx="6">
                  <c:v>5.0</c:v>
                </c:pt>
                <c:pt idx="7">
                  <c:v>4.0</c:v>
                </c:pt>
                <c:pt idx="8">
                  <c:v>5.0</c:v>
                </c:pt>
                <c:pt idx="9">
                  <c:v>5.0</c:v>
                </c:pt>
                <c:pt idx="10">
                  <c:v>3.0</c:v>
                </c:pt>
                <c:pt idx="11">
                  <c:v>2.0</c:v>
                </c:pt>
                <c:pt idx="12">
                  <c:v>5.0</c:v>
                </c:pt>
                <c:pt idx="13">
                  <c:v>5.0</c:v>
                </c:pt>
                <c:pt idx="14">
                  <c:v>5.0</c:v>
                </c:pt>
                <c:pt idx="15">
                  <c:v>4.0</c:v>
                </c:pt>
              </c:numCache>
            </c:numRef>
          </c:val>
        </c:ser>
        <c:dLbls>
          <c:showLegendKey val="0"/>
          <c:showVal val="0"/>
          <c:showCatName val="0"/>
          <c:showSerName val="0"/>
          <c:showPercent val="0"/>
          <c:showBubbleSize val="0"/>
        </c:dLbls>
        <c:gapWidth val="150"/>
        <c:axId val="2119879848"/>
        <c:axId val="2119885160"/>
      </c:barChart>
      <c:catAx>
        <c:axId val="2119879848"/>
        <c:scaling>
          <c:orientation val="minMax"/>
        </c:scaling>
        <c:delete val="0"/>
        <c:axPos val="b"/>
        <c:title>
          <c:tx>
            <c:rich>
              <a:bodyPr/>
              <a:lstStyle/>
              <a:p>
                <a:pPr>
                  <a:defRPr/>
                </a:pPr>
                <a:r>
                  <a:rPr lang="en-US"/>
                  <a:t>Test</a:t>
                </a:r>
                <a:r>
                  <a:rPr lang="en-US" baseline="0"/>
                  <a:t> subjects</a:t>
                </a:r>
                <a:endParaRPr lang="en-US"/>
              </a:p>
            </c:rich>
          </c:tx>
          <c:layout/>
          <c:overlay val="0"/>
        </c:title>
        <c:majorTickMark val="none"/>
        <c:minorTickMark val="none"/>
        <c:tickLblPos val="nextTo"/>
        <c:crossAx val="2119885160"/>
        <c:crosses val="autoZero"/>
        <c:auto val="1"/>
        <c:lblAlgn val="ctr"/>
        <c:lblOffset val="100"/>
        <c:noMultiLvlLbl val="0"/>
      </c:catAx>
      <c:valAx>
        <c:axId val="2119885160"/>
        <c:scaling>
          <c:orientation val="minMax"/>
        </c:scaling>
        <c:delete val="0"/>
        <c:axPos val="l"/>
        <c:majorGridlines/>
        <c:title>
          <c:tx>
            <c:rich>
              <a:bodyPr rot="-5400000" vert="horz"/>
              <a:lstStyle/>
              <a:p>
                <a:pPr>
                  <a:defRPr/>
                </a:pPr>
                <a:r>
                  <a:rPr lang="en-US"/>
                  <a:t>Rating on bitternes scale</a:t>
                </a:r>
              </a:p>
            </c:rich>
          </c:tx>
          <c:layout/>
          <c:overlay val="0"/>
        </c:title>
        <c:numFmt formatCode="General" sourceLinked="1"/>
        <c:majorTickMark val="none"/>
        <c:minorTickMark val="none"/>
        <c:tickLblPos val="nextTo"/>
        <c:crossAx val="2119879848"/>
        <c:crosses val="autoZero"/>
        <c:crossBetween val="between"/>
      </c:valAx>
    </c:plotArea>
    <c:legend>
      <c:legendPos val="b"/>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Relationship</a:t>
            </a:r>
            <a:r>
              <a:rPr lang="en-US" baseline="0"/>
              <a:t> between bitterness of coffee samples and </a:t>
            </a:r>
            <a:r>
              <a:rPr lang="en-US" sz="1800" b="1" i="0" u="none" strike="noStrike" baseline="0">
                <a:effectLst/>
              </a:rPr>
              <a:t>10</a:t>
            </a:r>
            <a:r>
              <a:rPr lang="en-US" sz="1800" b="1" i="0" u="none" strike="noStrike" baseline="30000">
                <a:effectLst/>
              </a:rPr>
              <a:t>-2</a:t>
            </a:r>
            <a:r>
              <a:rPr lang="en-US" sz="1800" b="1" i="0" u="none" strike="noStrike" baseline="0">
                <a:effectLst/>
              </a:rPr>
              <a:t>M of PTC </a:t>
            </a:r>
            <a:endParaRPr lang="en-US"/>
          </a:p>
        </c:rich>
      </c:tx>
      <c:layout/>
      <c:overlay val="0"/>
    </c:title>
    <c:autoTitleDeleted val="0"/>
    <c:plotArea>
      <c:layout/>
      <c:barChart>
        <c:barDir val="col"/>
        <c:grouping val="clustered"/>
        <c:varyColors val="0"/>
        <c:ser>
          <c:idx val="2"/>
          <c:order val="1"/>
          <c:tx>
            <c:v>Coffee sample 2 </c:v>
          </c:tx>
          <c:invertIfNegative val="0"/>
          <c:val>
            <c:numRef>
              <c:f>Sheet2!$A$1:$A$15</c:f>
              <c:numCache>
                <c:formatCode>General</c:formatCode>
                <c:ptCount val="15"/>
                <c:pt idx="0">
                  <c:v>3.0</c:v>
                </c:pt>
                <c:pt idx="1">
                  <c:v>4.0</c:v>
                </c:pt>
                <c:pt idx="2">
                  <c:v>4.0</c:v>
                </c:pt>
                <c:pt idx="3">
                  <c:v>1.0</c:v>
                </c:pt>
                <c:pt idx="4">
                  <c:v>2.0</c:v>
                </c:pt>
                <c:pt idx="5">
                  <c:v>1.0</c:v>
                </c:pt>
                <c:pt idx="6">
                  <c:v>4.0</c:v>
                </c:pt>
                <c:pt idx="7">
                  <c:v>3.0</c:v>
                </c:pt>
                <c:pt idx="8">
                  <c:v>3.0</c:v>
                </c:pt>
                <c:pt idx="9">
                  <c:v>4.0</c:v>
                </c:pt>
                <c:pt idx="10">
                  <c:v>2.0</c:v>
                </c:pt>
                <c:pt idx="11">
                  <c:v>3.0</c:v>
                </c:pt>
                <c:pt idx="12">
                  <c:v>3.0</c:v>
                </c:pt>
                <c:pt idx="13">
                  <c:v>4.0</c:v>
                </c:pt>
                <c:pt idx="14">
                  <c:v>1.0</c:v>
                </c:pt>
              </c:numCache>
            </c:numRef>
          </c:val>
        </c:ser>
        <c:ser>
          <c:idx val="0"/>
          <c:order val="0"/>
          <c:tx>
            <c:v>Coffee sample 1</c:v>
          </c:tx>
          <c:invertIfNegative val="0"/>
          <c:val>
            <c:numRef>
              <c:f>Sheet1!$A$1:$A$16</c:f>
              <c:numCache>
                <c:formatCode>General</c:formatCode>
                <c:ptCount val="16"/>
                <c:pt idx="0">
                  <c:v>1.0</c:v>
                </c:pt>
                <c:pt idx="1">
                  <c:v>2.0</c:v>
                </c:pt>
                <c:pt idx="2">
                  <c:v>2.0</c:v>
                </c:pt>
                <c:pt idx="3">
                  <c:v>1.0</c:v>
                </c:pt>
                <c:pt idx="4">
                  <c:v>1.0</c:v>
                </c:pt>
                <c:pt idx="5">
                  <c:v>1.0</c:v>
                </c:pt>
                <c:pt idx="6">
                  <c:v>3.0</c:v>
                </c:pt>
                <c:pt idx="7">
                  <c:v>2.0</c:v>
                </c:pt>
                <c:pt idx="8">
                  <c:v>1.0</c:v>
                </c:pt>
                <c:pt idx="9">
                  <c:v>3.0</c:v>
                </c:pt>
                <c:pt idx="10">
                  <c:v>1.0</c:v>
                </c:pt>
                <c:pt idx="11">
                  <c:v>1.0</c:v>
                </c:pt>
                <c:pt idx="12">
                  <c:v>1.0</c:v>
                </c:pt>
                <c:pt idx="13">
                  <c:v>1.0</c:v>
                </c:pt>
                <c:pt idx="14">
                  <c:v>1.0</c:v>
                </c:pt>
                <c:pt idx="15">
                  <c:v>1.0</c:v>
                </c:pt>
              </c:numCache>
            </c:numRef>
          </c:val>
        </c:ser>
        <c:ser>
          <c:idx val="3"/>
          <c:order val="2"/>
          <c:tx>
            <c:v>Coffee sample 3</c:v>
          </c:tx>
          <c:invertIfNegative val="0"/>
          <c:val>
            <c:numRef>
              <c:f>Sheet2!$C$1:$C$16</c:f>
              <c:numCache>
                <c:formatCode>General</c:formatCode>
                <c:ptCount val="16"/>
                <c:pt idx="0">
                  <c:v>1.0</c:v>
                </c:pt>
                <c:pt idx="1">
                  <c:v>1.0</c:v>
                </c:pt>
                <c:pt idx="2">
                  <c:v>1.0</c:v>
                </c:pt>
                <c:pt idx="3">
                  <c:v>3.0</c:v>
                </c:pt>
                <c:pt idx="4">
                  <c:v>1.0</c:v>
                </c:pt>
                <c:pt idx="5">
                  <c:v>1.0</c:v>
                </c:pt>
                <c:pt idx="6">
                  <c:v>1.0</c:v>
                </c:pt>
                <c:pt idx="7">
                  <c:v>4.0</c:v>
                </c:pt>
                <c:pt idx="8">
                  <c:v>1.0</c:v>
                </c:pt>
                <c:pt idx="9">
                  <c:v>3.0</c:v>
                </c:pt>
                <c:pt idx="10">
                  <c:v>1.0</c:v>
                </c:pt>
                <c:pt idx="11">
                  <c:v>1.0</c:v>
                </c:pt>
                <c:pt idx="12">
                  <c:v>1.0</c:v>
                </c:pt>
                <c:pt idx="13">
                  <c:v>1.0</c:v>
                </c:pt>
                <c:pt idx="14">
                  <c:v>1.0</c:v>
                </c:pt>
                <c:pt idx="15">
                  <c:v>2.0</c:v>
                </c:pt>
              </c:numCache>
            </c:numRef>
          </c:val>
        </c:ser>
        <c:ser>
          <c:idx val="1"/>
          <c:order val="3"/>
          <c:tx>
            <c:v>10^-2M PTC</c:v>
          </c:tx>
          <c:invertIfNegative val="0"/>
          <c:val>
            <c:numRef>
              <c:f>Sheet2!$B$1:$B$16</c:f>
              <c:numCache>
                <c:formatCode>General</c:formatCode>
                <c:ptCount val="16"/>
                <c:pt idx="0">
                  <c:v>5.0</c:v>
                </c:pt>
                <c:pt idx="1">
                  <c:v>1.0</c:v>
                </c:pt>
                <c:pt idx="2">
                  <c:v>5.0</c:v>
                </c:pt>
                <c:pt idx="3">
                  <c:v>3.0</c:v>
                </c:pt>
                <c:pt idx="4">
                  <c:v>4.0</c:v>
                </c:pt>
                <c:pt idx="5">
                  <c:v>1.0</c:v>
                </c:pt>
                <c:pt idx="6">
                  <c:v>5.0</c:v>
                </c:pt>
                <c:pt idx="7">
                  <c:v>4.0</c:v>
                </c:pt>
                <c:pt idx="8">
                  <c:v>5.0</c:v>
                </c:pt>
                <c:pt idx="9">
                  <c:v>5.0</c:v>
                </c:pt>
                <c:pt idx="10">
                  <c:v>3.0</c:v>
                </c:pt>
                <c:pt idx="11">
                  <c:v>2.0</c:v>
                </c:pt>
                <c:pt idx="12">
                  <c:v>5.0</c:v>
                </c:pt>
                <c:pt idx="13">
                  <c:v>5.0</c:v>
                </c:pt>
                <c:pt idx="14">
                  <c:v>5.0</c:v>
                </c:pt>
                <c:pt idx="15">
                  <c:v>4.0</c:v>
                </c:pt>
              </c:numCache>
            </c:numRef>
          </c:val>
        </c:ser>
        <c:dLbls>
          <c:showLegendKey val="0"/>
          <c:showVal val="0"/>
          <c:showCatName val="0"/>
          <c:showSerName val="0"/>
          <c:showPercent val="0"/>
          <c:showBubbleSize val="0"/>
        </c:dLbls>
        <c:gapWidth val="150"/>
        <c:axId val="2119921752"/>
        <c:axId val="2119926248"/>
      </c:barChart>
      <c:catAx>
        <c:axId val="2119921752"/>
        <c:scaling>
          <c:orientation val="minMax"/>
        </c:scaling>
        <c:delete val="0"/>
        <c:axPos val="b"/>
        <c:title>
          <c:tx>
            <c:rich>
              <a:bodyPr/>
              <a:lstStyle/>
              <a:p>
                <a:pPr>
                  <a:defRPr/>
                </a:pPr>
                <a:r>
                  <a:rPr lang="en-US"/>
                  <a:t>Test</a:t>
                </a:r>
                <a:r>
                  <a:rPr lang="en-US" baseline="0"/>
                  <a:t> subjects</a:t>
                </a:r>
                <a:endParaRPr lang="en-US"/>
              </a:p>
            </c:rich>
          </c:tx>
          <c:layout/>
          <c:overlay val="0"/>
        </c:title>
        <c:majorTickMark val="none"/>
        <c:minorTickMark val="none"/>
        <c:tickLblPos val="nextTo"/>
        <c:crossAx val="2119926248"/>
        <c:crosses val="autoZero"/>
        <c:auto val="1"/>
        <c:lblAlgn val="ctr"/>
        <c:lblOffset val="100"/>
        <c:noMultiLvlLbl val="0"/>
      </c:catAx>
      <c:valAx>
        <c:axId val="2119926248"/>
        <c:scaling>
          <c:orientation val="minMax"/>
        </c:scaling>
        <c:delete val="0"/>
        <c:axPos val="l"/>
        <c:majorGridlines/>
        <c:title>
          <c:tx>
            <c:rich>
              <a:bodyPr rot="-5400000" vert="horz"/>
              <a:lstStyle/>
              <a:p>
                <a:pPr>
                  <a:defRPr/>
                </a:pPr>
                <a:r>
                  <a:rPr lang="en-US"/>
                  <a:t>Rating on bitternes scale</a:t>
                </a:r>
              </a:p>
            </c:rich>
          </c:tx>
          <c:layout/>
          <c:overlay val="0"/>
        </c:title>
        <c:numFmt formatCode="General" sourceLinked="1"/>
        <c:majorTickMark val="none"/>
        <c:minorTickMark val="none"/>
        <c:tickLblPos val="nextTo"/>
        <c:crossAx val="2119921752"/>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498B3-4D97-A04C-BCA6-E70B750F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2804</Words>
  <Characters>15985</Characters>
  <Application>Microsoft Macintosh Word</Application>
  <DocSecurity>0</DocSecurity>
  <Lines>133</Lines>
  <Paragraphs>37</Paragraphs>
  <ScaleCrop>false</ScaleCrop>
  <Company/>
  <LinksUpToDate>false</LinksUpToDate>
  <CharactersWithSpaces>18752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Samayoa</dc:creator>
  <cp:keywords/>
  <dc:description/>
  <cp:lastModifiedBy>Priscilla  Samayoa</cp:lastModifiedBy>
  <cp:revision>2</cp:revision>
  <cp:lastPrinted>2012-04-08T17:55:00Z</cp:lastPrinted>
  <dcterms:created xsi:type="dcterms:W3CDTF">2012-04-09T13:25:00Z</dcterms:created>
  <dcterms:modified xsi:type="dcterms:W3CDTF">2012-04-09T13:25:00Z</dcterms:modified>
</cp:coreProperties>
</file>