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34FF6D" w14:textId="77777777" w:rsidR="00F96DF3" w:rsidRDefault="002A22B1">
      <w:r>
        <w:t>Moreno, Melissa</w:t>
      </w:r>
    </w:p>
    <w:p w14:paraId="7537E850" w14:textId="77777777" w:rsidR="002A22B1" w:rsidRDefault="002A22B1">
      <w:r>
        <w:t>February 11, 2016</w:t>
      </w:r>
    </w:p>
    <w:p w14:paraId="7CD83EAB" w14:textId="77777777" w:rsidR="001A3A1C" w:rsidRDefault="002D346D">
      <w:r>
        <w:t>PCB4043 C Lab</w:t>
      </w:r>
    </w:p>
    <w:p w14:paraId="0EE91ED5" w14:textId="77777777" w:rsidR="001A3A1C" w:rsidRDefault="001A3A1C">
      <w:r>
        <w:rPr>
          <w:noProof/>
        </w:rPr>
        <w:drawing>
          <wp:inline distT="0" distB="0" distL="0" distR="0" wp14:anchorId="1C404240" wp14:editId="683A6145">
            <wp:extent cx="4238625" cy="2562225"/>
            <wp:effectExtent l="0" t="0" r="9525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0509CD5" w14:textId="77777777" w:rsidR="002D346D" w:rsidRDefault="001F365F">
      <w:r>
        <w:t xml:space="preserve">Figure 1.1- </w:t>
      </w:r>
      <w:r w:rsidR="001A3A1C">
        <w:t xml:space="preserve">This graph shows the average soil carbon flux in </w:t>
      </w:r>
      <w:proofErr w:type="spellStart"/>
      <w:r>
        <w:t>MgC</w:t>
      </w:r>
      <w:proofErr w:type="spellEnd"/>
      <w:r>
        <w:t>/Ha/</w:t>
      </w:r>
      <w:proofErr w:type="spellStart"/>
      <w:r>
        <w:t>yr</w:t>
      </w:r>
      <w:proofErr w:type="spellEnd"/>
      <w:r>
        <w:t xml:space="preserve"> for</w:t>
      </w:r>
      <w:r w:rsidR="001A3A1C">
        <w:t xml:space="preserve"> </w:t>
      </w:r>
      <w:r w:rsidR="002D346D">
        <w:t xml:space="preserve">three different ecosystems located in NATL in University of Florida. </w:t>
      </w:r>
    </w:p>
    <w:p w14:paraId="4F9D6DD8" w14:textId="77777777" w:rsidR="002D346D" w:rsidRDefault="002D346D">
      <w:r>
        <w:rPr>
          <w:noProof/>
        </w:rPr>
        <w:drawing>
          <wp:anchor distT="0" distB="0" distL="114300" distR="114300" simplePos="0" relativeHeight="251658240" behindDoc="1" locked="0" layoutInCell="1" allowOverlap="1" wp14:anchorId="3F44723D" wp14:editId="3FDF5844">
            <wp:simplePos x="0" y="0"/>
            <wp:positionH relativeFrom="margin">
              <wp:align>left</wp:align>
            </wp:positionH>
            <wp:positionV relativeFrom="paragraph">
              <wp:posOffset>190500</wp:posOffset>
            </wp:positionV>
            <wp:extent cx="4238625" cy="2876550"/>
            <wp:effectExtent l="0" t="0" r="9525" b="0"/>
            <wp:wrapNone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8BE8D5" w14:textId="77777777" w:rsidR="002D346D" w:rsidRDefault="002D346D"/>
    <w:p w14:paraId="43702CC3" w14:textId="77777777" w:rsidR="002D346D" w:rsidRPr="002D346D" w:rsidRDefault="002D346D" w:rsidP="002D346D"/>
    <w:p w14:paraId="41721892" w14:textId="77777777" w:rsidR="002D346D" w:rsidRPr="002D346D" w:rsidRDefault="002D346D" w:rsidP="002D346D"/>
    <w:p w14:paraId="512569D0" w14:textId="77777777" w:rsidR="002D346D" w:rsidRPr="002D346D" w:rsidRDefault="002D346D" w:rsidP="002D346D"/>
    <w:p w14:paraId="23592310" w14:textId="77777777" w:rsidR="002D346D" w:rsidRPr="002D346D" w:rsidRDefault="002D346D" w:rsidP="002D346D"/>
    <w:p w14:paraId="2DA2CFC4" w14:textId="77777777" w:rsidR="002D346D" w:rsidRPr="002D346D" w:rsidRDefault="002D346D" w:rsidP="002D346D"/>
    <w:p w14:paraId="5A095975" w14:textId="77777777" w:rsidR="002D346D" w:rsidRPr="002D346D" w:rsidRDefault="002D346D" w:rsidP="002D346D"/>
    <w:p w14:paraId="33B9D3BE" w14:textId="77777777" w:rsidR="002D346D" w:rsidRPr="002D346D" w:rsidRDefault="002D346D" w:rsidP="002D346D"/>
    <w:p w14:paraId="7AFCEB9F" w14:textId="77777777" w:rsidR="002D346D" w:rsidRPr="002D346D" w:rsidRDefault="002D346D" w:rsidP="002D346D"/>
    <w:p w14:paraId="53E83D87" w14:textId="77777777" w:rsidR="002D346D" w:rsidRPr="002D346D" w:rsidRDefault="002D346D" w:rsidP="002D346D"/>
    <w:p w14:paraId="0F8D4D2C" w14:textId="77777777" w:rsidR="002D346D" w:rsidRDefault="002D346D" w:rsidP="002D346D"/>
    <w:p w14:paraId="3AD63E64" w14:textId="77777777" w:rsidR="002D346D" w:rsidRDefault="002D346D" w:rsidP="002D346D">
      <w:pPr>
        <w:tabs>
          <w:tab w:val="left" w:pos="8325"/>
        </w:tabs>
      </w:pPr>
      <w:r>
        <w:tab/>
      </w:r>
    </w:p>
    <w:p w14:paraId="48245F04" w14:textId="77777777" w:rsidR="002D346D" w:rsidRDefault="001F365F" w:rsidP="002D346D">
      <w:pPr>
        <w:tabs>
          <w:tab w:val="left" w:pos="8325"/>
        </w:tabs>
      </w:pPr>
      <w:r>
        <w:t>Figure 1.2-</w:t>
      </w:r>
      <w:r w:rsidR="002D346D">
        <w:t xml:space="preserve">This chart shows the above ground biomass in three ecosystem in NATL in the University of Florida. </w:t>
      </w:r>
    </w:p>
    <w:tbl>
      <w:tblPr>
        <w:tblW w:w="7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0"/>
        <w:gridCol w:w="1720"/>
        <w:gridCol w:w="1200"/>
        <w:gridCol w:w="1600"/>
        <w:gridCol w:w="1000"/>
      </w:tblGrid>
      <w:tr w:rsidR="002D346D" w:rsidRPr="002D346D" w14:paraId="2DAE7E51" w14:textId="77777777" w:rsidTr="002D346D">
        <w:trPr>
          <w:trHeight w:val="255"/>
        </w:trPr>
        <w:tc>
          <w:tcPr>
            <w:tcW w:w="2220" w:type="dxa"/>
            <w:shd w:val="clear" w:color="auto" w:fill="auto"/>
            <w:noWrap/>
            <w:vAlign w:val="center"/>
            <w:hideMark/>
          </w:tcPr>
          <w:p w14:paraId="365DEA61" w14:textId="77777777" w:rsidR="002D346D" w:rsidRPr="002D346D" w:rsidRDefault="002D346D" w:rsidP="002D34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Table 1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4BF5617B" w14:textId="77777777" w:rsidR="002D346D" w:rsidRPr="002D346D" w:rsidRDefault="002D346D" w:rsidP="002D3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FA98826" w14:textId="77777777" w:rsidR="002D346D" w:rsidRPr="002D346D" w:rsidRDefault="002D346D" w:rsidP="002D3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45D8D2D3" w14:textId="77777777" w:rsidR="002D346D" w:rsidRPr="002D346D" w:rsidRDefault="002D346D" w:rsidP="002D3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2A1CCB42" w14:textId="77777777" w:rsidR="002D346D" w:rsidRPr="002D346D" w:rsidRDefault="002D346D" w:rsidP="002D3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D346D" w:rsidRPr="002D346D" w14:paraId="697DEB9D" w14:textId="77777777" w:rsidTr="002D346D">
        <w:trPr>
          <w:trHeight w:val="255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1A30AD04" w14:textId="77777777" w:rsidR="002D346D" w:rsidRPr="002D346D" w:rsidRDefault="002D346D" w:rsidP="002D3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0" w:type="dxa"/>
            <w:shd w:val="clear" w:color="auto" w:fill="auto"/>
            <w:noWrap/>
            <w:vAlign w:val="center"/>
            <w:hideMark/>
          </w:tcPr>
          <w:p w14:paraId="586A1FC9" w14:textId="77777777" w:rsidR="002D346D" w:rsidRPr="002D346D" w:rsidRDefault="002D346D" w:rsidP="002D3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D346D">
              <w:rPr>
                <w:rFonts w:ascii="Arial" w:eastAsia="Times New Roman" w:hAnsi="Arial" w:cs="Arial"/>
                <w:sz w:val="20"/>
                <w:szCs w:val="20"/>
              </w:rPr>
              <w:t>F statistic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7A5237BC" w14:textId="77777777" w:rsidR="002D346D" w:rsidRPr="002D346D" w:rsidRDefault="002D346D" w:rsidP="002D3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D346D">
              <w:rPr>
                <w:rFonts w:ascii="Arial" w:eastAsia="Times New Roman" w:hAnsi="Arial" w:cs="Arial"/>
                <w:sz w:val="20"/>
                <w:szCs w:val="20"/>
              </w:rPr>
              <w:t>D.f.</w:t>
            </w:r>
            <w:proofErr w:type="spellEnd"/>
            <w:r w:rsidRPr="002D346D">
              <w:rPr>
                <w:rFonts w:ascii="Arial" w:eastAsia="Times New Roman" w:hAnsi="Arial" w:cs="Arial"/>
                <w:sz w:val="20"/>
                <w:szCs w:val="20"/>
              </w:rPr>
              <w:t xml:space="preserve"> within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3F311FB5" w14:textId="77777777" w:rsidR="002D346D" w:rsidRPr="002D346D" w:rsidRDefault="002D346D" w:rsidP="002D3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D346D">
              <w:rPr>
                <w:rFonts w:ascii="Arial" w:eastAsia="Times New Roman" w:hAnsi="Arial" w:cs="Arial"/>
                <w:sz w:val="20"/>
                <w:szCs w:val="20"/>
              </w:rPr>
              <w:t>D.f.</w:t>
            </w:r>
            <w:proofErr w:type="spellEnd"/>
            <w:r w:rsidRPr="002D346D">
              <w:rPr>
                <w:rFonts w:ascii="Arial" w:eastAsia="Times New Roman" w:hAnsi="Arial" w:cs="Arial"/>
                <w:sz w:val="20"/>
                <w:szCs w:val="20"/>
              </w:rPr>
              <w:t xml:space="preserve"> between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A9A38B2" w14:textId="77777777" w:rsidR="002D346D" w:rsidRPr="002D346D" w:rsidRDefault="002D346D" w:rsidP="002D3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D346D">
              <w:rPr>
                <w:rFonts w:ascii="Arial" w:eastAsia="Times New Roman" w:hAnsi="Arial" w:cs="Arial"/>
                <w:sz w:val="20"/>
                <w:szCs w:val="20"/>
              </w:rPr>
              <w:t>P-value</w:t>
            </w:r>
          </w:p>
        </w:tc>
      </w:tr>
      <w:tr w:rsidR="002D346D" w:rsidRPr="002D346D" w14:paraId="4842D50B" w14:textId="77777777" w:rsidTr="002D346D">
        <w:trPr>
          <w:trHeight w:val="255"/>
        </w:trPr>
        <w:tc>
          <w:tcPr>
            <w:tcW w:w="2220" w:type="dxa"/>
            <w:shd w:val="clear" w:color="auto" w:fill="auto"/>
            <w:noWrap/>
            <w:vAlign w:val="center"/>
            <w:hideMark/>
          </w:tcPr>
          <w:p w14:paraId="1EC4D5E8" w14:textId="77777777" w:rsidR="002D346D" w:rsidRPr="002D346D" w:rsidRDefault="002D346D" w:rsidP="002D3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D346D">
              <w:rPr>
                <w:rFonts w:ascii="Arial" w:eastAsia="Times New Roman" w:hAnsi="Arial" w:cs="Arial"/>
                <w:sz w:val="20"/>
                <w:szCs w:val="20"/>
              </w:rPr>
              <w:t>Aboveground C stock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004EE007" w14:textId="77777777" w:rsidR="002D346D" w:rsidRPr="002D346D" w:rsidRDefault="002D346D" w:rsidP="002D34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D346D">
              <w:rPr>
                <w:rFonts w:ascii="Arial" w:eastAsia="Times New Roman" w:hAnsi="Arial" w:cs="Arial"/>
                <w:sz w:val="20"/>
                <w:szCs w:val="20"/>
              </w:rPr>
              <w:t>134.2524902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CF52F9A" w14:textId="77777777" w:rsidR="002D346D" w:rsidRPr="002D346D" w:rsidRDefault="002D346D" w:rsidP="002D34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D346D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15301698" w14:textId="77777777" w:rsidR="002D346D" w:rsidRPr="002D346D" w:rsidRDefault="002D346D" w:rsidP="002D3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D346D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70DF7971" w14:textId="77777777" w:rsidR="002D346D" w:rsidRPr="002D346D" w:rsidRDefault="002D346D" w:rsidP="002D34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D346D">
              <w:rPr>
                <w:rFonts w:ascii="Arial" w:eastAsia="Times New Roman" w:hAnsi="Arial" w:cs="Arial"/>
                <w:sz w:val="20"/>
                <w:szCs w:val="20"/>
              </w:rPr>
              <w:t>6.13E-09</w:t>
            </w:r>
          </w:p>
        </w:tc>
      </w:tr>
      <w:tr w:rsidR="002D346D" w:rsidRPr="002D346D" w14:paraId="5C20C33D" w14:textId="77777777" w:rsidTr="002D346D">
        <w:trPr>
          <w:trHeight w:val="255"/>
        </w:trPr>
        <w:tc>
          <w:tcPr>
            <w:tcW w:w="2220" w:type="dxa"/>
            <w:shd w:val="clear" w:color="auto" w:fill="auto"/>
            <w:noWrap/>
            <w:vAlign w:val="center"/>
            <w:hideMark/>
          </w:tcPr>
          <w:p w14:paraId="46F3DD8A" w14:textId="77777777" w:rsidR="002D346D" w:rsidRPr="002D346D" w:rsidRDefault="002D346D" w:rsidP="002D3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D346D">
              <w:rPr>
                <w:rFonts w:ascii="Arial" w:eastAsia="Times New Roman" w:hAnsi="Arial" w:cs="Arial"/>
                <w:sz w:val="20"/>
                <w:szCs w:val="20"/>
              </w:rPr>
              <w:t>Soil respiration C flux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1486C91B" w14:textId="77777777" w:rsidR="002D346D" w:rsidRPr="002D346D" w:rsidRDefault="002D346D" w:rsidP="002D34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D346D">
              <w:rPr>
                <w:rFonts w:ascii="Arial" w:eastAsia="Times New Roman" w:hAnsi="Arial" w:cs="Arial"/>
                <w:sz w:val="20"/>
                <w:szCs w:val="20"/>
              </w:rPr>
              <w:t>0.295950692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1DDDFB6" w14:textId="77777777" w:rsidR="002D346D" w:rsidRPr="002D346D" w:rsidRDefault="002D346D" w:rsidP="002D34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D346D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07DC06DD" w14:textId="77777777" w:rsidR="002D346D" w:rsidRPr="002D346D" w:rsidRDefault="002D346D" w:rsidP="002D34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D346D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1EFFF32D" w14:textId="77777777" w:rsidR="002D346D" w:rsidRPr="002D346D" w:rsidRDefault="002D346D" w:rsidP="002D34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D346D">
              <w:rPr>
                <w:rFonts w:ascii="Arial" w:eastAsia="Times New Roman" w:hAnsi="Arial" w:cs="Arial"/>
                <w:sz w:val="20"/>
                <w:szCs w:val="20"/>
              </w:rPr>
              <w:t>0.7491</w:t>
            </w:r>
          </w:p>
        </w:tc>
      </w:tr>
    </w:tbl>
    <w:p w14:paraId="6FEED658" w14:textId="77777777" w:rsidR="002D346D" w:rsidRDefault="002D346D" w:rsidP="002D346D">
      <w:pPr>
        <w:tabs>
          <w:tab w:val="left" w:pos="8325"/>
        </w:tabs>
      </w:pPr>
    </w:p>
    <w:p w14:paraId="38A1F058" w14:textId="77777777" w:rsidR="002D346D" w:rsidRDefault="001F365F" w:rsidP="002D346D">
      <w:pPr>
        <w:tabs>
          <w:tab w:val="left" w:pos="8325"/>
        </w:tabs>
      </w:pPr>
      <w:r>
        <w:t xml:space="preserve">Table 1: The table above summarizes the ANOVA data study for both Soil Respiration C and Aboveground C stock located at NATL in the University of Florida </w:t>
      </w:r>
    </w:p>
    <w:p w14:paraId="378E3BE8" w14:textId="77777777" w:rsidR="002D346D" w:rsidRDefault="002D346D" w:rsidP="002D346D">
      <w:pPr>
        <w:tabs>
          <w:tab w:val="left" w:pos="8325"/>
        </w:tabs>
      </w:pPr>
    </w:p>
    <w:tbl>
      <w:tblPr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2280"/>
        <w:gridCol w:w="1180"/>
        <w:gridCol w:w="2440"/>
      </w:tblGrid>
      <w:tr w:rsidR="002D346D" w:rsidRPr="002D346D" w14:paraId="035CCF07" w14:textId="77777777" w:rsidTr="001F365F">
        <w:trPr>
          <w:trHeight w:val="255"/>
        </w:trPr>
        <w:tc>
          <w:tcPr>
            <w:tcW w:w="2640" w:type="dxa"/>
            <w:shd w:val="clear" w:color="auto" w:fill="auto"/>
            <w:noWrap/>
            <w:vAlign w:val="bottom"/>
            <w:hideMark/>
          </w:tcPr>
          <w:p w14:paraId="669D083F" w14:textId="77777777" w:rsidR="002D346D" w:rsidRPr="002D346D" w:rsidRDefault="002D346D" w:rsidP="002D34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Table</w:t>
            </w:r>
            <w:r w:rsidRPr="002D346D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2280" w:type="dxa"/>
            <w:shd w:val="clear" w:color="auto" w:fill="auto"/>
            <w:noWrap/>
            <w:vAlign w:val="bottom"/>
            <w:hideMark/>
          </w:tcPr>
          <w:p w14:paraId="31525857" w14:textId="77777777" w:rsidR="002D346D" w:rsidRPr="002D346D" w:rsidRDefault="002D346D" w:rsidP="002D34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3F13DA52" w14:textId="77777777" w:rsidR="002D346D" w:rsidRPr="002D346D" w:rsidRDefault="002D346D" w:rsidP="002D3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14:paraId="77AB5806" w14:textId="77777777" w:rsidR="002D346D" w:rsidRPr="002D346D" w:rsidRDefault="002D346D" w:rsidP="002D3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D346D" w:rsidRPr="002D346D" w14:paraId="499FE8A6" w14:textId="77777777" w:rsidTr="001F365F">
        <w:trPr>
          <w:trHeight w:val="255"/>
        </w:trPr>
        <w:tc>
          <w:tcPr>
            <w:tcW w:w="2640" w:type="dxa"/>
            <w:shd w:val="clear" w:color="auto" w:fill="auto"/>
            <w:noWrap/>
            <w:vAlign w:val="bottom"/>
            <w:hideMark/>
          </w:tcPr>
          <w:p w14:paraId="1A7EE1F0" w14:textId="77777777" w:rsidR="002D346D" w:rsidRPr="002D346D" w:rsidRDefault="002D346D" w:rsidP="002D34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0" w:type="dxa"/>
            <w:shd w:val="clear" w:color="auto" w:fill="auto"/>
            <w:noWrap/>
            <w:vAlign w:val="bottom"/>
            <w:hideMark/>
          </w:tcPr>
          <w:p w14:paraId="10AE75FA" w14:textId="77777777" w:rsidR="002D346D" w:rsidRPr="002D346D" w:rsidRDefault="002D346D" w:rsidP="002D34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46D">
              <w:rPr>
                <w:rFonts w:ascii="Arial" w:eastAsia="Times New Roman" w:hAnsi="Arial" w:cs="Arial"/>
                <w:sz w:val="20"/>
                <w:szCs w:val="20"/>
              </w:rPr>
              <w:t>Soil C stock (</w:t>
            </w:r>
            <w:proofErr w:type="spellStart"/>
            <w:r w:rsidRPr="002D346D">
              <w:rPr>
                <w:rFonts w:ascii="Arial" w:eastAsia="Times New Roman" w:hAnsi="Arial" w:cs="Arial"/>
                <w:sz w:val="20"/>
                <w:szCs w:val="20"/>
              </w:rPr>
              <w:t>kgC</w:t>
            </w:r>
            <w:proofErr w:type="spellEnd"/>
            <w:r w:rsidRPr="002D346D">
              <w:rPr>
                <w:rFonts w:ascii="Arial" w:eastAsia="Times New Roman" w:hAnsi="Arial" w:cs="Arial"/>
                <w:sz w:val="20"/>
                <w:szCs w:val="20"/>
              </w:rPr>
              <w:t>/m^2)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0FF0BDBB" w14:textId="77777777" w:rsidR="002D346D" w:rsidRPr="002D346D" w:rsidRDefault="002D346D" w:rsidP="002D34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46D">
              <w:rPr>
                <w:rFonts w:ascii="Arial" w:eastAsia="Times New Roman" w:hAnsi="Arial" w:cs="Arial"/>
                <w:sz w:val="20"/>
                <w:szCs w:val="20"/>
              </w:rPr>
              <w:t>Soil C flux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14:paraId="21AB7478" w14:textId="77777777" w:rsidR="002D346D" w:rsidRPr="002D346D" w:rsidRDefault="002D346D" w:rsidP="002D34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46D">
              <w:rPr>
                <w:rFonts w:ascii="Arial" w:eastAsia="Times New Roman" w:hAnsi="Arial" w:cs="Arial"/>
                <w:sz w:val="20"/>
                <w:szCs w:val="20"/>
              </w:rPr>
              <w:t>Mean Residence Time (</w:t>
            </w:r>
            <w:proofErr w:type="spellStart"/>
            <w:r w:rsidRPr="002D346D">
              <w:rPr>
                <w:rFonts w:ascii="Arial" w:eastAsia="Times New Roman" w:hAnsi="Arial" w:cs="Arial"/>
                <w:sz w:val="20"/>
                <w:szCs w:val="20"/>
              </w:rPr>
              <w:t>yr</w:t>
            </w:r>
            <w:proofErr w:type="spellEnd"/>
            <w:r w:rsidRPr="002D346D">
              <w:rPr>
                <w:rFonts w:ascii="Arial" w:eastAsia="Times New Roman" w:hAnsi="Arial" w:cs="Arial"/>
                <w:sz w:val="20"/>
                <w:szCs w:val="20"/>
              </w:rPr>
              <w:t xml:space="preserve">) </w:t>
            </w:r>
          </w:p>
        </w:tc>
      </w:tr>
      <w:tr w:rsidR="002D346D" w:rsidRPr="002D346D" w14:paraId="609AD9B9" w14:textId="77777777" w:rsidTr="001F365F">
        <w:trPr>
          <w:trHeight w:val="255"/>
        </w:trPr>
        <w:tc>
          <w:tcPr>
            <w:tcW w:w="2640" w:type="dxa"/>
            <w:shd w:val="clear" w:color="auto" w:fill="auto"/>
            <w:noWrap/>
            <w:vAlign w:val="bottom"/>
            <w:hideMark/>
          </w:tcPr>
          <w:p w14:paraId="16AD05F8" w14:textId="77777777" w:rsidR="002D346D" w:rsidRPr="002D346D" w:rsidRDefault="002D346D" w:rsidP="002D34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46D">
              <w:rPr>
                <w:rFonts w:ascii="Arial" w:eastAsia="Times New Roman" w:hAnsi="Arial" w:cs="Arial"/>
                <w:sz w:val="20"/>
                <w:szCs w:val="20"/>
              </w:rPr>
              <w:t>Lawn</w:t>
            </w:r>
          </w:p>
        </w:tc>
        <w:tc>
          <w:tcPr>
            <w:tcW w:w="2280" w:type="dxa"/>
            <w:shd w:val="clear" w:color="auto" w:fill="auto"/>
            <w:noWrap/>
            <w:vAlign w:val="bottom"/>
            <w:hideMark/>
          </w:tcPr>
          <w:p w14:paraId="06CAB085" w14:textId="77777777" w:rsidR="002D346D" w:rsidRPr="002D346D" w:rsidRDefault="002D346D" w:rsidP="002D34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D346D">
              <w:rPr>
                <w:rFonts w:ascii="Arial" w:eastAsia="Times New Roman" w:hAnsi="Arial" w:cs="Arial"/>
                <w:sz w:val="20"/>
                <w:szCs w:val="20"/>
              </w:rPr>
              <w:t>3.7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28E2A55A" w14:textId="77777777" w:rsidR="002D346D" w:rsidRPr="002D346D" w:rsidRDefault="002D346D" w:rsidP="002D34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D346D">
              <w:rPr>
                <w:rFonts w:ascii="Arial" w:eastAsia="Times New Roman" w:hAnsi="Arial" w:cs="Arial"/>
                <w:sz w:val="20"/>
                <w:szCs w:val="20"/>
              </w:rPr>
              <w:t>1.547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14:paraId="19EE28AB" w14:textId="77777777" w:rsidR="002D346D" w:rsidRPr="002D346D" w:rsidRDefault="002D346D" w:rsidP="002D34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D346D">
              <w:rPr>
                <w:rFonts w:ascii="Arial" w:eastAsia="Times New Roman" w:hAnsi="Arial" w:cs="Arial"/>
                <w:sz w:val="20"/>
                <w:szCs w:val="20"/>
              </w:rPr>
              <w:t>2.39</w:t>
            </w:r>
          </w:p>
        </w:tc>
      </w:tr>
      <w:tr w:rsidR="002D346D" w:rsidRPr="002D346D" w14:paraId="0EFF14FE" w14:textId="77777777" w:rsidTr="001F365F">
        <w:trPr>
          <w:trHeight w:val="255"/>
        </w:trPr>
        <w:tc>
          <w:tcPr>
            <w:tcW w:w="2640" w:type="dxa"/>
            <w:shd w:val="clear" w:color="auto" w:fill="auto"/>
            <w:noWrap/>
            <w:vAlign w:val="bottom"/>
            <w:hideMark/>
          </w:tcPr>
          <w:p w14:paraId="2F9F717D" w14:textId="77777777" w:rsidR="002D346D" w:rsidRPr="002D346D" w:rsidRDefault="002D346D" w:rsidP="002D34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46D">
              <w:rPr>
                <w:rFonts w:ascii="Arial" w:eastAsia="Times New Roman" w:hAnsi="Arial" w:cs="Arial"/>
                <w:sz w:val="20"/>
                <w:szCs w:val="20"/>
              </w:rPr>
              <w:t>Old Field</w:t>
            </w:r>
          </w:p>
        </w:tc>
        <w:tc>
          <w:tcPr>
            <w:tcW w:w="2280" w:type="dxa"/>
            <w:shd w:val="clear" w:color="auto" w:fill="auto"/>
            <w:noWrap/>
            <w:vAlign w:val="bottom"/>
            <w:hideMark/>
          </w:tcPr>
          <w:p w14:paraId="12D195BD" w14:textId="77777777" w:rsidR="002D346D" w:rsidRPr="002D346D" w:rsidRDefault="002D346D" w:rsidP="002D34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D346D">
              <w:rPr>
                <w:rFonts w:ascii="Arial" w:eastAsia="Times New Roman" w:hAnsi="Arial" w:cs="Arial"/>
                <w:sz w:val="20"/>
                <w:szCs w:val="20"/>
              </w:rPr>
              <w:t>2.2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0D6A3886" w14:textId="77777777" w:rsidR="002D346D" w:rsidRPr="002D346D" w:rsidRDefault="002D346D" w:rsidP="002D34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D346D">
              <w:rPr>
                <w:rFonts w:ascii="Arial" w:eastAsia="Times New Roman" w:hAnsi="Arial" w:cs="Arial"/>
                <w:sz w:val="20"/>
                <w:szCs w:val="20"/>
              </w:rPr>
              <w:t>1.65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14:paraId="3F071D62" w14:textId="77777777" w:rsidR="002D346D" w:rsidRPr="002D346D" w:rsidRDefault="002D346D" w:rsidP="002D34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D346D">
              <w:rPr>
                <w:rFonts w:ascii="Arial" w:eastAsia="Times New Roman" w:hAnsi="Arial" w:cs="Arial"/>
                <w:sz w:val="20"/>
                <w:szCs w:val="20"/>
              </w:rPr>
              <w:t>1.33</w:t>
            </w:r>
          </w:p>
        </w:tc>
      </w:tr>
      <w:tr w:rsidR="002D346D" w:rsidRPr="002D346D" w14:paraId="56B45054" w14:textId="77777777" w:rsidTr="001F365F">
        <w:trPr>
          <w:trHeight w:val="315"/>
        </w:trPr>
        <w:tc>
          <w:tcPr>
            <w:tcW w:w="2640" w:type="dxa"/>
            <w:shd w:val="clear" w:color="auto" w:fill="auto"/>
            <w:noWrap/>
            <w:vAlign w:val="bottom"/>
            <w:hideMark/>
          </w:tcPr>
          <w:p w14:paraId="6AD50653" w14:textId="77777777" w:rsidR="002D346D" w:rsidRPr="002D346D" w:rsidRDefault="002D346D" w:rsidP="002D34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D346D">
              <w:rPr>
                <w:rFonts w:ascii="Arial" w:eastAsia="Times New Roman" w:hAnsi="Arial" w:cs="Arial"/>
                <w:sz w:val="20"/>
                <w:szCs w:val="20"/>
              </w:rPr>
              <w:t>Forest</w:t>
            </w:r>
          </w:p>
        </w:tc>
        <w:tc>
          <w:tcPr>
            <w:tcW w:w="2280" w:type="dxa"/>
            <w:shd w:val="clear" w:color="auto" w:fill="auto"/>
            <w:noWrap/>
            <w:vAlign w:val="bottom"/>
            <w:hideMark/>
          </w:tcPr>
          <w:p w14:paraId="096084E2" w14:textId="77777777" w:rsidR="002D346D" w:rsidRPr="002D346D" w:rsidRDefault="002D346D" w:rsidP="002D34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D346D">
              <w:rPr>
                <w:rFonts w:ascii="Arial" w:eastAsia="Times New Roman" w:hAnsi="Arial" w:cs="Arial"/>
                <w:sz w:val="20"/>
                <w:szCs w:val="20"/>
              </w:rPr>
              <w:t>3.5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56D686C6" w14:textId="77777777" w:rsidR="002D346D" w:rsidRPr="002D346D" w:rsidRDefault="002D346D" w:rsidP="002D34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D346D">
              <w:rPr>
                <w:rFonts w:ascii="Arial" w:eastAsia="Times New Roman" w:hAnsi="Arial" w:cs="Arial"/>
                <w:sz w:val="20"/>
                <w:szCs w:val="20"/>
              </w:rPr>
              <w:t>1.746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14:paraId="7EFD4E5D" w14:textId="77777777" w:rsidR="002D346D" w:rsidRPr="002D346D" w:rsidRDefault="002D346D" w:rsidP="002D346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D346D">
              <w:rPr>
                <w:rFonts w:ascii="Arial" w:eastAsia="Times New Roman" w:hAnsi="Arial" w:cs="Arial"/>
                <w:sz w:val="20"/>
                <w:szCs w:val="20"/>
              </w:rPr>
              <w:t>2.</w:t>
            </w:r>
            <w:commentRangeStart w:id="0"/>
            <w:r w:rsidRPr="002D346D">
              <w:rPr>
                <w:rFonts w:ascii="Arial" w:eastAsia="Times New Roman" w:hAnsi="Arial" w:cs="Arial"/>
                <w:sz w:val="20"/>
                <w:szCs w:val="20"/>
              </w:rPr>
              <w:t>00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</w:tr>
    </w:tbl>
    <w:p w14:paraId="5E7A7ACF" w14:textId="77777777" w:rsidR="002D346D" w:rsidRDefault="002D346D" w:rsidP="002D346D">
      <w:pPr>
        <w:tabs>
          <w:tab w:val="left" w:pos="8325"/>
        </w:tabs>
      </w:pPr>
    </w:p>
    <w:p w14:paraId="1BC63E4E" w14:textId="77777777" w:rsidR="002D346D" w:rsidRPr="002D346D" w:rsidRDefault="001F365F" w:rsidP="002D346D">
      <w:pPr>
        <w:tabs>
          <w:tab w:val="left" w:pos="8325"/>
        </w:tabs>
      </w:pPr>
      <w:r>
        <w:t xml:space="preserve">Table 2- The table above summarizes the Soil C and Soil C flux, and the mean residence time in years in three different ecosystems in NATL in the University of Florida. </w:t>
      </w:r>
      <w:bookmarkStart w:id="1" w:name="_GoBack"/>
      <w:bookmarkEnd w:id="1"/>
    </w:p>
    <w:sectPr w:rsidR="002D346D" w:rsidRPr="002D3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el M" w:date="2016-02-11T15:45:00Z" w:initials="MM">
    <w:p w14:paraId="7649F4D4" w14:textId="77777777" w:rsidR="002D346D" w:rsidRDefault="002D346D">
      <w:pPr>
        <w:pStyle w:val="CommentText"/>
      </w:pPr>
      <w:r>
        <w:rPr>
          <w:rStyle w:val="CommentReference"/>
        </w:rPr>
        <w:annotationRef/>
      </w:r>
    </w:p>
    <w:p w14:paraId="0E4257D7" w14:textId="77777777" w:rsidR="002D346D" w:rsidRDefault="002D346D">
      <w:pPr>
        <w:pStyle w:val="CommentText"/>
      </w:pPr>
    </w:p>
    <w:p w14:paraId="22307919" w14:textId="77777777" w:rsidR="002D346D" w:rsidRDefault="002D346D">
      <w:pPr>
        <w:pStyle w:val="CommentText"/>
      </w:pPr>
    </w:p>
    <w:p w14:paraId="38A26B15" w14:textId="77777777" w:rsidR="002D346D" w:rsidRDefault="002D346D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8A26B1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el M">
    <w15:presenceInfo w15:providerId="Windows Live" w15:userId="4259253dfd8b064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2B1"/>
    <w:rsid w:val="001A3A1C"/>
    <w:rsid w:val="001F365F"/>
    <w:rsid w:val="002A22B1"/>
    <w:rsid w:val="002D346D"/>
    <w:rsid w:val="00B51492"/>
    <w:rsid w:val="00F9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3AEE3"/>
  <w15:chartTrackingRefBased/>
  <w15:docId w15:val="{6A428FE2-FA05-4D31-8DC9-5B4EA4CE3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D34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34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34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34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346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34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4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3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chart" Target="charts/chart2.xm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microsoft.com/office/2011/relationships/people" Target="peop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el\Desktop\Forest%20Function_DATA_studen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el\Desktop\Forest%20Function_DATA_studen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Soil C Flux in Three Environments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Lit>
                <c:formatCode>General</c:formatCode>
                <c:ptCount val="1"/>
                <c:pt idx="0">
                  <c:v>1</c:v>
                </c:pt>
              </c:numLit>
            </c:plus>
            <c:minus>
              <c:numLit>
                <c:formatCode>General</c:formatCode>
                <c:ptCount val="1"/>
                <c:pt idx="0">
                  <c:v>1</c:v>
                </c:pt>
              </c:numLit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Flux!$W$21:$Y$21</c:f>
              <c:strCache>
                <c:ptCount val="3"/>
                <c:pt idx="0">
                  <c:v>Forest</c:v>
                </c:pt>
                <c:pt idx="1">
                  <c:v>Lawn</c:v>
                </c:pt>
                <c:pt idx="2">
                  <c:v>Old Field</c:v>
                </c:pt>
              </c:strCache>
            </c:strRef>
          </c:cat>
          <c:val>
            <c:numRef>
              <c:f>Flux!$W$22:$Y$22</c:f>
              <c:numCache>
                <c:formatCode>General</c:formatCode>
                <c:ptCount val="3"/>
                <c:pt idx="0">
                  <c:v>15.47</c:v>
                </c:pt>
                <c:pt idx="1">
                  <c:v>17.46</c:v>
                </c:pt>
                <c:pt idx="2" formatCode="0.00000000">
                  <c:v>16.5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05881552"/>
        <c:axId val="405875672"/>
      </c:barChart>
      <c:catAx>
        <c:axId val="4058815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Ecosystem</a:t>
                </a:r>
                <a:r>
                  <a:rPr lang="en-US" baseline="0"/>
                  <a:t> Type</a:t>
                </a:r>
              </a:p>
              <a:p>
                <a:pPr>
                  <a:defRPr/>
                </a:pP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875672"/>
        <c:crosses val="autoZero"/>
        <c:auto val="1"/>
        <c:lblAlgn val="ctr"/>
        <c:lblOffset val="100"/>
        <c:noMultiLvlLbl val="0"/>
      </c:catAx>
      <c:valAx>
        <c:axId val="405875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Sooil</a:t>
                </a:r>
                <a:r>
                  <a:rPr lang="en-US" baseline="0"/>
                  <a:t> C Average MgC/ha/yr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8815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ABG</a:t>
            </a:r>
            <a:r>
              <a:rPr lang="en-US" baseline="0"/>
              <a:t> in between Three Environments</a:t>
            </a:r>
            <a:endParaRPr lang="en-US"/>
          </a:p>
        </c:rich>
      </c:tx>
      <c:layout>
        <c:manualLayout>
          <c:xMode val="edge"/>
          <c:yMode val="edge"/>
          <c:x val="0.29488882500573599"/>
          <c:y val="3.376341468014806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119767923746374"/>
          <c:y val="0.14718253968253969"/>
          <c:w val="0.85511811023622042"/>
          <c:h val="0.67661386076740404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Lit>
                <c:formatCode>General</c:formatCode>
                <c:ptCount val="1"/>
                <c:pt idx="0">
                  <c:v>1</c:v>
                </c:pt>
              </c:numLit>
            </c:plus>
            <c:minus>
              <c:numLit>
                <c:formatCode>General</c:formatCode>
                <c:ptCount val="1"/>
                <c:pt idx="0">
                  <c:v>1</c:v>
                </c:pt>
              </c:numLit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Biomass!$B$34:$B$36</c:f>
              <c:strCache>
                <c:ptCount val="3"/>
                <c:pt idx="0">
                  <c:v>Forest</c:v>
                </c:pt>
                <c:pt idx="1">
                  <c:v>Lawn</c:v>
                </c:pt>
                <c:pt idx="2">
                  <c:v>Old Field</c:v>
                </c:pt>
              </c:strCache>
            </c:strRef>
          </c:cat>
          <c:val>
            <c:numRef>
              <c:f>Biomass!$C$34:$C$36</c:f>
              <c:numCache>
                <c:formatCode>General</c:formatCode>
                <c:ptCount val="3"/>
                <c:pt idx="0">
                  <c:v>6.58</c:v>
                </c:pt>
                <c:pt idx="1">
                  <c:v>1.21</c:v>
                </c:pt>
                <c:pt idx="2">
                  <c:v>3.91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05889000"/>
        <c:axId val="405885864"/>
      </c:barChart>
      <c:catAx>
        <c:axId val="4058890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Ecosystem Type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885864"/>
        <c:crosses val="autoZero"/>
        <c:auto val="1"/>
        <c:lblAlgn val="ctr"/>
        <c:lblOffset val="100"/>
        <c:noMultiLvlLbl val="0"/>
      </c:catAx>
      <c:valAx>
        <c:axId val="405885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aseline="0"/>
                  <a:t>Log of Soil Stock  (Ton/ha)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8890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M</dc:creator>
  <cp:keywords/>
  <dc:description/>
  <cp:lastModifiedBy>Mel M</cp:lastModifiedBy>
  <cp:revision>1</cp:revision>
  <dcterms:created xsi:type="dcterms:W3CDTF">2016-02-11T19:43:00Z</dcterms:created>
  <dcterms:modified xsi:type="dcterms:W3CDTF">2016-02-11T20:59:00Z</dcterms:modified>
</cp:coreProperties>
</file>