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8DE" w:rsidRDefault="003838DE" w:rsidP="003838DE">
      <w:r>
        <w:t>Moreno, Melissa</w:t>
      </w:r>
    </w:p>
    <w:p w:rsidR="003838DE" w:rsidRDefault="003838DE" w:rsidP="003838DE">
      <w:r>
        <w:t>March 23</w:t>
      </w:r>
      <w:r>
        <w:t>, 2016</w:t>
      </w:r>
    </w:p>
    <w:p w:rsidR="003838DE" w:rsidRDefault="003838DE" w:rsidP="003838DE">
      <w:r>
        <w:t>SPC 2608</w:t>
      </w:r>
    </w:p>
    <w:p w:rsidR="003838DE" w:rsidRDefault="003838DE" w:rsidP="003838DE">
      <w:r>
        <w:t>Persuasive</w:t>
      </w:r>
      <w:r>
        <w:t xml:space="preserve"> Speech</w:t>
      </w:r>
    </w:p>
    <w:p w:rsidR="003838DE" w:rsidRDefault="003838DE" w:rsidP="003838DE">
      <w:pPr>
        <w:jc w:val="center"/>
      </w:pPr>
    </w:p>
    <w:p w:rsidR="003838DE" w:rsidRDefault="003838DE" w:rsidP="003838DE">
      <w:r>
        <w:t xml:space="preserve">Purpose- The purpose of this speech is </w:t>
      </w:r>
      <w:r>
        <w:t xml:space="preserve">to persuade the audience on why they should work out at least 30 minutes every day. </w:t>
      </w:r>
    </w:p>
    <w:p w:rsidR="003838DE" w:rsidRDefault="003838DE" w:rsidP="003838DE">
      <w:r>
        <w:t xml:space="preserve">Central Idea- To </w:t>
      </w:r>
      <w:r>
        <w:t xml:space="preserve">persuade the audience to make a lifestyle choice. </w:t>
      </w:r>
      <w:bookmarkStart w:id="0" w:name="_GoBack"/>
      <w:bookmarkEnd w:id="0"/>
    </w:p>
    <w:p w:rsidR="00EB283C" w:rsidRDefault="00EB283C"/>
    <w:sectPr w:rsidR="00EB2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8DE"/>
    <w:rsid w:val="003838DE"/>
    <w:rsid w:val="00EB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37F212-5CA0-4038-94B3-CB135EA7F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38D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M</dc:creator>
  <cp:keywords/>
  <dc:description/>
  <cp:lastModifiedBy>Mel M</cp:lastModifiedBy>
  <cp:revision>1</cp:revision>
  <dcterms:created xsi:type="dcterms:W3CDTF">2016-03-23T19:37:00Z</dcterms:created>
  <dcterms:modified xsi:type="dcterms:W3CDTF">2016-03-23T19:39:00Z</dcterms:modified>
</cp:coreProperties>
</file>