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0DA5" w14:textId="77777777" w:rsidR="003C1D80" w:rsidRDefault="003C1D80" w:rsidP="00187A78">
      <w:pPr>
        <w:pStyle w:val="Heading1"/>
        <w:jc w:val="center"/>
        <w:rPr>
          <w:rFonts w:ascii="Helvetica" w:hAnsi="Helvetica" w:cs="Helvetica"/>
          <w:color w:val="000000"/>
          <w:szCs w:val="28"/>
        </w:rPr>
      </w:pPr>
    </w:p>
    <w:p w14:paraId="48193E00" w14:textId="77777777" w:rsidR="003C1D80" w:rsidRDefault="003C1D80" w:rsidP="00187A78">
      <w:pPr>
        <w:pStyle w:val="Heading1"/>
        <w:jc w:val="center"/>
        <w:rPr>
          <w:rFonts w:ascii="Helvetica" w:hAnsi="Helvetica" w:cs="Helvetica"/>
          <w:color w:val="000000"/>
          <w:szCs w:val="28"/>
        </w:rPr>
      </w:pPr>
    </w:p>
    <w:p w14:paraId="557AC5BC" w14:textId="77777777" w:rsidR="003C1D80" w:rsidRDefault="003C1D80" w:rsidP="00187A78">
      <w:pPr>
        <w:pStyle w:val="Heading1"/>
        <w:jc w:val="center"/>
        <w:rPr>
          <w:rFonts w:ascii="Helvetica" w:hAnsi="Helvetica" w:cs="Helvetica"/>
          <w:color w:val="000000"/>
          <w:szCs w:val="28"/>
        </w:rPr>
      </w:pPr>
    </w:p>
    <w:p w14:paraId="3F5C2FB3" w14:textId="2B55366F" w:rsidR="00CE7B6E" w:rsidRPr="003C1D80" w:rsidRDefault="00187A78" w:rsidP="003C1D80">
      <w:pPr>
        <w:pStyle w:val="Heading1"/>
        <w:jc w:val="center"/>
        <w:rPr>
          <w:rFonts w:ascii="Helvetica" w:hAnsi="Helvetica" w:cs="Helvetica"/>
          <w:color w:val="365F91" w:themeColor="accent1" w:themeShade="BF"/>
          <w:szCs w:val="28"/>
        </w:rPr>
      </w:pPr>
      <w:r>
        <w:rPr>
          <w:rFonts w:ascii="Helvetica" w:hAnsi="Helvetica" w:cs="Helvetica"/>
          <w:color w:val="000000"/>
          <w:szCs w:val="28"/>
        </w:rPr>
        <w:t xml:space="preserve">2. </w:t>
      </w:r>
      <w:r w:rsidRPr="00187A78">
        <w:rPr>
          <w:rFonts w:ascii="Helvetica" w:hAnsi="Helvetica" w:cs="Helvetica"/>
          <w:color w:val="365F91" w:themeColor="accent1" w:themeShade="BF"/>
          <w:szCs w:val="28"/>
        </w:rPr>
        <w:t>Product Vision statement</w:t>
      </w:r>
    </w:p>
    <w:p w14:paraId="3CA92882" w14:textId="77777777" w:rsidR="00CE7B6E" w:rsidRPr="00DA07FC" w:rsidRDefault="00CE7B6E" w:rsidP="00CE7B6E">
      <w:pPr>
        <w:rPr>
          <w:rFonts w:ascii="Helvetica" w:hAnsi="Helvetica"/>
        </w:rPr>
      </w:pPr>
    </w:p>
    <w:tbl>
      <w:tblPr>
        <w:tblStyle w:val="TableGrid"/>
        <w:tblW w:w="5000" w:type="pct"/>
        <w:tblLayout w:type="fixed"/>
        <w:tblLook w:val="0620" w:firstRow="1" w:lastRow="0" w:firstColumn="0" w:lastColumn="0" w:noHBand="1" w:noVBand="1"/>
        <w:tblDescription w:val="Layout table to add Sheet Number, Date, Performed by, and Department"/>
      </w:tblPr>
      <w:tblGrid>
        <w:gridCol w:w="1405"/>
        <w:gridCol w:w="3552"/>
        <w:gridCol w:w="708"/>
        <w:gridCol w:w="3685"/>
      </w:tblGrid>
      <w:tr w:rsidR="00187A78" w:rsidRPr="00DA07FC" w14:paraId="59DD3122" w14:textId="77777777" w:rsidTr="00187A78">
        <w:trPr>
          <w:cantSplit/>
          <w:trHeight w:val="360"/>
        </w:trPr>
        <w:tc>
          <w:tcPr>
            <w:tcW w:w="1405" w:type="dxa"/>
            <w:vAlign w:val="center"/>
          </w:tcPr>
          <w:p w14:paraId="351E82A5" w14:textId="761D74BB" w:rsidR="00187A78" w:rsidRPr="00DA07FC" w:rsidRDefault="00187A78" w:rsidP="005A6175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A07FC">
              <w:rPr>
                <w:rFonts w:ascii="Helvetica" w:hAnsi="Helvetica"/>
                <w:b/>
                <w:bCs/>
                <w:color w:val="365F91" w:themeColor="accent1" w:themeShade="BF"/>
                <w:sz w:val="24"/>
                <w:szCs w:val="24"/>
              </w:rPr>
              <w:t>For</w:t>
            </w:r>
          </w:p>
        </w:tc>
        <w:tc>
          <w:tcPr>
            <w:tcW w:w="7945" w:type="dxa"/>
            <w:gridSpan w:val="3"/>
            <w:vAlign w:val="center"/>
          </w:tcPr>
          <w:p w14:paraId="6E86D3EC" w14:textId="0EAAEACB" w:rsidR="00187A78" w:rsidRPr="00DA07FC" w:rsidRDefault="0027010D" w:rsidP="0027010D">
            <w:pPr>
              <w:rPr>
                <w:rFonts w:ascii="Helvetica" w:hAnsi="Helvetica"/>
              </w:rPr>
            </w:pPr>
            <w:r w:rsidRPr="0027010D">
              <w:rPr>
                <w:rFonts w:ascii="Helvetica" w:hAnsi="Helvetica"/>
              </w:rPr>
              <w:t>ABC Rental Management Inc., its tenants, and potential tenants across Canada</w:t>
            </w:r>
          </w:p>
        </w:tc>
      </w:tr>
      <w:tr w:rsidR="00187A78" w:rsidRPr="00DA07FC" w14:paraId="6C03EF46" w14:textId="77777777" w:rsidTr="00DA07FC">
        <w:trPr>
          <w:cantSplit/>
          <w:trHeight w:val="360"/>
        </w:trPr>
        <w:tc>
          <w:tcPr>
            <w:tcW w:w="1405" w:type="dxa"/>
            <w:vAlign w:val="center"/>
          </w:tcPr>
          <w:p w14:paraId="524B9959" w14:textId="7C9619CC" w:rsidR="00187A78" w:rsidRPr="00DA07FC" w:rsidRDefault="00187A78" w:rsidP="005A6175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A07FC">
              <w:rPr>
                <w:rFonts w:ascii="Helvetica" w:hAnsi="Helvetica"/>
                <w:b/>
                <w:bCs/>
                <w:color w:val="365F91" w:themeColor="accent1" w:themeShade="BF"/>
                <w:sz w:val="24"/>
                <w:szCs w:val="24"/>
              </w:rPr>
              <w:t>The</w:t>
            </w:r>
          </w:p>
        </w:tc>
        <w:tc>
          <w:tcPr>
            <w:tcW w:w="3552" w:type="dxa"/>
            <w:vAlign w:val="center"/>
          </w:tcPr>
          <w:p w14:paraId="620F6AAB" w14:textId="10C4961E" w:rsidR="00187A78" w:rsidRPr="00DA07FC" w:rsidRDefault="00187A78" w:rsidP="00187A78">
            <w:pPr>
              <w:rPr>
                <w:rFonts w:ascii="Helvetica" w:hAnsi="Helvetica"/>
              </w:rPr>
            </w:pPr>
            <w:r w:rsidRPr="00DA07FC">
              <w:rPr>
                <w:rFonts w:ascii="Helvetica" w:hAnsi="Helvetica"/>
              </w:rPr>
              <w:t xml:space="preserve"> ABC Rental Management Web Platform</w:t>
            </w:r>
          </w:p>
        </w:tc>
        <w:tc>
          <w:tcPr>
            <w:tcW w:w="708" w:type="dxa"/>
            <w:vAlign w:val="center"/>
          </w:tcPr>
          <w:p w14:paraId="12D9AD14" w14:textId="0F11CE6B" w:rsidR="00187A78" w:rsidRPr="00DA07FC" w:rsidRDefault="00187A78" w:rsidP="005A6175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A07FC">
              <w:rPr>
                <w:rFonts w:ascii="Helvetica" w:hAnsi="Helvetica"/>
                <w:b/>
                <w:bCs/>
                <w:color w:val="365F91" w:themeColor="accent1" w:themeShade="BF"/>
                <w:sz w:val="24"/>
                <w:szCs w:val="24"/>
              </w:rPr>
              <w:t>Is a</w:t>
            </w:r>
          </w:p>
        </w:tc>
        <w:tc>
          <w:tcPr>
            <w:tcW w:w="3685" w:type="dxa"/>
            <w:vAlign w:val="center"/>
          </w:tcPr>
          <w:p w14:paraId="3946CBC4" w14:textId="5C23994F" w:rsidR="00187A78" w:rsidRPr="00DA07FC" w:rsidRDefault="00187A78" w:rsidP="00187A78">
            <w:pPr>
              <w:rPr>
                <w:rFonts w:ascii="Helvetica" w:hAnsi="Helvetica"/>
              </w:rPr>
            </w:pPr>
            <w:r w:rsidRPr="00DA07FC">
              <w:rPr>
                <w:rFonts w:ascii="Helvetica" w:hAnsi="Helvetica"/>
              </w:rPr>
              <w:t>centralized, intuitive digital solution</w:t>
            </w:r>
          </w:p>
        </w:tc>
      </w:tr>
      <w:tr w:rsidR="00187A78" w:rsidRPr="00DA07FC" w14:paraId="0483B12D" w14:textId="77777777" w:rsidTr="00187A78">
        <w:trPr>
          <w:cantSplit/>
          <w:trHeight w:val="360"/>
        </w:trPr>
        <w:tc>
          <w:tcPr>
            <w:tcW w:w="1405" w:type="dxa"/>
            <w:vAlign w:val="center"/>
          </w:tcPr>
          <w:p w14:paraId="7F3CE409" w14:textId="4BD648DA" w:rsidR="00187A78" w:rsidRPr="00DA07FC" w:rsidRDefault="00187A78" w:rsidP="005A6175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A07FC">
              <w:rPr>
                <w:rFonts w:ascii="Helvetica" w:hAnsi="Helvetica"/>
                <w:b/>
                <w:bCs/>
                <w:color w:val="365F91" w:themeColor="accent1" w:themeShade="BF"/>
                <w:sz w:val="24"/>
                <w:szCs w:val="24"/>
              </w:rPr>
              <w:t>That</w:t>
            </w:r>
          </w:p>
        </w:tc>
        <w:tc>
          <w:tcPr>
            <w:tcW w:w="7945" w:type="dxa"/>
            <w:gridSpan w:val="3"/>
            <w:vAlign w:val="center"/>
          </w:tcPr>
          <w:p w14:paraId="5E051857" w14:textId="2C43A8C5" w:rsidR="00187A78" w:rsidRPr="00DA07FC" w:rsidRDefault="00187A78" w:rsidP="00187A78">
            <w:pPr>
              <w:rPr>
                <w:rFonts w:ascii="Helvetica" w:hAnsi="Helvetica"/>
              </w:rPr>
            </w:pPr>
            <w:r w:rsidRPr="00DA07FC">
              <w:rPr>
                <w:rFonts w:ascii="Helvetica" w:hAnsi="Helvetica"/>
              </w:rPr>
              <w:t>streamlines all aspects of rental management - from property listings and lease agreements to maintenance requests and tenant communication</w:t>
            </w:r>
          </w:p>
        </w:tc>
      </w:tr>
      <w:tr w:rsidR="00187A78" w:rsidRPr="00DA07FC" w14:paraId="4EAE607C" w14:textId="77777777" w:rsidTr="00187A78">
        <w:trPr>
          <w:cantSplit/>
          <w:trHeight w:val="360"/>
        </w:trPr>
        <w:tc>
          <w:tcPr>
            <w:tcW w:w="1405" w:type="dxa"/>
            <w:vAlign w:val="center"/>
          </w:tcPr>
          <w:p w14:paraId="71992FA0" w14:textId="36A31317" w:rsidR="00187A78" w:rsidRPr="00DA07FC" w:rsidRDefault="00187A78" w:rsidP="005A6175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A07FC">
              <w:rPr>
                <w:rFonts w:ascii="Helvetica" w:hAnsi="Helvetica"/>
                <w:b/>
                <w:bCs/>
                <w:color w:val="365F91" w:themeColor="accent1" w:themeShade="BF"/>
                <w:sz w:val="24"/>
                <w:szCs w:val="24"/>
              </w:rPr>
              <w:t>Unlike</w:t>
            </w:r>
          </w:p>
        </w:tc>
        <w:tc>
          <w:tcPr>
            <w:tcW w:w="7945" w:type="dxa"/>
            <w:gridSpan w:val="3"/>
            <w:vAlign w:val="center"/>
          </w:tcPr>
          <w:p w14:paraId="1CC50DC8" w14:textId="4F48936B" w:rsidR="00187A78" w:rsidRPr="00DA07FC" w:rsidRDefault="00187A78" w:rsidP="00187A78">
            <w:pPr>
              <w:rPr>
                <w:rFonts w:ascii="Helvetica" w:hAnsi="Helvetica"/>
              </w:rPr>
            </w:pPr>
            <w:r w:rsidRPr="00DA07FC">
              <w:rPr>
                <w:rFonts w:ascii="Helvetica" w:hAnsi="Helvetica"/>
              </w:rPr>
              <w:t>current disparate and inefficient systems</w:t>
            </w:r>
          </w:p>
        </w:tc>
      </w:tr>
      <w:tr w:rsidR="00187A78" w:rsidRPr="00DA07FC" w14:paraId="5C2F8165" w14:textId="77777777" w:rsidTr="00187A78">
        <w:trPr>
          <w:cantSplit/>
          <w:trHeight w:val="360"/>
        </w:trPr>
        <w:tc>
          <w:tcPr>
            <w:tcW w:w="1405" w:type="dxa"/>
            <w:vAlign w:val="center"/>
          </w:tcPr>
          <w:p w14:paraId="5E694D09" w14:textId="3AECBE60" w:rsidR="00187A78" w:rsidRPr="00DA07FC" w:rsidRDefault="00187A78" w:rsidP="005A6175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DA07FC">
              <w:rPr>
                <w:rFonts w:ascii="Helvetica" w:hAnsi="Helvetica"/>
                <w:b/>
                <w:bCs/>
                <w:color w:val="365F91" w:themeColor="accent1" w:themeShade="BF"/>
                <w:sz w:val="24"/>
                <w:szCs w:val="24"/>
              </w:rPr>
              <w:t>Our Product</w:t>
            </w:r>
          </w:p>
        </w:tc>
        <w:tc>
          <w:tcPr>
            <w:tcW w:w="7945" w:type="dxa"/>
            <w:gridSpan w:val="3"/>
            <w:vAlign w:val="center"/>
          </w:tcPr>
          <w:p w14:paraId="08BD2B37" w14:textId="33F63943" w:rsidR="00187A78" w:rsidRPr="00DA07FC" w:rsidRDefault="00187A78" w:rsidP="0027010D">
            <w:pPr>
              <w:rPr>
                <w:rFonts w:ascii="Helvetica" w:hAnsi="Helvetica"/>
              </w:rPr>
            </w:pPr>
            <w:r w:rsidRPr="00DA07FC">
              <w:rPr>
                <w:rFonts w:ascii="Helvetica" w:hAnsi="Helvetica"/>
              </w:rPr>
              <w:t xml:space="preserve">offers a unified, user-friendly experience, enhancing operational efficiency, tenant satisfaction, </w:t>
            </w:r>
            <w:r w:rsidR="0027010D" w:rsidRPr="0027010D">
              <w:rPr>
                <w:rFonts w:ascii="Helvetica" w:hAnsi="Helvetica"/>
              </w:rPr>
              <w:t>and attracting potential tenants, thereby fostering business scalability.</w:t>
            </w:r>
          </w:p>
        </w:tc>
      </w:tr>
    </w:tbl>
    <w:p w14:paraId="621F0E64" w14:textId="77777777" w:rsidR="005A6175" w:rsidRPr="00DA07FC" w:rsidRDefault="005A6175">
      <w:pPr>
        <w:rPr>
          <w:rFonts w:ascii="Helvetica" w:hAnsi="Helvetica"/>
        </w:rPr>
      </w:pPr>
    </w:p>
    <w:p w14:paraId="4C0DE9D9" w14:textId="77777777" w:rsidR="00AF4879" w:rsidRDefault="00AF4879" w:rsidP="00AA1886"/>
    <w:sectPr w:rsidR="00AF4879" w:rsidSect="00A85287">
      <w:pgSz w:w="12240" w:h="15840"/>
      <w:pgMar w:top="936" w:right="1440" w:bottom="936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99784" w14:textId="77777777" w:rsidR="00A85287" w:rsidRDefault="00A85287" w:rsidP="000C4167">
      <w:r>
        <w:separator/>
      </w:r>
    </w:p>
  </w:endnote>
  <w:endnote w:type="continuationSeparator" w:id="0">
    <w:p w14:paraId="7CB63CE3" w14:textId="77777777" w:rsidR="00A85287" w:rsidRDefault="00A85287" w:rsidP="000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42FBA" w14:textId="77777777" w:rsidR="00A85287" w:rsidRDefault="00A85287" w:rsidP="000C4167">
      <w:r>
        <w:separator/>
      </w:r>
    </w:p>
  </w:footnote>
  <w:footnote w:type="continuationSeparator" w:id="0">
    <w:p w14:paraId="1D49F049" w14:textId="77777777" w:rsidR="00A85287" w:rsidRDefault="00A85287" w:rsidP="000C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105919">
    <w:abstractNumId w:val="9"/>
  </w:num>
  <w:num w:numId="2" w16cid:durableId="195776179">
    <w:abstractNumId w:val="7"/>
  </w:num>
  <w:num w:numId="3" w16cid:durableId="2089962245">
    <w:abstractNumId w:val="6"/>
  </w:num>
  <w:num w:numId="4" w16cid:durableId="1108887349">
    <w:abstractNumId w:val="5"/>
  </w:num>
  <w:num w:numId="5" w16cid:durableId="1637947404">
    <w:abstractNumId w:val="4"/>
  </w:num>
  <w:num w:numId="6" w16cid:durableId="1542861516">
    <w:abstractNumId w:val="8"/>
  </w:num>
  <w:num w:numId="7" w16cid:durableId="1057240440">
    <w:abstractNumId w:val="3"/>
  </w:num>
  <w:num w:numId="8" w16cid:durableId="609313995">
    <w:abstractNumId w:val="2"/>
  </w:num>
  <w:num w:numId="9" w16cid:durableId="381026664">
    <w:abstractNumId w:val="1"/>
  </w:num>
  <w:num w:numId="10" w16cid:durableId="137654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78"/>
    <w:rsid w:val="00002AFF"/>
    <w:rsid w:val="00004797"/>
    <w:rsid w:val="0001424F"/>
    <w:rsid w:val="00020B54"/>
    <w:rsid w:val="0002515D"/>
    <w:rsid w:val="00025FF7"/>
    <w:rsid w:val="00027C98"/>
    <w:rsid w:val="00027E39"/>
    <w:rsid w:val="000306B6"/>
    <w:rsid w:val="00030C11"/>
    <w:rsid w:val="000355F7"/>
    <w:rsid w:val="00036F94"/>
    <w:rsid w:val="00040B2D"/>
    <w:rsid w:val="00044263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2F55"/>
    <w:rsid w:val="00073469"/>
    <w:rsid w:val="00076D30"/>
    <w:rsid w:val="00077043"/>
    <w:rsid w:val="000845CA"/>
    <w:rsid w:val="0008639B"/>
    <w:rsid w:val="00086D04"/>
    <w:rsid w:val="00090F92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C4167"/>
    <w:rsid w:val="000D102F"/>
    <w:rsid w:val="000D4DFC"/>
    <w:rsid w:val="000D57D2"/>
    <w:rsid w:val="000E0472"/>
    <w:rsid w:val="000E4A44"/>
    <w:rsid w:val="000E5FA2"/>
    <w:rsid w:val="000F0C20"/>
    <w:rsid w:val="000F3761"/>
    <w:rsid w:val="000F7401"/>
    <w:rsid w:val="001022A3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63689"/>
    <w:rsid w:val="00172D5F"/>
    <w:rsid w:val="001818A7"/>
    <w:rsid w:val="00182A89"/>
    <w:rsid w:val="001865ED"/>
    <w:rsid w:val="00187A75"/>
    <w:rsid w:val="00187A78"/>
    <w:rsid w:val="0019217C"/>
    <w:rsid w:val="00192944"/>
    <w:rsid w:val="0019510C"/>
    <w:rsid w:val="00195ACE"/>
    <w:rsid w:val="0019645B"/>
    <w:rsid w:val="001A1100"/>
    <w:rsid w:val="001A1686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2037EA"/>
    <w:rsid w:val="00211742"/>
    <w:rsid w:val="00212E32"/>
    <w:rsid w:val="00213AD5"/>
    <w:rsid w:val="00215E45"/>
    <w:rsid w:val="00217A9F"/>
    <w:rsid w:val="002207FD"/>
    <w:rsid w:val="00222C52"/>
    <w:rsid w:val="00223F24"/>
    <w:rsid w:val="002242E3"/>
    <w:rsid w:val="00225F46"/>
    <w:rsid w:val="00230516"/>
    <w:rsid w:val="00231377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010D"/>
    <w:rsid w:val="0027171C"/>
    <w:rsid w:val="0027535C"/>
    <w:rsid w:val="00281A60"/>
    <w:rsid w:val="00285C7B"/>
    <w:rsid w:val="002870FE"/>
    <w:rsid w:val="00291427"/>
    <w:rsid w:val="002966A5"/>
    <w:rsid w:val="002A1F4E"/>
    <w:rsid w:val="002A2C04"/>
    <w:rsid w:val="002A31AB"/>
    <w:rsid w:val="002A49BD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7E0"/>
    <w:rsid w:val="0031285B"/>
    <w:rsid w:val="003134A2"/>
    <w:rsid w:val="003166EA"/>
    <w:rsid w:val="003167A7"/>
    <w:rsid w:val="00320072"/>
    <w:rsid w:val="003205E7"/>
    <w:rsid w:val="00320BA7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6369"/>
    <w:rsid w:val="003A7E6D"/>
    <w:rsid w:val="003B117F"/>
    <w:rsid w:val="003B1233"/>
    <w:rsid w:val="003B506C"/>
    <w:rsid w:val="003B5502"/>
    <w:rsid w:val="003B64C4"/>
    <w:rsid w:val="003B78F0"/>
    <w:rsid w:val="003C1D80"/>
    <w:rsid w:val="003C2FEC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4C98"/>
    <w:rsid w:val="0042566B"/>
    <w:rsid w:val="00425898"/>
    <w:rsid w:val="004262BB"/>
    <w:rsid w:val="00436FAF"/>
    <w:rsid w:val="0043762D"/>
    <w:rsid w:val="00437747"/>
    <w:rsid w:val="004415EB"/>
    <w:rsid w:val="004453B0"/>
    <w:rsid w:val="00451237"/>
    <w:rsid w:val="004531F0"/>
    <w:rsid w:val="00455DC0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6D32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1F76"/>
    <w:rsid w:val="004E2B77"/>
    <w:rsid w:val="004E3C5A"/>
    <w:rsid w:val="004E7E4A"/>
    <w:rsid w:val="004F0746"/>
    <w:rsid w:val="004F1478"/>
    <w:rsid w:val="004F44B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5102F"/>
    <w:rsid w:val="0055137E"/>
    <w:rsid w:val="00552BC1"/>
    <w:rsid w:val="005557D5"/>
    <w:rsid w:val="00560E96"/>
    <w:rsid w:val="005642B5"/>
    <w:rsid w:val="00571871"/>
    <w:rsid w:val="00572EEA"/>
    <w:rsid w:val="005758B5"/>
    <w:rsid w:val="005765EE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3E5E"/>
    <w:rsid w:val="005E7DDF"/>
    <w:rsid w:val="005F17DE"/>
    <w:rsid w:val="005F19A4"/>
    <w:rsid w:val="005F37ED"/>
    <w:rsid w:val="005F3865"/>
    <w:rsid w:val="005F4EDD"/>
    <w:rsid w:val="005F7207"/>
    <w:rsid w:val="005F7D71"/>
    <w:rsid w:val="00602972"/>
    <w:rsid w:val="00604D11"/>
    <w:rsid w:val="006065C8"/>
    <w:rsid w:val="00607786"/>
    <w:rsid w:val="00614DC9"/>
    <w:rsid w:val="00614FD0"/>
    <w:rsid w:val="006151BD"/>
    <w:rsid w:val="006162AE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53C1"/>
    <w:rsid w:val="006A06CF"/>
    <w:rsid w:val="006A0E5E"/>
    <w:rsid w:val="006A0E99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70052A"/>
    <w:rsid w:val="00704927"/>
    <w:rsid w:val="00707D91"/>
    <w:rsid w:val="00712B47"/>
    <w:rsid w:val="007161D8"/>
    <w:rsid w:val="0071631D"/>
    <w:rsid w:val="00716ACA"/>
    <w:rsid w:val="00716C50"/>
    <w:rsid w:val="007176B9"/>
    <w:rsid w:val="00724376"/>
    <w:rsid w:val="00725CB1"/>
    <w:rsid w:val="007304CC"/>
    <w:rsid w:val="0073588B"/>
    <w:rsid w:val="00735C4C"/>
    <w:rsid w:val="0074215E"/>
    <w:rsid w:val="00746412"/>
    <w:rsid w:val="007470C9"/>
    <w:rsid w:val="007542AE"/>
    <w:rsid w:val="00755C56"/>
    <w:rsid w:val="0075613D"/>
    <w:rsid w:val="007607C5"/>
    <w:rsid w:val="00761641"/>
    <w:rsid w:val="00764298"/>
    <w:rsid w:val="007653A1"/>
    <w:rsid w:val="00766BD4"/>
    <w:rsid w:val="00770D07"/>
    <w:rsid w:val="007727EB"/>
    <w:rsid w:val="00781E16"/>
    <w:rsid w:val="00790BF9"/>
    <w:rsid w:val="0079527F"/>
    <w:rsid w:val="00795F6E"/>
    <w:rsid w:val="007A2381"/>
    <w:rsid w:val="007A2590"/>
    <w:rsid w:val="007A44C4"/>
    <w:rsid w:val="007A44E7"/>
    <w:rsid w:val="007A51E4"/>
    <w:rsid w:val="007B0FA1"/>
    <w:rsid w:val="007B34A1"/>
    <w:rsid w:val="007B533C"/>
    <w:rsid w:val="007B6EE9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3FF9"/>
    <w:rsid w:val="00814A0B"/>
    <w:rsid w:val="008222F3"/>
    <w:rsid w:val="008249F5"/>
    <w:rsid w:val="008261C7"/>
    <w:rsid w:val="00827D12"/>
    <w:rsid w:val="00830FC4"/>
    <w:rsid w:val="008353C0"/>
    <w:rsid w:val="0083671A"/>
    <w:rsid w:val="00840C35"/>
    <w:rsid w:val="00842834"/>
    <w:rsid w:val="00844476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C0247"/>
    <w:rsid w:val="008C1B6A"/>
    <w:rsid w:val="008D0F17"/>
    <w:rsid w:val="008D285D"/>
    <w:rsid w:val="008D5953"/>
    <w:rsid w:val="008E0981"/>
    <w:rsid w:val="008E243D"/>
    <w:rsid w:val="008E5193"/>
    <w:rsid w:val="008E5332"/>
    <w:rsid w:val="008E7F63"/>
    <w:rsid w:val="008F629D"/>
    <w:rsid w:val="00900750"/>
    <w:rsid w:val="009008FA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7200"/>
    <w:rsid w:val="009474F2"/>
    <w:rsid w:val="00950A24"/>
    <w:rsid w:val="0095217E"/>
    <w:rsid w:val="00953D72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463D"/>
    <w:rsid w:val="009B48F4"/>
    <w:rsid w:val="009B4A32"/>
    <w:rsid w:val="009C2E3B"/>
    <w:rsid w:val="009D00A5"/>
    <w:rsid w:val="009D42F0"/>
    <w:rsid w:val="009D4467"/>
    <w:rsid w:val="009E279D"/>
    <w:rsid w:val="009E3B74"/>
    <w:rsid w:val="009E485A"/>
    <w:rsid w:val="009E51B9"/>
    <w:rsid w:val="009F0262"/>
    <w:rsid w:val="009F32F0"/>
    <w:rsid w:val="00A00EB4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331A1"/>
    <w:rsid w:val="00A35436"/>
    <w:rsid w:val="00A35D81"/>
    <w:rsid w:val="00A511F0"/>
    <w:rsid w:val="00A51389"/>
    <w:rsid w:val="00A51D34"/>
    <w:rsid w:val="00A53E32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287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73EC"/>
    <w:rsid w:val="00AC7775"/>
    <w:rsid w:val="00AD0A37"/>
    <w:rsid w:val="00AD31F7"/>
    <w:rsid w:val="00AD4DF6"/>
    <w:rsid w:val="00AD510A"/>
    <w:rsid w:val="00AD60F4"/>
    <w:rsid w:val="00AE04D9"/>
    <w:rsid w:val="00AE12B7"/>
    <w:rsid w:val="00AE287F"/>
    <w:rsid w:val="00AE3096"/>
    <w:rsid w:val="00AE3ED5"/>
    <w:rsid w:val="00AE44E0"/>
    <w:rsid w:val="00AE683C"/>
    <w:rsid w:val="00AE75CD"/>
    <w:rsid w:val="00AE7F0C"/>
    <w:rsid w:val="00AF4879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36EA"/>
    <w:rsid w:val="00B27297"/>
    <w:rsid w:val="00B27DAA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580F"/>
    <w:rsid w:val="00B665C6"/>
    <w:rsid w:val="00B668BD"/>
    <w:rsid w:val="00B718C6"/>
    <w:rsid w:val="00B72296"/>
    <w:rsid w:val="00B752C4"/>
    <w:rsid w:val="00B81B46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D15A3"/>
    <w:rsid w:val="00BD3D7D"/>
    <w:rsid w:val="00BD5007"/>
    <w:rsid w:val="00BD75E6"/>
    <w:rsid w:val="00BE27AF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B6E"/>
    <w:rsid w:val="00CE7C73"/>
    <w:rsid w:val="00CF0B91"/>
    <w:rsid w:val="00CF1BE3"/>
    <w:rsid w:val="00D01F60"/>
    <w:rsid w:val="00D02C4A"/>
    <w:rsid w:val="00D04646"/>
    <w:rsid w:val="00D10D31"/>
    <w:rsid w:val="00D115D6"/>
    <w:rsid w:val="00D1355A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07FC"/>
    <w:rsid w:val="00DA10A4"/>
    <w:rsid w:val="00DA6924"/>
    <w:rsid w:val="00DA77F0"/>
    <w:rsid w:val="00DB21DF"/>
    <w:rsid w:val="00DB3BBC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60498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E03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3148"/>
    <w:rsid w:val="00FA632E"/>
    <w:rsid w:val="00FA75EB"/>
    <w:rsid w:val="00FA7745"/>
    <w:rsid w:val="00FB076C"/>
    <w:rsid w:val="00FB17DA"/>
    <w:rsid w:val="00FB4B83"/>
    <w:rsid w:val="00FB5D18"/>
    <w:rsid w:val="00FC008D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B01D07"/>
  <w15:docId w15:val="{77888984-A151-B54F-93B8-DE7B0579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39B"/>
  </w:style>
  <w:style w:type="paragraph" w:styleId="Heading1">
    <w:name w:val="heading 1"/>
    <w:basedOn w:val="Normal"/>
    <w:next w:val="Normal"/>
    <w:uiPriority w:val="1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7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7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7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77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77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77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77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77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Cs w:val="16"/>
    </w:rPr>
  </w:style>
  <w:style w:type="paragraph" w:customStyle="1" w:styleId="Amount">
    <w:name w:val="Amount"/>
    <w:basedOn w:val="Normal"/>
    <w:uiPriority w:val="1"/>
    <w:unhideWhenUsed/>
    <w:rsid w:val="00AE04D9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57760"/>
  </w:style>
  <w:style w:type="paragraph" w:styleId="BlockText">
    <w:name w:val="Block Text"/>
    <w:basedOn w:val="Normal"/>
    <w:semiHidden/>
    <w:unhideWhenUsed/>
    <w:rsid w:val="00C47AE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85776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7760"/>
  </w:style>
  <w:style w:type="paragraph" w:styleId="BodyText2">
    <w:name w:val="Body Text 2"/>
    <w:basedOn w:val="Normal"/>
    <w:link w:val="BodyText2Char"/>
    <w:semiHidden/>
    <w:unhideWhenUsed/>
    <w:rsid w:val="008577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7760"/>
  </w:style>
  <w:style w:type="paragraph" w:styleId="BodyText3">
    <w:name w:val="Body Text 3"/>
    <w:basedOn w:val="Normal"/>
    <w:link w:val="BodyText3Char"/>
    <w:semiHidden/>
    <w:unhideWhenUsed/>
    <w:rsid w:val="008577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776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577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7760"/>
  </w:style>
  <w:style w:type="paragraph" w:styleId="BodyTextIndent">
    <w:name w:val="Body Text Indent"/>
    <w:basedOn w:val="Normal"/>
    <w:link w:val="BodyTextIndentChar"/>
    <w:semiHidden/>
    <w:unhideWhenUsed/>
    <w:rsid w:val="008577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76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8577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7760"/>
  </w:style>
  <w:style w:type="paragraph" w:styleId="BodyTextIndent2">
    <w:name w:val="Body Text Indent 2"/>
    <w:basedOn w:val="Normal"/>
    <w:link w:val="BodyTextIndent2Char"/>
    <w:semiHidden/>
    <w:unhideWhenUsed/>
    <w:rsid w:val="0085776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7760"/>
  </w:style>
  <w:style w:type="paragraph" w:styleId="BodyTextIndent3">
    <w:name w:val="Body Text Indent 3"/>
    <w:basedOn w:val="Normal"/>
    <w:link w:val="BodyTextIndent3Char"/>
    <w:semiHidden/>
    <w:unhideWhenUsed/>
    <w:rsid w:val="0085776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776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5776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5776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85776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57760"/>
  </w:style>
  <w:style w:type="table" w:styleId="ColorfulGrid">
    <w:name w:val="Colorful Grid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85776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776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776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76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857760"/>
  </w:style>
  <w:style w:type="character" w:customStyle="1" w:styleId="DateChar">
    <w:name w:val="Date Char"/>
    <w:basedOn w:val="DefaultParagraphFont"/>
    <w:link w:val="Date"/>
    <w:semiHidden/>
    <w:rsid w:val="00857760"/>
  </w:style>
  <w:style w:type="paragraph" w:styleId="DocumentMap">
    <w:name w:val="Document Map"/>
    <w:basedOn w:val="Normal"/>
    <w:link w:val="DocumentMapChar"/>
    <w:semiHidden/>
    <w:unhideWhenUsed/>
    <w:rsid w:val="0085776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5776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57760"/>
  </w:style>
  <w:style w:type="character" w:customStyle="1" w:styleId="E-mailSignatureChar">
    <w:name w:val="E-mail Signature Char"/>
    <w:basedOn w:val="DefaultParagraphFont"/>
    <w:link w:val="E-mailSignature"/>
    <w:semiHidden/>
    <w:rsid w:val="00857760"/>
  </w:style>
  <w:style w:type="character" w:styleId="Emphasis">
    <w:name w:val="Emphasis"/>
    <w:basedOn w:val="DefaultParagraphFont"/>
    <w:semiHidden/>
    <w:unhideWhenUsed/>
    <w:qFormat/>
    <w:rsid w:val="0085776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85776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5776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57760"/>
    <w:rPr>
      <w:szCs w:val="20"/>
    </w:rPr>
  </w:style>
  <w:style w:type="paragraph" w:styleId="EnvelopeAddress">
    <w:name w:val="envelope address"/>
    <w:basedOn w:val="Normal"/>
    <w:semiHidden/>
    <w:unhideWhenUsed/>
    <w:rsid w:val="008577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5776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85776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2"/>
    <w:rsid w:val="00CC7076"/>
  </w:style>
  <w:style w:type="character" w:styleId="FootnoteReference">
    <w:name w:val="footnote reference"/>
    <w:basedOn w:val="DefaultParagraphFont"/>
    <w:semiHidden/>
    <w:unhideWhenUsed/>
    <w:rsid w:val="0085776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5776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760"/>
    <w:rPr>
      <w:szCs w:val="20"/>
    </w:rPr>
  </w:style>
  <w:style w:type="table" w:styleId="GridTable1Light">
    <w:name w:val="Grid Table 1 Light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2"/>
    <w:rsid w:val="00CC7076"/>
  </w:style>
  <w:style w:type="character" w:customStyle="1" w:styleId="Heading2Char">
    <w:name w:val="Heading 2 Char"/>
    <w:basedOn w:val="DefaultParagraphFont"/>
    <w:link w:val="Heading2"/>
    <w:semiHidden/>
    <w:rsid w:val="00857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577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577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577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8577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8577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85776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5776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857760"/>
  </w:style>
  <w:style w:type="paragraph" w:styleId="HTMLAddress">
    <w:name w:val="HTML Address"/>
    <w:basedOn w:val="Normal"/>
    <w:link w:val="HTMLAddressChar"/>
    <w:semiHidden/>
    <w:unhideWhenUsed/>
    <w:rsid w:val="0085776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7760"/>
    <w:rPr>
      <w:i/>
      <w:iCs/>
    </w:rPr>
  </w:style>
  <w:style w:type="character" w:styleId="HTMLCite">
    <w:name w:val="HTML Cite"/>
    <w:basedOn w:val="DefaultParagraphFont"/>
    <w:semiHidden/>
    <w:unhideWhenUsed/>
    <w:rsid w:val="00857760"/>
    <w:rPr>
      <w:i/>
      <w:iCs/>
    </w:rPr>
  </w:style>
  <w:style w:type="character" w:styleId="HTMLCode">
    <w:name w:val="HTML Code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857760"/>
    <w:rPr>
      <w:i/>
      <w:iCs/>
    </w:rPr>
  </w:style>
  <w:style w:type="character" w:styleId="HTMLKeyboard">
    <w:name w:val="HTML Keyboard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5776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776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85776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857760"/>
    <w:rPr>
      <w:i/>
      <w:iCs/>
    </w:rPr>
  </w:style>
  <w:style w:type="character" w:styleId="Hyperlink">
    <w:name w:val="Hyperlink"/>
    <w:basedOn w:val="DefaultParagraphFont"/>
    <w:semiHidden/>
    <w:unhideWhenUsed/>
    <w:rsid w:val="0085776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5776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5776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5776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5776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5776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5776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5776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5776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5776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5776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65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65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65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65F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577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857760"/>
  </w:style>
  <w:style w:type="paragraph" w:styleId="List">
    <w:name w:val="List"/>
    <w:basedOn w:val="Normal"/>
    <w:semiHidden/>
    <w:unhideWhenUsed/>
    <w:rsid w:val="0085776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5776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5776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85776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85776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5776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5776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5776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5776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5776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5776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5776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5776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5776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5776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85776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5776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5776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5776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577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5776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8577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776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8577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77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857760"/>
  </w:style>
  <w:style w:type="paragraph" w:styleId="NormalWeb">
    <w:name w:val="Normal (Web)"/>
    <w:basedOn w:val="Normal"/>
    <w:semiHidden/>
    <w:unhideWhenUsed/>
    <w:rsid w:val="008577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5776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57760"/>
  </w:style>
  <w:style w:type="character" w:customStyle="1" w:styleId="NoteHeadingChar">
    <w:name w:val="Note Heading Char"/>
    <w:basedOn w:val="DefaultParagraphFont"/>
    <w:link w:val="NoteHeading"/>
    <w:semiHidden/>
    <w:rsid w:val="00857760"/>
  </w:style>
  <w:style w:type="character" w:styleId="PageNumber">
    <w:name w:val="page number"/>
    <w:basedOn w:val="DefaultParagraphFont"/>
    <w:semiHidden/>
    <w:unhideWhenUsed/>
    <w:rsid w:val="00857760"/>
  </w:style>
  <w:style w:type="character" w:styleId="PlaceholderText">
    <w:name w:val="Placeholder Text"/>
    <w:basedOn w:val="DefaultParagraphFont"/>
    <w:uiPriority w:val="99"/>
    <w:semiHidden/>
    <w:rsid w:val="00A665F0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577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77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7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77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7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85776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5776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577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77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57760"/>
  </w:style>
  <w:style w:type="character" w:customStyle="1" w:styleId="SalutationChar">
    <w:name w:val="Salutation Char"/>
    <w:basedOn w:val="DefaultParagraphFont"/>
    <w:link w:val="Salutation"/>
    <w:semiHidden/>
    <w:rsid w:val="00857760"/>
  </w:style>
  <w:style w:type="paragraph" w:styleId="Signature">
    <w:name w:val="Signature"/>
    <w:basedOn w:val="Normal"/>
    <w:link w:val="SignatureChar"/>
    <w:semiHidden/>
    <w:unhideWhenUsed/>
    <w:rsid w:val="0085776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57760"/>
  </w:style>
  <w:style w:type="character" w:styleId="SmartHyperlink">
    <w:name w:val="Smart Hyperlink"/>
    <w:basedOn w:val="DefaultParagraphFont"/>
    <w:uiPriority w:val="99"/>
    <w:semiHidden/>
    <w:unhideWhenUsed/>
    <w:rsid w:val="00857760"/>
    <w:rPr>
      <w:u w:val="dotted"/>
    </w:rPr>
  </w:style>
  <w:style w:type="character" w:styleId="Strong">
    <w:name w:val="Strong"/>
    <w:basedOn w:val="DefaultParagraphFont"/>
    <w:semiHidden/>
    <w:unhideWhenUsed/>
    <w:qFormat/>
    <w:rsid w:val="0085776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85776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85776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577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5776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8577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8577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8577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8577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8577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8577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8577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8577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8577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8577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8577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857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8577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8577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8577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8577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8577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57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8577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8577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8577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85776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857760"/>
  </w:style>
  <w:style w:type="table" w:styleId="TableProfessional">
    <w:name w:val="Table Professional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8577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8577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8577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8577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85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8577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577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8577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857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8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577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5776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5776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85776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85776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85776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85776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85776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85776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8577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0"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65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inabehzadi/Library/Containers/com.microsoft.Word/Data/Library/Application%20Support/Microsoft/Office/16.0/DTS/Search/%7b7462C0DC-62FC-494D-88B6-D5543078CB2D%7dtf02805656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{7462C0DC-62FC-494D-88B6-D5543078CB2D}tf02805656_win32.dotx</Template>
  <TotalTime>10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Melina Behzadi Nejad</cp:lastModifiedBy>
  <cp:revision>5</cp:revision>
  <dcterms:created xsi:type="dcterms:W3CDTF">2024-03-09T20:11:00Z</dcterms:created>
  <dcterms:modified xsi:type="dcterms:W3CDTF">2024-04-03T22:47:00Z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