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F03232">
      <w:pPr>
        <w:rPr>
          <w:sz w:val="40"/>
          <w:szCs w:val="48"/>
        </w:rPr>
      </w:pPr>
      <w:r>
        <w:rPr>
          <w:sz w:val="40"/>
          <w:szCs w:val="48"/>
        </w:rPr>
        <w:t>Module 1 – lesson 03</w:t>
      </w:r>
    </w:p>
    <w:p w:rsidR="00E26414" w:rsidRPr="00E26414" w:rsidRDefault="00E26414">
      <w:pPr>
        <w:rPr>
          <w:sz w:val="40"/>
          <w:szCs w:val="48"/>
        </w:rPr>
      </w:pPr>
    </w:p>
    <w:p w:rsidR="00E26414" w:rsidRPr="00E26414" w:rsidRDefault="00E26414">
      <w:pPr>
        <w:rPr>
          <w:sz w:val="40"/>
          <w:szCs w:val="48"/>
        </w:rPr>
      </w:pPr>
      <w:r w:rsidRPr="00E26414">
        <w:rPr>
          <w:sz w:val="40"/>
          <w:szCs w:val="48"/>
        </w:rPr>
        <w:t>Script</w:t>
      </w:r>
    </w:p>
    <w:p w:rsidR="00835B4C" w:rsidRDefault="00835B4C">
      <w:pPr>
        <w:rPr>
          <w:sz w:val="40"/>
          <w:szCs w:val="48"/>
        </w:rPr>
      </w:pPr>
    </w:p>
    <w:p w:rsidR="00F03232" w:rsidRDefault="00F03232">
      <w:pPr>
        <w:rPr>
          <w:sz w:val="40"/>
          <w:szCs w:val="48"/>
        </w:rPr>
      </w:pPr>
      <w:r>
        <w:rPr>
          <w:sz w:val="40"/>
          <w:szCs w:val="48"/>
        </w:rPr>
        <w:t>This lesson</w:t>
      </w:r>
      <w:r w:rsidR="00835B4C">
        <w:rPr>
          <w:sz w:val="40"/>
          <w:szCs w:val="48"/>
        </w:rPr>
        <w:t xml:space="preserve"> will </w:t>
      </w:r>
      <w:r w:rsidR="00BA570A">
        <w:rPr>
          <w:sz w:val="40"/>
          <w:szCs w:val="48"/>
        </w:rPr>
        <w:t xml:space="preserve">cover key reproducible principles and practices and </w:t>
      </w:r>
      <w:r w:rsidR="00D148DE">
        <w:rPr>
          <w:sz w:val="40"/>
          <w:szCs w:val="48"/>
        </w:rPr>
        <w:t>examples of why these</w:t>
      </w:r>
      <w:r w:rsidR="00767E82">
        <w:rPr>
          <w:sz w:val="40"/>
          <w:szCs w:val="48"/>
        </w:rPr>
        <w:t xml:space="preserve"> principles and practices are so important.</w:t>
      </w:r>
    </w:p>
    <w:p w:rsidR="00F03232" w:rsidRDefault="00F03232">
      <w:pPr>
        <w:rPr>
          <w:sz w:val="40"/>
          <w:szCs w:val="48"/>
        </w:rPr>
      </w:pPr>
    </w:p>
    <w:p w:rsidR="00D148DE" w:rsidRDefault="00D148DE">
      <w:pPr>
        <w:rPr>
          <w:sz w:val="40"/>
          <w:szCs w:val="48"/>
        </w:rPr>
      </w:pPr>
      <w:r>
        <w:rPr>
          <w:sz w:val="40"/>
          <w:szCs w:val="48"/>
        </w:rPr>
        <w:t>We will discuss</w:t>
      </w:r>
      <w:r w:rsidR="00304048">
        <w:rPr>
          <w:sz w:val="40"/>
          <w:szCs w:val="48"/>
        </w:rPr>
        <w:t>:</w:t>
      </w:r>
    </w:p>
    <w:p w:rsidR="00D148DE" w:rsidRDefault="00D148DE" w:rsidP="00D148DE">
      <w:pPr>
        <w:pStyle w:val="ListParagraph"/>
        <w:numPr>
          <w:ilvl w:val="0"/>
          <w:numId w:val="5"/>
        </w:numPr>
        <w:rPr>
          <w:sz w:val="40"/>
          <w:szCs w:val="48"/>
        </w:rPr>
      </w:pPr>
      <w:r w:rsidRPr="00D148DE">
        <w:rPr>
          <w:sz w:val="40"/>
          <w:szCs w:val="48"/>
        </w:rPr>
        <w:t>the principles of reproducibility</w:t>
      </w:r>
    </w:p>
    <w:p w:rsidR="00D148DE" w:rsidRDefault="00D148DE" w:rsidP="00D148DE">
      <w:pPr>
        <w:pStyle w:val="ListParagraph"/>
        <w:numPr>
          <w:ilvl w:val="0"/>
          <w:numId w:val="5"/>
        </w:numPr>
        <w:rPr>
          <w:sz w:val="40"/>
          <w:szCs w:val="48"/>
        </w:rPr>
      </w:pPr>
      <w:r>
        <w:rPr>
          <w:sz w:val="40"/>
          <w:szCs w:val="48"/>
        </w:rPr>
        <w:t>standard practices that are focal points for good reproducibility</w:t>
      </w:r>
    </w:p>
    <w:p w:rsidR="00D148DE" w:rsidRDefault="00D148DE" w:rsidP="00D148DE">
      <w:pPr>
        <w:pStyle w:val="ListParagraph"/>
        <w:numPr>
          <w:ilvl w:val="0"/>
          <w:numId w:val="5"/>
        </w:numPr>
        <w:rPr>
          <w:sz w:val="40"/>
          <w:szCs w:val="48"/>
        </w:rPr>
      </w:pPr>
      <w:r>
        <w:rPr>
          <w:sz w:val="40"/>
          <w:szCs w:val="48"/>
        </w:rPr>
        <w:t>examples of reproducible workflow practices implemented in journalism at 538.com</w:t>
      </w:r>
    </w:p>
    <w:p w:rsidR="00D148DE" w:rsidRDefault="002A5738" w:rsidP="00D148DE">
      <w:pPr>
        <w:pStyle w:val="ListParagraph"/>
        <w:numPr>
          <w:ilvl w:val="0"/>
          <w:numId w:val="5"/>
        </w:numPr>
        <w:rPr>
          <w:sz w:val="40"/>
          <w:szCs w:val="48"/>
        </w:rPr>
      </w:pPr>
      <w:r>
        <w:rPr>
          <w:sz w:val="40"/>
          <w:szCs w:val="48"/>
        </w:rPr>
        <w:t>how these practices help</w:t>
      </w:r>
      <w:r w:rsidR="00304048">
        <w:rPr>
          <w:sz w:val="40"/>
          <w:szCs w:val="48"/>
        </w:rPr>
        <w:t xml:space="preserve"> tell stories using data</w:t>
      </w:r>
    </w:p>
    <w:p w:rsidR="00D148DE" w:rsidRDefault="00304048" w:rsidP="00D148DE">
      <w:pPr>
        <w:pStyle w:val="ListParagraph"/>
        <w:numPr>
          <w:ilvl w:val="0"/>
          <w:numId w:val="5"/>
        </w:numPr>
        <w:rPr>
          <w:sz w:val="40"/>
          <w:szCs w:val="48"/>
        </w:rPr>
      </w:pPr>
      <w:r>
        <w:rPr>
          <w:sz w:val="40"/>
          <w:szCs w:val="48"/>
        </w:rPr>
        <w:t>the importance of transparency in scientific research as supported at the Journal of Biostatistics</w:t>
      </w:r>
    </w:p>
    <w:p w:rsidR="00304048" w:rsidRPr="00304048" w:rsidRDefault="00304048" w:rsidP="00D148DE">
      <w:pPr>
        <w:pStyle w:val="ListParagraph"/>
        <w:numPr>
          <w:ilvl w:val="0"/>
          <w:numId w:val="5"/>
        </w:numPr>
        <w:rPr>
          <w:i/>
          <w:sz w:val="40"/>
          <w:szCs w:val="48"/>
        </w:rPr>
      </w:pPr>
      <w:proofErr w:type="gramStart"/>
      <w:r>
        <w:rPr>
          <w:sz w:val="40"/>
          <w:szCs w:val="48"/>
        </w:rPr>
        <w:t>and</w:t>
      </w:r>
      <w:proofErr w:type="gramEnd"/>
      <w:r>
        <w:rPr>
          <w:sz w:val="40"/>
          <w:szCs w:val="48"/>
        </w:rPr>
        <w:t xml:space="preserve"> a great example of how these practices worked very rapidly to find a treatment for </w:t>
      </w:r>
      <w:r w:rsidR="002A5738">
        <w:rPr>
          <w:sz w:val="40"/>
          <w:szCs w:val="48"/>
        </w:rPr>
        <w:t xml:space="preserve">an outbreak in </w:t>
      </w:r>
      <w:r>
        <w:rPr>
          <w:sz w:val="40"/>
          <w:szCs w:val="48"/>
        </w:rPr>
        <w:t xml:space="preserve">2001 </w:t>
      </w:r>
      <w:r w:rsidRPr="00304048">
        <w:rPr>
          <w:sz w:val="40"/>
          <w:szCs w:val="48"/>
        </w:rPr>
        <w:t>of</w:t>
      </w:r>
      <w:r w:rsidR="00315DD6">
        <w:rPr>
          <w:sz w:val="40"/>
          <w:szCs w:val="48"/>
        </w:rPr>
        <w:t xml:space="preserve"> a deadly strain of</w:t>
      </w:r>
      <w:r w:rsidRPr="00304048">
        <w:rPr>
          <w:sz w:val="40"/>
          <w:szCs w:val="48"/>
        </w:rPr>
        <w:t xml:space="preserve"> </w:t>
      </w:r>
      <w:proofErr w:type="spellStart"/>
      <w:r w:rsidR="002A5738">
        <w:rPr>
          <w:i/>
          <w:sz w:val="40"/>
          <w:szCs w:val="48"/>
        </w:rPr>
        <w:t>E.Coli</w:t>
      </w:r>
      <w:proofErr w:type="spellEnd"/>
      <w:r w:rsidR="002A5738">
        <w:rPr>
          <w:i/>
          <w:sz w:val="40"/>
          <w:szCs w:val="48"/>
        </w:rPr>
        <w:t>.</w:t>
      </w:r>
    </w:p>
    <w:p w:rsidR="00F03232" w:rsidRDefault="00F03232">
      <w:pPr>
        <w:rPr>
          <w:sz w:val="40"/>
          <w:szCs w:val="48"/>
        </w:rPr>
      </w:pPr>
    </w:p>
    <w:p w:rsidR="00304048" w:rsidRDefault="00304048">
      <w:pPr>
        <w:rPr>
          <w:sz w:val="40"/>
          <w:szCs w:val="48"/>
        </w:rPr>
      </w:pPr>
      <w:r>
        <w:rPr>
          <w:sz w:val="40"/>
          <w:szCs w:val="48"/>
        </w:rPr>
        <w:t>A cornerstone principle of</w:t>
      </w:r>
      <w:r w:rsidR="00045708">
        <w:rPr>
          <w:sz w:val="40"/>
          <w:szCs w:val="48"/>
        </w:rPr>
        <w:t xml:space="preserve"> the</w:t>
      </w:r>
      <w:r>
        <w:rPr>
          <w:sz w:val="40"/>
          <w:szCs w:val="48"/>
        </w:rPr>
        <w:t xml:space="preserve"> reproducibility process and structure starts with organization. Each project should have its own file storage organization structure. Each document, code</w:t>
      </w:r>
      <w:r w:rsidR="00045708">
        <w:rPr>
          <w:sz w:val="40"/>
          <w:szCs w:val="48"/>
        </w:rPr>
        <w:t>,</w:t>
      </w:r>
      <w:r>
        <w:rPr>
          <w:sz w:val="40"/>
          <w:szCs w:val="48"/>
        </w:rPr>
        <w:t xml:space="preserve"> script and product should have a specific purpose. The versions of these files should be </w:t>
      </w:r>
      <w:r>
        <w:rPr>
          <w:sz w:val="40"/>
          <w:szCs w:val="48"/>
        </w:rPr>
        <w:lastRenderedPageBreak/>
        <w:t xml:space="preserve">tracked with a version control system without creating multiple </w:t>
      </w:r>
      <w:r w:rsidR="00045708">
        <w:rPr>
          <w:sz w:val="40"/>
          <w:szCs w:val="48"/>
        </w:rPr>
        <w:t>copies</w:t>
      </w:r>
      <w:r>
        <w:rPr>
          <w:sz w:val="40"/>
          <w:szCs w:val="48"/>
        </w:rPr>
        <w:t xml:space="preserve"> of files. </w:t>
      </w:r>
    </w:p>
    <w:p w:rsidR="00304048" w:rsidRDefault="00304048">
      <w:pPr>
        <w:rPr>
          <w:sz w:val="40"/>
          <w:szCs w:val="48"/>
        </w:rPr>
      </w:pPr>
    </w:p>
    <w:p w:rsidR="00304048" w:rsidRDefault="00304048">
      <w:pPr>
        <w:rPr>
          <w:sz w:val="40"/>
          <w:szCs w:val="48"/>
        </w:rPr>
      </w:pPr>
      <w:r>
        <w:rPr>
          <w:sz w:val="40"/>
          <w:szCs w:val="48"/>
        </w:rPr>
        <w:t>The associated documentation with your reproducible project should be clear and well defined. There should be instructions on how to use and combine the files in your project to create each end product you want.</w:t>
      </w:r>
    </w:p>
    <w:p w:rsidR="00304048" w:rsidRDefault="00304048">
      <w:pPr>
        <w:rPr>
          <w:sz w:val="40"/>
          <w:szCs w:val="48"/>
        </w:rPr>
      </w:pPr>
    </w:p>
    <w:p w:rsidR="00304048" w:rsidRDefault="00304048">
      <w:pPr>
        <w:rPr>
          <w:sz w:val="40"/>
          <w:szCs w:val="48"/>
        </w:rPr>
      </w:pPr>
      <w:r>
        <w:rPr>
          <w:sz w:val="40"/>
          <w:szCs w:val="48"/>
        </w:rPr>
        <w:t>The components of your documentation, code, or templates that will be or might be used again in other projects should be standardized. In other words, as much boilerplate that can be created should be created to make your workflow more efficient in the future.</w:t>
      </w:r>
      <w:r w:rsidR="0012435E">
        <w:rPr>
          <w:sz w:val="40"/>
          <w:szCs w:val="48"/>
        </w:rPr>
        <w:t xml:space="preserve"> Don’t reinvent any wheels if you can help it.</w:t>
      </w:r>
    </w:p>
    <w:p w:rsidR="0012435E" w:rsidRDefault="0012435E">
      <w:pPr>
        <w:rPr>
          <w:sz w:val="40"/>
          <w:szCs w:val="48"/>
        </w:rPr>
      </w:pPr>
    </w:p>
    <w:p w:rsidR="0012435E" w:rsidRDefault="0012435E">
      <w:pPr>
        <w:rPr>
          <w:sz w:val="40"/>
          <w:szCs w:val="48"/>
        </w:rPr>
      </w:pPr>
      <w:r>
        <w:rPr>
          <w:sz w:val="40"/>
          <w:szCs w:val="48"/>
        </w:rPr>
        <w:t>Your files, documents and code should be stored and shared in a centralized way. Cloud-based computing often provides the platform for centralized storage and sharing of your projects with your team members and external stakeholders.</w:t>
      </w:r>
    </w:p>
    <w:p w:rsidR="0012435E" w:rsidRDefault="0012435E">
      <w:pPr>
        <w:rPr>
          <w:sz w:val="40"/>
          <w:szCs w:val="48"/>
        </w:rPr>
      </w:pPr>
    </w:p>
    <w:p w:rsidR="0012435E" w:rsidRDefault="0012435E">
      <w:pPr>
        <w:rPr>
          <w:sz w:val="40"/>
          <w:szCs w:val="48"/>
        </w:rPr>
      </w:pPr>
      <w:r>
        <w:rPr>
          <w:sz w:val="40"/>
          <w:szCs w:val="48"/>
        </w:rPr>
        <w:t xml:space="preserve">Finally, a main goal of </w:t>
      </w:r>
      <w:r w:rsidR="00B62BCB">
        <w:rPr>
          <w:sz w:val="40"/>
          <w:szCs w:val="48"/>
        </w:rPr>
        <w:t xml:space="preserve">your </w:t>
      </w:r>
      <w:r>
        <w:rPr>
          <w:sz w:val="40"/>
          <w:szCs w:val="48"/>
        </w:rPr>
        <w:t xml:space="preserve">reproducible workflow should be efficiency. </w:t>
      </w:r>
    </w:p>
    <w:p w:rsidR="00304048" w:rsidRDefault="00304048">
      <w:pPr>
        <w:rPr>
          <w:sz w:val="40"/>
          <w:szCs w:val="48"/>
        </w:rPr>
      </w:pPr>
    </w:p>
    <w:p w:rsidR="00F83AFC" w:rsidRDefault="00F83AFC">
      <w:pPr>
        <w:rPr>
          <w:sz w:val="40"/>
          <w:szCs w:val="48"/>
        </w:rPr>
      </w:pPr>
      <w:r>
        <w:rPr>
          <w:sz w:val="40"/>
          <w:szCs w:val="48"/>
        </w:rPr>
        <w:br w:type="page"/>
      </w:r>
    </w:p>
    <w:p w:rsidR="00F83AFC" w:rsidRDefault="00F83AFC">
      <w:pPr>
        <w:rPr>
          <w:sz w:val="40"/>
          <w:szCs w:val="48"/>
        </w:rPr>
      </w:pPr>
      <w:r>
        <w:rPr>
          <w:sz w:val="40"/>
          <w:szCs w:val="48"/>
        </w:rPr>
        <w:lastRenderedPageBreak/>
        <w:t>In 2013, an article was published in PLOS One Computational Biology entitled “</w:t>
      </w:r>
      <w:r w:rsidRPr="00F83AFC">
        <w:rPr>
          <w:sz w:val="40"/>
          <w:szCs w:val="48"/>
        </w:rPr>
        <w:t>Ten Simple Rules for Reproducible Computational Research</w:t>
      </w:r>
      <w:r>
        <w:rPr>
          <w:sz w:val="40"/>
          <w:szCs w:val="48"/>
        </w:rPr>
        <w:t>”</w:t>
      </w:r>
    </w:p>
    <w:p w:rsidR="00F83AFC" w:rsidRDefault="00F83AFC">
      <w:pPr>
        <w:rPr>
          <w:sz w:val="40"/>
          <w:szCs w:val="48"/>
        </w:rPr>
      </w:pPr>
    </w:p>
    <w:p w:rsidR="00F83AFC" w:rsidRDefault="00F83AFC">
      <w:pPr>
        <w:rPr>
          <w:sz w:val="40"/>
          <w:szCs w:val="48"/>
        </w:rPr>
      </w:pPr>
      <w:r>
        <w:rPr>
          <w:sz w:val="40"/>
          <w:szCs w:val="48"/>
        </w:rPr>
        <w:t xml:space="preserve">While the article focused on applications in computational biology, the key principles </w:t>
      </w:r>
      <w:r w:rsidR="00B8797A">
        <w:rPr>
          <w:sz w:val="40"/>
          <w:szCs w:val="48"/>
        </w:rPr>
        <w:t xml:space="preserve">they recommended </w:t>
      </w:r>
      <w:r>
        <w:rPr>
          <w:sz w:val="40"/>
          <w:szCs w:val="48"/>
        </w:rPr>
        <w:t>still apply including:</w:t>
      </w:r>
    </w:p>
    <w:p w:rsidR="00F83AFC" w:rsidRDefault="00573775" w:rsidP="00F83AFC">
      <w:pPr>
        <w:pStyle w:val="ListParagraph"/>
        <w:numPr>
          <w:ilvl w:val="0"/>
          <w:numId w:val="7"/>
        </w:numPr>
        <w:rPr>
          <w:sz w:val="40"/>
          <w:szCs w:val="48"/>
        </w:rPr>
      </w:pPr>
      <w:r>
        <w:rPr>
          <w:sz w:val="40"/>
          <w:szCs w:val="48"/>
        </w:rPr>
        <w:t>avoiding manual steps</w:t>
      </w:r>
    </w:p>
    <w:p w:rsidR="00573775" w:rsidRDefault="00573775" w:rsidP="00F83AFC">
      <w:pPr>
        <w:pStyle w:val="ListParagraph"/>
        <w:numPr>
          <w:ilvl w:val="0"/>
          <w:numId w:val="7"/>
        </w:numPr>
        <w:rPr>
          <w:sz w:val="40"/>
          <w:szCs w:val="48"/>
        </w:rPr>
      </w:pPr>
      <w:r>
        <w:rPr>
          <w:sz w:val="40"/>
          <w:szCs w:val="48"/>
        </w:rPr>
        <w:t>version control and tracking</w:t>
      </w:r>
    </w:p>
    <w:p w:rsidR="00573775" w:rsidRDefault="00573775" w:rsidP="00F83AFC">
      <w:pPr>
        <w:pStyle w:val="ListParagraph"/>
        <w:numPr>
          <w:ilvl w:val="0"/>
          <w:numId w:val="7"/>
        </w:numPr>
        <w:rPr>
          <w:sz w:val="40"/>
          <w:szCs w:val="48"/>
        </w:rPr>
      </w:pPr>
      <w:r>
        <w:rPr>
          <w:sz w:val="40"/>
          <w:szCs w:val="48"/>
        </w:rPr>
        <w:t>implementing standardized formats</w:t>
      </w:r>
    </w:p>
    <w:p w:rsidR="00573775" w:rsidRDefault="00B8797A" w:rsidP="00F83AFC">
      <w:pPr>
        <w:pStyle w:val="ListParagraph"/>
        <w:numPr>
          <w:ilvl w:val="0"/>
          <w:numId w:val="7"/>
        </w:numPr>
        <w:rPr>
          <w:sz w:val="40"/>
          <w:szCs w:val="48"/>
        </w:rPr>
      </w:pPr>
      <w:r>
        <w:rPr>
          <w:sz w:val="40"/>
          <w:szCs w:val="48"/>
        </w:rPr>
        <w:t>storing</w:t>
      </w:r>
      <w:r w:rsidR="00573775">
        <w:rPr>
          <w:sz w:val="40"/>
          <w:szCs w:val="48"/>
        </w:rPr>
        <w:t xml:space="preserve"> and track</w:t>
      </w:r>
      <w:r>
        <w:rPr>
          <w:sz w:val="40"/>
          <w:szCs w:val="48"/>
        </w:rPr>
        <w:t>ing</w:t>
      </w:r>
      <w:r w:rsidR="00573775">
        <w:rPr>
          <w:sz w:val="40"/>
          <w:szCs w:val="48"/>
        </w:rPr>
        <w:t xml:space="preserve"> raw data</w:t>
      </w:r>
    </w:p>
    <w:p w:rsidR="00573775" w:rsidRDefault="00B8797A" w:rsidP="00F83AFC">
      <w:pPr>
        <w:pStyle w:val="ListParagraph"/>
        <w:numPr>
          <w:ilvl w:val="0"/>
          <w:numId w:val="7"/>
        </w:numPr>
        <w:rPr>
          <w:sz w:val="40"/>
          <w:szCs w:val="48"/>
        </w:rPr>
      </w:pPr>
      <w:r>
        <w:rPr>
          <w:sz w:val="40"/>
          <w:szCs w:val="48"/>
        </w:rPr>
        <w:t>organizing</w:t>
      </w:r>
      <w:r w:rsidR="00573775">
        <w:rPr>
          <w:sz w:val="40"/>
          <w:szCs w:val="48"/>
        </w:rPr>
        <w:t xml:space="preserve"> your output – their list recommends a hierarchical organization</w:t>
      </w:r>
    </w:p>
    <w:p w:rsidR="00573775" w:rsidRDefault="00573775" w:rsidP="00F83AFC">
      <w:pPr>
        <w:pStyle w:val="ListParagraph"/>
        <w:numPr>
          <w:ilvl w:val="0"/>
          <w:numId w:val="7"/>
        </w:numPr>
        <w:rPr>
          <w:sz w:val="40"/>
          <w:szCs w:val="48"/>
        </w:rPr>
      </w:pPr>
      <w:r>
        <w:rPr>
          <w:sz w:val="40"/>
          <w:szCs w:val="48"/>
        </w:rPr>
        <w:t>linking textual documentation to the results</w:t>
      </w:r>
    </w:p>
    <w:p w:rsidR="00573775" w:rsidRPr="00F83AFC" w:rsidRDefault="00573775" w:rsidP="00F83AFC">
      <w:pPr>
        <w:pStyle w:val="ListParagraph"/>
        <w:numPr>
          <w:ilvl w:val="0"/>
          <w:numId w:val="7"/>
        </w:numPr>
        <w:rPr>
          <w:sz w:val="40"/>
          <w:szCs w:val="48"/>
        </w:rPr>
      </w:pPr>
      <w:r>
        <w:rPr>
          <w:sz w:val="40"/>
          <w:szCs w:val="48"/>
        </w:rPr>
        <w:t>and making the work transparent by allowing public access to scripts, runs and results</w:t>
      </w:r>
    </w:p>
    <w:p w:rsidR="00F83AFC" w:rsidRDefault="00F83AFC">
      <w:pPr>
        <w:rPr>
          <w:sz w:val="40"/>
          <w:szCs w:val="48"/>
        </w:rPr>
      </w:pPr>
    </w:p>
    <w:p w:rsidR="00AE0C2C" w:rsidRDefault="00AE0C2C">
      <w:pPr>
        <w:rPr>
          <w:sz w:val="40"/>
          <w:szCs w:val="48"/>
        </w:rPr>
      </w:pPr>
      <w:r>
        <w:rPr>
          <w:sz w:val="40"/>
          <w:szCs w:val="48"/>
        </w:rPr>
        <w:br w:type="page"/>
      </w:r>
    </w:p>
    <w:p w:rsidR="00F83AFC" w:rsidRDefault="00AE0C2C">
      <w:pPr>
        <w:rPr>
          <w:sz w:val="40"/>
          <w:szCs w:val="48"/>
        </w:rPr>
      </w:pPr>
      <w:r>
        <w:rPr>
          <w:sz w:val="40"/>
          <w:szCs w:val="48"/>
        </w:rPr>
        <w:lastRenderedPageBreak/>
        <w:t>When considering standard practices, think about your own work:</w:t>
      </w:r>
    </w:p>
    <w:p w:rsidR="00AE0C2C" w:rsidRPr="00AE0C2C" w:rsidRDefault="00AE0C2C" w:rsidP="00AE0C2C">
      <w:pPr>
        <w:pStyle w:val="ListParagraph"/>
        <w:numPr>
          <w:ilvl w:val="0"/>
          <w:numId w:val="8"/>
        </w:numPr>
        <w:rPr>
          <w:sz w:val="40"/>
          <w:szCs w:val="48"/>
        </w:rPr>
      </w:pPr>
      <w:r w:rsidRPr="00AE0C2C">
        <w:rPr>
          <w:sz w:val="40"/>
          <w:szCs w:val="48"/>
        </w:rPr>
        <w:t>What do you want to automate?</w:t>
      </w:r>
    </w:p>
    <w:p w:rsidR="00AE0C2C" w:rsidRPr="00AE0C2C" w:rsidRDefault="00AE0C2C" w:rsidP="00AE0C2C">
      <w:pPr>
        <w:pStyle w:val="ListParagraph"/>
        <w:numPr>
          <w:ilvl w:val="0"/>
          <w:numId w:val="8"/>
        </w:numPr>
        <w:rPr>
          <w:sz w:val="40"/>
          <w:szCs w:val="48"/>
        </w:rPr>
      </w:pPr>
      <w:r w:rsidRPr="00AE0C2C">
        <w:rPr>
          <w:sz w:val="40"/>
          <w:szCs w:val="48"/>
        </w:rPr>
        <w:t>What could you re-use?</w:t>
      </w:r>
    </w:p>
    <w:p w:rsidR="00AE0C2C" w:rsidRPr="00AE0C2C" w:rsidRDefault="00AE0C2C" w:rsidP="00AE0C2C">
      <w:pPr>
        <w:pStyle w:val="ListParagraph"/>
        <w:numPr>
          <w:ilvl w:val="1"/>
          <w:numId w:val="8"/>
        </w:numPr>
        <w:rPr>
          <w:sz w:val="40"/>
          <w:szCs w:val="48"/>
        </w:rPr>
      </w:pPr>
      <w:r w:rsidRPr="00AE0C2C">
        <w:rPr>
          <w:sz w:val="40"/>
          <w:szCs w:val="48"/>
        </w:rPr>
        <w:t>code, files, formatting, graphics, logos, header, footer, boilerplate</w:t>
      </w:r>
    </w:p>
    <w:p w:rsidR="00AE0C2C" w:rsidRPr="00AE0C2C" w:rsidRDefault="00AE0C2C" w:rsidP="00AE0C2C">
      <w:pPr>
        <w:pStyle w:val="ListParagraph"/>
        <w:numPr>
          <w:ilvl w:val="0"/>
          <w:numId w:val="8"/>
        </w:numPr>
        <w:rPr>
          <w:sz w:val="40"/>
          <w:szCs w:val="48"/>
        </w:rPr>
      </w:pPr>
      <w:r w:rsidRPr="00AE0C2C">
        <w:rPr>
          <w:sz w:val="40"/>
          <w:szCs w:val="48"/>
        </w:rPr>
        <w:t>What should you share with your team?</w:t>
      </w:r>
    </w:p>
    <w:p w:rsidR="00AE0C2C" w:rsidRPr="00AE0C2C" w:rsidRDefault="00AE0C2C" w:rsidP="00AE0C2C">
      <w:pPr>
        <w:pStyle w:val="ListParagraph"/>
        <w:numPr>
          <w:ilvl w:val="0"/>
          <w:numId w:val="8"/>
        </w:numPr>
        <w:rPr>
          <w:sz w:val="40"/>
          <w:szCs w:val="48"/>
        </w:rPr>
      </w:pPr>
      <w:r w:rsidRPr="00AE0C2C">
        <w:rPr>
          <w:sz w:val="40"/>
          <w:szCs w:val="48"/>
        </w:rPr>
        <w:t>What do you find yourself doing over and over?</w:t>
      </w:r>
    </w:p>
    <w:p w:rsidR="00AE0C2C" w:rsidRDefault="00AE0C2C" w:rsidP="00AE0C2C">
      <w:pPr>
        <w:pStyle w:val="ListParagraph"/>
        <w:numPr>
          <w:ilvl w:val="1"/>
          <w:numId w:val="8"/>
        </w:numPr>
        <w:rPr>
          <w:sz w:val="40"/>
          <w:szCs w:val="48"/>
        </w:rPr>
      </w:pPr>
      <w:r w:rsidRPr="00AE0C2C">
        <w:rPr>
          <w:sz w:val="40"/>
          <w:szCs w:val="48"/>
        </w:rPr>
        <w:t>correcting or reformatting</w:t>
      </w:r>
    </w:p>
    <w:p w:rsidR="00AE0C2C" w:rsidRPr="00AE0C2C" w:rsidRDefault="00AE0C2C" w:rsidP="00AE0C2C">
      <w:pPr>
        <w:pStyle w:val="ListParagraph"/>
        <w:numPr>
          <w:ilvl w:val="0"/>
          <w:numId w:val="8"/>
        </w:numPr>
        <w:rPr>
          <w:sz w:val="40"/>
          <w:szCs w:val="48"/>
        </w:rPr>
      </w:pPr>
      <w:r w:rsidRPr="00AE0C2C">
        <w:rPr>
          <w:sz w:val="40"/>
          <w:szCs w:val="48"/>
        </w:rPr>
        <w:t>If you won the lottery today (and left your job), what do you need to tell your replacement so they can pick up where you left off and complete your current tasks?</w:t>
      </w:r>
    </w:p>
    <w:p w:rsidR="00F83AFC" w:rsidRDefault="00F83AFC">
      <w:pPr>
        <w:rPr>
          <w:sz w:val="40"/>
          <w:szCs w:val="48"/>
        </w:rPr>
      </w:pPr>
    </w:p>
    <w:p w:rsidR="00AE0C2C" w:rsidRDefault="00AE0C2C">
      <w:pPr>
        <w:rPr>
          <w:sz w:val="40"/>
          <w:szCs w:val="48"/>
        </w:rPr>
      </w:pPr>
      <w:r>
        <w:rPr>
          <w:sz w:val="40"/>
          <w:szCs w:val="48"/>
        </w:rPr>
        <w:t xml:space="preserve">Keep these questions in mind as you go through this course. The purpose of this course is to help you find the answers to these questions to improve your </w:t>
      </w:r>
      <w:r w:rsidR="00B8797A">
        <w:rPr>
          <w:sz w:val="40"/>
          <w:szCs w:val="48"/>
        </w:rPr>
        <w:t xml:space="preserve">own </w:t>
      </w:r>
      <w:r>
        <w:rPr>
          <w:sz w:val="40"/>
          <w:szCs w:val="48"/>
        </w:rPr>
        <w:t>workflow, teamwork and efficiency!</w:t>
      </w:r>
    </w:p>
    <w:p w:rsidR="00AE0C2C" w:rsidRDefault="00AE0C2C">
      <w:pPr>
        <w:rPr>
          <w:sz w:val="40"/>
          <w:szCs w:val="48"/>
        </w:rPr>
      </w:pPr>
    </w:p>
    <w:p w:rsidR="00AE0C2C" w:rsidRDefault="003657A8">
      <w:pPr>
        <w:rPr>
          <w:sz w:val="40"/>
          <w:szCs w:val="48"/>
        </w:rPr>
      </w:pPr>
      <w:r>
        <w:rPr>
          <w:sz w:val="40"/>
          <w:szCs w:val="48"/>
        </w:rPr>
        <w:t xml:space="preserve">A good example of an organization that follows reproducible principles not only for their </w:t>
      </w:r>
      <w:r w:rsidR="0040584E">
        <w:rPr>
          <w:sz w:val="40"/>
          <w:szCs w:val="48"/>
        </w:rPr>
        <w:t xml:space="preserve">own </w:t>
      </w:r>
      <w:r>
        <w:rPr>
          <w:sz w:val="40"/>
          <w:szCs w:val="48"/>
        </w:rPr>
        <w:t xml:space="preserve">analyses but also in their journalistic templates is 538.com. They write and host stories and opinion pieces </w:t>
      </w:r>
      <w:r w:rsidRPr="003657A8">
        <w:rPr>
          <w:sz w:val="40"/>
          <w:szCs w:val="48"/>
        </w:rPr>
        <w:t>covering poll analyses, politics, economics, health, popular culture, and sports. The founder, Nate Silver, and the 538 team are best know</w:t>
      </w:r>
      <w:r>
        <w:rPr>
          <w:sz w:val="40"/>
          <w:szCs w:val="48"/>
        </w:rPr>
        <w:t>n</w:t>
      </w:r>
      <w:r w:rsidRPr="003657A8">
        <w:rPr>
          <w:sz w:val="40"/>
          <w:szCs w:val="48"/>
        </w:rPr>
        <w:t xml:space="preserve"> for their political polling and forecasting </w:t>
      </w:r>
      <w:r w:rsidRPr="003657A8">
        <w:rPr>
          <w:sz w:val="40"/>
          <w:szCs w:val="48"/>
        </w:rPr>
        <w:lastRenderedPageBreak/>
        <w:t xml:space="preserve">during </w:t>
      </w:r>
      <w:r w:rsidR="003022E3">
        <w:rPr>
          <w:sz w:val="40"/>
          <w:szCs w:val="48"/>
        </w:rPr>
        <w:t xml:space="preserve">the United States Presidential and related </w:t>
      </w:r>
      <w:r w:rsidRPr="003657A8">
        <w:rPr>
          <w:sz w:val="40"/>
          <w:szCs w:val="48"/>
        </w:rPr>
        <w:t>elections since 2008.</w:t>
      </w:r>
    </w:p>
    <w:p w:rsidR="00AE0C2C" w:rsidRDefault="00AE0C2C">
      <w:pPr>
        <w:rPr>
          <w:sz w:val="40"/>
          <w:szCs w:val="48"/>
        </w:rPr>
      </w:pPr>
    </w:p>
    <w:p w:rsidR="003657A8" w:rsidRPr="003657A8" w:rsidRDefault="003657A8" w:rsidP="003657A8">
      <w:pPr>
        <w:rPr>
          <w:sz w:val="40"/>
          <w:szCs w:val="48"/>
        </w:rPr>
      </w:pPr>
      <w:r w:rsidRPr="003657A8">
        <w:rPr>
          <w:sz w:val="40"/>
          <w:szCs w:val="48"/>
        </w:rPr>
        <w:t>Most of their articles provide references and links to the</w:t>
      </w:r>
      <w:r w:rsidR="003022E3">
        <w:rPr>
          <w:sz w:val="40"/>
          <w:szCs w:val="48"/>
        </w:rPr>
        <w:t>ir</w:t>
      </w:r>
      <w:r w:rsidRPr="003657A8">
        <w:rPr>
          <w:sz w:val="40"/>
          <w:szCs w:val="48"/>
        </w:rPr>
        <w:t xml:space="preserve"> original data sources plus details on how their figures, analyses and statistical models were developed. They also host the</w:t>
      </w:r>
      <w:r w:rsidR="003022E3">
        <w:rPr>
          <w:sz w:val="40"/>
          <w:szCs w:val="48"/>
        </w:rPr>
        <w:t>ir</w:t>
      </w:r>
      <w:r w:rsidRPr="003657A8">
        <w:rPr>
          <w:sz w:val="40"/>
          <w:szCs w:val="48"/>
        </w:rPr>
        <w:t xml:space="preserve"> data, code and details b</w:t>
      </w:r>
      <w:r>
        <w:rPr>
          <w:sz w:val="40"/>
          <w:szCs w:val="48"/>
        </w:rPr>
        <w:t xml:space="preserve">ehind their analyses on </w:t>
      </w:r>
      <w:proofErr w:type="spellStart"/>
      <w:r>
        <w:rPr>
          <w:sz w:val="40"/>
          <w:szCs w:val="48"/>
        </w:rPr>
        <w:t>Github</w:t>
      </w:r>
      <w:proofErr w:type="spellEnd"/>
      <w:r>
        <w:rPr>
          <w:sz w:val="40"/>
          <w:szCs w:val="48"/>
        </w:rPr>
        <w:t xml:space="preserve"> </w:t>
      </w:r>
      <w:hyperlink r:id="rId5" w:history="1">
        <w:r w:rsidRPr="008C6D67">
          <w:rPr>
            <w:rStyle w:val="Hyperlink"/>
            <w:sz w:val="40"/>
            <w:szCs w:val="48"/>
          </w:rPr>
          <w:t>https://github.com/fivethirtyeight/</w:t>
        </w:r>
      </w:hyperlink>
      <w:r>
        <w:rPr>
          <w:sz w:val="40"/>
          <w:szCs w:val="48"/>
        </w:rPr>
        <w:t xml:space="preserve"> </w:t>
      </w:r>
      <w:r w:rsidR="003022E3">
        <w:rPr>
          <w:sz w:val="40"/>
          <w:szCs w:val="48"/>
        </w:rPr>
        <w:t>available to the public.</w:t>
      </w:r>
    </w:p>
    <w:p w:rsidR="003657A8" w:rsidRPr="003657A8" w:rsidRDefault="003657A8" w:rsidP="003657A8">
      <w:pPr>
        <w:rPr>
          <w:sz w:val="40"/>
          <w:szCs w:val="48"/>
        </w:rPr>
      </w:pPr>
    </w:p>
    <w:p w:rsidR="00AE0C2C" w:rsidRDefault="003657A8" w:rsidP="003657A8">
      <w:pPr>
        <w:rPr>
          <w:sz w:val="40"/>
          <w:szCs w:val="48"/>
        </w:rPr>
      </w:pPr>
      <w:r w:rsidRPr="003657A8">
        <w:rPr>
          <w:sz w:val="40"/>
          <w:szCs w:val="48"/>
        </w:rPr>
        <w:t>We</w:t>
      </w:r>
      <w:r w:rsidR="003022E3">
        <w:rPr>
          <w:sz w:val="40"/>
          <w:szCs w:val="48"/>
        </w:rPr>
        <w:t>’re going</w:t>
      </w:r>
      <w:r w:rsidRPr="003657A8">
        <w:rPr>
          <w:sz w:val="40"/>
          <w:szCs w:val="48"/>
        </w:rPr>
        <w:t xml:space="preserve"> </w:t>
      </w:r>
      <w:r w:rsidR="003022E3">
        <w:rPr>
          <w:sz w:val="40"/>
          <w:szCs w:val="48"/>
        </w:rPr>
        <w:t xml:space="preserve">to </w:t>
      </w:r>
      <w:r w:rsidRPr="003657A8">
        <w:rPr>
          <w:sz w:val="40"/>
          <w:szCs w:val="48"/>
        </w:rPr>
        <w:t>work with some of these datasets in our exercises later in</w:t>
      </w:r>
      <w:r>
        <w:rPr>
          <w:sz w:val="40"/>
          <w:szCs w:val="48"/>
        </w:rPr>
        <w:t xml:space="preserve"> this course </w:t>
      </w:r>
      <w:r w:rsidR="00D9227C">
        <w:rPr>
          <w:sz w:val="40"/>
          <w:szCs w:val="48"/>
        </w:rPr>
        <w:t xml:space="preserve">using the </w:t>
      </w:r>
      <w:r>
        <w:rPr>
          <w:sz w:val="40"/>
          <w:szCs w:val="48"/>
        </w:rPr>
        <w:t>“</w:t>
      </w:r>
      <w:proofErr w:type="spellStart"/>
      <w:r>
        <w:rPr>
          <w:sz w:val="40"/>
          <w:szCs w:val="48"/>
        </w:rPr>
        <w:t>fivethirtyeight</w:t>
      </w:r>
      <w:proofErr w:type="spellEnd"/>
      <w:r>
        <w:rPr>
          <w:sz w:val="40"/>
          <w:szCs w:val="48"/>
        </w:rPr>
        <w:t xml:space="preserve">” R package </w:t>
      </w:r>
      <w:hyperlink r:id="rId6" w:history="1">
        <w:r w:rsidRPr="008C6D67">
          <w:rPr>
            <w:rStyle w:val="Hyperlink"/>
            <w:sz w:val="40"/>
            <w:szCs w:val="48"/>
          </w:rPr>
          <w:t>https://cran.r-project.org/web/packages/fivethirtyeight/</w:t>
        </w:r>
      </w:hyperlink>
      <w:r>
        <w:rPr>
          <w:sz w:val="40"/>
          <w:szCs w:val="48"/>
        </w:rPr>
        <w:t xml:space="preserve"> </w:t>
      </w:r>
    </w:p>
    <w:p w:rsidR="00AE0C2C" w:rsidRDefault="00AE0C2C">
      <w:pPr>
        <w:rPr>
          <w:sz w:val="40"/>
          <w:szCs w:val="48"/>
        </w:rPr>
      </w:pPr>
    </w:p>
    <w:p w:rsidR="00AE0C2C" w:rsidRDefault="00D9227C">
      <w:pPr>
        <w:rPr>
          <w:sz w:val="40"/>
          <w:szCs w:val="48"/>
        </w:rPr>
      </w:pPr>
      <w:r>
        <w:rPr>
          <w:sz w:val="40"/>
          <w:szCs w:val="48"/>
        </w:rPr>
        <w:t xml:space="preserve">It is also worth mentioning Andrew Flowers who used to work for 538.com. He gave a great presentation at the 2017 </w:t>
      </w:r>
      <w:proofErr w:type="spellStart"/>
      <w:r>
        <w:rPr>
          <w:sz w:val="40"/>
          <w:szCs w:val="48"/>
        </w:rPr>
        <w:t>RStudio</w:t>
      </w:r>
      <w:proofErr w:type="spellEnd"/>
      <w:r>
        <w:rPr>
          <w:sz w:val="40"/>
          <w:szCs w:val="48"/>
        </w:rPr>
        <w:t xml:space="preserve"> conference on how to tell stories using data. </w:t>
      </w:r>
      <w:r w:rsidRPr="00D9227C">
        <w:rPr>
          <w:sz w:val="40"/>
          <w:szCs w:val="48"/>
        </w:rPr>
        <w:t>In</w:t>
      </w:r>
      <w:r>
        <w:rPr>
          <w:sz w:val="40"/>
          <w:szCs w:val="48"/>
        </w:rPr>
        <w:t xml:space="preserve"> his presentation, he highlighted</w:t>
      </w:r>
      <w:r w:rsidRPr="00D9227C">
        <w:rPr>
          <w:sz w:val="40"/>
          <w:szCs w:val="48"/>
        </w:rPr>
        <w:t xml:space="preserve"> the various aspects of "data journalism" and importance of workflow, data processing and transparency in analysis and communication</w:t>
      </w:r>
      <w:r>
        <w:rPr>
          <w:sz w:val="40"/>
          <w:szCs w:val="48"/>
        </w:rPr>
        <w:t xml:space="preserve">. These are </w:t>
      </w:r>
      <w:r w:rsidRPr="00D9227C">
        <w:rPr>
          <w:sz w:val="40"/>
          <w:szCs w:val="48"/>
        </w:rPr>
        <w:t>all key aspects of reproducibility. Andrew Flowers is also a contributor to the `</w:t>
      </w:r>
      <w:proofErr w:type="spellStart"/>
      <w:r w:rsidRPr="00D9227C">
        <w:rPr>
          <w:sz w:val="40"/>
          <w:szCs w:val="48"/>
        </w:rPr>
        <w:t>fivethirtyeight</w:t>
      </w:r>
      <w:proofErr w:type="spellEnd"/>
      <w:r w:rsidRPr="00D9227C">
        <w:rPr>
          <w:sz w:val="40"/>
          <w:szCs w:val="48"/>
        </w:rPr>
        <w:t>` R package.</w:t>
      </w:r>
    </w:p>
    <w:p w:rsidR="00AE0C2C" w:rsidRDefault="00AE0C2C">
      <w:pPr>
        <w:rPr>
          <w:sz w:val="40"/>
          <w:szCs w:val="48"/>
        </w:rPr>
      </w:pPr>
    </w:p>
    <w:p w:rsidR="00AE0C2C" w:rsidRDefault="00D9227C">
      <w:pPr>
        <w:rPr>
          <w:sz w:val="40"/>
          <w:szCs w:val="48"/>
        </w:rPr>
      </w:pPr>
      <w:r>
        <w:rPr>
          <w:sz w:val="40"/>
          <w:szCs w:val="48"/>
        </w:rPr>
        <w:lastRenderedPageBreak/>
        <w:t>As mentioned in lesson 01, the Journal of Biostatistics, encourages reproducible practices by the</w:t>
      </w:r>
      <w:r w:rsidR="003022E3">
        <w:rPr>
          <w:sz w:val="40"/>
          <w:szCs w:val="48"/>
        </w:rPr>
        <w:t>ir</w:t>
      </w:r>
      <w:r>
        <w:rPr>
          <w:sz w:val="40"/>
          <w:szCs w:val="48"/>
        </w:rPr>
        <w:t xml:space="preserve"> submitting authors. When articles are accepted for publication, they are given special markings based on the level of reproducibility achieved: </w:t>
      </w:r>
    </w:p>
    <w:p w:rsidR="00D9227C" w:rsidRDefault="00D9227C" w:rsidP="00D9227C">
      <w:pPr>
        <w:pStyle w:val="ListParagraph"/>
        <w:numPr>
          <w:ilvl w:val="0"/>
          <w:numId w:val="9"/>
        </w:numPr>
        <w:rPr>
          <w:sz w:val="40"/>
          <w:szCs w:val="48"/>
        </w:rPr>
      </w:pPr>
      <w:r>
        <w:rPr>
          <w:sz w:val="40"/>
          <w:szCs w:val="48"/>
        </w:rPr>
        <w:t xml:space="preserve">The designation of </w:t>
      </w:r>
      <w:r w:rsidRPr="00D9227C">
        <w:rPr>
          <w:sz w:val="40"/>
          <w:szCs w:val="48"/>
        </w:rPr>
        <w:t xml:space="preserve">**D** </w:t>
      </w:r>
      <w:r>
        <w:rPr>
          <w:sz w:val="40"/>
          <w:szCs w:val="48"/>
        </w:rPr>
        <w:t>is given if the data on which the article is</w:t>
      </w:r>
      <w:r w:rsidRPr="00D9227C">
        <w:rPr>
          <w:sz w:val="40"/>
          <w:szCs w:val="48"/>
        </w:rPr>
        <w:t xml:space="preserve"> based are freely available, </w:t>
      </w:r>
    </w:p>
    <w:p w:rsidR="00D9227C" w:rsidRDefault="00D9227C" w:rsidP="00D9227C">
      <w:pPr>
        <w:pStyle w:val="ListParagraph"/>
        <w:numPr>
          <w:ilvl w:val="0"/>
          <w:numId w:val="9"/>
        </w:numPr>
        <w:rPr>
          <w:sz w:val="40"/>
          <w:szCs w:val="48"/>
        </w:rPr>
      </w:pPr>
      <w:r>
        <w:rPr>
          <w:sz w:val="40"/>
          <w:szCs w:val="48"/>
        </w:rPr>
        <w:t xml:space="preserve">A designation of </w:t>
      </w:r>
      <w:r w:rsidRPr="00D9227C">
        <w:rPr>
          <w:sz w:val="40"/>
          <w:szCs w:val="48"/>
        </w:rPr>
        <w:t xml:space="preserve">**C** </w:t>
      </w:r>
      <w:r>
        <w:rPr>
          <w:sz w:val="40"/>
          <w:szCs w:val="48"/>
        </w:rPr>
        <w:t xml:space="preserve">is given </w:t>
      </w:r>
      <w:r w:rsidRPr="00D9227C">
        <w:rPr>
          <w:sz w:val="40"/>
          <w:szCs w:val="48"/>
        </w:rPr>
        <w:t xml:space="preserve">if the authors’ code is freely available, </w:t>
      </w:r>
    </w:p>
    <w:p w:rsidR="00AE0C2C" w:rsidRPr="00D9227C" w:rsidRDefault="00D9227C" w:rsidP="00D9227C">
      <w:pPr>
        <w:pStyle w:val="ListParagraph"/>
        <w:numPr>
          <w:ilvl w:val="0"/>
          <w:numId w:val="9"/>
        </w:numPr>
        <w:rPr>
          <w:sz w:val="40"/>
          <w:szCs w:val="48"/>
        </w:rPr>
      </w:pPr>
      <w:proofErr w:type="gramStart"/>
      <w:r w:rsidRPr="00D9227C">
        <w:rPr>
          <w:sz w:val="40"/>
          <w:szCs w:val="48"/>
        </w:rPr>
        <w:t>and</w:t>
      </w:r>
      <w:proofErr w:type="gramEnd"/>
      <w:r w:rsidRPr="00D9227C">
        <w:rPr>
          <w:sz w:val="40"/>
          <w:szCs w:val="48"/>
        </w:rPr>
        <w:t xml:space="preserve"> </w:t>
      </w:r>
      <w:r>
        <w:rPr>
          <w:sz w:val="40"/>
          <w:szCs w:val="48"/>
        </w:rPr>
        <w:t xml:space="preserve">the “gold star” designation of </w:t>
      </w:r>
      <w:r w:rsidRPr="00D9227C">
        <w:rPr>
          <w:sz w:val="40"/>
          <w:szCs w:val="48"/>
        </w:rPr>
        <w:t>**R**</w:t>
      </w:r>
      <w:r>
        <w:rPr>
          <w:sz w:val="40"/>
          <w:szCs w:val="48"/>
        </w:rPr>
        <w:t xml:space="preserve"> is given</w:t>
      </w:r>
      <w:r w:rsidRPr="00D9227C">
        <w:rPr>
          <w:sz w:val="40"/>
          <w:szCs w:val="48"/>
        </w:rPr>
        <w:t xml:space="preserve"> if both data and code are available, and </w:t>
      </w:r>
      <w:r w:rsidR="001F752D">
        <w:rPr>
          <w:sz w:val="40"/>
          <w:szCs w:val="48"/>
        </w:rPr>
        <w:t>the</w:t>
      </w:r>
      <w:r w:rsidRPr="00D9227C">
        <w:rPr>
          <w:sz w:val="40"/>
          <w:szCs w:val="48"/>
        </w:rPr>
        <w:t xml:space="preserve"> Associate Editor for Reproducibility is able to </w:t>
      </w:r>
      <w:r>
        <w:rPr>
          <w:sz w:val="40"/>
          <w:szCs w:val="48"/>
        </w:rPr>
        <w:t>use them</w:t>
      </w:r>
      <w:r w:rsidRPr="00D9227C">
        <w:rPr>
          <w:sz w:val="40"/>
          <w:szCs w:val="48"/>
        </w:rPr>
        <w:t xml:space="preserve"> to reproduce the results in the paper.</w:t>
      </w:r>
    </w:p>
    <w:p w:rsidR="00D9227C" w:rsidRDefault="00D9227C">
      <w:pPr>
        <w:rPr>
          <w:sz w:val="40"/>
          <w:szCs w:val="48"/>
        </w:rPr>
      </w:pPr>
    </w:p>
    <w:p w:rsidR="00D9227C" w:rsidRDefault="00D9227C">
      <w:pPr>
        <w:rPr>
          <w:sz w:val="40"/>
          <w:szCs w:val="48"/>
        </w:rPr>
      </w:pPr>
      <w:r>
        <w:rPr>
          <w:sz w:val="40"/>
          <w:szCs w:val="48"/>
        </w:rPr>
        <w:t>An example of an article given the **R** designation</w:t>
      </w:r>
      <w:r w:rsidR="00314AD4">
        <w:rPr>
          <w:sz w:val="40"/>
          <w:szCs w:val="48"/>
        </w:rPr>
        <w:t xml:space="preserve"> for a fully reproducible article</w:t>
      </w:r>
      <w:r>
        <w:rPr>
          <w:sz w:val="40"/>
          <w:szCs w:val="48"/>
        </w:rPr>
        <w:t xml:space="preserve"> </w:t>
      </w:r>
      <w:r w:rsidR="001F752D">
        <w:rPr>
          <w:sz w:val="40"/>
          <w:szCs w:val="48"/>
        </w:rPr>
        <w:t xml:space="preserve">is one </w:t>
      </w:r>
      <w:r>
        <w:rPr>
          <w:sz w:val="40"/>
          <w:szCs w:val="48"/>
        </w:rPr>
        <w:t>published in 2009 entitled “</w:t>
      </w:r>
      <w:r w:rsidRPr="00D9227C">
        <w:rPr>
          <w:sz w:val="40"/>
          <w:szCs w:val="48"/>
        </w:rPr>
        <w:t>Air pollution and health in Scotland: a multicity study</w:t>
      </w:r>
      <w:r>
        <w:rPr>
          <w:sz w:val="40"/>
          <w:szCs w:val="48"/>
        </w:rPr>
        <w:t>.” To see the **R** marking, you have to download the PDF to see the print version with the R placed at the top right in a bold box.</w:t>
      </w:r>
    </w:p>
    <w:p w:rsidR="00D9227C" w:rsidRDefault="00D9227C">
      <w:pPr>
        <w:rPr>
          <w:sz w:val="40"/>
          <w:szCs w:val="48"/>
        </w:rPr>
      </w:pPr>
      <w:bookmarkStart w:id="0" w:name="_GoBack"/>
      <w:bookmarkEnd w:id="0"/>
    </w:p>
    <w:p w:rsidR="00D9227C" w:rsidRDefault="00D9227C">
      <w:pPr>
        <w:rPr>
          <w:sz w:val="40"/>
          <w:szCs w:val="48"/>
        </w:rPr>
      </w:pPr>
      <w:r>
        <w:rPr>
          <w:sz w:val="40"/>
          <w:szCs w:val="48"/>
        </w:rPr>
        <w:t xml:space="preserve">Finally, </w:t>
      </w:r>
      <w:r w:rsidR="007D6724">
        <w:rPr>
          <w:sz w:val="40"/>
          <w:szCs w:val="48"/>
        </w:rPr>
        <w:t>I want to highlight a great case study which illustrates</w:t>
      </w:r>
      <w:r>
        <w:rPr>
          <w:sz w:val="40"/>
          <w:szCs w:val="48"/>
        </w:rPr>
        <w:t xml:space="preserve"> the power and importance of reproducible workflow principles</w:t>
      </w:r>
      <w:r w:rsidR="007D6724">
        <w:rPr>
          <w:sz w:val="40"/>
          <w:szCs w:val="48"/>
        </w:rPr>
        <w:t>. The case demonstrates</w:t>
      </w:r>
      <w:r>
        <w:rPr>
          <w:sz w:val="40"/>
          <w:szCs w:val="48"/>
        </w:rPr>
        <w:t xml:space="preserve"> how quickly a treatment </w:t>
      </w:r>
      <w:r w:rsidR="007D6724">
        <w:rPr>
          <w:sz w:val="40"/>
          <w:szCs w:val="48"/>
        </w:rPr>
        <w:t xml:space="preserve">can be </w:t>
      </w:r>
      <w:r>
        <w:rPr>
          <w:sz w:val="40"/>
          <w:szCs w:val="48"/>
        </w:rPr>
        <w:t xml:space="preserve">found when </w:t>
      </w:r>
      <w:r w:rsidR="007D6724">
        <w:rPr>
          <w:sz w:val="40"/>
          <w:szCs w:val="48"/>
        </w:rPr>
        <w:t xml:space="preserve">applying these principles in practice. The case surrounds the </w:t>
      </w:r>
      <w:r>
        <w:rPr>
          <w:sz w:val="40"/>
          <w:szCs w:val="48"/>
        </w:rPr>
        <w:t xml:space="preserve">outbreak of a </w:t>
      </w:r>
      <w:r w:rsidR="00037E40">
        <w:rPr>
          <w:sz w:val="40"/>
          <w:szCs w:val="48"/>
        </w:rPr>
        <w:t xml:space="preserve">deadly </w:t>
      </w:r>
      <w:r w:rsidR="00037E40">
        <w:rPr>
          <w:sz w:val="40"/>
          <w:szCs w:val="48"/>
        </w:rPr>
        <w:lastRenderedPageBreak/>
        <w:t>strain</w:t>
      </w:r>
      <w:r>
        <w:rPr>
          <w:sz w:val="40"/>
          <w:szCs w:val="48"/>
        </w:rPr>
        <w:t xml:space="preserve"> of </w:t>
      </w:r>
      <w:proofErr w:type="spellStart"/>
      <w:r>
        <w:rPr>
          <w:sz w:val="40"/>
          <w:szCs w:val="48"/>
        </w:rPr>
        <w:t>E.Coli</w:t>
      </w:r>
      <w:proofErr w:type="spellEnd"/>
      <w:r>
        <w:rPr>
          <w:sz w:val="40"/>
          <w:szCs w:val="48"/>
        </w:rPr>
        <w:t xml:space="preserve"> </w:t>
      </w:r>
      <w:r w:rsidR="00037E40">
        <w:rPr>
          <w:sz w:val="40"/>
          <w:szCs w:val="48"/>
        </w:rPr>
        <w:t xml:space="preserve">bacteria </w:t>
      </w:r>
      <w:r w:rsidR="007D6724">
        <w:rPr>
          <w:sz w:val="40"/>
          <w:szCs w:val="48"/>
        </w:rPr>
        <w:t xml:space="preserve">which </w:t>
      </w:r>
      <w:r>
        <w:rPr>
          <w:sz w:val="40"/>
          <w:szCs w:val="48"/>
        </w:rPr>
        <w:t>killed 50 people in Europe</w:t>
      </w:r>
      <w:r w:rsidR="00037E40" w:rsidRPr="00037E40">
        <w:rPr>
          <w:sz w:val="40"/>
          <w:szCs w:val="48"/>
        </w:rPr>
        <w:t xml:space="preserve"> </w:t>
      </w:r>
      <w:proofErr w:type="gramStart"/>
      <w:r w:rsidR="00037E40">
        <w:rPr>
          <w:sz w:val="40"/>
          <w:szCs w:val="48"/>
        </w:rPr>
        <w:t>in</w:t>
      </w:r>
      <w:proofErr w:type="gramEnd"/>
      <w:r w:rsidR="00037E40">
        <w:rPr>
          <w:sz w:val="40"/>
          <w:szCs w:val="48"/>
        </w:rPr>
        <w:t xml:space="preserve"> 2001</w:t>
      </w:r>
      <w:r>
        <w:rPr>
          <w:sz w:val="40"/>
          <w:szCs w:val="48"/>
        </w:rPr>
        <w:t>.</w:t>
      </w:r>
    </w:p>
    <w:p w:rsidR="00037E40" w:rsidRPr="00037E40" w:rsidRDefault="00037E40" w:rsidP="00037E40">
      <w:pPr>
        <w:rPr>
          <w:sz w:val="40"/>
          <w:szCs w:val="48"/>
        </w:rPr>
      </w:pPr>
    </w:p>
    <w:p w:rsidR="00037E40" w:rsidRPr="00037E40" w:rsidRDefault="00037E40" w:rsidP="00037E40">
      <w:pPr>
        <w:rPr>
          <w:sz w:val="40"/>
          <w:szCs w:val="48"/>
        </w:rPr>
      </w:pPr>
      <w:r>
        <w:rPr>
          <w:sz w:val="40"/>
          <w:szCs w:val="48"/>
        </w:rPr>
        <w:t xml:space="preserve">Researchers at BGI </w:t>
      </w:r>
      <w:r w:rsidRPr="00037E40">
        <w:rPr>
          <w:sz w:val="40"/>
          <w:szCs w:val="48"/>
        </w:rPr>
        <w:t>(t</w:t>
      </w:r>
      <w:r>
        <w:rPr>
          <w:sz w:val="40"/>
          <w:szCs w:val="48"/>
        </w:rPr>
        <w:t xml:space="preserve">he Beijing Genomics Institute) worked in </w:t>
      </w:r>
      <w:r w:rsidRPr="00037E40">
        <w:rPr>
          <w:sz w:val="40"/>
          <w:szCs w:val="48"/>
        </w:rPr>
        <w:t xml:space="preserve">collaboration with the Medical Center </w:t>
      </w:r>
      <w:r>
        <w:rPr>
          <w:sz w:val="40"/>
          <w:szCs w:val="48"/>
        </w:rPr>
        <w:t xml:space="preserve">in </w:t>
      </w:r>
      <w:r w:rsidRPr="00037E40">
        <w:rPr>
          <w:sz w:val="40"/>
          <w:szCs w:val="48"/>
        </w:rPr>
        <w:t xml:space="preserve">Hamburg-Eppendorf </w:t>
      </w:r>
      <w:r>
        <w:rPr>
          <w:sz w:val="40"/>
          <w:szCs w:val="48"/>
        </w:rPr>
        <w:t>to rapidly sequence</w:t>
      </w:r>
      <w:r w:rsidRPr="00037E40">
        <w:rPr>
          <w:sz w:val="40"/>
          <w:szCs w:val="48"/>
        </w:rPr>
        <w:t xml:space="preserve"> the genome of the pathogen. Given the severity of the outbreak, the team announced and released the genome via Twitter to the world-wide community of microbial </w:t>
      </w:r>
      <w:proofErr w:type="spellStart"/>
      <w:r w:rsidRPr="00037E40">
        <w:rPr>
          <w:sz w:val="40"/>
          <w:szCs w:val="48"/>
        </w:rPr>
        <w:t>genomicists</w:t>
      </w:r>
      <w:proofErr w:type="spellEnd"/>
      <w:r w:rsidRPr="00037E40">
        <w:rPr>
          <w:sz w:val="40"/>
          <w:szCs w:val="48"/>
        </w:rPr>
        <w:t xml:space="preserve">. </w:t>
      </w:r>
    </w:p>
    <w:p w:rsidR="00037E40" w:rsidRPr="00037E40" w:rsidRDefault="00037E40" w:rsidP="00037E40">
      <w:pPr>
        <w:rPr>
          <w:sz w:val="40"/>
          <w:szCs w:val="48"/>
        </w:rPr>
      </w:pPr>
    </w:p>
    <w:p w:rsidR="00037E40" w:rsidRPr="00037E40" w:rsidRDefault="00037E40" w:rsidP="00037E40">
      <w:pPr>
        <w:rPr>
          <w:sz w:val="40"/>
          <w:szCs w:val="48"/>
        </w:rPr>
      </w:pPr>
      <w:r w:rsidRPr="00037E40">
        <w:rPr>
          <w:sz w:val="40"/>
          <w:szCs w:val="48"/>
        </w:rPr>
        <w:t xml:space="preserve">A </w:t>
      </w:r>
      <w:proofErr w:type="spellStart"/>
      <w:r w:rsidRPr="00037E40">
        <w:rPr>
          <w:sz w:val="40"/>
          <w:szCs w:val="48"/>
        </w:rPr>
        <w:t>Git</w:t>
      </w:r>
      <w:r>
        <w:rPr>
          <w:sz w:val="40"/>
          <w:szCs w:val="48"/>
        </w:rPr>
        <w:t>hub</w:t>
      </w:r>
      <w:proofErr w:type="spellEnd"/>
      <w:r>
        <w:rPr>
          <w:sz w:val="40"/>
          <w:szCs w:val="48"/>
        </w:rPr>
        <w:t xml:space="preserve"> repository was established </w:t>
      </w:r>
      <w:hyperlink r:id="rId7" w:history="1">
        <w:r w:rsidRPr="008C6D67">
          <w:rPr>
            <w:rStyle w:val="Hyperlink"/>
            <w:sz w:val="40"/>
            <w:szCs w:val="48"/>
          </w:rPr>
          <w:t>https://github.com/ehec-outbreak-crowdsourced/BGI-data-analysis/wiki</w:t>
        </w:r>
      </w:hyperlink>
      <w:r>
        <w:rPr>
          <w:sz w:val="40"/>
          <w:szCs w:val="48"/>
        </w:rPr>
        <w:t xml:space="preserve"> </w:t>
      </w:r>
      <w:r w:rsidRPr="00037E40">
        <w:rPr>
          <w:sz w:val="40"/>
          <w:szCs w:val="48"/>
        </w:rPr>
        <w:t>to "crowdsource" analysis and research to find a treatment.</w:t>
      </w:r>
    </w:p>
    <w:p w:rsidR="00037E40" w:rsidRPr="00037E40" w:rsidRDefault="00037E40" w:rsidP="00037E40">
      <w:pPr>
        <w:rPr>
          <w:sz w:val="40"/>
          <w:szCs w:val="48"/>
        </w:rPr>
      </w:pPr>
    </w:p>
    <w:p w:rsidR="00D9227C" w:rsidRDefault="00037E40" w:rsidP="00037E40">
      <w:pPr>
        <w:rPr>
          <w:sz w:val="40"/>
          <w:szCs w:val="48"/>
        </w:rPr>
      </w:pPr>
      <w:r w:rsidRPr="00037E40">
        <w:rPr>
          <w:sz w:val="40"/>
          <w:szCs w:val="48"/>
        </w:rPr>
        <w:t xml:space="preserve">People started contributing their work in under </w:t>
      </w:r>
      <w:r w:rsidRPr="00037E40">
        <w:rPr>
          <w:b/>
          <w:sz w:val="40"/>
          <w:szCs w:val="48"/>
        </w:rPr>
        <w:t>**24 HOURS**</w:t>
      </w:r>
      <w:r>
        <w:rPr>
          <w:sz w:val="40"/>
          <w:szCs w:val="48"/>
        </w:rPr>
        <w:t xml:space="preserve"> and within </w:t>
      </w:r>
      <w:r w:rsidRPr="00037E40">
        <w:rPr>
          <w:b/>
          <w:sz w:val="40"/>
          <w:szCs w:val="48"/>
        </w:rPr>
        <w:t>**5 DAYS!!**</w:t>
      </w:r>
      <w:r>
        <w:rPr>
          <w:sz w:val="40"/>
          <w:szCs w:val="48"/>
        </w:rPr>
        <w:t xml:space="preserve"> </w:t>
      </w:r>
      <w:proofErr w:type="gramStart"/>
      <w:r>
        <w:rPr>
          <w:sz w:val="40"/>
          <w:szCs w:val="48"/>
        </w:rPr>
        <w:t>a</w:t>
      </w:r>
      <w:proofErr w:type="gramEnd"/>
      <w:r>
        <w:rPr>
          <w:sz w:val="40"/>
          <w:szCs w:val="48"/>
        </w:rPr>
        <w:t xml:space="preserve"> </w:t>
      </w:r>
      <w:r w:rsidRPr="00037E40">
        <w:rPr>
          <w:sz w:val="40"/>
          <w:szCs w:val="48"/>
        </w:rPr>
        <w:t xml:space="preserve">bacterial agent was proposed to kill the pathogen. </w:t>
      </w:r>
      <w:r w:rsidRPr="00037E40">
        <w:rPr>
          <w:b/>
          <w:sz w:val="40"/>
          <w:szCs w:val="48"/>
          <w:u w:val="single"/>
        </w:rPr>
        <w:t xml:space="preserve">This case, highlights the importance of these methods and work practices not only for </w:t>
      </w:r>
      <w:r w:rsidR="001F752D">
        <w:rPr>
          <w:b/>
          <w:sz w:val="40"/>
          <w:szCs w:val="48"/>
          <w:u w:val="single"/>
        </w:rPr>
        <w:t>speed and efficiency but also for</w:t>
      </w:r>
      <w:r w:rsidRPr="00037E40">
        <w:rPr>
          <w:b/>
          <w:sz w:val="40"/>
          <w:szCs w:val="48"/>
          <w:u w:val="single"/>
        </w:rPr>
        <w:t xml:space="preserve"> rapidly addressing problems and developing solutions that can save lives.</w:t>
      </w:r>
    </w:p>
    <w:p w:rsidR="00D9227C" w:rsidRDefault="00D9227C">
      <w:pPr>
        <w:rPr>
          <w:sz w:val="40"/>
          <w:szCs w:val="48"/>
        </w:rPr>
      </w:pPr>
    </w:p>
    <w:p w:rsidR="00F926F9" w:rsidRDefault="00F926F9">
      <w:pPr>
        <w:rPr>
          <w:sz w:val="40"/>
          <w:szCs w:val="48"/>
        </w:rPr>
      </w:pPr>
      <w:r>
        <w:rPr>
          <w:sz w:val="40"/>
          <w:szCs w:val="48"/>
        </w:rPr>
        <w:t>Next in lesson 04 we will begin breaking down the components of reproducible templates.</w:t>
      </w:r>
    </w:p>
    <w:p w:rsidR="00D9227C" w:rsidRDefault="00D9227C">
      <w:pPr>
        <w:rPr>
          <w:sz w:val="40"/>
          <w:szCs w:val="48"/>
        </w:rPr>
      </w:pPr>
    </w:p>
    <w:p w:rsidR="00037E40" w:rsidRDefault="00037E40">
      <w:pPr>
        <w:rPr>
          <w:sz w:val="40"/>
          <w:szCs w:val="48"/>
        </w:rPr>
      </w:pPr>
      <w:r>
        <w:rPr>
          <w:sz w:val="40"/>
          <w:szCs w:val="48"/>
        </w:rPr>
        <w:lastRenderedPageBreak/>
        <w:br w:type="page"/>
      </w:r>
    </w:p>
    <w:p w:rsidR="00037E40" w:rsidRDefault="00037E40">
      <w:pPr>
        <w:rPr>
          <w:sz w:val="40"/>
          <w:szCs w:val="48"/>
        </w:rPr>
      </w:pPr>
      <w:r>
        <w:rPr>
          <w:sz w:val="40"/>
          <w:szCs w:val="48"/>
        </w:rPr>
        <w:lastRenderedPageBreak/>
        <w:t>Side thoughts – not part of script…..</w:t>
      </w:r>
    </w:p>
    <w:p w:rsidR="00037E40" w:rsidRDefault="00037E40">
      <w:pPr>
        <w:rPr>
          <w:sz w:val="40"/>
          <w:szCs w:val="48"/>
        </w:rPr>
      </w:pPr>
    </w:p>
    <w:p w:rsidR="00835B4C" w:rsidRDefault="00BA570A">
      <w:pPr>
        <w:rPr>
          <w:sz w:val="40"/>
          <w:szCs w:val="48"/>
        </w:rPr>
      </w:pPr>
      <w:proofErr w:type="gramStart"/>
      <w:r>
        <w:rPr>
          <w:sz w:val="40"/>
          <w:szCs w:val="48"/>
        </w:rPr>
        <w:t>show</w:t>
      </w:r>
      <w:proofErr w:type="gramEnd"/>
      <w:r>
        <w:rPr>
          <w:sz w:val="40"/>
          <w:szCs w:val="48"/>
        </w:rPr>
        <w:t xml:space="preserve"> some examples of what is possible with reproducible documents and templates.</w:t>
      </w:r>
    </w:p>
    <w:p w:rsidR="00F03232" w:rsidRDefault="00F03232">
      <w:pPr>
        <w:rPr>
          <w:sz w:val="40"/>
          <w:szCs w:val="48"/>
        </w:rPr>
      </w:pPr>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organization</w:t>
      </w:r>
      <w:proofErr w:type="gramEnd"/>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documentation</w:t>
      </w:r>
      <w:proofErr w:type="gramEnd"/>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faster</w:t>
      </w:r>
      <w:proofErr w:type="gramEnd"/>
      <w:r w:rsidRPr="00767E82">
        <w:rPr>
          <w:sz w:val="40"/>
          <w:szCs w:val="48"/>
        </w:rPr>
        <w:t>, less re-doing of your own work or others (reinventing the wheel)</w:t>
      </w:r>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better</w:t>
      </w:r>
      <w:proofErr w:type="gramEnd"/>
      <w:r w:rsidRPr="00767E82">
        <w:rPr>
          <w:sz w:val="40"/>
          <w:szCs w:val="48"/>
        </w:rPr>
        <w:t xml:space="preserve"> teamwork, efficiency, transparency - work break out, alignment of skills sets (divide and conquer) - clearer team roles and task delegation</w:t>
      </w:r>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breakdown</w:t>
      </w:r>
      <w:proofErr w:type="gramEnd"/>
      <w:r w:rsidRPr="00767E82">
        <w:rPr>
          <w:sz w:val="40"/>
          <w:szCs w:val="48"/>
        </w:rPr>
        <w:t xml:space="preserve"> of components - those that stay the same - those that change and how often</w:t>
      </w:r>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documentation</w:t>
      </w:r>
      <w:proofErr w:type="gramEnd"/>
      <w:r w:rsidRPr="00767E82">
        <w:rPr>
          <w:sz w:val="40"/>
          <w:szCs w:val="48"/>
        </w:rPr>
        <w:t xml:space="preserve"> of workflow</w:t>
      </w:r>
    </w:p>
    <w:p w:rsidR="00767E82" w:rsidRPr="00767E82" w:rsidRDefault="00767E82" w:rsidP="00767E82">
      <w:pPr>
        <w:rPr>
          <w:sz w:val="40"/>
          <w:szCs w:val="48"/>
        </w:rPr>
      </w:pPr>
      <w:r w:rsidRPr="00767E82">
        <w:rPr>
          <w:sz w:val="40"/>
          <w:szCs w:val="48"/>
        </w:rPr>
        <w:t xml:space="preserve">* </w:t>
      </w:r>
      <w:proofErr w:type="gramStart"/>
      <w:r w:rsidRPr="00767E82">
        <w:rPr>
          <w:sz w:val="40"/>
          <w:szCs w:val="48"/>
        </w:rPr>
        <w:t>documentation</w:t>
      </w:r>
      <w:proofErr w:type="gramEnd"/>
      <w:r w:rsidRPr="00767E82">
        <w:rPr>
          <w:sz w:val="40"/>
          <w:szCs w:val="48"/>
        </w:rPr>
        <w:t xml:space="preserve"> of supporting components, data, files, </w:t>
      </w:r>
      <w:proofErr w:type="spellStart"/>
      <w:r w:rsidRPr="00767E82">
        <w:rPr>
          <w:sz w:val="40"/>
          <w:szCs w:val="48"/>
        </w:rPr>
        <w:t>etc</w:t>
      </w:r>
      <w:proofErr w:type="spellEnd"/>
    </w:p>
    <w:p w:rsidR="00767E82" w:rsidRPr="00767E82" w:rsidRDefault="00767E82" w:rsidP="00767E82">
      <w:pPr>
        <w:rPr>
          <w:sz w:val="40"/>
          <w:szCs w:val="48"/>
        </w:rPr>
      </w:pPr>
      <w:r w:rsidRPr="00767E82">
        <w:rPr>
          <w:sz w:val="40"/>
          <w:szCs w:val="48"/>
        </w:rPr>
        <w:t>* avoid documentation "gaps" - avoid mistakes by novices or those unfamiliar with the project, those outside the team-members</w:t>
      </w:r>
    </w:p>
    <w:p w:rsidR="00F03232" w:rsidRDefault="00767E82" w:rsidP="00767E82">
      <w:pPr>
        <w:rPr>
          <w:sz w:val="40"/>
          <w:szCs w:val="48"/>
        </w:rPr>
      </w:pPr>
      <w:r w:rsidRPr="00767E82">
        <w:rPr>
          <w:sz w:val="40"/>
          <w:szCs w:val="48"/>
        </w:rPr>
        <w:t>* documentation of code, software, platform versions - evolution over time - operating systems, operating environments can change or be incompatible or cause "unforced errors" (ok in Windows-7 but "bugs" in Windows-10)</w:t>
      </w:r>
    </w:p>
    <w:p w:rsidR="00F03232" w:rsidRPr="00E26414" w:rsidRDefault="00F03232">
      <w:pPr>
        <w:rPr>
          <w:sz w:val="40"/>
          <w:szCs w:val="48"/>
        </w:rPr>
      </w:pPr>
    </w:p>
    <w:sectPr w:rsidR="00F03232" w:rsidRPr="00E2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F28B8"/>
    <w:multiLevelType w:val="hybridMultilevel"/>
    <w:tmpl w:val="3C70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2549"/>
    <w:multiLevelType w:val="hybridMultilevel"/>
    <w:tmpl w:val="141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32153"/>
    <w:multiLevelType w:val="hybridMultilevel"/>
    <w:tmpl w:val="546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ED"/>
    <w:multiLevelType w:val="hybridMultilevel"/>
    <w:tmpl w:val="3D34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5465F"/>
    <w:multiLevelType w:val="hybridMultilevel"/>
    <w:tmpl w:val="F14E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E4EAC"/>
    <w:multiLevelType w:val="hybridMultilevel"/>
    <w:tmpl w:val="E472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808D9"/>
    <w:multiLevelType w:val="hybridMultilevel"/>
    <w:tmpl w:val="307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46BD2"/>
    <w:multiLevelType w:val="hybridMultilevel"/>
    <w:tmpl w:val="5C1CF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4"/>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37E40"/>
    <w:rsid w:val="00045708"/>
    <w:rsid w:val="000B64E0"/>
    <w:rsid w:val="000C7E43"/>
    <w:rsid w:val="0012435E"/>
    <w:rsid w:val="001C16E7"/>
    <w:rsid w:val="001C30D5"/>
    <w:rsid w:val="001F752D"/>
    <w:rsid w:val="00230BB7"/>
    <w:rsid w:val="00230FFB"/>
    <w:rsid w:val="00267BD9"/>
    <w:rsid w:val="002A5738"/>
    <w:rsid w:val="003022E3"/>
    <w:rsid w:val="00304048"/>
    <w:rsid w:val="00314AD4"/>
    <w:rsid w:val="00315DD6"/>
    <w:rsid w:val="00331B4E"/>
    <w:rsid w:val="00361661"/>
    <w:rsid w:val="003657A8"/>
    <w:rsid w:val="003B58E9"/>
    <w:rsid w:val="0040584E"/>
    <w:rsid w:val="00573775"/>
    <w:rsid w:val="00576072"/>
    <w:rsid w:val="00580381"/>
    <w:rsid w:val="00581746"/>
    <w:rsid w:val="005C00E3"/>
    <w:rsid w:val="006B5080"/>
    <w:rsid w:val="006E0DCA"/>
    <w:rsid w:val="00767E82"/>
    <w:rsid w:val="00770EC7"/>
    <w:rsid w:val="007C4A17"/>
    <w:rsid w:val="007D6724"/>
    <w:rsid w:val="00807001"/>
    <w:rsid w:val="00823EB4"/>
    <w:rsid w:val="00834A6F"/>
    <w:rsid w:val="00835B4C"/>
    <w:rsid w:val="00854B1A"/>
    <w:rsid w:val="00861D66"/>
    <w:rsid w:val="008A14BB"/>
    <w:rsid w:val="00984FAF"/>
    <w:rsid w:val="00AA6F7B"/>
    <w:rsid w:val="00AE0C2C"/>
    <w:rsid w:val="00AE15F3"/>
    <w:rsid w:val="00B62BCB"/>
    <w:rsid w:val="00B73A99"/>
    <w:rsid w:val="00B8797A"/>
    <w:rsid w:val="00BA570A"/>
    <w:rsid w:val="00C57D25"/>
    <w:rsid w:val="00CF7BDB"/>
    <w:rsid w:val="00D012F2"/>
    <w:rsid w:val="00D017E3"/>
    <w:rsid w:val="00D148DE"/>
    <w:rsid w:val="00D9227C"/>
    <w:rsid w:val="00DA62A8"/>
    <w:rsid w:val="00DF69E8"/>
    <w:rsid w:val="00E26414"/>
    <w:rsid w:val="00E84FA6"/>
    <w:rsid w:val="00F010C6"/>
    <w:rsid w:val="00F03232"/>
    <w:rsid w:val="00F625A5"/>
    <w:rsid w:val="00F83AFC"/>
    <w:rsid w:val="00F9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C011-5527-442D-9CED-42456BD4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hec-outbreak-crowdsourced/BGI-data-analysis/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fivethirtyeight/" TargetMode="External"/><Relationship Id="rId5" Type="http://schemas.openxmlformats.org/officeDocument/2006/relationships/hyperlink" Target="https://github.com/fivethirtyei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16</cp:revision>
  <cp:lastPrinted>2017-09-28T22:05:00Z</cp:lastPrinted>
  <dcterms:created xsi:type="dcterms:W3CDTF">2017-09-28T18:12:00Z</dcterms:created>
  <dcterms:modified xsi:type="dcterms:W3CDTF">2017-09-29T12:57:00Z</dcterms:modified>
</cp:coreProperties>
</file>