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43A07" w14:textId="77777777" w:rsidR="00293766" w:rsidRPr="001B1057" w:rsidRDefault="0014534F">
      <w:pPr>
        <w:rPr>
          <w:rFonts w:ascii="Times New Roman" w:eastAsia="Times New Roman" w:hAnsi="Times New Roman" w:cs="Times New Roman"/>
          <w:sz w:val="20"/>
          <w:szCs w:val="20"/>
        </w:rPr>
      </w:pPr>
      <w:r>
        <w:pict w14:anchorId="1DE67027">
          <v:group id="_x0000_s1093" style="position:absolute;margin-left:0;margin-top:0;width:467.75pt;height:69.85pt;z-index:251661824;mso-position-horizontal-relative:page;mso-position-vertical-relative:page" coordsize="9355,13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7" type="#_x0000_t75" style="position:absolute;left:1096;top:456;width:3908;height:941">
              <v:imagedata r:id="rId11" o:title=""/>
            </v:shape>
            <v:group id="_x0000_s1094" style="position:absolute;width:9355;height:767" coordsize="9355,767">
              <v:shape id="_x0000_s1096" style="position:absolute;width:9355;height:767" coordsize="9355,767" path="m9354,l,,,766r1223,l1591,132r7763,l9354,xe" fillcolor="#009a9b" stroked="f">
                <v:path arrowok="t"/>
              </v:shape>
              <v:shape id="_x0000_s1095" style="position:absolute;width:9355;height:767" coordsize="9355,767" path="m9354,132r-7763,l1959,766r7395,l9354,132xe" fillcolor="#009a9b" stroked="f">
                <v:path arrowok="t"/>
              </v:shape>
            </v:group>
            <w10:wrap anchorx="page" anchory="page"/>
          </v:group>
        </w:pict>
      </w:r>
      <w:r>
        <w:pict w14:anchorId="2C6957E5">
          <v:group id="_x0000_s1091" style="position:absolute;margin-left:0;margin-top:663.3pt;width:467.75pt;height:11.35pt;z-index:251662848;mso-position-horizontal-relative:page;mso-position-vertical-relative:page" coordorigin=",13266" coordsize="9355,227">
            <v:shape id="_x0000_s1092" style="position:absolute;top:13266;width:9355;height:227" coordorigin=",13266" coordsize="9355,227" path="m,13493r9354,l9354,13266,,13266r,227xe" fillcolor="#009a9b" stroked="f">
              <v:path arrowok="t"/>
            </v:shape>
            <w10:wrap anchorx="page" anchory="page"/>
          </v:group>
        </w:pict>
      </w:r>
    </w:p>
    <w:p w14:paraId="3602F95B" w14:textId="77777777" w:rsidR="00293766" w:rsidRPr="001B1057" w:rsidRDefault="00293766">
      <w:pPr>
        <w:rPr>
          <w:rFonts w:ascii="Times New Roman" w:eastAsia="Times New Roman" w:hAnsi="Times New Roman" w:cs="Times New Roman"/>
          <w:sz w:val="20"/>
          <w:szCs w:val="20"/>
        </w:rPr>
      </w:pPr>
    </w:p>
    <w:p w14:paraId="2B24F798" w14:textId="77777777" w:rsidR="00293766" w:rsidRPr="001B1057" w:rsidRDefault="00293766">
      <w:pPr>
        <w:rPr>
          <w:rFonts w:ascii="Times New Roman" w:eastAsia="Times New Roman" w:hAnsi="Times New Roman" w:cs="Times New Roman"/>
          <w:sz w:val="20"/>
          <w:szCs w:val="20"/>
        </w:rPr>
      </w:pPr>
    </w:p>
    <w:p w14:paraId="443B4C66" w14:textId="77777777" w:rsidR="00293766" w:rsidRPr="001B1057" w:rsidRDefault="00293766">
      <w:pPr>
        <w:rPr>
          <w:rFonts w:ascii="Times New Roman" w:eastAsia="Times New Roman" w:hAnsi="Times New Roman" w:cs="Times New Roman"/>
          <w:sz w:val="20"/>
          <w:szCs w:val="20"/>
        </w:rPr>
      </w:pPr>
    </w:p>
    <w:p w14:paraId="31EEB827" w14:textId="77777777" w:rsidR="00293766" w:rsidRPr="001B1057" w:rsidRDefault="00293766">
      <w:pPr>
        <w:rPr>
          <w:rFonts w:ascii="Times New Roman" w:eastAsia="Times New Roman" w:hAnsi="Times New Roman" w:cs="Times New Roman"/>
          <w:sz w:val="20"/>
          <w:szCs w:val="20"/>
        </w:rPr>
      </w:pPr>
    </w:p>
    <w:p w14:paraId="2E1B7481" w14:textId="77777777" w:rsidR="00B80BB9" w:rsidRPr="001B1057" w:rsidRDefault="00B80BB9" w:rsidP="004435B3">
      <w:pPr>
        <w:spacing w:before="49"/>
        <w:rPr>
          <w:rFonts w:ascii="Calibri"/>
          <w:b/>
          <w:color w:val="009A9B"/>
          <w:sz w:val="32"/>
        </w:rPr>
      </w:pPr>
    </w:p>
    <w:p w14:paraId="6E514583" w14:textId="77777777" w:rsidR="00B80BB9" w:rsidRPr="001B1057" w:rsidRDefault="00B80BB9">
      <w:pPr>
        <w:spacing w:before="49"/>
        <w:ind w:left="1090"/>
        <w:rPr>
          <w:rFonts w:ascii="Calibri"/>
          <w:b/>
          <w:color w:val="009A9B"/>
          <w:sz w:val="32"/>
        </w:rPr>
      </w:pPr>
    </w:p>
    <w:p w14:paraId="3EE4ABD3" w14:textId="77777777" w:rsidR="00293766" w:rsidRPr="001B1057" w:rsidRDefault="00065FA6" w:rsidP="008E63AD">
      <w:pPr>
        <w:spacing w:before="49"/>
        <w:ind w:left="851"/>
        <w:rPr>
          <w:rFonts w:ascii="Calibri" w:eastAsia="Calibri" w:hAnsi="Calibri" w:cs="Calibri"/>
          <w:sz w:val="44"/>
          <w:szCs w:val="44"/>
        </w:rPr>
      </w:pPr>
      <w:r>
        <w:rPr>
          <w:rFonts w:ascii="Calibri"/>
          <w:b/>
          <w:color w:val="009A9B"/>
          <w:sz w:val="44"/>
          <w:szCs w:val="44"/>
        </w:rPr>
        <w:t>Katalog</w:t>
      </w:r>
    </w:p>
    <w:p w14:paraId="65A09398" w14:textId="2A5F6CD7" w:rsidR="00293766" w:rsidRPr="001B1057" w:rsidRDefault="00737528" w:rsidP="008E63AD">
      <w:pPr>
        <w:pStyle w:val="Textkrper"/>
        <w:ind w:left="851"/>
        <w:rPr>
          <w:rFonts w:cs="Calibri"/>
          <w:sz w:val="32"/>
          <w:szCs w:val="32"/>
        </w:rPr>
      </w:pPr>
      <w:r>
        <w:t>Virtueller Avatar-Assist</w:t>
      </w:r>
      <w:r w:rsidR="00FB36BA">
        <w:t>e</w:t>
      </w:r>
      <w:r>
        <w:t>nt</w:t>
      </w:r>
    </w:p>
    <w:p w14:paraId="5C4B152B" w14:textId="29DF4927" w:rsidR="00293766" w:rsidRPr="001B1057" w:rsidRDefault="002A3C05">
      <w:pPr>
        <w:rPr>
          <w:rFonts w:ascii="Calibri" w:eastAsia="Calibri" w:hAnsi="Calibri" w:cs="Calibri"/>
          <w:sz w:val="20"/>
          <w:szCs w:val="20"/>
        </w:rPr>
      </w:pPr>
      <w:r>
        <w:rPr>
          <w:rFonts w:ascii="Calibri" w:eastAsia="Calibri" w:hAnsi="Calibri" w:cs="Calibri"/>
          <w:noProof/>
          <w:sz w:val="20"/>
          <w:szCs w:val="20"/>
        </w:rPr>
        <w:drawing>
          <wp:anchor distT="0" distB="0" distL="114300" distR="114300" simplePos="0" relativeHeight="251659264" behindDoc="0" locked="0" layoutInCell="1" allowOverlap="1" wp14:anchorId="23E64D72" wp14:editId="7212EBA7">
            <wp:simplePos x="0" y="0"/>
            <wp:positionH relativeFrom="column">
              <wp:posOffset>-525145</wp:posOffset>
            </wp:positionH>
            <wp:positionV relativeFrom="paragraph">
              <wp:posOffset>154940</wp:posOffset>
            </wp:positionV>
            <wp:extent cx="5924550" cy="3009900"/>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4550"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80A141" w14:textId="0D0EF686" w:rsidR="00293766" w:rsidRPr="001B1057" w:rsidRDefault="00293766">
      <w:pPr>
        <w:rPr>
          <w:rFonts w:ascii="Calibri" w:eastAsia="Calibri" w:hAnsi="Calibri" w:cs="Calibri"/>
          <w:sz w:val="20"/>
          <w:szCs w:val="20"/>
        </w:rPr>
      </w:pPr>
    </w:p>
    <w:p w14:paraId="64D2FA49" w14:textId="77777777" w:rsidR="008E63AD" w:rsidRDefault="008E63AD" w:rsidP="002A3C05">
      <w:pPr>
        <w:ind w:right="855"/>
        <w:rPr>
          <w:rFonts w:ascii="Calibri"/>
          <w:spacing w:val="1"/>
          <w:w w:val="90"/>
        </w:rPr>
      </w:pPr>
    </w:p>
    <w:p w14:paraId="0CD8A428" w14:textId="77777777" w:rsidR="001D577A" w:rsidRPr="001B1057" w:rsidRDefault="001D577A" w:rsidP="006640B8">
      <w:pPr>
        <w:ind w:left="3402"/>
        <w:jc w:val="right"/>
        <w:rPr>
          <w:rFonts w:ascii="Calibri"/>
          <w:spacing w:val="1"/>
          <w:w w:val="90"/>
        </w:rPr>
      </w:pPr>
      <w:r w:rsidRPr="001B1057">
        <w:rPr>
          <w:rFonts w:ascii="Calibri"/>
          <w:spacing w:val="1"/>
          <w:w w:val="90"/>
        </w:rPr>
        <w:t>Fachbereich Betriebswirtschaft | wiss. Assistenz</w:t>
      </w:r>
    </w:p>
    <w:p w14:paraId="6E1E39A4" w14:textId="77777777" w:rsidR="00446361" w:rsidRPr="001B1057" w:rsidRDefault="001D577A" w:rsidP="008E63AD">
      <w:pPr>
        <w:ind w:left="3969"/>
        <w:jc w:val="right"/>
        <w:rPr>
          <w:rFonts w:ascii="Calibri"/>
          <w:spacing w:val="1"/>
          <w:w w:val="90"/>
        </w:rPr>
      </w:pPr>
      <w:r w:rsidRPr="001B1057">
        <w:rPr>
          <w:rFonts w:ascii="Calibri"/>
          <w:spacing w:val="1"/>
          <w:w w:val="90"/>
        </w:rPr>
        <w:t>Projekt „</w:t>
      </w:r>
      <w:r w:rsidR="00430BDA">
        <w:rPr>
          <w:rFonts w:ascii="Calibri"/>
          <w:spacing w:val="1"/>
          <w:w w:val="90"/>
        </w:rPr>
        <w:t>KI</w:t>
      </w:r>
      <w:r w:rsidRPr="001B1057">
        <w:rPr>
          <w:rFonts w:ascii="Calibri"/>
          <w:spacing w:val="1"/>
          <w:w w:val="90"/>
        </w:rPr>
        <w:t>“</w:t>
      </w:r>
    </w:p>
    <w:p w14:paraId="189641BD" w14:textId="77777777" w:rsidR="0042322E" w:rsidRPr="001B1057" w:rsidRDefault="0042322E" w:rsidP="008E63AD">
      <w:pPr>
        <w:ind w:left="4767"/>
        <w:jc w:val="right"/>
        <w:rPr>
          <w:rFonts w:ascii="Calibri"/>
          <w:w w:val="90"/>
        </w:rPr>
      </w:pPr>
    </w:p>
    <w:p w14:paraId="5764BE8F" w14:textId="77777777" w:rsidR="00446361" w:rsidRPr="001B1057" w:rsidRDefault="00446361" w:rsidP="008E63AD">
      <w:pPr>
        <w:ind w:left="4767"/>
        <w:rPr>
          <w:rFonts w:ascii="Calibri"/>
          <w:color w:val="009A9B"/>
          <w:w w:val="90"/>
        </w:rPr>
      </w:pPr>
    </w:p>
    <w:p w14:paraId="4EEF580E" w14:textId="760616DC" w:rsidR="00E01D5E" w:rsidRDefault="00E01D5E" w:rsidP="008E63AD">
      <w:pPr>
        <w:rPr>
          <w:rFonts w:ascii="Calibri"/>
          <w:color w:val="009A9B"/>
          <w:w w:val="90"/>
        </w:rPr>
      </w:pPr>
    </w:p>
    <w:p w14:paraId="62A7F0E1" w14:textId="5FD0C46C" w:rsidR="002A3C05" w:rsidRDefault="002A3C05" w:rsidP="008E63AD">
      <w:pPr>
        <w:rPr>
          <w:rFonts w:ascii="Calibri"/>
          <w:color w:val="009A9B"/>
          <w:w w:val="90"/>
        </w:rPr>
      </w:pPr>
    </w:p>
    <w:p w14:paraId="670C5785" w14:textId="77777777" w:rsidR="002A3C05" w:rsidRPr="001B1057" w:rsidRDefault="002A3C05" w:rsidP="008E63AD">
      <w:pPr>
        <w:rPr>
          <w:rFonts w:ascii="Calibri"/>
          <w:color w:val="009A9B"/>
          <w:w w:val="90"/>
        </w:rPr>
      </w:pPr>
    </w:p>
    <w:p w14:paraId="4F11DE56" w14:textId="77777777" w:rsidR="00F073B6" w:rsidRPr="001B1057" w:rsidRDefault="00F073B6" w:rsidP="008E63AD">
      <w:pPr>
        <w:rPr>
          <w:rFonts w:ascii="Calibri"/>
          <w:color w:val="009A9B"/>
          <w:w w:val="90"/>
        </w:rPr>
      </w:pPr>
    </w:p>
    <w:p w14:paraId="7B8B6D7E" w14:textId="77777777" w:rsidR="00E01D5E" w:rsidRPr="001B1057" w:rsidRDefault="00E01D5E" w:rsidP="008E63AD">
      <w:pPr>
        <w:ind w:left="4767"/>
        <w:rPr>
          <w:rFonts w:ascii="Calibri"/>
          <w:color w:val="009A9B"/>
          <w:w w:val="90"/>
        </w:rPr>
      </w:pPr>
    </w:p>
    <w:p w14:paraId="2EF47C53" w14:textId="77777777" w:rsidR="00E01D5E" w:rsidRPr="001B1057" w:rsidRDefault="00E01D5E" w:rsidP="008E63AD">
      <w:pPr>
        <w:ind w:left="4767"/>
        <w:rPr>
          <w:rFonts w:ascii="Calibri"/>
          <w:color w:val="009A9B"/>
          <w:w w:val="90"/>
        </w:rPr>
      </w:pPr>
    </w:p>
    <w:p w14:paraId="7452583D" w14:textId="77777777" w:rsidR="00446361" w:rsidRPr="001B1057" w:rsidRDefault="00446361" w:rsidP="008E63AD">
      <w:pPr>
        <w:rPr>
          <w:rFonts w:ascii="Calibri" w:eastAsia="Calibri" w:hAnsi="Calibri" w:cs="Calibri"/>
        </w:rPr>
      </w:pPr>
      <w:r w:rsidRPr="001B1057">
        <w:rPr>
          <w:rFonts w:ascii="Calibri" w:eastAsia="Calibri" w:hAnsi="Calibri" w:cs="Calibri"/>
        </w:rPr>
        <w:t xml:space="preserve">Elyes </w:t>
      </w:r>
      <w:proofErr w:type="spellStart"/>
      <w:r w:rsidRPr="001B1057">
        <w:rPr>
          <w:rFonts w:ascii="Calibri" w:eastAsia="Calibri" w:hAnsi="Calibri" w:cs="Calibri"/>
        </w:rPr>
        <w:t>Belaidi</w:t>
      </w:r>
      <w:proofErr w:type="spellEnd"/>
      <w:r w:rsidRPr="001B1057">
        <w:rPr>
          <w:rFonts w:ascii="Calibri" w:eastAsia="Calibri" w:hAnsi="Calibri" w:cs="Calibri"/>
        </w:rPr>
        <w:t xml:space="preserve"> </w:t>
      </w:r>
    </w:p>
    <w:p w14:paraId="160FFF12" w14:textId="77777777" w:rsidR="00446361" w:rsidRPr="001B1057" w:rsidRDefault="00446361" w:rsidP="008E63AD">
      <w:pPr>
        <w:rPr>
          <w:rFonts w:ascii="Calibri" w:eastAsia="Calibri" w:hAnsi="Calibri" w:cs="Calibri"/>
        </w:rPr>
      </w:pPr>
      <w:r w:rsidRPr="001B1057">
        <w:rPr>
          <w:rFonts w:ascii="Calibri" w:eastAsia="Calibri" w:hAnsi="Calibri" w:cs="Calibri"/>
        </w:rPr>
        <w:t>Prof. Dr. Jan-Frederik Engelhardt</w:t>
      </w:r>
    </w:p>
    <w:p w14:paraId="7EB90005" w14:textId="77777777" w:rsidR="00446361" w:rsidRPr="001B1057" w:rsidRDefault="00446361" w:rsidP="00446361">
      <w:pPr>
        <w:ind w:left="567"/>
        <w:rPr>
          <w:rFonts w:ascii="Calibri" w:eastAsia="Calibri" w:hAnsi="Calibri" w:cs="Calibri"/>
          <w:sz w:val="18"/>
          <w:szCs w:val="18"/>
        </w:rPr>
      </w:pPr>
    </w:p>
    <w:p w14:paraId="1A42BFA6" w14:textId="77777777" w:rsidR="00231F9A" w:rsidRPr="001B1057" w:rsidRDefault="00231F9A" w:rsidP="00446361">
      <w:pPr>
        <w:ind w:left="567"/>
        <w:rPr>
          <w:rFonts w:ascii="Calibri" w:eastAsia="Calibri" w:hAnsi="Calibri" w:cs="Calibri"/>
          <w:sz w:val="18"/>
          <w:szCs w:val="18"/>
        </w:rPr>
      </w:pPr>
    </w:p>
    <w:p w14:paraId="0DBEF24A" w14:textId="77777777" w:rsidR="00231F9A" w:rsidRPr="001B1057" w:rsidRDefault="00231F9A" w:rsidP="00446361">
      <w:pPr>
        <w:ind w:left="567"/>
        <w:rPr>
          <w:rFonts w:ascii="Calibri" w:eastAsia="Calibri" w:hAnsi="Calibri" w:cs="Calibri"/>
          <w:sz w:val="18"/>
          <w:szCs w:val="18"/>
        </w:rPr>
      </w:pPr>
    </w:p>
    <w:p w14:paraId="7161B016" w14:textId="77777777" w:rsidR="00231F9A" w:rsidRPr="001B1057" w:rsidRDefault="00231F9A" w:rsidP="00446361">
      <w:pPr>
        <w:ind w:left="567"/>
        <w:rPr>
          <w:rFonts w:ascii="Calibri" w:eastAsia="Calibri" w:hAnsi="Calibri" w:cs="Calibri"/>
          <w:sz w:val="18"/>
          <w:szCs w:val="18"/>
        </w:rPr>
      </w:pPr>
    </w:p>
    <w:p w14:paraId="4BAD2677" w14:textId="77777777" w:rsidR="00E01D5E" w:rsidRPr="001B1057" w:rsidRDefault="00E01D5E" w:rsidP="00446361">
      <w:pPr>
        <w:ind w:left="567"/>
        <w:rPr>
          <w:rFonts w:ascii="Calibri" w:eastAsia="Calibri" w:hAnsi="Calibri" w:cs="Calibri"/>
          <w:sz w:val="18"/>
          <w:szCs w:val="18"/>
        </w:rPr>
      </w:pPr>
    </w:p>
    <w:p w14:paraId="4CA9816A" w14:textId="77777777" w:rsidR="00E01D5E" w:rsidRPr="001B1057" w:rsidRDefault="00E01D5E" w:rsidP="00446361">
      <w:pPr>
        <w:ind w:left="567"/>
        <w:rPr>
          <w:rFonts w:ascii="Calibri" w:eastAsia="Calibri" w:hAnsi="Calibri" w:cs="Calibri"/>
          <w:sz w:val="18"/>
          <w:szCs w:val="18"/>
        </w:rPr>
      </w:pPr>
    </w:p>
    <w:p w14:paraId="1DD6A5B6" w14:textId="77777777" w:rsidR="00E3274C" w:rsidRPr="001B1057" w:rsidRDefault="00E3274C" w:rsidP="00A91823">
      <w:pPr>
        <w:rPr>
          <w:rFonts w:ascii="Calibri" w:eastAsia="Calibri" w:hAnsi="Calibri" w:cs="Calibri"/>
          <w:sz w:val="18"/>
          <w:szCs w:val="18"/>
        </w:rPr>
      </w:pPr>
    </w:p>
    <w:p w14:paraId="4EA007AA" w14:textId="77777777" w:rsidR="00FB6C4D" w:rsidRDefault="00973725" w:rsidP="00431F00">
      <w:pPr>
        <w:pStyle w:val="berschrift1"/>
      </w:pPr>
      <w:bookmarkStart w:id="0" w:name="_Toc91000001"/>
      <w:r>
        <w:lastRenderedPageBreak/>
        <w:t xml:space="preserve">1. </w:t>
      </w:r>
      <w:r w:rsidR="00FB6C4D" w:rsidRPr="001B1057">
        <w:t>Übersicht</w:t>
      </w:r>
      <w:bookmarkEnd w:id="0"/>
    </w:p>
    <w:p w14:paraId="6C52E8B6" w14:textId="77777777" w:rsidR="00C37D5A" w:rsidRPr="008C44B1" w:rsidRDefault="00177B62" w:rsidP="00177B62">
      <w:pPr>
        <w:pStyle w:val="berschrift2"/>
      </w:pPr>
      <w:bookmarkStart w:id="1" w:name="_Toc91000002"/>
      <w:r>
        <w:t>1.1. Projektvorstellung</w:t>
      </w:r>
      <w:bookmarkEnd w:id="1"/>
    </w:p>
    <w:p w14:paraId="43B673CC" w14:textId="77777777" w:rsidR="0048518E" w:rsidRDefault="0048518E" w:rsidP="0048518E">
      <w:pPr>
        <w:jc w:val="both"/>
      </w:pPr>
      <w:r>
        <w:t xml:space="preserve">Dieses Projekt ist ein browserbasierter virtueller Assistent, dargestellt durch einen realistischen 3D-Avatar, der in einem geschlossenen Raum steht. </w:t>
      </w:r>
      <w:proofErr w:type="spellStart"/>
      <w:proofErr w:type="gramStart"/>
      <w:r>
        <w:t>Besucher:innen</w:t>
      </w:r>
      <w:proofErr w:type="spellEnd"/>
      <w:proofErr w:type="gramEnd"/>
      <w:r>
        <w:t xml:space="preserve"> starten mit einem animierten Willkommen, wählen eine von 14 Sprachen und einen von zwei Avataren (Elena oder Mika) und können dann Fragen zur EAH Jena eintippen oder per Sprache stellen. Der Avatar antwortet in der gewählten Sprache mit synthetisierter Sprache, natürlichen </w:t>
      </w:r>
      <w:proofErr w:type="spellStart"/>
      <w:r>
        <w:t>Idle</w:t>
      </w:r>
      <w:proofErr w:type="spellEnd"/>
      <w:r>
        <w:t>-Bewegungen, Lippensynchronisation und Blinzeln. Hinter ihm zeigt eine große Anzeige an der Wand abwechselnd QR-Codes und Informationen zur Hochschule.</w:t>
      </w:r>
    </w:p>
    <w:p w14:paraId="49851F51" w14:textId="77777777" w:rsidR="00615E54" w:rsidRPr="0048518E" w:rsidRDefault="0048518E" w:rsidP="00413573">
      <w:pPr>
        <w:jc w:val="both"/>
      </w:pPr>
      <w:r>
        <w:t>Der Avatar beantwortet Fragen über ein zweistufiges System: ein KI-Backend für offene Fragen, sowie ein kleines, fest hinterlegtes FAQ (in Deutsch und Englisch) als Offline-Rückfallebene, falls das Backend nicht erreichbar ist.</w:t>
      </w:r>
    </w:p>
    <w:p w14:paraId="130F47D6" w14:textId="77777777" w:rsidR="00401F29" w:rsidRDefault="00401F29" w:rsidP="00231129">
      <w:pPr>
        <w:pStyle w:val="berschrift2"/>
        <w:jc w:val="both"/>
      </w:pPr>
      <w:bookmarkStart w:id="2" w:name="_Toc91000003"/>
      <w:r>
        <w:t xml:space="preserve">1.2. Ablauf für </w:t>
      </w:r>
      <w:proofErr w:type="spellStart"/>
      <w:proofErr w:type="gramStart"/>
      <w:r>
        <w:t>Besucher:innen</w:t>
      </w:r>
      <w:bookmarkEnd w:id="2"/>
      <w:proofErr w:type="spellEnd"/>
      <w:proofErr w:type="gramEnd"/>
    </w:p>
    <w:p w14:paraId="4C439550" w14:textId="77777777" w:rsidR="00401F29" w:rsidRDefault="00401F29" w:rsidP="00231129">
      <w:pPr>
        <w:pStyle w:val="Listenabsatz"/>
        <w:widowControl/>
        <w:numPr>
          <w:ilvl w:val="0"/>
          <w:numId w:val="31"/>
        </w:numPr>
        <w:spacing w:after="100"/>
        <w:ind w:left="426"/>
        <w:jc w:val="both"/>
      </w:pPr>
      <w:r>
        <w:rPr>
          <w:b/>
          <w:bCs/>
        </w:rPr>
        <w:t xml:space="preserve">Willkommen: </w:t>
      </w:r>
      <w:r>
        <w:t>Ein animierter Bildschirm zeigt „Willkommen“ in wechselnden Sprachen; ein Tipp auf „Start“ geht weiter.</w:t>
      </w:r>
    </w:p>
    <w:p w14:paraId="57C3FD38" w14:textId="77777777" w:rsidR="00401F29" w:rsidRDefault="00401F29" w:rsidP="00231129">
      <w:pPr>
        <w:pStyle w:val="Listenabsatz"/>
        <w:widowControl/>
        <w:numPr>
          <w:ilvl w:val="0"/>
          <w:numId w:val="31"/>
        </w:numPr>
        <w:spacing w:after="100"/>
        <w:ind w:left="426"/>
        <w:jc w:val="both"/>
      </w:pPr>
      <w:r>
        <w:rPr>
          <w:b/>
          <w:bCs/>
        </w:rPr>
        <w:t xml:space="preserve">Sprache: </w:t>
      </w:r>
      <w:r>
        <w:t>Eine von 14 Sprachen über eine Schaltfläche wählen.</w:t>
      </w:r>
    </w:p>
    <w:p w14:paraId="14D64169" w14:textId="77777777" w:rsidR="00401F29" w:rsidRDefault="00401F29" w:rsidP="00231129">
      <w:pPr>
        <w:pStyle w:val="Listenabsatz"/>
        <w:widowControl/>
        <w:numPr>
          <w:ilvl w:val="0"/>
          <w:numId w:val="31"/>
        </w:numPr>
        <w:spacing w:after="100"/>
        <w:ind w:left="426"/>
        <w:jc w:val="both"/>
      </w:pPr>
      <w:r>
        <w:rPr>
          <w:b/>
          <w:bCs/>
        </w:rPr>
        <w:t xml:space="preserve">Avatar: </w:t>
      </w:r>
      <w:r>
        <w:t xml:space="preserve">Elena oder Mika über eine Schaltfläche </w:t>
      </w:r>
      <w:proofErr w:type="gramStart"/>
      <w:r>
        <w:t>mit Name</w:t>
      </w:r>
      <w:proofErr w:type="gramEnd"/>
      <w:r>
        <w:t xml:space="preserve"> und Vorschaubild wählen; der Bildschirm erscheint schon in der gewählten Sprache.</w:t>
      </w:r>
    </w:p>
    <w:p w14:paraId="7A981A7B" w14:textId="77777777" w:rsidR="00401F29" w:rsidRDefault="00401F29" w:rsidP="00231129">
      <w:pPr>
        <w:pStyle w:val="Listenabsatz"/>
        <w:widowControl/>
        <w:numPr>
          <w:ilvl w:val="0"/>
          <w:numId w:val="31"/>
        </w:numPr>
        <w:spacing w:after="100"/>
        <w:ind w:left="426"/>
        <w:jc w:val="both"/>
      </w:pPr>
      <w:r>
        <w:rPr>
          <w:b/>
          <w:bCs/>
        </w:rPr>
        <w:t xml:space="preserve">Begrüßung: </w:t>
      </w:r>
      <w:r>
        <w:t xml:space="preserve">Der gewählte Avatar wird geladen, verbeugt sich und begrüßt die </w:t>
      </w:r>
      <w:proofErr w:type="spellStart"/>
      <w:proofErr w:type="gramStart"/>
      <w:r>
        <w:t>Besucher:innen</w:t>
      </w:r>
      <w:proofErr w:type="spellEnd"/>
      <w:proofErr w:type="gramEnd"/>
      <w:r>
        <w:t xml:space="preserve"> in der gewählten Sprache.</w:t>
      </w:r>
    </w:p>
    <w:p w14:paraId="383CC982" w14:textId="77777777" w:rsidR="00401F29" w:rsidRDefault="00401F29" w:rsidP="00231129">
      <w:pPr>
        <w:pStyle w:val="Listenabsatz"/>
        <w:widowControl/>
        <w:numPr>
          <w:ilvl w:val="0"/>
          <w:numId w:val="31"/>
        </w:numPr>
        <w:spacing w:after="100"/>
        <w:ind w:left="426"/>
        <w:jc w:val="both"/>
      </w:pPr>
      <w:r>
        <w:rPr>
          <w:b/>
          <w:bCs/>
        </w:rPr>
        <w:t xml:space="preserve">Beispielfragen: </w:t>
      </w:r>
      <w:proofErr w:type="spellStart"/>
      <w:r>
        <w:t>Antippbare</w:t>
      </w:r>
      <w:proofErr w:type="spellEnd"/>
      <w:r>
        <w:t xml:space="preserve"> Vorschläge zeigen, was man fragen kann.</w:t>
      </w:r>
    </w:p>
    <w:p w14:paraId="0F0B5E91" w14:textId="77777777" w:rsidR="00401F29" w:rsidRDefault="00401F29" w:rsidP="00231129">
      <w:pPr>
        <w:pStyle w:val="Listenabsatz"/>
        <w:widowControl/>
        <w:numPr>
          <w:ilvl w:val="0"/>
          <w:numId w:val="31"/>
        </w:numPr>
        <w:spacing w:after="100"/>
        <w:ind w:left="426"/>
        <w:jc w:val="both"/>
      </w:pPr>
      <w:r>
        <w:rPr>
          <w:b/>
          <w:bCs/>
        </w:rPr>
        <w:t xml:space="preserve">Fragen stellen: </w:t>
      </w:r>
      <w:r>
        <w:t xml:space="preserve">per Text oder Mikrofon; die Antwort wird gesprochen und als Untertitel eingeblendet. Eine neue Frage, die ■-Taste oder </w:t>
      </w:r>
      <w:proofErr w:type="spellStart"/>
      <w:r>
        <w:t>Esc</w:t>
      </w:r>
      <w:proofErr w:type="spellEnd"/>
      <w:r>
        <w:t xml:space="preserve"> unterbrechen sie sofort.</w:t>
      </w:r>
    </w:p>
    <w:p w14:paraId="42378817" w14:textId="77777777" w:rsidR="00401F29" w:rsidRDefault="00401F29" w:rsidP="00231129">
      <w:pPr>
        <w:pStyle w:val="Listenabsatz"/>
        <w:widowControl/>
        <w:numPr>
          <w:ilvl w:val="0"/>
          <w:numId w:val="31"/>
        </w:numPr>
        <w:spacing w:after="100"/>
        <w:ind w:left="426"/>
        <w:jc w:val="both"/>
      </w:pPr>
      <w:r>
        <w:rPr>
          <w:b/>
          <w:bCs/>
        </w:rPr>
        <w:t xml:space="preserve">Wandanzeige: </w:t>
      </w:r>
      <w:r>
        <w:t>Hinter dem Avatar wechseln alle 8 Sekunden QR-Codes und Informationen.</w:t>
      </w:r>
    </w:p>
    <w:p w14:paraId="676CA2A9" w14:textId="77777777" w:rsidR="00401F29" w:rsidRDefault="00401F29" w:rsidP="00231129">
      <w:pPr>
        <w:pStyle w:val="Listenabsatz"/>
        <w:widowControl/>
        <w:numPr>
          <w:ilvl w:val="0"/>
          <w:numId w:val="31"/>
        </w:numPr>
        <w:spacing w:after="100"/>
        <w:ind w:left="426"/>
        <w:jc w:val="both"/>
      </w:pPr>
      <w:r>
        <w:rPr>
          <w:b/>
          <w:bCs/>
        </w:rPr>
        <w:t xml:space="preserve">Zurücksetzen: </w:t>
      </w:r>
      <w:r>
        <w:t>Nach 3 Minuten ohne Eingabe erscheint ein Hinweis; danach beginnt die Seite wieder mit dem Willkommensbildschirm.</w:t>
      </w:r>
    </w:p>
    <w:p w14:paraId="4DA91219" w14:textId="77777777" w:rsidR="0065549B" w:rsidRDefault="0065549B" w:rsidP="00E26BBA">
      <w:pPr>
        <w:spacing w:after="160"/>
        <w:jc w:val="both"/>
      </w:pPr>
      <w:r>
        <w:rPr>
          <w:b/>
          <w:bCs/>
        </w:rPr>
        <w:t xml:space="preserve">Adresse: </w:t>
      </w:r>
      <w:r>
        <w:t>Die Anwendung ist erreichbar unter https://bw-srv2.bw.eah-jena.de</w:t>
      </w:r>
    </w:p>
    <w:p w14:paraId="6A2827B7" w14:textId="77777777" w:rsidR="008775A7" w:rsidRDefault="008775A7" w:rsidP="008775A7">
      <w:pPr>
        <w:pStyle w:val="berschrift1"/>
        <w:pageBreakBefore/>
        <w:spacing w:before="300" w:after="150"/>
      </w:pPr>
      <w:bookmarkStart w:id="3" w:name="_Toc91000004"/>
      <w:r>
        <w:lastRenderedPageBreak/>
        <w:t>2. Technologie-Stack</w:t>
      </w:r>
      <w:bookmarkEnd w:id="3"/>
    </w:p>
    <w:p w14:paraId="21888122" w14:textId="77777777" w:rsidR="00401F29" w:rsidRPr="00401F29" w:rsidRDefault="00401F29" w:rsidP="00401F29"/>
    <w:tbl>
      <w:tblPr>
        <w:tblW w:w="7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5954"/>
      </w:tblGrid>
      <w:tr w:rsidR="008775A7" w14:paraId="0CDB9CFD" w14:textId="77777777" w:rsidTr="008775A7">
        <w:trPr>
          <w:cantSplit/>
          <w:trHeight w:val="265"/>
          <w:tblHeader/>
        </w:trPr>
        <w:tc>
          <w:tcPr>
            <w:tcW w:w="1853" w:type="dxa"/>
            <w:shd w:val="clear" w:color="007373" w:fill="007373"/>
          </w:tcPr>
          <w:p w14:paraId="0CCEAD2D" w14:textId="77777777" w:rsidR="008775A7" w:rsidRDefault="008775A7" w:rsidP="008775A7">
            <w:r>
              <w:rPr>
                <w:b/>
                <w:bCs/>
                <w:color w:val="FFFFFF"/>
              </w:rPr>
              <w:t>Ebene</w:t>
            </w:r>
          </w:p>
        </w:tc>
        <w:tc>
          <w:tcPr>
            <w:tcW w:w="5954" w:type="dxa"/>
            <w:shd w:val="clear" w:color="007373" w:fill="007373"/>
          </w:tcPr>
          <w:p w14:paraId="6FD6572F" w14:textId="77777777" w:rsidR="008775A7" w:rsidRDefault="008775A7" w:rsidP="008775A7">
            <w:r>
              <w:rPr>
                <w:b/>
                <w:bCs/>
                <w:color w:val="FFFFFF"/>
              </w:rPr>
              <w:t>Technologie</w:t>
            </w:r>
          </w:p>
        </w:tc>
      </w:tr>
      <w:tr w:rsidR="008775A7" w14:paraId="663383BC" w14:textId="77777777" w:rsidTr="008775A7">
        <w:trPr>
          <w:trHeight w:val="265"/>
        </w:trPr>
        <w:tc>
          <w:tcPr>
            <w:tcW w:w="1853" w:type="dxa"/>
            <w:shd w:val="clear" w:color="auto" w:fill="FFFFFF"/>
          </w:tcPr>
          <w:p w14:paraId="60225393" w14:textId="77777777" w:rsidR="008775A7" w:rsidRDefault="008775A7" w:rsidP="008775A7">
            <w:r>
              <w:t>3D-Rendering</w:t>
            </w:r>
          </w:p>
        </w:tc>
        <w:tc>
          <w:tcPr>
            <w:tcW w:w="5954" w:type="dxa"/>
            <w:shd w:val="clear" w:color="auto" w:fill="FFFFFF"/>
          </w:tcPr>
          <w:p w14:paraId="1FED1B0D" w14:textId="77777777" w:rsidR="008775A7" w:rsidRDefault="008775A7" w:rsidP="008775A7">
            <w:r>
              <w:t>Three.js (</w:t>
            </w:r>
            <w:proofErr w:type="spellStart"/>
            <w:r>
              <w:t>WebGL</w:t>
            </w:r>
            <w:proofErr w:type="spellEnd"/>
            <w:r>
              <w:t>)</w:t>
            </w:r>
          </w:p>
        </w:tc>
      </w:tr>
      <w:tr w:rsidR="008775A7" w14:paraId="059C24F0" w14:textId="77777777" w:rsidTr="008775A7">
        <w:trPr>
          <w:trHeight w:val="265"/>
        </w:trPr>
        <w:tc>
          <w:tcPr>
            <w:tcW w:w="1853" w:type="dxa"/>
            <w:shd w:val="clear" w:color="auto" w:fill="FFFFFF"/>
          </w:tcPr>
          <w:p w14:paraId="61519E1C" w14:textId="77777777" w:rsidR="008775A7" w:rsidRDefault="008775A7" w:rsidP="008775A7">
            <w:proofErr w:type="spellStart"/>
            <w:r>
              <w:t>Build</w:t>
            </w:r>
            <w:proofErr w:type="spellEnd"/>
            <w:r>
              <w:t>-Tool</w:t>
            </w:r>
          </w:p>
        </w:tc>
        <w:tc>
          <w:tcPr>
            <w:tcW w:w="5954" w:type="dxa"/>
            <w:shd w:val="clear" w:color="auto" w:fill="FFFFFF"/>
          </w:tcPr>
          <w:p w14:paraId="132B77B5" w14:textId="77777777" w:rsidR="008775A7" w:rsidRDefault="008775A7" w:rsidP="008775A7">
            <w:r>
              <w:t>Vite</w:t>
            </w:r>
          </w:p>
        </w:tc>
      </w:tr>
      <w:tr w:rsidR="008775A7" w14:paraId="434B8831" w14:textId="77777777" w:rsidTr="008775A7">
        <w:trPr>
          <w:trHeight w:val="265"/>
        </w:trPr>
        <w:tc>
          <w:tcPr>
            <w:tcW w:w="1853" w:type="dxa"/>
            <w:shd w:val="clear" w:color="auto" w:fill="FFFFFF"/>
          </w:tcPr>
          <w:p w14:paraId="5241B7EB" w14:textId="77777777" w:rsidR="008775A7" w:rsidRDefault="008775A7" w:rsidP="008775A7">
            <w:r>
              <w:t>Avatar-Modelle</w:t>
            </w:r>
          </w:p>
        </w:tc>
        <w:tc>
          <w:tcPr>
            <w:tcW w:w="5954" w:type="dxa"/>
            <w:shd w:val="clear" w:color="auto" w:fill="FFFFFF"/>
          </w:tcPr>
          <w:p w14:paraId="3E399D12" w14:textId="77777777" w:rsidR="008775A7" w:rsidRDefault="008775A7" w:rsidP="008775A7">
            <w:r>
              <w:t xml:space="preserve">Elena: </w:t>
            </w:r>
            <w:proofErr w:type="spellStart"/>
            <w:r>
              <w:t>glTF</w:t>
            </w:r>
            <w:proofErr w:type="spellEnd"/>
            <w:r>
              <w:t xml:space="preserve"> Binary (.</w:t>
            </w:r>
            <w:proofErr w:type="spellStart"/>
            <w:r>
              <w:t>glb</w:t>
            </w:r>
            <w:proofErr w:type="spellEnd"/>
            <w:r>
              <w:t>), Ganzkörper-</w:t>
            </w:r>
            <w:proofErr w:type="spellStart"/>
            <w:r>
              <w:t>Rig</w:t>
            </w:r>
            <w:proofErr w:type="spellEnd"/>
            <w:r>
              <w:t xml:space="preserve"> mit </w:t>
            </w:r>
            <w:proofErr w:type="spellStart"/>
            <w:r>
              <w:t>ARKit</w:t>
            </w:r>
            <w:proofErr w:type="spellEnd"/>
            <w:r>
              <w:t>-ähnlichen Gesichts-</w:t>
            </w:r>
            <w:proofErr w:type="spellStart"/>
            <w:r>
              <w:t>Blendshapes</w:t>
            </w:r>
            <w:proofErr w:type="spellEnd"/>
            <w:r>
              <w:t>. Mika: VRM (.</w:t>
            </w:r>
            <w:proofErr w:type="spellStart"/>
            <w:r>
              <w:t>vrm</w:t>
            </w:r>
            <w:proofErr w:type="spellEnd"/>
            <w:r>
              <w:t xml:space="preserve">) über @pixiv/three-vrm mit humanoider Knochen-API und </w:t>
            </w:r>
            <w:proofErr w:type="spellStart"/>
            <w:r>
              <w:t>expressionManager</w:t>
            </w:r>
            <w:proofErr w:type="spellEnd"/>
          </w:p>
        </w:tc>
      </w:tr>
      <w:tr w:rsidR="008775A7" w14:paraId="19D6CACF" w14:textId="77777777" w:rsidTr="008775A7">
        <w:trPr>
          <w:trHeight w:val="265"/>
        </w:trPr>
        <w:tc>
          <w:tcPr>
            <w:tcW w:w="1853" w:type="dxa"/>
            <w:shd w:val="clear" w:color="auto" w:fill="FFFFFF"/>
          </w:tcPr>
          <w:p w14:paraId="43B492AC" w14:textId="77777777" w:rsidR="008775A7" w:rsidRDefault="008775A7" w:rsidP="008775A7">
            <w:r>
              <w:t>Avatar-Quellen</w:t>
            </w:r>
          </w:p>
        </w:tc>
        <w:tc>
          <w:tcPr>
            <w:tcW w:w="5954" w:type="dxa"/>
            <w:shd w:val="clear" w:color="auto" w:fill="FFFFFF"/>
          </w:tcPr>
          <w:p w14:paraId="016BA648" w14:textId="77777777" w:rsidR="008775A7" w:rsidRDefault="008775A7" w:rsidP="008775A7">
            <w:r>
              <w:t xml:space="preserve">Elena: </w:t>
            </w:r>
            <w:proofErr w:type="spellStart"/>
            <w:r>
              <w:t>MetaPerson</w:t>
            </w:r>
            <w:proofErr w:type="spellEnd"/>
            <w:r>
              <w:t xml:space="preserve"> Creator (Avatar SDK) — kostenloser Generator für realistische Avatare. Mika: </w:t>
            </w:r>
            <w:proofErr w:type="spellStart"/>
            <w:r>
              <w:t>VRoid</w:t>
            </w:r>
            <w:proofErr w:type="spellEnd"/>
            <w:r>
              <w:t xml:space="preserve"> Studio</w:t>
            </w:r>
          </w:p>
        </w:tc>
      </w:tr>
      <w:tr w:rsidR="008775A7" w14:paraId="726D8FA4" w14:textId="77777777" w:rsidTr="008775A7">
        <w:trPr>
          <w:trHeight w:val="265"/>
        </w:trPr>
        <w:tc>
          <w:tcPr>
            <w:tcW w:w="1853" w:type="dxa"/>
            <w:shd w:val="clear" w:color="auto" w:fill="FFFFFF"/>
          </w:tcPr>
          <w:p w14:paraId="602F38F2" w14:textId="77777777" w:rsidR="008775A7" w:rsidRDefault="008775A7" w:rsidP="008775A7">
            <w:r>
              <w:t>Frontend-Sprache</w:t>
            </w:r>
          </w:p>
        </w:tc>
        <w:tc>
          <w:tcPr>
            <w:tcW w:w="5954" w:type="dxa"/>
            <w:shd w:val="clear" w:color="auto" w:fill="FFFFFF"/>
          </w:tcPr>
          <w:p w14:paraId="0EA887C7" w14:textId="77777777" w:rsidR="008775A7" w:rsidRDefault="008775A7" w:rsidP="008775A7">
            <w:proofErr w:type="spellStart"/>
            <w:r>
              <w:t>Vanilla</w:t>
            </w:r>
            <w:proofErr w:type="spellEnd"/>
            <w:r>
              <w:t xml:space="preserve"> JavaScript (ES-Module)</w:t>
            </w:r>
          </w:p>
        </w:tc>
      </w:tr>
      <w:tr w:rsidR="008775A7" w14:paraId="0854245B" w14:textId="77777777" w:rsidTr="008775A7">
        <w:trPr>
          <w:trHeight w:val="265"/>
        </w:trPr>
        <w:tc>
          <w:tcPr>
            <w:tcW w:w="1853" w:type="dxa"/>
            <w:shd w:val="clear" w:color="auto" w:fill="FFFFFF"/>
          </w:tcPr>
          <w:p w14:paraId="702C892D" w14:textId="77777777" w:rsidR="008775A7" w:rsidRDefault="008775A7" w:rsidP="008775A7">
            <w:r>
              <w:t>3D-Raum und Anzeige</w:t>
            </w:r>
          </w:p>
        </w:tc>
        <w:tc>
          <w:tcPr>
            <w:tcW w:w="5954" w:type="dxa"/>
            <w:shd w:val="clear" w:color="auto" w:fill="FFFFFF"/>
          </w:tcPr>
          <w:p w14:paraId="77977443" w14:textId="77777777" w:rsidR="008775A7" w:rsidRDefault="008775A7" w:rsidP="008775A7">
            <w:r>
              <w:t>Geschlossener Raum aus gemalten Texturen, große Wandanzeige als Canvas-Textur mit wechselnden Folien (§3.2, §3.3)</w:t>
            </w:r>
          </w:p>
        </w:tc>
      </w:tr>
      <w:tr w:rsidR="008775A7" w14:paraId="527B8AA1" w14:textId="77777777" w:rsidTr="008775A7">
        <w:trPr>
          <w:trHeight w:val="265"/>
        </w:trPr>
        <w:tc>
          <w:tcPr>
            <w:tcW w:w="1853" w:type="dxa"/>
            <w:shd w:val="clear" w:color="auto" w:fill="FFFFFF"/>
          </w:tcPr>
          <w:p w14:paraId="1F036DD5" w14:textId="77777777" w:rsidR="008775A7" w:rsidRDefault="008775A7" w:rsidP="008775A7">
            <w:r>
              <w:t>QR-Codes</w:t>
            </w:r>
          </w:p>
        </w:tc>
        <w:tc>
          <w:tcPr>
            <w:tcW w:w="5954" w:type="dxa"/>
            <w:shd w:val="clear" w:color="auto" w:fill="FFFFFF"/>
          </w:tcPr>
          <w:p w14:paraId="619955C0" w14:textId="77777777" w:rsidR="008775A7" w:rsidRDefault="008775A7" w:rsidP="008775A7">
            <w:r>
              <w:t>Beide QR-Codes (Website und Ernst App) werden im Browser aus ihren Links erzeugt (</w:t>
            </w:r>
            <w:proofErr w:type="spellStart"/>
            <w:r>
              <w:t>qrcode</w:t>
            </w:r>
            <w:proofErr w:type="spellEnd"/>
            <w:r>
              <w:t>-generator)</w:t>
            </w:r>
          </w:p>
        </w:tc>
      </w:tr>
      <w:tr w:rsidR="008775A7" w14:paraId="3973B1B9" w14:textId="77777777" w:rsidTr="008775A7">
        <w:trPr>
          <w:trHeight w:val="265"/>
        </w:trPr>
        <w:tc>
          <w:tcPr>
            <w:tcW w:w="1853" w:type="dxa"/>
            <w:shd w:val="clear" w:color="auto" w:fill="FFFFFF"/>
          </w:tcPr>
          <w:p w14:paraId="68822132" w14:textId="77777777" w:rsidR="008775A7" w:rsidRDefault="008775A7" w:rsidP="008775A7">
            <w:r>
              <w:t>Mehrsprachigkeit</w:t>
            </w:r>
          </w:p>
        </w:tc>
        <w:tc>
          <w:tcPr>
            <w:tcW w:w="5954" w:type="dxa"/>
            <w:shd w:val="clear" w:color="auto" w:fill="FFFFFF"/>
          </w:tcPr>
          <w:p w14:paraId="63406BC8" w14:textId="77777777" w:rsidR="008775A7" w:rsidRDefault="008775A7" w:rsidP="008775A7">
            <w:r>
              <w:t>14 Sprachen: Englisch, Deutsch, Französisch, Spanisch, Italienisch, Portugiesisch, Niederländisch, Polnisch, Türkisch, Russisch, Ukrainisch, Arabisch, Chinesisch, Japanisch; Texte zentral im Objekt I18N</w:t>
            </w:r>
          </w:p>
        </w:tc>
      </w:tr>
      <w:tr w:rsidR="008775A7" w14:paraId="21ACDBB1" w14:textId="77777777" w:rsidTr="008775A7">
        <w:trPr>
          <w:trHeight w:val="265"/>
        </w:trPr>
        <w:tc>
          <w:tcPr>
            <w:tcW w:w="1853" w:type="dxa"/>
            <w:shd w:val="clear" w:color="auto" w:fill="FFFFFF"/>
          </w:tcPr>
          <w:p w14:paraId="2675C66C" w14:textId="77777777" w:rsidR="008775A7" w:rsidRDefault="008775A7" w:rsidP="008775A7">
            <w:r>
              <w:t>Styling</w:t>
            </w:r>
          </w:p>
        </w:tc>
        <w:tc>
          <w:tcPr>
            <w:tcW w:w="5954" w:type="dxa"/>
            <w:shd w:val="clear" w:color="auto" w:fill="FFFFFF"/>
          </w:tcPr>
          <w:p w14:paraId="0F49EA44" w14:textId="77777777" w:rsidR="008775A7" w:rsidRDefault="008775A7" w:rsidP="008775A7">
            <w:r>
              <w:t>Reines CSS mit Custom Properties (Design-Tokens)</w:t>
            </w:r>
          </w:p>
        </w:tc>
      </w:tr>
      <w:tr w:rsidR="008775A7" w14:paraId="248FCE30" w14:textId="77777777" w:rsidTr="008775A7">
        <w:trPr>
          <w:trHeight w:val="265"/>
        </w:trPr>
        <w:tc>
          <w:tcPr>
            <w:tcW w:w="1853" w:type="dxa"/>
            <w:shd w:val="clear" w:color="auto" w:fill="FFFFFF"/>
          </w:tcPr>
          <w:p w14:paraId="7F74D67C" w14:textId="77777777" w:rsidR="008775A7" w:rsidRDefault="008775A7" w:rsidP="008775A7">
            <w:r>
              <w:t>Backend</w:t>
            </w:r>
          </w:p>
        </w:tc>
        <w:tc>
          <w:tcPr>
            <w:tcW w:w="5954" w:type="dxa"/>
            <w:shd w:val="clear" w:color="auto" w:fill="FFFFFF"/>
          </w:tcPr>
          <w:p w14:paraId="4055544C" w14:textId="77777777" w:rsidR="008775A7" w:rsidRDefault="008775A7" w:rsidP="008775A7">
            <w:r>
              <w:t>Node.js + Express</w:t>
            </w:r>
          </w:p>
        </w:tc>
      </w:tr>
      <w:tr w:rsidR="008775A7" w14:paraId="62941D51" w14:textId="77777777" w:rsidTr="008775A7">
        <w:trPr>
          <w:trHeight w:val="265"/>
        </w:trPr>
        <w:tc>
          <w:tcPr>
            <w:tcW w:w="1853" w:type="dxa"/>
            <w:shd w:val="clear" w:color="auto" w:fill="FFFFFF"/>
          </w:tcPr>
          <w:p w14:paraId="3BE5D477" w14:textId="77777777" w:rsidR="008775A7" w:rsidRDefault="008775A7" w:rsidP="008775A7">
            <w:r>
              <w:t>KI / Chat</w:t>
            </w:r>
          </w:p>
        </w:tc>
        <w:tc>
          <w:tcPr>
            <w:tcW w:w="5954" w:type="dxa"/>
            <w:shd w:val="clear" w:color="auto" w:fill="FFFFFF"/>
          </w:tcPr>
          <w:p w14:paraId="7B14A894" w14:textId="77777777" w:rsidR="008775A7" w:rsidRDefault="008775A7" w:rsidP="008775A7">
            <w:r>
              <w:t>Austauschbar: Mistral (</w:t>
            </w:r>
            <w:proofErr w:type="spellStart"/>
            <w:r>
              <w:t>mistral-small-latest</w:t>
            </w:r>
            <w:proofErr w:type="spellEnd"/>
            <w:r>
              <w:t xml:space="preserve">, Standard) oder jeder </w:t>
            </w:r>
            <w:proofErr w:type="spellStart"/>
            <w:r>
              <w:t>OpenAI</w:t>
            </w:r>
            <w:proofErr w:type="spellEnd"/>
            <w:r>
              <w:t xml:space="preserve">-kompatible Anbieter, z. B. </w:t>
            </w:r>
            <w:proofErr w:type="spellStart"/>
            <w:r>
              <w:t>Groq</w:t>
            </w:r>
            <w:proofErr w:type="spellEnd"/>
            <w:r>
              <w:t xml:space="preserve"> (§4.1)</w:t>
            </w:r>
          </w:p>
        </w:tc>
      </w:tr>
      <w:tr w:rsidR="008775A7" w14:paraId="481DCA84" w14:textId="77777777" w:rsidTr="008775A7">
        <w:trPr>
          <w:trHeight w:val="265"/>
        </w:trPr>
        <w:tc>
          <w:tcPr>
            <w:tcW w:w="1853" w:type="dxa"/>
            <w:shd w:val="clear" w:color="auto" w:fill="FFFFFF"/>
          </w:tcPr>
          <w:p w14:paraId="67358776" w14:textId="77777777" w:rsidR="008775A7" w:rsidRDefault="008775A7" w:rsidP="008775A7">
            <w:r>
              <w:t>Text-zu-Sprache</w:t>
            </w:r>
          </w:p>
        </w:tc>
        <w:tc>
          <w:tcPr>
            <w:tcW w:w="5954" w:type="dxa"/>
            <w:shd w:val="clear" w:color="auto" w:fill="FFFFFF"/>
          </w:tcPr>
          <w:p w14:paraId="0B9AAE4F" w14:textId="77777777" w:rsidR="008775A7" w:rsidRDefault="008775A7" w:rsidP="008775A7">
            <w:proofErr w:type="spellStart"/>
            <w:r>
              <w:t>ElevenLabs</w:t>
            </w:r>
            <w:proofErr w:type="spellEnd"/>
            <w:r>
              <w:t xml:space="preserve"> Neural-TTS (eleven_flash_v2_5) mit zeitgesteuerter Lippensynchronisation; Rückfall: Browser-</w:t>
            </w:r>
            <w:proofErr w:type="spellStart"/>
            <w:r>
              <w:t>SpeechSynthesis</w:t>
            </w:r>
            <w:proofErr w:type="spellEnd"/>
            <w:r>
              <w:t>-API</w:t>
            </w:r>
          </w:p>
        </w:tc>
      </w:tr>
      <w:tr w:rsidR="008775A7" w14:paraId="451F6076" w14:textId="77777777" w:rsidTr="008775A7">
        <w:trPr>
          <w:trHeight w:val="265"/>
        </w:trPr>
        <w:tc>
          <w:tcPr>
            <w:tcW w:w="1853" w:type="dxa"/>
            <w:shd w:val="clear" w:color="auto" w:fill="FFFFFF"/>
          </w:tcPr>
          <w:p w14:paraId="39EEFE2C" w14:textId="77777777" w:rsidR="008775A7" w:rsidRDefault="008775A7" w:rsidP="008775A7">
            <w:r>
              <w:t>Spracheingabe</w:t>
            </w:r>
          </w:p>
        </w:tc>
        <w:tc>
          <w:tcPr>
            <w:tcW w:w="5954" w:type="dxa"/>
            <w:shd w:val="clear" w:color="auto" w:fill="FFFFFF"/>
          </w:tcPr>
          <w:p w14:paraId="2099BE1F" w14:textId="77777777" w:rsidR="008775A7" w:rsidRDefault="008775A7" w:rsidP="008775A7">
            <w:r>
              <w:t>Web Speech API (</w:t>
            </w:r>
            <w:proofErr w:type="spellStart"/>
            <w:r>
              <w:t>SpeechRecognition</w:t>
            </w:r>
            <w:proofErr w:type="spellEnd"/>
            <w:r>
              <w:t>) — nur Chrome/Edge; Erkennungssprache folgt der Auswahl (de-DE / en-US)</w:t>
            </w:r>
          </w:p>
        </w:tc>
      </w:tr>
      <w:tr w:rsidR="008775A7" w14:paraId="6F6FF1F4" w14:textId="77777777" w:rsidTr="008775A7">
        <w:trPr>
          <w:trHeight w:val="265"/>
        </w:trPr>
        <w:tc>
          <w:tcPr>
            <w:tcW w:w="1853" w:type="dxa"/>
            <w:shd w:val="clear" w:color="auto" w:fill="FFFFFF"/>
          </w:tcPr>
          <w:p w14:paraId="5FC4675B" w14:textId="77777777" w:rsidR="008775A7" w:rsidRDefault="008775A7" w:rsidP="008775A7">
            <w:r>
              <w:t>Wissensbasis</w:t>
            </w:r>
          </w:p>
        </w:tc>
        <w:tc>
          <w:tcPr>
            <w:tcW w:w="5954" w:type="dxa"/>
            <w:shd w:val="clear" w:color="auto" w:fill="FFFFFF"/>
          </w:tcPr>
          <w:p w14:paraId="0CBDFBC2" w14:textId="77777777" w:rsidR="008775A7" w:rsidRDefault="008775A7" w:rsidP="008775A7">
            <w:r>
              <w:t xml:space="preserve">Textdatei </w:t>
            </w:r>
            <w:proofErr w:type="spellStart"/>
            <w:r>
              <w:t>server</w:t>
            </w:r>
            <w:proofErr w:type="spellEnd"/>
            <w:r>
              <w:t>/knowledge.md, wird in den System-Prompt eingebunden (§4.3)</w:t>
            </w:r>
          </w:p>
        </w:tc>
      </w:tr>
      <w:tr w:rsidR="008775A7" w14:paraId="4BF0DBFF" w14:textId="77777777" w:rsidTr="008775A7">
        <w:trPr>
          <w:trHeight w:val="265"/>
        </w:trPr>
        <w:tc>
          <w:tcPr>
            <w:tcW w:w="1853" w:type="dxa"/>
            <w:shd w:val="clear" w:color="auto" w:fill="FFFFFF"/>
          </w:tcPr>
          <w:p w14:paraId="34A20B7D" w14:textId="77777777" w:rsidR="008775A7" w:rsidRDefault="008775A7" w:rsidP="008775A7">
            <w:r>
              <w:t>Kiosk-Funktionen</w:t>
            </w:r>
          </w:p>
        </w:tc>
        <w:tc>
          <w:tcPr>
            <w:tcW w:w="5954" w:type="dxa"/>
            <w:shd w:val="clear" w:color="auto" w:fill="FFFFFF"/>
          </w:tcPr>
          <w:p w14:paraId="479F78FA" w14:textId="77777777" w:rsidR="008775A7" w:rsidRDefault="008775A7" w:rsidP="008775A7">
            <w:r>
              <w:t xml:space="preserve">Beispielfragen, Stopp-Taste (■ / </w:t>
            </w:r>
            <w:proofErr w:type="spellStart"/>
            <w:r>
              <w:t>Esc</w:t>
            </w:r>
            <w:proofErr w:type="spellEnd"/>
            <w:r>
              <w:t>) und automatisches Zurücksetzen bei Inaktivität (§3.13, §3.15, §3.16)</w:t>
            </w:r>
          </w:p>
        </w:tc>
      </w:tr>
      <w:tr w:rsidR="008775A7" w14:paraId="098FDCA3" w14:textId="77777777" w:rsidTr="008775A7">
        <w:trPr>
          <w:trHeight w:val="265"/>
        </w:trPr>
        <w:tc>
          <w:tcPr>
            <w:tcW w:w="1853" w:type="dxa"/>
            <w:shd w:val="clear" w:color="auto" w:fill="FFFFFF"/>
          </w:tcPr>
          <w:p w14:paraId="7234A2EB" w14:textId="77777777" w:rsidR="008775A7" w:rsidRDefault="008775A7" w:rsidP="008775A7">
            <w:r>
              <w:t>Betrieb</w:t>
            </w:r>
          </w:p>
        </w:tc>
        <w:tc>
          <w:tcPr>
            <w:tcW w:w="5954" w:type="dxa"/>
            <w:shd w:val="clear" w:color="auto" w:fill="FFFFFF"/>
          </w:tcPr>
          <w:p w14:paraId="685B170B" w14:textId="77777777" w:rsidR="008775A7" w:rsidRDefault="008775A7" w:rsidP="008775A7">
            <w:r>
              <w:t>Debian-12-VM mit Apache 2 (HTTPS, Reverse-Proxy), Node.js 24 und PM2 (§6)</w:t>
            </w:r>
          </w:p>
        </w:tc>
      </w:tr>
    </w:tbl>
    <w:p w14:paraId="6F10124F" w14:textId="77777777" w:rsidR="00401F29" w:rsidRDefault="00401F29" w:rsidP="00193439">
      <w:pPr>
        <w:rPr>
          <w:rFonts w:ascii="Calibri" w:eastAsia="Calibri" w:hAnsi="Calibri" w:cs="Calibri"/>
          <w:sz w:val="18"/>
          <w:szCs w:val="18"/>
          <w:lang w:val="en-US"/>
        </w:rPr>
      </w:pPr>
    </w:p>
    <w:p w14:paraId="569B4A46" w14:textId="77777777" w:rsidR="00AF0C3E" w:rsidRDefault="00AF0C3E">
      <w:pPr>
        <w:rPr>
          <w:rFonts w:ascii="Calibri" w:eastAsia="Calibri" w:hAnsi="Calibri" w:cs="Calibri"/>
          <w:sz w:val="18"/>
          <w:szCs w:val="18"/>
          <w:lang w:val="en-US"/>
        </w:rPr>
      </w:pPr>
      <w:r>
        <w:rPr>
          <w:rFonts w:ascii="Calibri" w:eastAsia="Calibri" w:hAnsi="Calibri" w:cs="Calibri"/>
          <w:sz w:val="18"/>
          <w:szCs w:val="18"/>
          <w:lang w:val="en-US"/>
        </w:rPr>
        <w:br w:type="page"/>
      </w:r>
    </w:p>
    <w:p w14:paraId="44A92223" w14:textId="0C0E53DD" w:rsidR="00AF0C3E" w:rsidRDefault="00AF0C3E" w:rsidP="0065607D">
      <w:pPr>
        <w:pStyle w:val="berschrift1"/>
      </w:pPr>
      <w:r w:rsidRPr="005A298D">
        <w:lastRenderedPageBreak/>
        <w:t>Inhaltsverzeichnis</w:t>
      </w:r>
    </w:p>
    <w:sdt>
      <w:sdtPr>
        <w:rPr>
          <w:rFonts w:asciiTheme="minorHAnsi" w:eastAsiaTheme="minorHAnsi" w:hAnsiTheme="minorHAnsi" w:cstheme="minorBidi"/>
          <w:color w:val="auto"/>
          <w:sz w:val="22"/>
          <w:szCs w:val="22"/>
          <w:lang w:eastAsia="en-US"/>
        </w:rPr>
        <w:id w:val="-1295360645"/>
        <w:docPartObj>
          <w:docPartGallery w:val="Table of Contents"/>
          <w:docPartUnique/>
        </w:docPartObj>
      </w:sdtPr>
      <w:sdtEndPr>
        <w:rPr>
          <w:b/>
          <w:bCs/>
        </w:rPr>
      </w:sdtEndPr>
      <w:sdtContent>
        <w:p w14:paraId="278F64C5" w14:textId="77777777" w:rsidR="00AF0C3E" w:rsidRDefault="00AF0C3E" w:rsidP="00AF0C3E">
          <w:pPr>
            <w:pStyle w:val="Inhaltsverzeichnisberschrift"/>
          </w:pPr>
        </w:p>
        <w:p w14:paraId="43199B0E" w14:textId="77777777" w:rsidR="003341C2" w:rsidRDefault="00AF0C3E">
          <w:pPr>
            <w:pStyle w:val="Verzeichnis1"/>
            <w:tabs>
              <w:tab w:val="right" w:leader="dot" w:pos="7503"/>
            </w:tabs>
            <w:spacing w:after="0" w:line="228" w:lineRule="auto"/>
            <w:rPr>
              <w:rFonts w:eastAsiaTheme="minorEastAsia"/>
              <w:noProof/>
              <w:kern w:val="2"/>
              <w:sz w:val="24"/>
              <w:szCs w:val="24"/>
              <w:lang w:eastAsia="zh-CN"/>
              <w14:ligatures w14:val="standardContextual"/>
            </w:rPr>
          </w:pPr>
          <w:r>
            <w:fldChar w:fldCharType="begin"/>
          </w:r>
          <w:r w:rsidR="003341C2">
            <w:instrText xml:space="preserve"> TOC \o "1-3" \h \z \u </w:instrText>
          </w:r>
          <w:r>
            <w:fldChar w:fldCharType="separate"/>
          </w:r>
          <w:hyperlink w:anchor="_Toc91000001" w:history="1">
            <w:r w:rsidR="003341C2" w:rsidRPr="005C6735">
              <w:rPr>
                <w:rStyle w:val="Hyperlink"/>
                <w:noProof/>
              </w:rPr>
              <w:t>1. Übersicht</w:t>
            </w:r>
            <w:r w:rsidR="003341C2">
              <w:rPr>
                <w:noProof/>
                <w:webHidden/>
              </w:rPr>
              <w:tab/>
            </w:r>
            <w:r w:rsidR="003341C2">
              <w:rPr>
                <w:noProof/>
                <w:webHidden/>
              </w:rPr>
              <w:fldChar w:fldCharType="begin"/>
            </w:r>
            <w:r w:rsidR="003341C2">
              <w:rPr>
                <w:noProof/>
                <w:webHidden/>
              </w:rPr>
              <w:instrText xml:space="preserve"> PAGEREF _Toc91000001 \h </w:instrText>
            </w:r>
            <w:r w:rsidR="003341C2">
              <w:rPr>
                <w:noProof/>
                <w:webHidden/>
              </w:rPr>
            </w:r>
            <w:r w:rsidR="003341C2">
              <w:rPr>
                <w:noProof/>
                <w:webHidden/>
              </w:rPr>
              <w:fldChar w:fldCharType="separate"/>
            </w:r>
            <w:r w:rsidR="003341C2">
              <w:rPr>
                <w:noProof/>
                <w:webHidden/>
              </w:rPr>
              <w:t>2</w:t>
            </w:r>
            <w:r w:rsidR="003341C2">
              <w:rPr>
                <w:noProof/>
                <w:webHidden/>
              </w:rPr>
              <w:fldChar w:fldCharType="end"/>
            </w:r>
          </w:hyperlink>
        </w:p>
        <w:p w14:paraId="485E387C"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02" w:history="1">
            <w:r w:rsidR="003341C2" w:rsidRPr="005C6735">
              <w:rPr>
                <w:rStyle w:val="Hyperlink"/>
                <w:noProof/>
              </w:rPr>
              <w:t>1.1. Projektvorstellung</w:t>
            </w:r>
            <w:r w:rsidR="003341C2">
              <w:rPr>
                <w:noProof/>
                <w:webHidden/>
              </w:rPr>
              <w:tab/>
            </w:r>
            <w:r w:rsidR="003341C2">
              <w:rPr>
                <w:noProof/>
                <w:webHidden/>
              </w:rPr>
              <w:fldChar w:fldCharType="begin"/>
            </w:r>
            <w:r w:rsidR="003341C2">
              <w:rPr>
                <w:noProof/>
                <w:webHidden/>
              </w:rPr>
              <w:instrText xml:space="preserve"> PAGEREF _Toc91000002 \h </w:instrText>
            </w:r>
            <w:r w:rsidR="003341C2">
              <w:rPr>
                <w:noProof/>
                <w:webHidden/>
              </w:rPr>
            </w:r>
            <w:r w:rsidR="003341C2">
              <w:rPr>
                <w:noProof/>
                <w:webHidden/>
              </w:rPr>
              <w:fldChar w:fldCharType="separate"/>
            </w:r>
            <w:r w:rsidR="003341C2">
              <w:rPr>
                <w:noProof/>
                <w:webHidden/>
              </w:rPr>
              <w:t>2</w:t>
            </w:r>
            <w:r w:rsidR="003341C2">
              <w:rPr>
                <w:noProof/>
                <w:webHidden/>
              </w:rPr>
              <w:fldChar w:fldCharType="end"/>
            </w:r>
          </w:hyperlink>
        </w:p>
        <w:p w14:paraId="61A9C310"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03" w:history="1">
            <w:r w:rsidR="003341C2" w:rsidRPr="005C6735">
              <w:rPr>
                <w:rStyle w:val="Hyperlink"/>
                <w:noProof/>
              </w:rPr>
              <w:t>1.2. Ablauf für Besucher:innen</w:t>
            </w:r>
            <w:r w:rsidR="003341C2">
              <w:rPr>
                <w:noProof/>
                <w:webHidden/>
              </w:rPr>
              <w:tab/>
            </w:r>
            <w:r w:rsidR="003341C2">
              <w:rPr>
                <w:noProof/>
                <w:webHidden/>
              </w:rPr>
              <w:fldChar w:fldCharType="begin"/>
            </w:r>
            <w:r w:rsidR="003341C2">
              <w:rPr>
                <w:noProof/>
                <w:webHidden/>
              </w:rPr>
              <w:instrText xml:space="preserve"> PAGEREF _Toc91000003 \h </w:instrText>
            </w:r>
            <w:r w:rsidR="003341C2">
              <w:rPr>
                <w:noProof/>
                <w:webHidden/>
              </w:rPr>
            </w:r>
            <w:r w:rsidR="003341C2">
              <w:rPr>
                <w:noProof/>
                <w:webHidden/>
              </w:rPr>
              <w:fldChar w:fldCharType="separate"/>
            </w:r>
            <w:r w:rsidR="003341C2">
              <w:rPr>
                <w:noProof/>
                <w:webHidden/>
              </w:rPr>
              <w:t>2</w:t>
            </w:r>
            <w:r w:rsidR="003341C2">
              <w:rPr>
                <w:noProof/>
                <w:webHidden/>
              </w:rPr>
              <w:fldChar w:fldCharType="end"/>
            </w:r>
          </w:hyperlink>
        </w:p>
        <w:p w14:paraId="48AD2ABB" w14:textId="77777777" w:rsidR="003341C2" w:rsidRDefault="0014534F">
          <w:pPr>
            <w:pStyle w:val="Verzeichnis1"/>
            <w:tabs>
              <w:tab w:val="right" w:leader="dot" w:pos="7503"/>
            </w:tabs>
            <w:spacing w:after="0" w:line="228" w:lineRule="auto"/>
            <w:rPr>
              <w:rFonts w:eastAsiaTheme="minorEastAsia"/>
              <w:noProof/>
              <w:kern w:val="2"/>
              <w:sz w:val="24"/>
              <w:szCs w:val="24"/>
              <w:lang w:eastAsia="zh-CN"/>
              <w14:ligatures w14:val="standardContextual"/>
            </w:rPr>
          </w:pPr>
          <w:hyperlink w:anchor="_Toc91000004" w:history="1">
            <w:r w:rsidR="003341C2" w:rsidRPr="005C6735">
              <w:rPr>
                <w:rStyle w:val="Hyperlink"/>
                <w:noProof/>
              </w:rPr>
              <w:t>2. Technologie-Stack</w:t>
            </w:r>
            <w:r w:rsidR="003341C2">
              <w:rPr>
                <w:noProof/>
                <w:webHidden/>
              </w:rPr>
              <w:tab/>
            </w:r>
            <w:r w:rsidR="003341C2">
              <w:rPr>
                <w:noProof/>
                <w:webHidden/>
              </w:rPr>
              <w:fldChar w:fldCharType="begin"/>
            </w:r>
            <w:r w:rsidR="003341C2">
              <w:rPr>
                <w:noProof/>
                <w:webHidden/>
              </w:rPr>
              <w:instrText xml:space="preserve"> PAGEREF _Toc91000004 \h </w:instrText>
            </w:r>
            <w:r w:rsidR="003341C2">
              <w:rPr>
                <w:noProof/>
                <w:webHidden/>
              </w:rPr>
            </w:r>
            <w:r w:rsidR="003341C2">
              <w:rPr>
                <w:noProof/>
                <w:webHidden/>
              </w:rPr>
              <w:fldChar w:fldCharType="separate"/>
            </w:r>
            <w:r w:rsidR="003341C2">
              <w:rPr>
                <w:noProof/>
                <w:webHidden/>
              </w:rPr>
              <w:t>3</w:t>
            </w:r>
            <w:r w:rsidR="003341C2">
              <w:rPr>
                <w:noProof/>
                <w:webHidden/>
              </w:rPr>
              <w:fldChar w:fldCharType="end"/>
            </w:r>
          </w:hyperlink>
        </w:p>
        <w:p w14:paraId="364D33AE" w14:textId="77777777" w:rsidR="003341C2" w:rsidRDefault="0014534F">
          <w:pPr>
            <w:pStyle w:val="Verzeichnis1"/>
            <w:tabs>
              <w:tab w:val="right" w:leader="dot" w:pos="7503"/>
            </w:tabs>
            <w:spacing w:after="0" w:line="228" w:lineRule="auto"/>
            <w:rPr>
              <w:rFonts w:eastAsiaTheme="minorEastAsia"/>
              <w:noProof/>
              <w:kern w:val="2"/>
              <w:sz w:val="24"/>
              <w:szCs w:val="24"/>
              <w:lang w:eastAsia="zh-CN"/>
              <w14:ligatures w14:val="standardContextual"/>
            </w:rPr>
          </w:pPr>
          <w:hyperlink w:anchor="_Toc91000005" w:history="1">
            <w:r w:rsidR="003341C2" w:rsidRPr="005C6735">
              <w:rPr>
                <w:rStyle w:val="Hyperlink"/>
                <w:noProof/>
              </w:rPr>
              <w:t>3. Frontend (main.js) — Funktionsübersicht</w:t>
            </w:r>
            <w:r w:rsidR="003341C2">
              <w:rPr>
                <w:noProof/>
                <w:webHidden/>
              </w:rPr>
              <w:tab/>
            </w:r>
            <w:r w:rsidR="003341C2">
              <w:rPr>
                <w:noProof/>
                <w:webHidden/>
              </w:rPr>
              <w:fldChar w:fldCharType="begin"/>
            </w:r>
            <w:r w:rsidR="003341C2">
              <w:rPr>
                <w:noProof/>
                <w:webHidden/>
              </w:rPr>
              <w:instrText xml:space="preserve"> PAGEREF _Toc91000005 \h </w:instrText>
            </w:r>
            <w:r w:rsidR="003341C2">
              <w:rPr>
                <w:noProof/>
                <w:webHidden/>
              </w:rPr>
            </w:r>
            <w:r w:rsidR="003341C2">
              <w:rPr>
                <w:noProof/>
                <w:webHidden/>
              </w:rPr>
              <w:fldChar w:fldCharType="separate"/>
            </w:r>
            <w:r w:rsidR="003341C2">
              <w:rPr>
                <w:noProof/>
                <w:webHidden/>
              </w:rPr>
              <w:t>5</w:t>
            </w:r>
            <w:r w:rsidR="003341C2">
              <w:rPr>
                <w:noProof/>
                <w:webHidden/>
              </w:rPr>
              <w:fldChar w:fldCharType="end"/>
            </w:r>
          </w:hyperlink>
        </w:p>
        <w:p w14:paraId="4AC47BB1"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06" w:history="1">
            <w:r w:rsidR="003341C2" w:rsidRPr="005C6735">
              <w:rPr>
                <w:rStyle w:val="Hyperlink"/>
                <w:noProof/>
              </w:rPr>
              <w:t>3.1. Szenenaufbau</w:t>
            </w:r>
            <w:r w:rsidR="003341C2">
              <w:rPr>
                <w:noProof/>
                <w:webHidden/>
              </w:rPr>
              <w:tab/>
            </w:r>
            <w:r w:rsidR="003341C2">
              <w:rPr>
                <w:noProof/>
                <w:webHidden/>
              </w:rPr>
              <w:fldChar w:fldCharType="begin"/>
            </w:r>
            <w:r w:rsidR="003341C2">
              <w:rPr>
                <w:noProof/>
                <w:webHidden/>
              </w:rPr>
              <w:instrText xml:space="preserve"> PAGEREF _Toc91000006 \h </w:instrText>
            </w:r>
            <w:r w:rsidR="003341C2">
              <w:rPr>
                <w:noProof/>
                <w:webHidden/>
              </w:rPr>
            </w:r>
            <w:r w:rsidR="003341C2">
              <w:rPr>
                <w:noProof/>
                <w:webHidden/>
              </w:rPr>
              <w:fldChar w:fldCharType="separate"/>
            </w:r>
            <w:r w:rsidR="003341C2">
              <w:rPr>
                <w:noProof/>
                <w:webHidden/>
              </w:rPr>
              <w:t>5</w:t>
            </w:r>
            <w:r w:rsidR="003341C2">
              <w:rPr>
                <w:noProof/>
                <w:webHidden/>
              </w:rPr>
              <w:fldChar w:fldCharType="end"/>
            </w:r>
          </w:hyperlink>
        </w:p>
        <w:p w14:paraId="6ECA1B33"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07" w:history="1">
            <w:r w:rsidR="003341C2" w:rsidRPr="005C6735">
              <w:rPr>
                <w:rStyle w:val="Hyperlink"/>
                <w:noProof/>
              </w:rPr>
              <w:t>3.2. Der Raum und die Kamera</w:t>
            </w:r>
            <w:r w:rsidR="003341C2">
              <w:rPr>
                <w:noProof/>
                <w:webHidden/>
              </w:rPr>
              <w:tab/>
            </w:r>
            <w:r w:rsidR="003341C2">
              <w:rPr>
                <w:noProof/>
                <w:webHidden/>
              </w:rPr>
              <w:fldChar w:fldCharType="begin"/>
            </w:r>
            <w:r w:rsidR="003341C2">
              <w:rPr>
                <w:noProof/>
                <w:webHidden/>
              </w:rPr>
              <w:instrText xml:space="preserve"> PAGEREF _Toc91000007 \h </w:instrText>
            </w:r>
            <w:r w:rsidR="003341C2">
              <w:rPr>
                <w:noProof/>
                <w:webHidden/>
              </w:rPr>
            </w:r>
            <w:r w:rsidR="003341C2">
              <w:rPr>
                <w:noProof/>
                <w:webHidden/>
              </w:rPr>
              <w:fldChar w:fldCharType="separate"/>
            </w:r>
            <w:r w:rsidR="003341C2">
              <w:rPr>
                <w:noProof/>
                <w:webHidden/>
              </w:rPr>
              <w:t>5</w:t>
            </w:r>
            <w:r w:rsidR="003341C2">
              <w:rPr>
                <w:noProof/>
                <w:webHidden/>
              </w:rPr>
              <w:fldChar w:fldCharType="end"/>
            </w:r>
          </w:hyperlink>
        </w:p>
        <w:p w14:paraId="5A8274ED"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08" w:history="1">
            <w:r w:rsidR="003341C2" w:rsidRPr="005C6735">
              <w:rPr>
                <w:rStyle w:val="Hyperlink"/>
                <w:noProof/>
              </w:rPr>
              <w:t>3.3. Große Anzeige an der Wand</w:t>
            </w:r>
            <w:r w:rsidR="003341C2">
              <w:rPr>
                <w:noProof/>
                <w:webHidden/>
              </w:rPr>
              <w:tab/>
            </w:r>
            <w:r w:rsidR="003341C2">
              <w:rPr>
                <w:noProof/>
                <w:webHidden/>
              </w:rPr>
              <w:fldChar w:fldCharType="begin"/>
            </w:r>
            <w:r w:rsidR="003341C2">
              <w:rPr>
                <w:noProof/>
                <w:webHidden/>
              </w:rPr>
              <w:instrText xml:space="preserve"> PAGEREF _Toc91000008 \h </w:instrText>
            </w:r>
            <w:r w:rsidR="003341C2">
              <w:rPr>
                <w:noProof/>
                <w:webHidden/>
              </w:rPr>
            </w:r>
            <w:r w:rsidR="003341C2">
              <w:rPr>
                <w:noProof/>
                <w:webHidden/>
              </w:rPr>
              <w:fldChar w:fldCharType="separate"/>
            </w:r>
            <w:r w:rsidR="003341C2">
              <w:rPr>
                <w:noProof/>
                <w:webHidden/>
              </w:rPr>
              <w:t>5</w:t>
            </w:r>
            <w:r w:rsidR="003341C2">
              <w:rPr>
                <w:noProof/>
                <w:webHidden/>
              </w:rPr>
              <w:fldChar w:fldCharType="end"/>
            </w:r>
          </w:hyperlink>
        </w:p>
        <w:p w14:paraId="59CC9C9C"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09" w:history="1">
            <w:r w:rsidR="003341C2" w:rsidRPr="005C6735">
              <w:rPr>
                <w:rStyle w:val="Hyperlink"/>
                <w:noProof/>
              </w:rPr>
              <w:t>3.4. QR-Codes</w:t>
            </w:r>
            <w:r w:rsidR="003341C2">
              <w:rPr>
                <w:noProof/>
                <w:webHidden/>
              </w:rPr>
              <w:tab/>
            </w:r>
            <w:r w:rsidR="003341C2">
              <w:rPr>
                <w:noProof/>
                <w:webHidden/>
              </w:rPr>
              <w:fldChar w:fldCharType="begin"/>
            </w:r>
            <w:r w:rsidR="003341C2">
              <w:rPr>
                <w:noProof/>
                <w:webHidden/>
              </w:rPr>
              <w:instrText xml:space="preserve"> PAGEREF _Toc91000009 \h </w:instrText>
            </w:r>
            <w:r w:rsidR="003341C2">
              <w:rPr>
                <w:noProof/>
                <w:webHidden/>
              </w:rPr>
            </w:r>
            <w:r w:rsidR="003341C2">
              <w:rPr>
                <w:noProof/>
                <w:webHidden/>
              </w:rPr>
              <w:fldChar w:fldCharType="separate"/>
            </w:r>
            <w:r w:rsidR="003341C2">
              <w:rPr>
                <w:noProof/>
                <w:webHidden/>
              </w:rPr>
              <w:t>6</w:t>
            </w:r>
            <w:r w:rsidR="003341C2">
              <w:rPr>
                <w:noProof/>
                <w:webHidden/>
              </w:rPr>
              <w:fldChar w:fldCharType="end"/>
            </w:r>
          </w:hyperlink>
        </w:p>
        <w:p w14:paraId="19A0F7D2"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10" w:history="1">
            <w:r w:rsidR="003341C2" w:rsidRPr="005C6735">
              <w:rPr>
                <w:rStyle w:val="Hyperlink"/>
                <w:noProof/>
              </w:rPr>
              <w:t>3.5. Atmosphäre und Bewegung</w:t>
            </w:r>
            <w:r w:rsidR="003341C2">
              <w:rPr>
                <w:noProof/>
                <w:webHidden/>
              </w:rPr>
              <w:tab/>
            </w:r>
            <w:r w:rsidR="003341C2">
              <w:rPr>
                <w:noProof/>
                <w:webHidden/>
              </w:rPr>
              <w:fldChar w:fldCharType="begin"/>
            </w:r>
            <w:r w:rsidR="003341C2">
              <w:rPr>
                <w:noProof/>
                <w:webHidden/>
              </w:rPr>
              <w:instrText xml:space="preserve"> PAGEREF _Toc91000010 \h </w:instrText>
            </w:r>
            <w:r w:rsidR="003341C2">
              <w:rPr>
                <w:noProof/>
                <w:webHidden/>
              </w:rPr>
            </w:r>
            <w:r w:rsidR="003341C2">
              <w:rPr>
                <w:noProof/>
                <w:webHidden/>
              </w:rPr>
              <w:fldChar w:fldCharType="separate"/>
            </w:r>
            <w:r w:rsidR="003341C2">
              <w:rPr>
                <w:noProof/>
                <w:webHidden/>
              </w:rPr>
              <w:t>6</w:t>
            </w:r>
            <w:r w:rsidR="003341C2">
              <w:rPr>
                <w:noProof/>
                <w:webHidden/>
              </w:rPr>
              <w:fldChar w:fldCharType="end"/>
            </w:r>
          </w:hyperlink>
        </w:p>
        <w:p w14:paraId="4F500363"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11" w:history="1">
            <w:r w:rsidR="003341C2" w:rsidRPr="005C6735">
              <w:rPr>
                <w:rStyle w:val="Hyperlink"/>
                <w:noProof/>
              </w:rPr>
              <w:t>3.6. Start: Willkommen, Sprache, Avatar</w:t>
            </w:r>
            <w:r w:rsidR="003341C2">
              <w:rPr>
                <w:noProof/>
                <w:webHidden/>
              </w:rPr>
              <w:tab/>
            </w:r>
            <w:r w:rsidR="003341C2">
              <w:rPr>
                <w:noProof/>
                <w:webHidden/>
              </w:rPr>
              <w:fldChar w:fldCharType="begin"/>
            </w:r>
            <w:r w:rsidR="003341C2">
              <w:rPr>
                <w:noProof/>
                <w:webHidden/>
              </w:rPr>
              <w:instrText xml:space="preserve"> PAGEREF _Toc91000011 \h </w:instrText>
            </w:r>
            <w:r w:rsidR="003341C2">
              <w:rPr>
                <w:noProof/>
                <w:webHidden/>
              </w:rPr>
            </w:r>
            <w:r w:rsidR="003341C2">
              <w:rPr>
                <w:noProof/>
                <w:webHidden/>
              </w:rPr>
              <w:fldChar w:fldCharType="separate"/>
            </w:r>
            <w:r w:rsidR="003341C2">
              <w:rPr>
                <w:noProof/>
                <w:webHidden/>
              </w:rPr>
              <w:t>7</w:t>
            </w:r>
            <w:r w:rsidR="003341C2">
              <w:rPr>
                <w:noProof/>
                <w:webHidden/>
              </w:rPr>
              <w:fldChar w:fldCharType="end"/>
            </w:r>
          </w:hyperlink>
        </w:p>
        <w:p w14:paraId="4B9ECD79"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12" w:history="1">
            <w:r w:rsidR="003341C2" w:rsidRPr="005C6735">
              <w:rPr>
                <w:rStyle w:val="Hyperlink"/>
                <w:noProof/>
              </w:rPr>
              <w:t>3.7. Mehrsprachigkeit</w:t>
            </w:r>
            <w:r w:rsidR="003341C2">
              <w:rPr>
                <w:noProof/>
                <w:webHidden/>
              </w:rPr>
              <w:tab/>
            </w:r>
            <w:r w:rsidR="003341C2">
              <w:rPr>
                <w:noProof/>
                <w:webHidden/>
              </w:rPr>
              <w:fldChar w:fldCharType="begin"/>
            </w:r>
            <w:r w:rsidR="003341C2">
              <w:rPr>
                <w:noProof/>
                <w:webHidden/>
              </w:rPr>
              <w:instrText xml:space="preserve"> PAGEREF _Toc91000012 \h </w:instrText>
            </w:r>
            <w:r w:rsidR="003341C2">
              <w:rPr>
                <w:noProof/>
                <w:webHidden/>
              </w:rPr>
            </w:r>
            <w:r w:rsidR="003341C2">
              <w:rPr>
                <w:noProof/>
                <w:webHidden/>
              </w:rPr>
              <w:fldChar w:fldCharType="separate"/>
            </w:r>
            <w:r w:rsidR="003341C2">
              <w:rPr>
                <w:noProof/>
                <w:webHidden/>
              </w:rPr>
              <w:t>7</w:t>
            </w:r>
            <w:r w:rsidR="003341C2">
              <w:rPr>
                <w:noProof/>
                <w:webHidden/>
              </w:rPr>
              <w:fldChar w:fldCharType="end"/>
            </w:r>
          </w:hyperlink>
        </w:p>
        <w:p w14:paraId="263D7300"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13" w:history="1">
            <w:r w:rsidR="003341C2" w:rsidRPr="005C6735">
              <w:rPr>
                <w:rStyle w:val="Hyperlink"/>
                <w:noProof/>
              </w:rPr>
              <w:t>3.8. Avatar-Laden</w:t>
            </w:r>
            <w:r w:rsidR="003341C2">
              <w:rPr>
                <w:noProof/>
                <w:webHidden/>
              </w:rPr>
              <w:tab/>
            </w:r>
            <w:r w:rsidR="003341C2">
              <w:rPr>
                <w:noProof/>
                <w:webHidden/>
              </w:rPr>
              <w:fldChar w:fldCharType="begin"/>
            </w:r>
            <w:r w:rsidR="003341C2">
              <w:rPr>
                <w:noProof/>
                <w:webHidden/>
              </w:rPr>
              <w:instrText xml:space="preserve"> PAGEREF _Toc91000013 \h </w:instrText>
            </w:r>
            <w:r w:rsidR="003341C2">
              <w:rPr>
                <w:noProof/>
                <w:webHidden/>
              </w:rPr>
            </w:r>
            <w:r w:rsidR="003341C2">
              <w:rPr>
                <w:noProof/>
                <w:webHidden/>
              </w:rPr>
              <w:fldChar w:fldCharType="separate"/>
            </w:r>
            <w:r w:rsidR="003341C2">
              <w:rPr>
                <w:noProof/>
                <w:webHidden/>
              </w:rPr>
              <w:t>8</w:t>
            </w:r>
            <w:r w:rsidR="003341C2">
              <w:rPr>
                <w:noProof/>
                <w:webHidden/>
              </w:rPr>
              <w:fldChar w:fldCharType="end"/>
            </w:r>
          </w:hyperlink>
        </w:p>
        <w:p w14:paraId="1E718AE3"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14" w:history="1">
            <w:r w:rsidR="003341C2" w:rsidRPr="005C6735">
              <w:rPr>
                <w:rStyle w:val="Hyperlink"/>
                <w:noProof/>
              </w:rPr>
              <w:t>3.9. Ruhepose &amp; Sway (Schwingen)</w:t>
            </w:r>
            <w:r w:rsidR="003341C2">
              <w:rPr>
                <w:noProof/>
                <w:webHidden/>
              </w:rPr>
              <w:tab/>
            </w:r>
            <w:r w:rsidR="003341C2">
              <w:rPr>
                <w:noProof/>
                <w:webHidden/>
              </w:rPr>
              <w:fldChar w:fldCharType="begin"/>
            </w:r>
            <w:r w:rsidR="003341C2">
              <w:rPr>
                <w:noProof/>
                <w:webHidden/>
              </w:rPr>
              <w:instrText xml:space="preserve"> PAGEREF _Toc91000014 \h </w:instrText>
            </w:r>
            <w:r w:rsidR="003341C2">
              <w:rPr>
                <w:noProof/>
                <w:webHidden/>
              </w:rPr>
            </w:r>
            <w:r w:rsidR="003341C2">
              <w:rPr>
                <w:noProof/>
                <w:webHidden/>
              </w:rPr>
              <w:fldChar w:fldCharType="separate"/>
            </w:r>
            <w:r w:rsidR="003341C2">
              <w:rPr>
                <w:noProof/>
                <w:webHidden/>
              </w:rPr>
              <w:t>9</w:t>
            </w:r>
            <w:r w:rsidR="003341C2">
              <w:rPr>
                <w:noProof/>
                <w:webHidden/>
              </w:rPr>
              <w:fldChar w:fldCharType="end"/>
            </w:r>
          </w:hyperlink>
        </w:p>
        <w:p w14:paraId="04E9EFAC"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15" w:history="1">
            <w:r w:rsidR="003341C2" w:rsidRPr="005C6735">
              <w:rPr>
                <w:rStyle w:val="Hyperlink"/>
                <w:noProof/>
              </w:rPr>
              <w:t>3.10. Begrüßungsgeste — die Verbeugung</w:t>
            </w:r>
            <w:r w:rsidR="003341C2">
              <w:rPr>
                <w:noProof/>
                <w:webHidden/>
              </w:rPr>
              <w:tab/>
            </w:r>
            <w:r w:rsidR="003341C2">
              <w:rPr>
                <w:noProof/>
                <w:webHidden/>
              </w:rPr>
              <w:fldChar w:fldCharType="begin"/>
            </w:r>
            <w:r w:rsidR="003341C2">
              <w:rPr>
                <w:noProof/>
                <w:webHidden/>
              </w:rPr>
              <w:instrText xml:space="preserve"> PAGEREF _Toc91000015 \h </w:instrText>
            </w:r>
            <w:r w:rsidR="003341C2">
              <w:rPr>
                <w:noProof/>
                <w:webHidden/>
              </w:rPr>
            </w:r>
            <w:r w:rsidR="003341C2">
              <w:rPr>
                <w:noProof/>
                <w:webHidden/>
              </w:rPr>
              <w:fldChar w:fldCharType="separate"/>
            </w:r>
            <w:r w:rsidR="003341C2">
              <w:rPr>
                <w:noProof/>
                <w:webHidden/>
              </w:rPr>
              <w:t>9</w:t>
            </w:r>
            <w:r w:rsidR="003341C2">
              <w:rPr>
                <w:noProof/>
                <w:webHidden/>
              </w:rPr>
              <w:fldChar w:fldCharType="end"/>
            </w:r>
          </w:hyperlink>
        </w:p>
        <w:p w14:paraId="1D9C5EB8"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16" w:history="1">
            <w:r w:rsidR="003341C2" w:rsidRPr="005C6735">
              <w:rPr>
                <w:rStyle w:val="Hyperlink"/>
                <w:noProof/>
              </w:rPr>
              <w:t>3.11. Gesichtsanimation</w:t>
            </w:r>
            <w:r w:rsidR="003341C2">
              <w:rPr>
                <w:noProof/>
                <w:webHidden/>
              </w:rPr>
              <w:tab/>
            </w:r>
            <w:r w:rsidR="003341C2">
              <w:rPr>
                <w:noProof/>
                <w:webHidden/>
              </w:rPr>
              <w:fldChar w:fldCharType="begin"/>
            </w:r>
            <w:r w:rsidR="003341C2">
              <w:rPr>
                <w:noProof/>
                <w:webHidden/>
              </w:rPr>
              <w:instrText xml:space="preserve"> PAGEREF _Toc91000016 \h </w:instrText>
            </w:r>
            <w:r w:rsidR="003341C2">
              <w:rPr>
                <w:noProof/>
                <w:webHidden/>
              </w:rPr>
            </w:r>
            <w:r w:rsidR="003341C2">
              <w:rPr>
                <w:noProof/>
                <w:webHidden/>
              </w:rPr>
              <w:fldChar w:fldCharType="separate"/>
            </w:r>
            <w:r w:rsidR="003341C2">
              <w:rPr>
                <w:noProof/>
                <w:webHidden/>
              </w:rPr>
              <w:t>9</w:t>
            </w:r>
            <w:r w:rsidR="003341C2">
              <w:rPr>
                <w:noProof/>
                <w:webHidden/>
              </w:rPr>
              <w:fldChar w:fldCharType="end"/>
            </w:r>
          </w:hyperlink>
        </w:p>
        <w:p w14:paraId="12EA8C64"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17" w:history="1">
            <w:r w:rsidR="003341C2" w:rsidRPr="005C6735">
              <w:rPr>
                <w:rStyle w:val="Hyperlink"/>
                <w:noProof/>
              </w:rPr>
              <w:t>3.12. Sprachausgabe</w:t>
            </w:r>
            <w:r w:rsidR="003341C2">
              <w:rPr>
                <w:noProof/>
                <w:webHidden/>
              </w:rPr>
              <w:tab/>
            </w:r>
            <w:r w:rsidR="003341C2">
              <w:rPr>
                <w:noProof/>
                <w:webHidden/>
              </w:rPr>
              <w:fldChar w:fldCharType="begin"/>
            </w:r>
            <w:r w:rsidR="003341C2">
              <w:rPr>
                <w:noProof/>
                <w:webHidden/>
              </w:rPr>
              <w:instrText xml:space="preserve"> PAGEREF _Toc91000017 \h </w:instrText>
            </w:r>
            <w:r w:rsidR="003341C2">
              <w:rPr>
                <w:noProof/>
                <w:webHidden/>
              </w:rPr>
            </w:r>
            <w:r w:rsidR="003341C2">
              <w:rPr>
                <w:noProof/>
                <w:webHidden/>
              </w:rPr>
              <w:fldChar w:fldCharType="separate"/>
            </w:r>
            <w:r w:rsidR="003341C2">
              <w:rPr>
                <w:noProof/>
                <w:webHidden/>
              </w:rPr>
              <w:t>9</w:t>
            </w:r>
            <w:r w:rsidR="003341C2">
              <w:rPr>
                <w:noProof/>
                <w:webHidden/>
              </w:rPr>
              <w:fldChar w:fldCharType="end"/>
            </w:r>
          </w:hyperlink>
        </w:p>
        <w:p w14:paraId="4B18A01C"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18" w:history="1">
            <w:r w:rsidR="003341C2" w:rsidRPr="005C6735">
              <w:rPr>
                <w:rStyle w:val="Hyperlink"/>
                <w:noProof/>
              </w:rPr>
              <w:t>3.13. Stoppen und Unterbrechen</w:t>
            </w:r>
            <w:r w:rsidR="003341C2">
              <w:rPr>
                <w:noProof/>
                <w:webHidden/>
              </w:rPr>
              <w:tab/>
            </w:r>
            <w:r w:rsidR="003341C2">
              <w:rPr>
                <w:noProof/>
                <w:webHidden/>
              </w:rPr>
              <w:fldChar w:fldCharType="begin"/>
            </w:r>
            <w:r w:rsidR="003341C2">
              <w:rPr>
                <w:noProof/>
                <w:webHidden/>
              </w:rPr>
              <w:instrText xml:space="preserve"> PAGEREF _Toc91000018 \h </w:instrText>
            </w:r>
            <w:r w:rsidR="003341C2">
              <w:rPr>
                <w:noProof/>
                <w:webHidden/>
              </w:rPr>
            </w:r>
            <w:r w:rsidR="003341C2">
              <w:rPr>
                <w:noProof/>
                <w:webHidden/>
              </w:rPr>
              <w:fldChar w:fldCharType="separate"/>
            </w:r>
            <w:r w:rsidR="003341C2">
              <w:rPr>
                <w:noProof/>
                <w:webHidden/>
              </w:rPr>
              <w:t>10</w:t>
            </w:r>
            <w:r w:rsidR="003341C2">
              <w:rPr>
                <w:noProof/>
                <w:webHidden/>
              </w:rPr>
              <w:fldChar w:fldCharType="end"/>
            </w:r>
          </w:hyperlink>
        </w:p>
        <w:p w14:paraId="0AC32C77"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19" w:history="1">
            <w:r w:rsidR="003341C2" w:rsidRPr="005C6735">
              <w:rPr>
                <w:rStyle w:val="Hyperlink"/>
                <w:noProof/>
              </w:rPr>
              <w:t>3.14. Chat-Oberfläche</w:t>
            </w:r>
            <w:r w:rsidR="003341C2">
              <w:rPr>
                <w:noProof/>
                <w:webHidden/>
              </w:rPr>
              <w:tab/>
            </w:r>
            <w:r w:rsidR="003341C2">
              <w:rPr>
                <w:noProof/>
                <w:webHidden/>
              </w:rPr>
              <w:fldChar w:fldCharType="begin"/>
            </w:r>
            <w:r w:rsidR="003341C2">
              <w:rPr>
                <w:noProof/>
                <w:webHidden/>
              </w:rPr>
              <w:instrText xml:space="preserve"> PAGEREF _Toc91000019 \h </w:instrText>
            </w:r>
            <w:r w:rsidR="003341C2">
              <w:rPr>
                <w:noProof/>
                <w:webHidden/>
              </w:rPr>
            </w:r>
            <w:r w:rsidR="003341C2">
              <w:rPr>
                <w:noProof/>
                <w:webHidden/>
              </w:rPr>
              <w:fldChar w:fldCharType="separate"/>
            </w:r>
            <w:r w:rsidR="003341C2">
              <w:rPr>
                <w:noProof/>
                <w:webHidden/>
              </w:rPr>
              <w:t>10</w:t>
            </w:r>
            <w:r w:rsidR="003341C2">
              <w:rPr>
                <w:noProof/>
                <w:webHidden/>
              </w:rPr>
              <w:fldChar w:fldCharType="end"/>
            </w:r>
          </w:hyperlink>
        </w:p>
        <w:p w14:paraId="7C8D7FFB"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20" w:history="1">
            <w:r w:rsidR="003341C2" w:rsidRPr="005C6735">
              <w:rPr>
                <w:rStyle w:val="Hyperlink"/>
                <w:noProof/>
              </w:rPr>
              <w:t>3.15. Beispielfragen</w:t>
            </w:r>
            <w:r w:rsidR="003341C2">
              <w:rPr>
                <w:noProof/>
                <w:webHidden/>
              </w:rPr>
              <w:tab/>
            </w:r>
            <w:r w:rsidR="003341C2">
              <w:rPr>
                <w:noProof/>
                <w:webHidden/>
              </w:rPr>
              <w:fldChar w:fldCharType="begin"/>
            </w:r>
            <w:r w:rsidR="003341C2">
              <w:rPr>
                <w:noProof/>
                <w:webHidden/>
              </w:rPr>
              <w:instrText xml:space="preserve"> PAGEREF _Toc91000020 \h </w:instrText>
            </w:r>
            <w:r w:rsidR="003341C2">
              <w:rPr>
                <w:noProof/>
                <w:webHidden/>
              </w:rPr>
            </w:r>
            <w:r w:rsidR="003341C2">
              <w:rPr>
                <w:noProof/>
                <w:webHidden/>
              </w:rPr>
              <w:fldChar w:fldCharType="separate"/>
            </w:r>
            <w:r w:rsidR="003341C2">
              <w:rPr>
                <w:noProof/>
                <w:webHidden/>
              </w:rPr>
              <w:t>10</w:t>
            </w:r>
            <w:r w:rsidR="003341C2">
              <w:rPr>
                <w:noProof/>
                <w:webHidden/>
              </w:rPr>
              <w:fldChar w:fldCharType="end"/>
            </w:r>
          </w:hyperlink>
        </w:p>
        <w:p w14:paraId="5B73CD92"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21" w:history="1">
            <w:r w:rsidR="003341C2" w:rsidRPr="005C6735">
              <w:rPr>
                <w:rStyle w:val="Hyperlink"/>
                <w:noProof/>
              </w:rPr>
              <w:t>3.16. Inaktivitäts-Reset (Kiosk-Modus)</w:t>
            </w:r>
            <w:r w:rsidR="003341C2">
              <w:rPr>
                <w:noProof/>
                <w:webHidden/>
              </w:rPr>
              <w:tab/>
            </w:r>
            <w:r w:rsidR="003341C2">
              <w:rPr>
                <w:noProof/>
                <w:webHidden/>
              </w:rPr>
              <w:fldChar w:fldCharType="begin"/>
            </w:r>
            <w:r w:rsidR="003341C2">
              <w:rPr>
                <w:noProof/>
                <w:webHidden/>
              </w:rPr>
              <w:instrText xml:space="preserve"> PAGEREF _Toc91000021 \h </w:instrText>
            </w:r>
            <w:r w:rsidR="003341C2">
              <w:rPr>
                <w:noProof/>
                <w:webHidden/>
              </w:rPr>
            </w:r>
            <w:r w:rsidR="003341C2">
              <w:rPr>
                <w:noProof/>
                <w:webHidden/>
              </w:rPr>
              <w:fldChar w:fldCharType="separate"/>
            </w:r>
            <w:r w:rsidR="003341C2">
              <w:rPr>
                <w:noProof/>
                <w:webHidden/>
              </w:rPr>
              <w:t>10</w:t>
            </w:r>
            <w:r w:rsidR="003341C2">
              <w:rPr>
                <w:noProof/>
                <w:webHidden/>
              </w:rPr>
              <w:fldChar w:fldCharType="end"/>
            </w:r>
          </w:hyperlink>
        </w:p>
        <w:p w14:paraId="04A250F4"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22" w:history="1">
            <w:r w:rsidR="003341C2" w:rsidRPr="005C6735">
              <w:rPr>
                <w:rStyle w:val="Hyperlink"/>
                <w:noProof/>
              </w:rPr>
              <w:t>3.17. Antwort-Pipeline</w:t>
            </w:r>
            <w:r w:rsidR="003341C2">
              <w:rPr>
                <w:noProof/>
                <w:webHidden/>
              </w:rPr>
              <w:tab/>
            </w:r>
            <w:r w:rsidR="003341C2">
              <w:rPr>
                <w:noProof/>
                <w:webHidden/>
              </w:rPr>
              <w:fldChar w:fldCharType="begin"/>
            </w:r>
            <w:r w:rsidR="003341C2">
              <w:rPr>
                <w:noProof/>
                <w:webHidden/>
              </w:rPr>
              <w:instrText xml:space="preserve"> PAGEREF _Toc91000022 \h </w:instrText>
            </w:r>
            <w:r w:rsidR="003341C2">
              <w:rPr>
                <w:noProof/>
                <w:webHidden/>
              </w:rPr>
            </w:r>
            <w:r w:rsidR="003341C2">
              <w:rPr>
                <w:noProof/>
                <w:webHidden/>
              </w:rPr>
              <w:fldChar w:fldCharType="separate"/>
            </w:r>
            <w:r w:rsidR="003341C2">
              <w:rPr>
                <w:noProof/>
                <w:webHidden/>
              </w:rPr>
              <w:t>11</w:t>
            </w:r>
            <w:r w:rsidR="003341C2">
              <w:rPr>
                <w:noProof/>
                <w:webHidden/>
              </w:rPr>
              <w:fldChar w:fldCharType="end"/>
            </w:r>
          </w:hyperlink>
        </w:p>
        <w:p w14:paraId="62085E3B" w14:textId="77777777" w:rsidR="003341C2" w:rsidRDefault="0014534F">
          <w:pPr>
            <w:pStyle w:val="Verzeichnis1"/>
            <w:tabs>
              <w:tab w:val="right" w:leader="dot" w:pos="7503"/>
            </w:tabs>
            <w:spacing w:after="0" w:line="228" w:lineRule="auto"/>
            <w:rPr>
              <w:rFonts w:eastAsiaTheme="minorEastAsia"/>
              <w:noProof/>
              <w:kern w:val="2"/>
              <w:sz w:val="24"/>
              <w:szCs w:val="24"/>
              <w:lang w:eastAsia="zh-CN"/>
              <w14:ligatures w14:val="standardContextual"/>
            </w:rPr>
          </w:pPr>
          <w:hyperlink w:anchor="_Toc91000023" w:history="1">
            <w:r w:rsidR="003341C2" w:rsidRPr="005C6735">
              <w:rPr>
                <w:rStyle w:val="Hyperlink"/>
                <w:noProof/>
              </w:rPr>
              <w:t>4. Backend (server.js)</w:t>
            </w:r>
            <w:r w:rsidR="003341C2">
              <w:rPr>
                <w:noProof/>
                <w:webHidden/>
              </w:rPr>
              <w:tab/>
            </w:r>
            <w:r w:rsidR="003341C2">
              <w:rPr>
                <w:noProof/>
                <w:webHidden/>
              </w:rPr>
              <w:fldChar w:fldCharType="begin"/>
            </w:r>
            <w:r w:rsidR="003341C2">
              <w:rPr>
                <w:noProof/>
                <w:webHidden/>
              </w:rPr>
              <w:instrText xml:space="preserve"> PAGEREF _Toc91000023 \h </w:instrText>
            </w:r>
            <w:r w:rsidR="003341C2">
              <w:rPr>
                <w:noProof/>
                <w:webHidden/>
              </w:rPr>
            </w:r>
            <w:r w:rsidR="003341C2">
              <w:rPr>
                <w:noProof/>
                <w:webHidden/>
              </w:rPr>
              <w:fldChar w:fldCharType="separate"/>
            </w:r>
            <w:r w:rsidR="003341C2">
              <w:rPr>
                <w:noProof/>
                <w:webHidden/>
              </w:rPr>
              <w:t>11</w:t>
            </w:r>
            <w:r w:rsidR="003341C2">
              <w:rPr>
                <w:noProof/>
                <w:webHidden/>
              </w:rPr>
              <w:fldChar w:fldCharType="end"/>
            </w:r>
          </w:hyperlink>
        </w:p>
        <w:p w14:paraId="7613E31C"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24" w:history="1">
            <w:r w:rsidR="003341C2" w:rsidRPr="005C6735">
              <w:rPr>
                <w:rStyle w:val="Hyperlink"/>
                <w:noProof/>
              </w:rPr>
              <w:t>4.1. KI-Anbieter</w:t>
            </w:r>
            <w:r w:rsidR="003341C2">
              <w:rPr>
                <w:noProof/>
                <w:webHidden/>
              </w:rPr>
              <w:tab/>
            </w:r>
            <w:r w:rsidR="003341C2">
              <w:rPr>
                <w:noProof/>
                <w:webHidden/>
              </w:rPr>
              <w:fldChar w:fldCharType="begin"/>
            </w:r>
            <w:r w:rsidR="003341C2">
              <w:rPr>
                <w:noProof/>
                <w:webHidden/>
              </w:rPr>
              <w:instrText xml:space="preserve"> PAGEREF _Toc91000024 \h </w:instrText>
            </w:r>
            <w:r w:rsidR="003341C2">
              <w:rPr>
                <w:noProof/>
                <w:webHidden/>
              </w:rPr>
            </w:r>
            <w:r w:rsidR="003341C2">
              <w:rPr>
                <w:noProof/>
                <w:webHidden/>
              </w:rPr>
              <w:fldChar w:fldCharType="separate"/>
            </w:r>
            <w:r w:rsidR="003341C2">
              <w:rPr>
                <w:noProof/>
                <w:webHidden/>
              </w:rPr>
              <w:t>11</w:t>
            </w:r>
            <w:r w:rsidR="003341C2">
              <w:rPr>
                <w:noProof/>
                <w:webHidden/>
              </w:rPr>
              <w:fldChar w:fldCharType="end"/>
            </w:r>
          </w:hyperlink>
        </w:p>
        <w:p w14:paraId="73FC95AA"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25" w:history="1">
            <w:r w:rsidR="003341C2" w:rsidRPr="005C6735">
              <w:rPr>
                <w:rStyle w:val="Hyperlink"/>
                <w:noProof/>
              </w:rPr>
              <w:t>4.2. System-Prompt</w:t>
            </w:r>
            <w:r w:rsidR="003341C2">
              <w:rPr>
                <w:noProof/>
                <w:webHidden/>
              </w:rPr>
              <w:tab/>
            </w:r>
            <w:r w:rsidR="003341C2">
              <w:rPr>
                <w:noProof/>
                <w:webHidden/>
              </w:rPr>
              <w:fldChar w:fldCharType="begin"/>
            </w:r>
            <w:r w:rsidR="003341C2">
              <w:rPr>
                <w:noProof/>
                <w:webHidden/>
              </w:rPr>
              <w:instrText xml:space="preserve"> PAGEREF _Toc91000025 \h </w:instrText>
            </w:r>
            <w:r w:rsidR="003341C2">
              <w:rPr>
                <w:noProof/>
                <w:webHidden/>
              </w:rPr>
            </w:r>
            <w:r w:rsidR="003341C2">
              <w:rPr>
                <w:noProof/>
                <w:webHidden/>
              </w:rPr>
              <w:fldChar w:fldCharType="separate"/>
            </w:r>
            <w:r w:rsidR="003341C2">
              <w:rPr>
                <w:noProof/>
                <w:webHidden/>
              </w:rPr>
              <w:t>12</w:t>
            </w:r>
            <w:r w:rsidR="003341C2">
              <w:rPr>
                <w:noProof/>
                <w:webHidden/>
              </w:rPr>
              <w:fldChar w:fldCharType="end"/>
            </w:r>
          </w:hyperlink>
        </w:p>
        <w:p w14:paraId="3C069B8F"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26" w:history="1">
            <w:r w:rsidR="003341C2" w:rsidRPr="005C6735">
              <w:rPr>
                <w:rStyle w:val="Hyperlink"/>
                <w:noProof/>
              </w:rPr>
              <w:t>4.3. Wissensbasis (knowledge.md)</w:t>
            </w:r>
            <w:r w:rsidR="003341C2">
              <w:rPr>
                <w:noProof/>
                <w:webHidden/>
              </w:rPr>
              <w:tab/>
            </w:r>
            <w:r w:rsidR="003341C2">
              <w:rPr>
                <w:noProof/>
                <w:webHidden/>
              </w:rPr>
              <w:fldChar w:fldCharType="begin"/>
            </w:r>
            <w:r w:rsidR="003341C2">
              <w:rPr>
                <w:noProof/>
                <w:webHidden/>
              </w:rPr>
              <w:instrText xml:space="preserve"> PAGEREF _Toc91000026 \h </w:instrText>
            </w:r>
            <w:r w:rsidR="003341C2">
              <w:rPr>
                <w:noProof/>
                <w:webHidden/>
              </w:rPr>
            </w:r>
            <w:r w:rsidR="003341C2">
              <w:rPr>
                <w:noProof/>
                <w:webHidden/>
              </w:rPr>
              <w:fldChar w:fldCharType="separate"/>
            </w:r>
            <w:r w:rsidR="003341C2">
              <w:rPr>
                <w:noProof/>
                <w:webHidden/>
              </w:rPr>
              <w:t>12</w:t>
            </w:r>
            <w:r w:rsidR="003341C2">
              <w:rPr>
                <w:noProof/>
                <w:webHidden/>
              </w:rPr>
              <w:fldChar w:fldCharType="end"/>
            </w:r>
          </w:hyperlink>
        </w:p>
        <w:p w14:paraId="648AA014"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27" w:history="1">
            <w:r w:rsidR="003341C2" w:rsidRPr="005C6735">
              <w:rPr>
                <w:rStyle w:val="Hyperlink"/>
                <w:noProof/>
              </w:rPr>
              <w:t>4.4. Sprachsynthese (TTS)</w:t>
            </w:r>
            <w:r w:rsidR="003341C2">
              <w:rPr>
                <w:noProof/>
                <w:webHidden/>
              </w:rPr>
              <w:tab/>
            </w:r>
            <w:r w:rsidR="003341C2">
              <w:rPr>
                <w:noProof/>
                <w:webHidden/>
              </w:rPr>
              <w:fldChar w:fldCharType="begin"/>
            </w:r>
            <w:r w:rsidR="003341C2">
              <w:rPr>
                <w:noProof/>
                <w:webHidden/>
              </w:rPr>
              <w:instrText xml:space="preserve"> PAGEREF _Toc91000027 \h </w:instrText>
            </w:r>
            <w:r w:rsidR="003341C2">
              <w:rPr>
                <w:noProof/>
                <w:webHidden/>
              </w:rPr>
            </w:r>
            <w:r w:rsidR="003341C2">
              <w:rPr>
                <w:noProof/>
                <w:webHidden/>
              </w:rPr>
              <w:fldChar w:fldCharType="separate"/>
            </w:r>
            <w:r w:rsidR="003341C2">
              <w:rPr>
                <w:noProof/>
                <w:webHidden/>
              </w:rPr>
              <w:t>13</w:t>
            </w:r>
            <w:r w:rsidR="003341C2">
              <w:rPr>
                <w:noProof/>
                <w:webHidden/>
              </w:rPr>
              <w:fldChar w:fldCharType="end"/>
            </w:r>
          </w:hyperlink>
        </w:p>
        <w:p w14:paraId="352C0505" w14:textId="77777777" w:rsidR="003341C2" w:rsidRDefault="0014534F">
          <w:pPr>
            <w:pStyle w:val="Verzeichnis1"/>
            <w:tabs>
              <w:tab w:val="right" w:leader="dot" w:pos="7503"/>
            </w:tabs>
            <w:spacing w:after="0" w:line="228" w:lineRule="auto"/>
            <w:rPr>
              <w:rFonts w:eastAsiaTheme="minorEastAsia"/>
              <w:noProof/>
              <w:kern w:val="2"/>
              <w:sz w:val="24"/>
              <w:szCs w:val="24"/>
              <w:lang w:eastAsia="zh-CN"/>
              <w14:ligatures w14:val="standardContextual"/>
            </w:rPr>
          </w:pPr>
          <w:hyperlink w:anchor="_Toc91000028" w:history="1">
            <w:r w:rsidR="003341C2" w:rsidRPr="005C6735">
              <w:rPr>
                <w:rStyle w:val="Hyperlink"/>
                <w:noProof/>
              </w:rPr>
              <w:t>5. Umgebungsvariablen</w:t>
            </w:r>
            <w:r w:rsidR="003341C2">
              <w:rPr>
                <w:noProof/>
                <w:webHidden/>
              </w:rPr>
              <w:tab/>
            </w:r>
            <w:r w:rsidR="003341C2">
              <w:rPr>
                <w:noProof/>
                <w:webHidden/>
              </w:rPr>
              <w:fldChar w:fldCharType="begin"/>
            </w:r>
            <w:r w:rsidR="003341C2">
              <w:rPr>
                <w:noProof/>
                <w:webHidden/>
              </w:rPr>
              <w:instrText xml:space="preserve"> PAGEREF _Toc91000028 \h </w:instrText>
            </w:r>
            <w:r w:rsidR="003341C2">
              <w:rPr>
                <w:noProof/>
                <w:webHidden/>
              </w:rPr>
            </w:r>
            <w:r w:rsidR="003341C2">
              <w:rPr>
                <w:noProof/>
                <w:webHidden/>
              </w:rPr>
              <w:fldChar w:fldCharType="separate"/>
            </w:r>
            <w:r w:rsidR="003341C2">
              <w:rPr>
                <w:noProof/>
                <w:webHidden/>
              </w:rPr>
              <w:t>13</w:t>
            </w:r>
            <w:r w:rsidR="003341C2">
              <w:rPr>
                <w:noProof/>
                <w:webHidden/>
              </w:rPr>
              <w:fldChar w:fldCharType="end"/>
            </w:r>
          </w:hyperlink>
        </w:p>
        <w:p w14:paraId="74C95DEA" w14:textId="77777777" w:rsidR="003341C2" w:rsidRDefault="0014534F">
          <w:pPr>
            <w:pStyle w:val="Verzeichnis1"/>
            <w:tabs>
              <w:tab w:val="right" w:leader="dot" w:pos="7503"/>
            </w:tabs>
            <w:spacing w:after="0" w:line="228" w:lineRule="auto"/>
            <w:rPr>
              <w:rFonts w:eastAsiaTheme="minorEastAsia"/>
              <w:noProof/>
              <w:kern w:val="2"/>
              <w:sz w:val="24"/>
              <w:szCs w:val="24"/>
              <w:lang w:eastAsia="zh-CN"/>
              <w14:ligatures w14:val="standardContextual"/>
            </w:rPr>
          </w:pPr>
          <w:hyperlink w:anchor="_Toc91000029" w:history="1">
            <w:r w:rsidR="003341C2" w:rsidRPr="005C6735">
              <w:rPr>
                <w:rStyle w:val="Hyperlink"/>
                <w:noProof/>
              </w:rPr>
              <w:t>6. Betrieb und Deployment</w:t>
            </w:r>
            <w:r w:rsidR="003341C2">
              <w:rPr>
                <w:noProof/>
                <w:webHidden/>
              </w:rPr>
              <w:tab/>
            </w:r>
            <w:r w:rsidR="003341C2">
              <w:rPr>
                <w:noProof/>
                <w:webHidden/>
              </w:rPr>
              <w:fldChar w:fldCharType="begin"/>
            </w:r>
            <w:r w:rsidR="003341C2">
              <w:rPr>
                <w:noProof/>
                <w:webHidden/>
              </w:rPr>
              <w:instrText xml:space="preserve"> PAGEREF _Toc91000029 \h </w:instrText>
            </w:r>
            <w:r w:rsidR="003341C2">
              <w:rPr>
                <w:noProof/>
                <w:webHidden/>
              </w:rPr>
            </w:r>
            <w:r w:rsidR="003341C2">
              <w:rPr>
                <w:noProof/>
                <w:webHidden/>
              </w:rPr>
              <w:fldChar w:fldCharType="separate"/>
            </w:r>
            <w:r w:rsidR="003341C2">
              <w:rPr>
                <w:noProof/>
                <w:webHidden/>
              </w:rPr>
              <w:t>14</w:t>
            </w:r>
            <w:r w:rsidR="003341C2">
              <w:rPr>
                <w:noProof/>
                <w:webHidden/>
              </w:rPr>
              <w:fldChar w:fldCharType="end"/>
            </w:r>
          </w:hyperlink>
        </w:p>
        <w:p w14:paraId="6C24D6B0"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30" w:history="1">
            <w:r w:rsidR="003341C2" w:rsidRPr="005C6735">
              <w:rPr>
                <w:rStyle w:val="Hyperlink"/>
                <w:noProof/>
              </w:rPr>
              <w:t>6.1. Serverumgebung</w:t>
            </w:r>
            <w:r w:rsidR="003341C2">
              <w:rPr>
                <w:noProof/>
                <w:webHidden/>
              </w:rPr>
              <w:tab/>
            </w:r>
            <w:r w:rsidR="003341C2">
              <w:rPr>
                <w:noProof/>
                <w:webHidden/>
              </w:rPr>
              <w:fldChar w:fldCharType="begin"/>
            </w:r>
            <w:r w:rsidR="003341C2">
              <w:rPr>
                <w:noProof/>
                <w:webHidden/>
              </w:rPr>
              <w:instrText xml:space="preserve"> PAGEREF _Toc91000030 \h </w:instrText>
            </w:r>
            <w:r w:rsidR="003341C2">
              <w:rPr>
                <w:noProof/>
                <w:webHidden/>
              </w:rPr>
            </w:r>
            <w:r w:rsidR="003341C2">
              <w:rPr>
                <w:noProof/>
                <w:webHidden/>
              </w:rPr>
              <w:fldChar w:fldCharType="separate"/>
            </w:r>
            <w:r w:rsidR="003341C2">
              <w:rPr>
                <w:noProof/>
                <w:webHidden/>
              </w:rPr>
              <w:t>14</w:t>
            </w:r>
            <w:r w:rsidR="003341C2">
              <w:rPr>
                <w:noProof/>
                <w:webHidden/>
              </w:rPr>
              <w:fldChar w:fldCharType="end"/>
            </w:r>
          </w:hyperlink>
        </w:p>
        <w:p w14:paraId="5C4D015E"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31" w:history="1">
            <w:r w:rsidR="003341C2" w:rsidRPr="005C6735">
              <w:rPr>
                <w:rStyle w:val="Hyperlink"/>
                <w:noProof/>
              </w:rPr>
              <w:t>6.2. Aufbau</w:t>
            </w:r>
            <w:r w:rsidR="003341C2">
              <w:rPr>
                <w:noProof/>
                <w:webHidden/>
              </w:rPr>
              <w:tab/>
            </w:r>
            <w:r w:rsidR="003341C2">
              <w:rPr>
                <w:noProof/>
                <w:webHidden/>
              </w:rPr>
              <w:fldChar w:fldCharType="begin"/>
            </w:r>
            <w:r w:rsidR="003341C2">
              <w:rPr>
                <w:noProof/>
                <w:webHidden/>
              </w:rPr>
              <w:instrText xml:space="preserve"> PAGEREF _Toc91000031 \h </w:instrText>
            </w:r>
            <w:r w:rsidR="003341C2">
              <w:rPr>
                <w:noProof/>
                <w:webHidden/>
              </w:rPr>
            </w:r>
            <w:r w:rsidR="003341C2">
              <w:rPr>
                <w:noProof/>
                <w:webHidden/>
              </w:rPr>
              <w:fldChar w:fldCharType="separate"/>
            </w:r>
            <w:r w:rsidR="003341C2">
              <w:rPr>
                <w:noProof/>
                <w:webHidden/>
              </w:rPr>
              <w:t>14</w:t>
            </w:r>
            <w:r w:rsidR="003341C2">
              <w:rPr>
                <w:noProof/>
                <w:webHidden/>
              </w:rPr>
              <w:fldChar w:fldCharType="end"/>
            </w:r>
          </w:hyperlink>
        </w:p>
        <w:p w14:paraId="113A4E7D"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32" w:history="1">
            <w:r w:rsidR="003341C2" w:rsidRPr="005C6735">
              <w:rPr>
                <w:rStyle w:val="Hyperlink"/>
                <w:noProof/>
              </w:rPr>
              <w:t>6.3. Aktualisierung (Deployment)</w:t>
            </w:r>
            <w:r w:rsidR="003341C2">
              <w:rPr>
                <w:noProof/>
                <w:webHidden/>
              </w:rPr>
              <w:tab/>
            </w:r>
            <w:r w:rsidR="003341C2">
              <w:rPr>
                <w:noProof/>
                <w:webHidden/>
              </w:rPr>
              <w:fldChar w:fldCharType="begin"/>
            </w:r>
            <w:r w:rsidR="003341C2">
              <w:rPr>
                <w:noProof/>
                <w:webHidden/>
              </w:rPr>
              <w:instrText xml:space="preserve"> PAGEREF _Toc91000032 \h </w:instrText>
            </w:r>
            <w:r w:rsidR="003341C2">
              <w:rPr>
                <w:noProof/>
                <w:webHidden/>
              </w:rPr>
            </w:r>
            <w:r w:rsidR="003341C2">
              <w:rPr>
                <w:noProof/>
                <w:webHidden/>
              </w:rPr>
              <w:fldChar w:fldCharType="separate"/>
            </w:r>
            <w:r w:rsidR="003341C2">
              <w:rPr>
                <w:noProof/>
                <w:webHidden/>
              </w:rPr>
              <w:t>15</w:t>
            </w:r>
            <w:r w:rsidR="003341C2">
              <w:rPr>
                <w:noProof/>
                <w:webHidden/>
              </w:rPr>
              <w:fldChar w:fldCharType="end"/>
            </w:r>
          </w:hyperlink>
        </w:p>
        <w:p w14:paraId="04E1D500"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33" w:history="1">
            <w:r w:rsidR="003341C2" w:rsidRPr="005C6735">
              <w:rPr>
                <w:rStyle w:val="Hyperlink"/>
                <w:noProof/>
              </w:rPr>
              <w:t>6.4. Fehlersuche</w:t>
            </w:r>
            <w:r w:rsidR="003341C2">
              <w:rPr>
                <w:noProof/>
                <w:webHidden/>
              </w:rPr>
              <w:tab/>
            </w:r>
            <w:r w:rsidR="003341C2">
              <w:rPr>
                <w:noProof/>
                <w:webHidden/>
              </w:rPr>
              <w:fldChar w:fldCharType="begin"/>
            </w:r>
            <w:r w:rsidR="003341C2">
              <w:rPr>
                <w:noProof/>
                <w:webHidden/>
              </w:rPr>
              <w:instrText xml:space="preserve"> PAGEREF _Toc91000033 \h </w:instrText>
            </w:r>
            <w:r w:rsidR="003341C2">
              <w:rPr>
                <w:noProof/>
                <w:webHidden/>
              </w:rPr>
            </w:r>
            <w:r w:rsidR="003341C2">
              <w:rPr>
                <w:noProof/>
                <w:webHidden/>
              </w:rPr>
              <w:fldChar w:fldCharType="separate"/>
            </w:r>
            <w:r w:rsidR="003341C2">
              <w:rPr>
                <w:noProof/>
                <w:webHidden/>
              </w:rPr>
              <w:t>15</w:t>
            </w:r>
            <w:r w:rsidR="003341C2">
              <w:rPr>
                <w:noProof/>
                <w:webHidden/>
              </w:rPr>
              <w:fldChar w:fldCharType="end"/>
            </w:r>
          </w:hyperlink>
        </w:p>
        <w:p w14:paraId="66B50E54"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34" w:history="1">
            <w:r w:rsidR="003341C2" w:rsidRPr="005C6735">
              <w:rPr>
                <w:rStyle w:val="Hyperlink"/>
                <w:noProof/>
              </w:rPr>
              <w:t>6.5. Lokal testen</w:t>
            </w:r>
            <w:r w:rsidR="003341C2">
              <w:rPr>
                <w:noProof/>
                <w:webHidden/>
              </w:rPr>
              <w:tab/>
            </w:r>
            <w:r w:rsidR="003341C2">
              <w:rPr>
                <w:noProof/>
                <w:webHidden/>
              </w:rPr>
              <w:fldChar w:fldCharType="begin"/>
            </w:r>
            <w:r w:rsidR="003341C2">
              <w:rPr>
                <w:noProof/>
                <w:webHidden/>
              </w:rPr>
              <w:instrText xml:space="preserve"> PAGEREF _Toc91000034 \h </w:instrText>
            </w:r>
            <w:r w:rsidR="003341C2">
              <w:rPr>
                <w:noProof/>
                <w:webHidden/>
              </w:rPr>
            </w:r>
            <w:r w:rsidR="003341C2">
              <w:rPr>
                <w:noProof/>
                <w:webHidden/>
              </w:rPr>
              <w:fldChar w:fldCharType="separate"/>
            </w:r>
            <w:r w:rsidR="003341C2">
              <w:rPr>
                <w:noProof/>
                <w:webHidden/>
              </w:rPr>
              <w:t>16</w:t>
            </w:r>
            <w:r w:rsidR="003341C2">
              <w:rPr>
                <w:noProof/>
                <w:webHidden/>
              </w:rPr>
              <w:fldChar w:fldCharType="end"/>
            </w:r>
          </w:hyperlink>
        </w:p>
        <w:p w14:paraId="4AF3A899"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35" w:history="1">
            <w:r w:rsidR="003341C2" w:rsidRPr="005C6735">
              <w:rPr>
                <w:rStyle w:val="Hyperlink"/>
                <w:noProof/>
              </w:rPr>
              <w:t>6.6. Konten und Zugänge</w:t>
            </w:r>
            <w:r w:rsidR="003341C2">
              <w:rPr>
                <w:noProof/>
                <w:webHidden/>
              </w:rPr>
              <w:tab/>
            </w:r>
            <w:r w:rsidR="003341C2">
              <w:rPr>
                <w:noProof/>
                <w:webHidden/>
              </w:rPr>
              <w:fldChar w:fldCharType="begin"/>
            </w:r>
            <w:r w:rsidR="003341C2">
              <w:rPr>
                <w:noProof/>
                <w:webHidden/>
              </w:rPr>
              <w:instrText xml:space="preserve"> PAGEREF _Toc91000035 \h </w:instrText>
            </w:r>
            <w:r w:rsidR="003341C2">
              <w:rPr>
                <w:noProof/>
                <w:webHidden/>
              </w:rPr>
            </w:r>
            <w:r w:rsidR="003341C2">
              <w:rPr>
                <w:noProof/>
                <w:webHidden/>
              </w:rPr>
              <w:fldChar w:fldCharType="separate"/>
            </w:r>
            <w:r w:rsidR="003341C2">
              <w:rPr>
                <w:noProof/>
                <w:webHidden/>
              </w:rPr>
              <w:t>16</w:t>
            </w:r>
            <w:r w:rsidR="003341C2">
              <w:rPr>
                <w:noProof/>
                <w:webHidden/>
              </w:rPr>
              <w:fldChar w:fldCharType="end"/>
            </w:r>
          </w:hyperlink>
        </w:p>
        <w:p w14:paraId="0097C7A2" w14:textId="77777777" w:rsidR="003341C2" w:rsidRDefault="0014534F">
          <w:pPr>
            <w:pStyle w:val="Verzeichnis1"/>
            <w:tabs>
              <w:tab w:val="right" w:leader="dot" w:pos="7503"/>
            </w:tabs>
            <w:spacing w:after="0" w:line="228" w:lineRule="auto"/>
            <w:rPr>
              <w:rFonts w:eastAsiaTheme="minorEastAsia"/>
              <w:noProof/>
              <w:kern w:val="2"/>
              <w:sz w:val="24"/>
              <w:szCs w:val="24"/>
              <w:lang w:eastAsia="zh-CN"/>
              <w14:ligatures w14:val="standardContextual"/>
            </w:rPr>
          </w:pPr>
          <w:hyperlink w:anchor="_Toc91000036" w:history="1">
            <w:r w:rsidR="003341C2" w:rsidRPr="005C6735">
              <w:rPr>
                <w:rStyle w:val="Hyperlink"/>
                <w:noProof/>
              </w:rPr>
              <w:t>7. Anpassen und Erweitern</w:t>
            </w:r>
            <w:r w:rsidR="003341C2">
              <w:rPr>
                <w:noProof/>
                <w:webHidden/>
              </w:rPr>
              <w:tab/>
            </w:r>
            <w:r w:rsidR="003341C2">
              <w:rPr>
                <w:noProof/>
                <w:webHidden/>
              </w:rPr>
              <w:fldChar w:fldCharType="begin"/>
            </w:r>
            <w:r w:rsidR="003341C2">
              <w:rPr>
                <w:noProof/>
                <w:webHidden/>
              </w:rPr>
              <w:instrText xml:space="preserve"> PAGEREF _Toc91000036 \h </w:instrText>
            </w:r>
            <w:r w:rsidR="003341C2">
              <w:rPr>
                <w:noProof/>
                <w:webHidden/>
              </w:rPr>
            </w:r>
            <w:r w:rsidR="003341C2">
              <w:rPr>
                <w:noProof/>
                <w:webHidden/>
              </w:rPr>
              <w:fldChar w:fldCharType="separate"/>
            </w:r>
            <w:r w:rsidR="003341C2">
              <w:rPr>
                <w:noProof/>
                <w:webHidden/>
              </w:rPr>
              <w:t>17</w:t>
            </w:r>
            <w:r w:rsidR="003341C2">
              <w:rPr>
                <w:noProof/>
                <w:webHidden/>
              </w:rPr>
              <w:fldChar w:fldCharType="end"/>
            </w:r>
          </w:hyperlink>
        </w:p>
        <w:p w14:paraId="59D2415B"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37" w:history="1">
            <w:r w:rsidR="003341C2" w:rsidRPr="005C6735">
              <w:rPr>
                <w:rStyle w:val="Hyperlink"/>
                <w:noProof/>
              </w:rPr>
              <w:t>7.1. Einstellungen in main.js</w:t>
            </w:r>
            <w:r w:rsidR="003341C2">
              <w:rPr>
                <w:noProof/>
                <w:webHidden/>
              </w:rPr>
              <w:tab/>
            </w:r>
            <w:r w:rsidR="003341C2">
              <w:rPr>
                <w:noProof/>
                <w:webHidden/>
              </w:rPr>
              <w:fldChar w:fldCharType="begin"/>
            </w:r>
            <w:r w:rsidR="003341C2">
              <w:rPr>
                <w:noProof/>
                <w:webHidden/>
              </w:rPr>
              <w:instrText xml:space="preserve"> PAGEREF _Toc91000037 \h </w:instrText>
            </w:r>
            <w:r w:rsidR="003341C2">
              <w:rPr>
                <w:noProof/>
                <w:webHidden/>
              </w:rPr>
            </w:r>
            <w:r w:rsidR="003341C2">
              <w:rPr>
                <w:noProof/>
                <w:webHidden/>
              </w:rPr>
              <w:fldChar w:fldCharType="separate"/>
            </w:r>
            <w:r w:rsidR="003341C2">
              <w:rPr>
                <w:noProof/>
                <w:webHidden/>
              </w:rPr>
              <w:t>17</w:t>
            </w:r>
            <w:r w:rsidR="003341C2">
              <w:rPr>
                <w:noProof/>
                <w:webHidden/>
              </w:rPr>
              <w:fldChar w:fldCharType="end"/>
            </w:r>
          </w:hyperlink>
        </w:p>
        <w:p w14:paraId="7222200A"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38" w:history="1">
            <w:r w:rsidR="003341C2" w:rsidRPr="005C6735">
              <w:rPr>
                <w:rStyle w:val="Hyperlink"/>
                <w:noProof/>
              </w:rPr>
              <w:t>7.2. Einen Avatar hinzufügen</w:t>
            </w:r>
            <w:r w:rsidR="003341C2">
              <w:rPr>
                <w:noProof/>
                <w:webHidden/>
              </w:rPr>
              <w:tab/>
            </w:r>
            <w:r w:rsidR="003341C2">
              <w:rPr>
                <w:noProof/>
                <w:webHidden/>
              </w:rPr>
              <w:fldChar w:fldCharType="begin"/>
            </w:r>
            <w:r w:rsidR="003341C2">
              <w:rPr>
                <w:noProof/>
                <w:webHidden/>
              </w:rPr>
              <w:instrText xml:space="preserve"> PAGEREF _Toc91000038 \h </w:instrText>
            </w:r>
            <w:r w:rsidR="003341C2">
              <w:rPr>
                <w:noProof/>
                <w:webHidden/>
              </w:rPr>
            </w:r>
            <w:r w:rsidR="003341C2">
              <w:rPr>
                <w:noProof/>
                <w:webHidden/>
              </w:rPr>
              <w:fldChar w:fldCharType="separate"/>
            </w:r>
            <w:r w:rsidR="003341C2">
              <w:rPr>
                <w:noProof/>
                <w:webHidden/>
              </w:rPr>
              <w:t>17</w:t>
            </w:r>
            <w:r w:rsidR="003341C2">
              <w:rPr>
                <w:noProof/>
                <w:webHidden/>
              </w:rPr>
              <w:fldChar w:fldCharType="end"/>
            </w:r>
          </w:hyperlink>
        </w:p>
        <w:p w14:paraId="22341F17" w14:textId="77777777" w:rsidR="003341C2" w:rsidRDefault="0014534F">
          <w:pPr>
            <w:pStyle w:val="Verzeichnis2"/>
            <w:tabs>
              <w:tab w:val="right" w:leader="dot" w:pos="7503"/>
            </w:tabs>
            <w:spacing w:after="0" w:line="228" w:lineRule="auto"/>
            <w:rPr>
              <w:rFonts w:eastAsiaTheme="minorEastAsia"/>
              <w:noProof/>
              <w:kern w:val="2"/>
              <w:sz w:val="24"/>
              <w:szCs w:val="24"/>
              <w:lang w:eastAsia="zh-CN"/>
              <w14:ligatures w14:val="standardContextual"/>
            </w:rPr>
          </w:pPr>
          <w:hyperlink w:anchor="_Toc91000039" w:history="1">
            <w:r w:rsidR="003341C2" w:rsidRPr="005C6735">
              <w:rPr>
                <w:rStyle w:val="Hyperlink"/>
                <w:noProof/>
              </w:rPr>
              <w:t>7.3. Inhalte pflegen</w:t>
            </w:r>
            <w:r w:rsidR="003341C2">
              <w:rPr>
                <w:noProof/>
                <w:webHidden/>
              </w:rPr>
              <w:tab/>
            </w:r>
            <w:r w:rsidR="003341C2">
              <w:rPr>
                <w:noProof/>
                <w:webHidden/>
              </w:rPr>
              <w:fldChar w:fldCharType="begin"/>
            </w:r>
            <w:r w:rsidR="003341C2">
              <w:rPr>
                <w:noProof/>
                <w:webHidden/>
              </w:rPr>
              <w:instrText xml:space="preserve"> PAGEREF _Toc91000039 \h </w:instrText>
            </w:r>
            <w:r w:rsidR="003341C2">
              <w:rPr>
                <w:noProof/>
                <w:webHidden/>
              </w:rPr>
            </w:r>
            <w:r w:rsidR="003341C2">
              <w:rPr>
                <w:noProof/>
                <w:webHidden/>
              </w:rPr>
              <w:fldChar w:fldCharType="separate"/>
            </w:r>
            <w:r w:rsidR="003341C2">
              <w:rPr>
                <w:noProof/>
                <w:webHidden/>
              </w:rPr>
              <w:t>17</w:t>
            </w:r>
            <w:r w:rsidR="003341C2">
              <w:rPr>
                <w:noProof/>
                <w:webHidden/>
              </w:rPr>
              <w:fldChar w:fldCharType="end"/>
            </w:r>
          </w:hyperlink>
        </w:p>
        <w:p w14:paraId="4C2F46DC" w14:textId="1CB40AF9" w:rsidR="00AF0C3E" w:rsidRPr="0065607D" w:rsidRDefault="00AF0C3E" w:rsidP="00193439">
          <w:pPr>
            <w:rPr>
              <w:b/>
              <w:bCs/>
            </w:rPr>
          </w:pPr>
          <w:r>
            <w:rPr>
              <w:b/>
              <w:bCs/>
            </w:rPr>
            <w:fldChar w:fldCharType="end"/>
          </w:r>
        </w:p>
      </w:sdtContent>
    </w:sdt>
    <w:p w14:paraId="4CBE52A4" w14:textId="77777777" w:rsidR="00401F29" w:rsidRDefault="00401F29" w:rsidP="00401F29">
      <w:pPr>
        <w:pStyle w:val="berschrift1"/>
        <w:spacing w:before="300" w:after="150"/>
      </w:pPr>
      <w:bookmarkStart w:id="4" w:name="_Toc91000005"/>
      <w:r>
        <w:lastRenderedPageBreak/>
        <w:t>3. Frontend (main.js) — Funktionsübersicht</w:t>
      </w:r>
      <w:bookmarkEnd w:id="4"/>
    </w:p>
    <w:p w14:paraId="3C754CEC" w14:textId="77777777" w:rsidR="00401F29" w:rsidRDefault="00401F29" w:rsidP="00231129">
      <w:pPr>
        <w:pStyle w:val="berschrift2"/>
        <w:jc w:val="both"/>
      </w:pPr>
      <w:bookmarkStart w:id="5" w:name="_Toc91000006"/>
      <w:r>
        <w:t>3.1. Szenenaufbau</w:t>
      </w:r>
      <w:bookmarkEnd w:id="5"/>
    </w:p>
    <w:p w14:paraId="7B14D06C" w14:textId="77777777" w:rsidR="00401F29" w:rsidRDefault="00401F29" w:rsidP="00231129">
      <w:pPr>
        <w:spacing w:after="160"/>
        <w:jc w:val="both"/>
      </w:pPr>
      <w:r>
        <w:t xml:space="preserve">Klassisches Three.js-Setup: perspektivische Kamera, </w:t>
      </w:r>
      <w:proofErr w:type="spellStart"/>
      <w:r>
        <w:t>OrbitControls</w:t>
      </w:r>
      <w:proofErr w:type="spellEnd"/>
      <w:r>
        <w:t xml:space="preserve"> für Maus-/Touch-Rotation, </w:t>
      </w:r>
      <w:proofErr w:type="spellStart"/>
      <w:r>
        <w:t>Directional</w:t>
      </w:r>
      <w:proofErr w:type="spellEnd"/>
      <w:r>
        <w:t>- und Ambient-Licht sowie eine weiche, halbtransparente Bodenfläche, damit der Avatar wie stehend statt schwebend wirkt.</w:t>
      </w:r>
    </w:p>
    <w:p w14:paraId="688CC581" w14:textId="77777777" w:rsidR="00401F29" w:rsidRDefault="00401F29" w:rsidP="00231129">
      <w:pPr>
        <w:spacing w:after="160"/>
        <w:jc w:val="both"/>
      </w:pPr>
      <w:r>
        <w:t>Die Farben des Raums und der Oberfläche stammen direkt aus dem EAH-Jena-Logo (</w:t>
      </w:r>
      <w:proofErr w:type="spellStart"/>
      <w:r>
        <w:t>Teal</w:t>
      </w:r>
      <w:proofErr w:type="spellEnd"/>
      <w:r>
        <w:t xml:space="preserve"> #009898, #007373 und #7FD0D0).</w:t>
      </w:r>
    </w:p>
    <w:p w14:paraId="7B81D2E1" w14:textId="77777777" w:rsidR="00401F29" w:rsidRDefault="00401F29" w:rsidP="00231129">
      <w:pPr>
        <w:pStyle w:val="berschrift2"/>
        <w:jc w:val="both"/>
      </w:pPr>
      <w:bookmarkStart w:id="6" w:name="_Toc91000007"/>
      <w:r>
        <w:t>3.2. Der Raum und die Kamera</w:t>
      </w:r>
      <w:bookmarkEnd w:id="6"/>
    </w:p>
    <w:p w14:paraId="3E840CF5" w14:textId="77777777" w:rsidR="00401F29" w:rsidRDefault="00401F29" w:rsidP="00231129">
      <w:pPr>
        <w:spacing w:after="160"/>
        <w:jc w:val="both"/>
      </w:pPr>
      <w:r>
        <w:t>Der Avatar steht in einem geschlossenen Raum aus Boden, Decke, Rückwand und zwei Seitenwänden (Maße im Objekt ROOM: 3,8 Einheiten breit, 2,8 hoch, die Rückwand 1,8 hinter dem Avatar). Die Flächen sind unbeleuchtet und mit gemalten Texturen versehen: Wandpaneele mit Sockelleiste, ein Bodenraster mit einem Lichtfleck unter dem Avatar und eine Decke mit Leuchtfeldern. Dadurch entspricht das Aussehen genau den Zeichnungen und hängt nicht von der Szenenbeleuchtung ab.</w:t>
      </w:r>
    </w:p>
    <w:p w14:paraId="6AF1D95C" w14:textId="77777777" w:rsidR="00401F29" w:rsidRDefault="00401F29" w:rsidP="00231129">
      <w:pPr>
        <w:spacing w:after="160"/>
        <w:jc w:val="both"/>
      </w:pPr>
      <w:proofErr w:type="spellStart"/>
      <w:proofErr w:type="gramStart"/>
      <w:r>
        <w:t>Besucher:innen</w:t>
      </w:r>
      <w:proofErr w:type="spellEnd"/>
      <w:proofErr w:type="gramEnd"/>
      <w:r>
        <w:t xml:space="preserve"> dürfen die Kamera nur begrenzt bewegen, sodass sie immer im Raum und vor dem Avatar bleibt:</w:t>
      </w:r>
    </w:p>
    <w:p w14:paraId="5B2C8DC4" w14:textId="77777777" w:rsidR="00401F29" w:rsidRDefault="00401F29" w:rsidP="00231129">
      <w:pPr>
        <w:pStyle w:val="Listenabsatz"/>
        <w:widowControl/>
        <w:numPr>
          <w:ilvl w:val="0"/>
          <w:numId w:val="31"/>
        </w:numPr>
        <w:spacing w:after="100"/>
        <w:ind w:left="426"/>
        <w:jc w:val="both"/>
      </w:pPr>
      <w:r>
        <w:rPr>
          <w:b/>
          <w:bCs/>
        </w:rPr>
        <w:t xml:space="preserve">Drehen: </w:t>
      </w:r>
      <w:r>
        <w:t>nur etwa 26° nach links und rechts sowie ein kleiner Bereich nach oben und unten.</w:t>
      </w:r>
    </w:p>
    <w:p w14:paraId="57476F0B" w14:textId="77777777" w:rsidR="00401F29" w:rsidRDefault="00401F29" w:rsidP="00231129">
      <w:pPr>
        <w:pStyle w:val="Listenabsatz"/>
        <w:widowControl/>
        <w:numPr>
          <w:ilvl w:val="0"/>
          <w:numId w:val="31"/>
        </w:numPr>
        <w:spacing w:after="100"/>
        <w:ind w:left="426"/>
        <w:jc w:val="both"/>
      </w:pPr>
      <w:r>
        <w:rPr>
          <w:b/>
          <w:bCs/>
        </w:rPr>
        <w:t xml:space="preserve">Zoom: </w:t>
      </w:r>
      <w:r>
        <w:t>nur zwischen 2,4 und 3,8 Einheiten Abstand.</w:t>
      </w:r>
    </w:p>
    <w:p w14:paraId="6A7BE6D7" w14:textId="77777777" w:rsidR="00401F29" w:rsidRDefault="00401F29" w:rsidP="00231129">
      <w:pPr>
        <w:pStyle w:val="Listenabsatz"/>
        <w:widowControl/>
        <w:numPr>
          <w:ilvl w:val="0"/>
          <w:numId w:val="31"/>
        </w:numPr>
        <w:spacing w:after="100"/>
        <w:ind w:left="426"/>
        <w:jc w:val="both"/>
      </w:pPr>
      <w:r>
        <w:rPr>
          <w:b/>
          <w:bCs/>
        </w:rPr>
        <w:t xml:space="preserve">Verschieben: </w:t>
      </w:r>
      <w:r>
        <w:t>ausgeschaltet.</w:t>
      </w:r>
    </w:p>
    <w:p w14:paraId="2E53AAE3" w14:textId="77777777" w:rsidR="00401F29" w:rsidRDefault="00401F29" w:rsidP="00231129">
      <w:pPr>
        <w:pStyle w:val="Listenabsatz"/>
        <w:widowControl/>
        <w:numPr>
          <w:ilvl w:val="0"/>
          <w:numId w:val="31"/>
        </w:numPr>
        <w:spacing w:after="100"/>
        <w:ind w:left="426"/>
        <w:jc w:val="both"/>
      </w:pPr>
      <w:r>
        <w:rPr>
          <w:b/>
          <w:bCs/>
        </w:rPr>
        <w:t xml:space="preserve">Bewegung: </w:t>
      </w:r>
      <w:r>
        <w:t>gedämpft (weiches Ausschwingen).</w:t>
      </w:r>
    </w:p>
    <w:p w14:paraId="5ACF85B4" w14:textId="77777777" w:rsidR="00401F29" w:rsidRDefault="00401F29" w:rsidP="00231129">
      <w:pPr>
        <w:spacing w:after="160"/>
        <w:jc w:val="both"/>
      </w:pPr>
      <w:r>
        <w:t>Alle Werte stehen im Objekt CAMERA_LIMITS am Anfang von main.js. Die Einfahrt der Kamera nach dem Laden (§3.5) ist von der Abstandsgrenze ausgenommen.</w:t>
      </w:r>
    </w:p>
    <w:p w14:paraId="66492FEB" w14:textId="77777777" w:rsidR="00401F29" w:rsidRDefault="00401F29" w:rsidP="00231129">
      <w:pPr>
        <w:pStyle w:val="berschrift2"/>
        <w:jc w:val="both"/>
      </w:pPr>
      <w:bookmarkStart w:id="7" w:name="_Toc91000008"/>
      <w:r>
        <w:t>3.3. Große Anzeige an der Wand</w:t>
      </w:r>
      <w:bookmarkEnd w:id="7"/>
    </w:p>
    <w:p w14:paraId="20C028EF" w14:textId="77777777" w:rsidR="00401F29" w:rsidRDefault="00401F29" w:rsidP="00231129">
      <w:pPr>
        <w:spacing w:after="160"/>
        <w:jc w:val="both"/>
      </w:pPr>
      <w:r>
        <w:t>An der Rückwand hängt hinter dem Avatar eine große Anzeige (3,3 × 1,3 Einheiten) mit dunklem Rahmen und leichtem Leuchten. Sie wechselt alle 8 Sekunden mit weicher Überblendung die Folie. Jede Folie wird einmal in der gewählten Sprache in eine eigene Leinwand gemalt; solange eine Folie steht, kostet die Anzeige praktisch keine Leistung.</w:t>
      </w:r>
    </w:p>
    <w:p w14:paraId="06EF1525" w14:textId="77777777" w:rsidR="00401F29" w:rsidRDefault="00401F29" w:rsidP="00231129">
      <w:pPr>
        <w:spacing w:after="160"/>
        <w:jc w:val="both"/>
      </w:pPr>
      <w:r>
        <w:t>Die Inhalte liegen links und rechts, die Mitte bleibt für den Avatar frei. Die Folien in dieser Reihenfolge:</w:t>
      </w:r>
    </w:p>
    <w:p w14:paraId="1D0AE863" w14:textId="77777777" w:rsidR="00401F29" w:rsidRDefault="00401F29" w:rsidP="00231129">
      <w:pPr>
        <w:pStyle w:val="Listenabsatz"/>
        <w:widowControl/>
        <w:numPr>
          <w:ilvl w:val="0"/>
          <w:numId w:val="31"/>
        </w:numPr>
        <w:spacing w:after="100"/>
        <w:ind w:left="426"/>
        <w:jc w:val="both"/>
      </w:pPr>
      <w:r>
        <w:rPr>
          <w:b/>
          <w:bCs/>
        </w:rPr>
        <w:lastRenderedPageBreak/>
        <w:t xml:space="preserve">Website: </w:t>
      </w:r>
      <w:r>
        <w:t>Titel „EAH Jena · Website“, Erklärung, Adresse und ein im Browser erzeugter QR-Code.</w:t>
      </w:r>
    </w:p>
    <w:p w14:paraId="4681DD6E" w14:textId="77777777" w:rsidR="00401F29" w:rsidRDefault="00401F29" w:rsidP="00231129">
      <w:pPr>
        <w:pStyle w:val="Listenabsatz"/>
        <w:widowControl/>
        <w:numPr>
          <w:ilvl w:val="0"/>
          <w:numId w:val="31"/>
        </w:numPr>
        <w:spacing w:after="100"/>
        <w:ind w:left="426"/>
        <w:jc w:val="both"/>
      </w:pPr>
      <w:r>
        <w:rPr>
          <w:b/>
          <w:bCs/>
        </w:rPr>
        <w:t xml:space="preserve">Ernst App: </w:t>
      </w:r>
      <w:r>
        <w:t>Titel, Erklärung, Adresse und ein im Browser erzeugter QR-Code (§3.4).</w:t>
      </w:r>
    </w:p>
    <w:p w14:paraId="7F189907" w14:textId="77777777" w:rsidR="00401F29" w:rsidRDefault="00401F29" w:rsidP="00231129">
      <w:pPr>
        <w:pStyle w:val="Listenabsatz"/>
        <w:widowControl/>
        <w:numPr>
          <w:ilvl w:val="0"/>
          <w:numId w:val="31"/>
        </w:numPr>
        <w:spacing w:after="100"/>
        <w:ind w:left="426"/>
        <w:jc w:val="both"/>
      </w:pPr>
      <w:r>
        <w:rPr>
          <w:b/>
          <w:bCs/>
        </w:rPr>
        <w:t xml:space="preserve">EAH Jena in Zahlen: </w:t>
      </w:r>
      <w:r>
        <w:t>gegründet 1991, rund 50 Studiengänge, rund 4.200 Studierende.</w:t>
      </w:r>
    </w:p>
    <w:p w14:paraId="6DB39A1A" w14:textId="77777777" w:rsidR="00401F29" w:rsidRDefault="00401F29" w:rsidP="00231129">
      <w:pPr>
        <w:pStyle w:val="Listenabsatz"/>
        <w:widowControl/>
        <w:numPr>
          <w:ilvl w:val="0"/>
          <w:numId w:val="31"/>
        </w:numPr>
        <w:spacing w:after="100"/>
        <w:ind w:left="426"/>
        <w:jc w:val="both"/>
      </w:pPr>
      <w:r>
        <w:rPr>
          <w:b/>
          <w:bCs/>
        </w:rPr>
        <w:t xml:space="preserve">Vier Studienbereiche: </w:t>
      </w:r>
      <w:r>
        <w:t>Technik, Wirtschaft, Soziales und Gesundheit.</w:t>
      </w:r>
    </w:p>
    <w:p w14:paraId="1E2BBB54" w14:textId="77777777" w:rsidR="00401F29" w:rsidRDefault="00401F29" w:rsidP="00231129">
      <w:pPr>
        <w:pStyle w:val="Listenabsatz"/>
        <w:widowControl/>
        <w:numPr>
          <w:ilvl w:val="0"/>
          <w:numId w:val="31"/>
        </w:numPr>
        <w:spacing w:after="100"/>
        <w:ind w:left="426"/>
        <w:jc w:val="both"/>
      </w:pPr>
      <w:r>
        <w:rPr>
          <w:b/>
          <w:bCs/>
        </w:rPr>
        <w:t xml:space="preserve">Bewerbung: </w:t>
      </w:r>
      <w:r>
        <w:t>übliche Fristen 15. Juli (Wintersemester) und 15. Februar (Sommersemester); die Daten werden in der Schreibweise der gewählten Sprache dargestellt.</w:t>
      </w:r>
    </w:p>
    <w:p w14:paraId="0EBE3DF1" w14:textId="77777777" w:rsidR="00401F29" w:rsidRDefault="00401F29" w:rsidP="00231129">
      <w:pPr>
        <w:pStyle w:val="Listenabsatz"/>
        <w:widowControl/>
        <w:numPr>
          <w:ilvl w:val="0"/>
          <w:numId w:val="31"/>
        </w:numPr>
        <w:spacing w:after="100"/>
        <w:ind w:left="426"/>
        <w:jc w:val="both"/>
      </w:pPr>
      <w:r>
        <w:rPr>
          <w:b/>
          <w:bCs/>
        </w:rPr>
        <w:t xml:space="preserve">Frag mich etwas: </w:t>
      </w:r>
      <w:r>
        <w:t>Hinweis auf die Beispielfragen und das Mikrofon.</w:t>
      </w:r>
    </w:p>
    <w:p w14:paraId="335AF169" w14:textId="77777777" w:rsidR="00401F29" w:rsidRDefault="00401F29" w:rsidP="00231129">
      <w:pPr>
        <w:spacing w:after="160"/>
        <w:jc w:val="both"/>
      </w:pPr>
      <w:r>
        <w:t>Die Zahlen und Fristen entsprechen den Angaben im System-Prompt (§4.2). Arabischer Text wird rechtsbündig gesetzt; Chinesisch und Japanisch brechen zeichenweise um. Die Anzeige wird nur auf breiten Fenstern aufgebaut. Auf kleinen oder hochkant stehenden Fenstern ersetzen Link-Schaltflächen sie (§3.4). Größe, Höhe, Wechselzeit und Überblendung stehen im Objekt SCREEN in main.js.</w:t>
      </w:r>
    </w:p>
    <w:p w14:paraId="42EC1F16" w14:textId="77777777" w:rsidR="00401F29" w:rsidRDefault="00401F29" w:rsidP="00231129">
      <w:pPr>
        <w:pStyle w:val="berschrift2"/>
        <w:jc w:val="both"/>
      </w:pPr>
      <w:bookmarkStart w:id="8" w:name="_Toc91000009"/>
      <w:r>
        <w:t>3.4. QR-Codes</w:t>
      </w:r>
      <w:bookmarkEnd w:id="8"/>
    </w:p>
    <w:p w14:paraId="777175F1" w14:textId="77777777" w:rsidR="00401F29" w:rsidRDefault="00401F29" w:rsidP="00231129">
      <w:pPr>
        <w:spacing w:after="160"/>
        <w:jc w:val="both"/>
      </w:pPr>
      <w:r>
        <w:t xml:space="preserve">Zwei QR-Codes sind eingebunden. Beide werden im Browser aus ihrem Link erzeugt (Bibliothek </w:t>
      </w:r>
      <w:proofErr w:type="spellStart"/>
      <w:r>
        <w:t>qrcode</w:t>
      </w:r>
      <w:proofErr w:type="spellEnd"/>
      <w:r>
        <w:t>-generator); es wird keine Bilddatei benötigt:</w:t>
      </w:r>
    </w:p>
    <w:p w14:paraId="56C68E6B" w14:textId="77777777" w:rsidR="00401F29" w:rsidRDefault="00401F29" w:rsidP="00231129">
      <w:pPr>
        <w:pStyle w:val="Listenabsatz"/>
        <w:widowControl/>
        <w:numPr>
          <w:ilvl w:val="0"/>
          <w:numId w:val="31"/>
        </w:numPr>
        <w:spacing w:after="100"/>
        <w:ind w:left="426"/>
        <w:jc w:val="both"/>
      </w:pPr>
      <w:r>
        <w:rPr>
          <w:b/>
          <w:bCs/>
        </w:rPr>
        <w:t xml:space="preserve">EAH-Website: </w:t>
      </w:r>
      <w:r>
        <w:t>Konstante SITE_QR, Link https://www.eah-jena.de.</w:t>
      </w:r>
    </w:p>
    <w:p w14:paraId="1A52800E" w14:textId="77777777" w:rsidR="00401F29" w:rsidRDefault="00401F29" w:rsidP="00231129">
      <w:pPr>
        <w:pStyle w:val="Listenabsatz"/>
        <w:widowControl/>
        <w:numPr>
          <w:ilvl w:val="0"/>
          <w:numId w:val="31"/>
        </w:numPr>
        <w:spacing w:after="100"/>
        <w:ind w:left="426"/>
        <w:jc w:val="both"/>
      </w:pPr>
      <w:r>
        <w:rPr>
          <w:b/>
          <w:bCs/>
        </w:rPr>
        <w:t xml:space="preserve">Ernst App: </w:t>
      </w:r>
      <w:r>
        <w:t>Konstante APP_QR, Link https://www.eah-jena.de/hochschule/organisation-und-services/ernstapp.</w:t>
      </w:r>
    </w:p>
    <w:p w14:paraId="6A07631D" w14:textId="77777777" w:rsidR="00401F29" w:rsidRDefault="00401F29" w:rsidP="00231129">
      <w:pPr>
        <w:spacing w:after="160"/>
        <w:jc w:val="both"/>
      </w:pPr>
      <w:r>
        <w:t xml:space="preserve">Zum Ändern genügt es, den Link in der jeweiligen Konstante am Anfang von main.js auszutauschen und neu zu bauen. Ein leerer Link blendet den QR-Code (Folie und Schaltfläche) aus. Auf kleinen oder hochkant stehenden Fenstern erscheinen stattdessen zwei Link-Schaltflächen unter dem Badge. Die Bibliothek wird mit </w:t>
      </w:r>
      <w:proofErr w:type="spellStart"/>
      <w:r>
        <w:t>npm</w:t>
      </w:r>
      <w:proofErr w:type="spellEnd"/>
      <w:r>
        <w:t xml:space="preserve"> </w:t>
      </w:r>
      <w:proofErr w:type="spellStart"/>
      <w:r>
        <w:t>install</w:t>
      </w:r>
      <w:proofErr w:type="spellEnd"/>
      <w:r>
        <w:t xml:space="preserve"> installiert.</w:t>
      </w:r>
    </w:p>
    <w:p w14:paraId="38723B0F" w14:textId="77777777" w:rsidR="00401F29" w:rsidRDefault="00401F29" w:rsidP="00231129">
      <w:pPr>
        <w:pStyle w:val="berschrift2"/>
        <w:jc w:val="both"/>
      </w:pPr>
      <w:bookmarkStart w:id="9" w:name="_Toc91000010"/>
      <w:r>
        <w:t>3.5. Atmosphäre und Bewegung</w:t>
      </w:r>
      <w:bookmarkEnd w:id="9"/>
    </w:p>
    <w:p w14:paraId="11507B07" w14:textId="77777777" w:rsidR="00401F29" w:rsidRDefault="00401F29" w:rsidP="00231129">
      <w:pPr>
        <w:pStyle w:val="Listenabsatz"/>
        <w:widowControl/>
        <w:numPr>
          <w:ilvl w:val="0"/>
          <w:numId w:val="31"/>
        </w:numPr>
        <w:spacing w:after="100"/>
        <w:ind w:left="426"/>
        <w:jc w:val="both"/>
      </w:pPr>
      <w:r>
        <w:rPr>
          <w:b/>
          <w:bCs/>
        </w:rPr>
        <w:t xml:space="preserve">Schwebende Lichtpunkte: </w:t>
      </w:r>
      <w:r>
        <w:t>etwa 90 weiche Punkte driften langsam nach oben (</w:t>
      </w:r>
      <w:proofErr w:type="spellStart"/>
      <w:proofErr w:type="gramStart"/>
      <w:r>
        <w:t>FX.particleCount</w:t>
      </w:r>
      <w:proofErr w:type="spellEnd"/>
      <w:proofErr w:type="gramEnd"/>
      <w:r>
        <w:t>; 0 schaltet sie ab).</w:t>
      </w:r>
    </w:p>
    <w:p w14:paraId="578C8772" w14:textId="77777777" w:rsidR="00401F29" w:rsidRDefault="00401F29" w:rsidP="00231129">
      <w:pPr>
        <w:pStyle w:val="Listenabsatz"/>
        <w:widowControl/>
        <w:numPr>
          <w:ilvl w:val="0"/>
          <w:numId w:val="31"/>
        </w:numPr>
        <w:spacing w:after="100"/>
        <w:ind w:left="426"/>
        <w:jc w:val="both"/>
      </w:pPr>
      <w:r>
        <w:rPr>
          <w:b/>
          <w:bCs/>
        </w:rPr>
        <w:t xml:space="preserve">Bodenring und Licht: </w:t>
      </w:r>
      <w:r>
        <w:t>Ein dünner Ring auf dem Boden „atmet“, das Hauptlicht schwingt langsam seitlich.</w:t>
      </w:r>
    </w:p>
    <w:p w14:paraId="4534FA54" w14:textId="77777777" w:rsidR="00401F29" w:rsidRDefault="00401F29" w:rsidP="00231129">
      <w:pPr>
        <w:pStyle w:val="Listenabsatz"/>
        <w:widowControl/>
        <w:numPr>
          <w:ilvl w:val="0"/>
          <w:numId w:val="31"/>
        </w:numPr>
        <w:spacing w:after="100"/>
        <w:ind w:left="426"/>
        <w:jc w:val="both"/>
      </w:pPr>
      <w:r>
        <w:rPr>
          <w:b/>
          <w:bCs/>
        </w:rPr>
        <w:t xml:space="preserve">Kameraeinfahrt: </w:t>
      </w:r>
      <w:r>
        <w:t>Nach dem Laden fährt die Kamera sanft heran (</w:t>
      </w:r>
      <w:proofErr w:type="spellStart"/>
      <w:proofErr w:type="gramStart"/>
      <w:r>
        <w:t>FX.introDuration</w:t>
      </w:r>
      <w:proofErr w:type="spellEnd"/>
      <w:proofErr w:type="gramEnd"/>
      <w:r>
        <w:t>).</w:t>
      </w:r>
    </w:p>
    <w:p w14:paraId="1C744129" w14:textId="77777777" w:rsidR="00401F29" w:rsidRDefault="00401F29" w:rsidP="00231129">
      <w:pPr>
        <w:pStyle w:val="Listenabsatz"/>
        <w:widowControl/>
        <w:numPr>
          <w:ilvl w:val="0"/>
          <w:numId w:val="31"/>
        </w:numPr>
        <w:spacing w:after="100"/>
        <w:ind w:left="426"/>
        <w:jc w:val="both"/>
      </w:pPr>
      <w:r>
        <w:rPr>
          <w:b/>
          <w:bCs/>
        </w:rPr>
        <w:lastRenderedPageBreak/>
        <w:t xml:space="preserve">Parallaxe: </w:t>
      </w:r>
      <w:r>
        <w:t>Der Blick folgt dezent dem Mauszeiger (</w:t>
      </w:r>
      <w:proofErr w:type="spellStart"/>
      <w:proofErr w:type="gramStart"/>
      <w:r>
        <w:t>FX.parallaxStrength</w:t>
      </w:r>
      <w:proofErr w:type="spellEnd"/>
      <w:proofErr w:type="gramEnd"/>
      <w:r>
        <w:t>).</w:t>
      </w:r>
    </w:p>
    <w:p w14:paraId="32F470CD" w14:textId="77777777" w:rsidR="00401F29" w:rsidRDefault="00401F29" w:rsidP="00231129">
      <w:pPr>
        <w:pStyle w:val="Listenabsatz"/>
        <w:widowControl/>
        <w:numPr>
          <w:ilvl w:val="0"/>
          <w:numId w:val="31"/>
        </w:numPr>
        <w:spacing w:after="100"/>
        <w:ind w:left="426"/>
        <w:jc w:val="both"/>
      </w:pPr>
      <w:r>
        <w:rPr>
          <w:b/>
          <w:bCs/>
        </w:rPr>
        <w:t xml:space="preserve">Sprech-Anzeige: </w:t>
      </w:r>
      <w:r>
        <w:t>Während der Avatar spricht, bewegen sich Equalizer-Balken; wartet er auf eine Antwort, pulsiert die Sprechblase.</w:t>
      </w:r>
    </w:p>
    <w:p w14:paraId="66983712" w14:textId="77777777" w:rsidR="00401F29" w:rsidRDefault="00401F29" w:rsidP="00231129">
      <w:pPr>
        <w:pStyle w:val="Listenabsatz"/>
        <w:widowControl/>
        <w:numPr>
          <w:ilvl w:val="0"/>
          <w:numId w:val="31"/>
        </w:numPr>
        <w:spacing w:after="100"/>
        <w:ind w:left="426"/>
        <w:jc w:val="both"/>
      </w:pPr>
      <w:r>
        <w:rPr>
          <w:b/>
          <w:bCs/>
        </w:rPr>
        <w:t xml:space="preserve">Fragen-Blasen: </w:t>
      </w:r>
      <w:r>
        <w:t>Die letzten beiden Fragen erscheinen als kleine Blasen und verblassen nach sieben Sekunden.</w:t>
      </w:r>
    </w:p>
    <w:p w14:paraId="78859C21" w14:textId="77777777" w:rsidR="00401F29" w:rsidRDefault="00401F29" w:rsidP="00231129">
      <w:pPr>
        <w:spacing w:after="160"/>
        <w:jc w:val="both"/>
      </w:pPr>
      <w:r>
        <w:t>Bei der Systemeinstellung „Bewegung reduzieren“ (</w:t>
      </w:r>
      <w:proofErr w:type="spellStart"/>
      <w:r>
        <w:t>prefers</w:t>
      </w:r>
      <w:proofErr w:type="spellEnd"/>
      <w:r>
        <w:t>-</w:t>
      </w:r>
      <w:proofErr w:type="spellStart"/>
      <w:r>
        <w:t>reduced</w:t>
      </w:r>
      <w:proofErr w:type="spellEnd"/>
      <w:r>
        <w:t>-motion) werden diese Bewegungen abgeschaltet oder verkürzt. Die Werte stehen im Objekt FX am Anfang von main.js.</w:t>
      </w:r>
    </w:p>
    <w:p w14:paraId="38C3A216" w14:textId="77777777" w:rsidR="00401F29" w:rsidRDefault="00401F29" w:rsidP="00231129">
      <w:pPr>
        <w:pStyle w:val="berschrift2"/>
        <w:jc w:val="both"/>
      </w:pPr>
      <w:bookmarkStart w:id="10" w:name="_Toc91000011"/>
      <w:r>
        <w:t>3.6. Start: Willkommen, Sprache, Avatar</w:t>
      </w:r>
      <w:bookmarkEnd w:id="10"/>
    </w:p>
    <w:p w14:paraId="442E08D3" w14:textId="77777777" w:rsidR="00401F29" w:rsidRDefault="00401F29" w:rsidP="00231129">
      <w:pPr>
        <w:spacing w:after="160"/>
        <w:jc w:val="both"/>
      </w:pPr>
      <w:r>
        <w:t>Der Start besteht aus drei Bildschirmen nacheinander. Der aktive erscheint mit Animation, seine Elemente steigen nacheinander auf, und ein Pfeil führt jeweils einen Schritt zurück:</w:t>
      </w:r>
    </w:p>
    <w:p w14:paraId="35155088" w14:textId="77777777" w:rsidR="00401F29" w:rsidRDefault="00401F29" w:rsidP="00231129">
      <w:pPr>
        <w:pStyle w:val="Listenabsatz"/>
        <w:widowControl/>
        <w:numPr>
          <w:ilvl w:val="0"/>
          <w:numId w:val="31"/>
        </w:numPr>
        <w:spacing w:after="100"/>
        <w:ind w:left="426"/>
        <w:jc w:val="both"/>
      </w:pPr>
      <w:r>
        <w:rPr>
          <w:b/>
          <w:bCs/>
        </w:rPr>
        <w:t xml:space="preserve">1 Willkommen: </w:t>
      </w:r>
      <w:r>
        <w:t xml:space="preserve">Logo mit pulsierendem Ring, ein großes „Willkommen“, </w:t>
      </w:r>
      <w:proofErr w:type="gramStart"/>
      <w:r>
        <w:t>das</w:t>
      </w:r>
      <w:proofErr w:type="gramEnd"/>
      <w:r>
        <w:t xml:space="preserve"> alle 2,6 Sekunden in eine andere Sprache wechselt, der Name der Hochschule und die Schaltfläche „Start“.</w:t>
      </w:r>
    </w:p>
    <w:p w14:paraId="0DBF4EFF" w14:textId="77777777" w:rsidR="00401F29" w:rsidRDefault="00401F29" w:rsidP="00231129">
      <w:pPr>
        <w:pStyle w:val="Listenabsatz"/>
        <w:widowControl/>
        <w:numPr>
          <w:ilvl w:val="0"/>
          <w:numId w:val="31"/>
        </w:numPr>
        <w:spacing w:after="100"/>
        <w:ind w:left="426"/>
        <w:jc w:val="both"/>
      </w:pPr>
      <w:r>
        <w:rPr>
          <w:b/>
          <w:bCs/>
        </w:rPr>
        <w:t xml:space="preserve">2 Sprache: </w:t>
      </w:r>
      <w:r>
        <w:t>eine Schaltfläche pro Sprache, beschriftet mit dem Namen in der Sprache selbst.</w:t>
      </w:r>
    </w:p>
    <w:p w14:paraId="7F463B17" w14:textId="77777777" w:rsidR="00401F29" w:rsidRDefault="00401F29" w:rsidP="00231129">
      <w:pPr>
        <w:pStyle w:val="Listenabsatz"/>
        <w:widowControl/>
        <w:numPr>
          <w:ilvl w:val="0"/>
          <w:numId w:val="31"/>
        </w:numPr>
        <w:spacing w:after="100"/>
        <w:ind w:left="426"/>
        <w:jc w:val="both"/>
      </w:pPr>
      <w:r>
        <w:rPr>
          <w:b/>
          <w:bCs/>
        </w:rPr>
        <w:t xml:space="preserve">3 Avatar: </w:t>
      </w:r>
      <w:r>
        <w:t>Elena und Mika als Schaltflächen mit Vorschaubild und Name, schon in der gewählten Sprache.</w:t>
      </w:r>
    </w:p>
    <w:p w14:paraId="4455D2DF" w14:textId="77777777" w:rsidR="00401F29" w:rsidRDefault="00401F29" w:rsidP="00231129">
      <w:pPr>
        <w:spacing w:after="160"/>
        <w:jc w:val="both"/>
      </w:pPr>
      <w:r>
        <w:t xml:space="preserve">Die verfügbaren Avatare stehen in der Liste AVATAR_CHARACTERS (Name, Typ </w:t>
      </w:r>
      <w:proofErr w:type="spellStart"/>
      <w:r>
        <w:t>glb</w:t>
      </w:r>
      <w:proofErr w:type="spellEnd"/>
      <w:r>
        <w:t xml:space="preserve"> oder </w:t>
      </w:r>
      <w:proofErr w:type="spellStart"/>
      <w:r>
        <w:t>vrm</w:t>
      </w:r>
      <w:proofErr w:type="spellEnd"/>
      <w:r>
        <w:t xml:space="preserve">, Modellpfad, Vorschaubild, </w:t>
      </w:r>
      <w:proofErr w:type="spellStart"/>
      <w:r>
        <w:t>ElevenLabs</w:t>
      </w:r>
      <w:proofErr w:type="spellEnd"/>
      <w:r>
        <w:t>-Stimme). Aktuell: Elena (Avatar_1.glb, Stimme „</w:t>
      </w:r>
      <w:proofErr w:type="spellStart"/>
      <w:r>
        <w:t>eah</w:t>
      </w:r>
      <w:proofErr w:type="spellEnd"/>
      <w:r>
        <w:t>“) und Mika (Avatar_4.vrm, Stimme „</w:t>
      </w:r>
      <w:proofErr w:type="spellStart"/>
      <w:r>
        <w:t>anime</w:t>
      </w:r>
      <w:proofErr w:type="spellEnd"/>
      <w:r>
        <w:t xml:space="preserve">“). Die Modelle liegen in </w:t>
      </w:r>
      <w:proofErr w:type="spellStart"/>
      <w:r>
        <w:t>public</w:t>
      </w:r>
      <w:proofErr w:type="spellEnd"/>
      <w:r>
        <w:t>/</w:t>
      </w:r>
      <w:proofErr w:type="spellStart"/>
      <w:r>
        <w:t>models</w:t>
      </w:r>
      <w:proofErr w:type="spellEnd"/>
      <w:r>
        <w:t xml:space="preserve">, die Vorschaubilder in </w:t>
      </w:r>
      <w:proofErr w:type="spellStart"/>
      <w:r>
        <w:t>public</w:t>
      </w:r>
      <w:proofErr w:type="spellEnd"/>
      <w:r>
        <w:t>/</w:t>
      </w:r>
      <w:proofErr w:type="spellStart"/>
      <w:r>
        <w:t>thumbnails</w:t>
      </w:r>
      <w:proofErr w:type="spellEnd"/>
      <w:r>
        <w:t>; auf Linux-Servern ist die Groß-/Kleinschreibung der Dateinamen relevant.</w:t>
      </w:r>
    </w:p>
    <w:p w14:paraId="2B87960C" w14:textId="77777777" w:rsidR="00401F29" w:rsidRDefault="00401F29" w:rsidP="00231129">
      <w:pPr>
        <w:spacing w:after="160"/>
        <w:jc w:val="both"/>
      </w:pPr>
      <w:r>
        <w:t>Mit der Wahl eines Avatars blendet der Startbildschirm aus, während der Ladebildschirm übernimmt. Danach werden Chat, Wandanzeige und QR-Links in der gewählten Sprache aufgebaut.</w:t>
      </w:r>
    </w:p>
    <w:p w14:paraId="0B940675" w14:textId="77777777" w:rsidR="00401F29" w:rsidRDefault="00401F29" w:rsidP="00231129">
      <w:pPr>
        <w:pStyle w:val="berschrift2"/>
        <w:jc w:val="both"/>
      </w:pPr>
      <w:bookmarkStart w:id="11" w:name="_Toc91000012"/>
      <w:r>
        <w:t>3.7. Mehrsprachigkeit</w:t>
      </w:r>
      <w:bookmarkEnd w:id="11"/>
    </w:p>
    <w:p w14:paraId="48C85D8B" w14:textId="77777777" w:rsidR="00401F29" w:rsidRDefault="00401F29" w:rsidP="00231129">
      <w:pPr>
        <w:spacing w:after="160"/>
        <w:jc w:val="both"/>
      </w:pPr>
      <w:r>
        <w:t>Es gibt 14 Sprachen: Englisch, Deutsch, Französisch, Spanisch, Italienisch, Portugiesisch, Niederländisch, Polnisch, Türkisch, Russisch, Ukrainisch, Arabisch, Chinesisch und Japanisch. Die gewählte Sprache steuert alle sprachabhängigen Teile:</w:t>
      </w:r>
    </w:p>
    <w:p w14:paraId="49B96953" w14:textId="77777777" w:rsidR="00401F29" w:rsidRDefault="00401F29" w:rsidP="00231129">
      <w:pPr>
        <w:pStyle w:val="Listenabsatz"/>
        <w:widowControl/>
        <w:numPr>
          <w:ilvl w:val="0"/>
          <w:numId w:val="31"/>
        </w:numPr>
        <w:spacing w:after="100"/>
        <w:ind w:left="426"/>
        <w:jc w:val="both"/>
      </w:pPr>
      <w:r>
        <w:rPr>
          <w:b/>
          <w:bCs/>
        </w:rPr>
        <w:t xml:space="preserve">Oberfläche: </w:t>
      </w:r>
      <w:r>
        <w:t xml:space="preserve">Beschriftungen, Platzhalter, </w:t>
      </w:r>
      <w:proofErr w:type="spellStart"/>
      <w:r>
        <w:t>Ladetext</w:t>
      </w:r>
      <w:proofErr w:type="spellEnd"/>
      <w:r>
        <w:t>, Begrüßung und Beispielfragen stammen aus dem Objekt I18N (rund 35 Texte je Sprache).</w:t>
      </w:r>
    </w:p>
    <w:p w14:paraId="690A6819" w14:textId="77777777" w:rsidR="00401F29" w:rsidRDefault="00401F29" w:rsidP="00231129">
      <w:pPr>
        <w:pStyle w:val="Listenabsatz"/>
        <w:widowControl/>
        <w:numPr>
          <w:ilvl w:val="0"/>
          <w:numId w:val="31"/>
        </w:numPr>
        <w:spacing w:after="100"/>
        <w:ind w:left="426"/>
        <w:jc w:val="both"/>
      </w:pPr>
      <w:r>
        <w:rPr>
          <w:b/>
          <w:bCs/>
        </w:rPr>
        <w:lastRenderedPageBreak/>
        <w:t xml:space="preserve">Wandanzeige: </w:t>
      </w:r>
      <w:r>
        <w:t>Alle Folien erscheinen in der Sprache; Zahlen und Daten folgen der Schreibweise der Sprache.</w:t>
      </w:r>
    </w:p>
    <w:p w14:paraId="4F4863D8" w14:textId="77777777" w:rsidR="00401F29" w:rsidRDefault="00401F29" w:rsidP="00231129">
      <w:pPr>
        <w:pStyle w:val="Listenabsatz"/>
        <w:widowControl/>
        <w:numPr>
          <w:ilvl w:val="0"/>
          <w:numId w:val="31"/>
        </w:numPr>
        <w:spacing w:after="100"/>
        <w:ind w:left="426"/>
        <w:jc w:val="both"/>
      </w:pPr>
      <w:r>
        <w:rPr>
          <w:b/>
          <w:bCs/>
        </w:rPr>
        <w:t xml:space="preserve">Offline-FAQ: </w:t>
      </w:r>
      <w:r>
        <w:t>nur für Deutsch und Englisch. In allen anderen Sprachen erscheint bei nicht erreichbarem Backend ein Hinweis auf eah-jena.de.</w:t>
      </w:r>
    </w:p>
    <w:p w14:paraId="272B2A5D" w14:textId="77777777" w:rsidR="00401F29" w:rsidRDefault="00401F29" w:rsidP="00231129">
      <w:pPr>
        <w:pStyle w:val="Listenabsatz"/>
        <w:widowControl/>
        <w:numPr>
          <w:ilvl w:val="0"/>
          <w:numId w:val="31"/>
        </w:numPr>
        <w:spacing w:after="100"/>
        <w:ind w:left="426"/>
        <w:jc w:val="both"/>
      </w:pPr>
      <w:r>
        <w:rPr>
          <w:b/>
          <w:bCs/>
        </w:rPr>
        <w:t xml:space="preserve">Spracheingabe: </w:t>
      </w:r>
      <w:r>
        <w:t xml:space="preserve">Die Erkennungssprache wird je Sprache gesetzt (z. B. de-DE, </w:t>
      </w:r>
      <w:proofErr w:type="spellStart"/>
      <w:r>
        <w:t>fr</w:t>
      </w:r>
      <w:proofErr w:type="spellEnd"/>
      <w:r>
        <w:t xml:space="preserve">-FR, </w:t>
      </w:r>
      <w:proofErr w:type="spellStart"/>
      <w:r>
        <w:t>zh</w:t>
      </w:r>
      <w:proofErr w:type="spellEnd"/>
      <w:r>
        <w:t>-CN).</w:t>
      </w:r>
    </w:p>
    <w:p w14:paraId="3E0503E8" w14:textId="77777777" w:rsidR="00401F29" w:rsidRDefault="00401F29" w:rsidP="00231129">
      <w:pPr>
        <w:pStyle w:val="Listenabsatz"/>
        <w:widowControl/>
        <w:numPr>
          <w:ilvl w:val="0"/>
          <w:numId w:val="31"/>
        </w:numPr>
        <w:spacing w:after="100"/>
        <w:ind w:left="426"/>
        <w:jc w:val="both"/>
      </w:pPr>
      <w:r>
        <w:rPr>
          <w:b/>
          <w:bCs/>
        </w:rPr>
        <w:t xml:space="preserve">Browser-Stimme: </w:t>
      </w:r>
      <w:r>
        <w:t>Der Rückfall wählt eine Stimme, die zur gewählten Sprache passt.</w:t>
      </w:r>
    </w:p>
    <w:p w14:paraId="6173B81E" w14:textId="77777777" w:rsidR="00401F29" w:rsidRDefault="00401F29" w:rsidP="00231129">
      <w:pPr>
        <w:pStyle w:val="Listenabsatz"/>
        <w:widowControl/>
        <w:numPr>
          <w:ilvl w:val="0"/>
          <w:numId w:val="31"/>
        </w:numPr>
        <w:spacing w:after="100"/>
        <w:ind w:left="426"/>
        <w:jc w:val="both"/>
      </w:pPr>
      <w:r>
        <w:rPr>
          <w:b/>
          <w:bCs/>
        </w:rPr>
        <w:t xml:space="preserve">Schreibrichtung: </w:t>
      </w:r>
      <w:r>
        <w:t>Arabisch wird von rechts nach links gesetzt; die Akzente der Oberfläche werden gespiegelt.</w:t>
      </w:r>
    </w:p>
    <w:p w14:paraId="2F6B32C3" w14:textId="77777777" w:rsidR="00401F29" w:rsidRDefault="00401F29" w:rsidP="00231129">
      <w:pPr>
        <w:pStyle w:val="Listenabsatz"/>
        <w:widowControl/>
        <w:numPr>
          <w:ilvl w:val="0"/>
          <w:numId w:val="31"/>
        </w:numPr>
        <w:spacing w:after="100"/>
        <w:ind w:left="426"/>
        <w:jc w:val="both"/>
      </w:pPr>
      <w:r>
        <w:rPr>
          <w:b/>
          <w:bCs/>
        </w:rPr>
        <w:t xml:space="preserve">Backend: </w:t>
      </w:r>
      <w:r>
        <w:t>Die Sprache wird bei /</w:t>
      </w:r>
      <w:proofErr w:type="spellStart"/>
      <w:r>
        <w:t>api</w:t>
      </w:r>
      <w:proofErr w:type="spellEnd"/>
      <w:r>
        <w:t>/</w:t>
      </w:r>
      <w:proofErr w:type="spellStart"/>
      <w:r>
        <w:t>chat</w:t>
      </w:r>
      <w:proofErr w:type="spellEnd"/>
      <w:r>
        <w:t xml:space="preserve"> und /</w:t>
      </w:r>
      <w:proofErr w:type="spellStart"/>
      <w:r>
        <w:t>api</w:t>
      </w:r>
      <w:proofErr w:type="spellEnd"/>
      <w:r>
        <w:t>/</w:t>
      </w:r>
      <w:proofErr w:type="spellStart"/>
      <w:r>
        <w:t>tts</w:t>
      </w:r>
      <w:proofErr w:type="spellEnd"/>
      <w:r>
        <w:t xml:space="preserve"> mitgesendet; das Backend wählt daraufhin den System-Prompt und die Sprache der Sprachsynthese (§4.2, §4.4).</w:t>
      </w:r>
    </w:p>
    <w:p w14:paraId="3E8730D7" w14:textId="77777777" w:rsidR="00401F29" w:rsidRDefault="00401F29" w:rsidP="00231129">
      <w:pPr>
        <w:spacing w:after="160"/>
        <w:jc w:val="both"/>
      </w:pPr>
      <w:r>
        <w:t>Eine weitere Sprache braucht drei Schritte:</w:t>
      </w:r>
    </w:p>
    <w:p w14:paraId="63698550" w14:textId="77777777" w:rsidR="00401F29" w:rsidRDefault="00401F29" w:rsidP="00231129">
      <w:pPr>
        <w:pStyle w:val="Listenabsatz"/>
        <w:widowControl/>
        <w:numPr>
          <w:ilvl w:val="0"/>
          <w:numId w:val="33"/>
        </w:numPr>
        <w:spacing w:after="100"/>
        <w:ind w:left="426"/>
        <w:jc w:val="both"/>
      </w:pPr>
      <w:r>
        <w:t>Eintrag in LANGUAGES in main.js (Code, Name in der Sprache selbst, Erkennungssprache).</w:t>
      </w:r>
    </w:p>
    <w:p w14:paraId="622C4CC4" w14:textId="77777777" w:rsidR="00401F29" w:rsidRDefault="00401F29" w:rsidP="00231129">
      <w:pPr>
        <w:pStyle w:val="Listenabsatz"/>
        <w:widowControl/>
        <w:numPr>
          <w:ilvl w:val="0"/>
          <w:numId w:val="33"/>
        </w:numPr>
        <w:spacing w:after="100"/>
        <w:ind w:left="426"/>
        <w:jc w:val="both"/>
      </w:pPr>
      <w:r>
        <w:t>Alle Texte in I18N ergänzen (den englischen Block kopieren und übersetzen).</w:t>
      </w:r>
    </w:p>
    <w:p w14:paraId="5889DAF6" w14:textId="77777777" w:rsidR="00401F29" w:rsidRDefault="00401F29" w:rsidP="00231129">
      <w:pPr>
        <w:pStyle w:val="Listenabsatz"/>
        <w:widowControl/>
        <w:numPr>
          <w:ilvl w:val="0"/>
          <w:numId w:val="33"/>
        </w:numPr>
        <w:spacing w:after="100"/>
        <w:ind w:left="426"/>
        <w:jc w:val="both"/>
      </w:pPr>
      <w:r>
        <w:t xml:space="preserve">Den englischen Namen der Sprache in LANGUAGE_NAMES in </w:t>
      </w:r>
      <w:proofErr w:type="spellStart"/>
      <w:r>
        <w:t>server</w:t>
      </w:r>
      <w:proofErr w:type="spellEnd"/>
      <w:r>
        <w:t>/server.js ergänzen.</w:t>
      </w:r>
    </w:p>
    <w:p w14:paraId="3BA1EE74" w14:textId="77777777" w:rsidR="00401F29" w:rsidRDefault="00056372" w:rsidP="00231129">
      <w:pPr>
        <w:pStyle w:val="berschrift2"/>
        <w:jc w:val="both"/>
      </w:pPr>
      <w:bookmarkStart w:id="12" w:name="_Toc91000013"/>
      <w:r>
        <w:t>3.8. Avatar-Laden</w:t>
      </w:r>
      <w:bookmarkEnd w:id="12"/>
    </w:p>
    <w:p w14:paraId="4E459EDF" w14:textId="77777777" w:rsidR="00401F29" w:rsidRDefault="00401F29" w:rsidP="00231129">
      <w:pPr>
        <w:spacing w:after="160"/>
        <w:jc w:val="both"/>
      </w:pPr>
      <w:r>
        <w:t xml:space="preserve">Das Modell wird über den </w:t>
      </w:r>
      <w:proofErr w:type="spellStart"/>
      <w:r>
        <w:t>GLTFLoader</w:t>
      </w:r>
      <w:proofErr w:type="spellEnd"/>
      <w:r>
        <w:t xml:space="preserve"> geladen. Für VRM-Dateien ist zusätzlich das VRM-Plugin (@pixiv/three-vrm) registriert, </w:t>
      </w:r>
      <w:proofErr w:type="gramStart"/>
      <w:r>
        <w:t>das</w:t>
      </w:r>
      <w:proofErr w:type="gramEnd"/>
      <w:r>
        <w:t xml:space="preserve"> bei normalen GLB-Dateien wirkungslos bleibt. </w:t>
      </w:r>
      <w:proofErr w:type="spellStart"/>
      <w:proofErr w:type="gramStart"/>
      <w:r>
        <w:t>loadAvatar</w:t>
      </w:r>
      <w:proofErr w:type="spellEnd"/>
      <w:r>
        <w:t>(</w:t>
      </w:r>
      <w:proofErr w:type="gramEnd"/>
      <w:r>
        <w:t xml:space="preserve">) wählt je nach Typ des gewählten Avatars den passenden </w:t>
      </w:r>
      <w:proofErr w:type="spellStart"/>
      <w:r>
        <w:t>Ladeweg</w:t>
      </w:r>
      <w:proofErr w:type="spellEnd"/>
      <w:r>
        <w:t xml:space="preserve"> und merkt sich den Typ, der danach alle Animationszweige steuert.</w:t>
      </w:r>
    </w:p>
    <w:p w14:paraId="5FECBCD5" w14:textId="77777777" w:rsidR="0065549B" w:rsidRDefault="0065549B" w:rsidP="00E26BBA">
      <w:pPr>
        <w:spacing w:after="160"/>
        <w:jc w:val="both"/>
      </w:pPr>
      <w:r>
        <w:rPr>
          <w:b/>
          <w:bCs/>
        </w:rPr>
        <w:t xml:space="preserve">GLB (Elena): </w:t>
      </w:r>
      <w:r>
        <w:t>Das Modell wird zur Szene hinzugefügt, Kopf-, Wimpern- und Unterzahn-</w:t>
      </w:r>
      <w:proofErr w:type="spellStart"/>
      <w:r>
        <w:t>Meshes</w:t>
      </w:r>
      <w:proofErr w:type="spellEnd"/>
      <w:r>
        <w:t xml:space="preserve"> werden anhand ihres Namens gesucht, und eine manuell eingestellte </w:t>
      </w:r>
      <w:proofErr w:type="spellStart"/>
      <w:r>
        <w:t>Ruhepose</w:t>
      </w:r>
      <w:proofErr w:type="spellEnd"/>
      <w:r>
        <w:t xml:space="preserve"> wird angewendet.</w:t>
      </w:r>
    </w:p>
    <w:p w14:paraId="18151FD5" w14:textId="77777777" w:rsidR="0065549B" w:rsidRDefault="0065549B" w:rsidP="00E26BBA">
      <w:pPr>
        <w:spacing w:after="160"/>
        <w:jc w:val="both"/>
      </w:pPr>
      <w:r>
        <w:rPr>
          <w:b/>
          <w:bCs/>
        </w:rPr>
        <w:t xml:space="preserve">VRM (Mika): </w:t>
      </w:r>
      <w:r>
        <w:t xml:space="preserve">Ältere VRM-0-Dateien werden gedreht, damit sie nach vorn blicken. </w:t>
      </w:r>
      <w:proofErr w:type="spellStart"/>
      <w:r>
        <w:t>Ruhepose</w:t>
      </w:r>
      <w:proofErr w:type="spellEnd"/>
      <w:r>
        <w:t xml:space="preserve"> und Mimik laufen über die humanoide Knochen-API und den </w:t>
      </w:r>
      <w:proofErr w:type="spellStart"/>
      <w:r>
        <w:t>expressionManager</w:t>
      </w:r>
      <w:proofErr w:type="spellEnd"/>
      <w:r>
        <w:t>.</w:t>
      </w:r>
    </w:p>
    <w:p w14:paraId="7D72E9CB" w14:textId="77777777" w:rsidR="00401F29" w:rsidRDefault="00056372" w:rsidP="00231129">
      <w:pPr>
        <w:pStyle w:val="berschrift2"/>
        <w:jc w:val="both"/>
      </w:pPr>
      <w:bookmarkStart w:id="13" w:name="_Toc91000014"/>
      <w:r>
        <w:t xml:space="preserve">3.9. </w:t>
      </w:r>
      <w:proofErr w:type="spellStart"/>
      <w:r>
        <w:t>Ruhepose</w:t>
      </w:r>
      <w:proofErr w:type="spellEnd"/>
      <w:r>
        <w:t xml:space="preserve"> &amp; Sway (Schwingen)</w:t>
      </w:r>
      <w:bookmarkEnd w:id="13"/>
    </w:p>
    <w:p w14:paraId="3C801286" w14:textId="77777777" w:rsidR="00401F29" w:rsidRDefault="00401F29" w:rsidP="00231129">
      <w:pPr>
        <w:spacing w:after="160"/>
        <w:jc w:val="both"/>
      </w:pPr>
      <w:r>
        <w:t xml:space="preserve">GLB (Elena): Die </w:t>
      </w:r>
      <w:proofErr w:type="spellStart"/>
      <w:r>
        <w:t>Ruhepose</w:t>
      </w:r>
      <w:proofErr w:type="spellEnd"/>
      <w:r>
        <w:t xml:space="preserve"> wurde durch iteratives Live-Tuning direkt am Skelett dieses Modells gefunden (Knochennamen wie </w:t>
      </w:r>
      <w:proofErr w:type="spellStart"/>
      <w:r>
        <w:t>LeftArm</w:t>
      </w:r>
      <w:proofErr w:type="spellEnd"/>
      <w:r>
        <w:t xml:space="preserve">, </w:t>
      </w:r>
      <w:proofErr w:type="spellStart"/>
      <w:r>
        <w:t>RightForeArm</w:t>
      </w:r>
      <w:proofErr w:type="spellEnd"/>
      <w:r>
        <w:t xml:space="preserve">, </w:t>
      </w:r>
      <w:r>
        <w:lastRenderedPageBreak/>
        <w:t>LeftHandIndex1). Der Avatar ruht mit vor dem Körper gefalteten Händen (eine japanisch anmutende Empfangshaltung), nicht mit herabhängenden Armen.</w:t>
      </w:r>
    </w:p>
    <w:p w14:paraId="1853693C" w14:textId="77777777" w:rsidR="00401F29" w:rsidRDefault="00401F29" w:rsidP="00231129">
      <w:pPr>
        <w:spacing w:after="160"/>
        <w:jc w:val="both"/>
      </w:pPr>
      <w:r>
        <w:t>VRM (Mika): VRM-Modelle starten laut Spezifikation in einer T-Pose. Deshalb werden die Oberarme aktiv um etwa 58° nach unten in eine entspannte A-Pose gedreht und die Unterarme leicht angewinkelt. Die Werte lassen sich je Modell nachjustieren.</w:t>
      </w:r>
    </w:p>
    <w:p w14:paraId="52F8F25F" w14:textId="77777777" w:rsidR="00401F29" w:rsidRDefault="00401F29" w:rsidP="00231129">
      <w:pPr>
        <w:spacing w:after="160"/>
        <w:jc w:val="both"/>
      </w:pPr>
      <w:r>
        <w:t xml:space="preserve">Ein leichtes, langsames Sinus-Schwingen liegt über der </w:t>
      </w:r>
      <w:proofErr w:type="spellStart"/>
      <w:r>
        <w:t>Ruhepose</w:t>
      </w:r>
      <w:proofErr w:type="spellEnd"/>
      <w:r>
        <w:t>, damit der Avatar nicht eingefroren wirkt — linker und rechter Arm schwingen synchron, damit die gefalteten Hände nicht auseinanderdriften.</w:t>
      </w:r>
    </w:p>
    <w:p w14:paraId="3376FC9B" w14:textId="77777777" w:rsidR="00401F29" w:rsidRDefault="00056372" w:rsidP="00231129">
      <w:pPr>
        <w:pStyle w:val="berschrift2"/>
        <w:jc w:val="both"/>
      </w:pPr>
      <w:bookmarkStart w:id="14" w:name="_Toc91000015"/>
      <w:r>
        <w:t>3.10. Begrüßungsgeste — die Verbeugung</w:t>
      </w:r>
      <w:bookmarkEnd w:id="14"/>
    </w:p>
    <w:p w14:paraId="76C594D5" w14:textId="77777777" w:rsidR="00401F29" w:rsidRDefault="00401F29" w:rsidP="00231129">
      <w:pPr>
        <w:spacing w:after="160"/>
        <w:jc w:val="both"/>
      </w:pPr>
      <w:r>
        <w:t xml:space="preserve">Nach dem Laden führt der Avatar eine höfliche Verbeugung aus: Die Wirbelsäule beugt sich nach vorn (~20°) und kehrt dann zur </w:t>
      </w:r>
      <w:proofErr w:type="spellStart"/>
      <w:r>
        <w:t>Ruhepose</w:t>
      </w:r>
      <w:proofErr w:type="spellEnd"/>
      <w:r>
        <w:t xml:space="preserve"> zurück. Die Hände bleiben dabei durchgehend gefaltet — nur der Oberkörper bewegt sich. Bei VRM-Avataren ist das Vorzeichen der Wirbelsäulendrehung umgekehrt, damit sich der Avatar nach vorn statt nach hinten beugt.</w:t>
      </w:r>
    </w:p>
    <w:p w14:paraId="14EB9702" w14:textId="77777777" w:rsidR="00401F29" w:rsidRDefault="004B1DDE" w:rsidP="00231129">
      <w:pPr>
        <w:pStyle w:val="berschrift2"/>
        <w:jc w:val="both"/>
      </w:pPr>
      <w:bookmarkStart w:id="15" w:name="_Toc91000016"/>
      <w:r>
        <w:t>3.11. Gesichtsanimation</w:t>
      </w:r>
      <w:bookmarkEnd w:id="15"/>
    </w:p>
    <w:p w14:paraId="2D0CE34C" w14:textId="77777777" w:rsidR="00401F29" w:rsidRDefault="00401F29" w:rsidP="00231129">
      <w:pPr>
        <w:spacing w:after="160"/>
        <w:jc w:val="both"/>
      </w:pPr>
      <w:r>
        <w:t xml:space="preserve">GLB-Modelle verfügen über echte </w:t>
      </w:r>
      <w:proofErr w:type="spellStart"/>
      <w:r>
        <w:t>ARKit</w:t>
      </w:r>
      <w:proofErr w:type="spellEnd"/>
      <w:r>
        <w:t xml:space="preserve">-ähnliche </w:t>
      </w:r>
      <w:proofErr w:type="spellStart"/>
      <w:r>
        <w:t>Blendshapes</w:t>
      </w:r>
      <w:proofErr w:type="spellEnd"/>
      <w:r>
        <w:t xml:space="preserve"> (</w:t>
      </w:r>
      <w:proofErr w:type="spellStart"/>
      <w:r>
        <w:t>eyeBlinkLeft</w:t>
      </w:r>
      <w:proofErr w:type="spellEnd"/>
      <w:r>
        <w:t xml:space="preserve">/Right, </w:t>
      </w:r>
      <w:proofErr w:type="spellStart"/>
      <w:r>
        <w:t>jawOpen</w:t>
      </w:r>
      <w:proofErr w:type="spellEnd"/>
      <w:r>
        <w:t xml:space="preserve"> usw.) auf Kopf-, Wimpern- und Unterzahn-</w:t>
      </w:r>
      <w:proofErr w:type="spellStart"/>
      <w:r>
        <w:t>Meshes</w:t>
      </w:r>
      <w:proofErr w:type="spellEnd"/>
      <w:r>
        <w:t xml:space="preserve">. VRM-Modelle nutzen den </w:t>
      </w:r>
      <w:proofErr w:type="spellStart"/>
      <w:r>
        <w:t>expressionManager</w:t>
      </w:r>
      <w:proofErr w:type="spellEnd"/>
      <w:r>
        <w:t xml:space="preserve"> mit standardisierten Ausdrücken (z. B. blink für das Blinzeln, </w:t>
      </w:r>
      <w:proofErr w:type="spellStart"/>
      <w:r>
        <w:t>aa</w:t>
      </w:r>
      <w:proofErr w:type="spellEnd"/>
      <w:r>
        <w:t xml:space="preserve"> für die Mundöffnung).</w:t>
      </w:r>
    </w:p>
    <w:p w14:paraId="62789D98" w14:textId="77777777" w:rsidR="00401F29" w:rsidRDefault="00401F29" w:rsidP="00231129">
      <w:pPr>
        <w:pStyle w:val="Listenabsatz"/>
        <w:widowControl/>
        <w:numPr>
          <w:ilvl w:val="0"/>
          <w:numId w:val="31"/>
        </w:numPr>
        <w:spacing w:after="100"/>
        <w:ind w:left="426"/>
        <w:jc w:val="both"/>
      </w:pPr>
      <w:r>
        <w:rPr>
          <w:b/>
          <w:bCs/>
        </w:rPr>
        <w:t xml:space="preserve">Blinzeln: </w:t>
      </w:r>
      <w:r>
        <w:t>zufällig alle 2–6 Sekunden (GLB: gleichzeitig auf Kopf- und Wimpern-Mesh; VRM: Ausdruck „blink“)</w:t>
      </w:r>
    </w:p>
    <w:p w14:paraId="4842B8E5" w14:textId="77777777" w:rsidR="00401F29" w:rsidRDefault="00401F29" w:rsidP="00231129">
      <w:pPr>
        <w:pStyle w:val="Listenabsatz"/>
        <w:widowControl/>
        <w:numPr>
          <w:ilvl w:val="0"/>
          <w:numId w:val="31"/>
        </w:numPr>
        <w:spacing w:after="100"/>
        <w:ind w:left="426"/>
        <w:jc w:val="both"/>
      </w:pPr>
      <w:r>
        <w:rPr>
          <w:b/>
          <w:bCs/>
        </w:rPr>
        <w:t xml:space="preserve">Lippensynchronisation: </w:t>
      </w:r>
      <w:r>
        <w:t xml:space="preserve">gesteuert durch die zeichengenauen Zeitangaben von </w:t>
      </w:r>
      <w:proofErr w:type="spellStart"/>
      <w:r>
        <w:t>ElevenLabs</w:t>
      </w:r>
      <w:proofErr w:type="spellEnd"/>
      <w:r>
        <w:t xml:space="preserve"> — Vokale öffnen den Kiefer weit, andere Zeichen nur leicht; der Wert wird geglättet und hat eine moderate Obergrenze. Ohne Zeitangaben (Browser-Stimme) läuft ein geglättetes Sinusmuster.</w:t>
      </w:r>
    </w:p>
    <w:p w14:paraId="42BBF984" w14:textId="77777777" w:rsidR="00401F29" w:rsidRDefault="004B1DDE" w:rsidP="00231129">
      <w:pPr>
        <w:pStyle w:val="berschrift2"/>
        <w:jc w:val="both"/>
      </w:pPr>
      <w:bookmarkStart w:id="16" w:name="_Toc91000017"/>
      <w:r>
        <w:t>3.12. Sprachausgabe</w:t>
      </w:r>
      <w:bookmarkEnd w:id="16"/>
    </w:p>
    <w:p w14:paraId="40600C01" w14:textId="77777777" w:rsidR="00401F29" w:rsidRDefault="00401F29" w:rsidP="00231129">
      <w:pPr>
        <w:spacing w:after="160"/>
        <w:jc w:val="both"/>
      </w:pPr>
      <w:proofErr w:type="spellStart"/>
      <w:r>
        <w:t>speak</w:t>
      </w:r>
      <w:proofErr w:type="spellEnd"/>
      <w:r>
        <w:t>(</w:t>
      </w:r>
      <w:proofErr w:type="spellStart"/>
      <w:r>
        <w:t>text</w:t>
      </w:r>
      <w:proofErr w:type="spellEnd"/>
      <w:r>
        <w:t>) fordert zuerst über das Backend (POST /</w:t>
      </w:r>
      <w:proofErr w:type="spellStart"/>
      <w:r>
        <w:t>api</w:t>
      </w:r>
      <w:proofErr w:type="spellEnd"/>
      <w:r>
        <w:t>/</w:t>
      </w:r>
      <w:proofErr w:type="spellStart"/>
      <w:r>
        <w:t>tts</w:t>
      </w:r>
      <w:proofErr w:type="spellEnd"/>
      <w:r>
        <w:t xml:space="preserve">) Audio mit Zeitangaben von </w:t>
      </w:r>
      <w:proofErr w:type="spellStart"/>
      <w:r>
        <w:t>ElevenLabs</w:t>
      </w:r>
      <w:proofErr w:type="spellEnd"/>
      <w:r>
        <w:t xml:space="preserve"> an. Mitgesendet werden die Stimme des gewählten Avatars (</w:t>
      </w:r>
      <w:proofErr w:type="spellStart"/>
      <w:r>
        <w:t>voice</w:t>
      </w:r>
      <w:proofErr w:type="spellEnd"/>
      <w:r>
        <w:t>) und die gewählte Sprache (</w:t>
      </w:r>
      <w:proofErr w:type="spellStart"/>
      <w:r>
        <w:t>language</w:t>
      </w:r>
      <w:proofErr w:type="spellEnd"/>
      <w:r>
        <w:t xml:space="preserve">). Schlägt das fehl, zum Beispiel wegen eines ungültigen Schlüssels oder fehlenden Guthabens, greift automatisch die browsereigene </w:t>
      </w:r>
      <w:proofErr w:type="spellStart"/>
      <w:r>
        <w:t>SpeechSynthesis</w:t>
      </w:r>
      <w:proofErr w:type="spellEnd"/>
      <w:r>
        <w:t xml:space="preserve">-API als Rückfall; die Stimme wird passend zur gewählten Sprache ausgesucht. Der gesprochene Text wird zusätzlich als Untertitel eingeblendet. Es spricht immer nur eine Stimme: </w:t>
      </w:r>
      <w:proofErr w:type="spellStart"/>
      <w:proofErr w:type="gramStart"/>
      <w:r>
        <w:t>speak</w:t>
      </w:r>
      <w:proofErr w:type="spellEnd"/>
      <w:r>
        <w:t>(</w:t>
      </w:r>
      <w:proofErr w:type="gramEnd"/>
      <w:r>
        <w:t>) beendet zuerst jede laufende Sprachausgabe (§3.13).</w:t>
      </w:r>
    </w:p>
    <w:p w14:paraId="3FB94E0B" w14:textId="77777777" w:rsidR="00401F29" w:rsidRDefault="00401F29" w:rsidP="00231129">
      <w:pPr>
        <w:pStyle w:val="berschrift2"/>
        <w:jc w:val="both"/>
      </w:pPr>
      <w:bookmarkStart w:id="17" w:name="_Toc91000018"/>
      <w:r>
        <w:lastRenderedPageBreak/>
        <w:t>3.13. Stoppen und Unterbrechen</w:t>
      </w:r>
      <w:bookmarkEnd w:id="17"/>
    </w:p>
    <w:p w14:paraId="42F3C101" w14:textId="77777777" w:rsidR="00401F29" w:rsidRDefault="00401F29" w:rsidP="00231129">
      <w:pPr>
        <w:spacing w:after="160"/>
        <w:jc w:val="both"/>
      </w:pPr>
      <w:r>
        <w:t xml:space="preserve">Damit nie zwei Stimmen gleichzeitig zu hören sind und </w:t>
      </w:r>
      <w:proofErr w:type="spellStart"/>
      <w:proofErr w:type="gramStart"/>
      <w:r>
        <w:t>Besucher:innen</w:t>
      </w:r>
      <w:proofErr w:type="spellEnd"/>
      <w:proofErr w:type="gramEnd"/>
      <w:r>
        <w:t xml:space="preserve"> jederzeit eine neue Frage stellen können, ohne das Ende einer Antwort abzuwarten:</w:t>
      </w:r>
    </w:p>
    <w:p w14:paraId="1C40285E" w14:textId="77777777" w:rsidR="00401F29" w:rsidRDefault="00401F29" w:rsidP="00231129">
      <w:pPr>
        <w:pStyle w:val="Listenabsatz"/>
        <w:widowControl/>
        <w:numPr>
          <w:ilvl w:val="0"/>
          <w:numId w:val="31"/>
        </w:numPr>
        <w:spacing w:after="100"/>
        <w:ind w:left="426"/>
        <w:jc w:val="both"/>
      </w:pPr>
      <w:r>
        <w:rPr>
          <w:b/>
          <w:bCs/>
        </w:rPr>
        <w:t xml:space="preserve">Neue Frage: </w:t>
      </w:r>
      <w:r>
        <w:t>Sie beendet sofort die laufende Stimme, bricht eine noch nicht eingetroffene Antwort ab und lässt nur die neueste Frage beantworten.</w:t>
      </w:r>
    </w:p>
    <w:p w14:paraId="6459724B" w14:textId="77777777" w:rsidR="00401F29" w:rsidRDefault="00401F29" w:rsidP="00231129">
      <w:pPr>
        <w:pStyle w:val="Listenabsatz"/>
        <w:widowControl/>
        <w:numPr>
          <w:ilvl w:val="0"/>
          <w:numId w:val="31"/>
        </w:numPr>
        <w:spacing w:after="100"/>
        <w:ind w:left="426"/>
        <w:jc w:val="both"/>
      </w:pPr>
      <w:r>
        <w:rPr>
          <w:b/>
          <w:bCs/>
        </w:rPr>
        <w:t xml:space="preserve">Stopp-Taste: </w:t>
      </w:r>
      <w:r>
        <w:t>Eine runde ■-Taste neben dem Mikrofon erscheint, solange der Avatar nachdenkt oder spricht. Sie beendet Stimme und Wartezeit sofort.</w:t>
      </w:r>
    </w:p>
    <w:p w14:paraId="56828069" w14:textId="77777777" w:rsidR="00401F29" w:rsidRDefault="00401F29" w:rsidP="00231129">
      <w:pPr>
        <w:pStyle w:val="Listenabsatz"/>
        <w:widowControl/>
        <w:numPr>
          <w:ilvl w:val="0"/>
          <w:numId w:val="31"/>
        </w:numPr>
        <w:spacing w:after="100"/>
        <w:ind w:left="426"/>
        <w:jc w:val="both"/>
      </w:pPr>
      <w:proofErr w:type="spellStart"/>
      <w:r>
        <w:rPr>
          <w:b/>
          <w:bCs/>
        </w:rPr>
        <w:t>Esc-Taste</w:t>
      </w:r>
      <w:proofErr w:type="spellEnd"/>
      <w:r>
        <w:rPr>
          <w:b/>
          <w:bCs/>
        </w:rPr>
        <w:t xml:space="preserve">: </w:t>
      </w:r>
      <w:r>
        <w:t>wirkt wie die Stopp-Taste.</w:t>
      </w:r>
    </w:p>
    <w:p w14:paraId="67851BD3" w14:textId="77777777" w:rsidR="00401F29" w:rsidRDefault="00401F29" w:rsidP="00231129">
      <w:pPr>
        <w:pStyle w:val="Listenabsatz"/>
        <w:widowControl/>
        <w:numPr>
          <w:ilvl w:val="0"/>
          <w:numId w:val="31"/>
        </w:numPr>
        <w:spacing w:after="100"/>
        <w:ind w:left="426"/>
        <w:jc w:val="both"/>
      </w:pPr>
      <w:r>
        <w:rPr>
          <w:b/>
          <w:bCs/>
        </w:rPr>
        <w:t xml:space="preserve">Mikrofon: </w:t>
      </w:r>
      <w:r>
        <w:t>Ein Tipp auf das Mikrofon stoppt zuerst die Stimme, damit das Mikrofon sie nicht aufnimmt.</w:t>
      </w:r>
    </w:p>
    <w:p w14:paraId="78896C21" w14:textId="77777777" w:rsidR="00401F29" w:rsidRDefault="00401F29" w:rsidP="00231129">
      <w:pPr>
        <w:spacing w:after="160"/>
        <w:jc w:val="both"/>
      </w:pPr>
      <w:r>
        <w:t>Technisch erhält jede Sprachausgabe eine laufende Nummer (</w:t>
      </w:r>
      <w:proofErr w:type="spellStart"/>
      <w:r>
        <w:t>speechToken</w:t>
      </w:r>
      <w:proofErr w:type="spellEnd"/>
      <w:r>
        <w:t>). Wird eine neue gestartet oder gestoppt, werden ausstehende Anfragen abgebrochen (</w:t>
      </w:r>
      <w:proofErr w:type="spellStart"/>
      <w:r>
        <w:t>AbortController</w:t>
      </w:r>
      <w:proofErr w:type="spellEnd"/>
      <w:r>
        <w:t>), Audio wird angehalten, die Browser-Stimme beendet und die Lippensynchronisation gestoppt. Verspätete Rückmeldungen älterer Ausgaben prüfen die Nummer und tun nichts.</w:t>
      </w:r>
    </w:p>
    <w:p w14:paraId="4B061F34" w14:textId="77777777" w:rsidR="00401F29" w:rsidRDefault="004B1DDE" w:rsidP="00231129">
      <w:pPr>
        <w:pStyle w:val="berschrift2"/>
        <w:jc w:val="both"/>
      </w:pPr>
      <w:bookmarkStart w:id="18" w:name="_Toc91000019"/>
      <w:r>
        <w:t>3.14. Chat-Oberfläche</w:t>
      </w:r>
      <w:bookmarkEnd w:id="18"/>
    </w:p>
    <w:p w14:paraId="44E7F96A" w14:textId="77777777" w:rsidR="00401F29" w:rsidRDefault="00401F29" w:rsidP="00231129">
      <w:pPr>
        <w:spacing w:after="160"/>
        <w:jc w:val="both"/>
      </w:pPr>
      <w:r>
        <w:t>Eine schwebende, glasartige Eingabeleiste mit Texteingabe + Senden-Button, Mikrofon-Button (nur Chrome/Edge) und einer Sprechblase, die anzeigt, was der Avatar gerade sagt. Die Leiste wird erst nach der Auswahl aufgebaut, damit alle Beschriftungen in der gewählten Sprache erscheinen. Eine ■-Stopp-Taste erscheint, solange der Avatar nachdenkt oder spricht (§3.13).</w:t>
      </w:r>
    </w:p>
    <w:p w14:paraId="12582416" w14:textId="77777777" w:rsidR="00401F29" w:rsidRDefault="00401F29" w:rsidP="00231129">
      <w:pPr>
        <w:pStyle w:val="berschrift2"/>
        <w:jc w:val="both"/>
      </w:pPr>
      <w:bookmarkStart w:id="19" w:name="_Toc91000020"/>
      <w:r>
        <w:t>3.15. Beispielfragen</w:t>
      </w:r>
      <w:bookmarkEnd w:id="19"/>
    </w:p>
    <w:p w14:paraId="5A6D2BE5" w14:textId="77777777" w:rsidR="00401F29" w:rsidRDefault="00401F29" w:rsidP="00231129">
      <w:pPr>
        <w:spacing w:after="160"/>
        <w:jc w:val="both"/>
      </w:pPr>
      <w:r>
        <w:t xml:space="preserve">Über dem Eingabefeld erscheinen vier </w:t>
      </w:r>
      <w:proofErr w:type="spellStart"/>
      <w:r>
        <w:t>antippbare</w:t>
      </w:r>
      <w:proofErr w:type="spellEnd"/>
      <w:r>
        <w:t xml:space="preserve"> Beispielfragen in der gewählten Sprache. Ein Tipp stellt die Frage sofort; nach der ersten Frage werden die Beispiele ausgeblendet. So wissen </w:t>
      </w:r>
      <w:proofErr w:type="spellStart"/>
      <w:proofErr w:type="gramStart"/>
      <w:r>
        <w:t>Besucher:innen</w:t>
      </w:r>
      <w:proofErr w:type="spellEnd"/>
      <w:proofErr w:type="gramEnd"/>
      <w:r>
        <w:t xml:space="preserve"> auch an einem Infostand ohne Tastatur sofort, was sie fragen können. Die Fragen stehen in der Liste </w:t>
      </w:r>
      <w:proofErr w:type="spellStart"/>
      <w:r>
        <w:t>suggestions</w:t>
      </w:r>
      <w:proofErr w:type="spellEnd"/>
      <w:r>
        <w:t xml:space="preserve"> im Objekt I18N und sind so gewählt, dass auch das Offline-FAQ sie beantworten kann.</w:t>
      </w:r>
    </w:p>
    <w:p w14:paraId="2939CA1B" w14:textId="77777777" w:rsidR="00401F29" w:rsidRDefault="00401F29" w:rsidP="00231129">
      <w:pPr>
        <w:pStyle w:val="berschrift2"/>
        <w:jc w:val="both"/>
      </w:pPr>
      <w:bookmarkStart w:id="20" w:name="_Toc91000021"/>
      <w:r>
        <w:t>3.16. Inaktivitäts-</w:t>
      </w:r>
      <w:proofErr w:type="spellStart"/>
      <w:r>
        <w:t>Reset</w:t>
      </w:r>
      <w:proofErr w:type="spellEnd"/>
      <w:r>
        <w:t xml:space="preserve"> (Kiosk-Modus)</w:t>
      </w:r>
      <w:bookmarkEnd w:id="20"/>
    </w:p>
    <w:p w14:paraId="290B4673" w14:textId="77777777" w:rsidR="00401F29" w:rsidRDefault="00401F29" w:rsidP="00231129">
      <w:pPr>
        <w:spacing w:after="160"/>
        <w:jc w:val="both"/>
      </w:pPr>
      <w:r>
        <w:t>Damit der nächste Gast immer mit dem Willkommensbildschirm beginnt, setzt sich die Seite bei Inaktivität zurück:</w:t>
      </w:r>
    </w:p>
    <w:p w14:paraId="309A7F0C" w14:textId="77777777" w:rsidR="00401F29" w:rsidRDefault="00401F29" w:rsidP="00231129">
      <w:pPr>
        <w:pStyle w:val="Listenabsatz"/>
        <w:widowControl/>
        <w:numPr>
          <w:ilvl w:val="0"/>
          <w:numId w:val="31"/>
        </w:numPr>
        <w:spacing w:after="100"/>
        <w:ind w:left="426"/>
        <w:jc w:val="both"/>
      </w:pPr>
      <w:r>
        <w:rPr>
          <w:b/>
          <w:bCs/>
        </w:rPr>
        <w:t xml:space="preserve">Aktivität: </w:t>
      </w:r>
      <w:r>
        <w:t>Klick oder Tippen, Tastatureingabe, Berührung und Mausrad zählen als Aktivität. Solange der Avatar spricht, gilt die Sitzung ebenfalls als aktiv.</w:t>
      </w:r>
    </w:p>
    <w:p w14:paraId="3208BDF6" w14:textId="77777777" w:rsidR="00401F29" w:rsidRDefault="00401F29" w:rsidP="00231129">
      <w:pPr>
        <w:pStyle w:val="Listenabsatz"/>
        <w:widowControl/>
        <w:numPr>
          <w:ilvl w:val="0"/>
          <w:numId w:val="31"/>
        </w:numPr>
        <w:spacing w:after="100"/>
        <w:ind w:left="426"/>
        <w:jc w:val="both"/>
      </w:pPr>
      <w:r>
        <w:rPr>
          <w:b/>
          <w:bCs/>
        </w:rPr>
        <w:t xml:space="preserve">Warnung: </w:t>
      </w:r>
      <w:r>
        <w:t>In den letzten 20 Sekunden vor Ablauf erscheint der Hinweis „Noch da?“ mit Countdown und einer Schaltfläche zum Fortsetzen.</w:t>
      </w:r>
    </w:p>
    <w:p w14:paraId="146C4E9A" w14:textId="77777777" w:rsidR="00401F29" w:rsidRDefault="00401F29" w:rsidP="00231129">
      <w:pPr>
        <w:pStyle w:val="Listenabsatz"/>
        <w:widowControl/>
        <w:numPr>
          <w:ilvl w:val="0"/>
          <w:numId w:val="31"/>
        </w:numPr>
        <w:spacing w:after="100"/>
        <w:ind w:left="426"/>
        <w:jc w:val="both"/>
      </w:pPr>
      <w:r>
        <w:rPr>
          <w:b/>
          <w:bCs/>
        </w:rPr>
        <w:lastRenderedPageBreak/>
        <w:t xml:space="preserve">Zurücksetzen: </w:t>
      </w:r>
      <w:r>
        <w:t>Läuft der Countdown ab, lädt die Seite neu. Dadurch erscheint wieder der Willkommensbildschirm, und das Gespräch wird gelöscht.</w:t>
      </w:r>
    </w:p>
    <w:p w14:paraId="1A102152" w14:textId="77777777" w:rsidR="00401F29" w:rsidRDefault="00401F29" w:rsidP="00231129">
      <w:pPr>
        <w:pStyle w:val="Listenabsatz"/>
        <w:widowControl/>
        <w:numPr>
          <w:ilvl w:val="0"/>
          <w:numId w:val="31"/>
        </w:numPr>
        <w:spacing w:after="100"/>
        <w:ind w:left="426"/>
        <w:jc w:val="both"/>
      </w:pPr>
      <w:r>
        <w:rPr>
          <w:b/>
          <w:bCs/>
        </w:rPr>
        <w:t xml:space="preserve">Einstellung: </w:t>
      </w:r>
      <w:r>
        <w:t>Die Gesamtzeit (Standard: 3 Minuten) und die Dauer der Warnung stehen in den Konstanten IDLE_TIMEOUT_MS und IDLE_WARNING_S am Anfang von main.js.</w:t>
      </w:r>
    </w:p>
    <w:p w14:paraId="77DB032E" w14:textId="77777777" w:rsidR="00401F29" w:rsidRDefault="004B1DDE" w:rsidP="00177B62">
      <w:pPr>
        <w:pStyle w:val="berschrift2"/>
      </w:pPr>
      <w:bookmarkStart w:id="21" w:name="_Toc91000022"/>
      <w:r>
        <w:t>3.17. Antwort-Pipeline</w:t>
      </w:r>
      <w:bookmarkEnd w:id="21"/>
    </w:p>
    <w:p w14:paraId="2815E4FD" w14:textId="77777777" w:rsidR="00401F29" w:rsidRDefault="00401F29" w:rsidP="00231129">
      <w:pPr>
        <w:pStyle w:val="Listenabsatz"/>
        <w:widowControl/>
        <w:numPr>
          <w:ilvl w:val="0"/>
          <w:numId w:val="33"/>
        </w:numPr>
        <w:spacing w:after="100"/>
        <w:ind w:left="426"/>
        <w:jc w:val="both"/>
      </w:pPr>
      <w:r>
        <w:t>Die Frage wird an das Backend gesendet (POST /</w:t>
      </w:r>
      <w:proofErr w:type="spellStart"/>
      <w:r>
        <w:t>api</w:t>
      </w:r>
      <w:proofErr w:type="spellEnd"/>
      <w:r>
        <w:t>/</w:t>
      </w:r>
      <w:proofErr w:type="spellStart"/>
      <w:r>
        <w:t>chat</w:t>
      </w:r>
      <w:proofErr w:type="spellEnd"/>
      <w:r>
        <w:t>), zusammen mit dem Gesprächsverlauf (die letzten 10 Nachrichten) und der gewählten Sprache; die Anfrage lässt sich abbrechen (neue Frage, Stopp)</w:t>
      </w:r>
    </w:p>
    <w:p w14:paraId="6AFE7953" w14:textId="77777777" w:rsidR="00401F29" w:rsidRDefault="00401F29" w:rsidP="00231129">
      <w:pPr>
        <w:pStyle w:val="Listenabsatz"/>
        <w:widowControl/>
        <w:numPr>
          <w:ilvl w:val="0"/>
          <w:numId w:val="33"/>
        </w:numPr>
        <w:spacing w:after="100"/>
        <w:ind w:left="426"/>
        <w:jc w:val="both"/>
      </w:pPr>
      <w:r>
        <w:t>Das Backend baut den System-Prompt aus Sprache und Wissensbasis (§4.3) und fragt den KI-Anbieter</w:t>
      </w:r>
    </w:p>
    <w:p w14:paraId="3F8166EE" w14:textId="77777777" w:rsidR="00401F29" w:rsidRDefault="00401F29" w:rsidP="00231129">
      <w:pPr>
        <w:pStyle w:val="Listenabsatz"/>
        <w:widowControl/>
        <w:numPr>
          <w:ilvl w:val="0"/>
          <w:numId w:val="33"/>
        </w:numPr>
        <w:spacing w:after="100"/>
        <w:ind w:left="426"/>
        <w:jc w:val="both"/>
      </w:pPr>
      <w:r>
        <w:t>Antwortet das Backend erfolgreich, wird diese Antwort gesprochen</w:t>
      </w:r>
    </w:p>
    <w:p w14:paraId="62568303" w14:textId="77777777" w:rsidR="0065549B" w:rsidRPr="00446771" w:rsidRDefault="00401F29" w:rsidP="00231129">
      <w:pPr>
        <w:pStyle w:val="Listenabsatz"/>
        <w:widowControl/>
        <w:numPr>
          <w:ilvl w:val="0"/>
          <w:numId w:val="33"/>
        </w:numPr>
        <w:spacing w:after="100"/>
        <w:ind w:left="426"/>
        <w:jc w:val="both"/>
      </w:pPr>
      <w:r>
        <w:t>Ist das Backend nicht erreichbar, nutzt das Frontend das lokale FAQ (nur Deutsch und Englisch); in den anderen Sprachen erscheint ein Hinweis auf eah-jena.de</w:t>
      </w:r>
    </w:p>
    <w:p w14:paraId="2BED0007" w14:textId="77777777" w:rsidR="0065549B" w:rsidRDefault="000A04EB" w:rsidP="00446771">
      <w:pPr>
        <w:pStyle w:val="berschrift1"/>
        <w:spacing w:before="300" w:after="150"/>
      </w:pPr>
      <w:bookmarkStart w:id="22" w:name="_Toc91000023"/>
      <w:r>
        <w:t>4</w:t>
      </w:r>
      <w:r w:rsidR="0065549B">
        <w:t>. Backend (server.js)</w:t>
      </w:r>
      <w:bookmarkEnd w:id="22"/>
    </w:p>
    <w:p w14:paraId="3E26E2A3" w14:textId="77777777" w:rsidR="00C84638" w:rsidRPr="00C84638" w:rsidRDefault="00C84638" w:rsidP="00C84638"/>
    <w:tbl>
      <w:tblPr>
        <w:tblW w:w="7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6237"/>
      </w:tblGrid>
      <w:tr w:rsidR="0065549B" w14:paraId="46CAA173" w14:textId="77777777" w:rsidTr="0065549B">
        <w:trPr>
          <w:cantSplit/>
          <w:tblHeader/>
        </w:trPr>
        <w:tc>
          <w:tcPr>
            <w:tcW w:w="1570" w:type="dxa"/>
            <w:shd w:val="clear" w:color="007373" w:fill="007373"/>
          </w:tcPr>
          <w:p w14:paraId="74D155BD" w14:textId="77777777" w:rsidR="0065549B" w:rsidRDefault="0065549B" w:rsidP="00E21E9E">
            <w:r>
              <w:rPr>
                <w:b/>
                <w:bCs/>
                <w:color w:val="FFFFFF"/>
              </w:rPr>
              <w:t>Endpunkt</w:t>
            </w:r>
          </w:p>
        </w:tc>
        <w:tc>
          <w:tcPr>
            <w:tcW w:w="6237" w:type="dxa"/>
            <w:shd w:val="clear" w:color="007373" w:fill="007373"/>
          </w:tcPr>
          <w:p w14:paraId="1DD31B4A" w14:textId="77777777" w:rsidR="0065549B" w:rsidRDefault="0065549B" w:rsidP="00E21E9E">
            <w:r>
              <w:rPr>
                <w:b/>
                <w:bCs/>
                <w:color w:val="FFFFFF"/>
              </w:rPr>
              <w:t>Zweck</w:t>
            </w:r>
          </w:p>
        </w:tc>
      </w:tr>
      <w:tr w:rsidR="0065549B" w14:paraId="1AF7F04C" w14:textId="77777777" w:rsidTr="0065549B">
        <w:tc>
          <w:tcPr>
            <w:tcW w:w="1570" w:type="dxa"/>
            <w:shd w:val="clear" w:color="auto" w:fill="FFFFFF"/>
          </w:tcPr>
          <w:p w14:paraId="66A0A220" w14:textId="77777777" w:rsidR="0065549B" w:rsidRDefault="0065549B" w:rsidP="00E21E9E">
            <w:r>
              <w:t>GET /</w:t>
            </w:r>
          </w:p>
        </w:tc>
        <w:tc>
          <w:tcPr>
            <w:tcW w:w="6237" w:type="dxa"/>
            <w:shd w:val="clear" w:color="auto" w:fill="FFFFFF"/>
          </w:tcPr>
          <w:p w14:paraId="3B788E4D" w14:textId="77777777" w:rsidR="0065549B" w:rsidRDefault="0065549B" w:rsidP="00E21E9E">
            <w:r>
              <w:t>Health-Check — bestätigt, dass der Server läuft</w:t>
            </w:r>
          </w:p>
        </w:tc>
      </w:tr>
      <w:tr w:rsidR="0065549B" w14:paraId="1BC3D2EA" w14:textId="77777777" w:rsidTr="0065549B">
        <w:tc>
          <w:tcPr>
            <w:tcW w:w="1570" w:type="dxa"/>
            <w:shd w:val="clear" w:color="auto" w:fill="FFFFFF"/>
          </w:tcPr>
          <w:p w14:paraId="34CA62A9" w14:textId="77777777" w:rsidR="0065549B" w:rsidRDefault="0065549B" w:rsidP="00E21E9E">
            <w:r>
              <w:t>POST /</w:t>
            </w:r>
            <w:proofErr w:type="spellStart"/>
            <w:r>
              <w:t>api</w:t>
            </w:r>
            <w:proofErr w:type="spellEnd"/>
            <w:r>
              <w:t>/</w:t>
            </w:r>
            <w:proofErr w:type="spellStart"/>
            <w:r>
              <w:t>chat</w:t>
            </w:r>
            <w:proofErr w:type="spellEnd"/>
          </w:p>
        </w:tc>
        <w:tc>
          <w:tcPr>
            <w:tcW w:w="6237" w:type="dxa"/>
            <w:shd w:val="clear" w:color="auto" w:fill="FFFFFF"/>
          </w:tcPr>
          <w:p w14:paraId="5337B912" w14:textId="77777777" w:rsidR="0065549B" w:rsidRDefault="0065549B" w:rsidP="00E21E9E">
            <w:r>
              <w:t xml:space="preserve">Nimmt </w:t>
            </w:r>
            <w:proofErr w:type="gramStart"/>
            <w:r>
              <w:t xml:space="preserve">{ </w:t>
            </w:r>
            <w:proofErr w:type="spellStart"/>
            <w:r>
              <w:t>question</w:t>
            </w:r>
            <w:proofErr w:type="spellEnd"/>
            <w:proofErr w:type="gramEnd"/>
            <w:r>
              <w:t xml:space="preserve">, </w:t>
            </w:r>
            <w:proofErr w:type="spellStart"/>
            <w:r>
              <w:t>history</w:t>
            </w:r>
            <w:proofErr w:type="spellEnd"/>
            <w:r>
              <w:t xml:space="preserve">, </w:t>
            </w:r>
            <w:proofErr w:type="spellStart"/>
            <w:r>
              <w:t>language</w:t>
            </w:r>
            <w:proofErr w:type="spellEnd"/>
            <w:r>
              <w:t xml:space="preserve"> } entgegen, sendet an den konfigurierten KI-Anbieter, gibt { </w:t>
            </w:r>
            <w:proofErr w:type="spellStart"/>
            <w:r>
              <w:t>answer</w:t>
            </w:r>
            <w:proofErr w:type="spellEnd"/>
            <w:r>
              <w:t xml:space="preserve"> } zurück</w:t>
            </w:r>
          </w:p>
        </w:tc>
      </w:tr>
      <w:tr w:rsidR="0065549B" w14:paraId="42C819F1" w14:textId="77777777" w:rsidTr="0065549B">
        <w:tc>
          <w:tcPr>
            <w:tcW w:w="1570" w:type="dxa"/>
            <w:shd w:val="clear" w:color="auto" w:fill="FFFFFF"/>
          </w:tcPr>
          <w:p w14:paraId="427F19A6" w14:textId="77777777" w:rsidR="0065549B" w:rsidRDefault="0065549B" w:rsidP="00E21E9E">
            <w:r>
              <w:t>POST /</w:t>
            </w:r>
            <w:proofErr w:type="spellStart"/>
            <w:r>
              <w:t>api</w:t>
            </w:r>
            <w:proofErr w:type="spellEnd"/>
            <w:r>
              <w:t>/</w:t>
            </w:r>
            <w:proofErr w:type="spellStart"/>
            <w:r>
              <w:t>tts</w:t>
            </w:r>
            <w:proofErr w:type="spellEnd"/>
          </w:p>
        </w:tc>
        <w:tc>
          <w:tcPr>
            <w:tcW w:w="6237" w:type="dxa"/>
            <w:shd w:val="clear" w:color="auto" w:fill="FFFFFF"/>
          </w:tcPr>
          <w:p w14:paraId="2107C974" w14:textId="77777777" w:rsidR="0065549B" w:rsidRDefault="0065549B" w:rsidP="00E21E9E">
            <w:r>
              <w:t xml:space="preserve">Nimmt </w:t>
            </w:r>
            <w:proofErr w:type="gramStart"/>
            <w:r>
              <w:t xml:space="preserve">{ </w:t>
            </w:r>
            <w:proofErr w:type="spellStart"/>
            <w:r>
              <w:t>text</w:t>
            </w:r>
            <w:proofErr w:type="spellEnd"/>
            <w:proofErr w:type="gramEnd"/>
            <w:r>
              <w:t xml:space="preserve">, </w:t>
            </w:r>
            <w:proofErr w:type="spellStart"/>
            <w:r>
              <w:t>voice</w:t>
            </w:r>
            <w:proofErr w:type="spellEnd"/>
            <w:r>
              <w:t xml:space="preserve">, </w:t>
            </w:r>
            <w:proofErr w:type="spellStart"/>
            <w:r>
              <w:t>language</w:t>
            </w:r>
            <w:proofErr w:type="spellEnd"/>
            <w:r>
              <w:t xml:space="preserve"> } entgegen, fordert Audio von </w:t>
            </w:r>
            <w:proofErr w:type="spellStart"/>
            <w:r>
              <w:t>ElevenLabs</w:t>
            </w:r>
            <w:proofErr w:type="spellEnd"/>
            <w:r>
              <w:t xml:space="preserve"> an, gibt { audio_base64, </w:t>
            </w:r>
            <w:proofErr w:type="spellStart"/>
            <w:r>
              <w:t>alignment</w:t>
            </w:r>
            <w:proofErr w:type="spellEnd"/>
            <w:r>
              <w:t xml:space="preserve"> } zurück</w:t>
            </w:r>
          </w:p>
        </w:tc>
      </w:tr>
    </w:tbl>
    <w:p w14:paraId="1198123D" w14:textId="77777777" w:rsidR="00F0638A" w:rsidRDefault="00F0638A" w:rsidP="0065549B">
      <w:pPr>
        <w:spacing w:after="160"/>
        <w:rPr>
          <w:b/>
          <w:bCs/>
        </w:rPr>
      </w:pPr>
    </w:p>
    <w:p w14:paraId="12005FEA" w14:textId="77777777" w:rsidR="0065549B" w:rsidRDefault="0065549B" w:rsidP="00E26BBA">
      <w:pPr>
        <w:spacing w:after="160"/>
        <w:jc w:val="both"/>
      </w:pPr>
      <w:r>
        <w:rPr>
          <w:b/>
          <w:bCs/>
        </w:rPr>
        <w:t xml:space="preserve">Warum ein Backend? </w:t>
      </w:r>
      <w:r>
        <w:t>API-Schlüssel dürfen niemals im Frontend offengelegt werden. Das Backend hält alle Schlüssel serverseitig.</w:t>
      </w:r>
    </w:p>
    <w:p w14:paraId="336C5EDD" w14:textId="77777777" w:rsidR="00401F29" w:rsidRDefault="00401F29" w:rsidP="00231129">
      <w:pPr>
        <w:pStyle w:val="berschrift2"/>
        <w:jc w:val="both"/>
      </w:pPr>
      <w:bookmarkStart w:id="23" w:name="_Toc91000024"/>
      <w:r>
        <w:t>4.1. KI-Anbieter</w:t>
      </w:r>
      <w:bookmarkEnd w:id="23"/>
    </w:p>
    <w:p w14:paraId="5F80095E" w14:textId="77777777" w:rsidR="00401F29" w:rsidRDefault="00401F29" w:rsidP="00231129">
      <w:pPr>
        <w:spacing w:after="160"/>
        <w:jc w:val="both"/>
      </w:pPr>
      <w:r>
        <w:t>Standardmäßig nutzt das Backend Mistral (</w:t>
      </w:r>
      <w:proofErr w:type="spellStart"/>
      <w:r>
        <w:t>mistral-small-latest</w:t>
      </w:r>
      <w:proofErr w:type="spellEnd"/>
      <w:r>
        <w:t xml:space="preserve">, Schlüssel MISTRAL_API_KEY). Alternativ kann ohne Codeänderung jeder </w:t>
      </w:r>
      <w:proofErr w:type="spellStart"/>
      <w:r>
        <w:t>OpenAI</w:t>
      </w:r>
      <w:proofErr w:type="spellEnd"/>
      <w:r>
        <w:t xml:space="preserve">-kompatible Anbieter eingesetzt werden, indem LLM_BASE_URL, LLM_API_KEY und LLM_MODEL in </w:t>
      </w:r>
      <w:proofErr w:type="gramStart"/>
      <w:r>
        <w:t>der .</w:t>
      </w:r>
      <w:proofErr w:type="spellStart"/>
      <w:r>
        <w:t>env</w:t>
      </w:r>
      <w:proofErr w:type="spellEnd"/>
      <w:proofErr w:type="gramEnd"/>
      <w:r>
        <w:t xml:space="preserve"> gesetzt werden. Ist LLM_BASE_URL gesetzt, hat diese Konfiguration Vorrang; wird sie entfernt, kehrt das Backend zu Mistral zurück. Beim Start protokolliert der Server, welcher Anbieter aktiv ist.</w:t>
      </w:r>
    </w:p>
    <w:p w14:paraId="4DF4471F" w14:textId="77777777" w:rsidR="00401F29" w:rsidRDefault="00401F29" w:rsidP="00231129">
      <w:pPr>
        <w:pStyle w:val="Listenabsatz"/>
        <w:widowControl/>
        <w:numPr>
          <w:ilvl w:val="0"/>
          <w:numId w:val="31"/>
        </w:numPr>
        <w:spacing w:after="100"/>
        <w:ind w:left="426"/>
      </w:pPr>
      <w:proofErr w:type="spellStart"/>
      <w:r>
        <w:rPr>
          <w:b/>
          <w:bCs/>
        </w:rPr>
        <w:lastRenderedPageBreak/>
        <w:t>Groq</w:t>
      </w:r>
      <w:proofErr w:type="spellEnd"/>
      <w:r>
        <w:rPr>
          <w:b/>
          <w:bCs/>
        </w:rPr>
        <w:t xml:space="preserve">: </w:t>
      </w:r>
      <w:r>
        <w:t>LLM_BASE_URL=https://api.groq.com/openai/v1, Modell z. B. llama-3.3-70b-versatile. Die kostenlose Variante, die für die Tests verwendet wurde.</w:t>
      </w:r>
    </w:p>
    <w:p w14:paraId="2F594049" w14:textId="77777777" w:rsidR="0065549B" w:rsidRDefault="0065549B" w:rsidP="00E26BBA">
      <w:pPr>
        <w:spacing w:after="160"/>
        <w:jc w:val="both"/>
      </w:pPr>
      <w:r>
        <w:rPr>
          <w:b/>
          <w:bCs/>
        </w:rPr>
        <w:t xml:space="preserve">Mistral statt </w:t>
      </w:r>
      <w:proofErr w:type="spellStart"/>
      <w:r>
        <w:rPr>
          <w:b/>
          <w:bCs/>
        </w:rPr>
        <w:t>Groq</w:t>
      </w:r>
      <w:proofErr w:type="spellEnd"/>
      <w:r>
        <w:rPr>
          <w:b/>
          <w:bCs/>
        </w:rPr>
        <w:t xml:space="preserve">: </w:t>
      </w:r>
      <w:r>
        <w:t xml:space="preserve">Für bessere Leistung wurde zusätzlich Mistral implementiert; dafür ist ein kostenpflichtiges Abonnement nötig. Der Wechsel erfolgt allein über </w:t>
      </w:r>
      <w:proofErr w:type="gramStart"/>
      <w:r>
        <w:t>die .</w:t>
      </w:r>
      <w:proofErr w:type="spellStart"/>
      <w:r>
        <w:t>env</w:t>
      </w:r>
      <w:proofErr w:type="spellEnd"/>
      <w:proofErr w:type="gramEnd"/>
      <w:r>
        <w:t xml:space="preserve"> (LLM_BASE_URL entfernen, MISTRAL_API_KEY setzen).</w:t>
      </w:r>
    </w:p>
    <w:p w14:paraId="0E040A10" w14:textId="77777777" w:rsidR="00401F29" w:rsidRDefault="00401F29" w:rsidP="00231129">
      <w:pPr>
        <w:spacing w:after="160"/>
        <w:jc w:val="both"/>
      </w:pPr>
      <w:r>
        <w:t>Modellnamen ändern sich regelmäßig; aktuelle Namen beim Anbieter prüfen. Kostenlose Stufen haben Begrenzungen, und manche Anbieter nutzen Eingaben zur Produktverbesserung.</w:t>
      </w:r>
    </w:p>
    <w:p w14:paraId="4C02BD9C" w14:textId="77777777" w:rsidR="0065549B" w:rsidRDefault="0065549B" w:rsidP="00E26BBA">
      <w:pPr>
        <w:pStyle w:val="berschrift2"/>
        <w:jc w:val="both"/>
      </w:pPr>
      <w:bookmarkStart w:id="24" w:name="_Toc91000025"/>
      <w:r>
        <w:t>4.2. System-Prompt</w:t>
      </w:r>
      <w:bookmarkEnd w:id="24"/>
    </w:p>
    <w:p w14:paraId="2030F38C" w14:textId="77777777" w:rsidR="008F0CA8" w:rsidRPr="00446771" w:rsidRDefault="0065549B" w:rsidP="00E26BBA">
      <w:pPr>
        <w:spacing w:after="160"/>
        <w:jc w:val="both"/>
      </w:pPr>
      <w:r>
        <w:t>Für Deutsch und Englisch gibt es je einen handgeschriebenen System-Prompt (SYSTEM_PROMPTS). Alle anderen Sprachen nutzen den englischen Prompt mit der Anweisung, in der gewählten Sprache zu antworten (die Namen stehen in LANGUAGE_NAMES). Der Prompt verankert den Assistenten in geprüften EAH-Jena-Fakten, verlangt kurze, gut vorlesbare Antworten (2–4 Sätze) und weist ihn an, Unsicherheit zuzugeben und auf eah-jena.de zu verweisen, statt Fakten zu erfinden. Unbekannte oder fehlende Sprachwerte fallen auf Deutsch zurück.</w:t>
      </w:r>
    </w:p>
    <w:p w14:paraId="10FC0E97" w14:textId="77777777" w:rsidR="00401F29" w:rsidRDefault="00401F29" w:rsidP="00231129">
      <w:pPr>
        <w:pStyle w:val="berschrift2"/>
        <w:jc w:val="both"/>
      </w:pPr>
      <w:bookmarkStart w:id="25" w:name="_Toc91000026"/>
      <w:r>
        <w:t>4.3. Wissensbasis (knowledge.md)</w:t>
      </w:r>
      <w:bookmarkEnd w:id="25"/>
    </w:p>
    <w:p w14:paraId="30C86A55" w14:textId="77777777" w:rsidR="00401F29" w:rsidRDefault="00401F29" w:rsidP="00231129">
      <w:pPr>
        <w:spacing w:after="160"/>
        <w:jc w:val="both"/>
      </w:pPr>
      <w:r>
        <w:t xml:space="preserve">Über den kurzen System-Prompt hinaus kann der Assistent auf eine Wissensdatei zugreifen: </w:t>
      </w:r>
      <w:proofErr w:type="spellStart"/>
      <w:r>
        <w:t>server</w:t>
      </w:r>
      <w:proofErr w:type="spellEnd"/>
      <w:r>
        <w:t>/knowledge.md. Das Backend hängt den Inhalt bei jeder Frage an den System-Prompt an, mit dem Hinweis, nichts zu erfinden, was weder dort noch im Prompt steht. Änderungen an der Datei gelten ab der nächsten Frage; ein Neustart ist nicht nötig. Beim Laden schreibt der Server „</w:t>
      </w:r>
      <w:proofErr w:type="spellStart"/>
      <w:r>
        <w:t>Loaded</w:t>
      </w:r>
      <w:proofErr w:type="spellEnd"/>
      <w:r>
        <w:t xml:space="preserve"> knowledge.md“ ins Log.</w:t>
      </w:r>
    </w:p>
    <w:p w14:paraId="13A4108E" w14:textId="77777777" w:rsidR="00401F29" w:rsidRDefault="00401F29" w:rsidP="00231129">
      <w:pPr>
        <w:pStyle w:val="Listenabsatz"/>
        <w:widowControl/>
        <w:numPr>
          <w:ilvl w:val="0"/>
          <w:numId w:val="31"/>
        </w:numPr>
        <w:spacing w:after="100"/>
        <w:ind w:left="426"/>
        <w:jc w:val="both"/>
      </w:pPr>
      <w:r>
        <w:rPr>
          <w:b/>
          <w:bCs/>
        </w:rPr>
        <w:t xml:space="preserve">Format: </w:t>
      </w:r>
      <w:proofErr w:type="spellStart"/>
      <w:r>
        <w:t>Markdown</w:t>
      </w:r>
      <w:proofErr w:type="spellEnd"/>
      <w:r>
        <w:t xml:space="preserve"> mit kurzen Stichpunkten unter Überschriften (z. B. Fachbereiche, Studierendensekretariat, Mensa). Die Quelle ist Deutsch; der Assistent antwortet in der gewählten Sprache.</w:t>
      </w:r>
    </w:p>
    <w:p w14:paraId="181BCA9D" w14:textId="77777777" w:rsidR="00401F29" w:rsidRDefault="00401F29" w:rsidP="00231129">
      <w:pPr>
        <w:pStyle w:val="Listenabsatz"/>
        <w:widowControl/>
        <w:numPr>
          <w:ilvl w:val="0"/>
          <w:numId w:val="31"/>
        </w:numPr>
        <w:spacing w:after="100"/>
        <w:ind w:left="426"/>
        <w:jc w:val="both"/>
      </w:pPr>
      <w:r>
        <w:rPr>
          <w:b/>
          <w:bCs/>
        </w:rPr>
        <w:t xml:space="preserve">Kommentare: </w:t>
      </w:r>
      <w:r>
        <w:t>Zeilen, die mit // beginnen, werden nicht an die KI gesendet. So lassen sich Vorlagen und Pflegehinweise in der Datei halten.</w:t>
      </w:r>
    </w:p>
    <w:p w14:paraId="7D38B742" w14:textId="77777777" w:rsidR="00401F29" w:rsidRDefault="00401F29" w:rsidP="00231129">
      <w:pPr>
        <w:pStyle w:val="Listenabsatz"/>
        <w:widowControl/>
        <w:numPr>
          <w:ilvl w:val="0"/>
          <w:numId w:val="31"/>
        </w:numPr>
        <w:spacing w:after="100"/>
        <w:ind w:left="426"/>
        <w:jc w:val="both"/>
      </w:pPr>
      <w:r>
        <w:rPr>
          <w:b/>
          <w:bCs/>
        </w:rPr>
        <w:t xml:space="preserve">Grenzen: </w:t>
      </w:r>
      <w:r>
        <w:t>Höchstens etwa 20.000 Zeichen (längere Texte werden gekürzt). Jede Frage sendet den gesamten Inhalt mit, daher möglichst kurz und gezielt schreiben.</w:t>
      </w:r>
    </w:p>
    <w:p w14:paraId="03DB5119" w14:textId="77777777" w:rsidR="00401F29" w:rsidRDefault="00401F29" w:rsidP="00231129">
      <w:pPr>
        <w:pStyle w:val="Listenabsatz"/>
        <w:widowControl/>
        <w:numPr>
          <w:ilvl w:val="0"/>
          <w:numId w:val="31"/>
        </w:numPr>
        <w:spacing w:after="100"/>
        <w:ind w:left="426"/>
        <w:jc w:val="both"/>
      </w:pPr>
      <w:r>
        <w:rPr>
          <w:b/>
          <w:bCs/>
        </w:rPr>
        <w:t xml:space="preserve">Pflege: </w:t>
      </w:r>
      <w:r>
        <w:t>Nur geprüfte Fakten eintragen, keine personenbezogenen Daten (z. B. private Telefonnummern) und Quelle sowie Stand notieren.</w:t>
      </w:r>
    </w:p>
    <w:p w14:paraId="0FC2D1C6" w14:textId="77777777" w:rsidR="00401F29" w:rsidRDefault="00401F29" w:rsidP="00231129">
      <w:pPr>
        <w:pStyle w:val="berschrift2"/>
        <w:jc w:val="both"/>
      </w:pPr>
      <w:bookmarkStart w:id="26" w:name="_Toc91000027"/>
      <w:r>
        <w:t>4.4. Sprachsynthese (TTS)</w:t>
      </w:r>
      <w:bookmarkEnd w:id="26"/>
    </w:p>
    <w:p w14:paraId="3FF65A6B" w14:textId="77777777" w:rsidR="00401F29" w:rsidRDefault="00401F29" w:rsidP="00231129">
      <w:pPr>
        <w:spacing w:after="160"/>
        <w:jc w:val="both"/>
      </w:pPr>
      <w:r>
        <w:t>Die Route /</w:t>
      </w:r>
      <w:proofErr w:type="spellStart"/>
      <w:r>
        <w:t>api</w:t>
      </w:r>
      <w:proofErr w:type="spellEnd"/>
      <w:r>
        <w:t>/</w:t>
      </w:r>
      <w:proofErr w:type="spellStart"/>
      <w:r>
        <w:t>tts</w:t>
      </w:r>
      <w:proofErr w:type="spellEnd"/>
      <w:r>
        <w:t xml:space="preserve"> leitet den Text an die </w:t>
      </w:r>
      <w:proofErr w:type="spellStart"/>
      <w:r>
        <w:t>ElevenLabs</w:t>
      </w:r>
      <w:proofErr w:type="spellEnd"/>
      <w:r>
        <w:t>-Schnittstelle „</w:t>
      </w:r>
      <w:proofErr w:type="spellStart"/>
      <w:r>
        <w:t>with-timestamps</w:t>
      </w:r>
      <w:proofErr w:type="spellEnd"/>
      <w:r>
        <w:t xml:space="preserve">“ </w:t>
      </w:r>
      <w:r>
        <w:lastRenderedPageBreak/>
        <w:t xml:space="preserve">(Modell eleven_flash_v2_5) weiter, damit der Schlüssel nie im Browser sichtbar ist. Pro Avatar gibt es eine eigene Stimme (ELEVENLABS_VOICE_ID_EAH für Elena, ELEVENLABS_VOICE_ID_ANIME für Mika); unbekannte Werte fallen auf die EAH-Stimme zurück. Die Sprache wird als </w:t>
      </w:r>
      <w:proofErr w:type="spellStart"/>
      <w:r>
        <w:t>language_code</w:t>
      </w:r>
      <w:proofErr w:type="spellEnd"/>
      <w:r>
        <w:t xml:space="preserve"> übergeben (z. B. </w:t>
      </w:r>
      <w:proofErr w:type="spellStart"/>
      <w:r>
        <w:t>fr</w:t>
      </w:r>
      <w:proofErr w:type="spellEnd"/>
      <w:r>
        <w:t xml:space="preserve">, </w:t>
      </w:r>
      <w:proofErr w:type="spellStart"/>
      <w:r>
        <w:t>zh</w:t>
      </w:r>
      <w:proofErr w:type="spellEnd"/>
      <w:r>
        <w:t xml:space="preserve">, </w:t>
      </w:r>
      <w:proofErr w:type="spellStart"/>
      <w:r>
        <w:t>ar</w:t>
      </w:r>
      <w:proofErr w:type="spellEnd"/>
      <w:r>
        <w:t xml:space="preserve">), damit Texte nicht mit der falschen Aussprache gesprochen werden. Wie gut eine Stimme in einer Sprache klingt, sollte pro Sprache angehört werden. Antwortet </w:t>
      </w:r>
      <w:proofErr w:type="spellStart"/>
      <w:r>
        <w:t>ElevenLabs</w:t>
      </w:r>
      <w:proofErr w:type="spellEnd"/>
      <w:r>
        <w:t xml:space="preserve"> mit einem Fehler, liefert das Backend den Status 502, und das Frontend nutzt die Browser-Stimme.</w:t>
      </w:r>
    </w:p>
    <w:p w14:paraId="68F78B44" w14:textId="77777777" w:rsidR="008F0CA8" w:rsidRDefault="00895F74" w:rsidP="008F0CA8">
      <w:pPr>
        <w:pStyle w:val="berschrift1"/>
        <w:spacing w:before="300" w:after="150"/>
      </w:pPr>
      <w:bookmarkStart w:id="27" w:name="_Toc91000028"/>
      <w:r>
        <w:t>5</w:t>
      </w:r>
      <w:r w:rsidR="008F0CA8">
        <w:t>. Umgebungsvariablen</w:t>
      </w:r>
      <w:bookmarkEnd w:id="27"/>
    </w:p>
    <w:p w14:paraId="7BA6AC15" w14:textId="77777777" w:rsidR="008F0CA8" w:rsidRDefault="008F0CA8" w:rsidP="008F0CA8">
      <w:pPr>
        <w:spacing w:after="160"/>
      </w:pPr>
      <w:r>
        <w:t xml:space="preserve">Erforderlich in </w:t>
      </w:r>
      <w:proofErr w:type="spellStart"/>
      <w:r>
        <w:t>server</w:t>
      </w:r>
      <w:proofErr w:type="spellEnd"/>
      <w:proofErr w:type="gramStart"/>
      <w:r>
        <w:t>/.</w:t>
      </w:r>
      <w:proofErr w:type="spellStart"/>
      <w:r>
        <w:t>env</w:t>
      </w:r>
      <w:proofErr w:type="spellEnd"/>
      <w:proofErr w:type="gramEnd"/>
      <w:r>
        <w:t xml:space="preserve"> (niemals committen, niemals teilen). Eine Vorlage liegt </w:t>
      </w:r>
      <w:proofErr w:type="gramStart"/>
      <w:r>
        <w:t>als .</w:t>
      </w:r>
      <w:proofErr w:type="spellStart"/>
      <w:r>
        <w:t>env</w:t>
      </w:r>
      <w:proofErr w:type="gramEnd"/>
      <w:r>
        <w:t>.example</w:t>
      </w:r>
      <w:proofErr w:type="spellEnd"/>
      <w:r>
        <w:t xml:space="preserve"> bei:</w:t>
      </w:r>
    </w:p>
    <w:tbl>
      <w:tblPr>
        <w:tblW w:w="7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4423"/>
      </w:tblGrid>
      <w:tr w:rsidR="008F0CA8" w14:paraId="2DE2D0AA" w14:textId="77777777" w:rsidTr="0074688F">
        <w:trPr>
          <w:cantSplit/>
          <w:tblHeader/>
        </w:trPr>
        <w:tc>
          <w:tcPr>
            <w:tcW w:w="3100" w:type="dxa"/>
            <w:shd w:val="clear" w:color="007373" w:fill="007373"/>
          </w:tcPr>
          <w:p w14:paraId="44248F8C" w14:textId="77777777" w:rsidR="008F0CA8" w:rsidRDefault="008F0CA8" w:rsidP="00E21E9E">
            <w:r>
              <w:rPr>
                <w:b/>
                <w:bCs/>
                <w:color w:val="FFFFFF"/>
              </w:rPr>
              <w:t>Variable</w:t>
            </w:r>
          </w:p>
        </w:tc>
        <w:tc>
          <w:tcPr>
            <w:tcW w:w="4423" w:type="dxa"/>
            <w:shd w:val="clear" w:color="007373" w:fill="007373"/>
          </w:tcPr>
          <w:p w14:paraId="49A3D9AE" w14:textId="77777777" w:rsidR="008F0CA8" w:rsidRDefault="008F0CA8" w:rsidP="00E21E9E">
            <w:r>
              <w:rPr>
                <w:b/>
                <w:bCs/>
                <w:color w:val="FFFFFF"/>
              </w:rPr>
              <w:t>Zweck</w:t>
            </w:r>
          </w:p>
        </w:tc>
      </w:tr>
      <w:tr w:rsidR="008F0CA8" w14:paraId="730D4564" w14:textId="77777777" w:rsidTr="0074688F">
        <w:tc>
          <w:tcPr>
            <w:tcW w:w="3100" w:type="dxa"/>
            <w:shd w:val="clear" w:color="auto" w:fill="FFFFFF"/>
          </w:tcPr>
          <w:p w14:paraId="716BC52C" w14:textId="77777777" w:rsidR="008F0CA8" w:rsidRDefault="008F0CA8" w:rsidP="00E21E9E">
            <w:r>
              <w:t>LLM_BASE_URL</w:t>
            </w:r>
          </w:p>
        </w:tc>
        <w:tc>
          <w:tcPr>
            <w:tcW w:w="4423" w:type="dxa"/>
            <w:shd w:val="clear" w:color="auto" w:fill="FFFFFF"/>
          </w:tcPr>
          <w:p w14:paraId="4E782AC2" w14:textId="77777777" w:rsidR="008F0CA8" w:rsidRDefault="008F0CA8" w:rsidP="00E21E9E">
            <w:r>
              <w:t xml:space="preserve">Optional: Basis-URL eines </w:t>
            </w:r>
            <w:proofErr w:type="spellStart"/>
            <w:r>
              <w:t>OpenAI</w:t>
            </w:r>
            <w:proofErr w:type="spellEnd"/>
            <w:r>
              <w:t>-kompatiblen Anbieters. Wenn gesetzt, wird dieser statt Mistral genutzt (§4.1)</w:t>
            </w:r>
          </w:p>
        </w:tc>
      </w:tr>
      <w:tr w:rsidR="008F0CA8" w14:paraId="5237A960" w14:textId="77777777" w:rsidTr="0074688F">
        <w:tc>
          <w:tcPr>
            <w:tcW w:w="3100" w:type="dxa"/>
            <w:shd w:val="clear" w:color="auto" w:fill="FFFFFF"/>
          </w:tcPr>
          <w:p w14:paraId="5F2C0344" w14:textId="77777777" w:rsidR="008F0CA8" w:rsidRDefault="008F0CA8" w:rsidP="00E21E9E">
            <w:r>
              <w:t>LLM_API_KEY</w:t>
            </w:r>
          </w:p>
        </w:tc>
        <w:tc>
          <w:tcPr>
            <w:tcW w:w="4423" w:type="dxa"/>
            <w:shd w:val="clear" w:color="auto" w:fill="FFFFFF"/>
          </w:tcPr>
          <w:p w14:paraId="36861DF2" w14:textId="77777777" w:rsidR="008F0CA8" w:rsidRDefault="008F0CA8" w:rsidP="00E21E9E">
            <w:r>
              <w:t>Schlüssel des Anbieters aus LLM_BASE_URL</w:t>
            </w:r>
          </w:p>
        </w:tc>
      </w:tr>
      <w:tr w:rsidR="008F0CA8" w14:paraId="5C0C3C77" w14:textId="77777777" w:rsidTr="0074688F">
        <w:tc>
          <w:tcPr>
            <w:tcW w:w="3100" w:type="dxa"/>
            <w:shd w:val="clear" w:color="auto" w:fill="FFFFFF"/>
          </w:tcPr>
          <w:p w14:paraId="3C69A742" w14:textId="77777777" w:rsidR="008F0CA8" w:rsidRDefault="008F0CA8" w:rsidP="00E21E9E">
            <w:r>
              <w:t>LLM_MODEL</w:t>
            </w:r>
          </w:p>
        </w:tc>
        <w:tc>
          <w:tcPr>
            <w:tcW w:w="4423" w:type="dxa"/>
            <w:shd w:val="clear" w:color="auto" w:fill="FFFFFF"/>
          </w:tcPr>
          <w:p w14:paraId="3C427195" w14:textId="77777777" w:rsidR="008F0CA8" w:rsidRDefault="008F0CA8" w:rsidP="00E21E9E">
            <w:r>
              <w:t>Modellname beim Anbieter, z. B. llama-3.3-70b-versatile</w:t>
            </w:r>
          </w:p>
        </w:tc>
      </w:tr>
      <w:tr w:rsidR="008F0CA8" w14:paraId="2CDA6680" w14:textId="77777777" w:rsidTr="0074688F">
        <w:tc>
          <w:tcPr>
            <w:tcW w:w="3100" w:type="dxa"/>
            <w:shd w:val="clear" w:color="auto" w:fill="FFFFFF"/>
          </w:tcPr>
          <w:p w14:paraId="5C788B2D" w14:textId="77777777" w:rsidR="008F0CA8" w:rsidRDefault="008F0CA8" w:rsidP="00E21E9E">
            <w:r>
              <w:t>MISTRAL_API_KEY</w:t>
            </w:r>
          </w:p>
        </w:tc>
        <w:tc>
          <w:tcPr>
            <w:tcW w:w="4423" w:type="dxa"/>
            <w:shd w:val="clear" w:color="auto" w:fill="FFFFFF"/>
          </w:tcPr>
          <w:p w14:paraId="17803769" w14:textId="77777777" w:rsidR="008F0CA8" w:rsidRDefault="008F0CA8" w:rsidP="00E21E9E">
            <w:r>
              <w:t>Mistral-Schlüssel — Standardanbieter, solange LLM_BASE_URL nicht gesetzt ist</w:t>
            </w:r>
          </w:p>
        </w:tc>
      </w:tr>
      <w:tr w:rsidR="008F0CA8" w14:paraId="79654D8D" w14:textId="77777777" w:rsidTr="0074688F">
        <w:tc>
          <w:tcPr>
            <w:tcW w:w="3100" w:type="dxa"/>
            <w:shd w:val="clear" w:color="auto" w:fill="FFFFFF"/>
          </w:tcPr>
          <w:p w14:paraId="519B0E8C" w14:textId="77777777" w:rsidR="008F0CA8" w:rsidRDefault="008F0CA8" w:rsidP="00E21E9E">
            <w:r>
              <w:t>ELEVENLABS_API_KEY</w:t>
            </w:r>
          </w:p>
        </w:tc>
        <w:tc>
          <w:tcPr>
            <w:tcW w:w="4423" w:type="dxa"/>
            <w:shd w:val="clear" w:color="auto" w:fill="FFFFFF"/>
          </w:tcPr>
          <w:p w14:paraId="4489E6BA" w14:textId="77777777" w:rsidR="008F0CA8" w:rsidRDefault="008F0CA8" w:rsidP="00E21E9E">
            <w:proofErr w:type="spellStart"/>
            <w:r>
              <w:t>ElevenLabs</w:t>
            </w:r>
            <w:proofErr w:type="spellEnd"/>
            <w:r>
              <w:t xml:space="preserve">-Schlüssel — der geheime Schlüssel (beginnt mit </w:t>
            </w:r>
            <w:proofErr w:type="spellStart"/>
            <w:r>
              <w:t>sk</w:t>
            </w:r>
            <w:proofErr w:type="spellEnd"/>
            <w:r>
              <w:t>_), nicht die Schlüssel-ID; ohne gültigen Schlüssel greift die Browser-Stimme</w:t>
            </w:r>
          </w:p>
        </w:tc>
      </w:tr>
      <w:tr w:rsidR="008F0CA8" w14:paraId="2AEE5948" w14:textId="77777777" w:rsidTr="0074688F">
        <w:tc>
          <w:tcPr>
            <w:tcW w:w="3100" w:type="dxa"/>
            <w:shd w:val="clear" w:color="auto" w:fill="FFFFFF"/>
          </w:tcPr>
          <w:p w14:paraId="3E5D0E36" w14:textId="77777777" w:rsidR="008F0CA8" w:rsidRDefault="008F0CA8" w:rsidP="00E21E9E">
            <w:r>
              <w:t>ELEVENLABS_VOICE_ID_EAH</w:t>
            </w:r>
          </w:p>
        </w:tc>
        <w:tc>
          <w:tcPr>
            <w:tcW w:w="4423" w:type="dxa"/>
            <w:shd w:val="clear" w:color="auto" w:fill="FFFFFF"/>
          </w:tcPr>
          <w:p w14:paraId="12F70E5A" w14:textId="77777777" w:rsidR="008F0CA8" w:rsidRDefault="008F0CA8" w:rsidP="00E21E9E">
            <w:r>
              <w:t>Stimmen-ID für Elena</w:t>
            </w:r>
          </w:p>
        </w:tc>
      </w:tr>
      <w:tr w:rsidR="008F0CA8" w14:paraId="02EEDE2B" w14:textId="77777777" w:rsidTr="0074688F">
        <w:tc>
          <w:tcPr>
            <w:tcW w:w="3100" w:type="dxa"/>
            <w:shd w:val="clear" w:color="auto" w:fill="FFFFFF"/>
          </w:tcPr>
          <w:p w14:paraId="14E3D6AE" w14:textId="77777777" w:rsidR="008F0CA8" w:rsidRDefault="008F0CA8" w:rsidP="00E21E9E">
            <w:r>
              <w:t>ELEVENLABS_VOICE_ID_ANIME</w:t>
            </w:r>
          </w:p>
        </w:tc>
        <w:tc>
          <w:tcPr>
            <w:tcW w:w="4423" w:type="dxa"/>
            <w:shd w:val="clear" w:color="auto" w:fill="FFFFFF"/>
          </w:tcPr>
          <w:p w14:paraId="03AF9B8B" w14:textId="77777777" w:rsidR="008F0CA8" w:rsidRDefault="008F0CA8" w:rsidP="00E21E9E">
            <w:r>
              <w:t>Stimmen-ID für Mika</w:t>
            </w:r>
          </w:p>
        </w:tc>
      </w:tr>
      <w:tr w:rsidR="008F0CA8" w14:paraId="14A320EF" w14:textId="77777777" w:rsidTr="0074688F">
        <w:tc>
          <w:tcPr>
            <w:tcW w:w="3100" w:type="dxa"/>
            <w:shd w:val="clear" w:color="auto" w:fill="FFFFFF"/>
          </w:tcPr>
          <w:p w14:paraId="20CDD3B7" w14:textId="77777777" w:rsidR="008F0CA8" w:rsidRDefault="008F0CA8" w:rsidP="00E21E9E">
            <w:r>
              <w:t>FRONTEND_URL</w:t>
            </w:r>
          </w:p>
        </w:tc>
        <w:tc>
          <w:tcPr>
            <w:tcW w:w="4423" w:type="dxa"/>
            <w:shd w:val="clear" w:color="auto" w:fill="FFFFFF"/>
          </w:tcPr>
          <w:p w14:paraId="133FE0E3" w14:textId="77777777" w:rsidR="008F0CA8" w:rsidRDefault="008F0CA8" w:rsidP="00E21E9E">
            <w:r>
              <w:t>Genaue Herkunft der Webseite inklusive https://, ohne abschließenden Schrägstrich (z. B. https://bw-srv2.bw.eah-jena.de)</w:t>
            </w:r>
          </w:p>
        </w:tc>
      </w:tr>
      <w:tr w:rsidR="008F0CA8" w14:paraId="3B7993A4" w14:textId="77777777" w:rsidTr="0074688F">
        <w:tc>
          <w:tcPr>
            <w:tcW w:w="3100" w:type="dxa"/>
            <w:shd w:val="clear" w:color="auto" w:fill="FFFFFF"/>
          </w:tcPr>
          <w:p w14:paraId="51333AB4" w14:textId="77777777" w:rsidR="008F0CA8" w:rsidRDefault="008F0CA8" w:rsidP="00E21E9E">
            <w:r>
              <w:t>PORT</w:t>
            </w:r>
          </w:p>
        </w:tc>
        <w:tc>
          <w:tcPr>
            <w:tcW w:w="4423" w:type="dxa"/>
            <w:shd w:val="clear" w:color="auto" w:fill="FFFFFF"/>
          </w:tcPr>
          <w:p w14:paraId="355FE8FA" w14:textId="77777777" w:rsidR="008F0CA8" w:rsidRDefault="008F0CA8" w:rsidP="00E21E9E">
            <w:r>
              <w:t xml:space="preserve">Backend-Port (Standard: 3001); muss zur Weiterleitung </w:t>
            </w:r>
            <w:proofErr w:type="gramStart"/>
            <w:r>
              <w:t>in Apache</w:t>
            </w:r>
            <w:proofErr w:type="gramEnd"/>
            <w:r>
              <w:t xml:space="preserve"> passen (§6.2)</w:t>
            </w:r>
          </w:p>
        </w:tc>
      </w:tr>
    </w:tbl>
    <w:p w14:paraId="4221C5BB" w14:textId="77777777" w:rsidR="00F12643" w:rsidRPr="00F83151" w:rsidRDefault="008F0CA8" w:rsidP="00507358">
      <w:pPr>
        <w:pBdr>
          <w:top w:val="single" w:sz="4" w:space="0" w:color="E0A030"/>
          <w:left w:val="single" w:sz="4" w:space="0" w:color="E0A030"/>
          <w:bottom w:val="single" w:sz="4" w:space="0" w:color="E0A030"/>
          <w:right w:val="single" w:sz="4" w:space="0" w:color="E0A030"/>
        </w:pBdr>
        <w:shd w:val="clear" w:color="auto" w:fill="FFF3E0"/>
        <w:spacing w:before="100" w:after="200"/>
        <w:rPr>
          <w:sz w:val="18"/>
          <w:szCs w:val="18"/>
        </w:rPr>
      </w:pPr>
      <w:r>
        <w:rPr>
          <w:b/>
          <w:bCs/>
          <w:color w:val="8A4B00"/>
        </w:rPr>
        <w:t xml:space="preserve">⚠ Sicherheitshinweis: Sollten diese Schlüssel offengelegt werden, müssen sie sofort widerrufen und neu erstellt werden. </w:t>
      </w:r>
      <w:proofErr w:type="gramStart"/>
      <w:r>
        <w:rPr>
          <w:b/>
          <w:bCs/>
          <w:color w:val="8A4B00"/>
        </w:rPr>
        <w:t>.</w:t>
      </w:r>
      <w:proofErr w:type="spellStart"/>
      <w:r>
        <w:rPr>
          <w:b/>
          <w:bCs/>
          <w:color w:val="8A4B00"/>
        </w:rPr>
        <w:t>env</w:t>
      </w:r>
      <w:proofErr w:type="spellEnd"/>
      <w:proofErr w:type="gramEnd"/>
      <w:r>
        <w:rPr>
          <w:b/>
          <w:bCs/>
          <w:color w:val="8A4B00"/>
        </w:rPr>
        <w:t xml:space="preserve"> sollte in .</w:t>
      </w:r>
      <w:proofErr w:type="spellStart"/>
      <w:r>
        <w:rPr>
          <w:b/>
          <w:bCs/>
          <w:color w:val="8A4B00"/>
        </w:rPr>
        <w:t>gitignore</w:t>
      </w:r>
      <w:proofErr w:type="spellEnd"/>
      <w:r>
        <w:rPr>
          <w:b/>
          <w:bCs/>
          <w:color w:val="8A4B00"/>
        </w:rPr>
        <w:t xml:space="preserve"> aufgenommen werden. Schlüssel niemals in Chats, E-Mails oder Screenshots weitergeben. Nach jeder Änderung an </w:t>
      </w:r>
      <w:proofErr w:type="gramStart"/>
      <w:r>
        <w:rPr>
          <w:b/>
          <w:bCs/>
          <w:color w:val="8A4B00"/>
        </w:rPr>
        <w:t>der .</w:t>
      </w:r>
      <w:proofErr w:type="spellStart"/>
      <w:r>
        <w:rPr>
          <w:b/>
          <w:bCs/>
          <w:color w:val="8A4B00"/>
        </w:rPr>
        <w:t>env</w:t>
      </w:r>
      <w:proofErr w:type="spellEnd"/>
      <w:proofErr w:type="gramEnd"/>
      <w:r>
        <w:rPr>
          <w:b/>
          <w:bCs/>
          <w:color w:val="8A4B00"/>
        </w:rPr>
        <w:t xml:space="preserve"> muss das Backend mit pm2 </w:t>
      </w:r>
      <w:proofErr w:type="spellStart"/>
      <w:r>
        <w:rPr>
          <w:b/>
          <w:bCs/>
          <w:color w:val="8A4B00"/>
        </w:rPr>
        <w:t>restart</w:t>
      </w:r>
      <w:proofErr w:type="spellEnd"/>
      <w:r>
        <w:rPr>
          <w:b/>
          <w:bCs/>
          <w:color w:val="8A4B00"/>
        </w:rPr>
        <w:t xml:space="preserve"> </w:t>
      </w:r>
      <w:proofErr w:type="spellStart"/>
      <w:r>
        <w:rPr>
          <w:b/>
          <w:bCs/>
          <w:color w:val="8A4B00"/>
        </w:rPr>
        <w:t>avatar</w:t>
      </w:r>
      <w:proofErr w:type="spellEnd"/>
      <w:r>
        <w:rPr>
          <w:b/>
          <w:bCs/>
          <w:color w:val="8A4B00"/>
        </w:rPr>
        <w:t>-backend --update-</w:t>
      </w:r>
      <w:proofErr w:type="spellStart"/>
      <w:r>
        <w:rPr>
          <w:b/>
          <w:bCs/>
          <w:color w:val="8A4B00"/>
        </w:rPr>
        <w:t>env</w:t>
      </w:r>
      <w:proofErr w:type="spellEnd"/>
      <w:r>
        <w:rPr>
          <w:b/>
          <w:bCs/>
          <w:color w:val="8A4B00"/>
        </w:rPr>
        <w:t xml:space="preserve"> neu gestartet werden.</w:t>
      </w:r>
    </w:p>
    <w:p w14:paraId="24AB77E5" w14:textId="77777777" w:rsidR="00401F29" w:rsidRDefault="00401F29" w:rsidP="00401F29">
      <w:pPr>
        <w:pStyle w:val="berschrift1"/>
        <w:spacing w:before="300" w:after="150"/>
      </w:pPr>
      <w:bookmarkStart w:id="28" w:name="_Toc91000029"/>
      <w:r>
        <w:lastRenderedPageBreak/>
        <w:t xml:space="preserve">6. Betrieb und </w:t>
      </w:r>
      <w:proofErr w:type="spellStart"/>
      <w:r>
        <w:t>Deployment</w:t>
      </w:r>
      <w:bookmarkEnd w:id="28"/>
      <w:proofErr w:type="spellEnd"/>
    </w:p>
    <w:p w14:paraId="61234150" w14:textId="77777777" w:rsidR="00401F29" w:rsidRDefault="00401F29" w:rsidP="00231129">
      <w:pPr>
        <w:pStyle w:val="berschrift2"/>
        <w:jc w:val="both"/>
      </w:pPr>
      <w:bookmarkStart w:id="29" w:name="_Toc91000030"/>
      <w:r>
        <w:t>6.1. Serverumgebung</w:t>
      </w:r>
      <w:bookmarkEnd w:id="29"/>
    </w:p>
    <w:p w14:paraId="208D91F3" w14:textId="77777777" w:rsidR="00401F29" w:rsidRDefault="00401F29" w:rsidP="00231129">
      <w:pPr>
        <w:spacing w:after="160"/>
        <w:jc w:val="both"/>
      </w:pPr>
      <w:r>
        <w:t>Die Anwendung läuft auf einer Debian-12-VM der Hochschule. Entwickelt und gewartet wird per SSH bzw. VS Code Remote SSH.</w:t>
      </w:r>
    </w:p>
    <w:tbl>
      <w:tblPr>
        <w:tblW w:w="7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5286"/>
      </w:tblGrid>
      <w:tr w:rsidR="008F0CA8" w14:paraId="016B9893" w14:textId="77777777" w:rsidTr="0074688F">
        <w:trPr>
          <w:cantSplit/>
          <w:tblHeader/>
        </w:trPr>
        <w:tc>
          <w:tcPr>
            <w:tcW w:w="2237" w:type="dxa"/>
            <w:shd w:val="clear" w:color="007373" w:fill="007373"/>
          </w:tcPr>
          <w:p w14:paraId="7224E2BA" w14:textId="77777777" w:rsidR="008F0CA8" w:rsidRDefault="008F0CA8" w:rsidP="00E21E9E">
            <w:r>
              <w:rPr>
                <w:b/>
                <w:bCs/>
                <w:color w:val="FFFFFF"/>
              </w:rPr>
              <w:t>Komponente</w:t>
            </w:r>
          </w:p>
        </w:tc>
        <w:tc>
          <w:tcPr>
            <w:tcW w:w="5286" w:type="dxa"/>
            <w:shd w:val="clear" w:color="007373" w:fill="007373"/>
          </w:tcPr>
          <w:p w14:paraId="0C1AF668" w14:textId="77777777" w:rsidR="008F0CA8" w:rsidRDefault="008F0CA8" w:rsidP="00E21E9E">
            <w:r>
              <w:rPr>
                <w:b/>
                <w:bCs/>
                <w:color w:val="FFFFFF"/>
              </w:rPr>
              <w:t>Details</w:t>
            </w:r>
          </w:p>
        </w:tc>
      </w:tr>
      <w:tr w:rsidR="008F0CA8" w14:paraId="64EBB3A6" w14:textId="77777777" w:rsidTr="0074688F">
        <w:tc>
          <w:tcPr>
            <w:tcW w:w="2237" w:type="dxa"/>
            <w:shd w:val="clear" w:color="auto" w:fill="FFFFFF"/>
          </w:tcPr>
          <w:p w14:paraId="17C8FA00" w14:textId="77777777" w:rsidR="008F0CA8" w:rsidRDefault="008F0CA8" w:rsidP="00E21E9E">
            <w:r>
              <w:t>Adresse</w:t>
            </w:r>
          </w:p>
        </w:tc>
        <w:tc>
          <w:tcPr>
            <w:tcW w:w="5286" w:type="dxa"/>
            <w:shd w:val="clear" w:color="auto" w:fill="FFFFFF"/>
          </w:tcPr>
          <w:p w14:paraId="142B8721" w14:textId="77777777" w:rsidR="008F0CA8" w:rsidRDefault="008F0CA8" w:rsidP="00E21E9E">
            <w:r>
              <w:t>https://bw-srv2.bw.eah-jena.de</w:t>
            </w:r>
          </w:p>
        </w:tc>
      </w:tr>
      <w:tr w:rsidR="008F0CA8" w14:paraId="42E6667A" w14:textId="77777777" w:rsidTr="0074688F">
        <w:tc>
          <w:tcPr>
            <w:tcW w:w="2237" w:type="dxa"/>
            <w:shd w:val="clear" w:color="auto" w:fill="FFFFFF"/>
          </w:tcPr>
          <w:p w14:paraId="4157C168" w14:textId="77777777" w:rsidR="008F0CA8" w:rsidRDefault="008F0CA8" w:rsidP="00E21E9E">
            <w:r>
              <w:t>Server</w:t>
            </w:r>
          </w:p>
        </w:tc>
        <w:tc>
          <w:tcPr>
            <w:tcW w:w="5286" w:type="dxa"/>
            <w:shd w:val="clear" w:color="auto" w:fill="FFFFFF"/>
          </w:tcPr>
          <w:p w14:paraId="5EA389B2" w14:textId="77777777" w:rsidR="008F0CA8" w:rsidRDefault="008F0CA8" w:rsidP="00E21E9E">
            <w:r>
              <w:t>Debian-12-Server-VM der Hochschule (bw-srv2.bw.eah-jena.de), Zugriff per SSH</w:t>
            </w:r>
          </w:p>
        </w:tc>
      </w:tr>
      <w:tr w:rsidR="008F0CA8" w14:paraId="7A4D461D" w14:textId="77777777" w:rsidTr="0074688F">
        <w:tc>
          <w:tcPr>
            <w:tcW w:w="2237" w:type="dxa"/>
            <w:shd w:val="clear" w:color="auto" w:fill="FFFFFF"/>
          </w:tcPr>
          <w:p w14:paraId="1BF636FB" w14:textId="77777777" w:rsidR="008F0CA8" w:rsidRDefault="008F0CA8" w:rsidP="00E21E9E">
            <w:r>
              <w:t>Webserver</w:t>
            </w:r>
          </w:p>
        </w:tc>
        <w:tc>
          <w:tcPr>
            <w:tcW w:w="5286" w:type="dxa"/>
            <w:shd w:val="clear" w:color="auto" w:fill="FFFFFF"/>
          </w:tcPr>
          <w:p w14:paraId="4FA7FACC" w14:textId="77777777" w:rsidR="008F0CA8" w:rsidRDefault="008F0CA8" w:rsidP="00E21E9E">
            <w:r>
              <w:t>Apache 2.4 mit HTTPS (selbstsigniertes Zertifikat); liefert das Frontend aus und leitet /</w:t>
            </w:r>
            <w:proofErr w:type="spellStart"/>
            <w:r>
              <w:t>api</w:t>
            </w:r>
            <w:proofErr w:type="spellEnd"/>
            <w:r>
              <w:t xml:space="preserve"> an das Backend weiter</w:t>
            </w:r>
          </w:p>
        </w:tc>
      </w:tr>
      <w:tr w:rsidR="008F0CA8" w14:paraId="6CDF4F51" w14:textId="77777777" w:rsidTr="0074688F">
        <w:tc>
          <w:tcPr>
            <w:tcW w:w="2237" w:type="dxa"/>
            <w:shd w:val="clear" w:color="auto" w:fill="FFFFFF"/>
          </w:tcPr>
          <w:p w14:paraId="0187B6DB" w14:textId="77777777" w:rsidR="008F0CA8" w:rsidRDefault="008F0CA8" w:rsidP="00E21E9E">
            <w:r>
              <w:t>Laufzeit</w:t>
            </w:r>
          </w:p>
        </w:tc>
        <w:tc>
          <w:tcPr>
            <w:tcW w:w="5286" w:type="dxa"/>
            <w:shd w:val="clear" w:color="auto" w:fill="FFFFFF"/>
          </w:tcPr>
          <w:p w14:paraId="4E7EADD3" w14:textId="77777777" w:rsidR="008F0CA8" w:rsidRDefault="008F0CA8" w:rsidP="00E21E9E">
            <w:r>
              <w:t xml:space="preserve">Node.js 24.21.0, </w:t>
            </w:r>
            <w:proofErr w:type="spellStart"/>
            <w:r>
              <w:t>npm</w:t>
            </w:r>
            <w:proofErr w:type="spellEnd"/>
            <w:r>
              <w:t xml:space="preserve"> 11.19.0</w:t>
            </w:r>
          </w:p>
        </w:tc>
      </w:tr>
      <w:tr w:rsidR="008F0CA8" w14:paraId="09843633" w14:textId="77777777" w:rsidTr="0074688F">
        <w:tc>
          <w:tcPr>
            <w:tcW w:w="2237" w:type="dxa"/>
            <w:shd w:val="clear" w:color="auto" w:fill="FFFFFF"/>
          </w:tcPr>
          <w:p w14:paraId="4DF2CFA9" w14:textId="77777777" w:rsidR="008F0CA8" w:rsidRDefault="008F0CA8" w:rsidP="00E21E9E">
            <w:r>
              <w:t>Prozessverwaltung</w:t>
            </w:r>
          </w:p>
        </w:tc>
        <w:tc>
          <w:tcPr>
            <w:tcW w:w="5286" w:type="dxa"/>
            <w:shd w:val="clear" w:color="auto" w:fill="FFFFFF"/>
          </w:tcPr>
          <w:p w14:paraId="77155C56" w14:textId="77777777" w:rsidR="008F0CA8" w:rsidRDefault="008F0CA8" w:rsidP="00E21E9E">
            <w:r>
              <w:t xml:space="preserve">PM2 7.0.4 (Prozess </w:t>
            </w:r>
            <w:proofErr w:type="spellStart"/>
            <w:r>
              <w:t>avatar</w:t>
            </w:r>
            <w:proofErr w:type="spellEnd"/>
            <w:r>
              <w:t>-backend)</w:t>
            </w:r>
          </w:p>
        </w:tc>
      </w:tr>
      <w:tr w:rsidR="008F0CA8" w14:paraId="3BE11847" w14:textId="77777777" w:rsidTr="0074688F">
        <w:tc>
          <w:tcPr>
            <w:tcW w:w="2237" w:type="dxa"/>
            <w:shd w:val="clear" w:color="auto" w:fill="FFFFFF"/>
          </w:tcPr>
          <w:p w14:paraId="301FE5D2" w14:textId="77777777" w:rsidR="008F0CA8" w:rsidRDefault="008F0CA8" w:rsidP="00E21E9E">
            <w:r>
              <w:t>Versionsverwaltung</w:t>
            </w:r>
          </w:p>
        </w:tc>
        <w:tc>
          <w:tcPr>
            <w:tcW w:w="5286" w:type="dxa"/>
            <w:shd w:val="clear" w:color="auto" w:fill="FFFFFF"/>
          </w:tcPr>
          <w:p w14:paraId="52C071F8" w14:textId="77777777" w:rsidR="008F0CA8" w:rsidRDefault="008F0CA8" w:rsidP="00E21E9E">
            <w:proofErr w:type="spellStart"/>
            <w:r>
              <w:t>Git</w:t>
            </w:r>
            <w:proofErr w:type="spellEnd"/>
            <w:r>
              <w:t xml:space="preserve"> 2.39.5</w:t>
            </w:r>
          </w:p>
        </w:tc>
      </w:tr>
      <w:tr w:rsidR="008F0CA8" w14:paraId="4300FC24" w14:textId="77777777" w:rsidTr="0074688F">
        <w:tc>
          <w:tcPr>
            <w:tcW w:w="2237" w:type="dxa"/>
            <w:shd w:val="clear" w:color="auto" w:fill="FFFFFF"/>
          </w:tcPr>
          <w:p w14:paraId="456D25D2" w14:textId="77777777" w:rsidR="008F0CA8" w:rsidRDefault="008F0CA8" w:rsidP="00E21E9E">
            <w:r>
              <w:t>Entwicklung</w:t>
            </w:r>
          </w:p>
        </w:tc>
        <w:tc>
          <w:tcPr>
            <w:tcW w:w="5286" w:type="dxa"/>
            <w:shd w:val="clear" w:color="auto" w:fill="FFFFFF"/>
          </w:tcPr>
          <w:p w14:paraId="0750D4D1" w14:textId="77777777" w:rsidR="008F0CA8" w:rsidRDefault="008F0CA8" w:rsidP="00E21E9E">
            <w:r>
              <w:t>VS Code mit Remote SSH; zusätzlich steht ein Windows-Client per RDP bereit</w:t>
            </w:r>
          </w:p>
        </w:tc>
      </w:tr>
    </w:tbl>
    <w:p w14:paraId="17D5BCFC" w14:textId="77777777" w:rsidR="00401F29" w:rsidRDefault="00401F29" w:rsidP="00231129">
      <w:pPr>
        <w:pStyle w:val="berschrift2"/>
        <w:jc w:val="both"/>
      </w:pPr>
      <w:bookmarkStart w:id="30" w:name="_Toc91000031"/>
      <w:r>
        <w:t>6.2. Aufbau</w:t>
      </w:r>
      <w:bookmarkEnd w:id="30"/>
    </w:p>
    <w:p w14:paraId="7DBFC318" w14:textId="77777777" w:rsidR="00401F29" w:rsidRDefault="00401F29" w:rsidP="00231129">
      <w:pPr>
        <w:spacing w:after="160"/>
        <w:jc w:val="both"/>
      </w:pPr>
      <w:r>
        <w:t xml:space="preserve">Frontend und Backend laufen unter einer Adresse: Apache liefert die gebauten Dateien (Ordner </w:t>
      </w:r>
      <w:proofErr w:type="spellStart"/>
      <w:r>
        <w:t>dist</w:t>
      </w:r>
      <w:proofErr w:type="spellEnd"/>
      <w:r>
        <w:t>, kopiert nach /</w:t>
      </w:r>
      <w:proofErr w:type="spellStart"/>
      <w:r>
        <w:t>var</w:t>
      </w:r>
      <w:proofErr w:type="spellEnd"/>
      <w:r>
        <w:t>/</w:t>
      </w:r>
      <w:proofErr w:type="spellStart"/>
      <w:r>
        <w:t>www</w:t>
      </w:r>
      <w:proofErr w:type="spellEnd"/>
      <w:r>
        <w:t>/</w:t>
      </w:r>
      <w:proofErr w:type="spellStart"/>
      <w:r>
        <w:t>avatar</w:t>
      </w:r>
      <w:proofErr w:type="spellEnd"/>
      <w:r>
        <w:t>) aus und leitet alle Anfragen unter /</w:t>
      </w:r>
      <w:proofErr w:type="spellStart"/>
      <w:r>
        <w:t>api</w:t>
      </w:r>
      <w:proofErr w:type="spellEnd"/>
      <w:r>
        <w:t xml:space="preserve"> an das </w:t>
      </w:r>
      <w:proofErr w:type="spellStart"/>
      <w:r>
        <w:t>Node</w:t>
      </w:r>
      <w:proofErr w:type="spellEnd"/>
      <w:r>
        <w:t>-Backend auf Port 3001 weiter. Dadurch ist nur ein Port (HTTPS) offen, es gibt keine CORS-Probleme, und die API-Schlüssel bleiben auf dem Server. Das Backend läuft als PM2-Prozess „</w:t>
      </w:r>
      <w:proofErr w:type="spellStart"/>
      <w:r>
        <w:t>avatar</w:t>
      </w:r>
      <w:proofErr w:type="spellEnd"/>
      <w:r>
        <w:t>-backend“.</w:t>
      </w:r>
    </w:p>
    <w:p w14:paraId="40AC6EB9" w14:textId="77777777" w:rsidR="00401F29" w:rsidRDefault="00401F29" w:rsidP="00231129">
      <w:pPr>
        <w:keepNext/>
        <w:spacing w:after="160"/>
        <w:jc w:val="both"/>
      </w:pPr>
      <w:r>
        <w:t>Im HTTPS-Block (Port 443) der Datei /</w:t>
      </w:r>
      <w:proofErr w:type="spellStart"/>
      <w:r>
        <w:t>etc</w:t>
      </w:r>
      <w:proofErr w:type="spellEnd"/>
      <w:r>
        <w:t>/apache2/</w:t>
      </w:r>
      <w:proofErr w:type="spellStart"/>
      <w:r>
        <w:t>sites-available</w:t>
      </w:r>
      <w:proofErr w:type="spellEnd"/>
      <w:r>
        <w:t>/</w:t>
      </w:r>
      <w:proofErr w:type="spellStart"/>
      <w:r>
        <w:t>avatar.conf</w:t>
      </w:r>
      <w:proofErr w:type="spellEnd"/>
      <w:r>
        <w:t xml:space="preserve"> stehen dazu die folgenden Zeilen; benötigte Module sind </w:t>
      </w:r>
      <w:proofErr w:type="spellStart"/>
      <w:r>
        <w:t>proxy</w:t>
      </w:r>
      <w:proofErr w:type="spellEnd"/>
      <w:r>
        <w:t xml:space="preserve">, </w:t>
      </w:r>
      <w:proofErr w:type="spellStart"/>
      <w:r>
        <w:t>proxy_http</w:t>
      </w:r>
      <w:proofErr w:type="spellEnd"/>
      <w:r>
        <w:t xml:space="preserve">, </w:t>
      </w:r>
      <w:proofErr w:type="spellStart"/>
      <w:r>
        <w:t>headers</w:t>
      </w:r>
      <w:proofErr w:type="spellEnd"/>
      <w:r>
        <w:t xml:space="preserve"> und </w:t>
      </w:r>
      <w:proofErr w:type="spellStart"/>
      <w:r>
        <w:t>ssl</w:t>
      </w:r>
      <w:proofErr w:type="spellEnd"/>
      <w:r>
        <w:t>:</w:t>
      </w:r>
    </w:p>
    <w:p w14:paraId="3220848D" w14:textId="77777777" w:rsidR="001B158E" w:rsidRDefault="0075441F">
      <w:pPr>
        <w:keepNext/>
        <w:shd w:val="clear" w:color="auto" w:fill="F2F4F4"/>
        <w:ind w:left="170" w:right="170"/>
      </w:pPr>
      <w:proofErr w:type="spellStart"/>
      <w:r>
        <w:rPr>
          <w:rFonts w:ascii="Consolas" w:hAnsi="Consolas" w:cs="Consolas"/>
          <w:sz w:val="17"/>
          <w:szCs w:val="17"/>
        </w:rPr>
        <w:t>DocumentRoot</w:t>
      </w:r>
      <w:proofErr w:type="spellEnd"/>
      <w:r>
        <w:rPr>
          <w:rFonts w:ascii="Consolas" w:hAnsi="Consolas" w:cs="Consolas"/>
          <w:sz w:val="17"/>
          <w:szCs w:val="17"/>
        </w:rPr>
        <w:t xml:space="preserve"> /</w:t>
      </w:r>
      <w:proofErr w:type="spellStart"/>
      <w:r>
        <w:rPr>
          <w:rFonts w:ascii="Consolas" w:hAnsi="Consolas" w:cs="Consolas"/>
          <w:sz w:val="17"/>
          <w:szCs w:val="17"/>
        </w:rPr>
        <w:t>var</w:t>
      </w:r>
      <w:proofErr w:type="spellEnd"/>
      <w:r>
        <w:rPr>
          <w:rFonts w:ascii="Consolas" w:hAnsi="Consolas" w:cs="Consolas"/>
          <w:sz w:val="17"/>
          <w:szCs w:val="17"/>
        </w:rPr>
        <w:t>/</w:t>
      </w:r>
      <w:proofErr w:type="spellStart"/>
      <w:r>
        <w:rPr>
          <w:rFonts w:ascii="Consolas" w:hAnsi="Consolas" w:cs="Consolas"/>
          <w:sz w:val="17"/>
          <w:szCs w:val="17"/>
        </w:rPr>
        <w:t>www</w:t>
      </w:r>
      <w:proofErr w:type="spellEnd"/>
      <w:r>
        <w:rPr>
          <w:rFonts w:ascii="Consolas" w:hAnsi="Consolas" w:cs="Consolas"/>
          <w:sz w:val="17"/>
          <w:szCs w:val="17"/>
        </w:rPr>
        <w:t>/</w:t>
      </w:r>
      <w:proofErr w:type="spellStart"/>
      <w:r>
        <w:rPr>
          <w:rFonts w:ascii="Consolas" w:hAnsi="Consolas" w:cs="Consolas"/>
          <w:sz w:val="17"/>
          <w:szCs w:val="17"/>
        </w:rPr>
        <w:t>avatar</w:t>
      </w:r>
      <w:proofErr w:type="spellEnd"/>
    </w:p>
    <w:p w14:paraId="2489EACB" w14:textId="77777777" w:rsidR="001B158E" w:rsidRDefault="0075441F">
      <w:pPr>
        <w:keepNext/>
        <w:shd w:val="clear" w:color="auto" w:fill="F2F4F4"/>
        <w:ind w:left="170" w:right="170"/>
      </w:pPr>
      <w:r>
        <w:rPr>
          <w:rFonts w:ascii="Consolas" w:hAnsi="Consolas" w:cs="Consolas"/>
          <w:sz w:val="17"/>
          <w:szCs w:val="17"/>
        </w:rPr>
        <w:t>&lt;Directory /</w:t>
      </w:r>
      <w:proofErr w:type="spellStart"/>
      <w:r>
        <w:rPr>
          <w:rFonts w:ascii="Consolas" w:hAnsi="Consolas" w:cs="Consolas"/>
          <w:sz w:val="17"/>
          <w:szCs w:val="17"/>
        </w:rPr>
        <w:t>var</w:t>
      </w:r>
      <w:proofErr w:type="spellEnd"/>
      <w:r>
        <w:rPr>
          <w:rFonts w:ascii="Consolas" w:hAnsi="Consolas" w:cs="Consolas"/>
          <w:sz w:val="17"/>
          <w:szCs w:val="17"/>
        </w:rPr>
        <w:t>/</w:t>
      </w:r>
      <w:proofErr w:type="spellStart"/>
      <w:r>
        <w:rPr>
          <w:rFonts w:ascii="Consolas" w:hAnsi="Consolas" w:cs="Consolas"/>
          <w:sz w:val="17"/>
          <w:szCs w:val="17"/>
        </w:rPr>
        <w:t>www</w:t>
      </w:r>
      <w:proofErr w:type="spellEnd"/>
      <w:r>
        <w:rPr>
          <w:rFonts w:ascii="Consolas" w:hAnsi="Consolas" w:cs="Consolas"/>
          <w:sz w:val="17"/>
          <w:szCs w:val="17"/>
        </w:rPr>
        <w:t>/</w:t>
      </w:r>
      <w:proofErr w:type="spellStart"/>
      <w:r>
        <w:rPr>
          <w:rFonts w:ascii="Consolas" w:hAnsi="Consolas" w:cs="Consolas"/>
          <w:sz w:val="17"/>
          <w:szCs w:val="17"/>
        </w:rPr>
        <w:t>avatar</w:t>
      </w:r>
      <w:proofErr w:type="spellEnd"/>
      <w:r>
        <w:rPr>
          <w:rFonts w:ascii="Consolas" w:hAnsi="Consolas" w:cs="Consolas"/>
          <w:sz w:val="17"/>
          <w:szCs w:val="17"/>
        </w:rPr>
        <w:t>&gt;</w:t>
      </w:r>
    </w:p>
    <w:p w14:paraId="5A0131DB" w14:textId="77777777" w:rsidR="001B158E" w:rsidRDefault="0075441F">
      <w:pPr>
        <w:keepNext/>
        <w:shd w:val="clear" w:color="auto" w:fill="F2F4F4"/>
        <w:ind w:left="170" w:right="170"/>
      </w:pPr>
      <w:r>
        <w:rPr>
          <w:rFonts w:ascii="Consolas" w:hAnsi="Consolas" w:cs="Consolas"/>
          <w:sz w:val="17"/>
          <w:szCs w:val="17"/>
        </w:rPr>
        <w:t xml:space="preserve">    </w:t>
      </w:r>
      <w:proofErr w:type="spellStart"/>
      <w:r>
        <w:rPr>
          <w:rFonts w:ascii="Consolas" w:hAnsi="Consolas" w:cs="Consolas"/>
          <w:sz w:val="17"/>
          <w:szCs w:val="17"/>
        </w:rPr>
        <w:t>Require</w:t>
      </w:r>
      <w:proofErr w:type="spellEnd"/>
      <w:r>
        <w:rPr>
          <w:rFonts w:ascii="Consolas" w:hAnsi="Consolas" w:cs="Consolas"/>
          <w:sz w:val="17"/>
          <w:szCs w:val="17"/>
        </w:rPr>
        <w:t xml:space="preserve"> all </w:t>
      </w:r>
      <w:proofErr w:type="spellStart"/>
      <w:r>
        <w:rPr>
          <w:rFonts w:ascii="Consolas" w:hAnsi="Consolas" w:cs="Consolas"/>
          <w:sz w:val="17"/>
          <w:szCs w:val="17"/>
        </w:rPr>
        <w:t>granted</w:t>
      </w:r>
      <w:proofErr w:type="spellEnd"/>
    </w:p>
    <w:p w14:paraId="7AE27CAA" w14:textId="77777777" w:rsidR="001B158E" w:rsidRDefault="0075441F">
      <w:pPr>
        <w:keepNext/>
        <w:shd w:val="clear" w:color="auto" w:fill="F2F4F4"/>
        <w:ind w:left="170" w:right="170"/>
      </w:pPr>
      <w:r>
        <w:rPr>
          <w:rFonts w:ascii="Consolas" w:hAnsi="Consolas" w:cs="Consolas"/>
          <w:sz w:val="17"/>
          <w:szCs w:val="17"/>
        </w:rPr>
        <w:t xml:space="preserve">    Options -Indexes</w:t>
      </w:r>
    </w:p>
    <w:p w14:paraId="5DD58B5A" w14:textId="77777777" w:rsidR="001B158E" w:rsidRDefault="0075441F">
      <w:pPr>
        <w:keepNext/>
        <w:shd w:val="clear" w:color="auto" w:fill="F2F4F4"/>
        <w:ind w:left="170" w:right="170"/>
      </w:pPr>
      <w:r>
        <w:rPr>
          <w:rFonts w:ascii="Consolas" w:hAnsi="Consolas" w:cs="Consolas"/>
          <w:sz w:val="17"/>
          <w:szCs w:val="17"/>
        </w:rPr>
        <w:t>&lt;/Directory&gt;</w:t>
      </w:r>
    </w:p>
    <w:p w14:paraId="644FF6CD" w14:textId="77777777" w:rsidR="001B158E" w:rsidRDefault="0075441F">
      <w:pPr>
        <w:keepNext/>
        <w:shd w:val="clear" w:color="auto" w:fill="F2F4F4"/>
        <w:ind w:left="170" w:right="170"/>
      </w:pPr>
      <w:r>
        <w:rPr>
          <w:rFonts w:ascii="Consolas" w:hAnsi="Consolas" w:cs="Consolas"/>
          <w:sz w:val="17"/>
          <w:szCs w:val="17"/>
        </w:rPr>
        <w:t xml:space="preserve"> </w:t>
      </w:r>
    </w:p>
    <w:p w14:paraId="6ABC0105" w14:textId="77777777" w:rsidR="001B158E" w:rsidRDefault="0075441F">
      <w:pPr>
        <w:keepNext/>
        <w:shd w:val="clear" w:color="auto" w:fill="F2F4F4"/>
        <w:ind w:left="170" w:right="170"/>
      </w:pPr>
      <w:proofErr w:type="spellStart"/>
      <w:r>
        <w:rPr>
          <w:rFonts w:ascii="Consolas" w:hAnsi="Consolas" w:cs="Consolas"/>
          <w:sz w:val="17"/>
          <w:szCs w:val="17"/>
        </w:rPr>
        <w:t>ProxyPreserveHost</w:t>
      </w:r>
      <w:proofErr w:type="spellEnd"/>
      <w:r>
        <w:rPr>
          <w:rFonts w:ascii="Consolas" w:hAnsi="Consolas" w:cs="Consolas"/>
          <w:sz w:val="17"/>
          <w:szCs w:val="17"/>
        </w:rPr>
        <w:t xml:space="preserve"> On</w:t>
      </w:r>
    </w:p>
    <w:p w14:paraId="498001E5" w14:textId="77777777" w:rsidR="001B158E" w:rsidRDefault="0075441F">
      <w:pPr>
        <w:keepNext/>
        <w:shd w:val="clear" w:color="auto" w:fill="F2F4F4"/>
        <w:ind w:left="170" w:right="170"/>
      </w:pPr>
      <w:proofErr w:type="spellStart"/>
      <w:r>
        <w:rPr>
          <w:rFonts w:ascii="Consolas" w:hAnsi="Consolas" w:cs="Consolas"/>
          <w:sz w:val="17"/>
          <w:szCs w:val="17"/>
        </w:rPr>
        <w:t>ProxyPass</w:t>
      </w:r>
      <w:proofErr w:type="spellEnd"/>
      <w:r>
        <w:rPr>
          <w:rFonts w:ascii="Consolas" w:hAnsi="Consolas" w:cs="Consolas"/>
          <w:sz w:val="17"/>
          <w:szCs w:val="17"/>
        </w:rPr>
        <w:t xml:space="preserve"> /</w:t>
      </w:r>
      <w:proofErr w:type="spellStart"/>
      <w:r>
        <w:rPr>
          <w:rFonts w:ascii="Consolas" w:hAnsi="Consolas" w:cs="Consolas"/>
          <w:sz w:val="17"/>
          <w:szCs w:val="17"/>
        </w:rPr>
        <w:t>api</w:t>
      </w:r>
      <w:proofErr w:type="spellEnd"/>
      <w:r>
        <w:rPr>
          <w:rFonts w:ascii="Consolas" w:hAnsi="Consolas" w:cs="Consolas"/>
          <w:sz w:val="17"/>
          <w:szCs w:val="17"/>
        </w:rPr>
        <w:t xml:space="preserve"> http://127.0.0.1:3001/api</w:t>
      </w:r>
    </w:p>
    <w:p w14:paraId="4ED5894E" w14:textId="77777777" w:rsidR="001B158E" w:rsidRDefault="0075441F">
      <w:pPr>
        <w:shd w:val="clear" w:color="auto" w:fill="F2F4F4"/>
        <w:spacing w:after="160"/>
        <w:ind w:left="170" w:right="170"/>
      </w:pPr>
      <w:proofErr w:type="spellStart"/>
      <w:r>
        <w:rPr>
          <w:rFonts w:ascii="Consolas" w:hAnsi="Consolas" w:cs="Consolas"/>
          <w:sz w:val="17"/>
          <w:szCs w:val="17"/>
        </w:rPr>
        <w:t>ProxyPassReverse</w:t>
      </w:r>
      <w:proofErr w:type="spellEnd"/>
      <w:r>
        <w:rPr>
          <w:rFonts w:ascii="Consolas" w:hAnsi="Consolas" w:cs="Consolas"/>
          <w:sz w:val="17"/>
          <w:szCs w:val="17"/>
        </w:rPr>
        <w:t xml:space="preserve"> /</w:t>
      </w:r>
      <w:proofErr w:type="spellStart"/>
      <w:r>
        <w:rPr>
          <w:rFonts w:ascii="Consolas" w:hAnsi="Consolas" w:cs="Consolas"/>
          <w:sz w:val="17"/>
          <w:szCs w:val="17"/>
        </w:rPr>
        <w:t>api</w:t>
      </w:r>
      <w:proofErr w:type="spellEnd"/>
      <w:r>
        <w:rPr>
          <w:rFonts w:ascii="Consolas" w:hAnsi="Consolas" w:cs="Consolas"/>
          <w:sz w:val="17"/>
          <w:szCs w:val="17"/>
        </w:rPr>
        <w:t xml:space="preserve"> http://127.0.0.1:3001/api</w:t>
      </w:r>
    </w:p>
    <w:p w14:paraId="71014A60" w14:textId="77777777" w:rsidR="0065549B" w:rsidRDefault="0065549B" w:rsidP="00E26BBA">
      <w:pPr>
        <w:spacing w:after="160"/>
        <w:jc w:val="both"/>
      </w:pPr>
      <w:r>
        <w:rPr>
          <w:b/>
          <w:bCs/>
        </w:rPr>
        <w:t xml:space="preserve">Wichtig beim Bauen: </w:t>
      </w:r>
      <w:r>
        <w:t>VITE_API_BASE_URL muss leer sein (</w:t>
      </w:r>
      <w:proofErr w:type="gramStart"/>
      <w:r>
        <w:t>Datei .</w:t>
      </w:r>
      <w:proofErr w:type="spellStart"/>
      <w:r>
        <w:t>env</w:t>
      </w:r>
      <w:proofErr w:type="gramEnd"/>
      <w:r>
        <w:t>.production</w:t>
      </w:r>
      <w:proofErr w:type="spellEnd"/>
      <w:r>
        <w:t xml:space="preserve"> mit der Zeile VITE_API_BASE_URL=), damit das Frontend die relativen Pfade /</w:t>
      </w:r>
      <w:proofErr w:type="spellStart"/>
      <w:r>
        <w:t>api</w:t>
      </w:r>
      <w:proofErr w:type="spellEnd"/>
      <w:r>
        <w:t>/</w:t>
      </w:r>
      <w:proofErr w:type="spellStart"/>
      <w:r>
        <w:t>chat</w:t>
      </w:r>
      <w:proofErr w:type="spellEnd"/>
      <w:r>
        <w:t xml:space="preserve"> und /</w:t>
      </w:r>
      <w:proofErr w:type="spellStart"/>
      <w:r>
        <w:t>api</w:t>
      </w:r>
      <w:proofErr w:type="spellEnd"/>
      <w:r>
        <w:t>/</w:t>
      </w:r>
      <w:proofErr w:type="spellStart"/>
      <w:r>
        <w:t>tts</w:t>
      </w:r>
      <w:proofErr w:type="spellEnd"/>
      <w:r>
        <w:t xml:space="preserve"> nutzt statt http://localhost:3001.</w:t>
      </w:r>
    </w:p>
    <w:p w14:paraId="598F4B4C" w14:textId="77777777" w:rsidR="00401F29" w:rsidRDefault="00401F29" w:rsidP="00231129">
      <w:pPr>
        <w:pStyle w:val="berschrift2"/>
        <w:jc w:val="both"/>
      </w:pPr>
      <w:bookmarkStart w:id="31" w:name="_Toc91000032"/>
      <w:r>
        <w:lastRenderedPageBreak/>
        <w:t>6.3. Aktualisierung (</w:t>
      </w:r>
      <w:proofErr w:type="spellStart"/>
      <w:r>
        <w:t>Deployment</w:t>
      </w:r>
      <w:proofErr w:type="spellEnd"/>
      <w:r>
        <w:t>)</w:t>
      </w:r>
      <w:bookmarkEnd w:id="31"/>
    </w:p>
    <w:p w14:paraId="6948775A" w14:textId="77777777" w:rsidR="00401F29" w:rsidRDefault="00401F29" w:rsidP="00231129">
      <w:pPr>
        <w:keepNext/>
        <w:spacing w:after="160"/>
        <w:jc w:val="both"/>
      </w:pPr>
      <w:r>
        <w:t>Nach Änderungen am Code werden Frontend und Backend wie folgt aktualisiert:</w:t>
      </w:r>
    </w:p>
    <w:p w14:paraId="1C17A23F" w14:textId="77777777" w:rsidR="001B158E" w:rsidRDefault="0075441F">
      <w:pPr>
        <w:keepNext/>
        <w:shd w:val="clear" w:color="auto" w:fill="F2F4F4"/>
        <w:ind w:left="170" w:right="170"/>
      </w:pPr>
      <w:r>
        <w:rPr>
          <w:rFonts w:ascii="Consolas" w:hAnsi="Consolas" w:cs="Consolas"/>
          <w:sz w:val="17"/>
          <w:szCs w:val="17"/>
        </w:rPr>
        <w:t>cd ~/</w:t>
      </w:r>
      <w:proofErr w:type="spellStart"/>
      <w:r>
        <w:rPr>
          <w:rFonts w:ascii="Consolas" w:hAnsi="Consolas" w:cs="Consolas"/>
          <w:sz w:val="17"/>
          <w:szCs w:val="17"/>
        </w:rPr>
        <w:t>Assistant</w:t>
      </w:r>
      <w:proofErr w:type="spellEnd"/>
      <w:r>
        <w:rPr>
          <w:rFonts w:ascii="Consolas" w:hAnsi="Consolas" w:cs="Consolas"/>
          <w:sz w:val="17"/>
          <w:szCs w:val="17"/>
        </w:rPr>
        <w:t>-Avatar</w:t>
      </w:r>
    </w:p>
    <w:p w14:paraId="51B8099A" w14:textId="77777777" w:rsidR="001B158E" w:rsidRDefault="0075441F">
      <w:pPr>
        <w:keepNext/>
        <w:shd w:val="clear" w:color="auto" w:fill="F2F4F4"/>
        <w:ind w:left="170" w:right="170"/>
      </w:pPr>
      <w:proofErr w:type="spellStart"/>
      <w:r>
        <w:rPr>
          <w:rFonts w:ascii="Consolas" w:hAnsi="Consolas" w:cs="Consolas"/>
          <w:sz w:val="17"/>
          <w:szCs w:val="17"/>
        </w:rPr>
        <w:t>npm</w:t>
      </w:r>
      <w:proofErr w:type="spellEnd"/>
      <w:r>
        <w:rPr>
          <w:rFonts w:ascii="Consolas" w:hAnsi="Consolas" w:cs="Consolas"/>
          <w:sz w:val="17"/>
          <w:szCs w:val="17"/>
        </w:rPr>
        <w:t xml:space="preserve"> </w:t>
      </w:r>
      <w:proofErr w:type="spellStart"/>
      <w:r>
        <w:rPr>
          <w:rFonts w:ascii="Consolas" w:hAnsi="Consolas" w:cs="Consolas"/>
          <w:sz w:val="17"/>
          <w:szCs w:val="17"/>
        </w:rPr>
        <w:t>install</w:t>
      </w:r>
      <w:proofErr w:type="spellEnd"/>
    </w:p>
    <w:p w14:paraId="1C553410" w14:textId="77777777" w:rsidR="001B158E" w:rsidRDefault="0075441F">
      <w:pPr>
        <w:keepNext/>
        <w:shd w:val="clear" w:color="auto" w:fill="F2F4F4"/>
        <w:ind w:left="170" w:right="170"/>
      </w:pPr>
      <w:proofErr w:type="spellStart"/>
      <w:r>
        <w:rPr>
          <w:rFonts w:ascii="Consolas" w:hAnsi="Consolas" w:cs="Consolas"/>
          <w:sz w:val="17"/>
          <w:szCs w:val="17"/>
        </w:rPr>
        <w:t>npm</w:t>
      </w:r>
      <w:proofErr w:type="spellEnd"/>
      <w:r>
        <w:rPr>
          <w:rFonts w:ascii="Consolas" w:hAnsi="Consolas" w:cs="Consolas"/>
          <w:sz w:val="17"/>
          <w:szCs w:val="17"/>
        </w:rPr>
        <w:t xml:space="preserve"> </w:t>
      </w:r>
      <w:proofErr w:type="spellStart"/>
      <w:r>
        <w:rPr>
          <w:rFonts w:ascii="Consolas" w:hAnsi="Consolas" w:cs="Consolas"/>
          <w:sz w:val="17"/>
          <w:szCs w:val="17"/>
        </w:rPr>
        <w:t>run</w:t>
      </w:r>
      <w:proofErr w:type="spellEnd"/>
      <w:r>
        <w:rPr>
          <w:rFonts w:ascii="Consolas" w:hAnsi="Consolas" w:cs="Consolas"/>
          <w:sz w:val="17"/>
          <w:szCs w:val="17"/>
        </w:rPr>
        <w:t xml:space="preserve"> </w:t>
      </w:r>
      <w:proofErr w:type="spellStart"/>
      <w:r>
        <w:rPr>
          <w:rFonts w:ascii="Consolas" w:hAnsi="Consolas" w:cs="Consolas"/>
          <w:sz w:val="17"/>
          <w:szCs w:val="17"/>
        </w:rPr>
        <w:t>build</w:t>
      </w:r>
      <w:proofErr w:type="spellEnd"/>
    </w:p>
    <w:p w14:paraId="0BBAF87F" w14:textId="77777777" w:rsidR="001B158E" w:rsidRDefault="0075441F">
      <w:pPr>
        <w:keepNext/>
        <w:shd w:val="clear" w:color="auto" w:fill="F2F4F4"/>
        <w:ind w:left="170" w:right="170"/>
      </w:pPr>
      <w:proofErr w:type="spellStart"/>
      <w:r>
        <w:rPr>
          <w:rFonts w:ascii="Consolas" w:hAnsi="Consolas" w:cs="Consolas"/>
          <w:sz w:val="17"/>
          <w:szCs w:val="17"/>
        </w:rPr>
        <w:t>sudo</w:t>
      </w:r>
      <w:proofErr w:type="spellEnd"/>
      <w:r>
        <w:rPr>
          <w:rFonts w:ascii="Consolas" w:hAnsi="Consolas" w:cs="Consolas"/>
          <w:sz w:val="17"/>
          <w:szCs w:val="17"/>
        </w:rPr>
        <w:t xml:space="preserve"> </w:t>
      </w:r>
      <w:proofErr w:type="spellStart"/>
      <w:r>
        <w:rPr>
          <w:rFonts w:ascii="Consolas" w:hAnsi="Consolas" w:cs="Consolas"/>
          <w:sz w:val="17"/>
          <w:szCs w:val="17"/>
        </w:rPr>
        <w:t>cp</w:t>
      </w:r>
      <w:proofErr w:type="spellEnd"/>
      <w:r>
        <w:rPr>
          <w:rFonts w:ascii="Consolas" w:hAnsi="Consolas" w:cs="Consolas"/>
          <w:sz w:val="17"/>
          <w:szCs w:val="17"/>
        </w:rPr>
        <w:t xml:space="preserve"> -r </w:t>
      </w:r>
      <w:proofErr w:type="spellStart"/>
      <w:r>
        <w:rPr>
          <w:rFonts w:ascii="Consolas" w:hAnsi="Consolas" w:cs="Consolas"/>
          <w:sz w:val="17"/>
          <w:szCs w:val="17"/>
        </w:rPr>
        <w:t>dist</w:t>
      </w:r>
      <w:proofErr w:type="spellEnd"/>
      <w:r>
        <w:rPr>
          <w:rFonts w:ascii="Consolas" w:hAnsi="Consolas" w:cs="Consolas"/>
          <w:sz w:val="17"/>
          <w:szCs w:val="17"/>
        </w:rPr>
        <w:t>/* /</w:t>
      </w:r>
      <w:proofErr w:type="spellStart"/>
      <w:r>
        <w:rPr>
          <w:rFonts w:ascii="Consolas" w:hAnsi="Consolas" w:cs="Consolas"/>
          <w:sz w:val="17"/>
          <w:szCs w:val="17"/>
        </w:rPr>
        <w:t>var</w:t>
      </w:r>
      <w:proofErr w:type="spellEnd"/>
      <w:r>
        <w:rPr>
          <w:rFonts w:ascii="Consolas" w:hAnsi="Consolas" w:cs="Consolas"/>
          <w:sz w:val="17"/>
          <w:szCs w:val="17"/>
        </w:rPr>
        <w:t>/</w:t>
      </w:r>
      <w:proofErr w:type="spellStart"/>
      <w:r>
        <w:rPr>
          <w:rFonts w:ascii="Consolas" w:hAnsi="Consolas" w:cs="Consolas"/>
          <w:sz w:val="17"/>
          <w:szCs w:val="17"/>
        </w:rPr>
        <w:t>www</w:t>
      </w:r>
      <w:proofErr w:type="spellEnd"/>
      <w:r>
        <w:rPr>
          <w:rFonts w:ascii="Consolas" w:hAnsi="Consolas" w:cs="Consolas"/>
          <w:sz w:val="17"/>
          <w:szCs w:val="17"/>
        </w:rPr>
        <w:t>/</w:t>
      </w:r>
      <w:proofErr w:type="spellStart"/>
      <w:r>
        <w:rPr>
          <w:rFonts w:ascii="Consolas" w:hAnsi="Consolas" w:cs="Consolas"/>
          <w:sz w:val="17"/>
          <w:szCs w:val="17"/>
        </w:rPr>
        <w:t>avatar</w:t>
      </w:r>
      <w:proofErr w:type="spellEnd"/>
      <w:r>
        <w:rPr>
          <w:rFonts w:ascii="Consolas" w:hAnsi="Consolas" w:cs="Consolas"/>
          <w:sz w:val="17"/>
          <w:szCs w:val="17"/>
        </w:rPr>
        <w:t>/</w:t>
      </w:r>
    </w:p>
    <w:p w14:paraId="1EDBD9D5" w14:textId="77777777" w:rsidR="001B158E" w:rsidRDefault="0075441F">
      <w:pPr>
        <w:shd w:val="clear" w:color="auto" w:fill="F2F4F4"/>
        <w:spacing w:after="160"/>
        <w:ind w:left="170" w:right="170"/>
      </w:pPr>
      <w:r>
        <w:rPr>
          <w:rFonts w:ascii="Consolas" w:hAnsi="Consolas" w:cs="Consolas"/>
          <w:sz w:val="17"/>
          <w:szCs w:val="17"/>
        </w:rPr>
        <w:t xml:space="preserve">pm2 </w:t>
      </w:r>
      <w:proofErr w:type="spellStart"/>
      <w:r>
        <w:rPr>
          <w:rFonts w:ascii="Consolas" w:hAnsi="Consolas" w:cs="Consolas"/>
          <w:sz w:val="17"/>
          <w:szCs w:val="17"/>
        </w:rPr>
        <w:t>restart</w:t>
      </w:r>
      <w:proofErr w:type="spellEnd"/>
      <w:r>
        <w:rPr>
          <w:rFonts w:ascii="Consolas" w:hAnsi="Consolas" w:cs="Consolas"/>
          <w:sz w:val="17"/>
          <w:szCs w:val="17"/>
        </w:rPr>
        <w:t xml:space="preserve"> </w:t>
      </w:r>
      <w:proofErr w:type="spellStart"/>
      <w:r>
        <w:rPr>
          <w:rFonts w:ascii="Consolas" w:hAnsi="Consolas" w:cs="Consolas"/>
          <w:sz w:val="17"/>
          <w:szCs w:val="17"/>
        </w:rPr>
        <w:t>avatar</w:t>
      </w:r>
      <w:proofErr w:type="spellEnd"/>
      <w:r>
        <w:rPr>
          <w:rFonts w:ascii="Consolas" w:hAnsi="Consolas" w:cs="Consolas"/>
          <w:sz w:val="17"/>
          <w:szCs w:val="17"/>
        </w:rPr>
        <w:t>-backend --update-</w:t>
      </w:r>
      <w:proofErr w:type="spellStart"/>
      <w:r>
        <w:rPr>
          <w:rFonts w:ascii="Consolas" w:hAnsi="Consolas" w:cs="Consolas"/>
          <w:sz w:val="17"/>
          <w:szCs w:val="17"/>
        </w:rPr>
        <w:t>env</w:t>
      </w:r>
      <w:proofErr w:type="spellEnd"/>
    </w:p>
    <w:p w14:paraId="734094F8" w14:textId="77777777" w:rsidR="00401F29" w:rsidRDefault="00401F29" w:rsidP="00231129">
      <w:pPr>
        <w:spacing w:after="160"/>
        <w:jc w:val="both"/>
      </w:pPr>
      <w:r>
        <w:t xml:space="preserve">Neue Pakete (zuletzt </w:t>
      </w:r>
      <w:proofErr w:type="spellStart"/>
      <w:r>
        <w:t>qrcode</w:t>
      </w:r>
      <w:proofErr w:type="spellEnd"/>
      <w:r>
        <w:t xml:space="preserve">-generator) werden dabei durch </w:t>
      </w:r>
      <w:proofErr w:type="spellStart"/>
      <w:r>
        <w:t>npm</w:t>
      </w:r>
      <w:proofErr w:type="spellEnd"/>
      <w:r>
        <w:t xml:space="preserve"> </w:t>
      </w:r>
      <w:proofErr w:type="spellStart"/>
      <w:r>
        <w:t>install</w:t>
      </w:r>
      <w:proofErr w:type="spellEnd"/>
      <w:r>
        <w:t xml:space="preserve"> mitinstalliert. Änderungen an server/knowledge.md brauchen weder einen </w:t>
      </w:r>
      <w:proofErr w:type="spellStart"/>
      <w:r>
        <w:t>Build</w:t>
      </w:r>
      <w:proofErr w:type="spellEnd"/>
      <w:r>
        <w:t xml:space="preserve"> noch einen Neustart; sie gelten ab der nächsten Frage.</w:t>
      </w:r>
    </w:p>
    <w:p w14:paraId="0F9FF112" w14:textId="77777777" w:rsidR="00401F29" w:rsidRDefault="00401F29" w:rsidP="00231129">
      <w:pPr>
        <w:spacing w:after="160"/>
        <w:jc w:val="both"/>
      </w:pPr>
      <w:r>
        <w:t xml:space="preserve">Nach Änderungen an der Apache-Konfiguration: </w:t>
      </w:r>
      <w:proofErr w:type="spellStart"/>
      <w:r>
        <w:t>sudo</w:t>
      </w:r>
      <w:proofErr w:type="spellEnd"/>
      <w:r>
        <w:t xml:space="preserve"> apache2ctl </w:t>
      </w:r>
      <w:proofErr w:type="spellStart"/>
      <w:r>
        <w:t>configtest</w:t>
      </w:r>
      <w:proofErr w:type="spellEnd"/>
      <w:r>
        <w:t xml:space="preserve"> und danach </w:t>
      </w:r>
      <w:proofErr w:type="spellStart"/>
      <w:r>
        <w:t>sudo</w:t>
      </w:r>
      <w:proofErr w:type="spellEnd"/>
      <w:r>
        <w:t xml:space="preserve"> </w:t>
      </w:r>
      <w:proofErr w:type="spellStart"/>
      <w:r>
        <w:t>systemctl</w:t>
      </w:r>
      <w:proofErr w:type="spellEnd"/>
      <w:r>
        <w:t xml:space="preserve"> </w:t>
      </w:r>
      <w:proofErr w:type="spellStart"/>
      <w:r>
        <w:t>reload</w:t>
      </w:r>
      <w:proofErr w:type="spellEnd"/>
      <w:r>
        <w:t xml:space="preserve"> apache2. Damit das Backend nach einem Neustart der VM automatisch startet, wird einmalig pm2 </w:t>
      </w:r>
      <w:proofErr w:type="spellStart"/>
      <w:r>
        <w:t>startup</w:t>
      </w:r>
      <w:proofErr w:type="spellEnd"/>
      <w:r>
        <w:t xml:space="preserve"> ausgeführt (den ausgegebenen </w:t>
      </w:r>
      <w:proofErr w:type="spellStart"/>
      <w:r>
        <w:t>sudo</w:t>
      </w:r>
      <w:proofErr w:type="spellEnd"/>
      <w:r>
        <w:t>-Befehl kopieren und ausführen) und anschließend pm2 save.</w:t>
      </w:r>
    </w:p>
    <w:p w14:paraId="05F00680" w14:textId="77777777" w:rsidR="00401F29" w:rsidRDefault="00401F29" w:rsidP="00231129">
      <w:pPr>
        <w:pStyle w:val="berschrift2"/>
        <w:jc w:val="both"/>
      </w:pPr>
      <w:bookmarkStart w:id="32" w:name="_Toc91000033"/>
      <w:r>
        <w:t>6.4. Fehlersuche</w:t>
      </w:r>
      <w:bookmarkEnd w:id="32"/>
    </w:p>
    <w:tbl>
      <w:tblPr>
        <w:tblW w:w="7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7"/>
        <w:gridCol w:w="4686"/>
      </w:tblGrid>
      <w:tr w:rsidR="008F0CA8" w14:paraId="3F858F66" w14:textId="77777777" w:rsidTr="0074688F">
        <w:trPr>
          <w:cantSplit/>
          <w:tblHeader/>
        </w:trPr>
        <w:tc>
          <w:tcPr>
            <w:tcW w:w="2837" w:type="dxa"/>
            <w:shd w:val="clear" w:color="007373" w:fill="007373"/>
          </w:tcPr>
          <w:p w14:paraId="64361080" w14:textId="77777777" w:rsidR="008F0CA8" w:rsidRDefault="008F0CA8" w:rsidP="00E21E9E">
            <w:r>
              <w:rPr>
                <w:b/>
                <w:bCs/>
                <w:color w:val="FFFFFF"/>
              </w:rPr>
              <w:t>Symptom</w:t>
            </w:r>
          </w:p>
        </w:tc>
        <w:tc>
          <w:tcPr>
            <w:tcW w:w="4686" w:type="dxa"/>
            <w:shd w:val="clear" w:color="007373" w:fill="007373"/>
          </w:tcPr>
          <w:p w14:paraId="0923DA97" w14:textId="77777777" w:rsidR="008F0CA8" w:rsidRDefault="008F0CA8" w:rsidP="00E21E9E">
            <w:r>
              <w:rPr>
                <w:b/>
                <w:bCs/>
                <w:color w:val="FFFFFF"/>
              </w:rPr>
              <w:t>Ursache / Prüfung</w:t>
            </w:r>
          </w:p>
        </w:tc>
      </w:tr>
      <w:tr w:rsidR="008F0CA8" w14:paraId="27DC2BCD" w14:textId="77777777" w:rsidTr="0074688F">
        <w:tc>
          <w:tcPr>
            <w:tcW w:w="2837" w:type="dxa"/>
            <w:shd w:val="clear" w:color="auto" w:fill="FFFFFF"/>
          </w:tcPr>
          <w:p w14:paraId="01DB0CE8" w14:textId="77777777" w:rsidR="008F0CA8" w:rsidRDefault="008F0CA8" w:rsidP="00E21E9E">
            <w:r>
              <w:t>Seite lädt nicht oder zeigt 403</w:t>
            </w:r>
          </w:p>
        </w:tc>
        <w:tc>
          <w:tcPr>
            <w:tcW w:w="4686" w:type="dxa"/>
            <w:shd w:val="clear" w:color="auto" w:fill="FFFFFF"/>
          </w:tcPr>
          <w:p w14:paraId="4B8AD362" w14:textId="77777777" w:rsidR="008F0CA8" w:rsidRDefault="008F0CA8" w:rsidP="00E21E9E">
            <w:r>
              <w:t xml:space="preserve">Apache-Rechte und Fehlerprotokoll prüfen: </w:t>
            </w:r>
            <w:proofErr w:type="spellStart"/>
            <w:r>
              <w:t>sudo</w:t>
            </w:r>
            <w:proofErr w:type="spellEnd"/>
            <w:r>
              <w:t xml:space="preserve"> </w:t>
            </w:r>
            <w:proofErr w:type="spellStart"/>
            <w:r>
              <w:t>tail</w:t>
            </w:r>
            <w:proofErr w:type="spellEnd"/>
            <w:r>
              <w:t xml:space="preserve"> -20 /</w:t>
            </w:r>
            <w:proofErr w:type="spellStart"/>
            <w:r>
              <w:t>var</w:t>
            </w:r>
            <w:proofErr w:type="spellEnd"/>
            <w:r>
              <w:t>/log/apache2/avatar-error.log</w:t>
            </w:r>
          </w:p>
        </w:tc>
      </w:tr>
      <w:tr w:rsidR="008F0CA8" w14:paraId="4E6B05AB" w14:textId="77777777" w:rsidTr="0074688F">
        <w:tc>
          <w:tcPr>
            <w:tcW w:w="2837" w:type="dxa"/>
            <w:shd w:val="clear" w:color="auto" w:fill="FFFFFF"/>
          </w:tcPr>
          <w:p w14:paraId="44890FBE" w14:textId="77777777" w:rsidR="008F0CA8" w:rsidRDefault="008F0CA8" w:rsidP="00E21E9E">
            <w:r>
              <w:t>/</w:t>
            </w:r>
            <w:proofErr w:type="spellStart"/>
            <w:r>
              <w:t>api</w:t>
            </w:r>
            <w:proofErr w:type="spellEnd"/>
            <w:r>
              <w:t xml:space="preserve"> liefert 404 </w:t>
            </w:r>
            <w:proofErr w:type="gramStart"/>
            <w:r>
              <w:t>von Apache</w:t>
            </w:r>
            <w:proofErr w:type="gramEnd"/>
          </w:p>
        </w:tc>
        <w:tc>
          <w:tcPr>
            <w:tcW w:w="4686" w:type="dxa"/>
            <w:shd w:val="clear" w:color="auto" w:fill="FFFFFF"/>
          </w:tcPr>
          <w:p w14:paraId="592DD5AC" w14:textId="77777777" w:rsidR="008F0CA8" w:rsidRDefault="008F0CA8" w:rsidP="00E21E9E">
            <w:proofErr w:type="spellStart"/>
            <w:r>
              <w:t>ProxyPass</w:t>
            </w:r>
            <w:proofErr w:type="spellEnd"/>
            <w:r>
              <w:t>-Zeilen fehlen oder sind auskommentiert (§6.2)</w:t>
            </w:r>
          </w:p>
        </w:tc>
      </w:tr>
      <w:tr w:rsidR="008F0CA8" w14:paraId="3200460F" w14:textId="77777777" w:rsidTr="0074688F">
        <w:tc>
          <w:tcPr>
            <w:tcW w:w="2837" w:type="dxa"/>
            <w:shd w:val="clear" w:color="auto" w:fill="FFFFFF"/>
          </w:tcPr>
          <w:p w14:paraId="7AC55752" w14:textId="77777777" w:rsidR="008F0CA8" w:rsidRDefault="008F0CA8" w:rsidP="00E21E9E">
            <w:r>
              <w:t>/</w:t>
            </w:r>
            <w:proofErr w:type="spellStart"/>
            <w:r>
              <w:t>api</w:t>
            </w:r>
            <w:proofErr w:type="spellEnd"/>
            <w:r>
              <w:t xml:space="preserve"> liefert Fehler 500 oder 502</w:t>
            </w:r>
          </w:p>
        </w:tc>
        <w:tc>
          <w:tcPr>
            <w:tcW w:w="4686" w:type="dxa"/>
            <w:shd w:val="clear" w:color="auto" w:fill="FFFFFF"/>
          </w:tcPr>
          <w:p w14:paraId="7FB3DBB2" w14:textId="77777777" w:rsidR="008F0CA8" w:rsidRDefault="008F0CA8" w:rsidP="00E21E9E">
            <w:r>
              <w:t xml:space="preserve">Backend läuft nicht oder Anbieter-Fehler: pm2 </w:t>
            </w:r>
            <w:proofErr w:type="spellStart"/>
            <w:r>
              <w:t>status</w:t>
            </w:r>
            <w:proofErr w:type="spellEnd"/>
            <w:r>
              <w:t xml:space="preserve">, pm2 logs </w:t>
            </w:r>
            <w:proofErr w:type="spellStart"/>
            <w:r>
              <w:t>avatar</w:t>
            </w:r>
            <w:proofErr w:type="spellEnd"/>
            <w:r>
              <w:t>-backend</w:t>
            </w:r>
          </w:p>
        </w:tc>
      </w:tr>
      <w:tr w:rsidR="008F0CA8" w14:paraId="6DBEDC67" w14:textId="77777777" w:rsidTr="0074688F">
        <w:tc>
          <w:tcPr>
            <w:tcW w:w="2837" w:type="dxa"/>
            <w:shd w:val="clear" w:color="auto" w:fill="FFFFFF"/>
          </w:tcPr>
          <w:p w14:paraId="4F8C73CE" w14:textId="77777777" w:rsidR="008F0CA8" w:rsidRDefault="008F0CA8" w:rsidP="00E21E9E">
            <w:r>
              <w:t>Modell oder Vorschaubild 404</w:t>
            </w:r>
          </w:p>
        </w:tc>
        <w:tc>
          <w:tcPr>
            <w:tcW w:w="4686" w:type="dxa"/>
            <w:shd w:val="clear" w:color="auto" w:fill="FFFFFF"/>
          </w:tcPr>
          <w:p w14:paraId="5A43952E" w14:textId="77777777" w:rsidR="008F0CA8" w:rsidRDefault="008F0CA8" w:rsidP="00E21E9E">
            <w:r>
              <w:t xml:space="preserve">Datei fehlt in </w:t>
            </w:r>
            <w:proofErr w:type="spellStart"/>
            <w:r>
              <w:t>public</w:t>
            </w:r>
            <w:proofErr w:type="spellEnd"/>
            <w:r>
              <w:t>/</w:t>
            </w:r>
            <w:proofErr w:type="spellStart"/>
            <w:r>
              <w:t>models</w:t>
            </w:r>
            <w:proofErr w:type="spellEnd"/>
            <w:r>
              <w:t xml:space="preserve"> bzw. </w:t>
            </w:r>
            <w:proofErr w:type="spellStart"/>
            <w:r>
              <w:t>public</w:t>
            </w:r>
            <w:proofErr w:type="spellEnd"/>
            <w:r>
              <w:t>/</w:t>
            </w:r>
            <w:proofErr w:type="spellStart"/>
            <w:r>
              <w:t>thumbnails</w:t>
            </w:r>
            <w:proofErr w:type="spellEnd"/>
            <w:r>
              <w:t xml:space="preserve"> oder die Groß-/Kleinschreibung weicht ab; danach neu bauen und kopieren</w:t>
            </w:r>
          </w:p>
        </w:tc>
      </w:tr>
      <w:tr w:rsidR="008F0CA8" w14:paraId="6C3F98D6" w14:textId="77777777" w:rsidTr="0074688F">
        <w:tc>
          <w:tcPr>
            <w:tcW w:w="2837" w:type="dxa"/>
            <w:shd w:val="clear" w:color="auto" w:fill="FFFFFF"/>
          </w:tcPr>
          <w:p w14:paraId="4E1A3B53" w14:textId="77777777" w:rsidR="008F0CA8" w:rsidRDefault="008F0CA8" w:rsidP="00E21E9E">
            <w:r>
              <w:t>Antworten nur aus dem lokalen FAQ</w:t>
            </w:r>
          </w:p>
        </w:tc>
        <w:tc>
          <w:tcPr>
            <w:tcW w:w="4686" w:type="dxa"/>
            <w:shd w:val="clear" w:color="auto" w:fill="FFFFFF"/>
          </w:tcPr>
          <w:p w14:paraId="5F62CC2C" w14:textId="77777777" w:rsidR="008F0CA8" w:rsidRDefault="008F0CA8" w:rsidP="00E21E9E">
            <w:r>
              <w:t>KI-Anbieter nicht erreichbar oder Schlüssel/Kontingent ungültig (pm2 logs)</w:t>
            </w:r>
          </w:p>
        </w:tc>
      </w:tr>
      <w:tr w:rsidR="008F0CA8" w14:paraId="47F5C666" w14:textId="77777777" w:rsidTr="0074688F">
        <w:tc>
          <w:tcPr>
            <w:tcW w:w="2837" w:type="dxa"/>
            <w:shd w:val="clear" w:color="auto" w:fill="FFFFFF"/>
          </w:tcPr>
          <w:p w14:paraId="5ED73650" w14:textId="77777777" w:rsidR="008F0CA8" w:rsidRDefault="008F0CA8" w:rsidP="00E21E9E">
            <w:r>
              <w:t>Neues Wissen wird nicht genutzt</w:t>
            </w:r>
          </w:p>
        </w:tc>
        <w:tc>
          <w:tcPr>
            <w:tcW w:w="4686" w:type="dxa"/>
            <w:shd w:val="clear" w:color="auto" w:fill="FFFFFF"/>
          </w:tcPr>
          <w:p w14:paraId="014B7C8C" w14:textId="77777777" w:rsidR="008F0CA8" w:rsidRDefault="008F0CA8" w:rsidP="00E21E9E">
            <w:r>
              <w:t>Die Datei muss server/knowledge.md heißen; Zeilen mit // sind Kommentare; nach der ersten Frage erscheint im Log (pm2 logs) „</w:t>
            </w:r>
            <w:proofErr w:type="spellStart"/>
            <w:r>
              <w:t>Loaded</w:t>
            </w:r>
            <w:proofErr w:type="spellEnd"/>
            <w:r>
              <w:t xml:space="preserve"> knowledge.md“</w:t>
            </w:r>
          </w:p>
        </w:tc>
      </w:tr>
      <w:tr w:rsidR="008F0CA8" w14:paraId="69254C23" w14:textId="77777777" w:rsidTr="0074688F">
        <w:tc>
          <w:tcPr>
            <w:tcW w:w="2837" w:type="dxa"/>
            <w:shd w:val="clear" w:color="auto" w:fill="FFFFFF"/>
          </w:tcPr>
          <w:p w14:paraId="3AC91218" w14:textId="77777777" w:rsidR="008F0CA8" w:rsidRDefault="008F0CA8" w:rsidP="00E21E9E">
            <w:r>
              <w:t>QR-Code oder Folie fehlt / falsches Ziel</w:t>
            </w:r>
          </w:p>
        </w:tc>
        <w:tc>
          <w:tcPr>
            <w:tcW w:w="4686" w:type="dxa"/>
            <w:shd w:val="clear" w:color="auto" w:fill="FFFFFF"/>
          </w:tcPr>
          <w:p w14:paraId="4EC7FC42" w14:textId="77777777" w:rsidR="008F0CA8" w:rsidRDefault="008F0CA8" w:rsidP="00E21E9E">
            <w:r>
              <w:t>Link in APP_QR bzw. SITE_QR in main.js prüfen (ein leerer Link blendet den QR-Code aus); danach neu bauen und kopieren</w:t>
            </w:r>
          </w:p>
        </w:tc>
      </w:tr>
      <w:tr w:rsidR="008F0CA8" w14:paraId="0F13AAF9" w14:textId="77777777" w:rsidTr="0074688F">
        <w:tc>
          <w:tcPr>
            <w:tcW w:w="2837" w:type="dxa"/>
            <w:shd w:val="clear" w:color="auto" w:fill="FFFFFF"/>
          </w:tcPr>
          <w:p w14:paraId="56E6C496" w14:textId="77777777" w:rsidR="008F0CA8" w:rsidRDefault="008F0CA8" w:rsidP="00E21E9E">
            <w:r>
              <w:t>Keine Wandanzeige auf dem Handy</w:t>
            </w:r>
          </w:p>
        </w:tc>
        <w:tc>
          <w:tcPr>
            <w:tcW w:w="4686" w:type="dxa"/>
            <w:shd w:val="clear" w:color="auto" w:fill="FFFFFF"/>
          </w:tcPr>
          <w:p w14:paraId="6E10A194" w14:textId="77777777" w:rsidR="008F0CA8" w:rsidRDefault="008F0CA8" w:rsidP="00E21E9E">
            <w:r>
              <w:t>Gewollt: auf kleinen oder hochkant stehenden Fenstern ersetzen Link-Schaltflächen die Anzeige (§3.4)</w:t>
            </w:r>
          </w:p>
        </w:tc>
      </w:tr>
      <w:tr w:rsidR="008F0CA8" w14:paraId="77CFBC55" w14:textId="77777777" w:rsidTr="0074688F">
        <w:tc>
          <w:tcPr>
            <w:tcW w:w="2837" w:type="dxa"/>
            <w:shd w:val="clear" w:color="auto" w:fill="FFFFFF"/>
          </w:tcPr>
          <w:p w14:paraId="0092BDD8" w14:textId="77777777" w:rsidR="008F0CA8" w:rsidRDefault="008F0CA8" w:rsidP="00E21E9E">
            <w:r>
              <w:t>Kamera lässt sich nicht um den Avatar drehen</w:t>
            </w:r>
          </w:p>
        </w:tc>
        <w:tc>
          <w:tcPr>
            <w:tcW w:w="4686" w:type="dxa"/>
            <w:shd w:val="clear" w:color="auto" w:fill="FFFFFF"/>
          </w:tcPr>
          <w:p w14:paraId="1889C177" w14:textId="77777777" w:rsidR="008F0CA8" w:rsidRDefault="008F0CA8" w:rsidP="00E21E9E">
            <w:r>
              <w:t>Gewollt: die Bewegung ist durch CAMERA_LIMITS begrenzt (§3.2)</w:t>
            </w:r>
          </w:p>
        </w:tc>
      </w:tr>
      <w:tr w:rsidR="008F0CA8" w14:paraId="7A206B98" w14:textId="77777777" w:rsidTr="0074688F">
        <w:tc>
          <w:tcPr>
            <w:tcW w:w="2837" w:type="dxa"/>
            <w:shd w:val="clear" w:color="auto" w:fill="FFFFFF"/>
          </w:tcPr>
          <w:p w14:paraId="777906DE" w14:textId="77777777" w:rsidR="008F0CA8" w:rsidRDefault="008F0CA8" w:rsidP="00E21E9E">
            <w:r>
              <w:lastRenderedPageBreak/>
              <w:t xml:space="preserve">Browser-Stimme statt </w:t>
            </w:r>
            <w:proofErr w:type="spellStart"/>
            <w:r>
              <w:t>ElevenLabs</w:t>
            </w:r>
            <w:proofErr w:type="spellEnd"/>
          </w:p>
        </w:tc>
        <w:tc>
          <w:tcPr>
            <w:tcW w:w="4686" w:type="dxa"/>
            <w:shd w:val="clear" w:color="auto" w:fill="FFFFFF"/>
          </w:tcPr>
          <w:p w14:paraId="79097026" w14:textId="77777777" w:rsidR="008F0CA8" w:rsidRDefault="008F0CA8" w:rsidP="00E21E9E">
            <w:proofErr w:type="spellStart"/>
            <w:r>
              <w:t>ElevenLabs</w:t>
            </w:r>
            <w:proofErr w:type="spellEnd"/>
            <w:r>
              <w:t xml:space="preserve">-Fehler im Log; häufig Schlüssel-ID statt </w:t>
            </w:r>
            <w:proofErr w:type="spellStart"/>
            <w:r>
              <w:t>sk</w:t>
            </w:r>
            <w:proofErr w:type="spellEnd"/>
            <w:r>
              <w:t>_-Schlüssel, falsche Stimmen-ID oder fehlendes Guthaben</w:t>
            </w:r>
          </w:p>
        </w:tc>
      </w:tr>
      <w:tr w:rsidR="008F0CA8" w14:paraId="7978195A" w14:textId="77777777" w:rsidTr="0074688F">
        <w:tc>
          <w:tcPr>
            <w:tcW w:w="2837" w:type="dxa"/>
            <w:shd w:val="clear" w:color="auto" w:fill="FFFFFF"/>
          </w:tcPr>
          <w:p w14:paraId="48CCA7EB" w14:textId="77777777" w:rsidR="008F0CA8" w:rsidRDefault="008F0CA8" w:rsidP="00E21E9E">
            <w:r>
              <w:t>Zertifikatswarnung im Browser</w:t>
            </w:r>
          </w:p>
        </w:tc>
        <w:tc>
          <w:tcPr>
            <w:tcW w:w="4686" w:type="dxa"/>
            <w:shd w:val="clear" w:color="auto" w:fill="FFFFFF"/>
          </w:tcPr>
          <w:p w14:paraId="6E52CC64" w14:textId="77777777" w:rsidR="008F0CA8" w:rsidRDefault="008F0CA8" w:rsidP="00E21E9E">
            <w:r>
              <w:t>Selbstsigniertes Zertifikat. Für den Dauerbetrieb ein Zertifikat einer vertrauenswürdigen Stelle einsetzen; Mikrofonfunktionen brauchen einen vertrauenswürdigen HTTPS-Kontext</w:t>
            </w:r>
          </w:p>
        </w:tc>
      </w:tr>
    </w:tbl>
    <w:p w14:paraId="0F7189CF" w14:textId="77777777" w:rsidR="00401F29" w:rsidRDefault="00401F29" w:rsidP="00231129">
      <w:pPr>
        <w:pStyle w:val="berschrift2"/>
        <w:jc w:val="both"/>
      </w:pPr>
      <w:bookmarkStart w:id="33" w:name="_Toc91000034"/>
      <w:r>
        <w:t>6.5. Lokal testen</w:t>
      </w:r>
      <w:bookmarkEnd w:id="33"/>
    </w:p>
    <w:p w14:paraId="11C08446" w14:textId="77777777" w:rsidR="00401F29" w:rsidRDefault="00401F29" w:rsidP="00231129">
      <w:pPr>
        <w:keepNext/>
        <w:spacing w:after="160"/>
        <w:jc w:val="both"/>
      </w:pPr>
      <w:r>
        <w:t>Zum Testen, ohne die Live-Seite zu verändern, im Projektordner (Node.js muss installiert sein):</w:t>
      </w:r>
    </w:p>
    <w:p w14:paraId="219F1C24" w14:textId="77777777" w:rsidR="001B158E" w:rsidRDefault="0075441F">
      <w:pPr>
        <w:keepNext/>
        <w:shd w:val="clear" w:color="auto" w:fill="F2F4F4"/>
        <w:ind w:left="170" w:right="170"/>
      </w:pPr>
      <w:proofErr w:type="spellStart"/>
      <w:r>
        <w:rPr>
          <w:rFonts w:ascii="Consolas" w:hAnsi="Consolas" w:cs="Consolas"/>
          <w:sz w:val="17"/>
          <w:szCs w:val="17"/>
        </w:rPr>
        <w:t>npm</w:t>
      </w:r>
      <w:proofErr w:type="spellEnd"/>
      <w:r>
        <w:rPr>
          <w:rFonts w:ascii="Consolas" w:hAnsi="Consolas" w:cs="Consolas"/>
          <w:sz w:val="17"/>
          <w:szCs w:val="17"/>
        </w:rPr>
        <w:t xml:space="preserve"> </w:t>
      </w:r>
      <w:proofErr w:type="spellStart"/>
      <w:r>
        <w:rPr>
          <w:rFonts w:ascii="Consolas" w:hAnsi="Consolas" w:cs="Consolas"/>
          <w:sz w:val="17"/>
          <w:szCs w:val="17"/>
        </w:rPr>
        <w:t>install</w:t>
      </w:r>
      <w:proofErr w:type="spellEnd"/>
    </w:p>
    <w:p w14:paraId="70075915" w14:textId="77777777" w:rsidR="001B158E" w:rsidRDefault="0075441F">
      <w:pPr>
        <w:keepNext/>
        <w:shd w:val="clear" w:color="auto" w:fill="F2F4F4"/>
        <w:ind w:left="170" w:right="170"/>
      </w:pPr>
      <w:proofErr w:type="spellStart"/>
      <w:r>
        <w:rPr>
          <w:rFonts w:ascii="Consolas" w:hAnsi="Consolas" w:cs="Consolas"/>
          <w:sz w:val="17"/>
          <w:szCs w:val="17"/>
        </w:rPr>
        <w:t>npm</w:t>
      </w:r>
      <w:proofErr w:type="spellEnd"/>
      <w:r>
        <w:rPr>
          <w:rFonts w:ascii="Consolas" w:hAnsi="Consolas" w:cs="Consolas"/>
          <w:sz w:val="17"/>
          <w:szCs w:val="17"/>
        </w:rPr>
        <w:t xml:space="preserve"> run dev                   # Frontend, meist http://localhost:5173</w:t>
      </w:r>
    </w:p>
    <w:p w14:paraId="64F169D2" w14:textId="77777777" w:rsidR="001B158E" w:rsidRDefault="0075441F">
      <w:pPr>
        <w:shd w:val="clear" w:color="auto" w:fill="F2F4F4"/>
        <w:spacing w:after="160"/>
        <w:ind w:left="170" w:right="170"/>
      </w:pPr>
      <w:r>
        <w:rPr>
          <w:rFonts w:ascii="Consolas" w:hAnsi="Consolas" w:cs="Consolas"/>
          <w:sz w:val="17"/>
          <w:szCs w:val="17"/>
        </w:rPr>
        <w:t xml:space="preserve">cd </w:t>
      </w:r>
      <w:proofErr w:type="spellStart"/>
      <w:r>
        <w:rPr>
          <w:rFonts w:ascii="Consolas" w:hAnsi="Consolas" w:cs="Consolas"/>
          <w:sz w:val="17"/>
          <w:szCs w:val="17"/>
        </w:rPr>
        <w:t>server</w:t>
      </w:r>
      <w:proofErr w:type="spellEnd"/>
      <w:r>
        <w:rPr>
          <w:rFonts w:ascii="Consolas" w:hAnsi="Consolas" w:cs="Consolas"/>
          <w:sz w:val="17"/>
          <w:szCs w:val="17"/>
        </w:rPr>
        <w:t xml:space="preserve"> &amp;&amp; </w:t>
      </w:r>
      <w:proofErr w:type="spellStart"/>
      <w:r>
        <w:rPr>
          <w:rFonts w:ascii="Consolas" w:hAnsi="Consolas" w:cs="Consolas"/>
          <w:sz w:val="17"/>
          <w:szCs w:val="17"/>
        </w:rPr>
        <w:t>node</w:t>
      </w:r>
      <w:proofErr w:type="spellEnd"/>
      <w:r>
        <w:rPr>
          <w:rFonts w:ascii="Consolas" w:hAnsi="Consolas" w:cs="Consolas"/>
          <w:sz w:val="17"/>
          <w:szCs w:val="17"/>
        </w:rPr>
        <w:t xml:space="preserve"> server.js   # Backend in einem zweiten Terminal (Port 3001)</w:t>
      </w:r>
    </w:p>
    <w:p w14:paraId="1C758C69" w14:textId="77777777" w:rsidR="00401F29" w:rsidRDefault="00401F29" w:rsidP="00231129">
      <w:pPr>
        <w:spacing w:after="160"/>
        <w:jc w:val="both"/>
      </w:pPr>
      <w:r>
        <w:t xml:space="preserve">Auf der VM: </w:t>
      </w:r>
      <w:proofErr w:type="spellStart"/>
      <w:r>
        <w:t>npm</w:t>
      </w:r>
      <w:proofErr w:type="spellEnd"/>
      <w:r>
        <w:t xml:space="preserve"> </w:t>
      </w:r>
      <w:proofErr w:type="spellStart"/>
      <w:r>
        <w:t>run</w:t>
      </w:r>
      <w:proofErr w:type="spellEnd"/>
      <w:r>
        <w:t xml:space="preserve"> </w:t>
      </w:r>
      <w:proofErr w:type="spellStart"/>
      <w:r>
        <w:t>dev</w:t>
      </w:r>
      <w:proofErr w:type="spellEnd"/>
      <w:r>
        <w:t xml:space="preserve"> -- --host, und in VS Code im Reiter „Ports“ die Ports 5173 und 3001 weiterleiten. Ohne Backend funktioniert die Seite mit Offline-FAQ (nur Deutsch und Englisch) und Browser-Stimme; für KI-Antworten und die echte Stimme muss das Backend mit seinen Schlüsseln laufen.</w:t>
      </w:r>
    </w:p>
    <w:p w14:paraId="649859EE" w14:textId="77777777" w:rsidR="00401F29" w:rsidRDefault="00401F29" w:rsidP="00231129">
      <w:pPr>
        <w:pStyle w:val="berschrift2"/>
        <w:jc w:val="both"/>
      </w:pPr>
      <w:bookmarkStart w:id="34" w:name="_Toc91000035"/>
      <w:r>
        <w:t>6.6. Konten und Zugänge</w:t>
      </w:r>
      <w:bookmarkEnd w:id="34"/>
    </w:p>
    <w:p w14:paraId="43BEEBBB" w14:textId="0C493690" w:rsidR="00401F29" w:rsidRDefault="00401F29" w:rsidP="00231129">
      <w:pPr>
        <w:keepNext/>
        <w:spacing w:after="160"/>
        <w:jc w:val="both"/>
      </w:pPr>
      <w:r>
        <w:t>Das Projekt nutzt Konten bei den folgenden Diensten. Schlüssel</w:t>
      </w:r>
      <w:r w:rsidR="00AF5E24">
        <w:t xml:space="preserve"> </w:t>
      </w:r>
      <w:r>
        <w:t xml:space="preserve">stehen nicht in dieser Dokumentation; </w:t>
      </w:r>
      <w:r w:rsidR="00AF5E24">
        <w:t xml:space="preserve">sie </w:t>
      </w:r>
      <w:r>
        <w:t xml:space="preserve">liegen ausschließlich in </w:t>
      </w:r>
      <w:proofErr w:type="spellStart"/>
      <w:r>
        <w:t>server</w:t>
      </w:r>
      <w:proofErr w:type="spellEnd"/>
      <w:proofErr w:type="gramStart"/>
      <w:r>
        <w:t>/.</w:t>
      </w:r>
      <w:proofErr w:type="spellStart"/>
      <w:r>
        <w:t>env</w:t>
      </w:r>
      <w:proofErr w:type="spellEnd"/>
      <w:proofErr w:type="gramEnd"/>
      <w:r>
        <w:t>.</w:t>
      </w:r>
    </w:p>
    <w:tbl>
      <w:tblPr>
        <w:tblW w:w="7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7"/>
        <w:gridCol w:w="3886"/>
      </w:tblGrid>
      <w:tr w:rsidR="008F0CA8" w14:paraId="2477B3FD" w14:textId="77777777" w:rsidTr="0074688F">
        <w:trPr>
          <w:cantSplit/>
          <w:tblHeader/>
        </w:trPr>
        <w:tc>
          <w:tcPr>
            <w:tcW w:w="3637" w:type="dxa"/>
            <w:shd w:val="clear" w:color="007373" w:fill="007373"/>
          </w:tcPr>
          <w:p w14:paraId="0E6650D5" w14:textId="77777777" w:rsidR="008F0CA8" w:rsidRDefault="008F0CA8" w:rsidP="00E21E9E">
            <w:r>
              <w:rPr>
                <w:b/>
                <w:bCs/>
                <w:color w:val="FFFFFF"/>
              </w:rPr>
              <w:t>Dienst</w:t>
            </w:r>
          </w:p>
        </w:tc>
        <w:tc>
          <w:tcPr>
            <w:tcW w:w="3886" w:type="dxa"/>
            <w:shd w:val="clear" w:color="007373" w:fill="007373"/>
          </w:tcPr>
          <w:p w14:paraId="0637C470" w14:textId="77777777" w:rsidR="008F0CA8" w:rsidRDefault="008F0CA8" w:rsidP="00E21E9E">
            <w:r>
              <w:rPr>
                <w:b/>
                <w:bCs/>
                <w:color w:val="FFFFFF"/>
              </w:rPr>
              <w:t>Zugangsdaten</w:t>
            </w:r>
          </w:p>
        </w:tc>
      </w:tr>
      <w:tr w:rsidR="008F0CA8" w14:paraId="60F676C3" w14:textId="77777777" w:rsidTr="0074688F">
        <w:tc>
          <w:tcPr>
            <w:tcW w:w="3637" w:type="dxa"/>
            <w:shd w:val="clear" w:color="auto" w:fill="FFFFFF"/>
          </w:tcPr>
          <w:p w14:paraId="1F40A656" w14:textId="77777777" w:rsidR="008F0CA8" w:rsidRDefault="008F0CA8" w:rsidP="00E21E9E">
            <w:r>
              <w:t xml:space="preserve">GitHub (Repository </w:t>
            </w:r>
            <w:proofErr w:type="spellStart"/>
            <w:r>
              <w:t>Assistant</w:t>
            </w:r>
            <w:proofErr w:type="spellEnd"/>
            <w:r>
              <w:t>-Avatar)</w:t>
            </w:r>
          </w:p>
        </w:tc>
        <w:tc>
          <w:tcPr>
            <w:tcW w:w="3886" w:type="dxa"/>
            <w:shd w:val="clear" w:color="auto" w:fill="FFFFFF"/>
          </w:tcPr>
          <w:p w14:paraId="0E39F847" w14:textId="77777777" w:rsidR="008F0CA8" w:rsidRDefault="008F0CA8" w:rsidP="00E21E9E">
            <w:r>
              <w:t>Schlüssel, Passwörter und Kontodaten</w:t>
            </w:r>
          </w:p>
        </w:tc>
      </w:tr>
      <w:tr w:rsidR="008F0CA8" w14:paraId="7D99A439" w14:textId="77777777" w:rsidTr="0074688F">
        <w:tc>
          <w:tcPr>
            <w:tcW w:w="3637" w:type="dxa"/>
            <w:shd w:val="clear" w:color="auto" w:fill="FFFFFF"/>
          </w:tcPr>
          <w:p w14:paraId="6A36EECE" w14:textId="77777777" w:rsidR="008F0CA8" w:rsidRDefault="008F0CA8" w:rsidP="00E21E9E">
            <w:r>
              <w:t>Mistral (KI-Antworten)</w:t>
            </w:r>
          </w:p>
        </w:tc>
        <w:tc>
          <w:tcPr>
            <w:tcW w:w="3886" w:type="dxa"/>
            <w:shd w:val="clear" w:color="auto" w:fill="FFFFFF"/>
          </w:tcPr>
          <w:p w14:paraId="5874381D" w14:textId="77777777" w:rsidR="008F0CA8" w:rsidRDefault="008F0CA8" w:rsidP="00E21E9E">
            <w:r>
              <w:t>Schlüssel, Passwörter und Kontodaten</w:t>
            </w:r>
          </w:p>
        </w:tc>
      </w:tr>
      <w:tr w:rsidR="008F0CA8" w14:paraId="3D42E54D" w14:textId="77777777" w:rsidTr="0074688F">
        <w:tc>
          <w:tcPr>
            <w:tcW w:w="3637" w:type="dxa"/>
            <w:shd w:val="clear" w:color="auto" w:fill="FFFFFF"/>
          </w:tcPr>
          <w:p w14:paraId="0A3E09EF" w14:textId="77777777" w:rsidR="008F0CA8" w:rsidRDefault="008F0CA8" w:rsidP="00E21E9E">
            <w:proofErr w:type="spellStart"/>
            <w:r>
              <w:t>ElevenLabs</w:t>
            </w:r>
            <w:proofErr w:type="spellEnd"/>
            <w:r>
              <w:t xml:space="preserve"> (Sprachausgabe)</w:t>
            </w:r>
          </w:p>
        </w:tc>
        <w:tc>
          <w:tcPr>
            <w:tcW w:w="3886" w:type="dxa"/>
            <w:shd w:val="clear" w:color="auto" w:fill="FFFFFF"/>
          </w:tcPr>
          <w:p w14:paraId="090FC69B" w14:textId="77777777" w:rsidR="008F0CA8" w:rsidRDefault="008F0CA8" w:rsidP="00E21E9E">
            <w:r>
              <w:t>Schlüssel, Passwörter und Kontodaten</w:t>
            </w:r>
          </w:p>
        </w:tc>
      </w:tr>
      <w:tr w:rsidR="008F0CA8" w14:paraId="79B75846" w14:textId="77777777" w:rsidTr="0074688F">
        <w:tc>
          <w:tcPr>
            <w:tcW w:w="3637" w:type="dxa"/>
            <w:shd w:val="clear" w:color="auto" w:fill="FFFFFF"/>
          </w:tcPr>
          <w:p w14:paraId="4A638F44" w14:textId="77777777" w:rsidR="008F0CA8" w:rsidRDefault="008F0CA8" w:rsidP="00E21E9E">
            <w:proofErr w:type="spellStart"/>
            <w:r>
              <w:t>Groq</w:t>
            </w:r>
            <w:proofErr w:type="spellEnd"/>
            <w:r>
              <w:t xml:space="preserve"> (optional, Tests)</w:t>
            </w:r>
          </w:p>
        </w:tc>
        <w:tc>
          <w:tcPr>
            <w:tcW w:w="3886" w:type="dxa"/>
            <w:shd w:val="clear" w:color="auto" w:fill="FFFFFF"/>
          </w:tcPr>
          <w:p w14:paraId="687C0ACD" w14:textId="77777777" w:rsidR="008F0CA8" w:rsidRDefault="008F0CA8" w:rsidP="00E21E9E">
            <w:r>
              <w:t>Schlüssel, Passwörter und Kontodaten</w:t>
            </w:r>
          </w:p>
        </w:tc>
      </w:tr>
      <w:tr w:rsidR="008F0CA8" w14:paraId="64ABE23B" w14:textId="77777777" w:rsidTr="0074688F">
        <w:tc>
          <w:tcPr>
            <w:tcW w:w="3637" w:type="dxa"/>
            <w:shd w:val="clear" w:color="auto" w:fill="FFFFFF"/>
          </w:tcPr>
          <w:p w14:paraId="09C274A9" w14:textId="77777777" w:rsidR="008F0CA8" w:rsidRDefault="008F0CA8" w:rsidP="00E21E9E">
            <w:r>
              <w:t>Avatar-Erstellung (</w:t>
            </w:r>
            <w:proofErr w:type="spellStart"/>
            <w:r>
              <w:t>MetaPerson</w:t>
            </w:r>
            <w:proofErr w:type="spellEnd"/>
            <w:r>
              <w:t xml:space="preserve"> Creator, </w:t>
            </w:r>
            <w:proofErr w:type="spellStart"/>
            <w:r>
              <w:t>VRoid</w:t>
            </w:r>
            <w:proofErr w:type="spellEnd"/>
            <w:r>
              <w:t xml:space="preserve"> Studio)</w:t>
            </w:r>
          </w:p>
        </w:tc>
        <w:tc>
          <w:tcPr>
            <w:tcW w:w="3886" w:type="dxa"/>
            <w:shd w:val="clear" w:color="auto" w:fill="FFFFFF"/>
          </w:tcPr>
          <w:p w14:paraId="04023B5C" w14:textId="77777777" w:rsidR="008F0CA8" w:rsidRDefault="008F0CA8" w:rsidP="00E21E9E">
            <w:r>
              <w:t>Schlüssel, Passwörter und Kontodaten</w:t>
            </w:r>
          </w:p>
        </w:tc>
      </w:tr>
      <w:tr w:rsidR="008F0CA8" w14:paraId="2AF21CF0" w14:textId="77777777" w:rsidTr="0074688F">
        <w:tc>
          <w:tcPr>
            <w:tcW w:w="3637" w:type="dxa"/>
            <w:shd w:val="clear" w:color="auto" w:fill="FFFFFF"/>
          </w:tcPr>
          <w:p w14:paraId="3112D8E9" w14:textId="77777777" w:rsidR="008F0CA8" w:rsidRDefault="008F0CA8" w:rsidP="00E21E9E">
            <w:r>
              <w:t>Server (VM)</w:t>
            </w:r>
          </w:p>
        </w:tc>
        <w:tc>
          <w:tcPr>
            <w:tcW w:w="3886" w:type="dxa"/>
            <w:shd w:val="clear" w:color="auto" w:fill="FFFFFF"/>
          </w:tcPr>
          <w:p w14:paraId="3B183691" w14:textId="77777777" w:rsidR="008F0CA8" w:rsidRDefault="008F0CA8" w:rsidP="00E21E9E">
            <w:r>
              <w:t>Schlüssel, Passwörter und Kontodaten</w:t>
            </w:r>
          </w:p>
        </w:tc>
      </w:tr>
    </w:tbl>
    <w:p w14:paraId="254CE8DF" w14:textId="77777777" w:rsidR="00401F29" w:rsidRDefault="00401F29" w:rsidP="00231129">
      <w:pPr>
        <w:spacing w:after="160"/>
        <w:jc w:val="both"/>
      </w:pPr>
    </w:p>
    <w:p w14:paraId="128E8A02" w14:textId="77777777" w:rsidR="0065549B" w:rsidRDefault="0065549B" w:rsidP="00E26BBA">
      <w:pPr>
        <w:spacing w:after="160"/>
        <w:jc w:val="both"/>
      </w:pPr>
      <w:r>
        <w:rPr>
          <w:b/>
          <w:bCs/>
        </w:rPr>
        <w:t xml:space="preserve">Datenschutz: </w:t>
      </w:r>
      <w:r>
        <w:t xml:space="preserve">Fragen der </w:t>
      </w:r>
      <w:proofErr w:type="spellStart"/>
      <w:proofErr w:type="gramStart"/>
      <w:r>
        <w:t>Besucher:innen</w:t>
      </w:r>
      <w:proofErr w:type="spellEnd"/>
      <w:proofErr w:type="gramEnd"/>
      <w:r>
        <w:t xml:space="preserve"> gehen an Mistral, die Antworttexte an </w:t>
      </w:r>
      <w:proofErr w:type="spellStart"/>
      <w:r>
        <w:t>ElevenLabs</w:t>
      </w:r>
      <w:proofErr w:type="spellEnd"/>
      <w:r>
        <w:t>. Vor dem öffentlichen Einsatz mit der Datenschutzstelle klären, ob ein Auftragsverarbeitungsvertrag nötig ist.</w:t>
      </w:r>
    </w:p>
    <w:p w14:paraId="01511DC9" w14:textId="77777777" w:rsidR="00401F29" w:rsidRDefault="00401F29" w:rsidP="00401F29">
      <w:pPr>
        <w:pStyle w:val="berschrift1"/>
        <w:spacing w:before="300" w:after="150"/>
      </w:pPr>
      <w:bookmarkStart w:id="35" w:name="_Toc91000036"/>
      <w:r>
        <w:lastRenderedPageBreak/>
        <w:t>7. Anpassen und Erweitern</w:t>
      </w:r>
      <w:bookmarkEnd w:id="35"/>
    </w:p>
    <w:p w14:paraId="1FF05E32" w14:textId="77777777" w:rsidR="00401F29" w:rsidRDefault="00401F29" w:rsidP="00231129">
      <w:pPr>
        <w:pStyle w:val="berschrift2"/>
        <w:jc w:val="both"/>
      </w:pPr>
      <w:bookmarkStart w:id="36" w:name="_Toc91000037"/>
      <w:r>
        <w:t>7.1. Einstellungen in main.js</w:t>
      </w:r>
      <w:bookmarkEnd w:id="36"/>
    </w:p>
    <w:p w14:paraId="635A6427" w14:textId="77777777" w:rsidR="00401F29" w:rsidRDefault="00401F29" w:rsidP="00231129">
      <w:pPr>
        <w:spacing w:after="160"/>
        <w:jc w:val="both"/>
      </w:pPr>
      <w:r>
        <w:t>Die wichtigsten Werte stehen als benannte Konstanten am Anfang von main.js:</w:t>
      </w:r>
    </w:p>
    <w:tbl>
      <w:tblPr>
        <w:tblW w:w="7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7"/>
        <w:gridCol w:w="4686"/>
      </w:tblGrid>
      <w:tr w:rsidR="008F0CA8" w14:paraId="0D9751D2" w14:textId="77777777" w:rsidTr="0074688F">
        <w:trPr>
          <w:cantSplit/>
          <w:tblHeader/>
        </w:trPr>
        <w:tc>
          <w:tcPr>
            <w:tcW w:w="2837" w:type="dxa"/>
            <w:shd w:val="clear" w:color="007373" w:fill="007373"/>
          </w:tcPr>
          <w:p w14:paraId="1DC11628" w14:textId="77777777" w:rsidR="008F0CA8" w:rsidRDefault="008F0CA8" w:rsidP="00E21E9E">
            <w:r>
              <w:rPr>
                <w:b/>
                <w:bCs/>
                <w:color w:val="FFFFFF"/>
              </w:rPr>
              <w:t>Konstante</w:t>
            </w:r>
          </w:p>
        </w:tc>
        <w:tc>
          <w:tcPr>
            <w:tcW w:w="4686" w:type="dxa"/>
            <w:shd w:val="clear" w:color="007373" w:fill="007373"/>
          </w:tcPr>
          <w:p w14:paraId="137BC092" w14:textId="77777777" w:rsidR="008F0CA8" w:rsidRDefault="008F0CA8" w:rsidP="00E21E9E">
            <w:r>
              <w:rPr>
                <w:b/>
                <w:bCs/>
                <w:color w:val="FFFFFF"/>
              </w:rPr>
              <w:t>Wirkung</w:t>
            </w:r>
          </w:p>
        </w:tc>
      </w:tr>
      <w:tr w:rsidR="008F0CA8" w14:paraId="3639BAE1" w14:textId="77777777" w:rsidTr="0074688F">
        <w:tc>
          <w:tcPr>
            <w:tcW w:w="2837" w:type="dxa"/>
            <w:shd w:val="clear" w:color="auto" w:fill="FFFFFF"/>
          </w:tcPr>
          <w:p w14:paraId="012AA249" w14:textId="77777777" w:rsidR="008F0CA8" w:rsidRDefault="008F0CA8" w:rsidP="00E21E9E">
            <w:r>
              <w:t>FX</w:t>
            </w:r>
          </w:p>
        </w:tc>
        <w:tc>
          <w:tcPr>
            <w:tcW w:w="4686" w:type="dxa"/>
            <w:shd w:val="clear" w:color="auto" w:fill="FFFFFF"/>
          </w:tcPr>
          <w:p w14:paraId="5BA07873" w14:textId="77777777" w:rsidR="008F0CA8" w:rsidRDefault="008F0CA8" w:rsidP="00E21E9E">
            <w:r>
              <w:t>Partikelzahl, Parallaxe, Lichtbewegung, Kameraeinfahrt, Dauer der Frage-Blasen, Wechselzeit des Willkommenswortes</w:t>
            </w:r>
          </w:p>
        </w:tc>
      </w:tr>
      <w:tr w:rsidR="008F0CA8" w14:paraId="2603CCD9" w14:textId="77777777" w:rsidTr="0074688F">
        <w:tc>
          <w:tcPr>
            <w:tcW w:w="2837" w:type="dxa"/>
            <w:shd w:val="clear" w:color="auto" w:fill="FFFFFF"/>
          </w:tcPr>
          <w:p w14:paraId="5FC32CA4" w14:textId="77777777" w:rsidR="008F0CA8" w:rsidRDefault="008F0CA8" w:rsidP="00E21E9E">
            <w:r>
              <w:t>ROOM</w:t>
            </w:r>
          </w:p>
        </w:tc>
        <w:tc>
          <w:tcPr>
            <w:tcW w:w="4686" w:type="dxa"/>
            <w:shd w:val="clear" w:color="auto" w:fill="FFFFFF"/>
          </w:tcPr>
          <w:p w14:paraId="5D9486CA" w14:textId="77777777" w:rsidR="008F0CA8" w:rsidRDefault="008F0CA8" w:rsidP="00E21E9E">
            <w:r>
              <w:t>Größe des Raums (halbe Breite, Höhe, Lage von Rückwand und Vorderseite)</w:t>
            </w:r>
          </w:p>
        </w:tc>
      </w:tr>
      <w:tr w:rsidR="008F0CA8" w14:paraId="4E1234B3" w14:textId="77777777" w:rsidTr="0074688F">
        <w:tc>
          <w:tcPr>
            <w:tcW w:w="2837" w:type="dxa"/>
            <w:shd w:val="clear" w:color="auto" w:fill="FFFFFF"/>
          </w:tcPr>
          <w:p w14:paraId="7AD67606" w14:textId="77777777" w:rsidR="008F0CA8" w:rsidRDefault="008F0CA8" w:rsidP="00E21E9E">
            <w:r>
              <w:t>CAMERA_LIMITS</w:t>
            </w:r>
          </w:p>
        </w:tc>
        <w:tc>
          <w:tcPr>
            <w:tcW w:w="4686" w:type="dxa"/>
            <w:shd w:val="clear" w:color="auto" w:fill="FFFFFF"/>
          </w:tcPr>
          <w:p w14:paraId="107AB22D" w14:textId="77777777" w:rsidR="008F0CA8" w:rsidRDefault="008F0CA8" w:rsidP="00E21E9E">
            <w:r>
              <w:t>Drehwinkel, Neigung, Zoom-Bereich und Drehgeschwindigkeit der Kamera</w:t>
            </w:r>
          </w:p>
        </w:tc>
      </w:tr>
      <w:tr w:rsidR="008F0CA8" w14:paraId="1C25A20B" w14:textId="77777777" w:rsidTr="0074688F">
        <w:tc>
          <w:tcPr>
            <w:tcW w:w="2837" w:type="dxa"/>
            <w:shd w:val="clear" w:color="auto" w:fill="FFFFFF"/>
          </w:tcPr>
          <w:p w14:paraId="2B7C9464" w14:textId="77777777" w:rsidR="008F0CA8" w:rsidRDefault="008F0CA8" w:rsidP="00E21E9E">
            <w:r>
              <w:t>SCREEN</w:t>
            </w:r>
          </w:p>
        </w:tc>
        <w:tc>
          <w:tcPr>
            <w:tcW w:w="4686" w:type="dxa"/>
            <w:shd w:val="clear" w:color="auto" w:fill="FFFFFF"/>
          </w:tcPr>
          <w:p w14:paraId="6555803D" w14:textId="77777777" w:rsidR="008F0CA8" w:rsidRDefault="008F0CA8" w:rsidP="00E21E9E">
            <w:r>
              <w:t>Größe, Höhe, Wechselzeit und Überblendung der Wandanzeige</w:t>
            </w:r>
          </w:p>
        </w:tc>
      </w:tr>
      <w:tr w:rsidR="008F0CA8" w14:paraId="39BB6348" w14:textId="77777777" w:rsidTr="0074688F">
        <w:tc>
          <w:tcPr>
            <w:tcW w:w="2837" w:type="dxa"/>
            <w:shd w:val="clear" w:color="auto" w:fill="FFFFFF"/>
          </w:tcPr>
          <w:p w14:paraId="6AC63977" w14:textId="77777777" w:rsidR="008F0CA8" w:rsidRDefault="008F0CA8" w:rsidP="00E21E9E">
            <w:r>
              <w:t>APP_QR, SITE_QR</w:t>
            </w:r>
          </w:p>
        </w:tc>
        <w:tc>
          <w:tcPr>
            <w:tcW w:w="4686" w:type="dxa"/>
            <w:shd w:val="clear" w:color="auto" w:fill="FFFFFF"/>
          </w:tcPr>
          <w:p w14:paraId="51977048" w14:textId="77777777" w:rsidR="008F0CA8" w:rsidRDefault="008F0CA8" w:rsidP="00E21E9E">
            <w:r>
              <w:t>Titel und Link der beiden QR-Codes (beide werden erzeugt); ein leerer Link blendet das Element aus</w:t>
            </w:r>
          </w:p>
        </w:tc>
      </w:tr>
      <w:tr w:rsidR="008F0CA8" w14:paraId="207200F2" w14:textId="77777777" w:rsidTr="0074688F">
        <w:tc>
          <w:tcPr>
            <w:tcW w:w="2837" w:type="dxa"/>
            <w:shd w:val="clear" w:color="auto" w:fill="FFFFFF"/>
          </w:tcPr>
          <w:p w14:paraId="64DC94ED" w14:textId="77777777" w:rsidR="008F0CA8" w:rsidRDefault="008F0CA8" w:rsidP="00E21E9E">
            <w:r>
              <w:t>IDLE_TIMEOUT_MS, IDLE_WARNING_S</w:t>
            </w:r>
          </w:p>
        </w:tc>
        <w:tc>
          <w:tcPr>
            <w:tcW w:w="4686" w:type="dxa"/>
            <w:shd w:val="clear" w:color="auto" w:fill="FFFFFF"/>
          </w:tcPr>
          <w:p w14:paraId="7D4A24C8" w14:textId="77777777" w:rsidR="008F0CA8" w:rsidRDefault="008F0CA8" w:rsidP="00E21E9E">
            <w:r>
              <w:t>Zeit bis zum Zurücksetzen und Dauer der Warnung</w:t>
            </w:r>
          </w:p>
        </w:tc>
      </w:tr>
      <w:tr w:rsidR="008F0CA8" w14:paraId="6F618BA8" w14:textId="77777777" w:rsidTr="0074688F">
        <w:tc>
          <w:tcPr>
            <w:tcW w:w="2837" w:type="dxa"/>
            <w:shd w:val="clear" w:color="auto" w:fill="FFFFFF"/>
          </w:tcPr>
          <w:p w14:paraId="509B1A28" w14:textId="77777777" w:rsidR="008F0CA8" w:rsidRDefault="008F0CA8" w:rsidP="00E21E9E">
            <w:r>
              <w:t>LANGUAGES, I18N</w:t>
            </w:r>
          </w:p>
        </w:tc>
        <w:tc>
          <w:tcPr>
            <w:tcW w:w="4686" w:type="dxa"/>
            <w:shd w:val="clear" w:color="auto" w:fill="FFFFFF"/>
          </w:tcPr>
          <w:p w14:paraId="69474CFE" w14:textId="77777777" w:rsidR="008F0CA8" w:rsidRDefault="008F0CA8" w:rsidP="00E21E9E">
            <w:r>
              <w:t>Sprachen und alle Texte der Oberfläche und der Wandanzeige</w:t>
            </w:r>
          </w:p>
        </w:tc>
      </w:tr>
      <w:tr w:rsidR="008F0CA8" w14:paraId="0DD1B12D" w14:textId="77777777" w:rsidTr="0074688F">
        <w:tc>
          <w:tcPr>
            <w:tcW w:w="2837" w:type="dxa"/>
            <w:shd w:val="clear" w:color="auto" w:fill="FFFFFF"/>
          </w:tcPr>
          <w:p w14:paraId="0C378EA4" w14:textId="77777777" w:rsidR="008F0CA8" w:rsidRDefault="008F0CA8" w:rsidP="00E21E9E">
            <w:r>
              <w:t>AVATAR_CHARACTERS</w:t>
            </w:r>
          </w:p>
        </w:tc>
        <w:tc>
          <w:tcPr>
            <w:tcW w:w="4686" w:type="dxa"/>
            <w:shd w:val="clear" w:color="auto" w:fill="FFFFFF"/>
          </w:tcPr>
          <w:p w14:paraId="4A67DE8D" w14:textId="77777777" w:rsidR="008F0CA8" w:rsidRDefault="008F0CA8" w:rsidP="00E21E9E">
            <w:r>
              <w:t xml:space="preserve">Avatare </w:t>
            </w:r>
            <w:proofErr w:type="gramStart"/>
            <w:r>
              <w:t>mit Name</w:t>
            </w:r>
            <w:proofErr w:type="gramEnd"/>
            <w:r>
              <w:t>, Typ, Modell, Vorschaubild und Stimme</w:t>
            </w:r>
          </w:p>
        </w:tc>
      </w:tr>
    </w:tbl>
    <w:p w14:paraId="4086B8AE" w14:textId="77777777" w:rsidR="00401F29" w:rsidRDefault="00401F29" w:rsidP="00231129">
      <w:pPr>
        <w:pStyle w:val="berschrift2"/>
        <w:jc w:val="both"/>
      </w:pPr>
      <w:bookmarkStart w:id="37" w:name="_Toc91000038"/>
      <w:r>
        <w:t>7.2. Einen Avatar hinzufügen</w:t>
      </w:r>
      <w:bookmarkEnd w:id="37"/>
    </w:p>
    <w:p w14:paraId="0B67C0EF" w14:textId="77777777" w:rsidR="00401F29" w:rsidRDefault="00401F29" w:rsidP="00231129">
      <w:pPr>
        <w:pStyle w:val="Listenabsatz"/>
        <w:widowControl/>
        <w:numPr>
          <w:ilvl w:val="0"/>
          <w:numId w:val="33"/>
        </w:numPr>
        <w:spacing w:after="100"/>
        <w:ind w:left="426"/>
        <w:jc w:val="both"/>
      </w:pPr>
      <w:r>
        <w:t xml:space="preserve">Modelldatei in </w:t>
      </w:r>
      <w:proofErr w:type="spellStart"/>
      <w:r>
        <w:t>public</w:t>
      </w:r>
      <w:proofErr w:type="spellEnd"/>
      <w:r>
        <w:t>/</w:t>
      </w:r>
      <w:proofErr w:type="spellStart"/>
      <w:r>
        <w:t>models</w:t>
      </w:r>
      <w:proofErr w:type="spellEnd"/>
      <w:r>
        <w:t xml:space="preserve"> und Vorschaubild in </w:t>
      </w:r>
      <w:proofErr w:type="spellStart"/>
      <w:r>
        <w:t>public</w:t>
      </w:r>
      <w:proofErr w:type="spellEnd"/>
      <w:r>
        <w:t>/</w:t>
      </w:r>
      <w:proofErr w:type="spellStart"/>
      <w:r>
        <w:t>thumbnails</w:t>
      </w:r>
      <w:proofErr w:type="spellEnd"/>
      <w:r>
        <w:t xml:space="preserve"> ablegen (Namen exakt, Groß-/Kleinschreibung beachten).</w:t>
      </w:r>
    </w:p>
    <w:p w14:paraId="26613C82" w14:textId="77777777" w:rsidR="00401F29" w:rsidRDefault="00401F29" w:rsidP="00231129">
      <w:pPr>
        <w:pStyle w:val="Listenabsatz"/>
        <w:widowControl/>
        <w:numPr>
          <w:ilvl w:val="0"/>
          <w:numId w:val="33"/>
        </w:numPr>
        <w:spacing w:after="100"/>
        <w:ind w:left="426"/>
        <w:jc w:val="both"/>
      </w:pPr>
      <w:r>
        <w:t xml:space="preserve">Eintrag in AVATAR_CHARACTERS ergänzen (Name, Typ </w:t>
      </w:r>
      <w:proofErr w:type="spellStart"/>
      <w:r>
        <w:t>glb</w:t>
      </w:r>
      <w:proofErr w:type="spellEnd"/>
      <w:r>
        <w:t xml:space="preserve"> oder </w:t>
      </w:r>
      <w:proofErr w:type="spellStart"/>
      <w:r>
        <w:t>vrm</w:t>
      </w:r>
      <w:proofErr w:type="spellEnd"/>
      <w:r>
        <w:t>, Pfade, Stimmen-Schlüssel).</w:t>
      </w:r>
    </w:p>
    <w:p w14:paraId="7B5B1D17" w14:textId="77777777" w:rsidR="00401F29" w:rsidRDefault="00401F29" w:rsidP="00231129">
      <w:pPr>
        <w:pStyle w:val="Listenabsatz"/>
        <w:widowControl/>
        <w:numPr>
          <w:ilvl w:val="0"/>
          <w:numId w:val="33"/>
        </w:numPr>
        <w:spacing w:after="100"/>
        <w:ind w:left="426"/>
        <w:jc w:val="both"/>
      </w:pPr>
      <w:r>
        <w:t xml:space="preserve">Stimmen-ID in </w:t>
      </w:r>
      <w:proofErr w:type="gramStart"/>
      <w:r>
        <w:t>der .</w:t>
      </w:r>
      <w:proofErr w:type="spellStart"/>
      <w:r>
        <w:t>env</w:t>
      </w:r>
      <w:proofErr w:type="spellEnd"/>
      <w:proofErr w:type="gramEnd"/>
      <w:r>
        <w:t xml:space="preserve"> und in ELEVENLABS_VOICE_IDS in </w:t>
      </w:r>
      <w:proofErr w:type="spellStart"/>
      <w:r>
        <w:t>server</w:t>
      </w:r>
      <w:proofErr w:type="spellEnd"/>
      <w:r>
        <w:t>/server.js ergänzen, dann neu bauen und kopieren.</w:t>
      </w:r>
    </w:p>
    <w:p w14:paraId="717801B3" w14:textId="77777777" w:rsidR="00401F29" w:rsidRDefault="00401F29" w:rsidP="00231129">
      <w:pPr>
        <w:pStyle w:val="berschrift2"/>
        <w:jc w:val="both"/>
      </w:pPr>
      <w:bookmarkStart w:id="38" w:name="_Toc91000039"/>
      <w:r>
        <w:t>7.3. Inhalte pflegen</w:t>
      </w:r>
      <w:bookmarkEnd w:id="38"/>
    </w:p>
    <w:p w14:paraId="23E62418" w14:textId="77777777" w:rsidR="00401F29" w:rsidRDefault="00401F29" w:rsidP="00231129">
      <w:pPr>
        <w:pStyle w:val="Listenabsatz"/>
        <w:widowControl/>
        <w:numPr>
          <w:ilvl w:val="0"/>
          <w:numId w:val="31"/>
        </w:numPr>
        <w:spacing w:after="100"/>
        <w:ind w:left="426"/>
        <w:jc w:val="both"/>
      </w:pPr>
      <w:r>
        <w:rPr>
          <w:b/>
          <w:bCs/>
        </w:rPr>
        <w:t xml:space="preserve">Wissen: </w:t>
      </w:r>
      <w:r>
        <w:t>server/knowledge.md (§4.3), gilt ab der nächsten Frage.</w:t>
      </w:r>
    </w:p>
    <w:p w14:paraId="4F036E21" w14:textId="77777777" w:rsidR="00401F29" w:rsidRDefault="00401F29" w:rsidP="00231129">
      <w:pPr>
        <w:pStyle w:val="Listenabsatz"/>
        <w:widowControl/>
        <w:numPr>
          <w:ilvl w:val="0"/>
          <w:numId w:val="31"/>
        </w:numPr>
        <w:spacing w:after="100"/>
        <w:ind w:left="426"/>
        <w:jc w:val="both"/>
      </w:pPr>
      <w:r>
        <w:rPr>
          <w:b/>
          <w:bCs/>
        </w:rPr>
        <w:t xml:space="preserve">QR-Codes: </w:t>
      </w:r>
      <w:r>
        <w:t>Link in APP_QR bzw. SITE_QR (main.js), neu bauen und kopieren.</w:t>
      </w:r>
    </w:p>
    <w:p w14:paraId="51A4D7C8" w14:textId="77777777" w:rsidR="00401F29" w:rsidRDefault="00401F29" w:rsidP="00231129">
      <w:pPr>
        <w:pStyle w:val="Listenabsatz"/>
        <w:widowControl/>
        <w:numPr>
          <w:ilvl w:val="0"/>
          <w:numId w:val="31"/>
        </w:numPr>
        <w:spacing w:after="100"/>
        <w:ind w:left="426"/>
        <w:jc w:val="both"/>
      </w:pPr>
      <w:r>
        <w:rPr>
          <w:b/>
          <w:bCs/>
        </w:rPr>
        <w:t xml:space="preserve">Beispielfragen: </w:t>
      </w:r>
      <w:r>
        <w:t xml:space="preserve">Liste </w:t>
      </w:r>
      <w:proofErr w:type="spellStart"/>
      <w:r>
        <w:t>suggestions</w:t>
      </w:r>
      <w:proofErr w:type="spellEnd"/>
      <w:r>
        <w:t xml:space="preserve"> je Sprache in I18N.</w:t>
      </w:r>
    </w:p>
    <w:p w14:paraId="3BF6EDCC" w14:textId="77777777" w:rsidR="00401F29" w:rsidRDefault="00401F29" w:rsidP="00231129">
      <w:pPr>
        <w:pStyle w:val="Listenabsatz"/>
        <w:widowControl/>
        <w:numPr>
          <w:ilvl w:val="0"/>
          <w:numId w:val="31"/>
        </w:numPr>
        <w:spacing w:after="100"/>
        <w:ind w:left="426"/>
        <w:jc w:val="both"/>
      </w:pPr>
      <w:r>
        <w:rPr>
          <w:b/>
          <w:bCs/>
        </w:rPr>
        <w:t xml:space="preserve">Wandanzeige: </w:t>
      </w:r>
      <w:r>
        <w:t xml:space="preserve">Texte in I18N, Aufbau in </w:t>
      </w:r>
      <w:proofErr w:type="spellStart"/>
      <w:r>
        <w:t>paint</w:t>
      </w:r>
      <w:proofErr w:type="spellEnd"/>
      <w:r>
        <w:t>…Slide (main.js).</w:t>
      </w:r>
    </w:p>
    <w:sectPr w:rsidR="00401F29" w:rsidSect="00940B6F">
      <w:headerReference w:type="default" r:id="rId13"/>
      <w:footerReference w:type="default" r:id="rId14"/>
      <w:type w:val="continuous"/>
      <w:pgSz w:w="9360" w:h="13500"/>
      <w:pgMar w:top="0" w:right="996" w:bottom="0" w:left="85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B2E1D" w14:textId="77777777" w:rsidR="0014534F" w:rsidRPr="001B1057" w:rsidRDefault="0014534F" w:rsidP="00731676">
      <w:r w:rsidRPr="001B1057">
        <w:separator/>
      </w:r>
    </w:p>
  </w:endnote>
  <w:endnote w:type="continuationSeparator" w:id="0">
    <w:p w14:paraId="77547B74" w14:textId="77777777" w:rsidR="0014534F" w:rsidRPr="001B1057" w:rsidRDefault="0014534F" w:rsidP="00731676">
      <w:r w:rsidRPr="001B10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235515"/>
      <w:docPartObj>
        <w:docPartGallery w:val="Page Numbers (Bottom of Page)"/>
        <w:docPartUnique/>
      </w:docPartObj>
    </w:sdtPr>
    <w:sdtEndPr/>
    <w:sdtContent>
      <w:p w14:paraId="083265EF" w14:textId="77777777" w:rsidR="00907C7C" w:rsidRDefault="00907C7C">
        <w:pPr>
          <w:pStyle w:val="Fuzeile"/>
          <w:jc w:val="right"/>
        </w:pPr>
        <w:r>
          <w:t xml:space="preserve">Seite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07D3C92" w14:textId="77777777" w:rsidR="00907C7C" w:rsidRDefault="00907C7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5D2D7" w14:textId="77777777" w:rsidR="0014534F" w:rsidRPr="001B1057" w:rsidRDefault="0014534F" w:rsidP="00731676">
      <w:r w:rsidRPr="001B1057">
        <w:separator/>
      </w:r>
    </w:p>
  </w:footnote>
  <w:footnote w:type="continuationSeparator" w:id="0">
    <w:p w14:paraId="70541619" w14:textId="77777777" w:rsidR="0014534F" w:rsidRPr="001B1057" w:rsidRDefault="0014534F" w:rsidP="00731676">
      <w:r w:rsidRPr="001B105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861D0" w14:textId="77777777" w:rsidR="00731676" w:rsidRDefault="00731676" w:rsidP="00047D8A">
    <w:pPr>
      <w:pStyle w:val="Kopfzeile"/>
      <w:rPr>
        <w:color w:val="1D1D1B"/>
        <w:spacing w:val="-3"/>
        <w:w w:val="90"/>
        <w:sz w:val="20"/>
        <w:szCs w:val="20"/>
      </w:rPr>
    </w:pPr>
    <w:r w:rsidRPr="001B1057">
      <w:rPr>
        <w:noProof/>
        <w:sz w:val="20"/>
        <w:szCs w:val="20"/>
      </w:rPr>
      <w:drawing>
        <wp:anchor distT="0" distB="0" distL="114300" distR="114300" simplePos="0" relativeHeight="251662336" behindDoc="1" locked="0" layoutInCell="1" allowOverlap="1" wp14:anchorId="44A4D1C6" wp14:editId="0210685C">
          <wp:simplePos x="0" y="0"/>
          <wp:positionH relativeFrom="column">
            <wp:posOffset>3037205</wp:posOffset>
          </wp:positionH>
          <wp:positionV relativeFrom="paragraph">
            <wp:posOffset>-275067</wp:posOffset>
          </wp:positionV>
          <wp:extent cx="1723390" cy="414655"/>
          <wp:effectExtent l="0" t="0" r="0" b="0"/>
          <wp:wrapTight wrapText="bothSides">
            <wp:wrapPolygon edited="0">
              <wp:start x="1910" y="0"/>
              <wp:lineTo x="0" y="15877"/>
              <wp:lineTo x="0" y="20839"/>
              <wp:lineTo x="15758" y="20839"/>
              <wp:lineTo x="21250" y="15877"/>
              <wp:lineTo x="21250" y="9923"/>
              <wp:lineTo x="3104" y="0"/>
              <wp:lineTo x="1910" y="0"/>
            </wp:wrapPolygon>
          </wp:wrapTight>
          <wp:docPr id="113853404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3390" cy="414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6A6C" w:rsidRPr="001B1057">
      <w:rPr>
        <w:color w:val="1D1D1B"/>
        <w:spacing w:val="-3"/>
        <w:w w:val="90"/>
        <w:sz w:val="20"/>
        <w:szCs w:val="20"/>
      </w:rPr>
      <w:t>Virtueller Avatar-Assistent</w:t>
    </w:r>
  </w:p>
  <w:p w14:paraId="027D1B38" w14:textId="77777777" w:rsidR="00B05C18" w:rsidRPr="001B1057" w:rsidRDefault="00B05C18" w:rsidP="00047D8A">
    <w:pPr>
      <w:pStyle w:val="Kopfzeile"/>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4A9D"/>
    <w:multiLevelType w:val="hybridMultilevel"/>
    <w:tmpl w:val="ACA605A0"/>
    <w:lvl w:ilvl="0" w:tplc="3784357A">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96357B5"/>
    <w:multiLevelType w:val="hybridMultilevel"/>
    <w:tmpl w:val="B12C8D02"/>
    <w:lvl w:ilvl="0" w:tplc="CE029F4C">
      <w:start w:val="2"/>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F804967"/>
    <w:multiLevelType w:val="multilevel"/>
    <w:tmpl w:val="B8FAD7E0"/>
    <w:lvl w:ilvl="0">
      <w:start w:val="1"/>
      <w:numFmt w:val="decimal"/>
      <w:lvlText w:val="%1."/>
      <w:lvlJc w:val="left"/>
      <w:pPr>
        <w:ind w:left="360" w:hanging="360"/>
      </w:pPr>
      <w:rPr>
        <w:rFonts w:hint="default"/>
      </w:rPr>
    </w:lvl>
    <w:lvl w:ilvl="1">
      <w:start w:val="1"/>
      <w:numFmt w:val="decimal"/>
      <w:pStyle w:val="berschrift3"/>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3" w15:restartNumberingAfterBreak="0">
    <w:nsid w:val="14275EF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2C103A"/>
    <w:multiLevelType w:val="hybridMultilevel"/>
    <w:tmpl w:val="582A947E"/>
    <w:lvl w:ilvl="0" w:tplc="0809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5" w15:restartNumberingAfterBreak="0">
    <w:nsid w:val="1B302ED9"/>
    <w:multiLevelType w:val="hybridMultilevel"/>
    <w:tmpl w:val="D8BE9F6E"/>
    <w:lvl w:ilvl="0" w:tplc="CE029F4C">
      <w:start w:val="2"/>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E1E275E"/>
    <w:multiLevelType w:val="hybridMultilevel"/>
    <w:tmpl w:val="F2067D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0817D66"/>
    <w:multiLevelType w:val="multilevel"/>
    <w:tmpl w:val="34C4AA26"/>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8" w15:restartNumberingAfterBreak="0">
    <w:nsid w:val="358B46FF"/>
    <w:multiLevelType w:val="hybridMultilevel"/>
    <w:tmpl w:val="5E3EF1AC"/>
    <w:lvl w:ilvl="0" w:tplc="125CC30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D5944BD"/>
    <w:multiLevelType w:val="hybridMultilevel"/>
    <w:tmpl w:val="BB461800"/>
    <w:lvl w:ilvl="0" w:tplc="BA18DDD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DC16223"/>
    <w:multiLevelType w:val="hybridMultilevel"/>
    <w:tmpl w:val="B1268FAC"/>
    <w:lvl w:ilvl="0" w:tplc="5B483B7E">
      <w:start w:val="1"/>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11" w15:restartNumberingAfterBreak="0">
    <w:nsid w:val="3EBE4A1A"/>
    <w:multiLevelType w:val="multilevel"/>
    <w:tmpl w:val="32CACE2C"/>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2" w15:restartNumberingAfterBreak="0">
    <w:nsid w:val="43585356"/>
    <w:multiLevelType w:val="hybridMultilevel"/>
    <w:tmpl w:val="B9CE822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44DE44BF"/>
    <w:multiLevelType w:val="hybridMultilevel"/>
    <w:tmpl w:val="277E53AE"/>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3F2943"/>
    <w:multiLevelType w:val="hybridMultilevel"/>
    <w:tmpl w:val="66CC1FD4"/>
    <w:lvl w:ilvl="0" w:tplc="0809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5" w15:restartNumberingAfterBreak="0">
    <w:nsid w:val="4F64044E"/>
    <w:multiLevelType w:val="hybridMultilevel"/>
    <w:tmpl w:val="9EC46D1E"/>
    <w:lvl w:ilvl="0" w:tplc="0407000F">
      <w:start w:val="1"/>
      <w:numFmt w:val="decimal"/>
      <w:lvlText w:val="%1."/>
      <w:lvlJc w:val="left"/>
      <w:pPr>
        <w:ind w:left="1571" w:hanging="360"/>
      </w:pPr>
    </w:lvl>
    <w:lvl w:ilvl="1" w:tplc="04070019" w:tentative="1">
      <w:start w:val="1"/>
      <w:numFmt w:val="lowerLetter"/>
      <w:lvlText w:val="%2."/>
      <w:lvlJc w:val="left"/>
      <w:pPr>
        <w:ind w:left="2291" w:hanging="360"/>
      </w:pPr>
    </w:lvl>
    <w:lvl w:ilvl="2" w:tplc="0407001B" w:tentative="1">
      <w:start w:val="1"/>
      <w:numFmt w:val="lowerRoman"/>
      <w:lvlText w:val="%3."/>
      <w:lvlJc w:val="right"/>
      <w:pPr>
        <w:ind w:left="3011" w:hanging="180"/>
      </w:pPr>
    </w:lvl>
    <w:lvl w:ilvl="3" w:tplc="0407000F" w:tentative="1">
      <w:start w:val="1"/>
      <w:numFmt w:val="decimal"/>
      <w:lvlText w:val="%4."/>
      <w:lvlJc w:val="left"/>
      <w:pPr>
        <w:ind w:left="3731" w:hanging="360"/>
      </w:pPr>
    </w:lvl>
    <w:lvl w:ilvl="4" w:tplc="04070019" w:tentative="1">
      <w:start w:val="1"/>
      <w:numFmt w:val="lowerLetter"/>
      <w:lvlText w:val="%5."/>
      <w:lvlJc w:val="left"/>
      <w:pPr>
        <w:ind w:left="4451" w:hanging="360"/>
      </w:pPr>
    </w:lvl>
    <w:lvl w:ilvl="5" w:tplc="0407001B" w:tentative="1">
      <w:start w:val="1"/>
      <w:numFmt w:val="lowerRoman"/>
      <w:lvlText w:val="%6."/>
      <w:lvlJc w:val="right"/>
      <w:pPr>
        <w:ind w:left="5171" w:hanging="180"/>
      </w:pPr>
    </w:lvl>
    <w:lvl w:ilvl="6" w:tplc="0407000F" w:tentative="1">
      <w:start w:val="1"/>
      <w:numFmt w:val="decimal"/>
      <w:lvlText w:val="%7."/>
      <w:lvlJc w:val="left"/>
      <w:pPr>
        <w:ind w:left="5891" w:hanging="360"/>
      </w:pPr>
    </w:lvl>
    <w:lvl w:ilvl="7" w:tplc="04070019" w:tentative="1">
      <w:start w:val="1"/>
      <w:numFmt w:val="lowerLetter"/>
      <w:lvlText w:val="%8."/>
      <w:lvlJc w:val="left"/>
      <w:pPr>
        <w:ind w:left="6611" w:hanging="360"/>
      </w:pPr>
    </w:lvl>
    <w:lvl w:ilvl="8" w:tplc="0407001B" w:tentative="1">
      <w:start w:val="1"/>
      <w:numFmt w:val="lowerRoman"/>
      <w:lvlText w:val="%9."/>
      <w:lvlJc w:val="right"/>
      <w:pPr>
        <w:ind w:left="7331" w:hanging="180"/>
      </w:pPr>
    </w:lvl>
  </w:abstractNum>
  <w:abstractNum w:abstractNumId="16" w15:restartNumberingAfterBreak="0">
    <w:nsid w:val="532F6F5F"/>
    <w:multiLevelType w:val="multilevel"/>
    <w:tmpl w:val="34C4AA26"/>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7" w15:restartNumberingAfterBreak="0">
    <w:nsid w:val="5ECF69E2"/>
    <w:multiLevelType w:val="multilevel"/>
    <w:tmpl w:val="34C4AA26"/>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8" w15:restartNumberingAfterBreak="0">
    <w:nsid w:val="62772E0D"/>
    <w:multiLevelType w:val="multilevel"/>
    <w:tmpl w:val="34C4AA26"/>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9" w15:restartNumberingAfterBreak="0">
    <w:nsid w:val="6D757CAB"/>
    <w:multiLevelType w:val="hybridMultilevel"/>
    <w:tmpl w:val="1D7C7B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30A1AE4"/>
    <w:multiLevelType w:val="hybridMultilevel"/>
    <w:tmpl w:val="760C3E66"/>
    <w:lvl w:ilvl="0" w:tplc="1A5A5FBC">
      <w:start w:val="1"/>
      <w:numFmt w:val="bullet"/>
      <w:lvlText w:val="●"/>
      <w:lvlJc w:val="left"/>
      <w:pPr>
        <w:ind w:left="720" w:hanging="360"/>
      </w:pPr>
    </w:lvl>
    <w:lvl w:ilvl="1" w:tplc="481AA232">
      <w:start w:val="1"/>
      <w:numFmt w:val="bullet"/>
      <w:lvlText w:val="○"/>
      <w:lvlJc w:val="left"/>
      <w:pPr>
        <w:ind w:left="1440" w:hanging="360"/>
      </w:pPr>
    </w:lvl>
    <w:lvl w:ilvl="2" w:tplc="BEE293DC">
      <w:start w:val="1"/>
      <w:numFmt w:val="bullet"/>
      <w:lvlText w:val="■"/>
      <w:lvlJc w:val="left"/>
      <w:pPr>
        <w:ind w:left="2160" w:hanging="360"/>
      </w:pPr>
    </w:lvl>
    <w:lvl w:ilvl="3" w:tplc="EBE0A9A6">
      <w:start w:val="1"/>
      <w:numFmt w:val="bullet"/>
      <w:lvlText w:val="●"/>
      <w:lvlJc w:val="left"/>
      <w:pPr>
        <w:ind w:left="2880" w:hanging="360"/>
      </w:pPr>
    </w:lvl>
    <w:lvl w:ilvl="4" w:tplc="F9C22208">
      <w:start w:val="1"/>
      <w:numFmt w:val="bullet"/>
      <w:lvlText w:val="○"/>
      <w:lvlJc w:val="left"/>
      <w:pPr>
        <w:ind w:left="3600" w:hanging="360"/>
      </w:pPr>
    </w:lvl>
    <w:lvl w:ilvl="5" w:tplc="DC6236F4">
      <w:start w:val="1"/>
      <w:numFmt w:val="bullet"/>
      <w:lvlText w:val="■"/>
      <w:lvlJc w:val="left"/>
      <w:pPr>
        <w:ind w:left="4320" w:hanging="360"/>
      </w:pPr>
    </w:lvl>
    <w:lvl w:ilvl="6" w:tplc="7BF01AFE">
      <w:start w:val="1"/>
      <w:numFmt w:val="bullet"/>
      <w:lvlText w:val="●"/>
      <w:lvlJc w:val="left"/>
      <w:pPr>
        <w:ind w:left="5040" w:hanging="360"/>
      </w:pPr>
    </w:lvl>
    <w:lvl w:ilvl="7" w:tplc="C96A91EA">
      <w:start w:val="1"/>
      <w:numFmt w:val="bullet"/>
      <w:lvlText w:val="●"/>
      <w:lvlJc w:val="left"/>
      <w:pPr>
        <w:ind w:left="5760" w:hanging="360"/>
      </w:pPr>
    </w:lvl>
    <w:lvl w:ilvl="8" w:tplc="355EE3BE">
      <w:start w:val="1"/>
      <w:numFmt w:val="bullet"/>
      <w:lvlText w:val="●"/>
      <w:lvlJc w:val="left"/>
      <w:pPr>
        <w:ind w:left="6480" w:hanging="360"/>
      </w:pPr>
    </w:lvl>
  </w:abstractNum>
  <w:abstractNum w:abstractNumId="21" w15:restartNumberingAfterBreak="0">
    <w:nsid w:val="73415B1E"/>
    <w:multiLevelType w:val="multilevel"/>
    <w:tmpl w:val="34C4AA26"/>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2" w15:restartNumberingAfterBreak="0">
    <w:nsid w:val="73F956A2"/>
    <w:multiLevelType w:val="hybridMultilevel"/>
    <w:tmpl w:val="9F68085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4650513"/>
    <w:multiLevelType w:val="hybridMultilevel"/>
    <w:tmpl w:val="33EEBA80"/>
    <w:lvl w:ilvl="0" w:tplc="0809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24" w15:restartNumberingAfterBreak="0">
    <w:nsid w:val="76E051E8"/>
    <w:multiLevelType w:val="multilevel"/>
    <w:tmpl w:val="E19835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5"/>
  </w:num>
  <w:num w:numId="2">
    <w:abstractNumId w:val="11"/>
  </w:num>
  <w:num w:numId="3">
    <w:abstractNumId w:val="16"/>
  </w:num>
  <w:num w:numId="4">
    <w:abstractNumId w:val="14"/>
  </w:num>
  <w:num w:numId="5">
    <w:abstractNumId w:val="18"/>
  </w:num>
  <w:num w:numId="6">
    <w:abstractNumId w:val="22"/>
  </w:num>
  <w:num w:numId="7">
    <w:abstractNumId w:val="21"/>
  </w:num>
  <w:num w:numId="8">
    <w:abstractNumId w:val="10"/>
  </w:num>
  <w:num w:numId="9">
    <w:abstractNumId w:val="0"/>
  </w:num>
  <w:num w:numId="10">
    <w:abstractNumId w:val="24"/>
  </w:num>
  <w:num w:numId="11">
    <w:abstractNumId w:val="17"/>
  </w:num>
  <w:num w:numId="12">
    <w:abstractNumId w:val="7"/>
  </w:num>
  <w:num w:numId="13">
    <w:abstractNumId w:val="10"/>
    <w:lvlOverride w:ilvl="0">
      <w:startOverride w:val="1"/>
    </w:lvlOverride>
  </w:num>
  <w:num w:numId="14">
    <w:abstractNumId w:val="24"/>
  </w:num>
  <w:num w:numId="15">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3"/>
  </w:num>
  <w:num w:numId="18">
    <w:abstractNumId w:val="2"/>
  </w:num>
  <w:num w:numId="19">
    <w:abstractNumId w:val="4"/>
  </w:num>
  <w:num w:numId="20">
    <w:abstractNumId w:val="2"/>
  </w:num>
  <w:num w:numId="21">
    <w:abstractNumId w:val="2"/>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num>
  <w:num w:numId="27">
    <w:abstractNumId w:val="13"/>
  </w:num>
  <w:num w:numId="28">
    <w:abstractNumId w:val="6"/>
  </w:num>
  <w:num w:numId="29">
    <w:abstractNumId w:val="9"/>
  </w:num>
  <w:num w:numId="30">
    <w:abstractNumId w:val="19"/>
  </w:num>
  <w:num w:numId="31">
    <w:abstractNumId w:val="20"/>
    <w:lvlOverride w:ilvl="0">
      <w:startOverride w:val="1"/>
    </w:lvlOverride>
  </w:num>
  <w:num w:numId="32">
    <w:abstractNumId w:va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293766"/>
    <w:rsid w:val="000070F1"/>
    <w:rsid w:val="00007351"/>
    <w:rsid w:val="000155C6"/>
    <w:rsid w:val="00024756"/>
    <w:rsid w:val="00024F53"/>
    <w:rsid w:val="0003179B"/>
    <w:rsid w:val="0003195F"/>
    <w:rsid w:val="00040547"/>
    <w:rsid w:val="00047384"/>
    <w:rsid w:val="00047D8A"/>
    <w:rsid w:val="00056372"/>
    <w:rsid w:val="00065FA6"/>
    <w:rsid w:val="00071006"/>
    <w:rsid w:val="000734F3"/>
    <w:rsid w:val="00074590"/>
    <w:rsid w:val="0008014E"/>
    <w:rsid w:val="000A04EB"/>
    <w:rsid w:val="000A4CC6"/>
    <w:rsid w:val="000B6110"/>
    <w:rsid w:val="000C3ECB"/>
    <w:rsid w:val="000C41E7"/>
    <w:rsid w:val="000D0B8A"/>
    <w:rsid w:val="000D0FEA"/>
    <w:rsid w:val="000D65AA"/>
    <w:rsid w:val="000E18D7"/>
    <w:rsid w:val="000E56E1"/>
    <w:rsid w:val="000F5D14"/>
    <w:rsid w:val="00106E9F"/>
    <w:rsid w:val="001127F1"/>
    <w:rsid w:val="001166B8"/>
    <w:rsid w:val="0013032D"/>
    <w:rsid w:val="0014391F"/>
    <w:rsid w:val="0014534F"/>
    <w:rsid w:val="0015049D"/>
    <w:rsid w:val="00151587"/>
    <w:rsid w:val="00151E07"/>
    <w:rsid w:val="00177B62"/>
    <w:rsid w:val="00193439"/>
    <w:rsid w:val="001945C6"/>
    <w:rsid w:val="00194F5E"/>
    <w:rsid w:val="001B1057"/>
    <w:rsid w:val="001B158E"/>
    <w:rsid w:val="001B7A8E"/>
    <w:rsid w:val="001C085C"/>
    <w:rsid w:val="001D2EBE"/>
    <w:rsid w:val="001D577A"/>
    <w:rsid w:val="001E39EC"/>
    <w:rsid w:val="001E55EE"/>
    <w:rsid w:val="00204AB1"/>
    <w:rsid w:val="00213C78"/>
    <w:rsid w:val="00217EAC"/>
    <w:rsid w:val="002222F9"/>
    <w:rsid w:val="00224B7C"/>
    <w:rsid w:val="00230A19"/>
    <w:rsid w:val="00231129"/>
    <w:rsid w:val="00231F9A"/>
    <w:rsid w:val="00240F82"/>
    <w:rsid w:val="00253273"/>
    <w:rsid w:val="0025388E"/>
    <w:rsid w:val="00261B37"/>
    <w:rsid w:val="00264195"/>
    <w:rsid w:val="00281B86"/>
    <w:rsid w:val="00284B36"/>
    <w:rsid w:val="00284C26"/>
    <w:rsid w:val="002850E6"/>
    <w:rsid w:val="00293766"/>
    <w:rsid w:val="002A3C05"/>
    <w:rsid w:val="002C3DF6"/>
    <w:rsid w:val="00304D16"/>
    <w:rsid w:val="00331A1C"/>
    <w:rsid w:val="00333DD6"/>
    <w:rsid w:val="003341C2"/>
    <w:rsid w:val="00335CD2"/>
    <w:rsid w:val="00343168"/>
    <w:rsid w:val="00346F03"/>
    <w:rsid w:val="003724BF"/>
    <w:rsid w:val="0037701E"/>
    <w:rsid w:val="003770D1"/>
    <w:rsid w:val="00392048"/>
    <w:rsid w:val="003929E6"/>
    <w:rsid w:val="003B07D5"/>
    <w:rsid w:val="003D0D8F"/>
    <w:rsid w:val="003D2C3C"/>
    <w:rsid w:val="003D7EE8"/>
    <w:rsid w:val="003F0DE7"/>
    <w:rsid w:val="003F7C22"/>
    <w:rsid w:val="00401F29"/>
    <w:rsid w:val="00410BFF"/>
    <w:rsid w:val="00413573"/>
    <w:rsid w:val="0041606A"/>
    <w:rsid w:val="00417942"/>
    <w:rsid w:val="00417A9E"/>
    <w:rsid w:val="004205B0"/>
    <w:rsid w:val="00421E39"/>
    <w:rsid w:val="0042322E"/>
    <w:rsid w:val="00423C64"/>
    <w:rsid w:val="00430BDA"/>
    <w:rsid w:val="00431F00"/>
    <w:rsid w:val="004435B3"/>
    <w:rsid w:val="00446361"/>
    <w:rsid w:val="00446771"/>
    <w:rsid w:val="004514BA"/>
    <w:rsid w:val="00454CB4"/>
    <w:rsid w:val="00472908"/>
    <w:rsid w:val="00472D27"/>
    <w:rsid w:val="00477C3D"/>
    <w:rsid w:val="00484FE7"/>
    <w:rsid w:val="0048518E"/>
    <w:rsid w:val="0049084D"/>
    <w:rsid w:val="004B0224"/>
    <w:rsid w:val="004B1DDE"/>
    <w:rsid w:val="004B5E43"/>
    <w:rsid w:val="004C27DF"/>
    <w:rsid w:val="004C454E"/>
    <w:rsid w:val="004D5080"/>
    <w:rsid w:val="005000C1"/>
    <w:rsid w:val="005020E3"/>
    <w:rsid w:val="00505C72"/>
    <w:rsid w:val="00507358"/>
    <w:rsid w:val="00507CB8"/>
    <w:rsid w:val="005251E4"/>
    <w:rsid w:val="00526252"/>
    <w:rsid w:val="005347F5"/>
    <w:rsid w:val="005404D8"/>
    <w:rsid w:val="0054205B"/>
    <w:rsid w:val="00544657"/>
    <w:rsid w:val="0055581C"/>
    <w:rsid w:val="00571E88"/>
    <w:rsid w:val="00572263"/>
    <w:rsid w:val="00580596"/>
    <w:rsid w:val="005813D3"/>
    <w:rsid w:val="0058185D"/>
    <w:rsid w:val="00583AAF"/>
    <w:rsid w:val="005851D5"/>
    <w:rsid w:val="005851FF"/>
    <w:rsid w:val="00596D06"/>
    <w:rsid w:val="005A298D"/>
    <w:rsid w:val="005F5B92"/>
    <w:rsid w:val="006025B4"/>
    <w:rsid w:val="00615E54"/>
    <w:rsid w:val="00635B50"/>
    <w:rsid w:val="006400B5"/>
    <w:rsid w:val="00644F04"/>
    <w:rsid w:val="0065549B"/>
    <w:rsid w:val="0065607D"/>
    <w:rsid w:val="006640B8"/>
    <w:rsid w:val="0067426A"/>
    <w:rsid w:val="006748E4"/>
    <w:rsid w:val="00675D71"/>
    <w:rsid w:val="006848A0"/>
    <w:rsid w:val="00693C2F"/>
    <w:rsid w:val="00696C57"/>
    <w:rsid w:val="0069734F"/>
    <w:rsid w:val="006A0653"/>
    <w:rsid w:val="006B308E"/>
    <w:rsid w:val="006B44B7"/>
    <w:rsid w:val="006D3130"/>
    <w:rsid w:val="006D55D7"/>
    <w:rsid w:val="006E0134"/>
    <w:rsid w:val="006E3057"/>
    <w:rsid w:val="006E5B27"/>
    <w:rsid w:val="006F74EC"/>
    <w:rsid w:val="00707E35"/>
    <w:rsid w:val="007103D5"/>
    <w:rsid w:val="00720588"/>
    <w:rsid w:val="00730F75"/>
    <w:rsid w:val="00731676"/>
    <w:rsid w:val="007339D6"/>
    <w:rsid w:val="00737528"/>
    <w:rsid w:val="00742CD4"/>
    <w:rsid w:val="007436F3"/>
    <w:rsid w:val="00746063"/>
    <w:rsid w:val="0074688F"/>
    <w:rsid w:val="007533F2"/>
    <w:rsid w:val="0075441F"/>
    <w:rsid w:val="00765905"/>
    <w:rsid w:val="00776DB9"/>
    <w:rsid w:val="00783FEE"/>
    <w:rsid w:val="007909EA"/>
    <w:rsid w:val="00792E52"/>
    <w:rsid w:val="0079311D"/>
    <w:rsid w:val="007A0891"/>
    <w:rsid w:val="007B0CBC"/>
    <w:rsid w:val="007C191B"/>
    <w:rsid w:val="007C7E5F"/>
    <w:rsid w:val="007D21F0"/>
    <w:rsid w:val="00800599"/>
    <w:rsid w:val="00843066"/>
    <w:rsid w:val="00850507"/>
    <w:rsid w:val="00853D15"/>
    <w:rsid w:val="0086585A"/>
    <w:rsid w:val="008775A7"/>
    <w:rsid w:val="008833CF"/>
    <w:rsid w:val="00887CCC"/>
    <w:rsid w:val="00892181"/>
    <w:rsid w:val="00895F74"/>
    <w:rsid w:val="008A15A0"/>
    <w:rsid w:val="008A1C8F"/>
    <w:rsid w:val="008B6C3E"/>
    <w:rsid w:val="008C44B1"/>
    <w:rsid w:val="008D5303"/>
    <w:rsid w:val="008E1C9D"/>
    <w:rsid w:val="008E63AD"/>
    <w:rsid w:val="008F0CA8"/>
    <w:rsid w:val="00907C7C"/>
    <w:rsid w:val="00911056"/>
    <w:rsid w:val="009224BA"/>
    <w:rsid w:val="00940B6F"/>
    <w:rsid w:val="009434EB"/>
    <w:rsid w:val="009443AE"/>
    <w:rsid w:val="00950F14"/>
    <w:rsid w:val="00973725"/>
    <w:rsid w:val="00976561"/>
    <w:rsid w:val="0098144C"/>
    <w:rsid w:val="00982161"/>
    <w:rsid w:val="009836D8"/>
    <w:rsid w:val="009852A2"/>
    <w:rsid w:val="00987F33"/>
    <w:rsid w:val="00990899"/>
    <w:rsid w:val="009A4175"/>
    <w:rsid w:val="009C4182"/>
    <w:rsid w:val="009C60A2"/>
    <w:rsid w:val="009E67BB"/>
    <w:rsid w:val="009F5799"/>
    <w:rsid w:val="00A00FFB"/>
    <w:rsid w:val="00A157F9"/>
    <w:rsid w:val="00A229E0"/>
    <w:rsid w:val="00A23FEC"/>
    <w:rsid w:val="00A52C49"/>
    <w:rsid w:val="00A54E0B"/>
    <w:rsid w:val="00A55F92"/>
    <w:rsid w:val="00A5722E"/>
    <w:rsid w:val="00A67CC9"/>
    <w:rsid w:val="00A80B7E"/>
    <w:rsid w:val="00A91823"/>
    <w:rsid w:val="00A94476"/>
    <w:rsid w:val="00A957F4"/>
    <w:rsid w:val="00AB6F08"/>
    <w:rsid w:val="00AD2FE9"/>
    <w:rsid w:val="00AD4AE5"/>
    <w:rsid w:val="00AE0EF6"/>
    <w:rsid w:val="00AF0C3E"/>
    <w:rsid w:val="00AF5E24"/>
    <w:rsid w:val="00AF643F"/>
    <w:rsid w:val="00B05C18"/>
    <w:rsid w:val="00B101D0"/>
    <w:rsid w:val="00B13251"/>
    <w:rsid w:val="00B14AF8"/>
    <w:rsid w:val="00B27912"/>
    <w:rsid w:val="00B416F2"/>
    <w:rsid w:val="00B50309"/>
    <w:rsid w:val="00B53C76"/>
    <w:rsid w:val="00B55162"/>
    <w:rsid w:val="00B80BB9"/>
    <w:rsid w:val="00B80FE4"/>
    <w:rsid w:val="00B8329E"/>
    <w:rsid w:val="00B84890"/>
    <w:rsid w:val="00BA291D"/>
    <w:rsid w:val="00BA632C"/>
    <w:rsid w:val="00BA731E"/>
    <w:rsid w:val="00BC4DF1"/>
    <w:rsid w:val="00BD688C"/>
    <w:rsid w:val="00BD6B07"/>
    <w:rsid w:val="00BF01E3"/>
    <w:rsid w:val="00BF33C3"/>
    <w:rsid w:val="00BF5773"/>
    <w:rsid w:val="00C071E4"/>
    <w:rsid w:val="00C10A26"/>
    <w:rsid w:val="00C1140C"/>
    <w:rsid w:val="00C16454"/>
    <w:rsid w:val="00C31857"/>
    <w:rsid w:val="00C33E94"/>
    <w:rsid w:val="00C37D5A"/>
    <w:rsid w:val="00C46D5B"/>
    <w:rsid w:val="00C471C9"/>
    <w:rsid w:val="00C62AAF"/>
    <w:rsid w:val="00C6664C"/>
    <w:rsid w:val="00C84638"/>
    <w:rsid w:val="00C9749B"/>
    <w:rsid w:val="00CA6FFD"/>
    <w:rsid w:val="00CB3268"/>
    <w:rsid w:val="00CB75D8"/>
    <w:rsid w:val="00CD76E0"/>
    <w:rsid w:val="00CD7B7E"/>
    <w:rsid w:val="00CD7B80"/>
    <w:rsid w:val="00CE17FB"/>
    <w:rsid w:val="00CE67C3"/>
    <w:rsid w:val="00CF11C9"/>
    <w:rsid w:val="00CF26B0"/>
    <w:rsid w:val="00D04676"/>
    <w:rsid w:val="00D05FC5"/>
    <w:rsid w:val="00D16BB9"/>
    <w:rsid w:val="00D319E7"/>
    <w:rsid w:val="00D33985"/>
    <w:rsid w:val="00D55938"/>
    <w:rsid w:val="00D61549"/>
    <w:rsid w:val="00D6313C"/>
    <w:rsid w:val="00D6551C"/>
    <w:rsid w:val="00D740D6"/>
    <w:rsid w:val="00D75D5A"/>
    <w:rsid w:val="00D76089"/>
    <w:rsid w:val="00D7756A"/>
    <w:rsid w:val="00D82291"/>
    <w:rsid w:val="00D86034"/>
    <w:rsid w:val="00D871B6"/>
    <w:rsid w:val="00D93F26"/>
    <w:rsid w:val="00DB58AA"/>
    <w:rsid w:val="00DC0464"/>
    <w:rsid w:val="00DC15FF"/>
    <w:rsid w:val="00DC1CB0"/>
    <w:rsid w:val="00DD3491"/>
    <w:rsid w:val="00DE4FD2"/>
    <w:rsid w:val="00DF1918"/>
    <w:rsid w:val="00DF5D50"/>
    <w:rsid w:val="00DF73F0"/>
    <w:rsid w:val="00DF7420"/>
    <w:rsid w:val="00E01D5E"/>
    <w:rsid w:val="00E04756"/>
    <w:rsid w:val="00E06C57"/>
    <w:rsid w:val="00E25740"/>
    <w:rsid w:val="00E26BBA"/>
    <w:rsid w:val="00E3274C"/>
    <w:rsid w:val="00E32D64"/>
    <w:rsid w:val="00E3471B"/>
    <w:rsid w:val="00E46580"/>
    <w:rsid w:val="00E51BF2"/>
    <w:rsid w:val="00E570D6"/>
    <w:rsid w:val="00E72A6A"/>
    <w:rsid w:val="00E97A2E"/>
    <w:rsid w:val="00EA13B0"/>
    <w:rsid w:val="00EA62BC"/>
    <w:rsid w:val="00EB57C6"/>
    <w:rsid w:val="00EB5B18"/>
    <w:rsid w:val="00EC1F82"/>
    <w:rsid w:val="00ED13EB"/>
    <w:rsid w:val="00ED44BE"/>
    <w:rsid w:val="00EE3190"/>
    <w:rsid w:val="00EF15D5"/>
    <w:rsid w:val="00F04195"/>
    <w:rsid w:val="00F06287"/>
    <w:rsid w:val="00F0638A"/>
    <w:rsid w:val="00F073B6"/>
    <w:rsid w:val="00F117BC"/>
    <w:rsid w:val="00F12643"/>
    <w:rsid w:val="00F215E5"/>
    <w:rsid w:val="00F250C9"/>
    <w:rsid w:val="00F50E47"/>
    <w:rsid w:val="00F511DA"/>
    <w:rsid w:val="00F53D58"/>
    <w:rsid w:val="00F67D87"/>
    <w:rsid w:val="00F83151"/>
    <w:rsid w:val="00FA1ED7"/>
    <w:rsid w:val="00FA62CD"/>
    <w:rsid w:val="00FB36BA"/>
    <w:rsid w:val="00FB5BB7"/>
    <w:rsid w:val="00FB6C4D"/>
    <w:rsid w:val="00FC21CD"/>
    <w:rsid w:val="00FC3D27"/>
    <w:rsid w:val="00FC5A9B"/>
    <w:rsid w:val="00FD44B6"/>
    <w:rsid w:val="00FE2998"/>
    <w:rsid w:val="00FE6A6C"/>
    <w:rsid w:val="00FF0B7A"/>
    <w:rsid w:val="00FF4DFC"/>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399BC0"/>
  <w15:docId w15:val="{E4A7CC77-770A-42FF-BFEA-6D59D6862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3471B"/>
    <w:rPr>
      <w:lang w:val="de-DE"/>
    </w:rPr>
  </w:style>
  <w:style w:type="paragraph" w:styleId="berschrift1">
    <w:name w:val="heading 1"/>
    <w:basedOn w:val="Standard"/>
    <w:next w:val="Standard"/>
    <w:link w:val="berschrift1Zchn"/>
    <w:autoRedefine/>
    <w:uiPriority w:val="9"/>
    <w:qFormat/>
    <w:rsid w:val="00A229E0"/>
    <w:pPr>
      <w:keepNext/>
      <w:keepLines/>
      <w:spacing w:before="240"/>
      <w:outlineLvl w:val="0"/>
    </w:pPr>
    <w:rPr>
      <w:rFonts w:asciiTheme="majorHAnsi" w:eastAsiaTheme="majorEastAsia" w:hAnsiTheme="majorHAnsi" w:cstheme="majorBidi"/>
      <w:b/>
      <w:color w:val="009A9B"/>
      <w:sz w:val="32"/>
      <w:szCs w:val="32"/>
    </w:rPr>
  </w:style>
  <w:style w:type="paragraph" w:styleId="berschrift2">
    <w:name w:val="heading 2"/>
    <w:basedOn w:val="Standard"/>
    <w:next w:val="Standard"/>
    <w:link w:val="berschrift2Zchn"/>
    <w:autoRedefine/>
    <w:uiPriority w:val="9"/>
    <w:unhideWhenUsed/>
    <w:qFormat/>
    <w:rsid w:val="00177B62"/>
    <w:pPr>
      <w:keepNext/>
      <w:keepLines/>
      <w:spacing w:before="250" w:after="120"/>
      <w:outlineLvl w:val="1"/>
    </w:pPr>
    <w:rPr>
      <w:rFonts w:asciiTheme="majorHAnsi" w:eastAsiaTheme="majorEastAsia" w:hAnsiTheme="majorHAnsi" w:cstheme="majorBidi"/>
      <w:color w:val="002060"/>
      <w:sz w:val="26"/>
      <w:szCs w:val="26"/>
    </w:rPr>
  </w:style>
  <w:style w:type="paragraph" w:styleId="berschrift3">
    <w:name w:val="heading 3"/>
    <w:basedOn w:val="Standard"/>
    <w:next w:val="Standard"/>
    <w:link w:val="berschrift3Zchn"/>
    <w:autoRedefine/>
    <w:uiPriority w:val="9"/>
    <w:unhideWhenUsed/>
    <w:qFormat/>
    <w:rsid w:val="00E3471B"/>
    <w:pPr>
      <w:keepNext/>
      <w:keepLines/>
      <w:numPr>
        <w:ilvl w:val="1"/>
        <w:numId w:val="16"/>
      </w:numPr>
      <w:spacing w:before="40"/>
      <w:outlineLvl w:val="2"/>
    </w:pPr>
    <w:rPr>
      <w:rFonts w:asciiTheme="majorHAnsi" w:eastAsiaTheme="majorEastAsia" w:hAnsiTheme="majorHAnsi" w:cstheme="majorBidi"/>
      <w:color w:val="243F60" w:themeColor="accent1" w:themeShade="7F"/>
      <w:szCs w:val="24"/>
    </w:rPr>
  </w:style>
  <w:style w:type="paragraph" w:styleId="berschrift4">
    <w:name w:val="heading 4"/>
    <w:basedOn w:val="Standard"/>
    <w:next w:val="Standard"/>
    <w:link w:val="berschrift4Zchn"/>
    <w:uiPriority w:val="9"/>
    <w:unhideWhenUsed/>
    <w:qFormat/>
    <w:rsid w:val="00707E3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pPr>
      <w:spacing w:before="63"/>
      <w:ind w:left="1096"/>
    </w:pPr>
    <w:rPr>
      <w:rFonts w:ascii="Calibri" w:eastAsia="Calibri" w:hAnsi="Calibri"/>
      <w:sz w:val="26"/>
      <w:szCs w:val="26"/>
    </w:rPr>
  </w:style>
  <w:style w:type="paragraph" w:styleId="Listenabsatz">
    <w:name w:val="List Paragraph"/>
    <w:basedOn w:val="Standard"/>
    <w:qFormat/>
  </w:style>
  <w:style w:type="paragraph" w:customStyle="1" w:styleId="TableParagraph">
    <w:name w:val="Table Paragraph"/>
    <w:basedOn w:val="Standard"/>
    <w:uiPriority w:val="1"/>
    <w:qFormat/>
  </w:style>
  <w:style w:type="paragraph" w:styleId="StandardWeb">
    <w:name w:val="Normal (Web)"/>
    <w:basedOn w:val="Standard"/>
    <w:uiPriority w:val="99"/>
    <w:unhideWhenUsed/>
    <w:rsid w:val="00EA13B0"/>
    <w:pPr>
      <w:widowControl/>
      <w:spacing w:before="100" w:beforeAutospacing="1" w:after="100" w:afterAutospacing="1"/>
    </w:pPr>
    <w:rPr>
      <w:rFonts w:ascii="Times New Roman" w:eastAsia="Times New Roman" w:hAnsi="Times New Roman" w:cs="Times New Roman"/>
      <w:sz w:val="24"/>
      <w:szCs w:val="24"/>
      <w:lang w:eastAsia="zh-CN"/>
    </w:rPr>
  </w:style>
  <w:style w:type="paragraph" w:styleId="Kopfzeile">
    <w:name w:val="header"/>
    <w:basedOn w:val="Standard"/>
    <w:link w:val="KopfzeileZchn"/>
    <w:uiPriority w:val="99"/>
    <w:unhideWhenUsed/>
    <w:rsid w:val="00731676"/>
    <w:pPr>
      <w:tabs>
        <w:tab w:val="center" w:pos="4513"/>
        <w:tab w:val="right" w:pos="9026"/>
      </w:tabs>
    </w:pPr>
  </w:style>
  <w:style w:type="character" w:customStyle="1" w:styleId="KopfzeileZchn">
    <w:name w:val="Kopfzeile Zchn"/>
    <w:basedOn w:val="Absatz-Standardschriftart"/>
    <w:link w:val="Kopfzeile"/>
    <w:uiPriority w:val="99"/>
    <w:rsid w:val="00731676"/>
  </w:style>
  <w:style w:type="paragraph" w:styleId="Fuzeile">
    <w:name w:val="footer"/>
    <w:basedOn w:val="Standard"/>
    <w:link w:val="FuzeileZchn"/>
    <w:uiPriority w:val="99"/>
    <w:unhideWhenUsed/>
    <w:rsid w:val="00731676"/>
    <w:pPr>
      <w:tabs>
        <w:tab w:val="center" w:pos="4513"/>
        <w:tab w:val="right" w:pos="9026"/>
      </w:tabs>
    </w:pPr>
  </w:style>
  <w:style w:type="character" w:customStyle="1" w:styleId="FuzeileZchn">
    <w:name w:val="Fußzeile Zchn"/>
    <w:basedOn w:val="Absatz-Standardschriftart"/>
    <w:link w:val="Fuzeile"/>
    <w:uiPriority w:val="99"/>
    <w:rsid w:val="00731676"/>
  </w:style>
  <w:style w:type="character" w:customStyle="1" w:styleId="berschrift1Zchn">
    <w:name w:val="Überschrift 1 Zchn"/>
    <w:basedOn w:val="Absatz-Standardschriftart"/>
    <w:link w:val="berschrift1"/>
    <w:uiPriority w:val="9"/>
    <w:rsid w:val="00A229E0"/>
    <w:rPr>
      <w:rFonts w:asciiTheme="majorHAnsi" w:eastAsiaTheme="majorEastAsia" w:hAnsiTheme="majorHAnsi" w:cstheme="majorBidi"/>
      <w:b/>
      <w:color w:val="009A9B"/>
      <w:sz w:val="32"/>
      <w:szCs w:val="32"/>
      <w:lang w:val="de-DE"/>
    </w:rPr>
  </w:style>
  <w:style w:type="character" w:customStyle="1" w:styleId="berschrift2Zchn">
    <w:name w:val="Überschrift 2 Zchn"/>
    <w:basedOn w:val="Absatz-Standardschriftart"/>
    <w:link w:val="berschrift2"/>
    <w:uiPriority w:val="9"/>
    <w:rsid w:val="00177B62"/>
    <w:rPr>
      <w:rFonts w:asciiTheme="majorHAnsi" w:eastAsiaTheme="majorEastAsia" w:hAnsiTheme="majorHAnsi" w:cstheme="majorBidi"/>
      <w:color w:val="002060"/>
      <w:sz w:val="26"/>
      <w:szCs w:val="26"/>
      <w:lang w:val="de-DE"/>
    </w:rPr>
  </w:style>
  <w:style w:type="table" w:styleId="Gitternetztabelle5dunkelAkzent5">
    <w:name w:val="Grid Table 5 Dark Accent 5"/>
    <w:basedOn w:val="NormaleTabelle"/>
    <w:uiPriority w:val="50"/>
    <w:rsid w:val="00EB57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Listentabelle4Akzent5">
    <w:name w:val="List Table 4 Accent 5"/>
    <w:basedOn w:val="NormaleTabelle"/>
    <w:uiPriority w:val="49"/>
    <w:rsid w:val="006400B5"/>
    <w:pPr>
      <w:jc w:val="center"/>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cPr>
      <w:vAlign w:val="center"/>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band2Horz">
      <w:tblPr/>
      <w:tcPr>
        <w:shd w:val="clear" w:color="auto" w:fill="FFFFFF" w:themeFill="background1"/>
      </w:tcPr>
    </w:tblStylePr>
  </w:style>
  <w:style w:type="table" w:customStyle="1" w:styleId="EAHTabelle">
    <w:name w:val="EAH_Tabelle"/>
    <w:basedOn w:val="TabelleProfessionell"/>
    <w:uiPriority w:val="99"/>
    <w:rsid w:val="006400B5"/>
    <w:pPr>
      <w:widowControl/>
      <w:jc w:val="center"/>
    </w:pPr>
    <w:tblPr>
      <w:tblStyleRowBandSize w:val="1"/>
    </w:tblPr>
    <w:tcPr>
      <w:shd w:val="clear" w:color="auto" w:fill="009A9B"/>
      <w:vAlign w:val="center"/>
    </w:tcPr>
    <w:tblStylePr w:type="firstRow">
      <w:rPr>
        <w:b/>
        <w:bCs/>
        <w:color w:val="auto"/>
      </w:rPr>
      <w:tblPr/>
      <w:tcPr>
        <w:tcBorders>
          <w:tl2br w:val="none" w:sz="0" w:space="0" w:color="auto"/>
          <w:tr2bl w:val="none" w:sz="0" w:space="0" w:color="auto"/>
        </w:tcBorders>
        <w:shd w:val="clear" w:color="auto" w:fill="00B4B4"/>
      </w:tcPr>
    </w:tblStylePr>
    <w:tblStylePr w:type="firstCol">
      <w:tblPr/>
      <w:tcPr>
        <w:shd w:val="clear" w:color="auto" w:fill="00B4B4"/>
      </w:tcPr>
    </w:tblStylePr>
    <w:tblStylePr w:type="band1Horz">
      <w:tblPr/>
      <w:tcPr>
        <w:shd w:val="clear" w:color="auto" w:fill="AFEEEE"/>
      </w:tcPr>
    </w:tblStylePr>
    <w:tblStylePr w:type="band2Horz">
      <w:tblPr/>
      <w:tcPr>
        <w:shd w:val="clear" w:color="auto" w:fill="FFFFFF" w:themeFill="background1"/>
      </w:tcPr>
    </w:tblStylePr>
  </w:style>
  <w:style w:type="table" w:styleId="Gitternetztabelle4Akzent5">
    <w:name w:val="Grid Table 4 Accent 5"/>
    <w:basedOn w:val="NormaleTabelle"/>
    <w:uiPriority w:val="49"/>
    <w:rsid w:val="006400B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elleRaster4">
    <w:name w:val="Table Grid 4"/>
    <w:basedOn w:val="NormaleTabelle"/>
    <w:uiPriority w:val="99"/>
    <w:semiHidden/>
    <w:unhideWhenUsed/>
    <w:rsid w:val="00EB57C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Professionell">
    <w:name w:val="Table Professional"/>
    <w:basedOn w:val="NormaleTabelle"/>
    <w:uiPriority w:val="99"/>
    <w:semiHidden/>
    <w:unhideWhenUsed/>
    <w:rsid w:val="006400B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berschrift3Zchn">
    <w:name w:val="Überschrift 3 Zchn"/>
    <w:basedOn w:val="Absatz-Standardschriftart"/>
    <w:link w:val="berschrift3"/>
    <w:uiPriority w:val="9"/>
    <w:rsid w:val="00E3471B"/>
    <w:rPr>
      <w:rFonts w:asciiTheme="majorHAnsi" w:eastAsiaTheme="majorEastAsia" w:hAnsiTheme="majorHAnsi" w:cstheme="majorBidi"/>
      <w:color w:val="243F60" w:themeColor="accent1" w:themeShade="7F"/>
      <w:szCs w:val="24"/>
      <w:lang w:val="de-DE"/>
    </w:rPr>
  </w:style>
  <w:style w:type="character" w:customStyle="1" w:styleId="berschrift4Zchn">
    <w:name w:val="Überschrift 4 Zchn"/>
    <w:basedOn w:val="Absatz-Standardschriftart"/>
    <w:link w:val="berschrift4"/>
    <w:uiPriority w:val="9"/>
    <w:rsid w:val="00707E35"/>
    <w:rPr>
      <w:rFonts w:asciiTheme="majorHAnsi" w:eastAsiaTheme="majorEastAsia" w:hAnsiTheme="majorHAnsi" w:cstheme="majorBidi"/>
      <w:i/>
      <w:iCs/>
      <w:color w:val="365F91" w:themeColor="accent1" w:themeShade="BF"/>
      <w:lang w:val="de-DE"/>
    </w:rPr>
  </w:style>
  <w:style w:type="paragraph" w:styleId="Inhaltsverzeichnisberschrift">
    <w:name w:val="TOC Heading"/>
    <w:basedOn w:val="berschrift1"/>
    <w:next w:val="Standard"/>
    <w:uiPriority w:val="39"/>
    <w:unhideWhenUsed/>
    <w:qFormat/>
    <w:rsid w:val="00B14AF8"/>
    <w:pPr>
      <w:widowControl/>
      <w:spacing w:line="259" w:lineRule="auto"/>
      <w:outlineLvl w:val="9"/>
    </w:pPr>
    <w:rPr>
      <w:b w:val="0"/>
      <w:color w:val="365F91" w:themeColor="accent1" w:themeShade="BF"/>
      <w:lang w:eastAsia="zh-CN"/>
    </w:rPr>
  </w:style>
  <w:style w:type="paragraph" w:styleId="Verzeichnis1">
    <w:name w:val="toc 1"/>
    <w:basedOn w:val="Standard"/>
    <w:next w:val="Standard"/>
    <w:autoRedefine/>
    <w:uiPriority w:val="39"/>
    <w:unhideWhenUsed/>
    <w:rsid w:val="00B14AF8"/>
    <w:pPr>
      <w:spacing w:after="100"/>
    </w:pPr>
  </w:style>
  <w:style w:type="paragraph" w:styleId="Verzeichnis2">
    <w:name w:val="toc 2"/>
    <w:basedOn w:val="Standard"/>
    <w:next w:val="Standard"/>
    <w:autoRedefine/>
    <w:uiPriority w:val="39"/>
    <w:unhideWhenUsed/>
    <w:rsid w:val="00B14AF8"/>
    <w:pPr>
      <w:spacing w:after="100"/>
      <w:ind w:left="220"/>
    </w:pPr>
  </w:style>
  <w:style w:type="paragraph" w:styleId="Verzeichnis3">
    <w:name w:val="toc 3"/>
    <w:basedOn w:val="Standard"/>
    <w:next w:val="Standard"/>
    <w:autoRedefine/>
    <w:uiPriority w:val="39"/>
    <w:unhideWhenUsed/>
    <w:rsid w:val="00B14AF8"/>
    <w:pPr>
      <w:spacing w:after="100"/>
      <w:ind w:left="440"/>
    </w:pPr>
  </w:style>
  <w:style w:type="character" w:styleId="Hyperlink">
    <w:name w:val="Hyperlink"/>
    <w:basedOn w:val="Absatz-Standardschriftart"/>
    <w:uiPriority w:val="99"/>
    <w:unhideWhenUsed/>
    <w:rsid w:val="00B14AF8"/>
    <w:rPr>
      <w:color w:val="0000FF" w:themeColor="hyperlink"/>
      <w:u w:val="single"/>
    </w:rPr>
  </w:style>
  <w:style w:type="character" w:styleId="NichtaufgelsteErwhnung">
    <w:name w:val="Unresolved Mention"/>
    <w:basedOn w:val="Absatz-Standardschriftart"/>
    <w:uiPriority w:val="99"/>
    <w:semiHidden/>
    <w:unhideWhenUsed/>
    <w:rsid w:val="00EA62BC"/>
    <w:rPr>
      <w:color w:val="605E5C"/>
      <w:shd w:val="clear" w:color="auto" w:fill="E1DFDD"/>
    </w:rPr>
  </w:style>
  <w:style w:type="paragraph" w:styleId="Untertitel">
    <w:name w:val="Subtitle"/>
    <w:basedOn w:val="Standard"/>
    <w:next w:val="Standard"/>
    <w:link w:val="UntertitelZchn"/>
    <w:uiPriority w:val="11"/>
    <w:qFormat/>
    <w:rsid w:val="00E72A6A"/>
    <w:pPr>
      <w:numPr>
        <w:ilvl w:val="1"/>
      </w:numPr>
      <w:spacing w:after="160"/>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E72A6A"/>
    <w:rPr>
      <w:rFonts w:eastAsiaTheme="minorEastAsia"/>
      <w:color w:val="5A5A5A" w:themeColor="text1" w:themeTint="A5"/>
      <w:spacing w:val="15"/>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EF637A7FCFE2458C7AC34DEF1150DF" ma:contentTypeVersion="0" ma:contentTypeDescription="Create a new document." ma:contentTypeScope="" ma:versionID="28c998f756a66b5746f84f8285d41106">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31D64-8C6E-4ED5-8272-231E2E3CD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4AEA148-C090-42E9-ADB7-E92BCC1A228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DEE86A8-3C1B-4D50-A0C5-0B2179E55F08}">
  <ds:schemaRefs>
    <ds:schemaRef ds:uri="http://schemas.microsoft.com/sharepoint/v3/contenttype/forms"/>
  </ds:schemaRefs>
</ds:datastoreItem>
</file>

<file path=customXml/itemProps4.xml><?xml version="1.0" encoding="utf-8"?>
<ds:datastoreItem xmlns:ds="http://schemas.openxmlformats.org/officeDocument/2006/customXml" ds:itemID="{7E0876B2-2483-4CDF-932A-132BBA27F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4372</Words>
  <Characters>27550</Characters>
  <Application>Microsoft Office Word</Application>
  <DocSecurity>0</DocSecurity>
  <Lines>229</Lines>
  <Paragraphs>63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Belaidi, Elyes</cp:lastModifiedBy>
  <cp:revision>330</cp:revision>
  <dcterms:created xsi:type="dcterms:W3CDTF">2025-11-25T12:40:00Z</dcterms:created>
  <dcterms:modified xsi:type="dcterms:W3CDTF">2026-10-26T14:29:00Z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2021-01-05T00:00:00Z</vt:filetime>
  </property>
  <property fmtid="{D5CDD505-2E9C-101B-9397-08002B2CF9AE}" pid="3" name="LastSaved">
    <vt:filetime>2025-11-25T00:00:00Z</vt:filetime>
  </property>
  <property fmtid="{D5CDD505-2E9C-101B-9397-08002B2CF9AE}" pid="4" name="ContentTypeId">
    <vt:lpwstr>0x01010087EF637A7FCFE2458C7AC34DEF1150DF</vt:lpwstr>
  </property>
</Properties>
</file>