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593B" w14:textId="77777777" w:rsidR="00A3443F" w:rsidRP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</w:pPr>
      <w:proofErr w:type="spellStart"/>
      <w:r w:rsidRPr="00A3443F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>Variables</w:t>
      </w:r>
      <w:proofErr w:type="spellEnd"/>
      <w:r w:rsidRPr="00A3443F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 xml:space="preserve"> </w:t>
      </w:r>
      <w:proofErr w:type="spellStart"/>
      <w:r w:rsidRPr="00A3443F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>Table</w:t>
      </w:r>
      <w:proofErr w:type="spellEnd"/>
    </w:p>
    <w:tbl>
      <w:tblPr>
        <w:tblW w:w="1350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3"/>
        <w:gridCol w:w="1341"/>
        <w:gridCol w:w="2034"/>
        <w:gridCol w:w="2177"/>
        <w:gridCol w:w="1032"/>
        <w:gridCol w:w="2833"/>
      </w:tblGrid>
      <w:tr w:rsidR="00A3443F" w:rsidRPr="00A3443F" w14:paraId="659F5C18" w14:textId="77777777" w:rsidTr="00A3443F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5691170" w14:textId="77777777" w:rsidR="00A3443F" w:rsidRPr="00A3443F" w:rsidRDefault="00A3443F" w:rsidP="00A34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Variable</w:t>
            </w:r>
            <w:proofErr w:type="spellEnd"/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Name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ACEC9D6" w14:textId="77777777" w:rsidR="00A3443F" w:rsidRPr="00A3443F" w:rsidRDefault="00A3443F" w:rsidP="00A34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Role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21C98C" w14:textId="77777777" w:rsidR="00A3443F" w:rsidRPr="00A3443F" w:rsidRDefault="00A3443F" w:rsidP="00A34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D3DB92E" w14:textId="77777777" w:rsidR="00A3443F" w:rsidRPr="00A3443F" w:rsidRDefault="00A3443F" w:rsidP="00A34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3F5F1D3" w14:textId="77777777" w:rsidR="00A3443F" w:rsidRPr="00A3443F" w:rsidRDefault="00A3443F" w:rsidP="00A34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Units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D4B1CDF" w14:textId="77777777" w:rsidR="00A3443F" w:rsidRPr="00A3443F" w:rsidRDefault="00A3443F" w:rsidP="00A344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Missing</w:t>
            </w:r>
            <w:proofErr w:type="spellEnd"/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344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Values</w:t>
            </w:r>
            <w:proofErr w:type="spellEnd"/>
          </w:p>
        </w:tc>
      </w:tr>
      <w:tr w:rsidR="00A3443F" w:rsidRPr="00A3443F" w14:paraId="062DE9CC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D9CF0B1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8CA8652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C8FF7B2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Date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A1E1D8B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060019D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E2AACA4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43F" w:rsidRPr="00A3443F" w14:paraId="59D70900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A6EDEE6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A69E256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B1CF3B4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Categorical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0BE20F9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903CF78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23AEE5B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43F" w:rsidRPr="00A3443F" w14:paraId="4BC3B8C5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812D3A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Global_active_power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BB0D6F2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A32E9B1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E3BF4BA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D288412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65F9428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43F" w:rsidRPr="00A3443F" w14:paraId="6B1BD45D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E942952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Global_reactive_power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501FAC5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7FE1216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908AA83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C82393C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ADA7DE0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43F" w:rsidRPr="00A3443F" w14:paraId="3A54E8C4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5AED365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Voltage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EF09AD7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F70F915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C105F57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B2655BC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8B3F1ED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43F" w:rsidRPr="00A3443F" w14:paraId="3EA3CC32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66726E9C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Global_intensity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F0A347B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58C3C68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FF646EE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60C20E8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A573548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43F" w:rsidRPr="00A3443F" w14:paraId="5A4811ED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CDD671E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Sub_metering_1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4C9B247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08C93978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AAE64BF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F5BB70B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C8A2205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43F" w:rsidRPr="00A3443F" w14:paraId="2525F77B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9E49188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Sub_metering_2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0AFDF7A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61D39B1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4A3B0435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51D34FA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5C863ED9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  <w:tr w:rsidR="00A3443F" w:rsidRPr="00A3443F" w14:paraId="6E8862FE" w14:textId="77777777" w:rsidTr="00A3443F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C93EBB2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Sub_metering_3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11C5E67B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Feature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7027B5DA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Continuous</w:t>
            </w:r>
            <w:proofErr w:type="spellEnd"/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3E785CBD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A8A91E8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10C438E" w14:textId="77777777" w:rsidR="00A3443F" w:rsidRPr="00A3443F" w:rsidRDefault="00A3443F" w:rsidP="00A344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3443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</w:p>
        </w:tc>
      </w:tr>
    </w:tbl>
    <w:p w14:paraId="381BE275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</w:pPr>
    </w:p>
    <w:p w14:paraId="4B8223BD" w14:textId="1413010C" w:rsidR="00A3443F" w:rsidRP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outlineLvl w:val="0"/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</w:pPr>
      <w:proofErr w:type="spellStart"/>
      <w:r w:rsidRPr="00A3443F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>Additional</w:t>
      </w:r>
      <w:proofErr w:type="spellEnd"/>
      <w:r w:rsidRPr="00A3443F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 xml:space="preserve"> </w:t>
      </w:r>
      <w:proofErr w:type="spellStart"/>
      <w:r w:rsidRPr="00A3443F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>Variable</w:t>
      </w:r>
      <w:proofErr w:type="spellEnd"/>
      <w:r w:rsidRPr="00A3443F">
        <w:rPr>
          <w:rFonts w:ascii="Arial" w:eastAsia="Times New Roman" w:hAnsi="Arial" w:cs="Arial"/>
          <w:b/>
          <w:bCs/>
          <w:color w:val="303030"/>
          <w:kern w:val="36"/>
          <w:sz w:val="48"/>
          <w:szCs w:val="48"/>
          <w:lang w:eastAsia="ru-RU"/>
        </w:rPr>
        <w:t xml:space="preserve"> Information</w:t>
      </w:r>
    </w:p>
    <w:p w14:paraId="3609F4B3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>1.date: Date in format dd/mm/</w:t>
      </w:r>
      <w:proofErr w:type="spellStart"/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>yyyy</w:t>
      </w:r>
      <w:proofErr w:type="spellEnd"/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 </w:t>
      </w:r>
    </w:p>
    <w:p w14:paraId="2BCCCC16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2.time: time in format </w:t>
      </w:r>
      <w:proofErr w:type="spellStart"/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>hh:</w:t>
      </w:r>
      <w:proofErr w:type="gramStart"/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>mm:ss</w:t>
      </w:r>
      <w:proofErr w:type="spellEnd"/>
      <w:proofErr w:type="gramEnd"/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 </w:t>
      </w:r>
    </w:p>
    <w:p w14:paraId="1C3BC4BB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3.global_active_power: household global minute-averaged active power (in kilowatt) </w:t>
      </w:r>
    </w:p>
    <w:p w14:paraId="0D8289DA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4.global_reactive_power: household global minute-averaged reactive power (in kilowatt) </w:t>
      </w:r>
    </w:p>
    <w:p w14:paraId="67CB1412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5.voltage: minute-averaged voltage (in volt) </w:t>
      </w:r>
    </w:p>
    <w:p w14:paraId="17276642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6.global_intensity: household global minute-averaged current intensity (in ampere) </w:t>
      </w:r>
    </w:p>
    <w:p w14:paraId="2BB21C8A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7.sub_metering_1: energy sub-metering No. 1 (in watt-hour of active energy). It corresponds to the kitchen, containing mainly a dishwasher, an oven and a microwave (hot plates are not electric but gas powered). </w:t>
      </w:r>
    </w:p>
    <w:p w14:paraId="1CD523D8" w14:textId="77777777" w:rsid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 xml:space="preserve">8.sub_metering_2: energy sub-metering No. 2 (in watt-hour of active energy). It corresponds to the laundry room, containing a washing-machine, a tumble-drier, a refrigerator and a light. </w:t>
      </w:r>
    </w:p>
    <w:p w14:paraId="5AA1EAA7" w14:textId="6AFD91F4" w:rsidR="00A3443F" w:rsidRPr="00A3443F" w:rsidRDefault="00A3443F" w:rsidP="00A344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AFAFA"/>
        <w:spacing w:after="0" w:line="240" w:lineRule="auto"/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</w:pPr>
      <w:r w:rsidRPr="00A3443F">
        <w:rPr>
          <w:rFonts w:ascii="Arial" w:eastAsia="Times New Roman" w:hAnsi="Arial" w:cs="Arial"/>
          <w:color w:val="303030"/>
          <w:sz w:val="27"/>
          <w:szCs w:val="27"/>
          <w:lang w:val="en-US" w:eastAsia="ru-RU"/>
        </w:rPr>
        <w:t>9.sub_metering_3: energy sub-metering No. 3 (in watt-hour of active energy). It corresponds to an electric water-heater and an air-conditioner.</w:t>
      </w:r>
    </w:p>
    <w:p w14:paraId="53A71744" w14:textId="77777777" w:rsidR="00B86C4B" w:rsidRDefault="00B86C4B"/>
    <w:sectPr w:rsidR="00B86C4B" w:rsidSect="00A3443F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3F"/>
    <w:rsid w:val="00A3443F"/>
    <w:rsid w:val="00B8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30DA8"/>
  <w15:chartTrackingRefBased/>
  <w15:docId w15:val="{5B852FD9-C6B8-42B0-A149-CCCE4577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443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3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hitespace-pre-wrap">
    <w:name w:val="whitespace-pre-wrap"/>
    <w:basedOn w:val="a"/>
    <w:rsid w:val="00A3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A34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7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75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53725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23605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6600409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535764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45192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73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  <w:div w:id="10528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99564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597817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07131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4793893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16182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73976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8681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49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К.И. Будников</dc:creator>
  <cp:keywords/>
  <dc:description/>
  <cp:lastModifiedBy>К.И. Будников</cp:lastModifiedBy>
  <cp:revision>1</cp:revision>
  <dcterms:created xsi:type="dcterms:W3CDTF">2025-01-22T06:49:00Z</dcterms:created>
  <dcterms:modified xsi:type="dcterms:W3CDTF">2025-01-22T06:51:00Z</dcterms:modified>
</cp:coreProperties>
</file>