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143B" w:rsidRPr="00B72BC9" w:rsidRDefault="00F3143B" w:rsidP="002E5B9E">
      <w:pPr>
        <w:jc w:val="center"/>
        <w:rPr>
          <w:rFonts w:ascii="Arial" w:hAnsi="Arial" w:cs="Arial"/>
          <w:sz w:val="20"/>
          <w:szCs w:val="20"/>
        </w:rPr>
      </w:pPr>
    </w:p>
    <w:p w:rsidR="00AD3F62" w:rsidRPr="00B72BC9" w:rsidRDefault="00AD3F62" w:rsidP="002E5B9E">
      <w:pPr>
        <w:jc w:val="center"/>
        <w:rPr>
          <w:rFonts w:ascii="Arial" w:hAnsi="Arial" w:cs="Arial"/>
          <w:sz w:val="20"/>
          <w:szCs w:val="20"/>
        </w:rPr>
      </w:pPr>
    </w:p>
    <w:p w:rsidR="00AD3F62" w:rsidRPr="00B72BC9" w:rsidRDefault="00AD3F62" w:rsidP="002E5B9E">
      <w:pPr>
        <w:jc w:val="center"/>
        <w:rPr>
          <w:rFonts w:ascii="Arial" w:hAnsi="Arial" w:cs="Arial"/>
          <w:sz w:val="20"/>
          <w:szCs w:val="20"/>
        </w:rPr>
      </w:pPr>
    </w:p>
    <w:p w:rsidR="00AD3F62" w:rsidRPr="00B72BC9" w:rsidRDefault="00AD3F62" w:rsidP="002E5B9E">
      <w:pPr>
        <w:jc w:val="center"/>
        <w:rPr>
          <w:rFonts w:ascii="Arial" w:hAnsi="Arial" w:cs="Arial"/>
          <w:sz w:val="20"/>
          <w:szCs w:val="20"/>
        </w:rPr>
      </w:pPr>
    </w:p>
    <w:p w:rsidR="00AD3F62" w:rsidRPr="00B72BC9" w:rsidRDefault="00AD3F62" w:rsidP="002E5B9E">
      <w:pPr>
        <w:jc w:val="center"/>
        <w:rPr>
          <w:rFonts w:ascii="Arial" w:hAnsi="Arial" w:cs="Arial"/>
          <w:sz w:val="20"/>
          <w:szCs w:val="20"/>
        </w:rPr>
      </w:pPr>
    </w:p>
    <w:p w:rsidR="00787F5A" w:rsidRPr="00B72BC9" w:rsidRDefault="00787F5A" w:rsidP="002E5B9E">
      <w:pPr>
        <w:jc w:val="center"/>
        <w:rPr>
          <w:rFonts w:ascii="Arial" w:hAnsi="Arial" w:cs="Arial"/>
          <w:sz w:val="20"/>
          <w:szCs w:val="20"/>
        </w:rPr>
      </w:pPr>
    </w:p>
    <w:p w:rsidR="00AA6F1E" w:rsidRPr="00B72BC9" w:rsidRDefault="00AA6F1E" w:rsidP="002E5B9E">
      <w:pPr>
        <w:jc w:val="center"/>
        <w:rPr>
          <w:rFonts w:ascii="Arial" w:hAnsi="Arial" w:cs="Arial"/>
          <w:sz w:val="20"/>
          <w:szCs w:val="20"/>
        </w:rPr>
      </w:pPr>
    </w:p>
    <w:p w:rsidR="00AA6F1E" w:rsidRPr="009E4383" w:rsidRDefault="009E4383" w:rsidP="002E5B9E">
      <w:pPr>
        <w:jc w:val="center"/>
        <w:rPr>
          <w:rFonts w:ascii="Arial" w:hAnsi="Arial" w:cs="Arial"/>
          <w:b/>
          <w:color w:val="E31837" w:themeColor="background2"/>
          <w:sz w:val="64"/>
          <w:szCs w:val="64"/>
          <w:lang w:val="es-ES"/>
        </w:rPr>
      </w:pPr>
      <w:r w:rsidRPr="009E4383">
        <w:rPr>
          <w:rFonts w:ascii="Arial" w:hAnsi="Arial" w:cs="Arial"/>
          <w:b/>
          <w:bCs/>
          <w:color w:val="E31837" w:themeColor="background2"/>
          <w:sz w:val="64"/>
          <w:szCs w:val="64"/>
          <w:lang w:val="es-ES"/>
        </w:rPr>
        <w:t xml:space="preserve">Reportes </w:t>
      </w:r>
      <w:proofErr w:type="spellStart"/>
      <w:r w:rsidRPr="009E4383">
        <w:rPr>
          <w:rFonts w:ascii="Arial" w:hAnsi="Arial" w:cs="Arial"/>
          <w:b/>
          <w:bCs/>
          <w:color w:val="E31837" w:themeColor="background2"/>
          <w:sz w:val="64"/>
          <w:szCs w:val="64"/>
          <w:lang w:val="es-ES"/>
        </w:rPr>
        <w:t>Qlik</w:t>
      </w:r>
      <w:proofErr w:type="spellEnd"/>
      <w:r w:rsidRPr="009E4383">
        <w:rPr>
          <w:rFonts w:ascii="Arial" w:hAnsi="Arial" w:cs="Arial"/>
          <w:b/>
          <w:bCs/>
          <w:color w:val="E31837" w:themeColor="background2"/>
          <w:sz w:val="64"/>
          <w:szCs w:val="64"/>
          <w:lang w:val="es-ES"/>
        </w:rPr>
        <w:t xml:space="preserve"> para </w:t>
      </w:r>
      <w:proofErr w:type="spellStart"/>
      <w:r w:rsidRPr="009E4383">
        <w:rPr>
          <w:rFonts w:ascii="Arial" w:hAnsi="Arial" w:cs="Arial"/>
          <w:b/>
          <w:bCs/>
          <w:color w:val="E31837" w:themeColor="background2"/>
          <w:sz w:val="64"/>
          <w:szCs w:val="64"/>
          <w:lang w:val="es-ES"/>
        </w:rPr>
        <w:t>Bench</w:t>
      </w:r>
      <w:proofErr w:type="spellEnd"/>
      <w:r w:rsidRPr="009E4383">
        <w:rPr>
          <w:rFonts w:ascii="Arial" w:hAnsi="Arial" w:cs="Arial"/>
          <w:b/>
          <w:bCs/>
          <w:color w:val="E31837" w:themeColor="background2"/>
          <w:sz w:val="64"/>
          <w:szCs w:val="64"/>
          <w:lang w:val="es-ES"/>
        </w:rPr>
        <w:t xml:space="preserve"> Vodafone</w:t>
      </w:r>
    </w:p>
    <w:p w:rsidR="00AD3F62" w:rsidRPr="009E4383" w:rsidRDefault="00AD3F62" w:rsidP="002E5B9E">
      <w:pPr>
        <w:jc w:val="center"/>
        <w:rPr>
          <w:rFonts w:ascii="Arial" w:hAnsi="Arial" w:cs="Arial"/>
          <w:sz w:val="20"/>
          <w:szCs w:val="20"/>
          <w:lang w:val="es-ES"/>
        </w:rPr>
      </w:pPr>
    </w:p>
    <w:p w:rsidR="00787F5A" w:rsidRPr="009E4383" w:rsidRDefault="00787F5A" w:rsidP="002E5B9E">
      <w:pPr>
        <w:jc w:val="center"/>
        <w:rPr>
          <w:rFonts w:ascii="Arial" w:hAnsi="Arial" w:cs="Arial"/>
          <w:sz w:val="20"/>
          <w:szCs w:val="20"/>
          <w:lang w:val="es-ES"/>
        </w:rPr>
      </w:pPr>
    </w:p>
    <w:p w:rsidR="00787F5A" w:rsidRPr="009E4383" w:rsidRDefault="00787F5A" w:rsidP="002E5B9E">
      <w:pPr>
        <w:jc w:val="center"/>
        <w:rPr>
          <w:rFonts w:ascii="Arial" w:hAnsi="Arial" w:cs="Arial"/>
          <w:sz w:val="20"/>
          <w:szCs w:val="20"/>
          <w:lang w:val="es-ES"/>
        </w:rPr>
      </w:pPr>
    </w:p>
    <w:p w:rsidR="00787F5A" w:rsidRPr="009E4383" w:rsidRDefault="00787F5A" w:rsidP="002E5B9E">
      <w:pPr>
        <w:jc w:val="center"/>
        <w:rPr>
          <w:rFonts w:ascii="Arial" w:hAnsi="Arial" w:cs="Arial"/>
          <w:sz w:val="20"/>
          <w:szCs w:val="20"/>
          <w:lang w:val="es-ES"/>
        </w:rPr>
      </w:pPr>
    </w:p>
    <w:p w:rsidR="00787F5A" w:rsidRPr="009E4383" w:rsidRDefault="00787F5A" w:rsidP="002E5B9E">
      <w:pPr>
        <w:jc w:val="center"/>
        <w:rPr>
          <w:rFonts w:ascii="Arial" w:hAnsi="Arial" w:cs="Arial"/>
          <w:sz w:val="20"/>
          <w:szCs w:val="20"/>
          <w:lang w:val="es-ES"/>
        </w:rPr>
      </w:pPr>
    </w:p>
    <w:p w:rsidR="00787F5A" w:rsidRPr="009E4383" w:rsidRDefault="00787F5A" w:rsidP="002E5B9E">
      <w:pPr>
        <w:jc w:val="center"/>
        <w:rPr>
          <w:rFonts w:ascii="Arial" w:hAnsi="Arial" w:cs="Arial"/>
          <w:sz w:val="20"/>
          <w:szCs w:val="20"/>
          <w:lang w:val="es-ES"/>
        </w:rPr>
      </w:pPr>
    </w:p>
    <w:p w:rsidR="002E5B9E" w:rsidRPr="009E4383" w:rsidRDefault="009E4383" w:rsidP="002E5B9E">
      <w:pPr>
        <w:jc w:val="center"/>
        <w:rPr>
          <w:rFonts w:ascii="Arial" w:hAnsi="Arial" w:cs="Arial"/>
          <w:sz w:val="36"/>
          <w:szCs w:val="36"/>
          <w:lang w:val="es-ES"/>
        </w:rPr>
      </w:pPr>
      <w:r w:rsidRPr="009E4383">
        <w:rPr>
          <w:rFonts w:ascii="Arial" w:hAnsi="Arial" w:cs="Arial"/>
          <w:bCs/>
          <w:sz w:val="36"/>
          <w:szCs w:val="36"/>
          <w:lang w:val="es-ES"/>
        </w:rPr>
        <w:t xml:space="preserve">Mercedes Tirado – </w:t>
      </w:r>
      <w:r w:rsidR="00707591">
        <w:rPr>
          <w:rFonts w:ascii="Arial" w:hAnsi="Arial" w:cs="Arial"/>
          <w:bCs/>
          <w:sz w:val="36"/>
          <w:szCs w:val="36"/>
          <w:lang w:val="es-ES"/>
        </w:rPr>
        <w:t>23</w:t>
      </w:r>
      <w:r w:rsidRPr="009E4383">
        <w:rPr>
          <w:rFonts w:ascii="Arial" w:hAnsi="Arial" w:cs="Arial"/>
          <w:bCs/>
          <w:sz w:val="36"/>
          <w:szCs w:val="36"/>
          <w:lang w:val="es-ES"/>
        </w:rPr>
        <w:t>/07/2015</w:t>
      </w:r>
      <w:r w:rsidR="002E5B9E" w:rsidRPr="009E4383">
        <w:rPr>
          <w:rFonts w:ascii="Arial" w:hAnsi="Arial" w:cs="Arial"/>
          <w:bCs/>
          <w:sz w:val="36"/>
          <w:szCs w:val="36"/>
          <w:lang w:val="es-ES"/>
        </w:rPr>
        <w:t xml:space="preserve"> </w:t>
      </w:r>
    </w:p>
    <w:p w:rsidR="00AD3F62" w:rsidRPr="009E4383" w:rsidRDefault="00AD3F62" w:rsidP="002E5B9E">
      <w:pPr>
        <w:jc w:val="center"/>
        <w:rPr>
          <w:rFonts w:ascii="Arial" w:hAnsi="Arial" w:cs="Arial"/>
          <w:sz w:val="20"/>
          <w:szCs w:val="20"/>
          <w:lang w:val="es-ES"/>
        </w:rPr>
      </w:pPr>
    </w:p>
    <w:p w:rsidR="00AD3F62" w:rsidRPr="009E4383" w:rsidRDefault="00AD3F62" w:rsidP="002E5B9E">
      <w:pPr>
        <w:jc w:val="center"/>
        <w:rPr>
          <w:rFonts w:ascii="Arial" w:hAnsi="Arial" w:cs="Arial"/>
          <w:sz w:val="20"/>
          <w:szCs w:val="20"/>
          <w:lang w:val="es-ES"/>
        </w:rPr>
      </w:pPr>
    </w:p>
    <w:p w:rsidR="00AD3F62" w:rsidRPr="009E4383" w:rsidRDefault="00AD3F62" w:rsidP="002E5B9E">
      <w:pPr>
        <w:jc w:val="center"/>
        <w:rPr>
          <w:rFonts w:ascii="Arial" w:hAnsi="Arial" w:cs="Arial"/>
          <w:sz w:val="20"/>
          <w:szCs w:val="20"/>
          <w:lang w:val="es-ES"/>
        </w:rPr>
      </w:pPr>
    </w:p>
    <w:p w:rsidR="00AD3F62" w:rsidRPr="009E4383" w:rsidRDefault="00AD3F62" w:rsidP="002E5B9E">
      <w:pPr>
        <w:jc w:val="center"/>
        <w:rPr>
          <w:rFonts w:ascii="Arial" w:hAnsi="Arial" w:cs="Arial"/>
          <w:sz w:val="20"/>
          <w:szCs w:val="20"/>
          <w:lang w:val="es-ES"/>
        </w:rPr>
      </w:pPr>
    </w:p>
    <w:p w:rsidR="00AD3F62" w:rsidRPr="009E4383" w:rsidRDefault="00AD3F62" w:rsidP="002E5B9E">
      <w:pPr>
        <w:jc w:val="center"/>
        <w:rPr>
          <w:rFonts w:ascii="Arial" w:hAnsi="Arial" w:cs="Arial"/>
          <w:sz w:val="20"/>
          <w:szCs w:val="20"/>
          <w:lang w:val="es-ES"/>
        </w:rPr>
      </w:pPr>
    </w:p>
    <w:p w:rsidR="00AD3F62" w:rsidRPr="009E4383" w:rsidRDefault="00AD3F62" w:rsidP="002E5B9E">
      <w:pPr>
        <w:jc w:val="center"/>
        <w:rPr>
          <w:rFonts w:ascii="Arial" w:hAnsi="Arial" w:cs="Arial"/>
          <w:sz w:val="20"/>
          <w:szCs w:val="20"/>
          <w:lang w:val="es-ES"/>
        </w:rPr>
      </w:pPr>
    </w:p>
    <w:p w:rsidR="00AD3F62" w:rsidRPr="009E4383" w:rsidRDefault="00AD3F62" w:rsidP="002E5B9E">
      <w:pPr>
        <w:jc w:val="center"/>
        <w:rPr>
          <w:rFonts w:ascii="Arial" w:hAnsi="Arial" w:cs="Arial"/>
          <w:sz w:val="20"/>
          <w:szCs w:val="20"/>
          <w:lang w:val="es-ES"/>
        </w:rPr>
      </w:pPr>
    </w:p>
    <w:p w:rsidR="00AD3F62" w:rsidRPr="009E4383" w:rsidRDefault="00AD3F62" w:rsidP="002E5B9E">
      <w:pPr>
        <w:jc w:val="center"/>
        <w:rPr>
          <w:rFonts w:ascii="Arial" w:hAnsi="Arial" w:cs="Arial"/>
          <w:sz w:val="20"/>
          <w:szCs w:val="20"/>
          <w:lang w:val="es-ES"/>
        </w:rPr>
      </w:pPr>
    </w:p>
    <w:p w:rsidR="00BA0E35" w:rsidRPr="009E4383" w:rsidRDefault="00BA0E35" w:rsidP="001553C8">
      <w:pPr>
        <w:spacing w:before="240" w:after="0"/>
        <w:rPr>
          <w:rFonts w:ascii="Arial" w:hAnsi="Arial" w:cs="Arial"/>
          <w:b/>
          <w:color w:val="E31837" w:themeColor="background2"/>
          <w:sz w:val="20"/>
          <w:szCs w:val="20"/>
          <w:lang w:val="es-ES"/>
        </w:rPr>
      </w:pPr>
    </w:p>
    <w:p w:rsidR="004E41D1" w:rsidRDefault="004E41D1">
      <w:pPr>
        <w:rPr>
          <w:rFonts w:ascii="Arial" w:hAnsi="Arial" w:cs="Arial"/>
          <w:b/>
          <w:color w:val="E31837" w:themeColor="background2"/>
          <w:sz w:val="36"/>
          <w:szCs w:val="36"/>
          <w:lang w:val="es-ES"/>
        </w:rPr>
      </w:pPr>
      <w:r>
        <w:rPr>
          <w:rFonts w:ascii="Arial" w:hAnsi="Arial" w:cs="Arial"/>
          <w:b/>
          <w:color w:val="E31837" w:themeColor="background2"/>
          <w:sz w:val="36"/>
          <w:szCs w:val="36"/>
          <w:lang w:val="es-ES"/>
        </w:rPr>
        <w:lastRenderedPageBreak/>
        <w:t>Versiones</w:t>
      </w:r>
    </w:p>
    <w:tbl>
      <w:tblPr>
        <w:tblStyle w:val="Tablaconcuadrcula"/>
        <w:tblW w:w="0" w:type="auto"/>
        <w:tblLook w:val="04A0" w:firstRow="1" w:lastRow="0" w:firstColumn="1" w:lastColumn="0" w:noHBand="0" w:noVBand="1"/>
      </w:tblPr>
      <w:tblGrid>
        <w:gridCol w:w="972"/>
        <w:gridCol w:w="1217"/>
        <w:gridCol w:w="2030"/>
        <w:gridCol w:w="5245"/>
      </w:tblGrid>
      <w:tr w:rsidR="004E41D1" w:rsidTr="004E41D1">
        <w:tc>
          <w:tcPr>
            <w:tcW w:w="972" w:type="dxa"/>
          </w:tcPr>
          <w:p w:rsidR="004E41D1" w:rsidRPr="004E41D1" w:rsidRDefault="004E41D1" w:rsidP="004E41D1">
            <w:pPr>
              <w:rPr>
                <w:rFonts w:ascii="Arial" w:hAnsi="Arial" w:cs="Arial"/>
                <w:b/>
                <w:color w:val="E31837" w:themeColor="background2"/>
                <w:sz w:val="20"/>
                <w:szCs w:val="20"/>
                <w:lang w:val="es-ES"/>
              </w:rPr>
            </w:pPr>
            <w:r>
              <w:rPr>
                <w:rFonts w:ascii="Arial" w:hAnsi="Arial" w:cs="Arial"/>
                <w:b/>
                <w:color w:val="E31837" w:themeColor="background2"/>
                <w:sz w:val="20"/>
                <w:szCs w:val="20"/>
                <w:lang w:val="es-ES"/>
              </w:rPr>
              <w:t>Número Versión</w:t>
            </w:r>
          </w:p>
        </w:tc>
        <w:tc>
          <w:tcPr>
            <w:tcW w:w="1217" w:type="dxa"/>
          </w:tcPr>
          <w:p w:rsidR="004E41D1" w:rsidRPr="004E41D1" w:rsidRDefault="004E41D1">
            <w:pPr>
              <w:rPr>
                <w:rFonts w:ascii="Arial" w:hAnsi="Arial" w:cs="Arial"/>
                <w:b/>
                <w:color w:val="E31837" w:themeColor="background2"/>
                <w:sz w:val="20"/>
                <w:szCs w:val="20"/>
                <w:lang w:val="es-ES"/>
              </w:rPr>
            </w:pPr>
            <w:r>
              <w:rPr>
                <w:rFonts w:ascii="Arial" w:hAnsi="Arial" w:cs="Arial"/>
                <w:b/>
                <w:color w:val="E31837" w:themeColor="background2"/>
                <w:sz w:val="20"/>
                <w:szCs w:val="20"/>
                <w:lang w:val="es-ES"/>
              </w:rPr>
              <w:t>Fecha Versión</w:t>
            </w:r>
          </w:p>
        </w:tc>
        <w:tc>
          <w:tcPr>
            <w:tcW w:w="2030" w:type="dxa"/>
          </w:tcPr>
          <w:p w:rsidR="004E41D1" w:rsidRPr="004E41D1" w:rsidRDefault="004E41D1">
            <w:pPr>
              <w:rPr>
                <w:rFonts w:ascii="Arial" w:hAnsi="Arial" w:cs="Arial"/>
                <w:b/>
                <w:color w:val="E31837" w:themeColor="background2"/>
                <w:sz w:val="20"/>
                <w:szCs w:val="20"/>
                <w:lang w:val="es-ES"/>
              </w:rPr>
            </w:pPr>
            <w:r>
              <w:rPr>
                <w:rFonts w:ascii="Arial" w:hAnsi="Arial" w:cs="Arial"/>
                <w:b/>
                <w:color w:val="E31837" w:themeColor="background2"/>
                <w:sz w:val="20"/>
                <w:szCs w:val="20"/>
                <w:lang w:val="es-ES"/>
              </w:rPr>
              <w:t>Realizado por</w:t>
            </w:r>
          </w:p>
        </w:tc>
        <w:tc>
          <w:tcPr>
            <w:tcW w:w="5245" w:type="dxa"/>
          </w:tcPr>
          <w:p w:rsidR="004E41D1" w:rsidRPr="004E41D1" w:rsidRDefault="004E41D1">
            <w:pPr>
              <w:rPr>
                <w:rFonts w:ascii="Arial" w:hAnsi="Arial" w:cs="Arial"/>
                <w:b/>
                <w:color w:val="E31837" w:themeColor="background2"/>
                <w:sz w:val="20"/>
                <w:szCs w:val="20"/>
                <w:lang w:val="es-ES"/>
              </w:rPr>
            </w:pPr>
            <w:r>
              <w:rPr>
                <w:rFonts w:ascii="Arial" w:hAnsi="Arial" w:cs="Arial"/>
                <w:b/>
                <w:color w:val="E31837" w:themeColor="background2"/>
                <w:sz w:val="20"/>
                <w:szCs w:val="20"/>
                <w:lang w:val="es-ES"/>
              </w:rPr>
              <w:t>Descripción de cambios</w:t>
            </w:r>
          </w:p>
        </w:tc>
      </w:tr>
      <w:tr w:rsidR="004E41D1" w:rsidTr="004E41D1">
        <w:tc>
          <w:tcPr>
            <w:tcW w:w="972" w:type="dxa"/>
          </w:tcPr>
          <w:p w:rsidR="004E41D1" w:rsidRPr="004E41D1" w:rsidRDefault="004E41D1">
            <w:pPr>
              <w:rPr>
                <w:rFonts w:ascii="Arial" w:hAnsi="Arial" w:cs="Arial"/>
                <w:sz w:val="20"/>
                <w:szCs w:val="20"/>
                <w:lang w:val="es-ES"/>
              </w:rPr>
            </w:pPr>
            <w:r w:rsidRPr="004E41D1">
              <w:rPr>
                <w:rFonts w:ascii="Arial" w:hAnsi="Arial" w:cs="Arial"/>
                <w:sz w:val="20"/>
                <w:szCs w:val="20"/>
                <w:lang w:val="es-ES"/>
              </w:rPr>
              <w:t>1</w:t>
            </w:r>
          </w:p>
        </w:tc>
        <w:tc>
          <w:tcPr>
            <w:tcW w:w="1217" w:type="dxa"/>
          </w:tcPr>
          <w:p w:rsidR="004E41D1" w:rsidRPr="004E41D1" w:rsidRDefault="004E41D1">
            <w:pPr>
              <w:rPr>
                <w:rFonts w:ascii="Arial" w:hAnsi="Arial" w:cs="Arial"/>
                <w:sz w:val="20"/>
                <w:szCs w:val="20"/>
                <w:lang w:val="es-ES"/>
              </w:rPr>
            </w:pPr>
            <w:r>
              <w:rPr>
                <w:rFonts w:ascii="Arial" w:hAnsi="Arial" w:cs="Arial"/>
                <w:sz w:val="20"/>
                <w:szCs w:val="20"/>
                <w:lang w:val="es-ES"/>
              </w:rPr>
              <w:t>23/07/2015</w:t>
            </w:r>
          </w:p>
        </w:tc>
        <w:tc>
          <w:tcPr>
            <w:tcW w:w="2030" w:type="dxa"/>
          </w:tcPr>
          <w:p w:rsidR="004E41D1" w:rsidRPr="004E41D1" w:rsidRDefault="004E41D1">
            <w:pPr>
              <w:rPr>
                <w:rFonts w:ascii="Arial" w:hAnsi="Arial" w:cs="Arial"/>
                <w:sz w:val="20"/>
                <w:szCs w:val="20"/>
                <w:lang w:val="es-ES"/>
              </w:rPr>
            </w:pPr>
            <w:r>
              <w:rPr>
                <w:rFonts w:ascii="Arial" w:hAnsi="Arial" w:cs="Arial"/>
                <w:sz w:val="20"/>
                <w:szCs w:val="20"/>
                <w:lang w:val="es-ES"/>
              </w:rPr>
              <w:t>Mercedes Tirado</w:t>
            </w:r>
          </w:p>
        </w:tc>
        <w:tc>
          <w:tcPr>
            <w:tcW w:w="5245" w:type="dxa"/>
          </w:tcPr>
          <w:p w:rsidR="004E41D1" w:rsidRPr="004E41D1" w:rsidRDefault="004E41D1">
            <w:pPr>
              <w:rPr>
                <w:rFonts w:ascii="Arial" w:hAnsi="Arial" w:cs="Arial"/>
                <w:sz w:val="20"/>
                <w:szCs w:val="20"/>
                <w:lang w:val="es-ES"/>
              </w:rPr>
            </w:pPr>
            <w:r>
              <w:rPr>
                <w:rFonts w:ascii="Arial" w:hAnsi="Arial" w:cs="Arial"/>
                <w:sz w:val="20"/>
                <w:szCs w:val="20"/>
                <w:lang w:val="es-ES"/>
              </w:rPr>
              <w:t>Primera versión</w:t>
            </w:r>
          </w:p>
        </w:tc>
      </w:tr>
      <w:tr w:rsidR="004E41D1" w:rsidRPr="00AE03F1" w:rsidTr="004E41D1">
        <w:tc>
          <w:tcPr>
            <w:tcW w:w="972" w:type="dxa"/>
          </w:tcPr>
          <w:p w:rsidR="004E41D1" w:rsidRPr="004E41D1" w:rsidRDefault="004E41D1">
            <w:pPr>
              <w:rPr>
                <w:rFonts w:ascii="Arial" w:hAnsi="Arial" w:cs="Arial"/>
                <w:sz w:val="20"/>
                <w:szCs w:val="20"/>
                <w:lang w:val="es-ES"/>
              </w:rPr>
            </w:pPr>
            <w:r>
              <w:rPr>
                <w:rFonts w:ascii="Arial" w:hAnsi="Arial" w:cs="Arial"/>
                <w:sz w:val="20"/>
                <w:szCs w:val="20"/>
                <w:lang w:val="es-ES"/>
              </w:rPr>
              <w:t>2</w:t>
            </w:r>
          </w:p>
        </w:tc>
        <w:tc>
          <w:tcPr>
            <w:tcW w:w="1217" w:type="dxa"/>
          </w:tcPr>
          <w:p w:rsidR="004E41D1" w:rsidRPr="004E41D1" w:rsidRDefault="004E41D1">
            <w:pPr>
              <w:rPr>
                <w:rFonts w:ascii="Arial" w:hAnsi="Arial" w:cs="Arial"/>
                <w:sz w:val="20"/>
                <w:szCs w:val="20"/>
                <w:lang w:val="es-ES"/>
              </w:rPr>
            </w:pPr>
            <w:r>
              <w:rPr>
                <w:rFonts w:ascii="Arial" w:hAnsi="Arial" w:cs="Arial"/>
                <w:sz w:val="20"/>
                <w:szCs w:val="20"/>
                <w:lang w:val="es-ES"/>
              </w:rPr>
              <w:t>29/07/2015</w:t>
            </w:r>
          </w:p>
        </w:tc>
        <w:tc>
          <w:tcPr>
            <w:tcW w:w="2030" w:type="dxa"/>
          </w:tcPr>
          <w:p w:rsidR="004E41D1" w:rsidRPr="004E41D1" w:rsidRDefault="004E41D1">
            <w:pPr>
              <w:rPr>
                <w:rFonts w:ascii="Arial" w:hAnsi="Arial" w:cs="Arial"/>
                <w:sz w:val="20"/>
                <w:szCs w:val="20"/>
                <w:lang w:val="es-ES"/>
              </w:rPr>
            </w:pPr>
            <w:r>
              <w:rPr>
                <w:rFonts w:ascii="Arial" w:hAnsi="Arial" w:cs="Arial"/>
                <w:sz w:val="20"/>
                <w:szCs w:val="20"/>
                <w:lang w:val="es-ES"/>
              </w:rPr>
              <w:t>Mercedes Tirado</w:t>
            </w:r>
          </w:p>
        </w:tc>
        <w:tc>
          <w:tcPr>
            <w:tcW w:w="5245" w:type="dxa"/>
          </w:tcPr>
          <w:p w:rsidR="004E41D1" w:rsidRDefault="004E41D1">
            <w:pPr>
              <w:rPr>
                <w:rFonts w:ascii="Arial" w:hAnsi="Arial" w:cs="Arial"/>
                <w:sz w:val="20"/>
                <w:szCs w:val="20"/>
                <w:lang w:val="es-ES"/>
              </w:rPr>
            </w:pPr>
            <w:r>
              <w:rPr>
                <w:rFonts w:ascii="Arial" w:hAnsi="Arial" w:cs="Arial"/>
                <w:sz w:val="20"/>
                <w:szCs w:val="20"/>
                <w:lang w:val="es-ES"/>
              </w:rPr>
              <w:t>Se incluye cómo recargar las tareas mediante el “</w:t>
            </w:r>
            <w:proofErr w:type="spellStart"/>
            <w:r>
              <w:rPr>
                <w:rFonts w:ascii="Arial" w:hAnsi="Arial" w:cs="Arial"/>
                <w:sz w:val="20"/>
                <w:szCs w:val="20"/>
                <w:lang w:val="es-ES"/>
              </w:rPr>
              <w:t>Reload</w:t>
            </w:r>
            <w:proofErr w:type="spellEnd"/>
            <w:r>
              <w:rPr>
                <w:rFonts w:ascii="Arial" w:hAnsi="Arial" w:cs="Arial"/>
                <w:sz w:val="20"/>
                <w:szCs w:val="20"/>
                <w:lang w:val="es-ES"/>
              </w:rPr>
              <w:t xml:space="preserve"> </w:t>
            </w:r>
            <w:proofErr w:type="spellStart"/>
            <w:r>
              <w:rPr>
                <w:rFonts w:ascii="Arial" w:hAnsi="Arial" w:cs="Arial"/>
                <w:sz w:val="20"/>
                <w:szCs w:val="20"/>
                <w:lang w:val="es-ES"/>
              </w:rPr>
              <w:t>now</w:t>
            </w:r>
            <w:proofErr w:type="spellEnd"/>
            <w:r>
              <w:rPr>
                <w:rFonts w:ascii="Arial" w:hAnsi="Arial" w:cs="Arial"/>
                <w:sz w:val="20"/>
                <w:szCs w:val="20"/>
                <w:lang w:val="es-ES"/>
              </w:rPr>
              <w:t>” de la sección “Apps” del QMC.</w:t>
            </w:r>
          </w:p>
          <w:p w:rsidR="004E41D1" w:rsidRPr="004E41D1" w:rsidRDefault="004E41D1">
            <w:pPr>
              <w:rPr>
                <w:rFonts w:ascii="Arial" w:hAnsi="Arial" w:cs="Arial"/>
                <w:sz w:val="20"/>
                <w:szCs w:val="20"/>
                <w:lang w:val="es-ES"/>
              </w:rPr>
            </w:pPr>
            <w:r>
              <w:rPr>
                <w:rFonts w:ascii="Arial" w:hAnsi="Arial" w:cs="Arial"/>
                <w:sz w:val="20"/>
                <w:szCs w:val="20"/>
                <w:lang w:val="es-ES"/>
              </w:rPr>
              <w:t>Se añade una nueva versión de la macro adaptadora de inputs.</w:t>
            </w:r>
          </w:p>
        </w:tc>
      </w:tr>
      <w:tr w:rsidR="004E41D1" w:rsidRPr="00AE03F1" w:rsidTr="004E41D1">
        <w:tc>
          <w:tcPr>
            <w:tcW w:w="972" w:type="dxa"/>
          </w:tcPr>
          <w:p w:rsidR="004E41D1" w:rsidRPr="004E41D1" w:rsidRDefault="00AE03F1">
            <w:pPr>
              <w:rPr>
                <w:rFonts w:ascii="Arial" w:hAnsi="Arial" w:cs="Arial"/>
                <w:sz w:val="20"/>
                <w:szCs w:val="20"/>
                <w:lang w:val="es-ES"/>
              </w:rPr>
            </w:pPr>
            <w:r>
              <w:rPr>
                <w:rFonts w:ascii="Arial" w:hAnsi="Arial" w:cs="Arial"/>
                <w:sz w:val="20"/>
                <w:szCs w:val="20"/>
                <w:lang w:val="es-ES"/>
              </w:rPr>
              <w:t>3</w:t>
            </w:r>
          </w:p>
        </w:tc>
        <w:tc>
          <w:tcPr>
            <w:tcW w:w="1217" w:type="dxa"/>
          </w:tcPr>
          <w:p w:rsidR="004E41D1" w:rsidRPr="004E41D1" w:rsidRDefault="00AE03F1">
            <w:pPr>
              <w:rPr>
                <w:rFonts w:ascii="Arial" w:hAnsi="Arial" w:cs="Arial"/>
                <w:sz w:val="20"/>
                <w:szCs w:val="20"/>
                <w:lang w:val="es-ES"/>
              </w:rPr>
            </w:pPr>
            <w:r>
              <w:rPr>
                <w:rFonts w:ascii="Arial" w:hAnsi="Arial" w:cs="Arial"/>
                <w:sz w:val="20"/>
                <w:szCs w:val="20"/>
                <w:lang w:val="es-ES"/>
              </w:rPr>
              <w:t>01/10/2015</w:t>
            </w:r>
          </w:p>
        </w:tc>
        <w:tc>
          <w:tcPr>
            <w:tcW w:w="2030" w:type="dxa"/>
          </w:tcPr>
          <w:p w:rsidR="004E41D1" w:rsidRPr="004E41D1" w:rsidRDefault="00AE03F1">
            <w:pPr>
              <w:rPr>
                <w:rFonts w:ascii="Arial" w:hAnsi="Arial" w:cs="Arial"/>
                <w:sz w:val="20"/>
                <w:szCs w:val="20"/>
                <w:lang w:val="es-ES"/>
              </w:rPr>
            </w:pPr>
            <w:r>
              <w:rPr>
                <w:rFonts w:ascii="Arial" w:hAnsi="Arial" w:cs="Arial"/>
                <w:sz w:val="20"/>
                <w:szCs w:val="20"/>
                <w:lang w:val="es-ES"/>
              </w:rPr>
              <w:t>Mercedes Tirado</w:t>
            </w:r>
          </w:p>
        </w:tc>
        <w:tc>
          <w:tcPr>
            <w:tcW w:w="5245" w:type="dxa"/>
          </w:tcPr>
          <w:p w:rsidR="004E41D1" w:rsidRPr="004E41D1" w:rsidRDefault="00AE03F1">
            <w:pPr>
              <w:rPr>
                <w:rFonts w:ascii="Arial" w:hAnsi="Arial" w:cs="Arial"/>
                <w:sz w:val="20"/>
                <w:szCs w:val="20"/>
                <w:lang w:val="es-ES"/>
              </w:rPr>
            </w:pPr>
            <w:r>
              <w:rPr>
                <w:rFonts w:ascii="Arial" w:hAnsi="Arial" w:cs="Arial"/>
                <w:sz w:val="20"/>
                <w:szCs w:val="20"/>
                <w:lang w:val="es-ES"/>
              </w:rPr>
              <w:t>Inclusión de nuevas Apps, a raíz de nuevas tipologías de medida.</w:t>
            </w:r>
          </w:p>
        </w:tc>
      </w:tr>
      <w:tr w:rsidR="004E41D1" w:rsidRPr="00AE03F1" w:rsidTr="004E41D1">
        <w:tc>
          <w:tcPr>
            <w:tcW w:w="972" w:type="dxa"/>
          </w:tcPr>
          <w:p w:rsidR="004E41D1" w:rsidRPr="004E41D1" w:rsidRDefault="004E41D1">
            <w:pPr>
              <w:rPr>
                <w:rFonts w:ascii="Arial" w:hAnsi="Arial" w:cs="Arial"/>
                <w:sz w:val="20"/>
                <w:szCs w:val="20"/>
                <w:lang w:val="es-ES"/>
              </w:rPr>
            </w:pPr>
          </w:p>
        </w:tc>
        <w:tc>
          <w:tcPr>
            <w:tcW w:w="1217" w:type="dxa"/>
          </w:tcPr>
          <w:p w:rsidR="004E41D1" w:rsidRPr="004E41D1" w:rsidRDefault="004E41D1">
            <w:pPr>
              <w:rPr>
                <w:rFonts w:ascii="Arial" w:hAnsi="Arial" w:cs="Arial"/>
                <w:sz w:val="20"/>
                <w:szCs w:val="20"/>
                <w:lang w:val="es-ES"/>
              </w:rPr>
            </w:pPr>
          </w:p>
        </w:tc>
        <w:tc>
          <w:tcPr>
            <w:tcW w:w="2030" w:type="dxa"/>
          </w:tcPr>
          <w:p w:rsidR="004E41D1" w:rsidRPr="004E41D1" w:rsidRDefault="004E41D1">
            <w:pPr>
              <w:rPr>
                <w:rFonts w:ascii="Arial" w:hAnsi="Arial" w:cs="Arial"/>
                <w:sz w:val="20"/>
                <w:szCs w:val="20"/>
                <w:lang w:val="es-ES"/>
              </w:rPr>
            </w:pPr>
          </w:p>
        </w:tc>
        <w:tc>
          <w:tcPr>
            <w:tcW w:w="5245" w:type="dxa"/>
          </w:tcPr>
          <w:p w:rsidR="004E41D1" w:rsidRPr="004E41D1" w:rsidRDefault="004E41D1">
            <w:pPr>
              <w:rPr>
                <w:rFonts w:ascii="Arial" w:hAnsi="Arial" w:cs="Arial"/>
                <w:sz w:val="20"/>
                <w:szCs w:val="20"/>
                <w:lang w:val="es-ES"/>
              </w:rPr>
            </w:pPr>
          </w:p>
        </w:tc>
      </w:tr>
    </w:tbl>
    <w:p w:rsidR="004E41D1" w:rsidRDefault="004E41D1">
      <w:pPr>
        <w:rPr>
          <w:rFonts w:ascii="Arial" w:hAnsi="Arial" w:cs="Arial"/>
          <w:b/>
          <w:color w:val="E31837" w:themeColor="background2"/>
          <w:sz w:val="36"/>
          <w:szCs w:val="36"/>
          <w:lang w:val="es-ES"/>
        </w:rPr>
      </w:pPr>
      <w:r>
        <w:rPr>
          <w:rFonts w:ascii="Arial" w:hAnsi="Arial" w:cs="Arial"/>
          <w:b/>
          <w:color w:val="E31837" w:themeColor="background2"/>
          <w:sz w:val="36"/>
          <w:szCs w:val="36"/>
          <w:lang w:val="es-ES"/>
        </w:rPr>
        <w:br w:type="page"/>
      </w:r>
    </w:p>
    <w:p w:rsidR="00F2704F" w:rsidRPr="00B72BC9" w:rsidRDefault="004E41D1" w:rsidP="008767F0">
      <w:pPr>
        <w:spacing w:before="240" w:after="0"/>
        <w:rPr>
          <w:rFonts w:ascii="Arial" w:hAnsi="Arial" w:cs="Arial"/>
          <w:b/>
          <w:color w:val="E31837" w:themeColor="background2"/>
          <w:sz w:val="36"/>
          <w:szCs w:val="36"/>
        </w:rPr>
      </w:pPr>
      <w:proofErr w:type="spellStart"/>
      <w:r>
        <w:rPr>
          <w:rFonts w:ascii="Arial" w:hAnsi="Arial" w:cs="Arial"/>
          <w:b/>
          <w:color w:val="E31837" w:themeColor="background2"/>
          <w:sz w:val="36"/>
          <w:szCs w:val="36"/>
        </w:rPr>
        <w:lastRenderedPageBreak/>
        <w:t>Contenidos</w:t>
      </w:r>
      <w:proofErr w:type="spellEnd"/>
    </w:p>
    <w:sdt>
      <w:sdtPr>
        <w:rPr>
          <w:rFonts w:ascii="Arial" w:eastAsia="Calibri" w:hAnsi="Arial" w:cs="Arial"/>
          <w:b w:val="0"/>
          <w:bCs w:val="0"/>
          <w:color w:val="auto"/>
          <w:sz w:val="22"/>
          <w:szCs w:val="22"/>
        </w:rPr>
        <w:id w:val="596082026"/>
        <w:docPartObj>
          <w:docPartGallery w:val="Table of Contents"/>
          <w:docPartUnique/>
        </w:docPartObj>
      </w:sdtPr>
      <w:sdtContent>
        <w:p w:rsidR="008767F0" w:rsidRPr="00B72BC9" w:rsidRDefault="008767F0">
          <w:pPr>
            <w:pStyle w:val="TtulodeTDC"/>
            <w:rPr>
              <w:rFonts w:ascii="Arial" w:hAnsi="Arial" w:cs="Arial"/>
            </w:rPr>
          </w:pPr>
        </w:p>
        <w:p w:rsidR="006E0F7A" w:rsidRDefault="000805AD">
          <w:pPr>
            <w:pStyle w:val="TDC1"/>
            <w:rPr>
              <w:rFonts w:asciiTheme="minorHAnsi" w:eastAsiaTheme="minorEastAsia" w:hAnsiTheme="minorHAnsi" w:cstheme="minorBidi"/>
              <w:b w:val="0"/>
              <w:szCs w:val="22"/>
              <w:lang w:val="es-ES" w:eastAsia="es-ES"/>
            </w:rPr>
          </w:pPr>
          <w:r w:rsidRPr="00B72BC9">
            <w:rPr>
              <w:rFonts w:ascii="Arial" w:hAnsi="Arial"/>
            </w:rPr>
            <w:fldChar w:fldCharType="begin"/>
          </w:r>
          <w:r w:rsidR="008767F0" w:rsidRPr="00B72BC9">
            <w:rPr>
              <w:rFonts w:ascii="Arial" w:hAnsi="Arial"/>
            </w:rPr>
            <w:instrText xml:space="preserve"> TOC \o "1-3" \h \z \u </w:instrText>
          </w:r>
          <w:r w:rsidRPr="00B72BC9">
            <w:rPr>
              <w:rFonts w:ascii="Arial" w:hAnsi="Arial"/>
            </w:rPr>
            <w:fldChar w:fldCharType="separate"/>
          </w:r>
          <w:hyperlink w:anchor="_Toc425420004" w:history="1">
            <w:r w:rsidR="006E0F7A" w:rsidRPr="00732E41">
              <w:rPr>
                <w:rStyle w:val="Hipervnculo"/>
                <w:lang w:val="es-ES"/>
              </w:rPr>
              <w:t>Introducción</w:t>
            </w:r>
            <w:r w:rsidR="006E0F7A">
              <w:rPr>
                <w:webHidden/>
              </w:rPr>
              <w:tab/>
            </w:r>
            <w:r w:rsidR="006E0F7A">
              <w:rPr>
                <w:webHidden/>
              </w:rPr>
              <w:fldChar w:fldCharType="begin"/>
            </w:r>
            <w:r w:rsidR="006E0F7A">
              <w:rPr>
                <w:webHidden/>
              </w:rPr>
              <w:instrText xml:space="preserve"> PAGEREF _Toc425420004 \h </w:instrText>
            </w:r>
            <w:r w:rsidR="006E0F7A">
              <w:rPr>
                <w:webHidden/>
              </w:rPr>
            </w:r>
            <w:r w:rsidR="006E0F7A">
              <w:rPr>
                <w:webHidden/>
              </w:rPr>
              <w:fldChar w:fldCharType="separate"/>
            </w:r>
            <w:r w:rsidR="006E0F7A">
              <w:rPr>
                <w:webHidden/>
              </w:rPr>
              <w:t>3</w:t>
            </w:r>
            <w:r w:rsidR="006E0F7A">
              <w:rPr>
                <w:webHidden/>
              </w:rPr>
              <w:fldChar w:fldCharType="end"/>
            </w:r>
          </w:hyperlink>
        </w:p>
        <w:p w:rsidR="006E0F7A" w:rsidRDefault="00AE03F1">
          <w:pPr>
            <w:pStyle w:val="TDC1"/>
            <w:rPr>
              <w:rFonts w:asciiTheme="minorHAnsi" w:eastAsiaTheme="minorEastAsia" w:hAnsiTheme="minorHAnsi" w:cstheme="minorBidi"/>
              <w:b w:val="0"/>
              <w:szCs w:val="22"/>
              <w:lang w:val="es-ES" w:eastAsia="es-ES"/>
            </w:rPr>
          </w:pPr>
          <w:hyperlink w:anchor="_Toc425420005" w:history="1">
            <w:r w:rsidR="006E0F7A" w:rsidRPr="00732E41">
              <w:rPr>
                <w:rStyle w:val="Hipervnculo"/>
                <w:lang w:val="es-ES"/>
              </w:rPr>
              <w:t>Generación de QVD</w:t>
            </w:r>
            <w:r w:rsidR="006E0F7A">
              <w:rPr>
                <w:webHidden/>
              </w:rPr>
              <w:tab/>
            </w:r>
            <w:r w:rsidR="006E0F7A">
              <w:rPr>
                <w:webHidden/>
              </w:rPr>
              <w:fldChar w:fldCharType="begin"/>
            </w:r>
            <w:r w:rsidR="006E0F7A">
              <w:rPr>
                <w:webHidden/>
              </w:rPr>
              <w:instrText xml:space="preserve"> PAGEREF _Toc425420005 \h </w:instrText>
            </w:r>
            <w:r w:rsidR="006E0F7A">
              <w:rPr>
                <w:webHidden/>
              </w:rPr>
            </w:r>
            <w:r w:rsidR="006E0F7A">
              <w:rPr>
                <w:webHidden/>
              </w:rPr>
              <w:fldChar w:fldCharType="separate"/>
            </w:r>
            <w:r w:rsidR="006E0F7A">
              <w:rPr>
                <w:webHidden/>
              </w:rPr>
              <w:t>10</w:t>
            </w:r>
            <w:r w:rsidR="006E0F7A">
              <w:rPr>
                <w:webHidden/>
              </w:rPr>
              <w:fldChar w:fldCharType="end"/>
            </w:r>
          </w:hyperlink>
        </w:p>
        <w:p w:rsidR="006E0F7A" w:rsidRDefault="00AE03F1">
          <w:pPr>
            <w:pStyle w:val="TDC1"/>
            <w:rPr>
              <w:rFonts w:asciiTheme="minorHAnsi" w:eastAsiaTheme="minorEastAsia" w:hAnsiTheme="minorHAnsi" w:cstheme="minorBidi"/>
              <w:b w:val="0"/>
              <w:szCs w:val="22"/>
              <w:lang w:val="es-ES" w:eastAsia="es-ES"/>
            </w:rPr>
          </w:pPr>
          <w:hyperlink w:anchor="_Toc425420006" w:history="1">
            <w:r w:rsidR="006E0F7A" w:rsidRPr="00732E41">
              <w:rPr>
                <w:rStyle w:val="Hipervnculo"/>
                <w:lang w:val="es-ES"/>
              </w:rPr>
              <w:t>Aplicaciones de Qlik</w:t>
            </w:r>
            <w:r w:rsidR="006E0F7A">
              <w:rPr>
                <w:webHidden/>
              </w:rPr>
              <w:tab/>
            </w:r>
            <w:r w:rsidR="006E0F7A">
              <w:rPr>
                <w:webHidden/>
              </w:rPr>
              <w:fldChar w:fldCharType="begin"/>
            </w:r>
            <w:r w:rsidR="006E0F7A">
              <w:rPr>
                <w:webHidden/>
              </w:rPr>
              <w:instrText xml:space="preserve"> PAGEREF _Toc425420006 \h </w:instrText>
            </w:r>
            <w:r w:rsidR="006E0F7A">
              <w:rPr>
                <w:webHidden/>
              </w:rPr>
            </w:r>
            <w:r w:rsidR="006E0F7A">
              <w:rPr>
                <w:webHidden/>
              </w:rPr>
              <w:fldChar w:fldCharType="separate"/>
            </w:r>
            <w:r w:rsidR="006E0F7A">
              <w:rPr>
                <w:webHidden/>
              </w:rPr>
              <w:t>20</w:t>
            </w:r>
            <w:r w:rsidR="006E0F7A">
              <w:rPr>
                <w:webHidden/>
              </w:rPr>
              <w:fldChar w:fldCharType="end"/>
            </w:r>
          </w:hyperlink>
        </w:p>
        <w:p w:rsidR="006E0F7A" w:rsidRDefault="00AE03F1">
          <w:pPr>
            <w:pStyle w:val="TDC1"/>
            <w:rPr>
              <w:rFonts w:asciiTheme="minorHAnsi" w:eastAsiaTheme="minorEastAsia" w:hAnsiTheme="minorHAnsi" w:cstheme="minorBidi"/>
              <w:b w:val="0"/>
              <w:szCs w:val="22"/>
              <w:lang w:val="es-ES" w:eastAsia="es-ES"/>
            </w:rPr>
          </w:pPr>
          <w:hyperlink w:anchor="_Toc425420007" w:history="1">
            <w:r w:rsidR="006E0F7A" w:rsidRPr="00732E41">
              <w:rPr>
                <w:rStyle w:val="Hipervnculo"/>
                <w:rFonts w:ascii="Arial" w:eastAsia="Calibri" w:hAnsi="Arial"/>
              </w:rPr>
              <w:t>Thank You</w:t>
            </w:r>
            <w:r w:rsidR="006E0F7A">
              <w:rPr>
                <w:webHidden/>
              </w:rPr>
              <w:tab/>
            </w:r>
            <w:r w:rsidR="006E0F7A">
              <w:rPr>
                <w:webHidden/>
              </w:rPr>
              <w:fldChar w:fldCharType="begin"/>
            </w:r>
            <w:r w:rsidR="006E0F7A">
              <w:rPr>
                <w:webHidden/>
              </w:rPr>
              <w:instrText xml:space="preserve"> PAGEREF _Toc425420007 \h </w:instrText>
            </w:r>
            <w:r w:rsidR="006E0F7A">
              <w:rPr>
                <w:webHidden/>
              </w:rPr>
            </w:r>
            <w:r w:rsidR="006E0F7A">
              <w:rPr>
                <w:webHidden/>
              </w:rPr>
              <w:fldChar w:fldCharType="separate"/>
            </w:r>
            <w:r w:rsidR="006E0F7A">
              <w:rPr>
                <w:webHidden/>
              </w:rPr>
              <w:t>27</w:t>
            </w:r>
            <w:r w:rsidR="006E0F7A">
              <w:rPr>
                <w:webHidden/>
              </w:rPr>
              <w:fldChar w:fldCharType="end"/>
            </w:r>
          </w:hyperlink>
        </w:p>
        <w:p w:rsidR="008767F0" w:rsidRPr="00B72BC9" w:rsidRDefault="000805AD">
          <w:pPr>
            <w:rPr>
              <w:rFonts w:ascii="Arial" w:hAnsi="Arial" w:cs="Arial"/>
            </w:rPr>
          </w:pPr>
          <w:r w:rsidRPr="00B72BC9">
            <w:rPr>
              <w:rFonts w:ascii="Arial" w:hAnsi="Arial" w:cs="Arial"/>
            </w:rPr>
            <w:fldChar w:fldCharType="end"/>
          </w:r>
        </w:p>
      </w:sdtContent>
    </w:sdt>
    <w:p w:rsidR="00F2704F" w:rsidRPr="00B72BC9" w:rsidRDefault="00F2704F" w:rsidP="001553C8">
      <w:pPr>
        <w:tabs>
          <w:tab w:val="right" w:pos="8280"/>
        </w:tabs>
        <w:spacing w:before="240" w:after="0"/>
        <w:rPr>
          <w:rFonts w:ascii="Arial" w:hAnsi="Arial" w:cs="Arial"/>
          <w:color w:val="6D6E71" w:themeColor="text2"/>
          <w:sz w:val="20"/>
          <w:szCs w:val="20"/>
        </w:rPr>
      </w:pPr>
    </w:p>
    <w:p w:rsidR="00BC3D53" w:rsidRPr="00B72BC9" w:rsidRDefault="00BC3D53" w:rsidP="00B97E17">
      <w:pPr>
        <w:spacing w:before="240" w:after="0"/>
        <w:rPr>
          <w:rFonts w:ascii="Arial" w:hAnsi="Arial" w:cs="Arial"/>
          <w:color w:val="808080"/>
          <w:sz w:val="20"/>
          <w:szCs w:val="20"/>
        </w:rPr>
      </w:pPr>
    </w:p>
    <w:p w:rsidR="00BC3D53" w:rsidRPr="00B72BC9" w:rsidRDefault="00BC3D53">
      <w:pPr>
        <w:rPr>
          <w:rFonts w:ascii="Arial" w:hAnsi="Arial" w:cs="Arial"/>
          <w:color w:val="808080"/>
          <w:sz w:val="20"/>
          <w:szCs w:val="20"/>
        </w:rPr>
      </w:pPr>
      <w:r w:rsidRPr="00B72BC9">
        <w:rPr>
          <w:rFonts w:ascii="Arial" w:hAnsi="Arial" w:cs="Arial"/>
          <w:color w:val="808080"/>
          <w:sz w:val="20"/>
          <w:szCs w:val="20"/>
        </w:rPr>
        <w:br w:type="page"/>
      </w:r>
    </w:p>
    <w:p w:rsidR="001553C8" w:rsidRPr="009E4383" w:rsidRDefault="009E4383" w:rsidP="00021DE5">
      <w:pPr>
        <w:pStyle w:val="MahindraHeading"/>
        <w:rPr>
          <w:lang w:val="es-ES"/>
        </w:rPr>
      </w:pPr>
      <w:bookmarkStart w:id="0" w:name="_Toc278220931"/>
      <w:bookmarkStart w:id="1" w:name="_Toc343681800"/>
      <w:bookmarkStart w:id="2" w:name="_Toc425420004"/>
      <w:r w:rsidRPr="00590665">
        <w:rPr>
          <w:lang w:val="es-ES"/>
        </w:rPr>
        <w:lastRenderedPageBreak/>
        <w:t>Introducción</w:t>
      </w:r>
      <w:bookmarkEnd w:id="0"/>
      <w:bookmarkEnd w:id="1"/>
      <w:bookmarkEnd w:id="2"/>
    </w:p>
    <w:p w:rsidR="001553C8" w:rsidRPr="009E4383" w:rsidRDefault="0092140C" w:rsidP="00D91A70">
      <w:pPr>
        <w:pStyle w:val="Subttulo"/>
        <w:ind w:hanging="90"/>
        <w:rPr>
          <w:rFonts w:ascii="Arial" w:hAnsi="Arial" w:cs="Arial"/>
          <w:b w:val="0"/>
          <w:color w:val="6D6E71" w:themeColor="text2"/>
          <w:lang w:val="es-ES"/>
        </w:rPr>
      </w:pPr>
      <w:r>
        <w:rPr>
          <w:rFonts w:ascii="Arial" w:hAnsi="Arial" w:cs="Arial"/>
          <w:b w:val="0"/>
          <w:color w:val="6D6E71" w:themeColor="text2"/>
          <w:lang w:val="es-ES"/>
        </w:rPr>
        <w:t xml:space="preserve">Aclaraciones </w:t>
      </w:r>
      <w:r w:rsidR="003B0D30">
        <w:rPr>
          <w:rFonts w:ascii="Arial" w:hAnsi="Arial" w:cs="Arial"/>
          <w:b w:val="0"/>
          <w:color w:val="6D6E71" w:themeColor="text2"/>
          <w:lang w:val="es-ES"/>
        </w:rPr>
        <w:t>previas</w:t>
      </w:r>
    </w:p>
    <w:p w:rsidR="008767F0" w:rsidRPr="009E4383" w:rsidRDefault="001553C8">
      <w:pPr>
        <w:rPr>
          <w:rFonts w:ascii="Arial" w:hAnsi="Arial" w:cs="Arial"/>
          <w:sz w:val="20"/>
          <w:szCs w:val="20"/>
          <w:lang w:val="es-ES"/>
        </w:rPr>
      </w:pPr>
      <w:r w:rsidRPr="009E4383">
        <w:rPr>
          <w:rFonts w:ascii="Arial" w:hAnsi="Arial" w:cs="Arial"/>
          <w:sz w:val="20"/>
          <w:szCs w:val="20"/>
          <w:lang w:val="es-ES"/>
        </w:rPr>
        <w:br w:type="page"/>
      </w:r>
    </w:p>
    <w:p w:rsidR="008767F0" w:rsidRPr="00551BFB" w:rsidRDefault="009E4383" w:rsidP="000F523D">
      <w:pPr>
        <w:pStyle w:val="MahindraSubheading"/>
        <w:rPr>
          <w:b w:val="0"/>
          <w:sz w:val="20"/>
          <w:szCs w:val="20"/>
          <w:lang w:val="es-ES"/>
        </w:rPr>
      </w:pPr>
      <w:r w:rsidRPr="00551BFB">
        <w:rPr>
          <w:rStyle w:val="MahindraSubheadingChar"/>
          <w:rFonts w:ascii="Arial" w:hAnsi="Arial" w:cs="Arial"/>
          <w:b/>
          <w:lang w:val="es-ES"/>
        </w:rPr>
        <w:lastRenderedPageBreak/>
        <w:t>Descripción general</w:t>
      </w:r>
    </w:p>
    <w:p w:rsidR="009E4383" w:rsidRDefault="009E4383" w:rsidP="008767F0">
      <w:pPr>
        <w:rPr>
          <w:rFonts w:ascii="Arial" w:hAnsi="Arial" w:cs="Arial"/>
          <w:sz w:val="20"/>
          <w:szCs w:val="20"/>
          <w:lang w:val="es-ES"/>
        </w:rPr>
      </w:pPr>
      <w:r w:rsidRPr="009E4383">
        <w:rPr>
          <w:rFonts w:ascii="Arial" w:hAnsi="Arial" w:cs="Arial"/>
          <w:sz w:val="20"/>
          <w:szCs w:val="20"/>
          <w:lang w:val="es-ES"/>
        </w:rPr>
        <w:t xml:space="preserve">El presente manual pretende </w:t>
      </w:r>
      <w:r w:rsidR="00021DE5">
        <w:rPr>
          <w:rFonts w:ascii="Arial" w:hAnsi="Arial" w:cs="Arial"/>
          <w:sz w:val="20"/>
          <w:szCs w:val="20"/>
          <w:lang w:val="es-ES"/>
        </w:rPr>
        <w:t>mostrar</w:t>
      </w:r>
      <w:r w:rsidRPr="009E4383">
        <w:rPr>
          <w:rFonts w:ascii="Arial" w:hAnsi="Arial" w:cs="Arial"/>
          <w:sz w:val="20"/>
          <w:szCs w:val="20"/>
          <w:lang w:val="es-ES"/>
        </w:rPr>
        <w:t xml:space="preserve"> la generaci</w:t>
      </w:r>
      <w:r>
        <w:rPr>
          <w:rFonts w:ascii="Arial" w:hAnsi="Arial" w:cs="Arial"/>
          <w:sz w:val="20"/>
          <w:szCs w:val="20"/>
          <w:lang w:val="es-ES"/>
        </w:rPr>
        <w:t xml:space="preserve">ón de reportes para el benchmarking de Vodafone a través de la </w:t>
      </w:r>
      <w:r w:rsidR="0092140C">
        <w:rPr>
          <w:rFonts w:ascii="Arial" w:hAnsi="Arial" w:cs="Arial"/>
          <w:sz w:val="20"/>
          <w:szCs w:val="20"/>
          <w:lang w:val="es-ES"/>
        </w:rPr>
        <w:t>herramienta</w:t>
      </w:r>
      <w:r>
        <w:rPr>
          <w:rFonts w:ascii="Arial" w:hAnsi="Arial" w:cs="Arial"/>
          <w:sz w:val="20"/>
          <w:szCs w:val="20"/>
          <w:lang w:val="es-ES"/>
        </w:rPr>
        <w:t xml:space="preserve"> de visualización y análisis </w:t>
      </w:r>
      <w:proofErr w:type="spellStart"/>
      <w:r>
        <w:rPr>
          <w:rFonts w:ascii="Arial" w:hAnsi="Arial" w:cs="Arial"/>
          <w:sz w:val="20"/>
          <w:szCs w:val="20"/>
          <w:lang w:val="es-ES"/>
        </w:rPr>
        <w:t>Qlik</w:t>
      </w:r>
      <w:proofErr w:type="spellEnd"/>
      <w:r>
        <w:rPr>
          <w:rFonts w:ascii="Arial" w:hAnsi="Arial" w:cs="Arial"/>
          <w:sz w:val="20"/>
          <w:szCs w:val="20"/>
          <w:lang w:val="es-ES"/>
        </w:rPr>
        <w:t xml:space="preserve"> </w:t>
      </w:r>
      <w:proofErr w:type="spellStart"/>
      <w:r>
        <w:rPr>
          <w:rFonts w:ascii="Arial" w:hAnsi="Arial" w:cs="Arial"/>
          <w:sz w:val="20"/>
          <w:szCs w:val="20"/>
          <w:lang w:val="es-ES"/>
        </w:rPr>
        <w:t>Sense</w:t>
      </w:r>
      <w:proofErr w:type="spellEnd"/>
      <w:r>
        <w:rPr>
          <w:rFonts w:ascii="Arial" w:hAnsi="Arial" w:cs="Arial"/>
          <w:sz w:val="20"/>
          <w:szCs w:val="20"/>
          <w:lang w:val="es-ES"/>
        </w:rPr>
        <w:t>.</w:t>
      </w:r>
    </w:p>
    <w:p w:rsidR="00021DE5" w:rsidRDefault="00021DE5" w:rsidP="008767F0">
      <w:pPr>
        <w:rPr>
          <w:rFonts w:ascii="Arial" w:hAnsi="Arial" w:cs="Arial"/>
          <w:sz w:val="20"/>
          <w:szCs w:val="20"/>
          <w:lang w:val="es-ES"/>
        </w:rPr>
      </w:pPr>
      <w:r>
        <w:rPr>
          <w:rFonts w:ascii="Arial" w:hAnsi="Arial" w:cs="Arial"/>
          <w:sz w:val="20"/>
          <w:szCs w:val="20"/>
          <w:lang w:val="es-ES"/>
        </w:rPr>
        <w:t xml:space="preserve">Para facilitar la comprensión de contenidos se ha </w:t>
      </w:r>
      <w:r w:rsidR="005D1B6C">
        <w:rPr>
          <w:rFonts w:ascii="Arial" w:hAnsi="Arial" w:cs="Arial"/>
          <w:sz w:val="20"/>
          <w:szCs w:val="20"/>
          <w:lang w:val="es-ES"/>
        </w:rPr>
        <w:t>estructurado en dos bloques</w:t>
      </w:r>
      <w:r>
        <w:rPr>
          <w:rFonts w:ascii="Arial" w:hAnsi="Arial" w:cs="Arial"/>
          <w:sz w:val="20"/>
          <w:szCs w:val="20"/>
          <w:lang w:val="es-ES"/>
        </w:rPr>
        <w:t>. Por un lado, la obtención y carga de información y, por otro, la visualización mediante</w:t>
      </w:r>
      <w:r w:rsidR="001B5CDB">
        <w:rPr>
          <w:rFonts w:ascii="Arial" w:hAnsi="Arial" w:cs="Arial"/>
          <w:sz w:val="20"/>
          <w:szCs w:val="20"/>
          <w:lang w:val="es-ES"/>
        </w:rPr>
        <w:t xml:space="preserve"> las</w:t>
      </w:r>
      <w:r>
        <w:rPr>
          <w:rFonts w:ascii="Arial" w:hAnsi="Arial" w:cs="Arial"/>
          <w:sz w:val="20"/>
          <w:szCs w:val="20"/>
          <w:lang w:val="es-ES"/>
        </w:rPr>
        <w:t xml:space="preserve"> </w:t>
      </w:r>
      <w:r w:rsidR="000F523D">
        <w:rPr>
          <w:rFonts w:ascii="Arial" w:hAnsi="Arial" w:cs="Arial"/>
          <w:sz w:val="20"/>
          <w:szCs w:val="20"/>
          <w:lang w:val="es-ES"/>
        </w:rPr>
        <w:t xml:space="preserve">aplicaciones de </w:t>
      </w:r>
      <w:proofErr w:type="spellStart"/>
      <w:r w:rsidR="000F523D">
        <w:rPr>
          <w:rFonts w:ascii="Arial" w:hAnsi="Arial" w:cs="Arial"/>
          <w:sz w:val="20"/>
          <w:szCs w:val="20"/>
          <w:lang w:val="es-ES"/>
        </w:rPr>
        <w:t>Qlik</w:t>
      </w:r>
      <w:proofErr w:type="spellEnd"/>
      <w:r>
        <w:rPr>
          <w:rFonts w:ascii="Arial" w:hAnsi="Arial" w:cs="Arial"/>
          <w:sz w:val="20"/>
          <w:szCs w:val="20"/>
          <w:lang w:val="es-ES"/>
        </w:rPr>
        <w:t>.</w:t>
      </w:r>
    </w:p>
    <w:p w:rsidR="000F523D" w:rsidRDefault="0092140C" w:rsidP="0092140C">
      <w:pPr>
        <w:rPr>
          <w:rFonts w:ascii="Arial" w:hAnsi="Arial" w:cs="Arial"/>
          <w:sz w:val="20"/>
          <w:szCs w:val="20"/>
          <w:lang w:val="es-ES"/>
        </w:rPr>
      </w:pPr>
      <w:r>
        <w:rPr>
          <w:rFonts w:ascii="Arial" w:hAnsi="Arial" w:cs="Arial"/>
          <w:sz w:val="20"/>
          <w:szCs w:val="20"/>
          <w:lang w:val="es-ES"/>
        </w:rPr>
        <w:t xml:space="preserve">En esta parte introductoria, además, se mostrará la estructura de datos y el tratamiento previo a la carga de datos en el propio </w:t>
      </w:r>
      <w:proofErr w:type="spellStart"/>
      <w:r>
        <w:rPr>
          <w:rFonts w:ascii="Arial" w:hAnsi="Arial" w:cs="Arial"/>
          <w:sz w:val="20"/>
          <w:szCs w:val="20"/>
          <w:lang w:val="es-ES"/>
        </w:rPr>
        <w:t>Qlik</w:t>
      </w:r>
      <w:proofErr w:type="spellEnd"/>
      <w:r>
        <w:rPr>
          <w:rFonts w:ascii="Arial" w:hAnsi="Arial" w:cs="Arial"/>
          <w:sz w:val="20"/>
          <w:szCs w:val="20"/>
          <w:lang w:val="es-ES"/>
        </w:rPr>
        <w:t>.</w:t>
      </w:r>
    </w:p>
    <w:p w:rsidR="0092140C" w:rsidRDefault="0092140C" w:rsidP="0092140C">
      <w:pPr>
        <w:rPr>
          <w:rStyle w:val="MahindraSubheadingChar"/>
          <w:rFonts w:ascii="Arial" w:hAnsi="Arial" w:cs="Arial"/>
          <w:lang w:val="es-ES"/>
        </w:rPr>
      </w:pPr>
    </w:p>
    <w:p w:rsidR="000F523D" w:rsidRPr="00551BFB" w:rsidRDefault="000F523D" w:rsidP="000F523D">
      <w:pPr>
        <w:pStyle w:val="MahindraSubheading"/>
        <w:rPr>
          <w:b w:val="0"/>
          <w:sz w:val="20"/>
          <w:szCs w:val="20"/>
          <w:lang w:val="es-ES"/>
        </w:rPr>
      </w:pPr>
      <w:r w:rsidRPr="00551BFB">
        <w:rPr>
          <w:rStyle w:val="MahindraSubheadingChar"/>
          <w:rFonts w:ascii="Arial" w:hAnsi="Arial" w:cs="Arial"/>
          <w:b/>
          <w:lang w:val="es-ES"/>
        </w:rPr>
        <w:t>Estructura de datos</w:t>
      </w:r>
    </w:p>
    <w:p w:rsidR="003543BD" w:rsidRDefault="000F523D" w:rsidP="000F523D">
      <w:pPr>
        <w:rPr>
          <w:rFonts w:ascii="Arial" w:hAnsi="Arial" w:cs="Arial"/>
          <w:sz w:val="20"/>
          <w:szCs w:val="20"/>
          <w:lang w:val="es-ES"/>
        </w:rPr>
      </w:pPr>
      <w:r>
        <w:rPr>
          <w:rFonts w:ascii="Arial" w:hAnsi="Arial" w:cs="Arial"/>
          <w:sz w:val="20"/>
          <w:szCs w:val="20"/>
          <w:lang w:val="es-ES"/>
        </w:rPr>
        <w:t>Toda la información necesaria debe ubicarse en el servidor 10.1.12.36</w:t>
      </w:r>
      <w:r w:rsidR="00CC54A5">
        <w:rPr>
          <w:rFonts w:ascii="Arial" w:hAnsi="Arial" w:cs="Arial"/>
          <w:sz w:val="20"/>
          <w:szCs w:val="20"/>
          <w:lang w:val="es-ES"/>
        </w:rPr>
        <w:t>,</w:t>
      </w:r>
      <w:r>
        <w:rPr>
          <w:rFonts w:ascii="Arial" w:hAnsi="Arial" w:cs="Arial"/>
          <w:sz w:val="20"/>
          <w:szCs w:val="20"/>
          <w:lang w:val="es-ES"/>
        </w:rPr>
        <w:t xml:space="preserve"> </w:t>
      </w:r>
      <w:r w:rsidR="00CC54A5">
        <w:rPr>
          <w:rFonts w:ascii="Arial" w:hAnsi="Arial" w:cs="Arial"/>
          <w:sz w:val="20"/>
          <w:szCs w:val="20"/>
          <w:lang w:val="es-ES"/>
        </w:rPr>
        <w:t>p</w:t>
      </w:r>
      <w:r>
        <w:rPr>
          <w:rFonts w:ascii="Arial" w:hAnsi="Arial" w:cs="Arial"/>
          <w:sz w:val="20"/>
          <w:szCs w:val="20"/>
          <w:lang w:val="es-ES"/>
        </w:rPr>
        <w:t xml:space="preserve">ara este </w:t>
      </w:r>
      <w:r w:rsidR="003543BD">
        <w:rPr>
          <w:rFonts w:ascii="Arial" w:hAnsi="Arial" w:cs="Arial"/>
          <w:sz w:val="20"/>
          <w:szCs w:val="20"/>
          <w:lang w:val="es-ES"/>
        </w:rPr>
        <w:t xml:space="preserve">caso concreto en el directorio: </w:t>
      </w:r>
      <w:r w:rsidR="003543BD" w:rsidRPr="00590665">
        <w:rPr>
          <w:rStyle w:val="Hipervnculo"/>
          <w:lang w:val="es-ES"/>
        </w:rPr>
        <w:t>E</w:t>
      </w:r>
      <w:proofErr w:type="gramStart"/>
      <w:r w:rsidR="003543BD" w:rsidRPr="00590665">
        <w:rPr>
          <w:rStyle w:val="Hipervnculo"/>
          <w:lang w:val="es-ES"/>
        </w:rPr>
        <w:t>:\</w:t>
      </w:r>
      <w:proofErr w:type="gramEnd"/>
      <w:r w:rsidR="003543BD" w:rsidRPr="00590665">
        <w:rPr>
          <w:rStyle w:val="Hipervnculo"/>
          <w:lang w:val="es-ES"/>
        </w:rPr>
        <w:t>Files\Vodafone_beta</w:t>
      </w:r>
      <w:r w:rsidR="003543BD">
        <w:rPr>
          <w:rFonts w:ascii="Arial" w:hAnsi="Arial" w:cs="Arial"/>
          <w:sz w:val="20"/>
          <w:szCs w:val="20"/>
          <w:lang w:val="es-ES"/>
        </w:rPr>
        <w:t xml:space="preserve">, </w:t>
      </w:r>
      <w:r w:rsidR="005A6033">
        <w:rPr>
          <w:rFonts w:ascii="Arial" w:hAnsi="Arial" w:cs="Arial"/>
          <w:sz w:val="20"/>
          <w:szCs w:val="20"/>
          <w:lang w:val="es-ES"/>
        </w:rPr>
        <w:t xml:space="preserve">el cual presenta </w:t>
      </w:r>
      <w:r w:rsidR="003543BD">
        <w:rPr>
          <w:rFonts w:ascii="Arial" w:hAnsi="Arial" w:cs="Arial"/>
          <w:sz w:val="20"/>
          <w:szCs w:val="20"/>
          <w:lang w:val="es-ES"/>
        </w:rPr>
        <w:t>la siguiente estructura de directorios:</w:t>
      </w:r>
    </w:p>
    <w:p w:rsidR="003543BD" w:rsidRDefault="00C20EF4" w:rsidP="003543BD">
      <w:pPr>
        <w:keepNext/>
        <w:jc w:val="center"/>
      </w:pPr>
      <w:r>
        <w:rPr>
          <w:noProof/>
          <w:lang w:val="es-ES" w:eastAsia="es-ES"/>
        </w:rPr>
        <w:drawing>
          <wp:inline distT="0" distB="0" distL="0" distR="0" wp14:anchorId="1A7A387B" wp14:editId="65262140">
            <wp:extent cx="2537167" cy="168215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39270" cy="1683545"/>
                    </a:xfrm>
                    <a:prstGeom prst="rect">
                      <a:avLst/>
                    </a:prstGeom>
                  </pic:spPr>
                </pic:pic>
              </a:graphicData>
            </a:graphic>
          </wp:inline>
        </w:drawing>
      </w:r>
    </w:p>
    <w:p w:rsidR="000F523D" w:rsidRDefault="003543BD" w:rsidP="003543BD">
      <w:pPr>
        <w:pStyle w:val="Epgrafe"/>
        <w:jc w:val="center"/>
        <w:rPr>
          <w:rFonts w:ascii="Arial" w:hAnsi="Arial" w:cs="Arial"/>
          <w:lang w:val="es-ES"/>
        </w:rPr>
      </w:pPr>
      <w:r w:rsidRPr="00590665">
        <w:rPr>
          <w:lang w:val="es-ES"/>
        </w:rPr>
        <w:t xml:space="preserve">Ilustración </w:t>
      </w:r>
      <w:r>
        <w:fldChar w:fldCharType="begin"/>
      </w:r>
      <w:r w:rsidRPr="00590665">
        <w:rPr>
          <w:lang w:val="es-ES"/>
        </w:rPr>
        <w:instrText xml:space="preserve"> SEQ Ilustración \* ARABIC </w:instrText>
      </w:r>
      <w:r>
        <w:fldChar w:fldCharType="separate"/>
      </w:r>
      <w:r w:rsidR="00F578A1">
        <w:rPr>
          <w:noProof/>
          <w:lang w:val="es-ES"/>
        </w:rPr>
        <w:t>1</w:t>
      </w:r>
      <w:r>
        <w:fldChar w:fldCharType="end"/>
      </w:r>
      <w:r w:rsidRPr="00590665">
        <w:rPr>
          <w:lang w:val="es-ES"/>
        </w:rPr>
        <w:t>: Estructura de directorios</w:t>
      </w:r>
    </w:p>
    <w:p w:rsidR="000F523D" w:rsidRDefault="003543BD" w:rsidP="008767F0">
      <w:pPr>
        <w:rPr>
          <w:rFonts w:ascii="Arial" w:hAnsi="Arial" w:cs="Arial"/>
          <w:sz w:val="20"/>
          <w:szCs w:val="20"/>
          <w:lang w:val="es-ES"/>
        </w:rPr>
      </w:pPr>
      <w:r>
        <w:rPr>
          <w:rFonts w:ascii="Arial" w:hAnsi="Arial" w:cs="Arial"/>
          <w:sz w:val="20"/>
          <w:szCs w:val="20"/>
          <w:lang w:val="es-ES"/>
        </w:rPr>
        <w:t>A continuación, se describe brevemente cada uno de ellos:</w:t>
      </w:r>
    </w:p>
    <w:p w:rsidR="00C20EF4" w:rsidRPr="00C20EF4" w:rsidRDefault="00C20EF4" w:rsidP="00C20EF4">
      <w:pPr>
        <w:pStyle w:val="Prrafodelista"/>
        <w:numPr>
          <w:ilvl w:val="0"/>
          <w:numId w:val="22"/>
        </w:numPr>
        <w:rPr>
          <w:rFonts w:ascii="Arial" w:hAnsi="Arial" w:cs="Arial"/>
          <w:sz w:val="20"/>
          <w:szCs w:val="20"/>
          <w:lang w:val="es-ES"/>
        </w:rPr>
      </w:pPr>
      <w:r w:rsidRPr="00C20EF4">
        <w:rPr>
          <w:rFonts w:ascii="Arial" w:hAnsi="Arial" w:cs="Arial"/>
          <w:b/>
          <w:sz w:val="20"/>
          <w:szCs w:val="20"/>
          <w:lang w:val="es-ES"/>
        </w:rPr>
        <w:t>_PRE</w:t>
      </w:r>
      <w:r>
        <w:rPr>
          <w:rFonts w:ascii="Arial" w:hAnsi="Arial" w:cs="Arial"/>
          <w:sz w:val="20"/>
          <w:szCs w:val="20"/>
          <w:lang w:val="es-ES"/>
        </w:rPr>
        <w:t xml:space="preserve">: contiene el directorio </w:t>
      </w:r>
      <w:proofErr w:type="spellStart"/>
      <w:r>
        <w:rPr>
          <w:rFonts w:ascii="Arial" w:hAnsi="Arial" w:cs="Arial"/>
          <w:sz w:val="20"/>
          <w:szCs w:val="20"/>
          <w:lang w:val="es-ES"/>
        </w:rPr>
        <w:t>ConvertFilesQlik</w:t>
      </w:r>
      <w:proofErr w:type="spellEnd"/>
      <w:r>
        <w:rPr>
          <w:rFonts w:ascii="Arial" w:hAnsi="Arial" w:cs="Arial"/>
          <w:sz w:val="20"/>
          <w:szCs w:val="20"/>
          <w:lang w:val="es-ES"/>
        </w:rPr>
        <w:t xml:space="preserve"> con la macro adaptadora de inputs y su correspondiente estructura de carpetas.</w:t>
      </w:r>
    </w:p>
    <w:p w:rsidR="003543BD" w:rsidRDefault="003543BD" w:rsidP="003543BD">
      <w:pPr>
        <w:pStyle w:val="Prrafodelista"/>
        <w:numPr>
          <w:ilvl w:val="0"/>
          <w:numId w:val="22"/>
        </w:numPr>
        <w:rPr>
          <w:rFonts w:ascii="Arial" w:hAnsi="Arial" w:cs="Arial"/>
          <w:sz w:val="20"/>
          <w:szCs w:val="20"/>
          <w:lang w:val="es-ES"/>
        </w:rPr>
      </w:pPr>
      <w:proofErr w:type="spellStart"/>
      <w:r w:rsidRPr="00CC54A5">
        <w:rPr>
          <w:rFonts w:ascii="Arial" w:hAnsi="Arial" w:cs="Arial"/>
          <w:b/>
          <w:sz w:val="20"/>
          <w:szCs w:val="20"/>
          <w:lang w:val="es-ES"/>
        </w:rPr>
        <w:t>Backup_apps</w:t>
      </w:r>
      <w:proofErr w:type="spellEnd"/>
      <w:r>
        <w:rPr>
          <w:rFonts w:ascii="Arial" w:hAnsi="Arial" w:cs="Arial"/>
          <w:sz w:val="20"/>
          <w:szCs w:val="20"/>
          <w:lang w:val="es-ES"/>
        </w:rPr>
        <w:t xml:space="preserve">: contiene diferentes </w:t>
      </w:r>
      <w:proofErr w:type="spellStart"/>
      <w:r>
        <w:rPr>
          <w:rFonts w:ascii="Arial" w:hAnsi="Arial" w:cs="Arial"/>
          <w:sz w:val="20"/>
          <w:szCs w:val="20"/>
          <w:lang w:val="es-ES"/>
        </w:rPr>
        <w:t>backups</w:t>
      </w:r>
      <w:proofErr w:type="spellEnd"/>
      <w:r>
        <w:rPr>
          <w:rFonts w:ascii="Arial" w:hAnsi="Arial" w:cs="Arial"/>
          <w:sz w:val="20"/>
          <w:szCs w:val="20"/>
          <w:lang w:val="es-ES"/>
        </w:rPr>
        <w:t xml:space="preserve"> de las aplicaciones realizadas en </w:t>
      </w:r>
      <w:proofErr w:type="spellStart"/>
      <w:r>
        <w:rPr>
          <w:rFonts w:ascii="Arial" w:hAnsi="Arial" w:cs="Arial"/>
          <w:sz w:val="20"/>
          <w:szCs w:val="20"/>
          <w:lang w:val="es-ES"/>
        </w:rPr>
        <w:t>Qlik</w:t>
      </w:r>
      <w:proofErr w:type="spellEnd"/>
      <w:r>
        <w:rPr>
          <w:rFonts w:ascii="Arial" w:hAnsi="Arial" w:cs="Arial"/>
          <w:sz w:val="20"/>
          <w:szCs w:val="20"/>
          <w:lang w:val="es-ES"/>
        </w:rPr>
        <w:t xml:space="preserve"> </w:t>
      </w:r>
      <w:proofErr w:type="spellStart"/>
      <w:r>
        <w:rPr>
          <w:rFonts w:ascii="Arial" w:hAnsi="Arial" w:cs="Arial"/>
          <w:sz w:val="20"/>
          <w:szCs w:val="20"/>
          <w:lang w:val="es-ES"/>
        </w:rPr>
        <w:t>Sense</w:t>
      </w:r>
      <w:proofErr w:type="spellEnd"/>
      <w:r>
        <w:rPr>
          <w:rFonts w:ascii="Arial" w:hAnsi="Arial" w:cs="Arial"/>
          <w:sz w:val="20"/>
          <w:szCs w:val="20"/>
          <w:lang w:val="es-ES"/>
        </w:rPr>
        <w:t xml:space="preserve"> ordenados por fechas</w:t>
      </w:r>
      <w:r w:rsidR="00CC54A5">
        <w:rPr>
          <w:rFonts w:ascii="Arial" w:hAnsi="Arial" w:cs="Arial"/>
          <w:sz w:val="20"/>
          <w:szCs w:val="20"/>
          <w:lang w:val="es-ES"/>
        </w:rPr>
        <w:t xml:space="preserve"> y contenido</w:t>
      </w:r>
      <w:r>
        <w:rPr>
          <w:rFonts w:ascii="Arial" w:hAnsi="Arial" w:cs="Arial"/>
          <w:sz w:val="20"/>
          <w:szCs w:val="20"/>
          <w:lang w:val="es-ES"/>
        </w:rPr>
        <w:t>.</w:t>
      </w:r>
    </w:p>
    <w:p w:rsidR="00060117" w:rsidRDefault="00060117" w:rsidP="00060117">
      <w:pPr>
        <w:pStyle w:val="Prrafodelista"/>
        <w:numPr>
          <w:ilvl w:val="1"/>
          <w:numId w:val="22"/>
        </w:numPr>
        <w:rPr>
          <w:rFonts w:ascii="Arial" w:hAnsi="Arial" w:cs="Arial"/>
          <w:sz w:val="20"/>
          <w:szCs w:val="20"/>
          <w:lang w:val="es-ES"/>
        </w:rPr>
      </w:pPr>
      <w:r w:rsidRPr="00060117">
        <w:rPr>
          <w:rFonts w:ascii="Arial" w:hAnsi="Arial" w:cs="Arial"/>
          <w:sz w:val="20"/>
          <w:szCs w:val="20"/>
          <w:lang w:val="es-ES"/>
        </w:rPr>
        <w:t>El fichero Backup_apps.xlsx contiene una breve descripción de las aplicaciones guardadas en cada caso.</w:t>
      </w:r>
    </w:p>
    <w:p w:rsidR="003543BD" w:rsidRDefault="003543BD" w:rsidP="003543BD">
      <w:pPr>
        <w:pStyle w:val="Prrafodelista"/>
        <w:numPr>
          <w:ilvl w:val="0"/>
          <w:numId w:val="22"/>
        </w:numPr>
        <w:rPr>
          <w:rFonts w:ascii="Arial" w:hAnsi="Arial" w:cs="Arial"/>
          <w:sz w:val="20"/>
          <w:szCs w:val="20"/>
          <w:lang w:val="es-ES"/>
        </w:rPr>
      </w:pPr>
      <w:proofErr w:type="spellStart"/>
      <w:r w:rsidRPr="00CC54A5">
        <w:rPr>
          <w:rFonts w:ascii="Arial" w:hAnsi="Arial" w:cs="Arial"/>
          <w:b/>
          <w:sz w:val="20"/>
          <w:szCs w:val="20"/>
          <w:lang w:val="es-ES"/>
        </w:rPr>
        <w:t>Include</w:t>
      </w:r>
      <w:proofErr w:type="spellEnd"/>
      <w:r>
        <w:rPr>
          <w:rFonts w:ascii="Arial" w:hAnsi="Arial" w:cs="Arial"/>
          <w:sz w:val="20"/>
          <w:szCs w:val="20"/>
          <w:lang w:val="es-ES"/>
        </w:rPr>
        <w:t>: ficheros con información básica (poco modificable) a incluir en las aplicaciones. Actualmente se ha sustituido su uso por el directorio Inputs\</w:t>
      </w:r>
      <w:proofErr w:type="spellStart"/>
      <w:r>
        <w:rPr>
          <w:rFonts w:ascii="Arial" w:hAnsi="Arial" w:cs="Arial"/>
          <w:sz w:val="20"/>
          <w:szCs w:val="20"/>
          <w:lang w:val="es-ES"/>
        </w:rPr>
        <w:t>Templates</w:t>
      </w:r>
      <w:proofErr w:type="spellEnd"/>
      <w:r>
        <w:rPr>
          <w:rFonts w:ascii="Arial" w:hAnsi="Arial" w:cs="Arial"/>
          <w:sz w:val="20"/>
          <w:szCs w:val="20"/>
          <w:lang w:val="es-ES"/>
        </w:rPr>
        <w:t>.</w:t>
      </w:r>
    </w:p>
    <w:p w:rsidR="003543BD" w:rsidRDefault="003543BD" w:rsidP="003543BD">
      <w:pPr>
        <w:pStyle w:val="Prrafodelista"/>
        <w:numPr>
          <w:ilvl w:val="0"/>
          <w:numId w:val="22"/>
        </w:numPr>
        <w:rPr>
          <w:rFonts w:ascii="Arial" w:hAnsi="Arial" w:cs="Arial"/>
          <w:sz w:val="20"/>
          <w:szCs w:val="20"/>
          <w:lang w:val="es-ES"/>
        </w:rPr>
      </w:pPr>
      <w:r w:rsidRPr="00CC54A5">
        <w:rPr>
          <w:rFonts w:ascii="Arial" w:hAnsi="Arial" w:cs="Arial"/>
          <w:b/>
          <w:sz w:val="20"/>
          <w:szCs w:val="20"/>
          <w:lang w:val="es-ES"/>
        </w:rPr>
        <w:t>Inputs</w:t>
      </w:r>
      <w:r>
        <w:rPr>
          <w:rFonts w:ascii="Arial" w:hAnsi="Arial" w:cs="Arial"/>
          <w:sz w:val="20"/>
          <w:szCs w:val="20"/>
          <w:lang w:val="es-ES"/>
        </w:rPr>
        <w:t xml:space="preserve">: </w:t>
      </w:r>
      <w:r w:rsidR="00CC54A5">
        <w:rPr>
          <w:rFonts w:ascii="Arial" w:hAnsi="Arial" w:cs="Arial"/>
          <w:sz w:val="20"/>
          <w:szCs w:val="20"/>
          <w:lang w:val="es-ES"/>
        </w:rPr>
        <w:t xml:space="preserve">los </w:t>
      </w:r>
      <w:r>
        <w:rPr>
          <w:rFonts w:ascii="Arial" w:hAnsi="Arial" w:cs="Arial"/>
          <w:sz w:val="20"/>
          <w:szCs w:val="20"/>
          <w:lang w:val="es-ES"/>
        </w:rPr>
        <w:t>diferentes ficheros con toda la información de entrada necesaria para generar las aplicaciones. Se encuentran divididos en dos tipos:</w:t>
      </w:r>
    </w:p>
    <w:p w:rsidR="003543BD" w:rsidRDefault="003543BD" w:rsidP="003543BD">
      <w:pPr>
        <w:pStyle w:val="Prrafodelista"/>
        <w:numPr>
          <w:ilvl w:val="1"/>
          <w:numId w:val="22"/>
        </w:numPr>
        <w:rPr>
          <w:rFonts w:ascii="Arial" w:hAnsi="Arial" w:cs="Arial"/>
          <w:sz w:val="20"/>
          <w:szCs w:val="20"/>
          <w:lang w:val="es-ES"/>
        </w:rPr>
      </w:pPr>
      <w:proofErr w:type="spellStart"/>
      <w:r>
        <w:rPr>
          <w:rFonts w:ascii="Arial" w:hAnsi="Arial" w:cs="Arial"/>
          <w:sz w:val="20"/>
          <w:szCs w:val="20"/>
          <w:lang w:val="es-ES"/>
        </w:rPr>
        <w:t>Dashboard</w:t>
      </w:r>
      <w:proofErr w:type="spellEnd"/>
      <w:r>
        <w:rPr>
          <w:rFonts w:ascii="Arial" w:hAnsi="Arial" w:cs="Arial"/>
          <w:sz w:val="20"/>
          <w:szCs w:val="20"/>
          <w:lang w:val="es-ES"/>
        </w:rPr>
        <w:t xml:space="preserve">: información sobre los </w:t>
      </w:r>
      <w:proofErr w:type="spellStart"/>
      <w:r>
        <w:rPr>
          <w:rFonts w:ascii="Arial" w:hAnsi="Arial" w:cs="Arial"/>
          <w:sz w:val="20"/>
          <w:szCs w:val="20"/>
          <w:lang w:val="es-ES"/>
        </w:rPr>
        <w:t>KPIs</w:t>
      </w:r>
      <w:proofErr w:type="spellEnd"/>
      <w:r>
        <w:rPr>
          <w:rFonts w:ascii="Arial" w:hAnsi="Arial" w:cs="Arial"/>
          <w:sz w:val="20"/>
          <w:szCs w:val="20"/>
          <w:lang w:val="es-ES"/>
        </w:rPr>
        <w:t>/eventos a visualizar.</w:t>
      </w:r>
    </w:p>
    <w:p w:rsidR="003543BD" w:rsidRDefault="003543BD" w:rsidP="003543BD">
      <w:pPr>
        <w:pStyle w:val="Prrafodelista"/>
        <w:numPr>
          <w:ilvl w:val="1"/>
          <w:numId w:val="22"/>
        </w:numPr>
        <w:rPr>
          <w:rFonts w:ascii="Arial" w:hAnsi="Arial" w:cs="Arial"/>
          <w:sz w:val="20"/>
          <w:szCs w:val="20"/>
          <w:lang w:val="es-ES"/>
        </w:rPr>
      </w:pPr>
      <w:proofErr w:type="spellStart"/>
      <w:r>
        <w:rPr>
          <w:rFonts w:ascii="Arial" w:hAnsi="Arial" w:cs="Arial"/>
          <w:sz w:val="20"/>
          <w:szCs w:val="20"/>
          <w:lang w:val="es-ES"/>
        </w:rPr>
        <w:t>Templates</w:t>
      </w:r>
      <w:proofErr w:type="spellEnd"/>
      <w:r>
        <w:rPr>
          <w:rFonts w:ascii="Arial" w:hAnsi="Arial" w:cs="Arial"/>
          <w:sz w:val="20"/>
          <w:szCs w:val="20"/>
          <w:lang w:val="es-ES"/>
        </w:rPr>
        <w:t>: ficheros con información genérica y adicional.</w:t>
      </w:r>
    </w:p>
    <w:p w:rsidR="003543BD" w:rsidRDefault="003543BD" w:rsidP="00CC54A5">
      <w:pPr>
        <w:pStyle w:val="Prrafodelista"/>
        <w:numPr>
          <w:ilvl w:val="0"/>
          <w:numId w:val="22"/>
        </w:numPr>
        <w:rPr>
          <w:rFonts w:ascii="Arial" w:hAnsi="Arial" w:cs="Arial"/>
          <w:sz w:val="20"/>
          <w:szCs w:val="20"/>
          <w:lang w:val="es-ES"/>
        </w:rPr>
      </w:pPr>
      <w:proofErr w:type="spellStart"/>
      <w:r w:rsidRPr="00CC54A5">
        <w:rPr>
          <w:rFonts w:ascii="Arial" w:hAnsi="Arial" w:cs="Arial"/>
          <w:b/>
          <w:sz w:val="20"/>
          <w:szCs w:val="20"/>
          <w:lang w:val="es-ES"/>
        </w:rPr>
        <w:t>Misc</w:t>
      </w:r>
      <w:proofErr w:type="spellEnd"/>
      <w:r>
        <w:rPr>
          <w:rFonts w:ascii="Arial" w:hAnsi="Arial" w:cs="Arial"/>
          <w:sz w:val="20"/>
          <w:szCs w:val="20"/>
          <w:lang w:val="es-ES"/>
        </w:rPr>
        <w:t xml:space="preserve">: </w:t>
      </w:r>
      <w:r w:rsidR="00CC54A5">
        <w:rPr>
          <w:rFonts w:ascii="Arial" w:hAnsi="Arial" w:cs="Arial"/>
          <w:sz w:val="20"/>
          <w:szCs w:val="20"/>
          <w:lang w:val="es-ES"/>
        </w:rPr>
        <w:t>para almacenar las imágenes a utilizar en la aplicación. P</w:t>
      </w:r>
      <w:r>
        <w:rPr>
          <w:rFonts w:ascii="Arial" w:hAnsi="Arial" w:cs="Arial"/>
          <w:sz w:val="20"/>
          <w:szCs w:val="20"/>
          <w:lang w:val="es-ES"/>
        </w:rPr>
        <w:t xml:space="preserve">or limitaciones de esta versión de </w:t>
      </w:r>
      <w:proofErr w:type="spellStart"/>
      <w:r>
        <w:rPr>
          <w:rFonts w:ascii="Arial" w:hAnsi="Arial" w:cs="Arial"/>
          <w:sz w:val="20"/>
          <w:szCs w:val="20"/>
          <w:lang w:val="es-ES"/>
        </w:rPr>
        <w:t>Qlik</w:t>
      </w:r>
      <w:proofErr w:type="spellEnd"/>
      <w:r>
        <w:rPr>
          <w:rFonts w:ascii="Arial" w:hAnsi="Arial" w:cs="Arial"/>
          <w:sz w:val="20"/>
          <w:szCs w:val="20"/>
          <w:lang w:val="es-ES"/>
        </w:rPr>
        <w:t xml:space="preserve"> no puede utilizarse, de manera que todas las imágenes se encuentra</w:t>
      </w:r>
      <w:r w:rsidR="00CC54A5">
        <w:rPr>
          <w:rFonts w:ascii="Arial" w:hAnsi="Arial" w:cs="Arial"/>
          <w:sz w:val="20"/>
          <w:szCs w:val="20"/>
          <w:lang w:val="es-ES"/>
        </w:rPr>
        <w:t>n</w:t>
      </w:r>
      <w:r>
        <w:rPr>
          <w:rFonts w:ascii="Arial" w:hAnsi="Arial" w:cs="Arial"/>
          <w:sz w:val="20"/>
          <w:szCs w:val="20"/>
          <w:lang w:val="es-ES"/>
        </w:rPr>
        <w:t xml:space="preserve"> en la carpeta por defecto:</w:t>
      </w:r>
      <w:r w:rsidR="00CC54A5">
        <w:rPr>
          <w:rFonts w:ascii="Arial" w:hAnsi="Arial" w:cs="Arial"/>
          <w:sz w:val="20"/>
          <w:szCs w:val="20"/>
          <w:lang w:val="es-ES"/>
        </w:rPr>
        <w:t xml:space="preserve"> </w:t>
      </w:r>
      <w:r w:rsidR="00CC54A5" w:rsidRPr="00CC54A5">
        <w:rPr>
          <w:rFonts w:ascii="Arial" w:hAnsi="Arial" w:cs="Arial"/>
          <w:sz w:val="20"/>
          <w:szCs w:val="20"/>
          <w:lang w:val="es-ES"/>
        </w:rPr>
        <w:t>C:\ProgramData\Qlik\Sense\Repository\Content\Default</w:t>
      </w:r>
      <w:r w:rsidR="00CC54A5">
        <w:rPr>
          <w:rFonts w:ascii="Arial" w:hAnsi="Arial" w:cs="Arial"/>
          <w:sz w:val="20"/>
          <w:szCs w:val="20"/>
          <w:lang w:val="es-ES"/>
        </w:rPr>
        <w:t>.</w:t>
      </w:r>
    </w:p>
    <w:p w:rsidR="00CC54A5" w:rsidRDefault="00CC54A5" w:rsidP="00CC54A5">
      <w:pPr>
        <w:pStyle w:val="Prrafodelista"/>
        <w:numPr>
          <w:ilvl w:val="1"/>
          <w:numId w:val="22"/>
        </w:numPr>
        <w:rPr>
          <w:rFonts w:ascii="Arial" w:hAnsi="Arial" w:cs="Arial"/>
          <w:sz w:val="20"/>
          <w:szCs w:val="20"/>
          <w:lang w:val="es-ES"/>
        </w:rPr>
      </w:pPr>
      <w:r>
        <w:rPr>
          <w:rFonts w:ascii="Arial" w:hAnsi="Arial" w:cs="Arial"/>
          <w:sz w:val="20"/>
          <w:szCs w:val="20"/>
          <w:lang w:val="es-ES"/>
        </w:rPr>
        <w:lastRenderedPageBreak/>
        <w:t xml:space="preserve">Para poder distinguir claramente las imágenes que pertenecen a un proyecto se ha optado por utilizar un prefijo, en este caso: </w:t>
      </w:r>
      <w:proofErr w:type="spellStart"/>
      <w:r>
        <w:rPr>
          <w:rFonts w:ascii="Arial" w:hAnsi="Arial" w:cs="Arial"/>
          <w:sz w:val="20"/>
          <w:szCs w:val="20"/>
          <w:lang w:val="es-ES"/>
        </w:rPr>
        <w:t>StreamVF</w:t>
      </w:r>
      <w:proofErr w:type="spellEnd"/>
      <w:r>
        <w:rPr>
          <w:rFonts w:ascii="Arial" w:hAnsi="Arial" w:cs="Arial"/>
          <w:sz w:val="20"/>
          <w:szCs w:val="20"/>
          <w:lang w:val="es-ES"/>
        </w:rPr>
        <w:t>.</w:t>
      </w:r>
    </w:p>
    <w:p w:rsidR="005D1B6C" w:rsidRDefault="005D1B6C" w:rsidP="005D1B6C">
      <w:pPr>
        <w:keepNext/>
        <w:jc w:val="center"/>
      </w:pPr>
      <w:r>
        <w:rPr>
          <w:noProof/>
          <w:lang w:val="es-ES" w:eastAsia="es-ES"/>
        </w:rPr>
        <w:drawing>
          <wp:inline distT="0" distB="0" distL="0" distR="0" wp14:anchorId="26710527" wp14:editId="58DF6170">
            <wp:extent cx="5612130" cy="81089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810895"/>
                    </a:xfrm>
                    <a:prstGeom prst="rect">
                      <a:avLst/>
                    </a:prstGeom>
                  </pic:spPr>
                </pic:pic>
              </a:graphicData>
            </a:graphic>
          </wp:inline>
        </w:drawing>
      </w:r>
    </w:p>
    <w:p w:rsidR="005D1B6C" w:rsidRPr="005D1B6C" w:rsidRDefault="005D1B6C" w:rsidP="005D1B6C">
      <w:pPr>
        <w:pStyle w:val="Epgrafe"/>
        <w:jc w:val="center"/>
        <w:rPr>
          <w:rFonts w:ascii="Arial" w:hAnsi="Arial" w:cs="Arial"/>
          <w:lang w:val="es-ES"/>
        </w:rPr>
      </w:pPr>
      <w:r w:rsidRPr="00B67C7C">
        <w:rPr>
          <w:lang w:val="es-ES"/>
        </w:rPr>
        <w:t xml:space="preserve">Ilustración </w:t>
      </w:r>
      <w:r w:rsidR="00B67C7C">
        <w:fldChar w:fldCharType="begin"/>
      </w:r>
      <w:r w:rsidR="00B67C7C" w:rsidRPr="00B67C7C">
        <w:rPr>
          <w:lang w:val="es-ES"/>
        </w:rPr>
        <w:instrText xml:space="preserve"> SEQ Ilustración \* ARABIC </w:instrText>
      </w:r>
      <w:r w:rsidR="00B67C7C">
        <w:fldChar w:fldCharType="separate"/>
      </w:r>
      <w:r w:rsidR="00F578A1">
        <w:rPr>
          <w:noProof/>
          <w:lang w:val="es-ES"/>
        </w:rPr>
        <w:t>2</w:t>
      </w:r>
      <w:r w:rsidR="00B67C7C">
        <w:rPr>
          <w:noProof/>
        </w:rPr>
        <w:fldChar w:fldCharType="end"/>
      </w:r>
      <w:r w:rsidRPr="00B67C7C">
        <w:rPr>
          <w:lang w:val="es-ES"/>
        </w:rPr>
        <w:t>: Archivos del directorio Default</w:t>
      </w:r>
    </w:p>
    <w:p w:rsidR="00CC54A5" w:rsidRDefault="00CC54A5" w:rsidP="00CC54A5">
      <w:pPr>
        <w:pStyle w:val="Prrafodelista"/>
        <w:numPr>
          <w:ilvl w:val="0"/>
          <w:numId w:val="22"/>
        </w:numPr>
        <w:rPr>
          <w:rFonts w:ascii="Arial" w:hAnsi="Arial" w:cs="Arial"/>
          <w:sz w:val="20"/>
          <w:szCs w:val="20"/>
          <w:lang w:val="es-ES"/>
        </w:rPr>
      </w:pPr>
      <w:r w:rsidRPr="00CC54A5">
        <w:rPr>
          <w:rFonts w:ascii="Arial" w:hAnsi="Arial" w:cs="Arial"/>
          <w:b/>
          <w:sz w:val="20"/>
          <w:szCs w:val="20"/>
          <w:lang w:val="es-ES"/>
        </w:rPr>
        <w:t>Outputs</w:t>
      </w:r>
      <w:r>
        <w:rPr>
          <w:rFonts w:ascii="Arial" w:hAnsi="Arial" w:cs="Arial"/>
          <w:sz w:val="20"/>
          <w:szCs w:val="20"/>
          <w:lang w:val="es-ES"/>
        </w:rPr>
        <w:t>: directorio para almacenar los posibles resultados de la carga de datos.</w:t>
      </w:r>
    </w:p>
    <w:p w:rsidR="00CC54A5" w:rsidRDefault="00CC54A5" w:rsidP="00CC54A5">
      <w:pPr>
        <w:pStyle w:val="Prrafodelista"/>
        <w:numPr>
          <w:ilvl w:val="0"/>
          <w:numId w:val="22"/>
        </w:numPr>
        <w:rPr>
          <w:rFonts w:ascii="Arial" w:hAnsi="Arial" w:cs="Arial"/>
          <w:sz w:val="20"/>
          <w:szCs w:val="20"/>
          <w:lang w:val="es-ES"/>
        </w:rPr>
      </w:pPr>
      <w:r w:rsidRPr="00CC54A5">
        <w:rPr>
          <w:rFonts w:ascii="Arial" w:hAnsi="Arial" w:cs="Arial"/>
          <w:b/>
          <w:sz w:val="20"/>
          <w:szCs w:val="20"/>
          <w:lang w:val="es-ES"/>
        </w:rPr>
        <w:t>QVD</w:t>
      </w:r>
      <w:r>
        <w:rPr>
          <w:rFonts w:ascii="Arial" w:hAnsi="Arial" w:cs="Arial"/>
          <w:sz w:val="20"/>
          <w:szCs w:val="20"/>
          <w:lang w:val="es-ES"/>
        </w:rPr>
        <w:t>: contiene los ficheros .</w:t>
      </w:r>
      <w:proofErr w:type="spellStart"/>
      <w:r>
        <w:rPr>
          <w:rFonts w:ascii="Arial" w:hAnsi="Arial" w:cs="Arial"/>
          <w:sz w:val="20"/>
          <w:szCs w:val="20"/>
          <w:lang w:val="es-ES"/>
        </w:rPr>
        <w:t>qvd</w:t>
      </w:r>
      <w:proofErr w:type="spellEnd"/>
      <w:r>
        <w:rPr>
          <w:rFonts w:ascii="Arial" w:hAnsi="Arial" w:cs="Arial"/>
          <w:sz w:val="20"/>
          <w:szCs w:val="20"/>
          <w:lang w:val="es-ES"/>
        </w:rPr>
        <w:t xml:space="preserve"> generados para facilitar la carga del resto de aplicaciones.</w:t>
      </w:r>
    </w:p>
    <w:p w:rsidR="00CC54A5" w:rsidRDefault="00CC54A5" w:rsidP="00CC54A5">
      <w:pPr>
        <w:pStyle w:val="Prrafodelista"/>
        <w:numPr>
          <w:ilvl w:val="1"/>
          <w:numId w:val="22"/>
        </w:numPr>
        <w:rPr>
          <w:rFonts w:ascii="Arial" w:hAnsi="Arial" w:cs="Arial"/>
          <w:sz w:val="20"/>
          <w:szCs w:val="20"/>
          <w:lang w:val="es-ES"/>
        </w:rPr>
      </w:pPr>
      <w:r>
        <w:rPr>
          <w:rFonts w:ascii="Arial" w:hAnsi="Arial" w:cs="Arial"/>
          <w:sz w:val="20"/>
          <w:szCs w:val="20"/>
          <w:lang w:val="es-ES"/>
        </w:rPr>
        <w:t xml:space="preserve">El objetivo de estos ficheros es generarlos una única vez y ser utilizados por el resto de aplicaciones, mejorando así la gestión y carga de datos en </w:t>
      </w:r>
      <w:proofErr w:type="spellStart"/>
      <w:r>
        <w:rPr>
          <w:rFonts w:ascii="Arial" w:hAnsi="Arial" w:cs="Arial"/>
          <w:sz w:val="20"/>
          <w:szCs w:val="20"/>
          <w:lang w:val="es-ES"/>
        </w:rPr>
        <w:t>Qlik</w:t>
      </w:r>
      <w:proofErr w:type="spellEnd"/>
      <w:r>
        <w:rPr>
          <w:rFonts w:ascii="Arial" w:hAnsi="Arial" w:cs="Arial"/>
          <w:sz w:val="20"/>
          <w:szCs w:val="20"/>
          <w:lang w:val="es-ES"/>
        </w:rPr>
        <w:t>.</w:t>
      </w:r>
    </w:p>
    <w:p w:rsidR="0092140C" w:rsidRDefault="0092140C" w:rsidP="0092140C">
      <w:pPr>
        <w:rPr>
          <w:rFonts w:ascii="Arial" w:hAnsi="Arial" w:cs="Arial"/>
          <w:sz w:val="20"/>
          <w:szCs w:val="20"/>
          <w:lang w:val="es-ES"/>
        </w:rPr>
      </w:pPr>
      <w:r>
        <w:rPr>
          <w:rFonts w:ascii="Arial" w:hAnsi="Arial" w:cs="Arial"/>
          <w:sz w:val="20"/>
          <w:szCs w:val="20"/>
          <w:lang w:val="es-ES"/>
        </w:rPr>
        <w:t>En los siguientes apartados, se explicarán con mayor detalle los ficheros contenidos en los directorios “\Inputs” y “QVD”.</w:t>
      </w:r>
    </w:p>
    <w:p w:rsidR="0092140C" w:rsidRDefault="0092140C" w:rsidP="0092140C">
      <w:pPr>
        <w:pStyle w:val="MahindraSubheading"/>
        <w:rPr>
          <w:rStyle w:val="MahindraSubheadingChar"/>
          <w:rFonts w:ascii="Arial" w:hAnsi="Arial" w:cs="Arial"/>
          <w:lang w:val="es-ES"/>
        </w:rPr>
      </w:pPr>
    </w:p>
    <w:p w:rsidR="0092140C" w:rsidRPr="00551BFB" w:rsidRDefault="003B0D30" w:rsidP="0092140C">
      <w:pPr>
        <w:pStyle w:val="MahindraSubheading"/>
        <w:rPr>
          <w:b w:val="0"/>
          <w:sz w:val="20"/>
          <w:szCs w:val="20"/>
          <w:lang w:val="es-ES"/>
        </w:rPr>
      </w:pPr>
      <w:r w:rsidRPr="00551BFB">
        <w:rPr>
          <w:rStyle w:val="MahindraSubheadingChar"/>
          <w:rFonts w:ascii="Arial" w:hAnsi="Arial" w:cs="Arial"/>
          <w:b/>
          <w:lang w:val="es-ES"/>
        </w:rPr>
        <w:t>F</w:t>
      </w:r>
      <w:r w:rsidR="0092140C" w:rsidRPr="00551BFB">
        <w:rPr>
          <w:rStyle w:val="MahindraSubheadingChar"/>
          <w:rFonts w:ascii="Arial" w:hAnsi="Arial" w:cs="Arial"/>
          <w:b/>
          <w:lang w:val="es-ES"/>
        </w:rPr>
        <w:t>icheros contenidos en \Inputs</w:t>
      </w:r>
    </w:p>
    <w:p w:rsidR="006501A1" w:rsidRDefault="0092140C" w:rsidP="0092140C">
      <w:pPr>
        <w:rPr>
          <w:rFonts w:ascii="Arial" w:hAnsi="Arial" w:cs="Arial"/>
          <w:sz w:val="20"/>
          <w:szCs w:val="20"/>
          <w:lang w:val="es-ES"/>
        </w:rPr>
      </w:pPr>
      <w:r>
        <w:rPr>
          <w:rFonts w:ascii="Arial" w:hAnsi="Arial" w:cs="Arial"/>
          <w:sz w:val="20"/>
          <w:szCs w:val="20"/>
          <w:lang w:val="es-ES"/>
        </w:rPr>
        <w:t>Como se ha indicado anteriormente, toda la información de entrada necesaria para la generación de las distintas aplicaciones está contenida en este directorio.</w:t>
      </w:r>
    </w:p>
    <w:p w:rsidR="006501A1" w:rsidRPr="00A152B8" w:rsidRDefault="006501A1" w:rsidP="0092140C">
      <w:pPr>
        <w:rPr>
          <w:rFonts w:ascii="Arial" w:hAnsi="Arial" w:cs="Arial"/>
          <w:b/>
          <w:sz w:val="20"/>
          <w:szCs w:val="20"/>
          <w:lang w:val="es-ES"/>
        </w:rPr>
      </w:pPr>
      <w:r w:rsidRPr="00A152B8">
        <w:rPr>
          <w:rFonts w:ascii="Arial" w:hAnsi="Arial" w:cs="Arial"/>
          <w:b/>
          <w:sz w:val="20"/>
          <w:szCs w:val="20"/>
          <w:lang w:val="es-ES"/>
        </w:rPr>
        <w:t xml:space="preserve">Subdirectorio </w:t>
      </w:r>
      <w:proofErr w:type="spellStart"/>
      <w:r w:rsidRPr="00A152B8">
        <w:rPr>
          <w:rFonts w:ascii="Arial" w:hAnsi="Arial" w:cs="Arial"/>
          <w:b/>
          <w:sz w:val="20"/>
          <w:szCs w:val="20"/>
          <w:lang w:val="es-ES"/>
        </w:rPr>
        <w:t>Dashboard</w:t>
      </w:r>
      <w:proofErr w:type="spellEnd"/>
    </w:p>
    <w:p w:rsidR="006501A1" w:rsidRDefault="006501A1" w:rsidP="006501A1">
      <w:pPr>
        <w:rPr>
          <w:rFonts w:ascii="Arial" w:hAnsi="Arial" w:cs="Arial"/>
          <w:sz w:val="20"/>
          <w:szCs w:val="20"/>
          <w:lang w:val="es-ES"/>
        </w:rPr>
      </w:pPr>
      <w:r>
        <w:rPr>
          <w:rFonts w:ascii="Arial" w:hAnsi="Arial" w:cs="Arial"/>
          <w:sz w:val="20"/>
          <w:szCs w:val="20"/>
          <w:lang w:val="es-ES"/>
        </w:rPr>
        <w:t>Este subdirectorio incluye diferentes tipos de ficheros según su contenido y utilidad:</w:t>
      </w:r>
    </w:p>
    <w:p w:rsidR="00A152B8" w:rsidRDefault="006501A1" w:rsidP="006501A1">
      <w:pPr>
        <w:pStyle w:val="Prrafodelista"/>
        <w:numPr>
          <w:ilvl w:val="0"/>
          <w:numId w:val="22"/>
        </w:numPr>
        <w:rPr>
          <w:rFonts w:ascii="Arial" w:hAnsi="Arial" w:cs="Arial"/>
          <w:sz w:val="20"/>
          <w:szCs w:val="20"/>
          <w:lang w:val="es-ES"/>
        </w:rPr>
      </w:pPr>
      <w:proofErr w:type="spellStart"/>
      <w:r w:rsidRPr="00622B1E">
        <w:rPr>
          <w:rFonts w:ascii="Arial" w:hAnsi="Arial" w:cs="Arial"/>
          <w:sz w:val="20"/>
          <w:szCs w:val="20"/>
          <w:u w:val="single"/>
          <w:lang w:val="es-ES"/>
        </w:rPr>
        <w:t>Dashboard_DT_ES</w:t>
      </w:r>
      <w:proofErr w:type="spellEnd"/>
      <w:r w:rsidRPr="006501A1">
        <w:rPr>
          <w:rFonts w:ascii="Arial" w:hAnsi="Arial" w:cs="Arial"/>
          <w:sz w:val="20"/>
          <w:szCs w:val="20"/>
          <w:lang w:val="es-ES"/>
        </w:rPr>
        <w:t xml:space="preserve">: </w:t>
      </w:r>
      <w:r w:rsidR="00A152B8">
        <w:rPr>
          <w:rFonts w:ascii="Arial" w:hAnsi="Arial" w:cs="Arial"/>
          <w:sz w:val="20"/>
          <w:szCs w:val="20"/>
          <w:lang w:val="es-ES"/>
        </w:rPr>
        <w:t>s</w:t>
      </w:r>
      <w:r w:rsidRPr="006501A1">
        <w:rPr>
          <w:rFonts w:ascii="Arial" w:hAnsi="Arial" w:cs="Arial"/>
          <w:sz w:val="20"/>
          <w:szCs w:val="20"/>
          <w:lang w:val="es-ES"/>
        </w:rPr>
        <w:t>e trata de los</w:t>
      </w:r>
      <w:r w:rsidR="00A152B8">
        <w:rPr>
          <w:rFonts w:ascii="Arial" w:hAnsi="Arial" w:cs="Arial"/>
          <w:sz w:val="20"/>
          <w:szCs w:val="20"/>
          <w:lang w:val="es-ES"/>
        </w:rPr>
        <w:t xml:space="preserve"> históricos de</w:t>
      </w:r>
      <w:r w:rsidRPr="006501A1">
        <w:rPr>
          <w:rFonts w:ascii="Arial" w:hAnsi="Arial" w:cs="Arial"/>
          <w:sz w:val="20"/>
          <w:szCs w:val="20"/>
          <w:lang w:val="es-ES"/>
        </w:rPr>
        <w:t xml:space="preserve"> resultados de las medidas realizas en los diferentes escenarios.</w:t>
      </w:r>
      <w:r w:rsidR="00A152B8">
        <w:rPr>
          <w:rFonts w:ascii="Arial" w:hAnsi="Arial" w:cs="Arial"/>
          <w:sz w:val="20"/>
          <w:szCs w:val="20"/>
          <w:lang w:val="es-ES"/>
        </w:rPr>
        <w:t xml:space="preserve"> </w:t>
      </w:r>
    </w:p>
    <w:p w:rsidR="00A152B8" w:rsidRDefault="00A152B8" w:rsidP="00A152B8">
      <w:pPr>
        <w:pStyle w:val="Prrafodelista"/>
        <w:numPr>
          <w:ilvl w:val="1"/>
          <w:numId w:val="22"/>
        </w:numPr>
        <w:rPr>
          <w:rFonts w:ascii="Arial" w:hAnsi="Arial" w:cs="Arial"/>
          <w:sz w:val="20"/>
          <w:szCs w:val="20"/>
          <w:lang w:val="es-ES"/>
        </w:rPr>
      </w:pPr>
      <w:r>
        <w:rPr>
          <w:rFonts w:ascii="Arial" w:hAnsi="Arial" w:cs="Arial"/>
          <w:sz w:val="20"/>
          <w:szCs w:val="20"/>
          <w:lang w:val="es-ES"/>
        </w:rPr>
        <w:t>Estos ficheros se generan mensualmente por el proyecto y necesitan un tratado previo para incluir en el histórico el nuevo mes medido.</w:t>
      </w:r>
    </w:p>
    <w:p w:rsidR="00A152B8" w:rsidRDefault="00A152B8" w:rsidP="00A152B8">
      <w:pPr>
        <w:pStyle w:val="Prrafodelista"/>
        <w:numPr>
          <w:ilvl w:val="1"/>
          <w:numId w:val="22"/>
        </w:numPr>
        <w:rPr>
          <w:rFonts w:ascii="Arial" w:hAnsi="Arial" w:cs="Arial"/>
          <w:sz w:val="20"/>
          <w:szCs w:val="20"/>
          <w:lang w:val="es-ES"/>
        </w:rPr>
      </w:pPr>
      <w:r>
        <w:rPr>
          <w:rFonts w:ascii="Arial" w:hAnsi="Arial" w:cs="Arial"/>
          <w:sz w:val="20"/>
          <w:szCs w:val="20"/>
          <w:lang w:val="es-ES"/>
        </w:rPr>
        <w:t>Es necesario generar un fichero para datos y dos para voz (separando las medidas M2M y M2F).</w:t>
      </w:r>
    </w:p>
    <w:p w:rsidR="00AE03F1" w:rsidRDefault="00AE03F1" w:rsidP="00A152B8">
      <w:pPr>
        <w:pStyle w:val="Prrafodelista"/>
        <w:numPr>
          <w:ilvl w:val="1"/>
          <w:numId w:val="22"/>
        </w:numPr>
        <w:rPr>
          <w:rFonts w:ascii="Arial" w:hAnsi="Arial" w:cs="Arial"/>
          <w:sz w:val="20"/>
          <w:szCs w:val="20"/>
          <w:lang w:val="es-ES"/>
        </w:rPr>
      </w:pPr>
      <w:r w:rsidRPr="00AE03F1">
        <w:rPr>
          <w:rFonts w:ascii="Arial" w:hAnsi="Arial" w:cs="Arial"/>
          <w:color w:val="FF0000"/>
          <w:sz w:val="20"/>
          <w:szCs w:val="20"/>
          <w:lang w:val="es-ES"/>
        </w:rPr>
        <w:t>Versión 3</w:t>
      </w:r>
      <w:r>
        <w:rPr>
          <w:rFonts w:ascii="Arial" w:hAnsi="Arial" w:cs="Arial"/>
          <w:sz w:val="20"/>
          <w:szCs w:val="20"/>
          <w:lang w:val="es-ES"/>
        </w:rPr>
        <w:t>: aparece un nuevo fichero de datos con la información relativa a CA.</w:t>
      </w:r>
    </w:p>
    <w:p w:rsidR="00A152B8" w:rsidRDefault="00A152B8" w:rsidP="006501A1">
      <w:pPr>
        <w:pStyle w:val="Prrafodelista"/>
        <w:numPr>
          <w:ilvl w:val="0"/>
          <w:numId w:val="22"/>
        </w:numPr>
        <w:rPr>
          <w:rFonts w:ascii="Arial" w:hAnsi="Arial" w:cs="Arial"/>
          <w:sz w:val="20"/>
          <w:szCs w:val="20"/>
          <w:lang w:val="es-ES"/>
        </w:rPr>
      </w:pPr>
      <w:proofErr w:type="spellStart"/>
      <w:r w:rsidRPr="00622B1E">
        <w:rPr>
          <w:rFonts w:ascii="Arial" w:hAnsi="Arial" w:cs="Arial"/>
          <w:sz w:val="20"/>
          <w:szCs w:val="20"/>
          <w:u w:val="single"/>
          <w:lang w:val="es-ES"/>
        </w:rPr>
        <w:t>Detailed_Technical_Report_Voice</w:t>
      </w:r>
      <w:proofErr w:type="spellEnd"/>
      <w:r>
        <w:rPr>
          <w:rFonts w:ascii="Arial" w:hAnsi="Arial" w:cs="Arial"/>
          <w:sz w:val="20"/>
          <w:szCs w:val="20"/>
          <w:lang w:val="es-ES"/>
        </w:rPr>
        <w:t>: acumulado con el análisis de eventos realizado. Se generan semanalmente y depende de las entidades medidas para este fin.</w:t>
      </w:r>
    </w:p>
    <w:p w:rsidR="00A152B8" w:rsidRDefault="00A152B8" w:rsidP="00A152B8">
      <w:pPr>
        <w:pStyle w:val="Prrafodelista"/>
        <w:numPr>
          <w:ilvl w:val="1"/>
          <w:numId w:val="22"/>
        </w:numPr>
        <w:rPr>
          <w:rFonts w:ascii="Arial" w:hAnsi="Arial" w:cs="Arial"/>
          <w:sz w:val="20"/>
          <w:szCs w:val="20"/>
          <w:lang w:val="es-ES"/>
        </w:rPr>
      </w:pPr>
      <w:r>
        <w:rPr>
          <w:rFonts w:ascii="Arial" w:hAnsi="Arial" w:cs="Arial"/>
          <w:sz w:val="20"/>
          <w:szCs w:val="20"/>
          <w:lang w:val="es-ES"/>
        </w:rPr>
        <w:t>Al igual que los anteriores, se trata de un hist</w:t>
      </w:r>
      <w:r w:rsidR="00622B1E">
        <w:rPr>
          <w:rFonts w:ascii="Arial" w:hAnsi="Arial" w:cs="Arial"/>
          <w:sz w:val="20"/>
          <w:szCs w:val="20"/>
          <w:lang w:val="es-ES"/>
        </w:rPr>
        <w:t>órico que incluye todos los ficheros de eventos analizados.</w:t>
      </w:r>
    </w:p>
    <w:p w:rsidR="00622B1E" w:rsidRDefault="00861D97" w:rsidP="00622B1E">
      <w:pPr>
        <w:keepNext/>
        <w:jc w:val="center"/>
      </w:pPr>
      <w:r>
        <w:rPr>
          <w:noProof/>
          <w:lang w:val="es-ES" w:eastAsia="es-ES"/>
        </w:rPr>
        <w:drawing>
          <wp:inline distT="0" distB="0" distL="0" distR="0" wp14:anchorId="2267557B" wp14:editId="71470ED8">
            <wp:extent cx="2438095" cy="1104762"/>
            <wp:effectExtent l="0" t="0" r="63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38095" cy="1104762"/>
                    </a:xfrm>
                    <a:prstGeom prst="rect">
                      <a:avLst/>
                    </a:prstGeom>
                  </pic:spPr>
                </pic:pic>
              </a:graphicData>
            </a:graphic>
          </wp:inline>
        </w:drawing>
      </w:r>
    </w:p>
    <w:p w:rsidR="00622B1E" w:rsidRPr="00622B1E" w:rsidRDefault="00622B1E" w:rsidP="00622B1E">
      <w:pPr>
        <w:pStyle w:val="Epgrafe"/>
        <w:jc w:val="center"/>
        <w:rPr>
          <w:rFonts w:ascii="Arial" w:hAnsi="Arial" w:cs="Arial"/>
          <w:lang w:val="es-ES"/>
        </w:rPr>
      </w:pPr>
      <w:r w:rsidRPr="00590665">
        <w:rPr>
          <w:lang w:val="es-ES"/>
        </w:rPr>
        <w:t xml:space="preserve">Ilustración </w:t>
      </w:r>
      <w:r>
        <w:fldChar w:fldCharType="begin"/>
      </w:r>
      <w:r w:rsidRPr="00590665">
        <w:rPr>
          <w:lang w:val="es-ES"/>
        </w:rPr>
        <w:instrText xml:space="preserve"> SEQ Ilustración \* ARABIC </w:instrText>
      </w:r>
      <w:r>
        <w:fldChar w:fldCharType="separate"/>
      </w:r>
      <w:r w:rsidR="00F578A1">
        <w:rPr>
          <w:noProof/>
          <w:lang w:val="es-ES"/>
        </w:rPr>
        <w:t>3</w:t>
      </w:r>
      <w:r>
        <w:fldChar w:fldCharType="end"/>
      </w:r>
      <w:r w:rsidRPr="00590665">
        <w:rPr>
          <w:lang w:val="es-ES"/>
        </w:rPr>
        <w:t xml:space="preserve">: Subdirectorio </w:t>
      </w:r>
      <w:proofErr w:type="spellStart"/>
      <w:r w:rsidRPr="00590665">
        <w:rPr>
          <w:lang w:val="es-ES"/>
        </w:rPr>
        <w:t>Dashboard</w:t>
      </w:r>
      <w:proofErr w:type="spellEnd"/>
    </w:p>
    <w:p w:rsidR="00622B1E" w:rsidRPr="00622B1E" w:rsidRDefault="00622B1E" w:rsidP="00622B1E">
      <w:pPr>
        <w:rPr>
          <w:rFonts w:ascii="Arial" w:hAnsi="Arial" w:cs="Arial"/>
          <w:sz w:val="20"/>
          <w:szCs w:val="20"/>
          <w:lang w:val="es-ES"/>
        </w:rPr>
      </w:pPr>
      <w:r>
        <w:rPr>
          <w:rFonts w:ascii="Arial" w:hAnsi="Arial" w:cs="Arial"/>
          <w:sz w:val="20"/>
          <w:szCs w:val="20"/>
          <w:lang w:val="es-ES"/>
        </w:rPr>
        <w:lastRenderedPageBreak/>
        <w:t>Para facilitar la obtención de estos ficheros se ha creado una macro que incrementa los históricos con los nuevos análisis/medidas realizados.</w:t>
      </w:r>
      <w:r w:rsidR="009613EA">
        <w:rPr>
          <w:rFonts w:ascii="Arial" w:hAnsi="Arial" w:cs="Arial"/>
          <w:sz w:val="20"/>
          <w:szCs w:val="20"/>
          <w:lang w:val="es-ES"/>
        </w:rPr>
        <w:t xml:space="preserve"> Además adapta el formato de estos ficheros al adecuado para </w:t>
      </w:r>
      <w:proofErr w:type="spellStart"/>
      <w:r w:rsidR="009613EA">
        <w:rPr>
          <w:rFonts w:ascii="Arial" w:hAnsi="Arial" w:cs="Arial"/>
          <w:sz w:val="20"/>
          <w:szCs w:val="20"/>
          <w:lang w:val="es-ES"/>
        </w:rPr>
        <w:t>Qlik</w:t>
      </w:r>
      <w:proofErr w:type="spellEnd"/>
      <w:r w:rsidR="009613EA">
        <w:rPr>
          <w:rFonts w:ascii="Arial" w:hAnsi="Arial" w:cs="Arial"/>
          <w:sz w:val="20"/>
          <w:szCs w:val="20"/>
          <w:lang w:val="es-ES"/>
        </w:rPr>
        <w:t>.</w:t>
      </w:r>
    </w:p>
    <w:p w:rsidR="00A152B8" w:rsidRPr="00622B1E" w:rsidRDefault="00A152B8" w:rsidP="00A152B8">
      <w:pPr>
        <w:rPr>
          <w:rFonts w:ascii="Arial" w:hAnsi="Arial" w:cs="Arial"/>
          <w:b/>
          <w:sz w:val="20"/>
          <w:szCs w:val="20"/>
          <w:lang w:val="es-ES"/>
        </w:rPr>
      </w:pPr>
      <w:r w:rsidRPr="00622B1E">
        <w:rPr>
          <w:rFonts w:ascii="Arial" w:hAnsi="Arial" w:cs="Arial"/>
          <w:b/>
          <w:sz w:val="20"/>
          <w:szCs w:val="20"/>
          <w:lang w:val="es-ES"/>
        </w:rPr>
        <w:t xml:space="preserve">Subdirectorio </w:t>
      </w:r>
      <w:proofErr w:type="spellStart"/>
      <w:r w:rsidRPr="00622B1E">
        <w:rPr>
          <w:rFonts w:ascii="Arial" w:hAnsi="Arial" w:cs="Arial"/>
          <w:b/>
          <w:sz w:val="20"/>
          <w:szCs w:val="20"/>
          <w:lang w:val="es-ES"/>
        </w:rPr>
        <w:t>Templates</w:t>
      </w:r>
      <w:proofErr w:type="spellEnd"/>
    </w:p>
    <w:p w:rsidR="00622B1E" w:rsidRDefault="00622B1E" w:rsidP="00A152B8">
      <w:pPr>
        <w:rPr>
          <w:rFonts w:ascii="Arial" w:hAnsi="Arial" w:cs="Arial"/>
          <w:sz w:val="20"/>
          <w:szCs w:val="20"/>
          <w:lang w:val="es-ES"/>
        </w:rPr>
      </w:pPr>
      <w:r>
        <w:rPr>
          <w:rFonts w:ascii="Arial" w:hAnsi="Arial" w:cs="Arial"/>
          <w:sz w:val="20"/>
          <w:szCs w:val="20"/>
          <w:lang w:val="es-ES"/>
        </w:rPr>
        <w:t>En este subdirectorio está la información básica y general de las aplicaciones. Se trata de ficheros que raramente deben modificarse:</w:t>
      </w:r>
    </w:p>
    <w:p w:rsidR="00622B1E" w:rsidRDefault="00622B1E" w:rsidP="00622B1E">
      <w:pPr>
        <w:pStyle w:val="Prrafodelista"/>
        <w:numPr>
          <w:ilvl w:val="0"/>
          <w:numId w:val="22"/>
        </w:numPr>
        <w:rPr>
          <w:rFonts w:ascii="Arial" w:hAnsi="Arial" w:cs="Arial"/>
          <w:sz w:val="20"/>
          <w:szCs w:val="20"/>
          <w:lang w:val="es-ES"/>
        </w:rPr>
      </w:pPr>
      <w:r w:rsidRPr="00622B1E">
        <w:rPr>
          <w:rFonts w:ascii="Arial" w:hAnsi="Arial" w:cs="Arial"/>
          <w:sz w:val="20"/>
          <w:szCs w:val="20"/>
          <w:u w:val="single"/>
          <w:lang w:val="es-ES"/>
        </w:rPr>
        <w:t>KML</w:t>
      </w:r>
      <w:r>
        <w:rPr>
          <w:rFonts w:ascii="Arial" w:hAnsi="Arial" w:cs="Arial"/>
          <w:sz w:val="20"/>
          <w:szCs w:val="20"/>
          <w:lang w:val="es-ES"/>
        </w:rPr>
        <w:t>: este directorio contiene los KML necesarios para la representación de las provincias de España y Canarias.</w:t>
      </w:r>
    </w:p>
    <w:p w:rsidR="00622B1E" w:rsidRDefault="00622B1E" w:rsidP="00622B1E">
      <w:pPr>
        <w:pStyle w:val="Prrafodelista"/>
        <w:numPr>
          <w:ilvl w:val="0"/>
          <w:numId w:val="22"/>
        </w:numPr>
        <w:rPr>
          <w:rFonts w:ascii="Arial" w:hAnsi="Arial" w:cs="Arial"/>
          <w:sz w:val="20"/>
          <w:szCs w:val="20"/>
          <w:lang w:val="es-ES"/>
        </w:rPr>
      </w:pPr>
      <w:proofErr w:type="spellStart"/>
      <w:r w:rsidRPr="00622B1E">
        <w:rPr>
          <w:rFonts w:ascii="Arial" w:hAnsi="Arial" w:cs="Arial"/>
          <w:sz w:val="20"/>
          <w:szCs w:val="20"/>
          <w:u w:val="single"/>
          <w:lang w:val="es-ES"/>
        </w:rPr>
        <w:t>Cities</w:t>
      </w:r>
      <w:proofErr w:type="spellEnd"/>
      <w:r>
        <w:rPr>
          <w:rFonts w:ascii="Arial" w:hAnsi="Arial" w:cs="Arial"/>
          <w:sz w:val="20"/>
          <w:szCs w:val="20"/>
          <w:lang w:val="es-ES"/>
        </w:rPr>
        <w:t>: fichero con la información relativa a las ciudades/entidades medidas, incluye información como: tipo de entorno, población, provincia, región, latitud/longitud…</w:t>
      </w:r>
    </w:p>
    <w:p w:rsidR="00622B1E" w:rsidRDefault="00622B1E" w:rsidP="00622B1E">
      <w:pPr>
        <w:pStyle w:val="Prrafodelista"/>
        <w:numPr>
          <w:ilvl w:val="1"/>
          <w:numId w:val="22"/>
        </w:numPr>
        <w:rPr>
          <w:rFonts w:ascii="Arial" w:hAnsi="Arial" w:cs="Arial"/>
          <w:sz w:val="20"/>
          <w:szCs w:val="20"/>
          <w:lang w:val="es-ES"/>
        </w:rPr>
      </w:pPr>
      <w:r w:rsidRPr="00622B1E">
        <w:rPr>
          <w:rFonts w:ascii="Arial" w:hAnsi="Arial" w:cs="Arial"/>
          <w:sz w:val="20"/>
          <w:szCs w:val="20"/>
          <w:lang w:val="es-ES"/>
        </w:rPr>
        <w:t xml:space="preserve">Así mismo incluye una pestaña de mapeo de nombres para los ficheros de eventos. </w:t>
      </w:r>
      <w:r>
        <w:rPr>
          <w:rFonts w:ascii="Arial" w:hAnsi="Arial" w:cs="Arial"/>
          <w:sz w:val="20"/>
          <w:szCs w:val="20"/>
          <w:lang w:val="es-ES"/>
        </w:rPr>
        <w:t xml:space="preserve">Hay que mantenerla actualizada con cada carga nueva de este tipo de ficheros. </w:t>
      </w:r>
    </w:p>
    <w:p w:rsidR="00FD51F5" w:rsidRDefault="00FD51F5" w:rsidP="00622B1E">
      <w:pPr>
        <w:pStyle w:val="Prrafodelista"/>
        <w:numPr>
          <w:ilvl w:val="1"/>
          <w:numId w:val="22"/>
        </w:numPr>
        <w:rPr>
          <w:rFonts w:ascii="Arial" w:hAnsi="Arial" w:cs="Arial"/>
          <w:sz w:val="20"/>
          <w:szCs w:val="20"/>
          <w:lang w:val="es-ES"/>
        </w:rPr>
      </w:pPr>
      <w:r>
        <w:rPr>
          <w:rFonts w:ascii="Arial" w:hAnsi="Arial" w:cs="Arial"/>
          <w:sz w:val="20"/>
          <w:szCs w:val="20"/>
          <w:lang w:val="es-ES"/>
        </w:rPr>
        <w:t xml:space="preserve">En la pestaña </w:t>
      </w:r>
      <w:proofErr w:type="spellStart"/>
      <w:r>
        <w:rPr>
          <w:rFonts w:ascii="Arial" w:hAnsi="Arial" w:cs="Arial"/>
          <w:sz w:val="20"/>
          <w:szCs w:val="20"/>
          <w:lang w:val="es-ES"/>
        </w:rPr>
        <w:t>Vendor</w:t>
      </w:r>
      <w:proofErr w:type="spellEnd"/>
      <w:r>
        <w:rPr>
          <w:rFonts w:ascii="Arial" w:hAnsi="Arial" w:cs="Arial"/>
          <w:sz w:val="20"/>
          <w:szCs w:val="20"/>
          <w:lang w:val="es-ES"/>
        </w:rPr>
        <w:t xml:space="preserve">, se encuentra la tabla de </w:t>
      </w:r>
      <w:proofErr w:type="spellStart"/>
      <w:r>
        <w:rPr>
          <w:rFonts w:ascii="Arial" w:hAnsi="Arial" w:cs="Arial"/>
          <w:sz w:val="20"/>
          <w:szCs w:val="20"/>
          <w:lang w:val="es-ES"/>
        </w:rPr>
        <w:t>vendor</w:t>
      </w:r>
      <w:proofErr w:type="spellEnd"/>
      <w:r>
        <w:rPr>
          <w:rFonts w:ascii="Arial" w:hAnsi="Arial" w:cs="Arial"/>
          <w:sz w:val="20"/>
          <w:szCs w:val="20"/>
          <w:lang w:val="es-ES"/>
        </w:rPr>
        <w:t xml:space="preserve"> por provincia.</w:t>
      </w:r>
    </w:p>
    <w:p w:rsidR="00622B1E" w:rsidRDefault="00622B1E" w:rsidP="00622B1E">
      <w:pPr>
        <w:pStyle w:val="Prrafodelista"/>
        <w:numPr>
          <w:ilvl w:val="0"/>
          <w:numId w:val="22"/>
        </w:numPr>
        <w:rPr>
          <w:rFonts w:ascii="Arial" w:hAnsi="Arial" w:cs="Arial"/>
          <w:sz w:val="20"/>
          <w:szCs w:val="20"/>
          <w:lang w:val="es-ES"/>
        </w:rPr>
      </w:pPr>
      <w:r w:rsidRPr="003B0D30">
        <w:rPr>
          <w:rFonts w:ascii="Arial" w:hAnsi="Arial" w:cs="Arial"/>
          <w:sz w:val="20"/>
          <w:szCs w:val="20"/>
          <w:u w:val="single"/>
          <w:lang w:val="es-ES"/>
        </w:rPr>
        <w:t>Formules</w:t>
      </w:r>
      <w:r>
        <w:rPr>
          <w:rFonts w:ascii="Arial" w:hAnsi="Arial" w:cs="Arial"/>
          <w:sz w:val="20"/>
          <w:szCs w:val="20"/>
          <w:lang w:val="es-ES"/>
        </w:rPr>
        <w:t xml:space="preserve">: fichero con las fórmulas utilizadas en la representación de los líderes </w:t>
      </w:r>
      <w:r w:rsidR="003B0D30">
        <w:rPr>
          <w:rFonts w:ascii="Arial" w:hAnsi="Arial" w:cs="Arial"/>
          <w:sz w:val="20"/>
          <w:szCs w:val="20"/>
          <w:lang w:val="es-ES"/>
        </w:rPr>
        <w:t xml:space="preserve">de </w:t>
      </w:r>
      <w:proofErr w:type="spellStart"/>
      <w:r w:rsidR="003B0D30">
        <w:rPr>
          <w:rFonts w:ascii="Arial" w:hAnsi="Arial" w:cs="Arial"/>
          <w:sz w:val="20"/>
          <w:szCs w:val="20"/>
          <w:lang w:val="es-ES"/>
        </w:rPr>
        <w:t>KPIs</w:t>
      </w:r>
      <w:proofErr w:type="spellEnd"/>
      <w:r w:rsidR="003B0D30">
        <w:rPr>
          <w:rFonts w:ascii="Arial" w:hAnsi="Arial" w:cs="Arial"/>
          <w:sz w:val="20"/>
          <w:szCs w:val="20"/>
          <w:lang w:val="es-ES"/>
        </w:rPr>
        <w:t>.</w:t>
      </w:r>
    </w:p>
    <w:p w:rsidR="003B0D30" w:rsidRDefault="003B0D30" w:rsidP="00622B1E">
      <w:pPr>
        <w:pStyle w:val="Prrafodelista"/>
        <w:numPr>
          <w:ilvl w:val="0"/>
          <w:numId w:val="22"/>
        </w:numPr>
        <w:rPr>
          <w:rFonts w:ascii="Arial" w:hAnsi="Arial" w:cs="Arial"/>
          <w:sz w:val="20"/>
          <w:szCs w:val="20"/>
          <w:lang w:val="es-ES"/>
        </w:rPr>
      </w:pPr>
      <w:proofErr w:type="spellStart"/>
      <w:r w:rsidRPr="003B0D30">
        <w:rPr>
          <w:rFonts w:ascii="Arial" w:hAnsi="Arial" w:cs="Arial"/>
          <w:sz w:val="20"/>
          <w:szCs w:val="20"/>
          <w:u w:val="single"/>
          <w:lang w:val="es-ES"/>
        </w:rPr>
        <w:t>Mapping</w:t>
      </w:r>
      <w:proofErr w:type="spellEnd"/>
      <w:r>
        <w:rPr>
          <w:rFonts w:ascii="Arial" w:hAnsi="Arial" w:cs="Arial"/>
          <w:sz w:val="20"/>
          <w:szCs w:val="20"/>
          <w:lang w:val="es-ES"/>
        </w:rPr>
        <w:t xml:space="preserve">: diferentes </w:t>
      </w:r>
      <w:proofErr w:type="spellStart"/>
      <w:r>
        <w:rPr>
          <w:rFonts w:ascii="Arial" w:hAnsi="Arial" w:cs="Arial"/>
          <w:sz w:val="20"/>
          <w:szCs w:val="20"/>
          <w:lang w:val="es-ES"/>
        </w:rPr>
        <w:t>KPIs</w:t>
      </w:r>
      <w:proofErr w:type="spellEnd"/>
      <w:r>
        <w:rPr>
          <w:rFonts w:ascii="Arial" w:hAnsi="Arial" w:cs="Arial"/>
          <w:sz w:val="20"/>
          <w:szCs w:val="20"/>
          <w:lang w:val="es-ES"/>
        </w:rPr>
        <w:t xml:space="preserve"> que no pueden calcularse mediante el agregado de todas las entidades, ya que no se han medido en todas ellas. Permite corregir el agregado, ya que sólo se divide entre las entidades en las que se ha medido.</w:t>
      </w:r>
    </w:p>
    <w:p w:rsidR="003B0D30" w:rsidRDefault="003B0D30" w:rsidP="003B0D30">
      <w:pPr>
        <w:pStyle w:val="Prrafodelista"/>
        <w:numPr>
          <w:ilvl w:val="1"/>
          <w:numId w:val="22"/>
        </w:numPr>
        <w:rPr>
          <w:rFonts w:ascii="Arial" w:hAnsi="Arial" w:cs="Arial"/>
          <w:sz w:val="20"/>
          <w:szCs w:val="20"/>
          <w:lang w:val="es-ES"/>
        </w:rPr>
      </w:pPr>
      <w:r>
        <w:rPr>
          <w:rFonts w:ascii="Arial" w:hAnsi="Arial" w:cs="Arial"/>
          <w:sz w:val="20"/>
          <w:szCs w:val="20"/>
          <w:lang w:val="es-ES"/>
        </w:rPr>
        <w:t>Muy importante para el caso de la voz en M2M, que no incluye aún todas las entidades.</w:t>
      </w:r>
    </w:p>
    <w:p w:rsidR="003B0D30" w:rsidRDefault="003B0D30" w:rsidP="00622B1E">
      <w:pPr>
        <w:pStyle w:val="Prrafodelista"/>
        <w:numPr>
          <w:ilvl w:val="0"/>
          <w:numId w:val="22"/>
        </w:numPr>
        <w:rPr>
          <w:rFonts w:ascii="Arial" w:hAnsi="Arial" w:cs="Arial"/>
          <w:sz w:val="20"/>
          <w:szCs w:val="20"/>
          <w:lang w:val="es-ES"/>
        </w:rPr>
      </w:pPr>
      <w:proofErr w:type="spellStart"/>
      <w:r w:rsidRPr="003B0D30">
        <w:rPr>
          <w:rFonts w:ascii="Arial" w:hAnsi="Arial" w:cs="Arial"/>
          <w:sz w:val="20"/>
          <w:szCs w:val="20"/>
          <w:u w:val="single"/>
          <w:lang w:val="es-ES"/>
        </w:rPr>
        <w:t>Operator</w:t>
      </w:r>
      <w:proofErr w:type="spellEnd"/>
      <w:r>
        <w:rPr>
          <w:rFonts w:ascii="Arial" w:hAnsi="Arial" w:cs="Arial"/>
          <w:sz w:val="20"/>
          <w:szCs w:val="20"/>
          <w:lang w:val="es-ES"/>
        </w:rPr>
        <w:t>: fichero con los operadores y algunos de sus atributos a tener en cuenta para la correcta representación.</w:t>
      </w:r>
    </w:p>
    <w:p w:rsidR="003B0D30" w:rsidRDefault="003B0D30" w:rsidP="003B0D30">
      <w:pPr>
        <w:keepNext/>
        <w:jc w:val="center"/>
      </w:pPr>
      <w:r>
        <w:rPr>
          <w:noProof/>
          <w:lang w:val="es-ES" w:eastAsia="es-ES"/>
        </w:rPr>
        <w:drawing>
          <wp:inline distT="0" distB="0" distL="0" distR="0" wp14:anchorId="4E117964" wp14:editId="0F6AD403">
            <wp:extent cx="1854680" cy="1230509"/>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59256" cy="1233545"/>
                    </a:xfrm>
                    <a:prstGeom prst="rect">
                      <a:avLst/>
                    </a:prstGeom>
                  </pic:spPr>
                </pic:pic>
              </a:graphicData>
            </a:graphic>
          </wp:inline>
        </w:drawing>
      </w:r>
    </w:p>
    <w:p w:rsidR="003B0D30" w:rsidRDefault="003B0D30" w:rsidP="003B0D30">
      <w:pPr>
        <w:pStyle w:val="Epgrafe"/>
        <w:jc w:val="center"/>
        <w:rPr>
          <w:rFonts w:ascii="Arial" w:hAnsi="Arial" w:cs="Arial"/>
          <w:lang w:val="es-ES"/>
        </w:rPr>
      </w:pPr>
      <w:r w:rsidRPr="00590665">
        <w:rPr>
          <w:lang w:val="es-ES"/>
        </w:rPr>
        <w:t xml:space="preserve">Ilustración </w:t>
      </w:r>
      <w:r>
        <w:fldChar w:fldCharType="begin"/>
      </w:r>
      <w:r w:rsidRPr="00590665">
        <w:rPr>
          <w:lang w:val="es-ES"/>
        </w:rPr>
        <w:instrText xml:space="preserve"> SEQ Ilustración \* ARABIC </w:instrText>
      </w:r>
      <w:r>
        <w:fldChar w:fldCharType="separate"/>
      </w:r>
      <w:r w:rsidR="00F578A1">
        <w:rPr>
          <w:noProof/>
          <w:lang w:val="es-ES"/>
        </w:rPr>
        <w:t>4</w:t>
      </w:r>
      <w:r>
        <w:fldChar w:fldCharType="end"/>
      </w:r>
      <w:r w:rsidRPr="00590665">
        <w:rPr>
          <w:lang w:val="es-ES"/>
        </w:rPr>
        <w:t xml:space="preserve">: Subdirectorio </w:t>
      </w:r>
      <w:proofErr w:type="spellStart"/>
      <w:r w:rsidRPr="00590665">
        <w:rPr>
          <w:lang w:val="es-ES"/>
        </w:rPr>
        <w:t>Templates</w:t>
      </w:r>
      <w:proofErr w:type="spellEnd"/>
    </w:p>
    <w:p w:rsidR="003B0D30" w:rsidRDefault="003B0D30" w:rsidP="003B0D30">
      <w:pPr>
        <w:pStyle w:val="MahindraSubheading"/>
        <w:rPr>
          <w:rStyle w:val="MahindraSubheadingChar"/>
          <w:rFonts w:ascii="Arial" w:hAnsi="Arial" w:cs="Arial"/>
          <w:lang w:val="es-ES"/>
        </w:rPr>
      </w:pPr>
    </w:p>
    <w:p w:rsidR="003B0D30" w:rsidRPr="00551BFB" w:rsidRDefault="003B0D30" w:rsidP="003B0D30">
      <w:pPr>
        <w:pStyle w:val="MahindraSubheading"/>
        <w:rPr>
          <w:b w:val="0"/>
          <w:sz w:val="20"/>
          <w:szCs w:val="20"/>
          <w:lang w:val="es-ES"/>
        </w:rPr>
      </w:pPr>
      <w:r w:rsidRPr="00551BFB">
        <w:rPr>
          <w:rStyle w:val="MahindraSubheadingChar"/>
          <w:rFonts w:ascii="Arial" w:hAnsi="Arial" w:cs="Arial"/>
          <w:b/>
          <w:lang w:val="es-ES"/>
        </w:rPr>
        <w:t>Generación de históricos \Inputs</w:t>
      </w:r>
    </w:p>
    <w:p w:rsidR="00107C35" w:rsidRDefault="009613EA" w:rsidP="00AE03F1">
      <w:pPr>
        <w:rPr>
          <w:rFonts w:ascii="Arial" w:hAnsi="Arial" w:cs="Arial"/>
          <w:sz w:val="20"/>
          <w:szCs w:val="20"/>
          <w:lang w:val="es-ES"/>
        </w:rPr>
      </w:pPr>
      <w:r>
        <w:rPr>
          <w:rFonts w:ascii="Arial" w:hAnsi="Arial" w:cs="Arial"/>
          <w:sz w:val="20"/>
          <w:szCs w:val="20"/>
          <w:lang w:val="es-ES"/>
        </w:rPr>
        <w:t>Como se ha comentado anteriormente, p</w:t>
      </w:r>
      <w:r w:rsidR="00302FCA">
        <w:rPr>
          <w:rFonts w:ascii="Arial" w:hAnsi="Arial" w:cs="Arial"/>
          <w:sz w:val="20"/>
          <w:szCs w:val="20"/>
          <w:lang w:val="es-ES"/>
        </w:rPr>
        <w:t xml:space="preserve">ara generar los inputs del subdirectorio </w:t>
      </w:r>
      <w:proofErr w:type="spellStart"/>
      <w:r w:rsidR="00302FCA">
        <w:rPr>
          <w:rFonts w:ascii="Arial" w:hAnsi="Arial" w:cs="Arial"/>
          <w:sz w:val="20"/>
          <w:szCs w:val="20"/>
          <w:lang w:val="es-ES"/>
        </w:rPr>
        <w:t>dashboard</w:t>
      </w:r>
      <w:proofErr w:type="spellEnd"/>
      <w:r w:rsidR="00302FCA">
        <w:rPr>
          <w:rFonts w:ascii="Arial" w:hAnsi="Arial" w:cs="Arial"/>
          <w:sz w:val="20"/>
          <w:szCs w:val="20"/>
          <w:lang w:val="es-ES"/>
        </w:rPr>
        <w:t xml:space="preserve"> se utiliza la macro de adaptación denominada </w:t>
      </w:r>
      <w:proofErr w:type="spellStart"/>
      <w:r w:rsidR="00302FCA">
        <w:rPr>
          <w:rFonts w:ascii="Arial" w:hAnsi="Arial" w:cs="Arial"/>
          <w:sz w:val="20"/>
          <w:szCs w:val="20"/>
          <w:lang w:val="es-ES"/>
        </w:rPr>
        <w:t>Convert_inputs_qlik_Dashboard.xslm</w:t>
      </w:r>
      <w:proofErr w:type="spellEnd"/>
      <w:r w:rsidR="00107C35">
        <w:rPr>
          <w:rStyle w:val="Refdenotaalpie"/>
          <w:rFonts w:ascii="Arial" w:hAnsi="Arial" w:cs="Arial"/>
          <w:sz w:val="20"/>
          <w:szCs w:val="20"/>
          <w:lang w:val="es-ES"/>
        </w:rPr>
        <w:footnoteReference w:id="1"/>
      </w:r>
      <w:r w:rsidR="00302FCA">
        <w:rPr>
          <w:rFonts w:ascii="Arial" w:hAnsi="Arial" w:cs="Arial"/>
          <w:sz w:val="20"/>
          <w:szCs w:val="20"/>
          <w:lang w:val="es-ES"/>
        </w:rPr>
        <w:t xml:space="preserve">. </w:t>
      </w:r>
    </w:p>
    <w:p w:rsidR="0020369C" w:rsidRDefault="0020369C" w:rsidP="00A152B8">
      <w:pPr>
        <w:rPr>
          <w:rFonts w:ascii="Arial" w:hAnsi="Arial" w:cs="Arial"/>
          <w:sz w:val="20"/>
          <w:szCs w:val="20"/>
          <w:lang w:val="es-ES"/>
        </w:rPr>
      </w:pPr>
      <w:r>
        <w:rPr>
          <w:rFonts w:ascii="Arial" w:hAnsi="Arial" w:cs="Arial"/>
          <w:sz w:val="20"/>
          <w:szCs w:val="20"/>
          <w:lang w:val="es-ES"/>
        </w:rPr>
        <w:t>Esta herramienta realiza, entre otras opciones, el acumulado de los ficheros n</w:t>
      </w:r>
      <w:r w:rsidR="00B67C7C">
        <w:rPr>
          <w:rFonts w:ascii="Arial" w:hAnsi="Arial" w:cs="Arial"/>
          <w:sz w:val="20"/>
          <w:szCs w:val="20"/>
          <w:lang w:val="es-ES"/>
        </w:rPr>
        <w:t xml:space="preserve">ecesarios para actualizar las aplicaciones de </w:t>
      </w:r>
      <w:proofErr w:type="spellStart"/>
      <w:r w:rsidR="00B67C7C">
        <w:rPr>
          <w:rFonts w:ascii="Arial" w:hAnsi="Arial" w:cs="Arial"/>
          <w:sz w:val="20"/>
          <w:szCs w:val="20"/>
          <w:lang w:val="es-ES"/>
        </w:rPr>
        <w:t>Qlik</w:t>
      </w:r>
      <w:proofErr w:type="spellEnd"/>
      <w:r w:rsidR="00B67C7C">
        <w:rPr>
          <w:rFonts w:ascii="Arial" w:hAnsi="Arial" w:cs="Arial"/>
          <w:sz w:val="20"/>
          <w:szCs w:val="20"/>
          <w:lang w:val="es-ES"/>
        </w:rPr>
        <w:t>.</w:t>
      </w:r>
    </w:p>
    <w:p w:rsidR="00B67C7C" w:rsidRDefault="00B67C7C" w:rsidP="00A152B8">
      <w:pPr>
        <w:rPr>
          <w:rFonts w:ascii="Arial" w:hAnsi="Arial" w:cs="Arial"/>
          <w:sz w:val="20"/>
          <w:szCs w:val="20"/>
          <w:lang w:val="es-ES"/>
        </w:rPr>
      </w:pPr>
      <w:r>
        <w:rPr>
          <w:rFonts w:ascii="Arial" w:hAnsi="Arial" w:cs="Arial"/>
          <w:sz w:val="20"/>
          <w:szCs w:val="20"/>
          <w:lang w:val="es-ES"/>
        </w:rPr>
        <w:t>La estructura de directorios de esta herramienta es:</w:t>
      </w:r>
    </w:p>
    <w:p w:rsidR="00B67C7C" w:rsidRDefault="00B67C7C" w:rsidP="00B67C7C">
      <w:pPr>
        <w:keepNext/>
        <w:jc w:val="center"/>
      </w:pPr>
      <w:r>
        <w:rPr>
          <w:noProof/>
          <w:lang w:val="es-ES" w:eastAsia="es-ES"/>
        </w:rPr>
        <w:lastRenderedPageBreak/>
        <w:drawing>
          <wp:inline distT="0" distB="0" distL="0" distR="0" wp14:anchorId="6AD582C8" wp14:editId="1C0718DC">
            <wp:extent cx="1975449" cy="917797"/>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74385" cy="917303"/>
                    </a:xfrm>
                    <a:prstGeom prst="rect">
                      <a:avLst/>
                    </a:prstGeom>
                  </pic:spPr>
                </pic:pic>
              </a:graphicData>
            </a:graphic>
          </wp:inline>
        </w:drawing>
      </w:r>
    </w:p>
    <w:p w:rsidR="00B67C7C" w:rsidRPr="00B67C7C" w:rsidRDefault="00B67C7C" w:rsidP="00B67C7C">
      <w:pPr>
        <w:pStyle w:val="Epgrafe"/>
        <w:jc w:val="center"/>
        <w:rPr>
          <w:lang w:val="es-ES"/>
        </w:rPr>
      </w:pPr>
      <w:r w:rsidRPr="00B67C7C">
        <w:rPr>
          <w:lang w:val="es-ES"/>
        </w:rPr>
        <w:t xml:space="preserve">Ilustración </w:t>
      </w:r>
      <w:r>
        <w:fldChar w:fldCharType="begin"/>
      </w:r>
      <w:r w:rsidRPr="00B67C7C">
        <w:rPr>
          <w:lang w:val="es-ES"/>
        </w:rPr>
        <w:instrText xml:space="preserve"> SEQ Ilustración \* ARABIC </w:instrText>
      </w:r>
      <w:r>
        <w:fldChar w:fldCharType="separate"/>
      </w:r>
      <w:r w:rsidR="00F578A1">
        <w:rPr>
          <w:noProof/>
          <w:lang w:val="es-ES"/>
        </w:rPr>
        <w:t>5</w:t>
      </w:r>
      <w:r>
        <w:fldChar w:fldCharType="end"/>
      </w:r>
      <w:r w:rsidRPr="00B67C7C">
        <w:rPr>
          <w:lang w:val="es-ES"/>
        </w:rPr>
        <w:t>: Estructura de carpetas de la macro</w:t>
      </w:r>
    </w:p>
    <w:p w:rsidR="00B67C7C" w:rsidRPr="00B67C7C" w:rsidRDefault="00B67C7C" w:rsidP="00B67C7C">
      <w:pPr>
        <w:pStyle w:val="Prrafodelista"/>
        <w:numPr>
          <w:ilvl w:val="0"/>
          <w:numId w:val="22"/>
        </w:numPr>
        <w:rPr>
          <w:lang w:val="es-ES" w:eastAsia="zh-CN"/>
        </w:rPr>
      </w:pPr>
      <w:r w:rsidRPr="00B67C7C">
        <w:rPr>
          <w:b/>
          <w:lang w:val="es-ES" w:eastAsia="zh-CN"/>
        </w:rPr>
        <w:t>Inputs</w:t>
      </w:r>
      <w:r>
        <w:rPr>
          <w:lang w:val="es-ES" w:eastAsia="zh-CN"/>
        </w:rPr>
        <w:t>: recoge los diferentes inputs de la herramienta, organizados en subcarpetas: Datos, Eventos y Voz.</w:t>
      </w:r>
    </w:p>
    <w:p w:rsidR="00B67C7C" w:rsidRDefault="00B67C7C" w:rsidP="00B67C7C">
      <w:pPr>
        <w:pStyle w:val="Prrafodelista"/>
        <w:numPr>
          <w:ilvl w:val="1"/>
          <w:numId w:val="22"/>
        </w:numPr>
        <w:rPr>
          <w:lang w:val="es-ES" w:eastAsia="zh-CN"/>
        </w:rPr>
      </w:pPr>
      <w:r>
        <w:rPr>
          <w:lang w:val="es-ES" w:eastAsia="zh-CN"/>
        </w:rPr>
        <w:t>Dentro de cada una de ellas, aparece un subdirectorio “Acumulado” que contiene el histórico correspondiente hasta la fecha.</w:t>
      </w:r>
    </w:p>
    <w:p w:rsidR="00B67C7C" w:rsidRDefault="00B67C7C" w:rsidP="00B67C7C">
      <w:pPr>
        <w:pStyle w:val="Prrafodelista"/>
        <w:numPr>
          <w:ilvl w:val="1"/>
          <w:numId w:val="22"/>
        </w:numPr>
        <w:rPr>
          <w:lang w:val="es-ES" w:eastAsia="zh-CN"/>
        </w:rPr>
      </w:pPr>
      <w:r>
        <w:rPr>
          <w:lang w:val="es-ES" w:eastAsia="zh-CN"/>
        </w:rPr>
        <w:t>Para el caso de voz y datos, además, se encuentra el fichero con la información del último mes a añadir al histórico.</w:t>
      </w:r>
    </w:p>
    <w:p w:rsidR="00B67C7C" w:rsidRDefault="00B67C7C" w:rsidP="00B67C7C">
      <w:pPr>
        <w:pStyle w:val="Prrafodelista"/>
        <w:numPr>
          <w:ilvl w:val="1"/>
          <w:numId w:val="22"/>
        </w:numPr>
        <w:rPr>
          <w:lang w:val="es-ES" w:eastAsia="zh-CN"/>
        </w:rPr>
      </w:pPr>
      <w:r>
        <w:rPr>
          <w:lang w:val="es-ES" w:eastAsia="zh-CN"/>
        </w:rPr>
        <w:t>Para el caso de los eventos, se incluye una nueva carpeta con la semana a actualizar, ya que, pueden haberse analizado varias entidades en la misma semana.</w:t>
      </w:r>
    </w:p>
    <w:p w:rsidR="00B67C7C" w:rsidRPr="00B67C7C" w:rsidRDefault="00302FCA" w:rsidP="00B67C7C">
      <w:pPr>
        <w:pStyle w:val="Prrafodelista"/>
        <w:numPr>
          <w:ilvl w:val="1"/>
          <w:numId w:val="22"/>
        </w:numPr>
        <w:rPr>
          <w:color w:val="6D6E71" w:themeColor="hyperlink"/>
          <w:u w:val="single"/>
          <w:lang w:val="es-ES"/>
        </w:rPr>
      </w:pPr>
      <w:r w:rsidRPr="00B67C7C">
        <w:rPr>
          <w:lang w:val="es-ES" w:eastAsia="zh-CN"/>
        </w:rPr>
        <w:t>Los ficheros de partida (inputs de la macro) con las nuevas medidas/análisis se encuentran en los siguientes directorios de la unidad compartida del proyecto:</w:t>
      </w:r>
    </w:p>
    <w:p w:rsidR="00B67C7C" w:rsidRDefault="00302FCA" w:rsidP="00B67C7C">
      <w:pPr>
        <w:pStyle w:val="Prrafodelista"/>
        <w:numPr>
          <w:ilvl w:val="2"/>
          <w:numId w:val="22"/>
        </w:numPr>
        <w:rPr>
          <w:rStyle w:val="Hipervnculo"/>
        </w:rPr>
      </w:pPr>
      <w:r w:rsidRPr="00302FCA">
        <w:rPr>
          <w:rStyle w:val="Hipervnculo"/>
        </w:rPr>
        <w:t>\\192.168.1.44\11 Operaciones\VODSP4170 - VODAFONE BENCHMARKING 2015-18\02 Project\</w:t>
      </w:r>
      <w:proofErr w:type="spellStart"/>
      <w:r w:rsidRPr="00302FCA">
        <w:rPr>
          <w:rStyle w:val="Hipervnculo"/>
        </w:rPr>
        <w:t>Procesado</w:t>
      </w:r>
      <w:proofErr w:type="spellEnd"/>
      <w:r w:rsidRPr="00302FCA">
        <w:rPr>
          <w:rStyle w:val="Hipervnculo"/>
        </w:rPr>
        <w:t>\W_LCC\FY1516\FY1516_NED\</w:t>
      </w:r>
      <w:proofErr w:type="spellStart"/>
      <w:r w:rsidRPr="00302FCA">
        <w:rPr>
          <w:rStyle w:val="Hipervnculo"/>
        </w:rPr>
        <w:t>Monthly_NED_Reports</w:t>
      </w:r>
      <w:proofErr w:type="spellEnd"/>
    </w:p>
    <w:p w:rsidR="00302FCA" w:rsidRDefault="00AE03F1" w:rsidP="00B67C7C">
      <w:pPr>
        <w:pStyle w:val="Prrafodelista"/>
        <w:numPr>
          <w:ilvl w:val="2"/>
          <w:numId w:val="22"/>
        </w:numPr>
        <w:rPr>
          <w:rStyle w:val="Hipervnculo"/>
        </w:rPr>
      </w:pPr>
      <w:hyperlink r:id="rId17" w:history="1">
        <w:r w:rsidR="00302FCA" w:rsidRPr="00302FCA">
          <w:rPr>
            <w:rStyle w:val="Hipervnculo"/>
          </w:rPr>
          <w:t>\\192.168.1.44\11 Operaciones\VODSP4170 - VODAFONE BENCHMARKING 2015-18\02 Project\</w:t>
        </w:r>
        <w:proofErr w:type="spellStart"/>
        <w:r w:rsidR="00302FCA" w:rsidRPr="00302FCA">
          <w:rPr>
            <w:rStyle w:val="Hipervnculo"/>
          </w:rPr>
          <w:t>Procesado</w:t>
        </w:r>
        <w:proofErr w:type="spellEnd"/>
        <w:r w:rsidR="00302FCA" w:rsidRPr="00302FCA">
          <w:rPr>
            <w:rStyle w:val="Hipervnculo"/>
          </w:rPr>
          <w:t>\W_LCC\FY1516\FY1516_NED\</w:t>
        </w:r>
        <w:proofErr w:type="spellStart"/>
        <w:r w:rsidR="00302FCA" w:rsidRPr="00302FCA">
          <w:rPr>
            <w:rStyle w:val="Hipervnculo"/>
          </w:rPr>
          <w:t>Analisis</w:t>
        </w:r>
        <w:proofErr w:type="spellEnd"/>
        <w:r w:rsidR="00302FCA" w:rsidRPr="00302FCA">
          <w:rPr>
            <w:rStyle w:val="Hipervnculo"/>
          </w:rPr>
          <w:t xml:space="preserve"> de Eventos_Round1</w:t>
        </w:r>
      </w:hyperlink>
    </w:p>
    <w:p w:rsidR="00AE03F1" w:rsidRPr="00AE03F1" w:rsidRDefault="00AE03F1" w:rsidP="00AE03F1">
      <w:pPr>
        <w:pStyle w:val="Prrafodelista"/>
        <w:numPr>
          <w:ilvl w:val="2"/>
          <w:numId w:val="22"/>
        </w:numPr>
        <w:rPr>
          <w:rStyle w:val="Hipervnculo"/>
          <w:color w:val="auto"/>
          <w:u w:val="none"/>
          <w:lang w:val="es-ES"/>
        </w:rPr>
      </w:pPr>
      <w:r w:rsidRPr="00AE03F1">
        <w:rPr>
          <w:rStyle w:val="Hipervnculo"/>
          <w:color w:val="FF0000"/>
          <w:u w:val="none"/>
          <w:lang w:val="es-ES"/>
        </w:rPr>
        <w:t>Versión 3:</w:t>
      </w:r>
      <w:r w:rsidRPr="00AE03F1">
        <w:rPr>
          <w:rStyle w:val="Hipervnculo"/>
          <w:color w:val="auto"/>
          <w:u w:val="none"/>
          <w:lang w:val="es-ES"/>
        </w:rPr>
        <w:t xml:space="preserve"> si se desea actualizar de manera semanal, utilizar los ficheros</w:t>
      </w:r>
      <w:r>
        <w:rPr>
          <w:rStyle w:val="Hipervnculo"/>
          <w:color w:val="auto"/>
          <w:u w:val="none"/>
          <w:lang w:val="es-ES"/>
        </w:rPr>
        <w:t xml:space="preserve"> del siguiente directorio</w:t>
      </w:r>
      <w:r w:rsidRPr="00AE03F1">
        <w:rPr>
          <w:rStyle w:val="Hipervnculo"/>
          <w:color w:val="auto"/>
          <w:u w:val="none"/>
          <w:lang w:val="es-ES"/>
        </w:rPr>
        <w:t xml:space="preserve"> (tienen el mismo formato que los mensuales):</w:t>
      </w:r>
    </w:p>
    <w:p w:rsidR="00AE03F1" w:rsidRDefault="00AE03F1" w:rsidP="00AE03F1">
      <w:pPr>
        <w:pStyle w:val="Prrafodelista"/>
        <w:numPr>
          <w:ilvl w:val="2"/>
          <w:numId w:val="22"/>
        </w:numPr>
        <w:rPr>
          <w:rStyle w:val="Hipervnculo"/>
        </w:rPr>
      </w:pPr>
      <w:r w:rsidRPr="00AE03F1">
        <w:rPr>
          <w:rStyle w:val="Hipervnculo"/>
        </w:rPr>
        <w:t>\\192.168.1.44\11 Operaciones\VODSP4170 - VODAFONE BENCHMARKING 2015-18\02 Project\</w:t>
      </w:r>
      <w:proofErr w:type="spellStart"/>
      <w:r w:rsidRPr="00AE03F1">
        <w:rPr>
          <w:rStyle w:val="Hipervnculo"/>
        </w:rPr>
        <w:t>Procesado</w:t>
      </w:r>
      <w:proofErr w:type="spellEnd"/>
      <w:r w:rsidRPr="00AE03F1">
        <w:rPr>
          <w:rStyle w:val="Hipervnculo"/>
        </w:rPr>
        <w:t>\W_LCC\FY1516\FY1516_NED\</w:t>
      </w:r>
      <w:proofErr w:type="spellStart"/>
      <w:r w:rsidRPr="00AE03F1">
        <w:rPr>
          <w:rStyle w:val="Hipervnculo"/>
        </w:rPr>
        <w:t>Weekly_NED_Reports</w:t>
      </w:r>
      <w:proofErr w:type="spellEnd"/>
    </w:p>
    <w:p w:rsidR="00B67C7C" w:rsidRDefault="00B67C7C" w:rsidP="00B67C7C">
      <w:pPr>
        <w:pStyle w:val="Prrafodelista"/>
        <w:numPr>
          <w:ilvl w:val="0"/>
          <w:numId w:val="22"/>
        </w:numPr>
        <w:rPr>
          <w:lang w:val="es-ES" w:eastAsia="zh-CN"/>
        </w:rPr>
      </w:pPr>
      <w:proofErr w:type="spellStart"/>
      <w:r w:rsidRPr="00B67C7C">
        <w:rPr>
          <w:b/>
          <w:lang w:val="es-ES" w:eastAsia="zh-CN"/>
        </w:rPr>
        <w:t>Results</w:t>
      </w:r>
      <w:proofErr w:type="spellEnd"/>
      <w:r w:rsidRPr="00B67C7C">
        <w:rPr>
          <w:b/>
          <w:lang w:val="es-ES" w:eastAsia="zh-CN"/>
        </w:rPr>
        <w:t xml:space="preserve">: </w:t>
      </w:r>
      <w:r w:rsidRPr="00B67C7C">
        <w:rPr>
          <w:lang w:val="es-ES" w:eastAsia="zh-CN"/>
        </w:rPr>
        <w:t>directorio en el que se alojan los resultados tras la ejecución de la herramienta.</w:t>
      </w:r>
    </w:p>
    <w:p w:rsidR="00EE25DF" w:rsidRDefault="00B67C7C" w:rsidP="00B67C7C">
      <w:pPr>
        <w:pStyle w:val="Prrafodelista"/>
        <w:numPr>
          <w:ilvl w:val="0"/>
          <w:numId w:val="22"/>
        </w:numPr>
        <w:rPr>
          <w:lang w:val="es-ES" w:eastAsia="zh-CN"/>
        </w:rPr>
      </w:pPr>
      <w:proofErr w:type="spellStart"/>
      <w:r>
        <w:rPr>
          <w:b/>
          <w:lang w:val="es-ES" w:eastAsia="zh-CN"/>
        </w:rPr>
        <w:t>Templates</w:t>
      </w:r>
      <w:proofErr w:type="spellEnd"/>
      <w:r>
        <w:rPr>
          <w:b/>
          <w:lang w:val="es-ES" w:eastAsia="zh-CN"/>
        </w:rPr>
        <w:t>:</w:t>
      </w:r>
      <w:r>
        <w:rPr>
          <w:lang w:val="es-ES" w:eastAsia="zh-CN"/>
        </w:rPr>
        <w:t xml:space="preserve"> contiene</w:t>
      </w:r>
      <w:r w:rsidR="00EE25DF">
        <w:rPr>
          <w:lang w:val="es-ES" w:eastAsia="zh-CN"/>
        </w:rPr>
        <w:t xml:space="preserve"> diferentes ficheros con </w:t>
      </w:r>
      <w:r>
        <w:rPr>
          <w:lang w:val="es-ES" w:eastAsia="zh-CN"/>
        </w:rPr>
        <w:t>información</w:t>
      </w:r>
      <w:r w:rsidR="00EE25DF">
        <w:rPr>
          <w:lang w:val="es-ES" w:eastAsia="zh-CN"/>
        </w:rPr>
        <w:t xml:space="preserve"> general</w:t>
      </w:r>
      <w:r w:rsidR="00223704">
        <w:rPr>
          <w:lang w:val="es-ES" w:eastAsia="zh-CN"/>
        </w:rPr>
        <w:t>.</w:t>
      </w:r>
    </w:p>
    <w:p w:rsidR="00302FCA" w:rsidRPr="00302FCA" w:rsidRDefault="00302FCA" w:rsidP="00A152B8">
      <w:pPr>
        <w:rPr>
          <w:rFonts w:ascii="Arial" w:hAnsi="Arial" w:cs="Arial"/>
          <w:b/>
          <w:sz w:val="20"/>
          <w:szCs w:val="20"/>
          <w:lang w:val="es-ES"/>
        </w:rPr>
      </w:pPr>
      <w:r w:rsidRPr="00302FCA">
        <w:rPr>
          <w:rFonts w:ascii="Arial" w:hAnsi="Arial" w:cs="Arial"/>
          <w:b/>
          <w:sz w:val="20"/>
          <w:szCs w:val="20"/>
          <w:lang w:val="es-ES"/>
        </w:rPr>
        <w:t xml:space="preserve">Actualización de los </w:t>
      </w:r>
      <w:proofErr w:type="spellStart"/>
      <w:r w:rsidRPr="00302FCA">
        <w:rPr>
          <w:rFonts w:ascii="Arial" w:hAnsi="Arial" w:cs="Arial"/>
          <w:b/>
          <w:sz w:val="20"/>
          <w:szCs w:val="20"/>
          <w:lang w:val="es-ES"/>
        </w:rPr>
        <w:t>dashboards</w:t>
      </w:r>
      <w:proofErr w:type="spellEnd"/>
      <w:r w:rsidRPr="00302FCA">
        <w:rPr>
          <w:rFonts w:ascii="Arial" w:hAnsi="Arial" w:cs="Arial"/>
          <w:b/>
          <w:sz w:val="20"/>
          <w:szCs w:val="20"/>
          <w:lang w:val="es-ES"/>
        </w:rPr>
        <w:t xml:space="preserve"> de datos y voz</w:t>
      </w:r>
    </w:p>
    <w:p w:rsidR="004F1025" w:rsidRDefault="004F1025" w:rsidP="00A152B8">
      <w:pPr>
        <w:rPr>
          <w:rFonts w:ascii="Arial" w:hAnsi="Arial" w:cs="Arial"/>
          <w:sz w:val="20"/>
          <w:szCs w:val="20"/>
          <w:lang w:val="es-ES"/>
        </w:rPr>
      </w:pPr>
      <w:r>
        <w:rPr>
          <w:rFonts w:ascii="Arial" w:hAnsi="Arial" w:cs="Arial"/>
          <w:sz w:val="20"/>
          <w:szCs w:val="20"/>
          <w:lang w:val="es-ES"/>
        </w:rPr>
        <w:t>Lo primero es ubicar correctamente la información a actualizar, para ello hay que tener en cuenta que l</w:t>
      </w:r>
      <w:r w:rsidR="00302FCA">
        <w:rPr>
          <w:rFonts w:ascii="Arial" w:hAnsi="Arial" w:cs="Arial"/>
          <w:sz w:val="20"/>
          <w:szCs w:val="20"/>
          <w:lang w:val="es-ES"/>
        </w:rPr>
        <w:t xml:space="preserve">a estructura de carpetas es análoga en ambos casos. </w:t>
      </w:r>
    </w:p>
    <w:p w:rsidR="004F1025" w:rsidRDefault="00302FCA" w:rsidP="00A152B8">
      <w:pPr>
        <w:rPr>
          <w:rFonts w:ascii="Arial" w:hAnsi="Arial" w:cs="Arial"/>
          <w:sz w:val="20"/>
          <w:szCs w:val="20"/>
          <w:lang w:val="es-ES"/>
        </w:rPr>
      </w:pPr>
      <w:r>
        <w:rPr>
          <w:rFonts w:ascii="Arial" w:hAnsi="Arial" w:cs="Arial"/>
          <w:sz w:val="20"/>
          <w:szCs w:val="20"/>
          <w:lang w:val="es-ES"/>
        </w:rPr>
        <w:t xml:space="preserve">Dentro de la carpeta </w:t>
      </w:r>
      <w:r w:rsidR="00E564BE">
        <w:rPr>
          <w:rFonts w:ascii="Arial" w:hAnsi="Arial" w:cs="Arial"/>
          <w:sz w:val="20"/>
          <w:szCs w:val="20"/>
          <w:lang w:val="es-ES"/>
        </w:rPr>
        <w:t>\</w:t>
      </w:r>
      <w:r>
        <w:rPr>
          <w:rFonts w:ascii="Arial" w:hAnsi="Arial" w:cs="Arial"/>
          <w:sz w:val="20"/>
          <w:szCs w:val="20"/>
          <w:lang w:val="es-ES"/>
        </w:rPr>
        <w:t xml:space="preserve">Inputs, existe un directorio </w:t>
      </w:r>
      <w:r w:rsidR="004F1025">
        <w:rPr>
          <w:rFonts w:ascii="Arial" w:hAnsi="Arial" w:cs="Arial"/>
          <w:sz w:val="20"/>
          <w:szCs w:val="20"/>
          <w:lang w:val="es-ES"/>
        </w:rPr>
        <w:t>“</w:t>
      </w:r>
      <w:r>
        <w:rPr>
          <w:rFonts w:ascii="Arial" w:hAnsi="Arial" w:cs="Arial"/>
          <w:sz w:val="20"/>
          <w:szCs w:val="20"/>
          <w:lang w:val="es-ES"/>
        </w:rPr>
        <w:t>Datos</w:t>
      </w:r>
      <w:r w:rsidR="004F1025">
        <w:rPr>
          <w:rFonts w:ascii="Arial" w:hAnsi="Arial" w:cs="Arial"/>
          <w:sz w:val="20"/>
          <w:szCs w:val="20"/>
          <w:lang w:val="es-ES"/>
        </w:rPr>
        <w:t>”</w:t>
      </w:r>
      <w:r>
        <w:rPr>
          <w:rFonts w:ascii="Arial" w:hAnsi="Arial" w:cs="Arial"/>
          <w:sz w:val="20"/>
          <w:szCs w:val="20"/>
          <w:lang w:val="es-ES"/>
        </w:rPr>
        <w:t xml:space="preserve"> y otro </w:t>
      </w:r>
      <w:r w:rsidR="004F1025">
        <w:rPr>
          <w:rFonts w:ascii="Arial" w:hAnsi="Arial" w:cs="Arial"/>
          <w:sz w:val="20"/>
          <w:szCs w:val="20"/>
          <w:lang w:val="es-ES"/>
        </w:rPr>
        <w:t>“</w:t>
      </w:r>
      <w:r>
        <w:rPr>
          <w:rFonts w:ascii="Arial" w:hAnsi="Arial" w:cs="Arial"/>
          <w:sz w:val="20"/>
          <w:szCs w:val="20"/>
          <w:lang w:val="es-ES"/>
        </w:rPr>
        <w:t>Voz</w:t>
      </w:r>
      <w:r w:rsidR="004F1025">
        <w:rPr>
          <w:rFonts w:ascii="Arial" w:hAnsi="Arial" w:cs="Arial"/>
          <w:sz w:val="20"/>
          <w:szCs w:val="20"/>
          <w:lang w:val="es-ES"/>
        </w:rPr>
        <w:t>”, que a su vez contienen un subdirectorio “Acumulado”. El fichero con el histórico debe estar en ese subdirectorio “Acumulado”, mientras que el nuevo fichero con la información de las nuevas medidas debe dejarse fuera del mismo (pueden existir más de uno, ya que en la macro se indicará el mes a actualizar y, por tanto, el nuevo fichero a tener en cuenta).</w:t>
      </w:r>
    </w:p>
    <w:p w:rsidR="00141DC9" w:rsidRDefault="00141DC9" w:rsidP="00A152B8">
      <w:pPr>
        <w:rPr>
          <w:rFonts w:ascii="Arial" w:hAnsi="Arial" w:cs="Arial"/>
          <w:sz w:val="20"/>
          <w:szCs w:val="20"/>
          <w:lang w:val="es-ES"/>
        </w:rPr>
      </w:pPr>
      <w:r>
        <w:rPr>
          <w:rFonts w:ascii="Arial" w:hAnsi="Arial" w:cs="Arial"/>
          <w:sz w:val="20"/>
          <w:szCs w:val="20"/>
          <w:lang w:val="es-ES"/>
        </w:rPr>
        <w:t>A continuación, sólo hay que ejecutar la macro indicando lo que se desea generar y las pestañas a tener en cuenta:</w:t>
      </w:r>
    </w:p>
    <w:p w:rsidR="00141DC9" w:rsidRDefault="00141DC9" w:rsidP="00141DC9">
      <w:pPr>
        <w:keepNext/>
        <w:jc w:val="center"/>
      </w:pPr>
      <w:r>
        <w:rPr>
          <w:noProof/>
          <w:lang w:val="es-ES" w:eastAsia="es-ES"/>
        </w:rPr>
        <w:lastRenderedPageBreak/>
        <w:drawing>
          <wp:inline distT="0" distB="0" distL="0" distR="0" wp14:anchorId="09254A5F" wp14:editId="76A2CB17">
            <wp:extent cx="5612130" cy="26981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698115"/>
                    </a:xfrm>
                    <a:prstGeom prst="rect">
                      <a:avLst/>
                    </a:prstGeom>
                  </pic:spPr>
                </pic:pic>
              </a:graphicData>
            </a:graphic>
          </wp:inline>
        </w:drawing>
      </w:r>
    </w:p>
    <w:p w:rsidR="00141DC9" w:rsidRPr="00141DC9" w:rsidRDefault="00141DC9" w:rsidP="00141DC9">
      <w:pPr>
        <w:pStyle w:val="Epgrafe"/>
        <w:jc w:val="center"/>
        <w:rPr>
          <w:lang w:val="es-ES"/>
        </w:rPr>
      </w:pPr>
      <w:r w:rsidRPr="00141DC9">
        <w:rPr>
          <w:lang w:val="es-ES"/>
        </w:rPr>
        <w:t xml:space="preserve">Ilustración </w:t>
      </w:r>
      <w:r>
        <w:fldChar w:fldCharType="begin"/>
      </w:r>
      <w:r w:rsidRPr="00141DC9">
        <w:rPr>
          <w:lang w:val="es-ES"/>
        </w:rPr>
        <w:instrText xml:space="preserve"> SEQ Ilustración \* ARABIC </w:instrText>
      </w:r>
      <w:r>
        <w:fldChar w:fldCharType="separate"/>
      </w:r>
      <w:r w:rsidR="00F578A1">
        <w:rPr>
          <w:noProof/>
          <w:lang w:val="es-ES"/>
        </w:rPr>
        <w:t>6</w:t>
      </w:r>
      <w:r>
        <w:fldChar w:fldCharType="end"/>
      </w:r>
      <w:r w:rsidRPr="00141DC9">
        <w:rPr>
          <w:lang w:val="es-ES"/>
        </w:rPr>
        <w:t xml:space="preserve">: Macro para histórico de </w:t>
      </w:r>
      <w:proofErr w:type="spellStart"/>
      <w:r w:rsidRPr="00141DC9">
        <w:rPr>
          <w:lang w:val="es-ES"/>
        </w:rPr>
        <w:t>Dashboard</w:t>
      </w:r>
      <w:proofErr w:type="spellEnd"/>
    </w:p>
    <w:p w:rsidR="00141DC9" w:rsidRDefault="00141DC9" w:rsidP="00141DC9">
      <w:pPr>
        <w:rPr>
          <w:lang w:val="es-ES" w:eastAsia="zh-CN"/>
        </w:rPr>
      </w:pPr>
      <w:r>
        <w:rPr>
          <w:lang w:val="es-ES" w:eastAsia="zh-CN"/>
        </w:rPr>
        <w:t xml:space="preserve">Para generar los </w:t>
      </w:r>
      <w:proofErr w:type="spellStart"/>
      <w:r>
        <w:rPr>
          <w:lang w:val="es-ES" w:eastAsia="zh-CN"/>
        </w:rPr>
        <w:t>dashboards</w:t>
      </w:r>
      <w:proofErr w:type="spellEnd"/>
      <w:r>
        <w:rPr>
          <w:lang w:val="es-ES" w:eastAsia="zh-CN"/>
        </w:rPr>
        <w:t xml:space="preserve"> de voz de M2M, sólo hay que cambiar la selección anterior:</w:t>
      </w:r>
    </w:p>
    <w:p w:rsidR="00141DC9" w:rsidRDefault="00141DC9" w:rsidP="00141DC9">
      <w:pPr>
        <w:keepNext/>
        <w:jc w:val="center"/>
      </w:pPr>
      <w:r>
        <w:rPr>
          <w:noProof/>
          <w:lang w:val="es-ES" w:eastAsia="es-ES"/>
        </w:rPr>
        <w:drawing>
          <wp:inline distT="0" distB="0" distL="0" distR="0" wp14:anchorId="5E56347A" wp14:editId="2C282794">
            <wp:extent cx="5612130" cy="18942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1894205"/>
                    </a:xfrm>
                    <a:prstGeom prst="rect">
                      <a:avLst/>
                    </a:prstGeom>
                  </pic:spPr>
                </pic:pic>
              </a:graphicData>
            </a:graphic>
          </wp:inline>
        </w:drawing>
      </w:r>
    </w:p>
    <w:p w:rsidR="00141DC9" w:rsidRPr="00141DC9" w:rsidRDefault="00141DC9" w:rsidP="00141DC9">
      <w:pPr>
        <w:pStyle w:val="Epgrafe"/>
        <w:jc w:val="center"/>
        <w:rPr>
          <w:lang w:val="es-ES"/>
        </w:rPr>
      </w:pPr>
      <w:r w:rsidRPr="00141DC9">
        <w:rPr>
          <w:lang w:val="es-ES"/>
        </w:rPr>
        <w:t xml:space="preserve">Ilustración </w:t>
      </w:r>
      <w:r>
        <w:fldChar w:fldCharType="begin"/>
      </w:r>
      <w:r w:rsidRPr="00141DC9">
        <w:rPr>
          <w:lang w:val="es-ES"/>
        </w:rPr>
        <w:instrText xml:space="preserve"> SEQ Ilustración \* ARABIC </w:instrText>
      </w:r>
      <w:r>
        <w:fldChar w:fldCharType="separate"/>
      </w:r>
      <w:r w:rsidR="00F578A1">
        <w:rPr>
          <w:noProof/>
          <w:lang w:val="es-ES"/>
        </w:rPr>
        <w:t>7</w:t>
      </w:r>
      <w:r>
        <w:fldChar w:fldCharType="end"/>
      </w:r>
      <w:r w:rsidRPr="00141DC9">
        <w:rPr>
          <w:lang w:val="es-ES"/>
        </w:rPr>
        <w:t>: Macro para histórico de voz M2M</w:t>
      </w:r>
    </w:p>
    <w:p w:rsidR="00AE03F1" w:rsidRDefault="00AE03F1" w:rsidP="00A152B8">
      <w:pPr>
        <w:rPr>
          <w:rFonts w:ascii="Arial" w:hAnsi="Arial" w:cs="Arial"/>
          <w:sz w:val="20"/>
          <w:szCs w:val="20"/>
          <w:lang w:val="es-ES"/>
        </w:rPr>
      </w:pPr>
      <w:r>
        <w:rPr>
          <w:rFonts w:ascii="Arial" w:hAnsi="Arial" w:cs="Arial"/>
          <w:sz w:val="20"/>
          <w:szCs w:val="20"/>
          <w:lang w:val="es-ES"/>
        </w:rPr>
        <w:t xml:space="preserve">De igual modo, para generar los </w:t>
      </w:r>
      <w:proofErr w:type="spellStart"/>
      <w:r>
        <w:rPr>
          <w:rFonts w:ascii="Arial" w:hAnsi="Arial" w:cs="Arial"/>
          <w:sz w:val="20"/>
          <w:szCs w:val="20"/>
          <w:lang w:val="es-ES"/>
        </w:rPr>
        <w:t>dashboards</w:t>
      </w:r>
      <w:proofErr w:type="spellEnd"/>
      <w:r>
        <w:rPr>
          <w:rFonts w:ascii="Arial" w:hAnsi="Arial" w:cs="Arial"/>
          <w:sz w:val="20"/>
          <w:szCs w:val="20"/>
          <w:lang w:val="es-ES"/>
        </w:rPr>
        <w:t xml:space="preserve"> de datos CA, sólo hay que cambiar el nombre de las pestañas a considerar.</w:t>
      </w:r>
    </w:p>
    <w:p w:rsidR="004F1025" w:rsidRDefault="00590665" w:rsidP="00A152B8">
      <w:pPr>
        <w:rPr>
          <w:rFonts w:ascii="Arial" w:hAnsi="Arial" w:cs="Arial"/>
          <w:sz w:val="20"/>
          <w:szCs w:val="20"/>
          <w:lang w:val="es-ES"/>
        </w:rPr>
      </w:pPr>
      <w:r>
        <w:rPr>
          <w:rFonts w:ascii="Arial" w:hAnsi="Arial" w:cs="Arial"/>
          <w:sz w:val="20"/>
          <w:szCs w:val="20"/>
          <w:lang w:val="es-ES"/>
        </w:rPr>
        <w:t xml:space="preserve">Como </w:t>
      </w:r>
      <w:r w:rsidR="00F73489">
        <w:rPr>
          <w:rFonts w:ascii="Arial" w:hAnsi="Arial" w:cs="Arial"/>
          <w:sz w:val="20"/>
          <w:szCs w:val="20"/>
          <w:lang w:val="es-ES"/>
        </w:rPr>
        <w:t xml:space="preserve">resultado de la macro </w:t>
      </w:r>
      <w:r>
        <w:rPr>
          <w:rFonts w:ascii="Arial" w:hAnsi="Arial" w:cs="Arial"/>
          <w:sz w:val="20"/>
          <w:szCs w:val="20"/>
          <w:lang w:val="es-ES"/>
        </w:rPr>
        <w:t>se obtienen dos ficheros por cada tipo</w:t>
      </w:r>
      <w:r w:rsidR="00E564BE">
        <w:rPr>
          <w:rFonts w:ascii="Arial" w:hAnsi="Arial" w:cs="Arial"/>
          <w:sz w:val="20"/>
          <w:szCs w:val="20"/>
          <w:lang w:val="es-ES"/>
        </w:rPr>
        <w:t xml:space="preserve"> en el directorio \</w:t>
      </w:r>
      <w:proofErr w:type="spellStart"/>
      <w:r w:rsidR="00E564BE">
        <w:rPr>
          <w:rFonts w:ascii="Arial" w:hAnsi="Arial" w:cs="Arial"/>
          <w:sz w:val="20"/>
          <w:szCs w:val="20"/>
          <w:lang w:val="es-ES"/>
        </w:rPr>
        <w:t>Results</w:t>
      </w:r>
      <w:proofErr w:type="spellEnd"/>
      <w:r>
        <w:rPr>
          <w:rFonts w:ascii="Arial" w:hAnsi="Arial" w:cs="Arial"/>
          <w:sz w:val="20"/>
          <w:szCs w:val="20"/>
          <w:lang w:val="es-ES"/>
        </w:rPr>
        <w:t xml:space="preserve">. </w:t>
      </w:r>
      <w:r w:rsidR="00E564BE">
        <w:rPr>
          <w:rFonts w:ascii="Arial" w:hAnsi="Arial" w:cs="Arial"/>
          <w:sz w:val="20"/>
          <w:szCs w:val="20"/>
          <w:lang w:val="es-ES"/>
        </w:rPr>
        <w:t>S</w:t>
      </w:r>
      <w:r>
        <w:rPr>
          <w:rFonts w:ascii="Arial" w:hAnsi="Arial" w:cs="Arial"/>
          <w:sz w:val="20"/>
          <w:szCs w:val="20"/>
          <w:lang w:val="es-ES"/>
        </w:rPr>
        <w:t>e tendría,</w:t>
      </w:r>
      <w:r w:rsidR="00F73489">
        <w:rPr>
          <w:rFonts w:ascii="Arial" w:hAnsi="Arial" w:cs="Arial"/>
          <w:sz w:val="20"/>
          <w:szCs w:val="20"/>
          <w:lang w:val="es-ES"/>
        </w:rPr>
        <w:t xml:space="preserve"> por ejemplo, para datos:</w:t>
      </w:r>
    </w:p>
    <w:p w:rsidR="00F73489" w:rsidRPr="00F73489" w:rsidRDefault="00F73489" w:rsidP="00F73489">
      <w:pPr>
        <w:pStyle w:val="Prrafodelista"/>
        <w:numPr>
          <w:ilvl w:val="0"/>
          <w:numId w:val="22"/>
        </w:numPr>
        <w:rPr>
          <w:rFonts w:ascii="Arial" w:hAnsi="Arial" w:cs="Arial"/>
          <w:sz w:val="20"/>
          <w:szCs w:val="20"/>
          <w:lang w:val="es-ES"/>
        </w:rPr>
      </w:pPr>
      <w:proofErr w:type="spellStart"/>
      <w:r w:rsidRPr="00F73489">
        <w:rPr>
          <w:rFonts w:ascii="Arial" w:hAnsi="Arial" w:cs="Arial"/>
          <w:sz w:val="20"/>
          <w:szCs w:val="20"/>
          <w:lang w:val="es-ES"/>
        </w:rPr>
        <w:t>COMPLETE_DATA_Dashboard_DT_ES</w:t>
      </w:r>
      <w:proofErr w:type="spellEnd"/>
      <w:r w:rsidRPr="00F73489">
        <w:rPr>
          <w:rFonts w:ascii="Arial" w:hAnsi="Arial" w:cs="Arial"/>
          <w:sz w:val="20"/>
          <w:szCs w:val="20"/>
          <w:lang w:val="es-ES"/>
        </w:rPr>
        <w:t xml:space="preserve">: fichero con el mismo formato que el </w:t>
      </w:r>
      <w:proofErr w:type="spellStart"/>
      <w:r w:rsidRPr="00F73489">
        <w:rPr>
          <w:rFonts w:ascii="Arial" w:hAnsi="Arial" w:cs="Arial"/>
          <w:sz w:val="20"/>
          <w:szCs w:val="20"/>
          <w:lang w:val="es-ES"/>
        </w:rPr>
        <w:t>dashboard</w:t>
      </w:r>
      <w:proofErr w:type="spellEnd"/>
      <w:r w:rsidRPr="00F73489">
        <w:rPr>
          <w:rFonts w:ascii="Arial" w:hAnsi="Arial" w:cs="Arial"/>
          <w:sz w:val="20"/>
          <w:szCs w:val="20"/>
          <w:lang w:val="es-ES"/>
        </w:rPr>
        <w:t xml:space="preserve"> mensual, pero que contiene el hist</w:t>
      </w:r>
      <w:r>
        <w:rPr>
          <w:rFonts w:ascii="Arial" w:hAnsi="Arial" w:cs="Arial"/>
          <w:sz w:val="20"/>
          <w:szCs w:val="20"/>
          <w:lang w:val="es-ES"/>
        </w:rPr>
        <w:t xml:space="preserve">órico de cada pestaña. Será el input de la macro para la </w:t>
      </w:r>
      <w:proofErr w:type="spellStart"/>
      <w:r>
        <w:rPr>
          <w:rFonts w:ascii="Arial" w:hAnsi="Arial" w:cs="Arial"/>
          <w:sz w:val="20"/>
          <w:szCs w:val="20"/>
          <w:lang w:val="es-ES"/>
        </w:rPr>
        <w:t>siguente</w:t>
      </w:r>
      <w:proofErr w:type="spellEnd"/>
      <w:r>
        <w:rPr>
          <w:rFonts w:ascii="Arial" w:hAnsi="Arial" w:cs="Arial"/>
          <w:sz w:val="20"/>
          <w:szCs w:val="20"/>
          <w:lang w:val="es-ES"/>
        </w:rPr>
        <w:t xml:space="preserve"> ejecución (cuando haya que añadir un nuevo mes de medidas).</w:t>
      </w:r>
    </w:p>
    <w:p w:rsidR="00F73489" w:rsidRPr="00F73489" w:rsidRDefault="00F73489" w:rsidP="00F73489">
      <w:pPr>
        <w:pStyle w:val="Prrafodelista"/>
        <w:numPr>
          <w:ilvl w:val="0"/>
          <w:numId w:val="22"/>
        </w:numPr>
        <w:rPr>
          <w:rFonts w:ascii="Arial" w:hAnsi="Arial" w:cs="Arial"/>
          <w:sz w:val="20"/>
          <w:szCs w:val="20"/>
          <w:lang w:val="es-ES"/>
        </w:rPr>
      </w:pPr>
      <w:proofErr w:type="spellStart"/>
      <w:r>
        <w:rPr>
          <w:rFonts w:ascii="Arial" w:hAnsi="Arial" w:cs="Arial"/>
          <w:sz w:val="20"/>
          <w:szCs w:val="20"/>
          <w:lang w:val="es-ES"/>
        </w:rPr>
        <w:t>DATA_Dashboard_DT_ES</w:t>
      </w:r>
      <w:proofErr w:type="spellEnd"/>
      <w:r>
        <w:rPr>
          <w:rFonts w:ascii="Arial" w:hAnsi="Arial" w:cs="Arial"/>
          <w:sz w:val="20"/>
          <w:szCs w:val="20"/>
          <w:lang w:val="es-ES"/>
        </w:rPr>
        <w:t xml:space="preserve">: fichero con el formato necesario para </w:t>
      </w:r>
      <w:proofErr w:type="spellStart"/>
      <w:r>
        <w:rPr>
          <w:rFonts w:ascii="Arial" w:hAnsi="Arial" w:cs="Arial"/>
          <w:sz w:val="20"/>
          <w:szCs w:val="20"/>
          <w:lang w:val="es-ES"/>
        </w:rPr>
        <w:t>Qlik</w:t>
      </w:r>
      <w:proofErr w:type="spellEnd"/>
      <w:r>
        <w:rPr>
          <w:rFonts w:ascii="Arial" w:hAnsi="Arial" w:cs="Arial"/>
          <w:sz w:val="20"/>
          <w:szCs w:val="20"/>
          <w:lang w:val="es-ES"/>
        </w:rPr>
        <w:t>, consiste en un resumen del fichero anterior, uniendo por tecnologías las diferentes entidades medidas.</w:t>
      </w:r>
    </w:p>
    <w:p w:rsidR="00AE03F1" w:rsidRDefault="00AE03F1" w:rsidP="00A152B8">
      <w:pPr>
        <w:rPr>
          <w:rFonts w:ascii="Arial" w:hAnsi="Arial" w:cs="Arial"/>
          <w:b/>
          <w:sz w:val="20"/>
          <w:szCs w:val="20"/>
          <w:lang w:val="es-ES"/>
        </w:rPr>
      </w:pPr>
    </w:p>
    <w:p w:rsidR="00AE03F1" w:rsidRDefault="00AE03F1" w:rsidP="00A152B8">
      <w:pPr>
        <w:rPr>
          <w:rFonts w:ascii="Arial" w:hAnsi="Arial" w:cs="Arial"/>
          <w:b/>
          <w:sz w:val="20"/>
          <w:szCs w:val="20"/>
          <w:lang w:val="es-ES"/>
        </w:rPr>
      </w:pPr>
    </w:p>
    <w:p w:rsidR="00302FCA" w:rsidRPr="00E564BE" w:rsidRDefault="00302FCA" w:rsidP="00A152B8">
      <w:pPr>
        <w:rPr>
          <w:rFonts w:ascii="Arial" w:hAnsi="Arial" w:cs="Arial"/>
          <w:b/>
          <w:sz w:val="20"/>
          <w:szCs w:val="20"/>
          <w:lang w:val="es-ES"/>
        </w:rPr>
      </w:pPr>
      <w:r w:rsidRPr="00E564BE">
        <w:rPr>
          <w:rFonts w:ascii="Arial" w:hAnsi="Arial" w:cs="Arial"/>
          <w:b/>
          <w:sz w:val="20"/>
          <w:szCs w:val="20"/>
          <w:lang w:val="es-ES"/>
        </w:rPr>
        <w:lastRenderedPageBreak/>
        <w:t>Actualización del histórico de análisis eventos</w:t>
      </w:r>
    </w:p>
    <w:p w:rsidR="00AA3A1B" w:rsidRDefault="00E564BE" w:rsidP="00A152B8">
      <w:pPr>
        <w:rPr>
          <w:rFonts w:ascii="Arial" w:hAnsi="Arial" w:cs="Arial"/>
          <w:sz w:val="20"/>
          <w:szCs w:val="20"/>
          <w:lang w:val="es-ES"/>
        </w:rPr>
      </w:pPr>
      <w:r>
        <w:rPr>
          <w:rFonts w:ascii="Arial" w:hAnsi="Arial" w:cs="Arial"/>
          <w:sz w:val="20"/>
          <w:szCs w:val="20"/>
          <w:lang w:val="es-ES"/>
        </w:rPr>
        <w:t>En este caso los inputs deben estar en la carpeta de “Eventos”</w:t>
      </w:r>
      <w:r w:rsidR="00AA3A1B">
        <w:rPr>
          <w:rFonts w:ascii="Arial" w:hAnsi="Arial" w:cs="Arial"/>
          <w:sz w:val="20"/>
          <w:szCs w:val="20"/>
          <w:lang w:val="es-ES"/>
        </w:rPr>
        <w:t xml:space="preserve">, que a su vez contiene otra de “Acumulado” y una serie de subdirectorios semanales con los eventos analizados en cada semana. </w:t>
      </w:r>
    </w:p>
    <w:p w:rsidR="00E564BE" w:rsidRDefault="00AA3A1B" w:rsidP="00A152B8">
      <w:pPr>
        <w:rPr>
          <w:rFonts w:ascii="Arial" w:hAnsi="Arial" w:cs="Arial"/>
          <w:sz w:val="20"/>
          <w:szCs w:val="20"/>
          <w:lang w:val="es-ES"/>
        </w:rPr>
      </w:pPr>
      <w:r>
        <w:rPr>
          <w:rFonts w:ascii="Arial" w:hAnsi="Arial" w:cs="Arial"/>
          <w:sz w:val="20"/>
          <w:szCs w:val="20"/>
          <w:lang w:val="es-ES"/>
        </w:rPr>
        <w:t>Una vez copiada la carpeta con la nueva semana a actualizar y teniendo el histórico en la de “Acumulado”, sólo hay que lanzar la macro con la configuración adecuada:</w:t>
      </w:r>
    </w:p>
    <w:p w:rsidR="00AA3A1B" w:rsidRDefault="00AA3A1B" w:rsidP="00AA3A1B">
      <w:pPr>
        <w:keepNext/>
        <w:jc w:val="center"/>
      </w:pPr>
      <w:r>
        <w:rPr>
          <w:noProof/>
          <w:lang w:val="es-ES" w:eastAsia="es-ES"/>
        </w:rPr>
        <w:drawing>
          <wp:inline distT="0" distB="0" distL="0" distR="0" wp14:anchorId="1B832AE4" wp14:editId="1211234E">
            <wp:extent cx="5612130" cy="16459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1645920"/>
                    </a:xfrm>
                    <a:prstGeom prst="rect">
                      <a:avLst/>
                    </a:prstGeom>
                  </pic:spPr>
                </pic:pic>
              </a:graphicData>
            </a:graphic>
          </wp:inline>
        </w:drawing>
      </w:r>
    </w:p>
    <w:p w:rsidR="00AA3A1B" w:rsidRDefault="00AA3A1B" w:rsidP="00AA3A1B">
      <w:pPr>
        <w:pStyle w:val="Epgrafe"/>
        <w:jc w:val="center"/>
        <w:rPr>
          <w:rFonts w:ascii="Arial" w:hAnsi="Arial" w:cs="Arial"/>
          <w:lang w:val="es-ES"/>
        </w:rPr>
      </w:pPr>
      <w:r w:rsidRPr="00872D42">
        <w:rPr>
          <w:lang w:val="es-ES"/>
        </w:rPr>
        <w:t xml:space="preserve">Ilustración </w:t>
      </w:r>
      <w:r>
        <w:fldChar w:fldCharType="begin"/>
      </w:r>
      <w:r w:rsidRPr="00872D42">
        <w:rPr>
          <w:lang w:val="es-ES"/>
        </w:rPr>
        <w:instrText xml:space="preserve"> SEQ Ilustración \* ARABIC </w:instrText>
      </w:r>
      <w:r>
        <w:fldChar w:fldCharType="separate"/>
      </w:r>
      <w:r w:rsidR="00F578A1">
        <w:rPr>
          <w:noProof/>
          <w:lang w:val="es-ES"/>
        </w:rPr>
        <w:t>8</w:t>
      </w:r>
      <w:r>
        <w:fldChar w:fldCharType="end"/>
      </w:r>
      <w:r w:rsidRPr="00872D42">
        <w:rPr>
          <w:lang w:val="es-ES"/>
        </w:rPr>
        <w:t>: Macro para eventos</w:t>
      </w:r>
    </w:p>
    <w:p w:rsidR="00842582" w:rsidRDefault="00872D42" w:rsidP="00A152B8">
      <w:pPr>
        <w:rPr>
          <w:rFonts w:ascii="Arial" w:hAnsi="Arial" w:cs="Arial"/>
          <w:sz w:val="20"/>
          <w:szCs w:val="20"/>
          <w:lang w:val="es-ES"/>
        </w:rPr>
      </w:pPr>
      <w:r>
        <w:rPr>
          <w:rFonts w:ascii="Arial" w:hAnsi="Arial" w:cs="Arial"/>
          <w:sz w:val="20"/>
          <w:szCs w:val="20"/>
          <w:lang w:val="es-ES"/>
        </w:rPr>
        <w:t>El resultado se almacena en \</w:t>
      </w:r>
      <w:proofErr w:type="spellStart"/>
      <w:r>
        <w:rPr>
          <w:rFonts w:ascii="Arial" w:hAnsi="Arial" w:cs="Arial"/>
          <w:sz w:val="20"/>
          <w:szCs w:val="20"/>
          <w:lang w:val="es-ES"/>
        </w:rPr>
        <w:t>Results</w:t>
      </w:r>
      <w:proofErr w:type="spellEnd"/>
      <w:r>
        <w:rPr>
          <w:rFonts w:ascii="Arial" w:hAnsi="Arial" w:cs="Arial"/>
          <w:sz w:val="20"/>
          <w:szCs w:val="20"/>
          <w:lang w:val="es-ES"/>
        </w:rPr>
        <w:t>\Eventos.</w:t>
      </w:r>
      <w:r w:rsidR="00842582">
        <w:rPr>
          <w:rFonts w:ascii="Arial" w:hAnsi="Arial" w:cs="Arial"/>
          <w:sz w:val="20"/>
          <w:szCs w:val="20"/>
          <w:lang w:val="es-ES"/>
        </w:rPr>
        <w:t xml:space="preserve"> </w:t>
      </w:r>
    </w:p>
    <w:p w:rsidR="00AA3A1B" w:rsidRDefault="00872D42" w:rsidP="00A152B8">
      <w:pPr>
        <w:rPr>
          <w:rFonts w:ascii="Arial" w:hAnsi="Arial" w:cs="Arial"/>
          <w:sz w:val="20"/>
          <w:szCs w:val="20"/>
          <w:lang w:val="es-ES"/>
        </w:rPr>
      </w:pPr>
      <w:r>
        <w:rPr>
          <w:rFonts w:ascii="Arial" w:hAnsi="Arial" w:cs="Arial"/>
          <w:sz w:val="20"/>
          <w:szCs w:val="20"/>
          <w:lang w:val="es-ES"/>
        </w:rPr>
        <w:t xml:space="preserve">Tras la ejecución de la macro hay que modificar el fichero resultante, incluyendo el tipo de </w:t>
      </w:r>
      <w:proofErr w:type="spellStart"/>
      <w:r>
        <w:rPr>
          <w:rFonts w:ascii="Arial" w:hAnsi="Arial" w:cs="Arial"/>
          <w:sz w:val="20"/>
          <w:szCs w:val="20"/>
          <w:lang w:val="es-ES"/>
        </w:rPr>
        <w:t>scope</w:t>
      </w:r>
      <w:proofErr w:type="spellEnd"/>
      <w:r>
        <w:rPr>
          <w:rFonts w:ascii="Arial" w:hAnsi="Arial" w:cs="Arial"/>
          <w:sz w:val="20"/>
          <w:szCs w:val="20"/>
          <w:lang w:val="es-ES"/>
        </w:rPr>
        <w:t xml:space="preserve"> y </w:t>
      </w:r>
      <w:proofErr w:type="spellStart"/>
      <w:r>
        <w:rPr>
          <w:rFonts w:ascii="Arial" w:hAnsi="Arial" w:cs="Arial"/>
          <w:sz w:val="20"/>
          <w:szCs w:val="20"/>
          <w:lang w:val="es-ES"/>
        </w:rPr>
        <w:t>autorrellenando</w:t>
      </w:r>
      <w:proofErr w:type="spellEnd"/>
      <w:r>
        <w:rPr>
          <w:rFonts w:ascii="Arial" w:hAnsi="Arial" w:cs="Arial"/>
          <w:sz w:val="20"/>
          <w:szCs w:val="20"/>
          <w:lang w:val="es-ES"/>
        </w:rPr>
        <w:t xml:space="preserve"> el </w:t>
      </w:r>
      <w:proofErr w:type="spellStart"/>
      <w:r>
        <w:rPr>
          <w:rFonts w:ascii="Arial" w:hAnsi="Arial" w:cs="Arial"/>
          <w:sz w:val="20"/>
          <w:szCs w:val="20"/>
          <w:lang w:val="es-ES"/>
        </w:rPr>
        <w:t>event_number</w:t>
      </w:r>
      <w:proofErr w:type="spellEnd"/>
      <w:r>
        <w:rPr>
          <w:rFonts w:ascii="Arial" w:hAnsi="Arial" w:cs="Arial"/>
          <w:sz w:val="20"/>
          <w:szCs w:val="20"/>
          <w:lang w:val="es-ES"/>
        </w:rPr>
        <w:t xml:space="preserve">. Además, hay que tener en cuenta que el nombre de la entidad tenga el formato correcto (si no es así, incluirlo en la pestaña </w:t>
      </w:r>
      <w:proofErr w:type="spellStart"/>
      <w:r>
        <w:rPr>
          <w:rFonts w:ascii="Arial" w:hAnsi="Arial" w:cs="Arial"/>
          <w:sz w:val="20"/>
          <w:szCs w:val="20"/>
          <w:lang w:val="es-ES"/>
        </w:rPr>
        <w:t>Mapping</w:t>
      </w:r>
      <w:proofErr w:type="spellEnd"/>
      <w:r>
        <w:rPr>
          <w:rFonts w:ascii="Arial" w:hAnsi="Arial" w:cs="Arial"/>
          <w:sz w:val="20"/>
          <w:szCs w:val="20"/>
          <w:lang w:val="es-ES"/>
        </w:rPr>
        <w:t xml:space="preserve"> del fichero </w:t>
      </w:r>
      <w:proofErr w:type="spellStart"/>
      <w:r>
        <w:rPr>
          <w:rFonts w:ascii="Arial" w:hAnsi="Arial" w:cs="Arial"/>
          <w:sz w:val="20"/>
          <w:szCs w:val="20"/>
          <w:lang w:val="es-ES"/>
        </w:rPr>
        <w:t>Cities</w:t>
      </w:r>
      <w:proofErr w:type="spellEnd"/>
      <w:r>
        <w:rPr>
          <w:rFonts w:ascii="Arial" w:hAnsi="Arial" w:cs="Arial"/>
          <w:sz w:val="20"/>
          <w:szCs w:val="20"/>
          <w:lang w:val="es-ES"/>
        </w:rPr>
        <w:t>).</w:t>
      </w:r>
    </w:p>
    <w:p w:rsidR="00AE03F1" w:rsidRDefault="00AE03F1" w:rsidP="00A152B8">
      <w:pPr>
        <w:rPr>
          <w:rFonts w:ascii="Arial" w:hAnsi="Arial" w:cs="Arial"/>
          <w:sz w:val="20"/>
          <w:szCs w:val="20"/>
          <w:lang w:val="es-ES"/>
        </w:rPr>
      </w:pPr>
    </w:p>
    <w:p w:rsidR="003B0D30" w:rsidRPr="00551BFB" w:rsidRDefault="003B0D30" w:rsidP="003B0D30">
      <w:pPr>
        <w:pStyle w:val="MahindraSubheading"/>
        <w:rPr>
          <w:b w:val="0"/>
          <w:sz w:val="20"/>
          <w:szCs w:val="20"/>
          <w:lang w:val="es-ES"/>
        </w:rPr>
      </w:pPr>
      <w:r w:rsidRPr="00551BFB">
        <w:rPr>
          <w:rStyle w:val="MahindraSubheadingChar"/>
          <w:rFonts w:ascii="Arial" w:hAnsi="Arial" w:cs="Arial"/>
          <w:b/>
          <w:lang w:val="es-ES"/>
        </w:rPr>
        <w:t>Ficheros contenidos en \QVD</w:t>
      </w:r>
    </w:p>
    <w:p w:rsidR="00BE7FE4" w:rsidRDefault="00842582" w:rsidP="003B0D30">
      <w:pPr>
        <w:rPr>
          <w:rFonts w:ascii="Arial" w:hAnsi="Arial" w:cs="Arial"/>
          <w:sz w:val="20"/>
          <w:szCs w:val="20"/>
          <w:lang w:val="es-ES"/>
        </w:rPr>
      </w:pPr>
      <w:r>
        <w:rPr>
          <w:rFonts w:ascii="Arial" w:hAnsi="Arial" w:cs="Arial"/>
          <w:sz w:val="20"/>
          <w:szCs w:val="20"/>
          <w:lang w:val="es-ES"/>
        </w:rPr>
        <w:t xml:space="preserve">Este directorio incluye los ficheros </w:t>
      </w:r>
      <w:r w:rsidR="00BE7FE4">
        <w:rPr>
          <w:rFonts w:ascii="Arial" w:hAnsi="Arial" w:cs="Arial"/>
          <w:sz w:val="20"/>
          <w:szCs w:val="20"/>
          <w:lang w:val="es-ES"/>
        </w:rPr>
        <w:t>QVD</w:t>
      </w:r>
      <w:r>
        <w:rPr>
          <w:rFonts w:ascii="Arial" w:hAnsi="Arial" w:cs="Arial"/>
          <w:sz w:val="20"/>
          <w:szCs w:val="20"/>
          <w:lang w:val="es-ES"/>
        </w:rPr>
        <w:t xml:space="preserve"> generados por el propio </w:t>
      </w:r>
      <w:proofErr w:type="spellStart"/>
      <w:r>
        <w:rPr>
          <w:rFonts w:ascii="Arial" w:hAnsi="Arial" w:cs="Arial"/>
          <w:sz w:val="20"/>
          <w:szCs w:val="20"/>
          <w:lang w:val="es-ES"/>
        </w:rPr>
        <w:t>Qlik</w:t>
      </w:r>
      <w:proofErr w:type="spellEnd"/>
      <w:r>
        <w:rPr>
          <w:rFonts w:ascii="Arial" w:hAnsi="Arial" w:cs="Arial"/>
          <w:sz w:val="20"/>
          <w:szCs w:val="20"/>
          <w:lang w:val="es-ES"/>
        </w:rPr>
        <w:t xml:space="preserve"> a través de las aplicaciones de carga de información.</w:t>
      </w:r>
    </w:p>
    <w:p w:rsidR="00BE7FE4" w:rsidRDefault="00BE7FE4" w:rsidP="00BE7FE4">
      <w:pPr>
        <w:rPr>
          <w:rFonts w:ascii="Arial" w:hAnsi="Arial" w:cs="Arial"/>
          <w:sz w:val="20"/>
          <w:szCs w:val="20"/>
          <w:lang w:val="es-ES"/>
        </w:rPr>
      </w:pPr>
      <w:r>
        <w:rPr>
          <w:rFonts w:ascii="Arial" w:hAnsi="Arial" w:cs="Arial"/>
          <w:sz w:val="20"/>
          <w:szCs w:val="20"/>
          <w:lang w:val="es-ES"/>
        </w:rPr>
        <w:t>Como aclaración, indicar que u</w:t>
      </w:r>
      <w:r w:rsidRPr="00842582">
        <w:rPr>
          <w:rFonts w:ascii="Arial" w:hAnsi="Arial" w:cs="Arial"/>
          <w:sz w:val="20"/>
          <w:szCs w:val="20"/>
          <w:lang w:val="es-ES"/>
        </w:rPr>
        <w:t>n archivo</w:t>
      </w:r>
      <w:r w:rsidRPr="00842582">
        <w:rPr>
          <w:lang w:val="es-ES"/>
        </w:rPr>
        <w:t> </w:t>
      </w:r>
      <w:r w:rsidRPr="00842582">
        <w:rPr>
          <w:rFonts w:ascii="Arial" w:hAnsi="Arial" w:cs="Arial"/>
          <w:sz w:val="20"/>
          <w:szCs w:val="20"/>
          <w:lang w:val="es-ES"/>
        </w:rPr>
        <w:t>QVD (</w:t>
      </w:r>
      <w:proofErr w:type="spellStart"/>
      <w:r w:rsidRPr="00842582">
        <w:rPr>
          <w:rFonts w:ascii="Arial" w:hAnsi="Arial" w:cs="Arial"/>
          <w:sz w:val="20"/>
          <w:szCs w:val="20"/>
          <w:lang w:val="es-ES"/>
        </w:rPr>
        <w:t>QlikView</w:t>
      </w:r>
      <w:proofErr w:type="spellEnd"/>
      <w:r w:rsidRPr="00842582">
        <w:rPr>
          <w:rFonts w:ascii="Arial" w:hAnsi="Arial" w:cs="Arial"/>
          <w:sz w:val="20"/>
          <w:szCs w:val="20"/>
          <w:lang w:val="es-ES"/>
        </w:rPr>
        <w:t xml:space="preserve"> Data)</w:t>
      </w:r>
      <w:r w:rsidRPr="00842582">
        <w:rPr>
          <w:lang w:val="es-ES"/>
        </w:rPr>
        <w:t> </w:t>
      </w:r>
      <w:r w:rsidRPr="00842582">
        <w:rPr>
          <w:rFonts w:ascii="Arial" w:hAnsi="Arial" w:cs="Arial"/>
          <w:sz w:val="20"/>
          <w:szCs w:val="20"/>
          <w:lang w:val="es-ES"/>
        </w:rPr>
        <w:t>es un archivo que contiene una tabla de los datos exportados desde</w:t>
      </w:r>
      <w:r w:rsidRPr="00842582">
        <w:rPr>
          <w:lang w:val="es-ES"/>
        </w:rPr>
        <w:t> </w:t>
      </w:r>
      <w:proofErr w:type="spellStart"/>
      <w:r w:rsidRPr="00842582">
        <w:rPr>
          <w:lang w:val="es-ES"/>
        </w:rPr>
        <w:t>Qlik</w:t>
      </w:r>
      <w:proofErr w:type="spellEnd"/>
      <w:r w:rsidRPr="00842582">
        <w:rPr>
          <w:lang w:val="es-ES"/>
        </w:rPr>
        <w:t xml:space="preserve"> </w:t>
      </w:r>
      <w:proofErr w:type="spellStart"/>
      <w:r w:rsidRPr="00842582">
        <w:rPr>
          <w:lang w:val="es-ES"/>
        </w:rPr>
        <w:t>Sense</w:t>
      </w:r>
      <w:proofErr w:type="spellEnd"/>
      <w:r w:rsidRPr="00842582">
        <w:rPr>
          <w:rFonts w:ascii="Arial" w:hAnsi="Arial" w:cs="Arial"/>
          <w:sz w:val="20"/>
          <w:szCs w:val="20"/>
          <w:lang w:val="es-ES"/>
        </w:rPr>
        <w:t>.</w:t>
      </w:r>
      <w:r w:rsidRPr="00842582">
        <w:rPr>
          <w:lang w:val="es-ES"/>
        </w:rPr>
        <w:t> </w:t>
      </w:r>
      <w:r w:rsidRPr="00842582">
        <w:rPr>
          <w:rFonts w:ascii="Arial" w:hAnsi="Arial" w:cs="Arial"/>
          <w:sz w:val="20"/>
          <w:szCs w:val="20"/>
          <w:lang w:val="es-ES"/>
        </w:rPr>
        <w:t>QVD</w:t>
      </w:r>
      <w:r w:rsidRPr="00842582">
        <w:rPr>
          <w:lang w:val="es-ES"/>
        </w:rPr>
        <w:t> </w:t>
      </w:r>
      <w:r w:rsidRPr="00842582">
        <w:rPr>
          <w:rFonts w:ascii="Arial" w:hAnsi="Arial" w:cs="Arial"/>
          <w:sz w:val="20"/>
          <w:szCs w:val="20"/>
          <w:lang w:val="es-ES"/>
        </w:rPr>
        <w:t>es un formato nativo de</w:t>
      </w:r>
      <w:r w:rsidRPr="00842582">
        <w:rPr>
          <w:lang w:val="es-ES"/>
        </w:rPr>
        <w:t> </w:t>
      </w:r>
      <w:proofErr w:type="spellStart"/>
      <w:r w:rsidRPr="00842582">
        <w:rPr>
          <w:lang w:val="es-ES"/>
        </w:rPr>
        <w:t>Qlik</w:t>
      </w:r>
      <w:proofErr w:type="spellEnd"/>
      <w:r w:rsidRPr="00842582">
        <w:rPr>
          <w:lang w:val="es-ES"/>
        </w:rPr>
        <w:t> </w:t>
      </w:r>
      <w:r w:rsidRPr="00842582">
        <w:rPr>
          <w:rFonts w:ascii="Arial" w:hAnsi="Arial" w:cs="Arial"/>
          <w:sz w:val="20"/>
          <w:szCs w:val="20"/>
          <w:lang w:val="es-ES"/>
        </w:rPr>
        <w:t>y solo se puede escribir en él y leerlo con</w:t>
      </w:r>
      <w:r w:rsidRPr="00842582">
        <w:rPr>
          <w:lang w:val="es-ES"/>
        </w:rPr>
        <w:t> </w:t>
      </w:r>
      <w:proofErr w:type="spellStart"/>
      <w:r w:rsidRPr="00842582">
        <w:rPr>
          <w:lang w:val="es-ES"/>
        </w:rPr>
        <w:t>Qlik</w:t>
      </w:r>
      <w:proofErr w:type="spellEnd"/>
      <w:r w:rsidRPr="00842582">
        <w:rPr>
          <w:lang w:val="es-ES"/>
        </w:rPr>
        <w:t xml:space="preserve"> </w:t>
      </w:r>
      <w:proofErr w:type="spellStart"/>
      <w:r w:rsidRPr="00842582">
        <w:rPr>
          <w:lang w:val="es-ES"/>
        </w:rPr>
        <w:t>Sense</w:t>
      </w:r>
      <w:proofErr w:type="spellEnd"/>
      <w:r w:rsidRPr="00842582">
        <w:rPr>
          <w:lang w:val="es-ES"/>
        </w:rPr>
        <w:t> </w:t>
      </w:r>
      <w:r w:rsidRPr="00842582">
        <w:rPr>
          <w:rFonts w:ascii="Arial" w:hAnsi="Arial" w:cs="Arial"/>
          <w:sz w:val="20"/>
          <w:szCs w:val="20"/>
          <w:lang w:val="es-ES"/>
        </w:rPr>
        <w:t>o</w:t>
      </w:r>
      <w:r w:rsidRPr="00842582">
        <w:rPr>
          <w:lang w:val="es-ES"/>
        </w:rPr>
        <w:t> </w:t>
      </w:r>
      <w:proofErr w:type="spellStart"/>
      <w:r w:rsidRPr="00842582">
        <w:rPr>
          <w:rFonts w:ascii="Arial" w:hAnsi="Arial" w:cs="Arial"/>
          <w:sz w:val="20"/>
          <w:szCs w:val="20"/>
          <w:lang w:val="es-ES"/>
        </w:rPr>
        <w:t>QlikView</w:t>
      </w:r>
      <w:proofErr w:type="spellEnd"/>
      <w:r w:rsidRPr="00842582">
        <w:rPr>
          <w:rFonts w:ascii="Arial" w:hAnsi="Arial" w:cs="Arial"/>
          <w:sz w:val="20"/>
          <w:szCs w:val="20"/>
          <w:lang w:val="es-ES"/>
        </w:rPr>
        <w:t xml:space="preserve">. El formato de archivo está optimizado para mejorar la velocidad de lectura de datos desde un </w:t>
      </w:r>
      <w:proofErr w:type="gramStart"/>
      <w:r w:rsidRPr="00842582">
        <w:rPr>
          <w:rFonts w:ascii="Arial" w:hAnsi="Arial" w:cs="Arial"/>
          <w:sz w:val="20"/>
          <w:szCs w:val="20"/>
          <w:lang w:val="es-ES"/>
        </w:rPr>
        <w:t>script ,</w:t>
      </w:r>
      <w:proofErr w:type="gramEnd"/>
      <w:r w:rsidRPr="00842582">
        <w:rPr>
          <w:rFonts w:ascii="Arial" w:hAnsi="Arial" w:cs="Arial"/>
          <w:sz w:val="20"/>
          <w:szCs w:val="20"/>
          <w:lang w:val="es-ES"/>
        </w:rPr>
        <w:t xml:space="preserve"> pero es al mismo tiempo muy compacto. Leer datos desde un archivo</w:t>
      </w:r>
      <w:r w:rsidRPr="00842582">
        <w:rPr>
          <w:lang w:val="es-ES"/>
        </w:rPr>
        <w:t> </w:t>
      </w:r>
      <w:r w:rsidRPr="00842582">
        <w:rPr>
          <w:rFonts w:ascii="Arial" w:hAnsi="Arial" w:cs="Arial"/>
          <w:sz w:val="20"/>
          <w:szCs w:val="20"/>
          <w:lang w:val="es-ES"/>
        </w:rPr>
        <w:t>QVD</w:t>
      </w:r>
      <w:r w:rsidRPr="00842582">
        <w:rPr>
          <w:lang w:val="es-ES"/>
        </w:rPr>
        <w:t> </w:t>
      </w:r>
      <w:r w:rsidRPr="00842582">
        <w:rPr>
          <w:rFonts w:ascii="Arial" w:hAnsi="Arial" w:cs="Arial"/>
          <w:sz w:val="20"/>
          <w:szCs w:val="20"/>
          <w:lang w:val="es-ES"/>
        </w:rPr>
        <w:t>es por lo general 10-100 veces más rápido que leer desde otras fuentes de datos.</w:t>
      </w:r>
    </w:p>
    <w:p w:rsidR="00BE7FE4" w:rsidRDefault="00BE7FE4" w:rsidP="00BE7FE4">
      <w:pPr>
        <w:rPr>
          <w:rFonts w:ascii="Arial" w:hAnsi="Arial" w:cs="Arial"/>
          <w:sz w:val="20"/>
          <w:szCs w:val="20"/>
          <w:lang w:val="es-ES"/>
        </w:rPr>
      </w:pPr>
      <w:r>
        <w:rPr>
          <w:rFonts w:ascii="Arial" w:hAnsi="Arial" w:cs="Arial"/>
          <w:sz w:val="20"/>
          <w:szCs w:val="20"/>
          <w:lang w:val="es-ES"/>
        </w:rPr>
        <w:t>Hay que tener en cuenta que todas las aplicaciones desarrolladas para este proyecto</w:t>
      </w:r>
      <w:r w:rsidR="00844DB7">
        <w:rPr>
          <w:rFonts w:ascii="Arial" w:hAnsi="Arial" w:cs="Arial"/>
          <w:sz w:val="20"/>
          <w:szCs w:val="20"/>
          <w:lang w:val="es-ES"/>
        </w:rPr>
        <w:t xml:space="preserve"> (salvo las de análisis de eventos)</w:t>
      </w:r>
      <w:r>
        <w:rPr>
          <w:rFonts w:ascii="Arial" w:hAnsi="Arial" w:cs="Arial"/>
          <w:sz w:val="20"/>
          <w:szCs w:val="20"/>
          <w:lang w:val="es-ES"/>
        </w:rPr>
        <w:t xml:space="preserve"> utilizan este tipo de archivos, por lo que, es fundamental el orden de carga de datos. Es decir, hasta que no se tengan actualizados estos ficheros, no se puede actualizar el resto de aplicaciones.</w:t>
      </w:r>
    </w:p>
    <w:p w:rsidR="00BE7FE4" w:rsidRDefault="00BE7FE4" w:rsidP="00BE7FE4">
      <w:pPr>
        <w:rPr>
          <w:rFonts w:ascii="Arial" w:hAnsi="Arial" w:cs="Arial"/>
          <w:sz w:val="20"/>
          <w:szCs w:val="20"/>
          <w:lang w:val="es-ES"/>
        </w:rPr>
      </w:pPr>
      <w:r>
        <w:rPr>
          <w:rFonts w:ascii="Arial" w:hAnsi="Arial" w:cs="Arial"/>
          <w:sz w:val="20"/>
          <w:szCs w:val="20"/>
          <w:lang w:val="es-ES"/>
        </w:rPr>
        <w:t>En el siguiente apartado se explica</w:t>
      </w:r>
      <w:r w:rsidR="00B210F8">
        <w:rPr>
          <w:rFonts w:ascii="Arial" w:hAnsi="Arial" w:cs="Arial"/>
          <w:sz w:val="20"/>
          <w:szCs w:val="20"/>
          <w:lang w:val="es-ES"/>
        </w:rPr>
        <w:t>rá</w:t>
      </w:r>
      <w:r>
        <w:rPr>
          <w:rFonts w:ascii="Arial" w:hAnsi="Arial" w:cs="Arial"/>
          <w:sz w:val="20"/>
          <w:szCs w:val="20"/>
          <w:lang w:val="es-ES"/>
        </w:rPr>
        <w:t xml:space="preserve"> la generación de estos QVD.</w:t>
      </w:r>
    </w:p>
    <w:p w:rsidR="00886585" w:rsidRDefault="00886585">
      <w:pPr>
        <w:rPr>
          <w:rFonts w:ascii="Arial" w:hAnsi="Arial" w:cs="Arial"/>
          <w:sz w:val="20"/>
          <w:szCs w:val="20"/>
          <w:lang w:val="es-ES"/>
        </w:rPr>
      </w:pPr>
      <w:r>
        <w:rPr>
          <w:rFonts w:ascii="Arial" w:hAnsi="Arial" w:cs="Arial"/>
          <w:sz w:val="20"/>
          <w:szCs w:val="20"/>
          <w:lang w:val="es-ES"/>
        </w:rPr>
        <w:br w:type="page"/>
      </w:r>
    </w:p>
    <w:p w:rsidR="00B97E17" w:rsidRPr="00021DE5" w:rsidRDefault="00021DE5" w:rsidP="00021DE5">
      <w:pPr>
        <w:pStyle w:val="MahindraHeading"/>
        <w:rPr>
          <w:lang w:val="es-ES"/>
        </w:rPr>
      </w:pPr>
      <w:bookmarkStart w:id="3" w:name="_Toc343681804"/>
      <w:bookmarkStart w:id="4" w:name="_Toc425420005"/>
      <w:bookmarkStart w:id="5" w:name="_Toc278220935"/>
      <w:r w:rsidRPr="00021DE5">
        <w:rPr>
          <w:lang w:val="es-ES"/>
        </w:rPr>
        <w:lastRenderedPageBreak/>
        <w:t>Generación de QVD</w:t>
      </w:r>
      <w:bookmarkEnd w:id="3"/>
      <w:bookmarkEnd w:id="4"/>
    </w:p>
    <w:p w:rsidR="00B97E17" w:rsidRPr="00021DE5" w:rsidRDefault="00021DE5" w:rsidP="00D91A70">
      <w:pPr>
        <w:pStyle w:val="Subttulo"/>
        <w:ind w:hanging="90"/>
        <w:rPr>
          <w:rFonts w:ascii="Arial" w:hAnsi="Arial" w:cs="Arial"/>
          <w:b w:val="0"/>
          <w:color w:val="6D6E71" w:themeColor="text2"/>
          <w:lang w:val="es-ES"/>
        </w:rPr>
      </w:pPr>
      <w:r w:rsidRPr="00021DE5">
        <w:rPr>
          <w:rFonts w:ascii="Arial" w:hAnsi="Arial" w:cs="Arial"/>
          <w:b w:val="0"/>
          <w:color w:val="6D6E71" w:themeColor="text2"/>
          <w:lang w:val="es-ES"/>
        </w:rPr>
        <w:t>Scripts de carga de datos</w:t>
      </w:r>
    </w:p>
    <w:p w:rsidR="00783D66" w:rsidRDefault="008767F0" w:rsidP="001553C8">
      <w:pPr>
        <w:rPr>
          <w:rFonts w:ascii="Arial" w:hAnsi="Arial" w:cs="Arial"/>
          <w:sz w:val="20"/>
          <w:szCs w:val="20"/>
          <w:lang w:val="es-ES"/>
        </w:rPr>
      </w:pPr>
      <w:r w:rsidRPr="00021DE5">
        <w:rPr>
          <w:rFonts w:ascii="Arial" w:hAnsi="Arial" w:cs="Arial"/>
          <w:sz w:val="20"/>
          <w:szCs w:val="20"/>
          <w:lang w:val="es-ES"/>
        </w:rPr>
        <w:br w:type="page"/>
      </w:r>
    </w:p>
    <w:p w:rsidR="000F523D" w:rsidRDefault="000F523D" w:rsidP="000F523D">
      <w:pPr>
        <w:pStyle w:val="MahindraSubheading"/>
        <w:rPr>
          <w:lang w:val="es-ES"/>
        </w:rPr>
      </w:pPr>
      <w:proofErr w:type="spellStart"/>
      <w:r>
        <w:rPr>
          <w:lang w:val="es-ES"/>
        </w:rPr>
        <w:lastRenderedPageBreak/>
        <w:t>Pretratado</w:t>
      </w:r>
      <w:proofErr w:type="spellEnd"/>
      <w:r>
        <w:rPr>
          <w:lang w:val="es-ES"/>
        </w:rPr>
        <w:t xml:space="preserve"> de la información</w:t>
      </w:r>
    </w:p>
    <w:p w:rsidR="000F523D" w:rsidRDefault="000F523D">
      <w:pPr>
        <w:rPr>
          <w:rFonts w:ascii="Arial" w:hAnsi="Arial" w:cs="Arial"/>
          <w:sz w:val="20"/>
          <w:szCs w:val="20"/>
          <w:lang w:val="es-ES"/>
        </w:rPr>
      </w:pPr>
      <w:r>
        <w:rPr>
          <w:rFonts w:ascii="Arial" w:hAnsi="Arial" w:cs="Arial"/>
          <w:sz w:val="20"/>
          <w:szCs w:val="20"/>
          <w:lang w:val="es-ES"/>
        </w:rPr>
        <w:t xml:space="preserve">Antes de comenzar </w:t>
      </w:r>
      <w:r w:rsidR="00844DB7">
        <w:rPr>
          <w:rFonts w:ascii="Arial" w:hAnsi="Arial" w:cs="Arial"/>
          <w:sz w:val="20"/>
          <w:szCs w:val="20"/>
          <w:lang w:val="es-ES"/>
        </w:rPr>
        <w:t>a trabajar con las</w:t>
      </w:r>
      <w:r>
        <w:rPr>
          <w:rFonts w:ascii="Arial" w:hAnsi="Arial" w:cs="Arial"/>
          <w:sz w:val="20"/>
          <w:szCs w:val="20"/>
          <w:lang w:val="es-ES"/>
        </w:rPr>
        <w:t xml:space="preserve"> aplicaciones </w:t>
      </w:r>
      <w:r w:rsidR="00844DB7">
        <w:rPr>
          <w:rFonts w:ascii="Arial" w:hAnsi="Arial" w:cs="Arial"/>
          <w:sz w:val="20"/>
          <w:szCs w:val="20"/>
          <w:lang w:val="es-ES"/>
        </w:rPr>
        <w:t>de</w:t>
      </w:r>
      <w:r>
        <w:rPr>
          <w:rFonts w:ascii="Arial" w:hAnsi="Arial" w:cs="Arial"/>
          <w:sz w:val="20"/>
          <w:szCs w:val="20"/>
          <w:lang w:val="es-ES"/>
        </w:rPr>
        <w:t xml:space="preserve"> </w:t>
      </w:r>
      <w:proofErr w:type="spellStart"/>
      <w:r>
        <w:rPr>
          <w:rFonts w:ascii="Arial" w:hAnsi="Arial" w:cs="Arial"/>
          <w:sz w:val="20"/>
          <w:szCs w:val="20"/>
          <w:lang w:val="es-ES"/>
        </w:rPr>
        <w:t>Qlik</w:t>
      </w:r>
      <w:proofErr w:type="spellEnd"/>
      <w:r>
        <w:rPr>
          <w:rFonts w:ascii="Arial" w:hAnsi="Arial" w:cs="Arial"/>
          <w:sz w:val="20"/>
          <w:szCs w:val="20"/>
          <w:lang w:val="es-ES"/>
        </w:rPr>
        <w:t xml:space="preserve"> </w:t>
      </w:r>
      <w:proofErr w:type="spellStart"/>
      <w:r>
        <w:rPr>
          <w:rFonts w:ascii="Arial" w:hAnsi="Arial" w:cs="Arial"/>
          <w:sz w:val="20"/>
          <w:szCs w:val="20"/>
          <w:lang w:val="es-ES"/>
        </w:rPr>
        <w:t>Sense</w:t>
      </w:r>
      <w:proofErr w:type="spellEnd"/>
      <w:r>
        <w:rPr>
          <w:rFonts w:ascii="Arial" w:hAnsi="Arial" w:cs="Arial"/>
          <w:sz w:val="20"/>
          <w:szCs w:val="20"/>
          <w:lang w:val="es-ES"/>
        </w:rPr>
        <w:t>, hay que preparar correcta</w:t>
      </w:r>
      <w:r w:rsidR="00787F40">
        <w:rPr>
          <w:rFonts w:ascii="Arial" w:hAnsi="Arial" w:cs="Arial"/>
          <w:sz w:val="20"/>
          <w:szCs w:val="20"/>
          <w:lang w:val="es-ES"/>
        </w:rPr>
        <w:t>mente la información de partida y realizar la correspondiente carga de datos.</w:t>
      </w:r>
    </w:p>
    <w:p w:rsidR="00DC6E71" w:rsidRDefault="00DC6E71">
      <w:pPr>
        <w:rPr>
          <w:rFonts w:ascii="Arial" w:hAnsi="Arial" w:cs="Arial"/>
          <w:sz w:val="20"/>
          <w:szCs w:val="20"/>
          <w:lang w:val="es-ES"/>
        </w:rPr>
      </w:pPr>
      <w:r>
        <w:rPr>
          <w:rFonts w:ascii="Arial" w:hAnsi="Arial" w:cs="Arial"/>
          <w:sz w:val="20"/>
          <w:szCs w:val="20"/>
          <w:lang w:val="es-ES"/>
        </w:rPr>
        <w:t>La carga de datos puede realizarse de tres formas diferentes:</w:t>
      </w:r>
    </w:p>
    <w:p w:rsidR="00DC6E71" w:rsidRDefault="00DC6E71" w:rsidP="00DC6E71">
      <w:pPr>
        <w:pStyle w:val="Prrafodelista"/>
        <w:numPr>
          <w:ilvl w:val="0"/>
          <w:numId w:val="22"/>
        </w:numPr>
        <w:rPr>
          <w:rFonts w:ascii="Arial" w:hAnsi="Arial" w:cs="Arial"/>
          <w:sz w:val="20"/>
          <w:szCs w:val="20"/>
          <w:lang w:val="es-ES"/>
        </w:rPr>
      </w:pPr>
      <w:r>
        <w:rPr>
          <w:rFonts w:ascii="Arial" w:hAnsi="Arial" w:cs="Arial"/>
          <w:sz w:val="20"/>
          <w:szCs w:val="20"/>
          <w:lang w:val="es-ES"/>
        </w:rPr>
        <w:t>Mediante tareas programadas (QMC).</w:t>
      </w:r>
    </w:p>
    <w:p w:rsidR="00DC6E71" w:rsidRDefault="00DC6E71" w:rsidP="00DC6E71">
      <w:pPr>
        <w:pStyle w:val="Prrafodelista"/>
        <w:numPr>
          <w:ilvl w:val="0"/>
          <w:numId w:val="22"/>
        </w:numPr>
        <w:rPr>
          <w:rFonts w:ascii="Arial" w:hAnsi="Arial" w:cs="Arial"/>
          <w:sz w:val="20"/>
          <w:szCs w:val="20"/>
          <w:lang w:val="es-ES"/>
        </w:rPr>
      </w:pPr>
      <w:r>
        <w:rPr>
          <w:rFonts w:ascii="Arial" w:hAnsi="Arial" w:cs="Arial"/>
          <w:sz w:val="20"/>
          <w:szCs w:val="20"/>
          <w:lang w:val="es-ES"/>
        </w:rPr>
        <w:t>A través de la recarga de aplicaciones (QMC).</w:t>
      </w:r>
    </w:p>
    <w:p w:rsidR="00F16F19" w:rsidRPr="00DC6E71" w:rsidRDefault="00DC6E71" w:rsidP="00F16F19">
      <w:pPr>
        <w:pStyle w:val="Prrafodelista"/>
        <w:numPr>
          <w:ilvl w:val="0"/>
          <w:numId w:val="22"/>
        </w:numPr>
        <w:rPr>
          <w:lang w:val="es-ES"/>
        </w:rPr>
      </w:pPr>
      <w:r w:rsidRPr="00DC6E71">
        <w:rPr>
          <w:rFonts w:ascii="Arial" w:hAnsi="Arial" w:cs="Arial"/>
          <w:sz w:val="20"/>
          <w:szCs w:val="20"/>
          <w:lang w:val="es-ES"/>
        </w:rPr>
        <w:t>De forma manual (Editor de carga de datos de la propia aplicación).</w:t>
      </w:r>
    </w:p>
    <w:p w:rsidR="00DC6E71" w:rsidRDefault="00DC6E71" w:rsidP="00DC6E71">
      <w:pPr>
        <w:rPr>
          <w:rFonts w:ascii="Arial" w:hAnsi="Arial" w:cs="Arial"/>
          <w:b/>
          <w:sz w:val="20"/>
          <w:szCs w:val="20"/>
          <w:lang w:val="es-ES"/>
        </w:rPr>
      </w:pPr>
    </w:p>
    <w:p w:rsidR="00F16F19" w:rsidRPr="00DC6E71" w:rsidRDefault="00F16F19" w:rsidP="00DC6E71">
      <w:pPr>
        <w:rPr>
          <w:rFonts w:ascii="Arial" w:hAnsi="Arial" w:cs="Arial"/>
          <w:b/>
          <w:sz w:val="20"/>
          <w:szCs w:val="20"/>
          <w:lang w:val="es-ES"/>
        </w:rPr>
      </w:pPr>
      <w:r w:rsidRPr="00DC6E71">
        <w:rPr>
          <w:rFonts w:ascii="Arial" w:hAnsi="Arial" w:cs="Arial"/>
          <w:b/>
          <w:sz w:val="20"/>
          <w:szCs w:val="20"/>
          <w:lang w:val="es-ES"/>
        </w:rPr>
        <w:t>Carga de datos automática</w:t>
      </w:r>
      <w:r w:rsidR="00DC6E71" w:rsidRPr="00DC6E71">
        <w:rPr>
          <w:rFonts w:ascii="Arial" w:hAnsi="Arial" w:cs="Arial"/>
          <w:b/>
          <w:sz w:val="20"/>
          <w:szCs w:val="20"/>
          <w:lang w:val="es-ES"/>
        </w:rPr>
        <w:t xml:space="preserve"> mediante tareas</w:t>
      </w:r>
      <w:r w:rsidR="00DC6E71">
        <w:rPr>
          <w:rFonts w:ascii="Arial" w:hAnsi="Arial" w:cs="Arial"/>
          <w:b/>
          <w:sz w:val="20"/>
          <w:szCs w:val="20"/>
          <w:lang w:val="es-ES"/>
        </w:rPr>
        <w:t xml:space="preserve"> programadas</w:t>
      </w:r>
    </w:p>
    <w:p w:rsidR="005067FF" w:rsidRDefault="00387D95" w:rsidP="00F16F19">
      <w:pPr>
        <w:rPr>
          <w:rFonts w:ascii="Arial" w:hAnsi="Arial" w:cs="Arial"/>
          <w:sz w:val="20"/>
          <w:szCs w:val="20"/>
          <w:lang w:val="es-ES"/>
        </w:rPr>
      </w:pPr>
      <w:r>
        <w:rPr>
          <w:rFonts w:ascii="Arial" w:hAnsi="Arial" w:cs="Arial"/>
          <w:sz w:val="20"/>
          <w:szCs w:val="20"/>
          <w:lang w:val="es-ES"/>
        </w:rPr>
        <w:t xml:space="preserve">Para </w:t>
      </w:r>
      <w:r w:rsidR="005067FF">
        <w:rPr>
          <w:rFonts w:ascii="Arial" w:hAnsi="Arial" w:cs="Arial"/>
          <w:sz w:val="20"/>
          <w:szCs w:val="20"/>
          <w:lang w:val="es-ES"/>
        </w:rPr>
        <w:t>realizar la carga automática de la información, una vez que los inputs se encuentran ubicados correctamente, sólo hay que iniciar las tareas programadas en el QMC</w:t>
      </w:r>
      <w:r w:rsidR="005067FF">
        <w:rPr>
          <w:rStyle w:val="Refdenotaalpie"/>
          <w:rFonts w:ascii="Arial" w:hAnsi="Arial" w:cs="Arial"/>
          <w:sz w:val="20"/>
          <w:szCs w:val="20"/>
          <w:lang w:val="es-ES"/>
        </w:rPr>
        <w:footnoteReference w:id="2"/>
      </w:r>
      <w:r w:rsidR="005067FF">
        <w:rPr>
          <w:rFonts w:ascii="Arial" w:hAnsi="Arial" w:cs="Arial"/>
          <w:sz w:val="20"/>
          <w:szCs w:val="20"/>
          <w:lang w:val="es-ES"/>
        </w:rPr>
        <w:t>.</w:t>
      </w:r>
    </w:p>
    <w:p w:rsidR="00F16F19" w:rsidRDefault="005067FF" w:rsidP="00F16F19">
      <w:pPr>
        <w:rPr>
          <w:rFonts w:ascii="Arial" w:hAnsi="Arial" w:cs="Arial"/>
          <w:sz w:val="20"/>
          <w:szCs w:val="20"/>
          <w:lang w:val="es-ES"/>
        </w:rPr>
      </w:pPr>
      <w:r>
        <w:rPr>
          <w:rFonts w:ascii="Arial" w:hAnsi="Arial" w:cs="Arial"/>
          <w:sz w:val="20"/>
          <w:szCs w:val="20"/>
          <w:lang w:val="es-ES"/>
        </w:rPr>
        <w:t>Una vez dentro del QMC, en el menú de “M</w:t>
      </w:r>
      <w:r w:rsidR="00FB32B6">
        <w:rPr>
          <w:rFonts w:ascii="Arial" w:hAnsi="Arial" w:cs="Arial"/>
          <w:sz w:val="20"/>
          <w:szCs w:val="20"/>
          <w:lang w:val="es-ES"/>
        </w:rPr>
        <w:t>ANAGE</w:t>
      </w:r>
      <w:r>
        <w:rPr>
          <w:rFonts w:ascii="Arial" w:hAnsi="Arial" w:cs="Arial"/>
          <w:sz w:val="20"/>
          <w:szCs w:val="20"/>
          <w:lang w:val="es-ES"/>
        </w:rPr>
        <w:t xml:space="preserve"> C</w:t>
      </w:r>
      <w:r w:rsidR="00FB32B6">
        <w:rPr>
          <w:rFonts w:ascii="Arial" w:hAnsi="Arial" w:cs="Arial"/>
          <w:sz w:val="20"/>
          <w:szCs w:val="20"/>
          <w:lang w:val="es-ES"/>
        </w:rPr>
        <w:t>ONTENT</w:t>
      </w:r>
      <w:r>
        <w:rPr>
          <w:rFonts w:ascii="Arial" w:hAnsi="Arial" w:cs="Arial"/>
          <w:sz w:val="20"/>
          <w:szCs w:val="20"/>
          <w:lang w:val="es-ES"/>
        </w:rPr>
        <w:t>”, seleccionamos “</w:t>
      </w:r>
      <w:proofErr w:type="spellStart"/>
      <w:r>
        <w:rPr>
          <w:rFonts w:ascii="Arial" w:hAnsi="Arial" w:cs="Arial"/>
          <w:sz w:val="20"/>
          <w:szCs w:val="20"/>
          <w:lang w:val="es-ES"/>
        </w:rPr>
        <w:t>Tasks</w:t>
      </w:r>
      <w:proofErr w:type="spellEnd"/>
      <w:r>
        <w:rPr>
          <w:rFonts w:ascii="Arial" w:hAnsi="Arial" w:cs="Arial"/>
          <w:sz w:val="20"/>
          <w:szCs w:val="20"/>
          <w:lang w:val="es-ES"/>
        </w:rPr>
        <w:t xml:space="preserve">”: </w:t>
      </w:r>
      <w:r w:rsidR="00387D95">
        <w:rPr>
          <w:rFonts w:ascii="Arial" w:hAnsi="Arial" w:cs="Arial"/>
          <w:sz w:val="20"/>
          <w:szCs w:val="20"/>
          <w:lang w:val="es-ES"/>
        </w:rPr>
        <w:t xml:space="preserve"> </w:t>
      </w:r>
    </w:p>
    <w:p w:rsidR="005067FF" w:rsidRDefault="005067FF" w:rsidP="005067FF">
      <w:pPr>
        <w:keepNext/>
        <w:jc w:val="center"/>
      </w:pPr>
      <w:r>
        <w:rPr>
          <w:noProof/>
          <w:lang w:val="es-ES" w:eastAsia="es-ES"/>
        </w:rPr>
        <w:drawing>
          <wp:inline distT="0" distB="0" distL="0" distR="0" wp14:anchorId="53B82B8D" wp14:editId="5B6BADC4">
            <wp:extent cx="5612130" cy="396621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966210"/>
                    </a:xfrm>
                    <a:prstGeom prst="rect">
                      <a:avLst/>
                    </a:prstGeom>
                  </pic:spPr>
                </pic:pic>
              </a:graphicData>
            </a:graphic>
          </wp:inline>
        </w:drawing>
      </w:r>
    </w:p>
    <w:p w:rsidR="005067FF" w:rsidRPr="00D1687B" w:rsidRDefault="005067FF" w:rsidP="005067FF">
      <w:pPr>
        <w:pStyle w:val="Epgrafe"/>
        <w:jc w:val="center"/>
        <w:rPr>
          <w:lang w:val="es-ES"/>
        </w:rPr>
      </w:pPr>
      <w:r w:rsidRPr="00D1687B">
        <w:rPr>
          <w:lang w:val="es-ES"/>
        </w:rPr>
        <w:t xml:space="preserve">Ilustración </w:t>
      </w:r>
      <w:r>
        <w:fldChar w:fldCharType="begin"/>
      </w:r>
      <w:r w:rsidRPr="00D1687B">
        <w:rPr>
          <w:lang w:val="es-ES"/>
        </w:rPr>
        <w:instrText xml:space="preserve"> SEQ Ilustración \* ARABIC </w:instrText>
      </w:r>
      <w:r>
        <w:fldChar w:fldCharType="separate"/>
      </w:r>
      <w:r w:rsidR="00F578A1">
        <w:rPr>
          <w:noProof/>
          <w:lang w:val="es-ES"/>
        </w:rPr>
        <w:t>9</w:t>
      </w:r>
      <w:r>
        <w:fldChar w:fldCharType="end"/>
      </w:r>
      <w:r w:rsidRPr="00D1687B">
        <w:rPr>
          <w:lang w:val="es-ES"/>
        </w:rPr>
        <w:t>: Página principal del QMC</w:t>
      </w:r>
    </w:p>
    <w:p w:rsidR="00FB32B6" w:rsidRDefault="00D1687B" w:rsidP="00FB32B6">
      <w:pPr>
        <w:rPr>
          <w:lang w:val="es-ES" w:eastAsia="zh-CN"/>
        </w:rPr>
      </w:pPr>
      <w:r w:rsidRPr="00D1687B">
        <w:rPr>
          <w:lang w:val="es-ES" w:eastAsia="zh-CN"/>
        </w:rPr>
        <w:lastRenderedPageBreak/>
        <w:t>Las tareas que deben ejecutarse para este proyecto son las etiquetadas como VDF</w:t>
      </w:r>
      <w:r w:rsidR="0078741E">
        <w:rPr>
          <w:lang w:val="es-ES" w:eastAsia="zh-CN"/>
        </w:rPr>
        <w:t>, VDF_M&amp;S y VDF_REST</w:t>
      </w:r>
      <w:r w:rsidR="00D179E4">
        <w:rPr>
          <w:lang w:val="es-ES" w:eastAsia="zh-CN"/>
        </w:rPr>
        <w:t>:</w:t>
      </w:r>
    </w:p>
    <w:p w:rsidR="00D179E4" w:rsidRPr="0078741E" w:rsidRDefault="004C278E" w:rsidP="00D179E4">
      <w:pPr>
        <w:keepNext/>
        <w:jc w:val="center"/>
        <w:rPr>
          <w:lang w:val="es-ES"/>
        </w:rPr>
      </w:pPr>
      <w:r>
        <w:rPr>
          <w:noProof/>
          <w:lang w:val="es-ES" w:eastAsia="es-ES"/>
        </w:rPr>
        <w:drawing>
          <wp:inline distT="0" distB="0" distL="0" distR="0" wp14:anchorId="4CF62779" wp14:editId="1A551CAF">
            <wp:extent cx="5331125" cy="2231256"/>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7137" cy="2237957"/>
                    </a:xfrm>
                    <a:prstGeom prst="rect">
                      <a:avLst/>
                    </a:prstGeom>
                  </pic:spPr>
                </pic:pic>
              </a:graphicData>
            </a:graphic>
          </wp:inline>
        </w:drawing>
      </w:r>
    </w:p>
    <w:p w:rsidR="00D1687B" w:rsidRPr="00FA514B" w:rsidRDefault="00D179E4" w:rsidP="00D179E4">
      <w:pPr>
        <w:pStyle w:val="Epgrafe"/>
        <w:jc w:val="center"/>
        <w:rPr>
          <w:lang w:val="es-ES"/>
        </w:rPr>
      </w:pPr>
      <w:r w:rsidRPr="00FA514B">
        <w:rPr>
          <w:lang w:val="es-ES"/>
        </w:rPr>
        <w:t xml:space="preserve">Ilustración </w:t>
      </w:r>
      <w:r>
        <w:fldChar w:fldCharType="begin"/>
      </w:r>
      <w:r w:rsidRPr="00FA514B">
        <w:rPr>
          <w:lang w:val="es-ES"/>
        </w:rPr>
        <w:instrText xml:space="preserve"> SEQ Ilustración \* ARABIC </w:instrText>
      </w:r>
      <w:r>
        <w:fldChar w:fldCharType="separate"/>
      </w:r>
      <w:r w:rsidR="00F578A1">
        <w:rPr>
          <w:noProof/>
          <w:lang w:val="es-ES"/>
        </w:rPr>
        <w:t>10</w:t>
      </w:r>
      <w:r>
        <w:fldChar w:fldCharType="end"/>
      </w:r>
      <w:r w:rsidRPr="00FA514B">
        <w:rPr>
          <w:lang w:val="es-ES"/>
        </w:rPr>
        <w:t xml:space="preserve">: </w:t>
      </w:r>
      <w:proofErr w:type="spellStart"/>
      <w:r w:rsidRPr="00FA514B">
        <w:rPr>
          <w:lang w:val="es-ES"/>
        </w:rPr>
        <w:t>Task</w:t>
      </w:r>
      <w:proofErr w:type="spellEnd"/>
      <w:r w:rsidRPr="00FA514B">
        <w:rPr>
          <w:lang w:val="es-ES"/>
        </w:rPr>
        <w:t xml:space="preserve"> para Vodafone Benchmarking</w:t>
      </w:r>
    </w:p>
    <w:p w:rsidR="004C278E" w:rsidRDefault="00FA514B" w:rsidP="00FA514B">
      <w:pPr>
        <w:rPr>
          <w:lang w:val="es-ES" w:eastAsia="zh-CN"/>
        </w:rPr>
      </w:pPr>
      <w:r>
        <w:rPr>
          <w:lang w:val="es-ES" w:eastAsia="zh-CN"/>
        </w:rPr>
        <w:t xml:space="preserve">Para ejecutarlas basta con seleccionar una de ellas y </w:t>
      </w:r>
      <w:proofErr w:type="spellStart"/>
      <w:r>
        <w:rPr>
          <w:lang w:val="es-ES" w:eastAsia="zh-CN"/>
        </w:rPr>
        <w:t>clickar</w:t>
      </w:r>
      <w:proofErr w:type="spellEnd"/>
      <w:r>
        <w:rPr>
          <w:lang w:val="es-ES" w:eastAsia="zh-CN"/>
        </w:rPr>
        <w:t xml:space="preserve"> </w:t>
      </w:r>
      <w:proofErr w:type="spellStart"/>
      <w:r>
        <w:rPr>
          <w:lang w:val="es-ES" w:eastAsia="zh-CN"/>
        </w:rPr>
        <w:t>Start</w:t>
      </w:r>
      <w:proofErr w:type="spellEnd"/>
      <w:r>
        <w:rPr>
          <w:lang w:val="es-ES" w:eastAsia="zh-CN"/>
        </w:rPr>
        <w:t>.</w:t>
      </w:r>
      <w:r w:rsidR="004C278E">
        <w:rPr>
          <w:lang w:val="es-ES" w:eastAsia="zh-CN"/>
        </w:rPr>
        <w:t xml:space="preserve"> Para facilitar la carga, s</w:t>
      </w:r>
      <w:r>
        <w:rPr>
          <w:lang w:val="es-ES" w:eastAsia="zh-CN"/>
        </w:rPr>
        <w:t>e han creado como tareas dependientes, por lo que, con comenzar la tarea de “</w:t>
      </w:r>
      <w:proofErr w:type="spellStart"/>
      <w:r>
        <w:rPr>
          <w:lang w:val="es-ES" w:eastAsia="zh-CN"/>
        </w:rPr>
        <w:t>Reload</w:t>
      </w:r>
      <w:proofErr w:type="spellEnd"/>
      <w:r>
        <w:rPr>
          <w:lang w:val="es-ES" w:eastAsia="zh-CN"/>
        </w:rPr>
        <w:t xml:space="preserve"> </w:t>
      </w:r>
      <w:proofErr w:type="spellStart"/>
      <w:r>
        <w:rPr>
          <w:lang w:val="es-ES" w:eastAsia="zh-CN"/>
        </w:rPr>
        <w:t>QVD_DATA_Generator</w:t>
      </w:r>
      <w:proofErr w:type="spellEnd"/>
      <w:r>
        <w:rPr>
          <w:lang w:val="es-ES" w:eastAsia="zh-CN"/>
        </w:rPr>
        <w:t>”</w:t>
      </w:r>
      <w:r w:rsidR="004C278E">
        <w:rPr>
          <w:lang w:val="es-ES" w:eastAsia="zh-CN"/>
        </w:rPr>
        <w:t xml:space="preserve"> y la de “</w:t>
      </w:r>
      <w:proofErr w:type="spellStart"/>
      <w:r w:rsidR="004C278E">
        <w:rPr>
          <w:lang w:val="es-ES" w:eastAsia="zh-CN"/>
        </w:rPr>
        <w:t>Reload</w:t>
      </w:r>
      <w:proofErr w:type="spellEnd"/>
      <w:r w:rsidR="004C278E">
        <w:rPr>
          <w:lang w:val="es-ES" w:eastAsia="zh-CN"/>
        </w:rPr>
        <w:t xml:space="preserve"> </w:t>
      </w:r>
      <w:proofErr w:type="spellStart"/>
      <w:r w:rsidR="004C278E">
        <w:rPr>
          <w:lang w:val="es-ES" w:eastAsia="zh-CN"/>
        </w:rPr>
        <w:t>Event</w:t>
      </w:r>
      <w:proofErr w:type="spellEnd"/>
      <w:r w:rsidR="004C278E">
        <w:rPr>
          <w:lang w:val="es-ES" w:eastAsia="zh-CN"/>
        </w:rPr>
        <w:t xml:space="preserve"> M&amp;S”</w:t>
      </w:r>
      <w:r>
        <w:rPr>
          <w:lang w:val="es-ES" w:eastAsia="zh-CN"/>
        </w:rPr>
        <w:t>, se sucederán las demás.</w:t>
      </w:r>
    </w:p>
    <w:p w:rsidR="00FA514B" w:rsidRPr="004C278E" w:rsidRDefault="004C278E" w:rsidP="00FA514B">
      <w:pPr>
        <w:keepNext/>
        <w:jc w:val="center"/>
        <w:rPr>
          <w:lang w:val="es-ES"/>
        </w:rPr>
      </w:pPr>
      <w:r>
        <w:rPr>
          <w:noProof/>
          <w:lang w:val="es-ES" w:eastAsia="es-ES"/>
        </w:rPr>
        <w:drawing>
          <wp:inline distT="0" distB="0" distL="0" distR="0" wp14:anchorId="4E3A233D" wp14:editId="2766C7CF">
            <wp:extent cx="5218981" cy="2636653"/>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27060" cy="2640735"/>
                    </a:xfrm>
                    <a:prstGeom prst="rect">
                      <a:avLst/>
                    </a:prstGeom>
                  </pic:spPr>
                </pic:pic>
              </a:graphicData>
            </a:graphic>
          </wp:inline>
        </w:drawing>
      </w:r>
    </w:p>
    <w:p w:rsidR="00FA514B" w:rsidRPr="00FA514B" w:rsidRDefault="00FA514B" w:rsidP="00FA514B">
      <w:pPr>
        <w:pStyle w:val="Epgrafe"/>
        <w:jc w:val="center"/>
        <w:rPr>
          <w:lang w:val="es-ES"/>
        </w:rPr>
      </w:pPr>
      <w:r w:rsidRPr="004858BD">
        <w:rPr>
          <w:lang w:val="es-ES"/>
        </w:rPr>
        <w:t xml:space="preserve">Ilustración </w:t>
      </w:r>
      <w:r w:rsidR="00E8326E">
        <w:fldChar w:fldCharType="begin"/>
      </w:r>
      <w:r w:rsidR="00E8326E" w:rsidRPr="004858BD">
        <w:rPr>
          <w:lang w:val="es-ES"/>
        </w:rPr>
        <w:instrText xml:space="preserve"> SEQ Ilustración \* ARABIC </w:instrText>
      </w:r>
      <w:r w:rsidR="00E8326E">
        <w:fldChar w:fldCharType="separate"/>
      </w:r>
      <w:r w:rsidR="00F578A1">
        <w:rPr>
          <w:noProof/>
          <w:lang w:val="es-ES"/>
        </w:rPr>
        <w:t>11</w:t>
      </w:r>
      <w:r w:rsidR="00E8326E">
        <w:rPr>
          <w:noProof/>
        </w:rPr>
        <w:fldChar w:fldCharType="end"/>
      </w:r>
      <w:r w:rsidRPr="004858BD">
        <w:rPr>
          <w:lang w:val="es-ES"/>
        </w:rPr>
        <w:t xml:space="preserve">: </w:t>
      </w:r>
      <w:proofErr w:type="spellStart"/>
      <w:r w:rsidRPr="004858BD">
        <w:rPr>
          <w:lang w:val="es-ES"/>
        </w:rPr>
        <w:t>Start</w:t>
      </w:r>
      <w:proofErr w:type="spellEnd"/>
      <w:r w:rsidRPr="004858BD">
        <w:rPr>
          <w:lang w:val="es-ES"/>
        </w:rPr>
        <w:t xml:space="preserve"> de una tarea</w:t>
      </w:r>
    </w:p>
    <w:p w:rsidR="008134D4" w:rsidRPr="008134D4" w:rsidRDefault="008134D4">
      <w:pPr>
        <w:rPr>
          <w:lang w:val="es-ES" w:eastAsia="zh-CN"/>
        </w:rPr>
      </w:pPr>
      <w:r w:rsidRPr="008134D4">
        <w:rPr>
          <w:lang w:val="es-ES" w:eastAsia="zh-CN"/>
        </w:rPr>
        <w:t>La</w:t>
      </w:r>
      <w:r w:rsidR="00C56858">
        <w:rPr>
          <w:lang w:val="es-ES" w:eastAsia="zh-CN"/>
        </w:rPr>
        <w:t>s</w:t>
      </w:r>
      <w:r w:rsidRPr="008134D4">
        <w:rPr>
          <w:lang w:val="es-ES" w:eastAsia="zh-CN"/>
        </w:rPr>
        <w:t xml:space="preserve"> dependencia</w:t>
      </w:r>
      <w:r w:rsidR="00C56858">
        <w:rPr>
          <w:lang w:val="es-ES" w:eastAsia="zh-CN"/>
        </w:rPr>
        <w:t>s</w:t>
      </w:r>
      <w:r w:rsidRPr="008134D4">
        <w:rPr>
          <w:lang w:val="es-ES" w:eastAsia="zh-CN"/>
        </w:rPr>
        <w:t xml:space="preserve"> entre </w:t>
      </w:r>
      <w:r w:rsidR="00C56858">
        <w:rPr>
          <w:lang w:val="es-ES" w:eastAsia="zh-CN"/>
        </w:rPr>
        <w:t xml:space="preserve">las </w:t>
      </w:r>
      <w:r w:rsidRPr="008134D4">
        <w:rPr>
          <w:lang w:val="es-ES" w:eastAsia="zh-CN"/>
        </w:rPr>
        <w:t>tareas configurada</w:t>
      </w:r>
      <w:r w:rsidR="00C56858">
        <w:rPr>
          <w:lang w:val="es-ES" w:eastAsia="zh-CN"/>
        </w:rPr>
        <w:t>s</w:t>
      </w:r>
      <w:r w:rsidRPr="008134D4">
        <w:rPr>
          <w:lang w:val="es-ES" w:eastAsia="zh-CN"/>
        </w:rPr>
        <w:t xml:space="preserve"> </w:t>
      </w:r>
      <w:r w:rsidR="00C56858">
        <w:rPr>
          <w:lang w:val="es-ES" w:eastAsia="zh-CN"/>
        </w:rPr>
        <w:t xml:space="preserve">son </w:t>
      </w:r>
      <w:r w:rsidRPr="008134D4">
        <w:rPr>
          <w:lang w:val="es-ES" w:eastAsia="zh-CN"/>
        </w:rPr>
        <w:t>la</w:t>
      </w:r>
      <w:r w:rsidR="00C56858">
        <w:rPr>
          <w:lang w:val="es-ES" w:eastAsia="zh-CN"/>
        </w:rPr>
        <w:t>s</w:t>
      </w:r>
      <w:r w:rsidRPr="008134D4">
        <w:rPr>
          <w:lang w:val="es-ES" w:eastAsia="zh-CN"/>
        </w:rPr>
        <w:t xml:space="preserve"> siguiente</w:t>
      </w:r>
      <w:r w:rsidR="00C56858">
        <w:rPr>
          <w:lang w:val="es-ES" w:eastAsia="zh-CN"/>
        </w:rPr>
        <w:t>s</w:t>
      </w:r>
      <w:r w:rsidRPr="008134D4">
        <w:rPr>
          <w:lang w:val="es-ES" w:eastAsia="zh-CN"/>
        </w:rPr>
        <w:t>:</w:t>
      </w:r>
    </w:p>
    <w:p w:rsidR="008134D4" w:rsidRPr="008134D4" w:rsidRDefault="008134D4" w:rsidP="008134D4">
      <w:pPr>
        <w:pStyle w:val="Prrafodelista"/>
        <w:numPr>
          <w:ilvl w:val="0"/>
          <w:numId w:val="22"/>
        </w:numPr>
        <w:rPr>
          <w:lang w:val="es-ES" w:eastAsia="zh-CN"/>
        </w:rPr>
      </w:pPr>
      <w:r w:rsidRPr="008134D4">
        <w:rPr>
          <w:lang w:val="es-ES" w:eastAsia="zh-CN"/>
        </w:rPr>
        <w:t xml:space="preserve">Tras ejecutar </w:t>
      </w:r>
      <w:r>
        <w:rPr>
          <w:lang w:val="es-ES" w:eastAsia="zh-CN"/>
        </w:rPr>
        <w:t>“</w:t>
      </w:r>
      <w:proofErr w:type="spellStart"/>
      <w:r>
        <w:rPr>
          <w:lang w:val="es-ES" w:eastAsia="zh-CN"/>
        </w:rPr>
        <w:t>Reload</w:t>
      </w:r>
      <w:proofErr w:type="spellEnd"/>
      <w:r>
        <w:rPr>
          <w:lang w:val="es-ES" w:eastAsia="zh-CN"/>
        </w:rPr>
        <w:t xml:space="preserve"> </w:t>
      </w:r>
      <w:proofErr w:type="spellStart"/>
      <w:r>
        <w:rPr>
          <w:lang w:val="es-ES" w:eastAsia="zh-CN"/>
        </w:rPr>
        <w:t>Event</w:t>
      </w:r>
      <w:proofErr w:type="spellEnd"/>
      <w:r>
        <w:rPr>
          <w:lang w:val="es-ES" w:eastAsia="zh-CN"/>
        </w:rPr>
        <w:t xml:space="preserve"> M&amp;S”, si el resultado es satisfactorio, se realizará la tarea “</w:t>
      </w:r>
      <w:proofErr w:type="spellStart"/>
      <w:r>
        <w:rPr>
          <w:lang w:val="es-ES" w:eastAsia="zh-CN"/>
        </w:rPr>
        <w:t>Reload</w:t>
      </w:r>
      <w:proofErr w:type="spellEnd"/>
      <w:r>
        <w:rPr>
          <w:lang w:val="es-ES" w:eastAsia="zh-CN"/>
        </w:rPr>
        <w:t xml:space="preserve"> </w:t>
      </w:r>
      <w:proofErr w:type="spellStart"/>
      <w:r>
        <w:rPr>
          <w:lang w:val="es-ES" w:eastAsia="zh-CN"/>
        </w:rPr>
        <w:t>Event</w:t>
      </w:r>
      <w:proofErr w:type="spellEnd"/>
      <w:r>
        <w:rPr>
          <w:lang w:val="es-ES" w:eastAsia="zh-CN"/>
        </w:rPr>
        <w:t xml:space="preserve"> </w:t>
      </w:r>
      <w:proofErr w:type="spellStart"/>
      <w:r>
        <w:rPr>
          <w:lang w:val="es-ES" w:eastAsia="zh-CN"/>
        </w:rPr>
        <w:t>Rest</w:t>
      </w:r>
      <w:proofErr w:type="spellEnd"/>
      <w:r>
        <w:rPr>
          <w:lang w:val="es-ES" w:eastAsia="zh-CN"/>
        </w:rPr>
        <w:t>”.</w:t>
      </w:r>
    </w:p>
    <w:p w:rsidR="008134D4" w:rsidRDefault="008134D4" w:rsidP="008134D4">
      <w:pPr>
        <w:pStyle w:val="Prrafodelista"/>
        <w:numPr>
          <w:ilvl w:val="0"/>
          <w:numId w:val="22"/>
        </w:numPr>
        <w:rPr>
          <w:lang w:val="es-ES" w:eastAsia="zh-CN"/>
        </w:rPr>
      </w:pPr>
      <w:r>
        <w:rPr>
          <w:lang w:val="es-ES" w:eastAsia="zh-CN"/>
        </w:rPr>
        <w:lastRenderedPageBreak/>
        <w:t>Tras ejecutar “</w:t>
      </w:r>
      <w:proofErr w:type="spellStart"/>
      <w:r>
        <w:rPr>
          <w:lang w:val="es-ES" w:eastAsia="zh-CN"/>
        </w:rPr>
        <w:t>Reload</w:t>
      </w:r>
      <w:proofErr w:type="spellEnd"/>
      <w:r>
        <w:rPr>
          <w:lang w:val="es-ES" w:eastAsia="zh-CN"/>
        </w:rPr>
        <w:t xml:space="preserve"> </w:t>
      </w:r>
      <w:proofErr w:type="spellStart"/>
      <w:r>
        <w:rPr>
          <w:lang w:val="es-ES" w:eastAsia="zh-CN"/>
        </w:rPr>
        <w:t>QVD_DATA_Generator</w:t>
      </w:r>
      <w:proofErr w:type="spellEnd"/>
      <w:r>
        <w:rPr>
          <w:lang w:val="es-ES" w:eastAsia="zh-CN"/>
        </w:rPr>
        <w:t>”, si el resultado es satisfactorio, se llevarán a cabo, de forma paralela, las tareas “</w:t>
      </w:r>
      <w:proofErr w:type="spellStart"/>
      <w:r>
        <w:rPr>
          <w:lang w:val="es-ES" w:eastAsia="zh-CN"/>
        </w:rPr>
        <w:t>Reload</w:t>
      </w:r>
      <w:proofErr w:type="spellEnd"/>
      <w:r>
        <w:rPr>
          <w:lang w:val="es-ES" w:eastAsia="zh-CN"/>
        </w:rPr>
        <w:t xml:space="preserve"> QVD_VOICE_M2M_Generator” y “</w:t>
      </w:r>
      <w:proofErr w:type="spellStart"/>
      <w:r>
        <w:rPr>
          <w:lang w:val="es-ES" w:eastAsia="zh-CN"/>
        </w:rPr>
        <w:t>Reload</w:t>
      </w:r>
      <w:proofErr w:type="spellEnd"/>
      <w:r>
        <w:rPr>
          <w:lang w:val="es-ES" w:eastAsia="zh-CN"/>
        </w:rPr>
        <w:t xml:space="preserve"> QVD_VOICE_M2F_Generator”.</w:t>
      </w:r>
    </w:p>
    <w:p w:rsidR="006B13A9" w:rsidRDefault="006B13A9" w:rsidP="006B13A9">
      <w:pPr>
        <w:pStyle w:val="Prrafodelista"/>
        <w:numPr>
          <w:ilvl w:val="1"/>
          <w:numId w:val="22"/>
        </w:numPr>
        <w:rPr>
          <w:lang w:val="es-ES" w:eastAsia="zh-CN"/>
        </w:rPr>
      </w:pPr>
      <w:r w:rsidRPr="006B13A9">
        <w:rPr>
          <w:color w:val="FF0000"/>
          <w:lang w:val="es-ES" w:eastAsia="zh-CN"/>
        </w:rPr>
        <w:t>Versión 3:</w:t>
      </w:r>
      <w:r>
        <w:rPr>
          <w:lang w:val="es-ES" w:eastAsia="zh-CN"/>
        </w:rPr>
        <w:t xml:space="preserve"> también comenzará la actualización de “</w:t>
      </w:r>
      <w:proofErr w:type="spellStart"/>
      <w:r>
        <w:rPr>
          <w:lang w:val="es-ES" w:eastAsia="zh-CN"/>
        </w:rPr>
        <w:t>Reload</w:t>
      </w:r>
      <w:proofErr w:type="spellEnd"/>
      <w:r>
        <w:rPr>
          <w:lang w:val="es-ES" w:eastAsia="zh-CN"/>
        </w:rPr>
        <w:t xml:space="preserve"> </w:t>
      </w:r>
      <w:proofErr w:type="spellStart"/>
      <w:r>
        <w:rPr>
          <w:lang w:val="es-ES" w:eastAsia="zh-CN"/>
        </w:rPr>
        <w:t>QVD_</w:t>
      </w:r>
      <w:r>
        <w:rPr>
          <w:lang w:val="es-ES" w:eastAsia="zh-CN"/>
        </w:rPr>
        <w:t>DATA_CA_G</w:t>
      </w:r>
      <w:r>
        <w:rPr>
          <w:lang w:val="es-ES" w:eastAsia="zh-CN"/>
        </w:rPr>
        <w:t>enerator</w:t>
      </w:r>
      <w:proofErr w:type="spellEnd"/>
      <w:r>
        <w:rPr>
          <w:lang w:val="es-ES" w:eastAsia="zh-CN"/>
        </w:rPr>
        <w:t>”.</w:t>
      </w:r>
    </w:p>
    <w:p w:rsidR="00C56858" w:rsidRDefault="00C56858" w:rsidP="00C56858">
      <w:pPr>
        <w:pStyle w:val="Prrafodelista"/>
        <w:numPr>
          <w:ilvl w:val="1"/>
          <w:numId w:val="22"/>
        </w:numPr>
        <w:rPr>
          <w:lang w:eastAsia="zh-CN"/>
        </w:rPr>
      </w:pPr>
      <w:proofErr w:type="gramStart"/>
      <w:r w:rsidRPr="00C56858">
        <w:rPr>
          <w:lang w:eastAsia="zh-CN"/>
        </w:rPr>
        <w:t xml:space="preserve">Si </w:t>
      </w:r>
      <w:r w:rsidR="008134D4" w:rsidRPr="00C56858">
        <w:rPr>
          <w:lang w:eastAsia="zh-CN"/>
        </w:rPr>
        <w:t xml:space="preserve"> </w:t>
      </w:r>
      <w:r w:rsidRPr="00C56858">
        <w:rPr>
          <w:lang w:eastAsia="zh-CN"/>
        </w:rPr>
        <w:t>“</w:t>
      </w:r>
      <w:proofErr w:type="gramEnd"/>
      <w:r w:rsidRPr="00C56858">
        <w:rPr>
          <w:lang w:eastAsia="zh-CN"/>
        </w:rPr>
        <w:t xml:space="preserve">Reload </w:t>
      </w:r>
      <w:proofErr w:type="spellStart"/>
      <w:r w:rsidRPr="00C56858">
        <w:rPr>
          <w:lang w:eastAsia="zh-CN"/>
        </w:rPr>
        <w:t>QVD_DATA_Generator</w:t>
      </w:r>
      <w:proofErr w:type="spellEnd"/>
      <w:r w:rsidRPr="00C56858">
        <w:rPr>
          <w:lang w:eastAsia="zh-CN"/>
        </w:rPr>
        <w:t xml:space="preserve">” </w:t>
      </w:r>
      <w:proofErr w:type="spellStart"/>
      <w:r w:rsidRPr="00C56858">
        <w:rPr>
          <w:lang w:eastAsia="zh-CN"/>
        </w:rPr>
        <w:t>acaba</w:t>
      </w:r>
      <w:proofErr w:type="spellEnd"/>
      <w:r w:rsidRPr="00C56858">
        <w:rPr>
          <w:lang w:eastAsia="zh-CN"/>
        </w:rPr>
        <w:t xml:space="preserve"> </w:t>
      </w:r>
      <w:proofErr w:type="spellStart"/>
      <w:r w:rsidRPr="00C56858">
        <w:rPr>
          <w:lang w:eastAsia="zh-CN"/>
        </w:rPr>
        <w:t>satisfactoriamente</w:t>
      </w:r>
      <w:proofErr w:type="spellEnd"/>
      <w:r w:rsidRPr="00C56858">
        <w:rPr>
          <w:lang w:eastAsia="zh-CN"/>
        </w:rPr>
        <w:t xml:space="preserve">, </w:t>
      </w:r>
      <w:proofErr w:type="spellStart"/>
      <w:r w:rsidRPr="00C56858">
        <w:rPr>
          <w:lang w:eastAsia="zh-CN"/>
        </w:rPr>
        <w:t>además</w:t>
      </w:r>
      <w:proofErr w:type="spellEnd"/>
      <w:r w:rsidRPr="00C56858">
        <w:rPr>
          <w:lang w:eastAsia="zh-CN"/>
        </w:rPr>
        <w:t xml:space="preserve">, se </w:t>
      </w:r>
      <w:proofErr w:type="spellStart"/>
      <w:r w:rsidRPr="00C56858">
        <w:rPr>
          <w:lang w:eastAsia="zh-CN"/>
        </w:rPr>
        <w:t>ejecutarán</w:t>
      </w:r>
      <w:proofErr w:type="spellEnd"/>
      <w:r w:rsidRPr="00C56858">
        <w:rPr>
          <w:lang w:eastAsia="zh-CN"/>
        </w:rPr>
        <w:t xml:space="preserve"> “Reload Data M&amp;S”, “Reload Data Rest”, “Reload Streaming M&amp;S” y “Reload Streaming </w:t>
      </w:r>
      <w:r>
        <w:rPr>
          <w:lang w:eastAsia="zh-CN"/>
        </w:rPr>
        <w:t>Rest</w:t>
      </w:r>
      <w:r w:rsidRPr="00C56858">
        <w:rPr>
          <w:lang w:eastAsia="zh-CN"/>
        </w:rPr>
        <w:t>”</w:t>
      </w:r>
      <w:r>
        <w:rPr>
          <w:lang w:eastAsia="zh-CN"/>
        </w:rPr>
        <w:t>.</w:t>
      </w:r>
    </w:p>
    <w:p w:rsidR="00C56858" w:rsidRPr="00C56858" w:rsidRDefault="00C56858" w:rsidP="00C56858">
      <w:pPr>
        <w:pStyle w:val="Prrafodelista"/>
        <w:numPr>
          <w:ilvl w:val="1"/>
          <w:numId w:val="22"/>
        </w:numPr>
        <w:rPr>
          <w:lang w:val="es-ES" w:eastAsia="zh-CN"/>
        </w:rPr>
      </w:pPr>
      <w:r w:rsidRPr="00C56858">
        <w:rPr>
          <w:lang w:val="es-ES" w:eastAsia="zh-CN"/>
        </w:rPr>
        <w:t>Si  “</w:t>
      </w:r>
      <w:proofErr w:type="spellStart"/>
      <w:r w:rsidRPr="00C56858">
        <w:rPr>
          <w:lang w:val="es-ES" w:eastAsia="zh-CN"/>
        </w:rPr>
        <w:t>Reload</w:t>
      </w:r>
      <w:proofErr w:type="spellEnd"/>
      <w:r w:rsidRPr="00C56858">
        <w:rPr>
          <w:lang w:val="es-ES" w:eastAsia="zh-CN"/>
        </w:rPr>
        <w:t xml:space="preserve"> QVD_VOICE_M2M_Generator” acaba satisfactoriamente, además, se ejecutará “</w:t>
      </w:r>
      <w:proofErr w:type="spellStart"/>
      <w:r w:rsidRPr="00C56858">
        <w:rPr>
          <w:lang w:val="es-ES" w:eastAsia="zh-CN"/>
        </w:rPr>
        <w:t>Reload</w:t>
      </w:r>
      <w:proofErr w:type="spellEnd"/>
      <w:r w:rsidRPr="00C56858">
        <w:rPr>
          <w:lang w:val="es-ES" w:eastAsia="zh-CN"/>
        </w:rPr>
        <w:t xml:space="preserve"> </w:t>
      </w:r>
      <w:proofErr w:type="spellStart"/>
      <w:r w:rsidRPr="00C56858">
        <w:rPr>
          <w:lang w:val="es-ES" w:eastAsia="zh-CN"/>
        </w:rPr>
        <w:t>Voice</w:t>
      </w:r>
      <w:proofErr w:type="spellEnd"/>
      <w:r w:rsidRPr="00C56858">
        <w:rPr>
          <w:lang w:val="es-ES" w:eastAsia="zh-CN"/>
        </w:rPr>
        <w:t xml:space="preserve"> M2M M&amp;S</w:t>
      </w:r>
      <w:r w:rsidR="006C4273">
        <w:rPr>
          <w:lang w:val="es-ES" w:eastAsia="zh-CN"/>
        </w:rPr>
        <w:t>”.</w:t>
      </w:r>
    </w:p>
    <w:p w:rsidR="00C56858" w:rsidRPr="00C56858" w:rsidRDefault="00C56858" w:rsidP="00C56858">
      <w:pPr>
        <w:pStyle w:val="Prrafodelista"/>
        <w:numPr>
          <w:ilvl w:val="1"/>
          <w:numId w:val="22"/>
        </w:numPr>
        <w:rPr>
          <w:lang w:val="es-ES" w:eastAsia="zh-CN"/>
        </w:rPr>
      </w:pPr>
      <w:r w:rsidRPr="00C56858">
        <w:rPr>
          <w:lang w:val="es-ES" w:eastAsia="zh-CN"/>
        </w:rPr>
        <w:t>Si  “</w:t>
      </w:r>
      <w:proofErr w:type="spellStart"/>
      <w:r w:rsidRPr="00C56858">
        <w:rPr>
          <w:lang w:val="es-ES" w:eastAsia="zh-CN"/>
        </w:rPr>
        <w:t>Reload</w:t>
      </w:r>
      <w:proofErr w:type="spellEnd"/>
      <w:r w:rsidRPr="00C56858">
        <w:rPr>
          <w:lang w:val="es-ES" w:eastAsia="zh-CN"/>
        </w:rPr>
        <w:t xml:space="preserve"> QVD_VOICE_M2</w:t>
      </w:r>
      <w:r>
        <w:rPr>
          <w:lang w:val="es-ES" w:eastAsia="zh-CN"/>
        </w:rPr>
        <w:t>F</w:t>
      </w:r>
      <w:r w:rsidRPr="00C56858">
        <w:rPr>
          <w:lang w:val="es-ES" w:eastAsia="zh-CN"/>
        </w:rPr>
        <w:t>_Generator” acaba satisfactoriamente, además, se ejecutarán “</w:t>
      </w:r>
      <w:proofErr w:type="spellStart"/>
      <w:r w:rsidRPr="00C56858">
        <w:rPr>
          <w:lang w:val="es-ES" w:eastAsia="zh-CN"/>
        </w:rPr>
        <w:t>Reload</w:t>
      </w:r>
      <w:proofErr w:type="spellEnd"/>
      <w:r w:rsidRPr="00C56858">
        <w:rPr>
          <w:lang w:val="es-ES" w:eastAsia="zh-CN"/>
        </w:rPr>
        <w:t xml:space="preserve"> </w:t>
      </w:r>
      <w:proofErr w:type="spellStart"/>
      <w:r w:rsidRPr="00C56858">
        <w:rPr>
          <w:lang w:val="es-ES" w:eastAsia="zh-CN"/>
        </w:rPr>
        <w:t>V</w:t>
      </w:r>
      <w:r>
        <w:rPr>
          <w:lang w:val="es-ES" w:eastAsia="zh-CN"/>
        </w:rPr>
        <w:t>oice</w:t>
      </w:r>
      <w:proofErr w:type="spellEnd"/>
      <w:r>
        <w:rPr>
          <w:lang w:val="es-ES" w:eastAsia="zh-CN"/>
        </w:rPr>
        <w:t xml:space="preserve"> M2F</w:t>
      </w:r>
      <w:r w:rsidRPr="00C56858">
        <w:rPr>
          <w:lang w:val="es-ES" w:eastAsia="zh-CN"/>
        </w:rPr>
        <w:t xml:space="preserve"> M&amp;S” y “</w:t>
      </w:r>
      <w:proofErr w:type="spellStart"/>
      <w:r w:rsidRPr="00C56858">
        <w:rPr>
          <w:lang w:val="es-ES" w:eastAsia="zh-CN"/>
        </w:rPr>
        <w:t>Reload</w:t>
      </w:r>
      <w:proofErr w:type="spellEnd"/>
      <w:r w:rsidRPr="00C56858">
        <w:rPr>
          <w:lang w:val="es-ES" w:eastAsia="zh-CN"/>
        </w:rPr>
        <w:t xml:space="preserve"> </w:t>
      </w:r>
      <w:proofErr w:type="spellStart"/>
      <w:r w:rsidRPr="00C56858">
        <w:rPr>
          <w:lang w:val="es-ES" w:eastAsia="zh-CN"/>
        </w:rPr>
        <w:t>V</w:t>
      </w:r>
      <w:r>
        <w:rPr>
          <w:lang w:val="es-ES" w:eastAsia="zh-CN"/>
        </w:rPr>
        <w:t>oice</w:t>
      </w:r>
      <w:proofErr w:type="spellEnd"/>
      <w:r>
        <w:rPr>
          <w:lang w:val="es-ES" w:eastAsia="zh-CN"/>
        </w:rPr>
        <w:t xml:space="preserve"> M2F</w:t>
      </w:r>
      <w:r w:rsidRPr="00C56858">
        <w:rPr>
          <w:lang w:val="es-ES" w:eastAsia="zh-CN"/>
        </w:rPr>
        <w:t xml:space="preserve"> </w:t>
      </w:r>
      <w:proofErr w:type="spellStart"/>
      <w:r w:rsidRPr="00C56858">
        <w:rPr>
          <w:lang w:val="es-ES" w:eastAsia="zh-CN"/>
        </w:rPr>
        <w:t>Rest</w:t>
      </w:r>
      <w:proofErr w:type="spellEnd"/>
      <w:r w:rsidRPr="00C56858">
        <w:rPr>
          <w:lang w:val="es-ES" w:eastAsia="zh-CN"/>
        </w:rPr>
        <w:t>”.</w:t>
      </w:r>
    </w:p>
    <w:p w:rsidR="00C56858" w:rsidRDefault="00C56858" w:rsidP="00C56858">
      <w:pPr>
        <w:pStyle w:val="Prrafodelista"/>
        <w:numPr>
          <w:ilvl w:val="1"/>
          <w:numId w:val="22"/>
        </w:numPr>
        <w:rPr>
          <w:lang w:val="es-ES" w:eastAsia="zh-CN"/>
        </w:rPr>
      </w:pPr>
      <w:r w:rsidRPr="00C56858">
        <w:rPr>
          <w:lang w:val="es-ES" w:eastAsia="zh-CN"/>
        </w:rPr>
        <w:t>Si  “</w:t>
      </w:r>
      <w:proofErr w:type="spellStart"/>
      <w:r w:rsidRPr="00C56858">
        <w:rPr>
          <w:lang w:val="es-ES" w:eastAsia="zh-CN"/>
        </w:rPr>
        <w:t>Reload</w:t>
      </w:r>
      <w:proofErr w:type="spellEnd"/>
      <w:r w:rsidRPr="00C56858">
        <w:rPr>
          <w:lang w:val="es-ES" w:eastAsia="zh-CN"/>
        </w:rPr>
        <w:t xml:space="preserve"> </w:t>
      </w:r>
      <w:proofErr w:type="spellStart"/>
      <w:r w:rsidRPr="00C56858">
        <w:rPr>
          <w:lang w:val="es-ES" w:eastAsia="zh-CN"/>
        </w:rPr>
        <w:t>QVD_DATA_Generator</w:t>
      </w:r>
      <w:proofErr w:type="spellEnd"/>
      <w:r w:rsidRPr="00C56858">
        <w:rPr>
          <w:lang w:val="es-ES" w:eastAsia="zh-CN"/>
        </w:rPr>
        <w:t>”, “</w:t>
      </w:r>
      <w:proofErr w:type="spellStart"/>
      <w:r w:rsidRPr="00C56858">
        <w:rPr>
          <w:lang w:val="es-ES" w:eastAsia="zh-CN"/>
        </w:rPr>
        <w:t>Reload</w:t>
      </w:r>
      <w:proofErr w:type="spellEnd"/>
      <w:r w:rsidRPr="00C56858">
        <w:rPr>
          <w:lang w:val="es-ES" w:eastAsia="zh-CN"/>
        </w:rPr>
        <w:t xml:space="preserve"> QVD_VOICE_M2M_Generator”</w:t>
      </w:r>
      <w:r w:rsidR="006B13A9">
        <w:rPr>
          <w:lang w:val="es-ES" w:eastAsia="zh-CN"/>
        </w:rPr>
        <w:t>,</w:t>
      </w:r>
      <w:r w:rsidRPr="00C56858">
        <w:rPr>
          <w:lang w:val="es-ES" w:eastAsia="zh-CN"/>
        </w:rPr>
        <w:t xml:space="preserve">  “</w:t>
      </w:r>
      <w:proofErr w:type="spellStart"/>
      <w:r w:rsidRPr="00C56858">
        <w:rPr>
          <w:lang w:val="es-ES" w:eastAsia="zh-CN"/>
        </w:rPr>
        <w:t>Reload</w:t>
      </w:r>
      <w:proofErr w:type="spellEnd"/>
      <w:r w:rsidRPr="00C56858">
        <w:rPr>
          <w:lang w:val="es-ES" w:eastAsia="zh-CN"/>
        </w:rPr>
        <w:t xml:space="preserve"> QVD_VOICE_M2F_Generator”</w:t>
      </w:r>
      <w:r w:rsidR="006B13A9">
        <w:rPr>
          <w:lang w:val="es-ES" w:eastAsia="zh-CN"/>
        </w:rPr>
        <w:t xml:space="preserve"> y “</w:t>
      </w:r>
      <w:proofErr w:type="spellStart"/>
      <w:r w:rsidR="006B13A9">
        <w:rPr>
          <w:lang w:val="es-ES" w:eastAsia="zh-CN"/>
        </w:rPr>
        <w:t>Reload</w:t>
      </w:r>
      <w:proofErr w:type="spellEnd"/>
      <w:r w:rsidR="006B13A9">
        <w:rPr>
          <w:lang w:val="es-ES" w:eastAsia="zh-CN"/>
        </w:rPr>
        <w:t xml:space="preserve"> </w:t>
      </w:r>
      <w:proofErr w:type="spellStart"/>
      <w:r w:rsidR="006B13A9">
        <w:rPr>
          <w:lang w:val="es-ES" w:eastAsia="zh-CN"/>
        </w:rPr>
        <w:t>QVD_DATA_CA_Generator</w:t>
      </w:r>
      <w:proofErr w:type="spellEnd"/>
      <w:r w:rsidR="006B13A9">
        <w:rPr>
          <w:lang w:val="es-ES" w:eastAsia="zh-CN"/>
        </w:rPr>
        <w:t>”</w:t>
      </w:r>
      <w:r w:rsidRPr="00C56858">
        <w:rPr>
          <w:lang w:val="es-ES" w:eastAsia="zh-CN"/>
        </w:rPr>
        <w:t xml:space="preserve"> acaban satisfactoriamente, adem</w:t>
      </w:r>
      <w:r>
        <w:rPr>
          <w:lang w:val="es-ES" w:eastAsia="zh-CN"/>
        </w:rPr>
        <w:t>ás, se ejecutarán “</w:t>
      </w:r>
      <w:proofErr w:type="spellStart"/>
      <w:r>
        <w:rPr>
          <w:lang w:val="es-ES" w:eastAsia="zh-CN"/>
        </w:rPr>
        <w:t>Reload</w:t>
      </w:r>
      <w:proofErr w:type="spellEnd"/>
      <w:r>
        <w:rPr>
          <w:lang w:val="es-ES" w:eastAsia="zh-CN"/>
        </w:rPr>
        <w:t xml:space="preserve"> </w:t>
      </w:r>
      <w:proofErr w:type="spellStart"/>
      <w:r>
        <w:rPr>
          <w:lang w:val="es-ES" w:eastAsia="zh-CN"/>
        </w:rPr>
        <w:t>Executive</w:t>
      </w:r>
      <w:proofErr w:type="spellEnd"/>
      <w:r>
        <w:rPr>
          <w:lang w:val="es-ES" w:eastAsia="zh-CN"/>
        </w:rPr>
        <w:t xml:space="preserve"> M&amp;S”</w:t>
      </w:r>
      <w:r w:rsidR="006A47C0">
        <w:rPr>
          <w:lang w:val="es-ES" w:eastAsia="zh-CN"/>
        </w:rPr>
        <w:t>, “</w:t>
      </w:r>
      <w:proofErr w:type="spellStart"/>
      <w:r w:rsidR="006A47C0">
        <w:rPr>
          <w:lang w:val="es-ES" w:eastAsia="zh-CN"/>
        </w:rPr>
        <w:t>Reload</w:t>
      </w:r>
      <w:proofErr w:type="spellEnd"/>
      <w:r w:rsidR="006A47C0">
        <w:rPr>
          <w:lang w:val="es-ES" w:eastAsia="zh-CN"/>
        </w:rPr>
        <w:t xml:space="preserve"> </w:t>
      </w:r>
      <w:proofErr w:type="spellStart"/>
      <w:r w:rsidR="006A47C0">
        <w:rPr>
          <w:lang w:val="es-ES" w:eastAsia="zh-CN"/>
        </w:rPr>
        <w:t>Executive</w:t>
      </w:r>
      <w:proofErr w:type="spellEnd"/>
      <w:r w:rsidR="006A47C0">
        <w:rPr>
          <w:lang w:val="es-ES" w:eastAsia="zh-CN"/>
        </w:rPr>
        <w:t xml:space="preserve"> </w:t>
      </w:r>
      <w:proofErr w:type="spellStart"/>
      <w:r w:rsidR="006A47C0">
        <w:rPr>
          <w:lang w:val="es-ES" w:eastAsia="zh-CN"/>
        </w:rPr>
        <w:t>Rest</w:t>
      </w:r>
      <w:proofErr w:type="spellEnd"/>
      <w:r w:rsidR="006A47C0">
        <w:rPr>
          <w:lang w:val="es-ES" w:eastAsia="zh-CN"/>
        </w:rPr>
        <w:t>” y “ALL SCOPES”.</w:t>
      </w:r>
    </w:p>
    <w:p w:rsidR="006B13A9" w:rsidRPr="006B13A9" w:rsidRDefault="006B13A9" w:rsidP="006B13A9">
      <w:pPr>
        <w:pStyle w:val="Prrafodelista"/>
        <w:numPr>
          <w:ilvl w:val="1"/>
          <w:numId w:val="22"/>
        </w:numPr>
        <w:rPr>
          <w:lang w:val="es-ES" w:eastAsia="zh-CN"/>
        </w:rPr>
      </w:pPr>
      <w:r w:rsidRPr="006B13A9">
        <w:rPr>
          <w:color w:val="FF0000"/>
          <w:lang w:val="es-ES" w:eastAsia="zh-CN"/>
        </w:rPr>
        <w:t>Versión 3:</w:t>
      </w:r>
      <w:r w:rsidRPr="006B13A9">
        <w:rPr>
          <w:lang w:val="es-ES" w:eastAsia="zh-CN"/>
        </w:rPr>
        <w:t xml:space="preserve"> </w:t>
      </w:r>
      <w:r w:rsidRPr="006B13A9">
        <w:rPr>
          <w:lang w:val="es-ES" w:eastAsia="zh-CN"/>
        </w:rPr>
        <w:t>Si  “</w:t>
      </w:r>
      <w:proofErr w:type="spellStart"/>
      <w:r w:rsidRPr="006B13A9">
        <w:rPr>
          <w:lang w:val="es-ES" w:eastAsia="zh-CN"/>
        </w:rPr>
        <w:t>Reload</w:t>
      </w:r>
      <w:proofErr w:type="spellEnd"/>
      <w:r w:rsidRPr="006B13A9">
        <w:rPr>
          <w:lang w:val="es-ES" w:eastAsia="zh-CN"/>
        </w:rPr>
        <w:t xml:space="preserve"> </w:t>
      </w:r>
      <w:proofErr w:type="spellStart"/>
      <w:r w:rsidRPr="006B13A9">
        <w:rPr>
          <w:lang w:val="es-ES" w:eastAsia="zh-CN"/>
        </w:rPr>
        <w:t>QVD_DATA</w:t>
      </w:r>
      <w:r w:rsidRPr="006B13A9">
        <w:rPr>
          <w:lang w:val="es-ES" w:eastAsia="zh-CN"/>
        </w:rPr>
        <w:t>_CA</w:t>
      </w:r>
      <w:r w:rsidRPr="006B13A9">
        <w:rPr>
          <w:lang w:val="es-ES" w:eastAsia="zh-CN"/>
        </w:rPr>
        <w:t>_Generator</w:t>
      </w:r>
      <w:proofErr w:type="spellEnd"/>
      <w:r w:rsidRPr="006B13A9">
        <w:rPr>
          <w:lang w:val="es-ES" w:eastAsia="zh-CN"/>
        </w:rPr>
        <w:t>” acaba satisfactoriamente, además, se ejecutarán “</w:t>
      </w:r>
      <w:proofErr w:type="spellStart"/>
      <w:r w:rsidRPr="006B13A9">
        <w:rPr>
          <w:lang w:val="es-ES" w:eastAsia="zh-CN"/>
        </w:rPr>
        <w:t>Reload</w:t>
      </w:r>
      <w:proofErr w:type="spellEnd"/>
      <w:r w:rsidRPr="006B13A9">
        <w:rPr>
          <w:lang w:val="es-ES" w:eastAsia="zh-CN"/>
        </w:rPr>
        <w:t xml:space="preserve"> Data</w:t>
      </w:r>
      <w:r w:rsidRPr="006B13A9">
        <w:rPr>
          <w:lang w:val="es-ES" w:eastAsia="zh-CN"/>
        </w:rPr>
        <w:t xml:space="preserve"> CA</w:t>
      </w:r>
      <w:r w:rsidRPr="006B13A9">
        <w:rPr>
          <w:lang w:val="es-ES" w:eastAsia="zh-CN"/>
        </w:rPr>
        <w:t xml:space="preserve"> M&amp;S”</w:t>
      </w:r>
      <w:r>
        <w:rPr>
          <w:lang w:val="es-ES" w:eastAsia="zh-CN"/>
        </w:rPr>
        <w:t xml:space="preserve"> y</w:t>
      </w:r>
      <w:r w:rsidRPr="006B13A9">
        <w:rPr>
          <w:lang w:val="es-ES" w:eastAsia="zh-CN"/>
        </w:rPr>
        <w:t xml:space="preserve"> “</w:t>
      </w:r>
      <w:proofErr w:type="spellStart"/>
      <w:r w:rsidRPr="006B13A9">
        <w:rPr>
          <w:lang w:val="es-ES" w:eastAsia="zh-CN"/>
        </w:rPr>
        <w:t>Reload</w:t>
      </w:r>
      <w:proofErr w:type="spellEnd"/>
      <w:r w:rsidRPr="006B13A9">
        <w:rPr>
          <w:lang w:val="es-ES" w:eastAsia="zh-CN"/>
        </w:rPr>
        <w:t xml:space="preserve"> </w:t>
      </w:r>
      <w:proofErr w:type="spellStart"/>
      <w:r w:rsidRPr="006B13A9">
        <w:rPr>
          <w:lang w:val="es-ES" w:eastAsia="zh-CN"/>
        </w:rPr>
        <w:t>Streaming</w:t>
      </w:r>
      <w:proofErr w:type="spellEnd"/>
      <w:r w:rsidRPr="006B13A9">
        <w:rPr>
          <w:lang w:val="es-ES" w:eastAsia="zh-CN"/>
        </w:rPr>
        <w:t xml:space="preserve"> CA</w:t>
      </w:r>
      <w:r>
        <w:rPr>
          <w:lang w:val="es-ES" w:eastAsia="zh-CN"/>
        </w:rPr>
        <w:t xml:space="preserve"> M&amp;S”.</w:t>
      </w:r>
    </w:p>
    <w:p w:rsidR="00B210F8" w:rsidRDefault="004C278E">
      <w:pPr>
        <w:rPr>
          <w:rFonts w:ascii="Arial" w:hAnsi="Arial" w:cs="Arial"/>
          <w:sz w:val="20"/>
          <w:szCs w:val="20"/>
          <w:lang w:val="es-ES"/>
        </w:rPr>
      </w:pPr>
      <w:r>
        <w:rPr>
          <w:rFonts w:ascii="Arial" w:hAnsi="Arial" w:cs="Arial"/>
          <w:sz w:val="20"/>
          <w:szCs w:val="20"/>
          <w:lang w:val="es-ES"/>
        </w:rPr>
        <w:t>Tras la ejecución, se debe comprobar que el resultado es “</w:t>
      </w:r>
      <w:proofErr w:type="spellStart"/>
      <w:r>
        <w:rPr>
          <w:rFonts w:ascii="Arial" w:hAnsi="Arial" w:cs="Arial"/>
          <w:sz w:val="20"/>
          <w:szCs w:val="20"/>
          <w:lang w:val="es-ES"/>
        </w:rPr>
        <w:t>Success</w:t>
      </w:r>
      <w:proofErr w:type="spellEnd"/>
      <w:r>
        <w:rPr>
          <w:rFonts w:ascii="Arial" w:hAnsi="Arial" w:cs="Arial"/>
          <w:sz w:val="20"/>
          <w:szCs w:val="20"/>
          <w:lang w:val="es-ES"/>
        </w:rPr>
        <w:t>” y tanto la fecha y como la hora de última ejecución concuerdan. Si alguna de las tareas no se ha cargado correctamente, se pueden ejecutar de forma independiente. Si el error persiste, lo mejor es realizar la carga de datos manual para localizar y solucionar el problema.</w:t>
      </w:r>
    </w:p>
    <w:p w:rsidR="005B3337" w:rsidRDefault="005B3337">
      <w:pPr>
        <w:rPr>
          <w:rFonts w:ascii="Arial" w:hAnsi="Arial" w:cs="Arial"/>
          <w:sz w:val="20"/>
          <w:szCs w:val="20"/>
          <w:lang w:val="es-ES"/>
        </w:rPr>
      </w:pPr>
      <w:r>
        <w:rPr>
          <w:rFonts w:ascii="Arial" w:hAnsi="Arial" w:cs="Arial"/>
          <w:sz w:val="20"/>
          <w:szCs w:val="20"/>
          <w:lang w:val="es-ES"/>
        </w:rPr>
        <w:t>Nota: Si al actualizar la página no aparece el Status de “</w:t>
      </w:r>
      <w:proofErr w:type="spellStart"/>
      <w:r>
        <w:rPr>
          <w:rFonts w:ascii="Arial" w:hAnsi="Arial" w:cs="Arial"/>
          <w:sz w:val="20"/>
          <w:szCs w:val="20"/>
          <w:lang w:val="es-ES"/>
        </w:rPr>
        <w:t>Started</w:t>
      </w:r>
      <w:proofErr w:type="spellEnd"/>
      <w:r>
        <w:rPr>
          <w:rFonts w:ascii="Arial" w:hAnsi="Arial" w:cs="Arial"/>
          <w:sz w:val="20"/>
          <w:szCs w:val="20"/>
          <w:lang w:val="es-ES"/>
        </w:rPr>
        <w:t>”, reiniciar el servidor.</w:t>
      </w:r>
    </w:p>
    <w:p w:rsidR="00DC6E71" w:rsidRDefault="00DC6E71" w:rsidP="00DC6E71">
      <w:pPr>
        <w:rPr>
          <w:rFonts w:ascii="Arial" w:hAnsi="Arial" w:cs="Arial"/>
          <w:b/>
          <w:sz w:val="20"/>
          <w:szCs w:val="20"/>
          <w:lang w:val="es-ES"/>
        </w:rPr>
      </w:pPr>
    </w:p>
    <w:p w:rsidR="00787F40" w:rsidRPr="00DC6E71" w:rsidRDefault="00787F40" w:rsidP="00DC6E71">
      <w:pPr>
        <w:rPr>
          <w:rFonts w:ascii="Arial" w:hAnsi="Arial" w:cs="Arial"/>
          <w:b/>
          <w:sz w:val="20"/>
          <w:szCs w:val="20"/>
          <w:lang w:val="es-ES"/>
        </w:rPr>
      </w:pPr>
      <w:r w:rsidRPr="00DC6E71">
        <w:rPr>
          <w:rFonts w:ascii="Arial" w:hAnsi="Arial" w:cs="Arial"/>
          <w:b/>
          <w:sz w:val="20"/>
          <w:szCs w:val="20"/>
          <w:lang w:val="es-ES"/>
        </w:rPr>
        <w:t xml:space="preserve">Carga de datos </w:t>
      </w:r>
      <w:r w:rsidR="00DC6E71">
        <w:rPr>
          <w:rFonts w:ascii="Arial" w:hAnsi="Arial" w:cs="Arial"/>
          <w:b/>
          <w:sz w:val="20"/>
          <w:szCs w:val="20"/>
          <w:lang w:val="es-ES"/>
        </w:rPr>
        <w:t xml:space="preserve">mediante el </w:t>
      </w:r>
      <w:proofErr w:type="spellStart"/>
      <w:r w:rsidR="00DC6E71">
        <w:rPr>
          <w:rFonts w:ascii="Arial" w:hAnsi="Arial" w:cs="Arial"/>
          <w:b/>
          <w:sz w:val="20"/>
          <w:szCs w:val="20"/>
          <w:lang w:val="es-ES"/>
        </w:rPr>
        <w:t>reload</w:t>
      </w:r>
      <w:proofErr w:type="spellEnd"/>
      <w:r w:rsidR="00DC6E71">
        <w:rPr>
          <w:rFonts w:ascii="Arial" w:hAnsi="Arial" w:cs="Arial"/>
          <w:b/>
          <w:sz w:val="20"/>
          <w:szCs w:val="20"/>
          <w:lang w:val="es-ES"/>
        </w:rPr>
        <w:t xml:space="preserve"> de las aplicaciones</w:t>
      </w:r>
    </w:p>
    <w:p w:rsidR="004C278E" w:rsidRDefault="00787F40" w:rsidP="00787F40">
      <w:pPr>
        <w:rPr>
          <w:rFonts w:ascii="Arial" w:hAnsi="Arial" w:cs="Arial"/>
          <w:sz w:val="20"/>
          <w:szCs w:val="20"/>
          <w:lang w:val="es-ES"/>
        </w:rPr>
      </w:pPr>
      <w:r>
        <w:rPr>
          <w:rFonts w:ascii="Arial" w:hAnsi="Arial" w:cs="Arial"/>
          <w:sz w:val="20"/>
          <w:szCs w:val="20"/>
          <w:lang w:val="es-ES"/>
        </w:rPr>
        <w:t xml:space="preserve">Para realizar la carga </w:t>
      </w:r>
      <w:r w:rsidR="006939D4">
        <w:rPr>
          <w:rFonts w:ascii="Arial" w:hAnsi="Arial" w:cs="Arial"/>
          <w:sz w:val="20"/>
          <w:szCs w:val="20"/>
          <w:lang w:val="es-ES"/>
        </w:rPr>
        <w:t>de las aplicaciones podemos utilizar la recarga del QMC, sin la necesidad de utilizar tareas ya creadas.</w:t>
      </w:r>
    </w:p>
    <w:p w:rsidR="006939D4" w:rsidRDefault="006939D4" w:rsidP="00787F40">
      <w:pPr>
        <w:rPr>
          <w:rFonts w:ascii="Arial" w:hAnsi="Arial" w:cs="Arial"/>
          <w:sz w:val="20"/>
          <w:szCs w:val="20"/>
          <w:lang w:val="es-ES"/>
        </w:rPr>
      </w:pPr>
      <w:r>
        <w:rPr>
          <w:rFonts w:ascii="Arial" w:hAnsi="Arial" w:cs="Arial"/>
          <w:sz w:val="20"/>
          <w:szCs w:val="20"/>
          <w:lang w:val="es-ES"/>
        </w:rPr>
        <w:t xml:space="preserve">En este caso, estaremos recargando todos los datos </w:t>
      </w:r>
      <w:r w:rsidR="00750FDC">
        <w:rPr>
          <w:rFonts w:ascii="Arial" w:hAnsi="Arial" w:cs="Arial"/>
          <w:sz w:val="20"/>
          <w:szCs w:val="20"/>
          <w:lang w:val="es-ES"/>
        </w:rPr>
        <w:t xml:space="preserve">del origen </w:t>
      </w:r>
      <w:r>
        <w:rPr>
          <w:rFonts w:ascii="Arial" w:hAnsi="Arial" w:cs="Arial"/>
          <w:sz w:val="20"/>
          <w:szCs w:val="20"/>
          <w:lang w:val="es-ES"/>
        </w:rPr>
        <w:t>en la aplicación</w:t>
      </w:r>
      <w:r w:rsidR="00750FDC">
        <w:rPr>
          <w:rFonts w:ascii="Arial" w:hAnsi="Arial" w:cs="Arial"/>
          <w:sz w:val="20"/>
          <w:szCs w:val="20"/>
          <w:lang w:val="es-ES"/>
        </w:rPr>
        <w:t>,</w:t>
      </w:r>
      <w:r>
        <w:rPr>
          <w:rFonts w:ascii="Arial" w:hAnsi="Arial" w:cs="Arial"/>
          <w:sz w:val="20"/>
          <w:szCs w:val="20"/>
          <w:lang w:val="es-ES"/>
        </w:rPr>
        <w:t xml:space="preserve"> manualmente, descartando los datos </w:t>
      </w:r>
      <w:r w:rsidR="00750FDC">
        <w:rPr>
          <w:rFonts w:ascii="Arial" w:hAnsi="Arial" w:cs="Arial"/>
          <w:sz w:val="20"/>
          <w:szCs w:val="20"/>
          <w:lang w:val="es-ES"/>
        </w:rPr>
        <w:t>anteriores de esta aplicación.</w:t>
      </w:r>
    </w:p>
    <w:p w:rsidR="006939D4" w:rsidRDefault="00750FDC" w:rsidP="006939D4">
      <w:pPr>
        <w:rPr>
          <w:rFonts w:ascii="Arial" w:hAnsi="Arial" w:cs="Arial"/>
          <w:sz w:val="20"/>
          <w:szCs w:val="20"/>
          <w:lang w:val="es-ES"/>
        </w:rPr>
      </w:pPr>
      <w:r>
        <w:rPr>
          <w:rFonts w:ascii="Arial" w:hAnsi="Arial" w:cs="Arial"/>
          <w:sz w:val="20"/>
          <w:szCs w:val="20"/>
          <w:lang w:val="es-ES"/>
        </w:rPr>
        <w:t>D</w:t>
      </w:r>
      <w:r w:rsidR="006939D4">
        <w:rPr>
          <w:rFonts w:ascii="Arial" w:hAnsi="Arial" w:cs="Arial"/>
          <w:sz w:val="20"/>
          <w:szCs w:val="20"/>
          <w:lang w:val="es-ES"/>
        </w:rPr>
        <w:t xml:space="preserve">entro del QMC, en el menú de “MANAGE CONTENT”, seleccionamos “Apps”:  </w:t>
      </w:r>
    </w:p>
    <w:p w:rsidR="006939D4" w:rsidRDefault="006939D4" w:rsidP="006939D4">
      <w:pPr>
        <w:keepNext/>
        <w:jc w:val="center"/>
      </w:pPr>
      <w:r>
        <w:rPr>
          <w:noProof/>
          <w:lang w:val="es-ES" w:eastAsia="es-ES"/>
        </w:rPr>
        <w:lastRenderedPageBreak/>
        <w:drawing>
          <wp:inline distT="0" distB="0" distL="0" distR="0" wp14:anchorId="2D0C1236" wp14:editId="43237C6E">
            <wp:extent cx="5612130" cy="169926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699260"/>
                    </a:xfrm>
                    <a:prstGeom prst="rect">
                      <a:avLst/>
                    </a:prstGeom>
                  </pic:spPr>
                </pic:pic>
              </a:graphicData>
            </a:graphic>
          </wp:inline>
        </w:drawing>
      </w:r>
    </w:p>
    <w:p w:rsidR="006939D4" w:rsidRDefault="006939D4" w:rsidP="006939D4">
      <w:pPr>
        <w:pStyle w:val="Epgrafe"/>
        <w:jc w:val="center"/>
        <w:rPr>
          <w:rFonts w:ascii="Arial" w:hAnsi="Arial" w:cs="Arial"/>
          <w:lang w:val="es-ES"/>
        </w:rPr>
      </w:pPr>
      <w:r w:rsidRPr="00750FDC">
        <w:rPr>
          <w:lang w:val="es-ES"/>
        </w:rPr>
        <w:t xml:space="preserve">Ilustración </w:t>
      </w:r>
      <w:r>
        <w:fldChar w:fldCharType="begin"/>
      </w:r>
      <w:r w:rsidRPr="00750FDC">
        <w:rPr>
          <w:lang w:val="es-ES"/>
        </w:rPr>
        <w:instrText xml:space="preserve"> SEQ Ilustración \* ARABIC </w:instrText>
      </w:r>
      <w:r>
        <w:fldChar w:fldCharType="separate"/>
      </w:r>
      <w:r w:rsidR="00F578A1">
        <w:rPr>
          <w:noProof/>
          <w:lang w:val="es-ES"/>
        </w:rPr>
        <w:t>12</w:t>
      </w:r>
      <w:r>
        <w:fldChar w:fldCharType="end"/>
      </w:r>
      <w:r w:rsidRPr="00750FDC">
        <w:rPr>
          <w:lang w:val="es-ES"/>
        </w:rPr>
        <w:t>: Página principal del QMC</w:t>
      </w:r>
    </w:p>
    <w:p w:rsidR="00787F40" w:rsidRDefault="00750FDC" w:rsidP="00787F40">
      <w:pPr>
        <w:rPr>
          <w:rFonts w:ascii="Arial" w:hAnsi="Arial" w:cs="Arial"/>
          <w:sz w:val="20"/>
          <w:szCs w:val="20"/>
          <w:lang w:val="es-ES"/>
        </w:rPr>
      </w:pPr>
      <w:r>
        <w:rPr>
          <w:rFonts w:ascii="Arial" w:hAnsi="Arial" w:cs="Arial"/>
          <w:sz w:val="20"/>
          <w:szCs w:val="20"/>
          <w:lang w:val="es-ES"/>
        </w:rPr>
        <w:t xml:space="preserve">Seleccionamos la aplicación que deseamos recargar, clicamos “More </w:t>
      </w:r>
      <w:proofErr w:type="spellStart"/>
      <w:r>
        <w:rPr>
          <w:rFonts w:ascii="Arial" w:hAnsi="Arial" w:cs="Arial"/>
          <w:sz w:val="20"/>
          <w:szCs w:val="20"/>
          <w:lang w:val="es-ES"/>
        </w:rPr>
        <w:t>actions</w:t>
      </w:r>
      <w:proofErr w:type="spellEnd"/>
      <w:r>
        <w:rPr>
          <w:rFonts w:ascii="Arial" w:hAnsi="Arial" w:cs="Arial"/>
          <w:sz w:val="20"/>
          <w:szCs w:val="20"/>
          <w:lang w:val="es-ES"/>
        </w:rPr>
        <w:t>” en la barra de herramientas inferior y, seleccionamos “</w:t>
      </w:r>
      <w:proofErr w:type="spellStart"/>
      <w:r>
        <w:rPr>
          <w:rFonts w:ascii="Arial" w:hAnsi="Arial" w:cs="Arial"/>
          <w:sz w:val="20"/>
          <w:szCs w:val="20"/>
          <w:lang w:val="es-ES"/>
        </w:rPr>
        <w:t>Reload</w:t>
      </w:r>
      <w:proofErr w:type="spellEnd"/>
      <w:r>
        <w:rPr>
          <w:rFonts w:ascii="Arial" w:hAnsi="Arial" w:cs="Arial"/>
          <w:sz w:val="20"/>
          <w:szCs w:val="20"/>
          <w:lang w:val="es-ES"/>
        </w:rPr>
        <w:t xml:space="preserve"> </w:t>
      </w:r>
      <w:proofErr w:type="spellStart"/>
      <w:r>
        <w:rPr>
          <w:rFonts w:ascii="Arial" w:hAnsi="Arial" w:cs="Arial"/>
          <w:sz w:val="20"/>
          <w:szCs w:val="20"/>
          <w:lang w:val="es-ES"/>
        </w:rPr>
        <w:t>now</w:t>
      </w:r>
      <w:proofErr w:type="spellEnd"/>
      <w:r>
        <w:rPr>
          <w:rFonts w:ascii="Arial" w:hAnsi="Arial" w:cs="Arial"/>
          <w:sz w:val="20"/>
          <w:szCs w:val="20"/>
          <w:lang w:val="es-ES"/>
        </w:rPr>
        <w:t>” en el men</w:t>
      </w:r>
      <w:r w:rsidR="00F578A1">
        <w:rPr>
          <w:rFonts w:ascii="Arial" w:hAnsi="Arial" w:cs="Arial"/>
          <w:sz w:val="20"/>
          <w:szCs w:val="20"/>
          <w:lang w:val="es-ES"/>
        </w:rPr>
        <w:t>ú emergente.</w:t>
      </w:r>
    </w:p>
    <w:p w:rsidR="00750FDC" w:rsidRDefault="00750FDC" w:rsidP="00787F40">
      <w:pPr>
        <w:rPr>
          <w:rFonts w:ascii="Arial" w:hAnsi="Arial" w:cs="Arial"/>
          <w:sz w:val="20"/>
          <w:szCs w:val="20"/>
          <w:lang w:val="es-ES"/>
        </w:rPr>
      </w:pPr>
      <w:r>
        <w:rPr>
          <w:rFonts w:ascii="Arial" w:hAnsi="Arial" w:cs="Arial"/>
          <w:sz w:val="20"/>
          <w:szCs w:val="20"/>
          <w:lang w:val="es-ES"/>
        </w:rPr>
        <w:t xml:space="preserve">En nuestro caso, debemos recargar todas las aplicaciones de los </w:t>
      </w:r>
      <w:proofErr w:type="spellStart"/>
      <w:r>
        <w:rPr>
          <w:rFonts w:ascii="Arial" w:hAnsi="Arial" w:cs="Arial"/>
          <w:sz w:val="20"/>
          <w:szCs w:val="20"/>
          <w:lang w:val="es-ES"/>
        </w:rPr>
        <w:t>stream</w:t>
      </w:r>
      <w:r w:rsidR="00627648">
        <w:rPr>
          <w:rFonts w:ascii="Arial" w:hAnsi="Arial" w:cs="Arial"/>
          <w:sz w:val="20"/>
          <w:szCs w:val="20"/>
          <w:lang w:val="es-ES"/>
        </w:rPr>
        <w:t>s</w:t>
      </w:r>
      <w:proofErr w:type="spellEnd"/>
      <w:r>
        <w:rPr>
          <w:rStyle w:val="Refdenotaalpie"/>
          <w:rFonts w:ascii="Arial" w:hAnsi="Arial" w:cs="Arial"/>
          <w:sz w:val="20"/>
          <w:szCs w:val="20"/>
          <w:lang w:val="es-ES"/>
        </w:rPr>
        <w:footnoteReference w:id="3"/>
      </w:r>
      <w:r>
        <w:rPr>
          <w:rFonts w:ascii="Arial" w:hAnsi="Arial" w:cs="Arial"/>
          <w:sz w:val="20"/>
          <w:szCs w:val="20"/>
          <w:lang w:val="es-ES"/>
        </w:rPr>
        <w:t xml:space="preserve"> relacionados con Vodafone (se trata de aplicaciones ya publicadas). Se recomienda utilizar el filtro </w:t>
      </w:r>
      <w:proofErr w:type="spellStart"/>
      <w:r>
        <w:rPr>
          <w:rFonts w:ascii="Arial" w:hAnsi="Arial" w:cs="Arial"/>
          <w:sz w:val="20"/>
          <w:szCs w:val="20"/>
          <w:lang w:val="es-ES"/>
        </w:rPr>
        <w:t>Stream</w:t>
      </w:r>
      <w:proofErr w:type="spellEnd"/>
      <w:r>
        <w:rPr>
          <w:rFonts w:ascii="Arial" w:hAnsi="Arial" w:cs="Arial"/>
          <w:sz w:val="20"/>
          <w:szCs w:val="20"/>
          <w:lang w:val="es-ES"/>
        </w:rPr>
        <w:t xml:space="preserve"> para seleccionar </w:t>
      </w:r>
      <w:r w:rsidR="00627648">
        <w:rPr>
          <w:rFonts w:ascii="Arial" w:hAnsi="Arial" w:cs="Arial"/>
          <w:sz w:val="20"/>
          <w:szCs w:val="20"/>
          <w:lang w:val="es-ES"/>
        </w:rPr>
        <w:t xml:space="preserve">sólo este tipo de </w:t>
      </w:r>
      <w:proofErr w:type="spellStart"/>
      <w:r w:rsidR="00627648">
        <w:rPr>
          <w:rFonts w:ascii="Arial" w:hAnsi="Arial" w:cs="Arial"/>
          <w:sz w:val="20"/>
          <w:szCs w:val="20"/>
          <w:lang w:val="es-ES"/>
        </w:rPr>
        <w:t>streams</w:t>
      </w:r>
      <w:proofErr w:type="spellEnd"/>
      <w:r w:rsidR="00627648">
        <w:rPr>
          <w:rFonts w:ascii="Arial" w:hAnsi="Arial" w:cs="Arial"/>
          <w:sz w:val="20"/>
          <w:szCs w:val="20"/>
          <w:lang w:val="es-ES"/>
        </w:rPr>
        <w:t>:</w:t>
      </w:r>
    </w:p>
    <w:p w:rsidR="00627648" w:rsidRDefault="00627648" w:rsidP="00627648">
      <w:pPr>
        <w:keepNext/>
        <w:jc w:val="center"/>
      </w:pPr>
      <w:r>
        <w:rPr>
          <w:noProof/>
          <w:lang w:val="es-ES" w:eastAsia="es-ES"/>
        </w:rPr>
        <w:drawing>
          <wp:inline distT="0" distB="0" distL="0" distR="0" wp14:anchorId="4369677F" wp14:editId="3DB43D51">
            <wp:extent cx="4917056" cy="2798460"/>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1406" cy="2800935"/>
                    </a:xfrm>
                    <a:prstGeom prst="rect">
                      <a:avLst/>
                    </a:prstGeom>
                  </pic:spPr>
                </pic:pic>
              </a:graphicData>
            </a:graphic>
          </wp:inline>
        </w:drawing>
      </w:r>
    </w:p>
    <w:p w:rsidR="00627648" w:rsidRPr="00627648" w:rsidRDefault="00627648" w:rsidP="00627648">
      <w:pPr>
        <w:pStyle w:val="Epgrafe"/>
        <w:jc w:val="center"/>
        <w:rPr>
          <w:lang w:val="es-ES"/>
        </w:rPr>
      </w:pPr>
      <w:r w:rsidRPr="00627648">
        <w:rPr>
          <w:lang w:val="es-ES"/>
        </w:rPr>
        <w:t xml:space="preserve">Ilustración </w:t>
      </w:r>
      <w:r>
        <w:fldChar w:fldCharType="begin"/>
      </w:r>
      <w:r w:rsidRPr="00627648">
        <w:rPr>
          <w:lang w:val="es-ES"/>
        </w:rPr>
        <w:instrText xml:space="preserve"> SEQ Ilustración \* ARABIC </w:instrText>
      </w:r>
      <w:r>
        <w:fldChar w:fldCharType="separate"/>
      </w:r>
      <w:r w:rsidR="00F578A1">
        <w:rPr>
          <w:noProof/>
          <w:lang w:val="es-ES"/>
        </w:rPr>
        <w:t>13</w:t>
      </w:r>
      <w:r>
        <w:fldChar w:fldCharType="end"/>
      </w:r>
      <w:r w:rsidRPr="00627648">
        <w:rPr>
          <w:lang w:val="es-ES"/>
        </w:rPr>
        <w:t xml:space="preserve">: </w:t>
      </w:r>
      <w:proofErr w:type="spellStart"/>
      <w:r w:rsidRPr="00627648">
        <w:rPr>
          <w:lang w:val="es-ES"/>
        </w:rPr>
        <w:t>Reload</w:t>
      </w:r>
      <w:proofErr w:type="spellEnd"/>
      <w:r w:rsidRPr="00627648">
        <w:rPr>
          <w:lang w:val="es-ES"/>
        </w:rPr>
        <w:t xml:space="preserve"> de una aplicación</w:t>
      </w:r>
    </w:p>
    <w:p w:rsidR="00627648" w:rsidRPr="00F578A1" w:rsidRDefault="00627648" w:rsidP="00627648">
      <w:pPr>
        <w:rPr>
          <w:rFonts w:ascii="Arial" w:hAnsi="Arial" w:cs="Arial"/>
          <w:sz w:val="20"/>
          <w:szCs w:val="20"/>
          <w:lang w:val="es-ES" w:eastAsia="zh-CN"/>
        </w:rPr>
      </w:pPr>
      <w:r w:rsidRPr="00F578A1">
        <w:rPr>
          <w:rFonts w:ascii="Arial" w:hAnsi="Arial" w:cs="Arial"/>
          <w:sz w:val="20"/>
          <w:szCs w:val="20"/>
          <w:lang w:val="es-ES" w:eastAsia="zh-CN"/>
        </w:rPr>
        <w:t>Con esta acción, estaremos creando una tarea para recargar la aplicación. Si ha comenzado satisfactoriamente, el estado puede verse en la sección “</w:t>
      </w:r>
      <w:proofErr w:type="spellStart"/>
      <w:r w:rsidRPr="00F578A1">
        <w:rPr>
          <w:rFonts w:ascii="Arial" w:hAnsi="Arial" w:cs="Arial"/>
          <w:sz w:val="20"/>
          <w:szCs w:val="20"/>
          <w:lang w:val="es-ES" w:eastAsia="zh-CN"/>
        </w:rPr>
        <w:t>Task</w:t>
      </w:r>
      <w:proofErr w:type="spellEnd"/>
      <w:r w:rsidRPr="00F578A1">
        <w:rPr>
          <w:rFonts w:ascii="Arial" w:hAnsi="Arial" w:cs="Arial"/>
          <w:sz w:val="20"/>
          <w:szCs w:val="20"/>
          <w:lang w:val="es-ES" w:eastAsia="zh-CN"/>
        </w:rPr>
        <w:t>” del “MANAGE CONTENT”. Si la tarea falla, recibiremos un mensaje de error.</w:t>
      </w:r>
    </w:p>
    <w:p w:rsidR="00627648" w:rsidRPr="00F578A1" w:rsidRDefault="00627648" w:rsidP="00627648">
      <w:pPr>
        <w:rPr>
          <w:rFonts w:ascii="Arial" w:hAnsi="Arial" w:cs="Arial"/>
          <w:sz w:val="20"/>
          <w:szCs w:val="20"/>
          <w:lang w:val="es-ES" w:eastAsia="zh-CN"/>
        </w:rPr>
      </w:pPr>
      <w:r w:rsidRPr="00F578A1">
        <w:rPr>
          <w:rFonts w:ascii="Arial" w:hAnsi="Arial" w:cs="Arial"/>
          <w:sz w:val="20"/>
          <w:szCs w:val="20"/>
          <w:lang w:val="es-ES" w:eastAsia="zh-CN"/>
        </w:rPr>
        <w:t>En la sección “</w:t>
      </w:r>
      <w:proofErr w:type="spellStart"/>
      <w:r w:rsidRPr="00F578A1">
        <w:rPr>
          <w:rFonts w:ascii="Arial" w:hAnsi="Arial" w:cs="Arial"/>
          <w:sz w:val="20"/>
          <w:szCs w:val="20"/>
          <w:lang w:val="es-ES" w:eastAsia="zh-CN"/>
        </w:rPr>
        <w:t>Task</w:t>
      </w:r>
      <w:proofErr w:type="spellEnd"/>
      <w:r w:rsidRPr="00F578A1">
        <w:rPr>
          <w:rFonts w:ascii="Arial" w:hAnsi="Arial" w:cs="Arial"/>
          <w:sz w:val="20"/>
          <w:szCs w:val="20"/>
          <w:lang w:val="es-ES" w:eastAsia="zh-CN"/>
        </w:rPr>
        <w:t>”, se habrá creado una tarea con el nombre: “</w:t>
      </w:r>
      <w:proofErr w:type="spellStart"/>
      <w:r w:rsidRPr="00F578A1">
        <w:rPr>
          <w:rFonts w:ascii="Arial" w:hAnsi="Arial" w:cs="Arial"/>
          <w:sz w:val="20"/>
          <w:szCs w:val="20"/>
          <w:lang w:val="es-ES" w:eastAsia="zh-CN"/>
        </w:rPr>
        <w:t>Manually</w:t>
      </w:r>
      <w:proofErr w:type="spellEnd"/>
      <w:r w:rsidRPr="00F578A1">
        <w:rPr>
          <w:rFonts w:ascii="Arial" w:hAnsi="Arial" w:cs="Arial"/>
          <w:sz w:val="20"/>
          <w:szCs w:val="20"/>
          <w:lang w:val="es-ES" w:eastAsia="zh-CN"/>
        </w:rPr>
        <w:t xml:space="preserve"> </w:t>
      </w:r>
      <w:proofErr w:type="spellStart"/>
      <w:r w:rsidRPr="00F578A1">
        <w:rPr>
          <w:rFonts w:ascii="Arial" w:hAnsi="Arial" w:cs="Arial"/>
          <w:sz w:val="20"/>
          <w:szCs w:val="20"/>
          <w:lang w:val="es-ES" w:eastAsia="zh-CN"/>
        </w:rPr>
        <w:t>triggered</w:t>
      </w:r>
      <w:proofErr w:type="spellEnd"/>
      <w:r w:rsidRPr="00F578A1">
        <w:rPr>
          <w:rFonts w:ascii="Arial" w:hAnsi="Arial" w:cs="Arial"/>
          <w:sz w:val="20"/>
          <w:szCs w:val="20"/>
          <w:lang w:val="es-ES" w:eastAsia="zh-CN"/>
        </w:rPr>
        <w:t xml:space="preserve"> </w:t>
      </w:r>
      <w:proofErr w:type="spellStart"/>
      <w:r w:rsidRPr="00F578A1">
        <w:rPr>
          <w:rFonts w:ascii="Arial" w:hAnsi="Arial" w:cs="Arial"/>
          <w:sz w:val="20"/>
          <w:szCs w:val="20"/>
          <w:lang w:val="es-ES" w:eastAsia="zh-CN"/>
        </w:rPr>
        <w:t>reload</w:t>
      </w:r>
      <w:proofErr w:type="spellEnd"/>
      <w:r w:rsidRPr="00F578A1">
        <w:rPr>
          <w:rFonts w:ascii="Arial" w:hAnsi="Arial" w:cs="Arial"/>
          <w:sz w:val="20"/>
          <w:szCs w:val="20"/>
          <w:lang w:val="es-ES" w:eastAsia="zh-CN"/>
        </w:rPr>
        <w:t xml:space="preserve"> of [app </w:t>
      </w:r>
      <w:proofErr w:type="spellStart"/>
      <w:r w:rsidRPr="00F578A1">
        <w:rPr>
          <w:rFonts w:ascii="Arial" w:hAnsi="Arial" w:cs="Arial"/>
          <w:sz w:val="20"/>
          <w:szCs w:val="20"/>
          <w:lang w:val="es-ES" w:eastAsia="zh-CN"/>
        </w:rPr>
        <w:t>name</w:t>
      </w:r>
      <w:proofErr w:type="spellEnd"/>
      <w:r w:rsidRPr="00F578A1">
        <w:rPr>
          <w:rFonts w:ascii="Arial" w:hAnsi="Arial" w:cs="Arial"/>
          <w:sz w:val="20"/>
          <w:szCs w:val="20"/>
          <w:lang w:val="es-ES" w:eastAsia="zh-CN"/>
        </w:rPr>
        <w:t>]”</w:t>
      </w:r>
      <w:r w:rsidR="00F578A1" w:rsidRPr="00F578A1">
        <w:rPr>
          <w:rFonts w:ascii="Arial" w:hAnsi="Arial" w:cs="Arial"/>
          <w:sz w:val="20"/>
          <w:szCs w:val="20"/>
          <w:lang w:val="es-ES" w:eastAsia="zh-CN"/>
        </w:rPr>
        <w:t>:</w:t>
      </w:r>
      <w:r w:rsidRPr="00F578A1">
        <w:rPr>
          <w:rFonts w:ascii="Arial" w:hAnsi="Arial" w:cs="Arial"/>
          <w:sz w:val="20"/>
          <w:szCs w:val="20"/>
          <w:lang w:val="es-ES" w:eastAsia="zh-CN"/>
        </w:rPr>
        <w:t xml:space="preserve"> </w:t>
      </w:r>
    </w:p>
    <w:p w:rsidR="00F578A1" w:rsidRDefault="00F578A1" w:rsidP="00F578A1">
      <w:pPr>
        <w:keepNext/>
        <w:jc w:val="center"/>
      </w:pPr>
      <w:r>
        <w:rPr>
          <w:noProof/>
          <w:lang w:val="es-ES" w:eastAsia="es-ES"/>
        </w:rPr>
        <w:lastRenderedPageBreak/>
        <w:drawing>
          <wp:inline distT="0" distB="0" distL="0" distR="0" wp14:anchorId="46A11F85" wp14:editId="2E431C04">
            <wp:extent cx="5612130" cy="1292225"/>
            <wp:effectExtent l="0" t="0" r="762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1292225"/>
                    </a:xfrm>
                    <a:prstGeom prst="rect">
                      <a:avLst/>
                    </a:prstGeom>
                  </pic:spPr>
                </pic:pic>
              </a:graphicData>
            </a:graphic>
          </wp:inline>
        </w:drawing>
      </w:r>
    </w:p>
    <w:p w:rsidR="00F578A1" w:rsidRDefault="00F578A1" w:rsidP="00F578A1">
      <w:pPr>
        <w:pStyle w:val="Epgrafe"/>
        <w:jc w:val="center"/>
        <w:rPr>
          <w:lang w:val="es-ES"/>
        </w:rPr>
      </w:pPr>
      <w:r w:rsidRPr="00F578A1">
        <w:rPr>
          <w:lang w:val="es-ES"/>
        </w:rPr>
        <w:t xml:space="preserve">Ilustración </w:t>
      </w:r>
      <w:r>
        <w:fldChar w:fldCharType="begin"/>
      </w:r>
      <w:r w:rsidRPr="00F578A1">
        <w:rPr>
          <w:lang w:val="es-ES"/>
        </w:rPr>
        <w:instrText xml:space="preserve"> SEQ Ilustración \* ARABIC </w:instrText>
      </w:r>
      <w:r>
        <w:fldChar w:fldCharType="separate"/>
      </w:r>
      <w:r w:rsidRPr="00F578A1">
        <w:rPr>
          <w:noProof/>
          <w:lang w:val="es-ES"/>
        </w:rPr>
        <w:t>14</w:t>
      </w:r>
      <w:r>
        <w:fldChar w:fldCharType="end"/>
      </w:r>
      <w:r w:rsidRPr="00F578A1">
        <w:rPr>
          <w:lang w:val="es-ES"/>
        </w:rPr>
        <w:t>: Resultado de la acción "</w:t>
      </w:r>
      <w:proofErr w:type="spellStart"/>
      <w:r w:rsidRPr="00F578A1">
        <w:rPr>
          <w:lang w:val="es-ES"/>
        </w:rPr>
        <w:t>Reload</w:t>
      </w:r>
      <w:proofErr w:type="spellEnd"/>
      <w:r w:rsidRPr="00F578A1">
        <w:rPr>
          <w:lang w:val="es-ES"/>
        </w:rPr>
        <w:t xml:space="preserve"> </w:t>
      </w:r>
      <w:proofErr w:type="spellStart"/>
      <w:r w:rsidRPr="00F578A1">
        <w:rPr>
          <w:lang w:val="es-ES"/>
        </w:rPr>
        <w:t>now</w:t>
      </w:r>
      <w:proofErr w:type="spellEnd"/>
      <w:r w:rsidRPr="00F578A1">
        <w:rPr>
          <w:lang w:val="es-ES"/>
        </w:rPr>
        <w:t>"</w:t>
      </w:r>
      <w:r w:rsidRPr="00F578A1">
        <w:rPr>
          <w:noProof/>
          <w:lang w:val="es-ES"/>
        </w:rPr>
        <w:t xml:space="preserve"> de Apps</w:t>
      </w:r>
    </w:p>
    <w:p w:rsidR="00627648" w:rsidRPr="00F578A1" w:rsidRDefault="00F578A1" w:rsidP="00627648">
      <w:pPr>
        <w:rPr>
          <w:rFonts w:ascii="Arial" w:hAnsi="Arial" w:cs="Arial"/>
          <w:sz w:val="20"/>
          <w:szCs w:val="20"/>
          <w:lang w:val="es-ES" w:eastAsia="zh-CN"/>
        </w:rPr>
      </w:pPr>
      <w:r w:rsidRPr="00F578A1">
        <w:rPr>
          <w:rFonts w:ascii="Arial" w:hAnsi="Arial" w:cs="Arial"/>
          <w:sz w:val="20"/>
          <w:szCs w:val="20"/>
          <w:lang w:val="es-ES" w:eastAsia="zh-CN"/>
        </w:rPr>
        <w:t>Hay que tener en cuenta que estas tareas sólo se realizan una vez, por lo que, una vez ejecutada correctamente, es conveniente eliminarla de la vista de tareas.</w:t>
      </w:r>
    </w:p>
    <w:p w:rsidR="00F578A1" w:rsidRDefault="00F578A1" w:rsidP="00627648">
      <w:pPr>
        <w:rPr>
          <w:rFonts w:ascii="Arial" w:hAnsi="Arial" w:cs="Arial"/>
          <w:sz w:val="20"/>
          <w:szCs w:val="20"/>
          <w:lang w:val="es-ES" w:eastAsia="zh-CN"/>
        </w:rPr>
      </w:pPr>
      <w:r w:rsidRPr="00F578A1">
        <w:rPr>
          <w:rFonts w:ascii="Arial" w:hAnsi="Arial" w:cs="Arial"/>
          <w:sz w:val="20"/>
          <w:szCs w:val="20"/>
          <w:lang w:val="es-ES" w:eastAsia="zh-CN"/>
        </w:rPr>
        <w:t>Para borrar una tarea, simplemente hay que seleccionarla y clicar “</w:t>
      </w:r>
      <w:proofErr w:type="spellStart"/>
      <w:r w:rsidRPr="00F578A1">
        <w:rPr>
          <w:rFonts w:ascii="Arial" w:hAnsi="Arial" w:cs="Arial"/>
          <w:sz w:val="20"/>
          <w:szCs w:val="20"/>
          <w:lang w:val="es-ES" w:eastAsia="zh-CN"/>
        </w:rPr>
        <w:t>Delete</w:t>
      </w:r>
      <w:proofErr w:type="spellEnd"/>
      <w:r w:rsidRPr="00F578A1">
        <w:rPr>
          <w:rFonts w:ascii="Arial" w:hAnsi="Arial" w:cs="Arial"/>
          <w:sz w:val="20"/>
          <w:szCs w:val="20"/>
          <w:lang w:val="es-ES" w:eastAsia="zh-CN"/>
        </w:rPr>
        <w:t>” de la barra de tareas inferior en la sección “</w:t>
      </w:r>
      <w:proofErr w:type="spellStart"/>
      <w:r w:rsidRPr="00F578A1">
        <w:rPr>
          <w:rFonts w:ascii="Arial" w:hAnsi="Arial" w:cs="Arial"/>
          <w:sz w:val="20"/>
          <w:szCs w:val="20"/>
          <w:lang w:val="es-ES" w:eastAsia="zh-CN"/>
        </w:rPr>
        <w:t>Task</w:t>
      </w:r>
      <w:proofErr w:type="spellEnd"/>
      <w:r w:rsidRPr="00F578A1">
        <w:rPr>
          <w:rFonts w:ascii="Arial" w:hAnsi="Arial" w:cs="Arial"/>
          <w:sz w:val="20"/>
          <w:szCs w:val="20"/>
          <w:lang w:val="es-ES" w:eastAsia="zh-CN"/>
        </w:rPr>
        <w:t>”.</w:t>
      </w:r>
    </w:p>
    <w:p w:rsidR="00F578A1" w:rsidRPr="00627648" w:rsidRDefault="00F578A1" w:rsidP="00627648">
      <w:pPr>
        <w:rPr>
          <w:lang w:val="es-ES" w:eastAsia="zh-CN"/>
        </w:rPr>
      </w:pPr>
    </w:p>
    <w:p w:rsidR="00B210F8" w:rsidRPr="00DC6E71" w:rsidRDefault="00B210F8" w:rsidP="00DC6E71">
      <w:pPr>
        <w:rPr>
          <w:rFonts w:ascii="Arial" w:hAnsi="Arial" w:cs="Arial"/>
          <w:b/>
          <w:sz w:val="20"/>
          <w:szCs w:val="20"/>
          <w:lang w:val="es-ES"/>
        </w:rPr>
      </w:pPr>
      <w:r w:rsidRPr="00DC6E71">
        <w:rPr>
          <w:rFonts w:ascii="Arial" w:hAnsi="Arial" w:cs="Arial"/>
          <w:b/>
          <w:sz w:val="20"/>
          <w:szCs w:val="20"/>
          <w:lang w:val="es-ES"/>
        </w:rPr>
        <w:t>Carga de datos</w:t>
      </w:r>
      <w:r w:rsidR="00F16F19" w:rsidRPr="00DC6E71">
        <w:rPr>
          <w:rFonts w:ascii="Arial" w:hAnsi="Arial" w:cs="Arial"/>
          <w:b/>
          <w:sz w:val="20"/>
          <w:szCs w:val="20"/>
          <w:lang w:val="es-ES"/>
        </w:rPr>
        <w:t xml:space="preserve"> manual</w:t>
      </w:r>
      <w:r w:rsidR="00DC6E71">
        <w:rPr>
          <w:rFonts w:ascii="Arial" w:hAnsi="Arial" w:cs="Arial"/>
          <w:b/>
          <w:sz w:val="20"/>
          <w:szCs w:val="20"/>
          <w:lang w:val="es-ES"/>
        </w:rPr>
        <w:t xml:space="preserve"> mediante el editor de carga de datos</w:t>
      </w:r>
    </w:p>
    <w:p w:rsidR="00BE7FE4" w:rsidRDefault="00070152" w:rsidP="00BE7FE4">
      <w:pPr>
        <w:rPr>
          <w:rFonts w:ascii="Arial" w:hAnsi="Arial" w:cs="Arial"/>
          <w:sz w:val="20"/>
          <w:szCs w:val="20"/>
          <w:lang w:val="es-ES"/>
        </w:rPr>
      </w:pPr>
      <w:r>
        <w:rPr>
          <w:rFonts w:ascii="Arial" w:hAnsi="Arial" w:cs="Arial"/>
          <w:sz w:val="20"/>
          <w:szCs w:val="20"/>
          <w:lang w:val="es-ES"/>
        </w:rPr>
        <w:t xml:space="preserve">Una vez </w:t>
      </w:r>
      <w:r w:rsidR="00B210F8">
        <w:rPr>
          <w:rFonts w:ascii="Arial" w:hAnsi="Arial" w:cs="Arial"/>
          <w:sz w:val="20"/>
          <w:szCs w:val="20"/>
          <w:lang w:val="es-ES"/>
        </w:rPr>
        <w:t>que se dispone de todos los inputs necesarios, lo primero para la actualización de nuestras aplicaciones es generar los QVD de partida. Para ello, hay que cargar los datos de estas aplicaciones</w:t>
      </w:r>
      <w:r w:rsidR="00F16F19">
        <w:rPr>
          <w:rFonts w:ascii="Arial" w:hAnsi="Arial" w:cs="Arial"/>
          <w:sz w:val="20"/>
          <w:szCs w:val="20"/>
          <w:lang w:val="es-ES"/>
        </w:rPr>
        <w:t xml:space="preserve"> (todas ellas se encuentran en el </w:t>
      </w:r>
      <w:proofErr w:type="spellStart"/>
      <w:r w:rsidR="00F16F19">
        <w:rPr>
          <w:rFonts w:ascii="Arial" w:hAnsi="Arial" w:cs="Arial"/>
          <w:sz w:val="20"/>
          <w:szCs w:val="20"/>
          <w:lang w:val="es-ES"/>
        </w:rPr>
        <w:t>stream</w:t>
      </w:r>
      <w:proofErr w:type="spellEnd"/>
      <w:r w:rsidR="00F16F19">
        <w:rPr>
          <w:rFonts w:ascii="Arial" w:hAnsi="Arial" w:cs="Arial"/>
          <w:sz w:val="20"/>
          <w:szCs w:val="20"/>
          <w:lang w:val="es-ES"/>
        </w:rPr>
        <w:t xml:space="preserve"> “Vodafone – QVD </w:t>
      </w:r>
      <w:proofErr w:type="spellStart"/>
      <w:r w:rsidR="00F16F19">
        <w:rPr>
          <w:rFonts w:ascii="Arial" w:hAnsi="Arial" w:cs="Arial"/>
          <w:sz w:val="20"/>
          <w:szCs w:val="20"/>
          <w:lang w:val="es-ES"/>
        </w:rPr>
        <w:t>Generator</w:t>
      </w:r>
      <w:proofErr w:type="spellEnd"/>
      <w:r w:rsidR="00F16F19">
        <w:rPr>
          <w:rFonts w:ascii="Arial" w:hAnsi="Arial" w:cs="Arial"/>
          <w:sz w:val="20"/>
          <w:szCs w:val="20"/>
          <w:lang w:val="es-ES"/>
        </w:rPr>
        <w:t>”)</w:t>
      </w:r>
      <w:r w:rsidR="00B210F8">
        <w:rPr>
          <w:rFonts w:ascii="Arial" w:hAnsi="Arial" w:cs="Arial"/>
          <w:sz w:val="20"/>
          <w:szCs w:val="20"/>
          <w:lang w:val="es-ES"/>
        </w:rPr>
        <w:t>:</w:t>
      </w:r>
    </w:p>
    <w:p w:rsidR="00BE7FE4" w:rsidRDefault="00BE7FE4" w:rsidP="00BE7FE4">
      <w:pPr>
        <w:keepNext/>
        <w:jc w:val="center"/>
      </w:pPr>
      <w:r>
        <w:rPr>
          <w:noProof/>
          <w:lang w:val="es-ES" w:eastAsia="es-ES"/>
        </w:rPr>
        <w:drawing>
          <wp:inline distT="0" distB="0" distL="0" distR="0" wp14:anchorId="5F96921A" wp14:editId="2E6FE8AE">
            <wp:extent cx="3472719" cy="2803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70483" cy="2801780"/>
                    </a:xfrm>
                    <a:prstGeom prst="rect">
                      <a:avLst/>
                    </a:prstGeom>
                  </pic:spPr>
                </pic:pic>
              </a:graphicData>
            </a:graphic>
          </wp:inline>
        </w:drawing>
      </w:r>
    </w:p>
    <w:p w:rsidR="00BE7FE4" w:rsidRDefault="00BE7FE4" w:rsidP="00BE7FE4">
      <w:pPr>
        <w:pStyle w:val="Epgrafe"/>
        <w:jc w:val="center"/>
        <w:rPr>
          <w:rFonts w:ascii="Arial" w:hAnsi="Arial" w:cs="Arial"/>
          <w:lang w:val="es-ES"/>
        </w:rPr>
      </w:pPr>
      <w:r w:rsidRPr="00B210F8">
        <w:rPr>
          <w:lang w:val="es-ES"/>
        </w:rPr>
        <w:t xml:space="preserve">Ilustración </w:t>
      </w:r>
      <w:r>
        <w:fldChar w:fldCharType="begin"/>
      </w:r>
      <w:r w:rsidRPr="00B210F8">
        <w:rPr>
          <w:lang w:val="es-ES"/>
        </w:rPr>
        <w:instrText xml:space="preserve"> SEQ Ilustración \* ARABIC </w:instrText>
      </w:r>
      <w:r>
        <w:fldChar w:fldCharType="separate"/>
      </w:r>
      <w:r w:rsidR="00F578A1">
        <w:rPr>
          <w:noProof/>
          <w:lang w:val="es-ES"/>
        </w:rPr>
        <w:t>15</w:t>
      </w:r>
      <w:r>
        <w:fldChar w:fldCharType="end"/>
      </w:r>
      <w:r w:rsidRPr="00B210F8">
        <w:rPr>
          <w:lang w:val="es-ES"/>
        </w:rPr>
        <w:t>: Aplicaciones generadoras de QVD</w:t>
      </w:r>
    </w:p>
    <w:p w:rsidR="00BA405F" w:rsidRDefault="00BA405F" w:rsidP="00BE7FE4">
      <w:pPr>
        <w:rPr>
          <w:rFonts w:ascii="Arial" w:hAnsi="Arial" w:cs="Arial"/>
          <w:sz w:val="20"/>
          <w:szCs w:val="20"/>
          <w:lang w:val="es-ES"/>
        </w:rPr>
      </w:pPr>
      <w:r>
        <w:rPr>
          <w:rFonts w:ascii="Arial" w:hAnsi="Arial" w:cs="Arial"/>
          <w:sz w:val="20"/>
          <w:szCs w:val="20"/>
          <w:lang w:val="es-ES"/>
        </w:rPr>
        <w:t xml:space="preserve">En las aplicaciones publicadas no es posible realizar la carga de datos, por lo que, tendremos que realizar un paso previo y duplicar la aplicación en nuestro </w:t>
      </w:r>
      <w:proofErr w:type="spellStart"/>
      <w:r>
        <w:rPr>
          <w:rFonts w:ascii="Arial" w:hAnsi="Arial" w:cs="Arial"/>
          <w:sz w:val="20"/>
          <w:szCs w:val="20"/>
          <w:lang w:val="es-ES"/>
        </w:rPr>
        <w:t>stream</w:t>
      </w:r>
      <w:proofErr w:type="spellEnd"/>
      <w:r>
        <w:rPr>
          <w:rFonts w:ascii="Arial" w:hAnsi="Arial" w:cs="Arial"/>
          <w:sz w:val="20"/>
          <w:szCs w:val="20"/>
          <w:lang w:val="es-ES"/>
        </w:rPr>
        <w:t xml:space="preserve"> de Trabajo. Para ello, en el QMC, en el menú “MANAGE</w:t>
      </w:r>
      <w:r w:rsidR="006939D4">
        <w:rPr>
          <w:rFonts w:ascii="Arial" w:hAnsi="Arial" w:cs="Arial"/>
          <w:sz w:val="20"/>
          <w:szCs w:val="20"/>
          <w:lang w:val="es-ES"/>
        </w:rPr>
        <w:t xml:space="preserve"> CONTENT”, seleccionamos “Apps” (ver ilustración 12).</w:t>
      </w:r>
    </w:p>
    <w:p w:rsidR="00BA405F" w:rsidRPr="00BA405F" w:rsidRDefault="00BA405F" w:rsidP="00BA405F">
      <w:pPr>
        <w:rPr>
          <w:lang w:val="es-ES" w:eastAsia="zh-CN"/>
        </w:rPr>
      </w:pPr>
      <w:r w:rsidRPr="00BA405F">
        <w:rPr>
          <w:lang w:val="es-ES" w:eastAsia="zh-CN"/>
        </w:rPr>
        <w:t>Nos aparecer</w:t>
      </w:r>
      <w:r>
        <w:rPr>
          <w:lang w:val="es-ES" w:eastAsia="zh-CN"/>
        </w:rPr>
        <w:t xml:space="preserve">án todas las aplicaciones existentes. Sólo hay que seleccionar aquella que necesitamos duplicar y </w:t>
      </w:r>
      <w:proofErr w:type="spellStart"/>
      <w:r>
        <w:rPr>
          <w:lang w:val="es-ES" w:eastAsia="zh-CN"/>
        </w:rPr>
        <w:t>clickar</w:t>
      </w:r>
      <w:proofErr w:type="spellEnd"/>
      <w:r>
        <w:rPr>
          <w:lang w:val="es-ES" w:eastAsia="zh-CN"/>
        </w:rPr>
        <w:t xml:space="preserve"> “More </w:t>
      </w:r>
      <w:proofErr w:type="spellStart"/>
      <w:r>
        <w:rPr>
          <w:lang w:val="es-ES" w:eastAsia="zh-CN"/>
        </w:rPr>
        <w:t>actions</w:t>
      </w:r>
      <w:proofErr w:type="spellEnd"/>
      <w:r>
        <w:rPr>
          <w:lang w:val="es-ES" w:eastAsia="zh-CN"/>
        </w:rPr>
        <w:t>”-&gt; “</w:t>
      </w:r>
      <w:proofErr w:type="spellStart"/>
      <w:r>
        <w:rPr>
          <w:lang w:val="es-ES" w:eastAsia="zh-CN"/>
        </w:rPr>
        <w:t>Duplicate</w:t>
      </w:r>
      <w:proofErr w:type="spellEnd"/>
      <w:r>
        <w:rPr>
          <w:lang w:val="es-ES" w:eastAsia="zh-CN"/>
        </w:rPr>
        <w:t xml:space="preserve">”. </w:t>
      </w:r>
    </w:p>
    <w:p w:rsidR="00BA405F" w:rsidRDefault="00BA405F" w:rsidP="00BA405F">
      <w:pPr>
        <w:keepNext/>
        <w:jc w:val="center"/>
      </w:pPr>
      <w:r>
        <w:rPr>
          <w:noProof/>
          <w:lang w:val="es-ES" w:eastAsia="es-ES"/>
        </w:rPr>
        <w:lastRenderedPageBreak/>
        <w:drawing>
          <wp:inline distT="0" distB="0" distL="0" distR="0" wp14:anchorId="163E3102" wp14:editId="6AEACC60">
            <wp:extent cx="5612130" cy="256222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562225"/>
                    </a:xfrm>
                    <a:prstGeom prst="rect">
                      <a:avLst/>
                    </a:prstGeom>
                  </pic:spPr>
                </pic:pic>
              </a:graphicData>
            </a:graphic>
          </wp:inline>
        </w:drawing>
      </w:r>
    </w:p>
    <w:p w:rsidR="00BA405F" w:rsidRDefault="00BA405F" w:rsidP="00BA405F">
      <w:pPr>
        <w:pStyle w:val="Epgrafe"/>
        <w:jc w:val="center"/>
        <w:rPr>
          <w:rFonts w:ascii="Arial" w:hAnsi="Arial" w:cs="Arial"/>
          <w:lang w:val="es-ES"/>
        </w:rPr>
      </w:pPr>
      <w:r w:rsidRPr="00BA405F">
        <w:rPr>
          <w:lang w:val="es-ES"/>
        </w:rPr>
        <w:t xml:space="preserve">Ilustración </w:t>
      </w:r>
      <w:r>
        <w:fldChar w:fldCharType="begin"/>
      </w:r>
      <w:r w:rsidRPr="00BA405F">
        <w:rPr>
          <w:lang w:val="es-ES"/>
        </w:rPr>
        <w:instrText xml:space="preserve"> SEQ Ilustración \* ARABIC </w:instrText>
      </w:r>
      <w:r>
        <w:fldChar w:fldCharType="separate"/>
      </w:r>
      <w:r w:rsidR="00F578A1">
        <w:rPr>
          <w:noProof/>
          <w:lang w:val="es-ES"/>
        </w:rPr>
        <w:t>16</w:t>
      </w:r>
      <w:r>
        <w:fldChar w:fldCharType="end"/>
      </w:r>
      <w:r w:rsidRPr="00BA405F">
        <w:rPr>
          <w:lang w:val="es-ES"/>
        </w:rPr>
        <w:t>: Vista de Apps</w:t>
      </w:r>
    </w:p>
    <w:p w:rsidR="00BA405F" w:rsidRDefault="00BA405F" w:rsidP="00BE7FE4">
      <w:pPr>
        <w:rPr>
          <w:rFonts w:ascii="Arial" w:hAnsi="Arial" w:cs="Arial"/>
          <w:sz w:val="20"/>
          <w:szCs w:val="20"/>
          <w:lang w:val="es-ES"/>
        </w:rPr>
      </w:pPr>
      <w:r>
        <w:rPr>
          <w:rFonts w:ascii="Arial" w:hAnsi="Arial" w:cs="Arial"/>
          <w:sz w:val="20"/>
          <w:szCs w:val="20"/>
          <w:lang w:val="es-ES"/>
        </w:rPr>
        <w:t xml:space="preserve">Una vez que tenemos la aplicación en nuestro </w:t>
      </w:r>
      <w:proofErr w:type="spellStart"/>
      <w:r>
        <w:rPr>
          <w:rFonts w:ascii="Arial" w:hAnsi="Arial" w:cs="Arial"/>
          <w:sz w:val="20"/>
          <w:szCs w:val="20"/>
          <w:lang w:val="es-ES"/>
        </w:rPr>
        <w:t>stream</w:t>
      </w:r>
      <w:proofErr w:type="spellEnd"/>
      <w:r>
        <w:rPr>
          <w:rFonts w:ascii="Arial" w:hAnsi="Arial" w:cs="Arial"/>
          <w:sz w:val="20"/>
          <w:szCs w:val="20"/>
          <w:lang w:val="es-ES"/>
        </w:rPr>
        <w:t xml:space="preserve"> de trabajo, la abrimos y empezamos a trabajar con ella.</w:t>
      </w:r>
    </w:p>
    <w:p w:rsidR="00BE7FE4" w:rsidRDefault="00B210F8" w:rsidP="00BE7FE4">
      <w:pPr>
        <w:rPr>
          <w:rFonts w:ascii="Arial" w:hAnsi="Arial" w:cs="Arial"/>
          <w:sz w:val="20"/>
          <w:szCs w:val="20"/>
          <w:lang w:val="es-ES"/>
        </w:rPr>
      </w:pPr>
      <w:r>
        <w:rPr>
          <w:rFonts w:ascii="Arial" w:hAnsi="Arial" w:cs="Arial"/>
          <w:sz w:val="20"/>
          <w:szCs w:val="20"/>
          <w:lang w:val="es-ES"/>
        </w:rPr>
        <w:t>Para cargar los datos, dentro de cada una de las aplicaciones, en el panel de “Navegación”, seleccionamos el “Editor de carga de datos”:</w:t>
      </w:r>
    </w:p>
    <w:p w:rsidR="00B210F8" w:rsidRDefault="00B210F8" w:rsidP="00B210F8">
      <w:pPr>
        <w:keepNext/>
        <w:jc w:val="center"/>
      </w:pPr>
      <w:r>
        <w:rPr>
          <w:noProof/>
          <w:lang w:val="es-ES" w:eastAsia="es-ES"/>
        </w:rPr>
        <w:drawing>
          <wp:inline distT="0" distB="0" distL="0" distR="0" wp14:anchorId="4CAF76FC" wp14:editId="027481FC">
            <wp:extent cx="1837426" cy="12660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39329" cy="1267341"/>
                    </a:xfrm>
                    <a:prstGeom prst="rect">
                      <a:avLst/>
                    </a:prstGeom>
                  </pic:spPr>
                </pic:pic>
              </a:graphicData>
            </a:graphic>
          </wp:inline>
        </w:drawing>
      </w:r>
    </w:p>
    <w:p w:rsidR="00B210F8" w:rsidRPr="00A152B8" w:rsidRDefault="00B210F8" w:rsidP="00B210F8">
      <w:pPr>
        <w:pStyle w:val="Epgrafe"/>
        <w:jc w:val="center"/>
        <w:rPr>
          <w:rFonts w:ascii="Arial" w:hAnsi="Arial" w:cs="Arial"/>
          <w:lang w:val="es-ES"/>
        </w:rPr>
      </w:pPr>
      <w:r w:rsidRPr="00B210F8">
        <w:rPr>
          <w:lang w:val="es-ES"/>
        </w:rPr>
        <w:t xml:space="preserve">Ilustración </w:t>
      </w:r>
      <w:r>
        <w:fldChar w:fldCharType="begin"/>
      </w:r>
      <w:r w:rsidRPr="00B210F8">
        <w:rPr>
          <w:lang w:val="es-ES"/>
        </w:rPr>
        <w:instrText xml:space="preserve"> SEQ Ilustración \* ARABIC </w:instrText>
      </w:r>
      <w:r>
        <w:fldChar w:fldCharType="separate"/>
      </w:r>
      <w:r w:rsidR="00F578A1">
        <w:rPr>
          <w:noProof/>
          <w:lang w:val="es-ES"/>
        </w:rPr>
        <w:t>17</w:t>
      </w:r>
      <w:r>
        <w:fldChar w:fldCharType="end"/>
      </w:r>
      <w:r w:rsidRPr="00B210F8">
        <w:rPr>
          <w:lang w:val="es-ES"/>
        </w:rPr>
        <w:t>: Editor de carga de datos</w:t>
      </w:r>
    </w:p>
    <w:p w:rsidR="00BE7FE4" w:rsidRDefault="00B210F8" w:rsidP="00B210F8">
      <w:pPr>
        <w:rPr>
          <w:rFonts w:ascii="Arial" w:hAnsi="Arial" w:cs="Arial"/>
          <w:sz w:val="20"/>
          <w:szCs w:val="20"/>
          <w:lang w:val="es-ES"/>
        </w:rPr>
      </w:pPr>
      <w:r>
        <w:rPr>
          <w:rFonts w:ascii="Arial" w:hAnsi="Arial" w:cs="Arial"/>
          <w:sz w:val="20"/>
          <w:szCs w:val="20"/>
          <w:lang w:val="es-ES"/>
        </w:rPr>
        <w:t xml:space="preserve">Dentro del editor, el siguiente paso es proceder con la carga de datos, para ello sólo hay que </w:t>
      </w:r>
      <w:proofErr w:type="spellStart"/>
      <w:r>
        <w:rPr>
          <w:rFonts w:ascii="Arial" w:hAnsi="Arial" w:cs="Arial"/>
          <w:sz w:val="20"/>
          <w:szCs w:val="20"/>
          <w:lang w:val="es-ES"/>
        </w:rPr>
        <w:t>clickar</w:t>
      </w:r>
      <w:proofErr w:type="spellEnd"/>
      <w:r>
        <w:rPr>
          <w:rFonts w:ascii="Arial" w:hAnsi="Arial" w:cs="Arial"/>
          <w:sz w:val="20"/>
          <w:szCs w:val="20"/>
          <w:lang w:val="es-ES"/>
        </w:rPr>
        <w:t xml:space="preserve"> el icono de carga de la barra de opciones:</w:t>
      </w:r>
    </w:p>
    <w:p w:rsidR="00B210F8" w:rsidRDefault="00B210F8" w:rsidP="00B210F8">
      <w:pPr>
        <w:keepNext/>
      </w:pPr>
      <w:r>
        <w:rPr>
          <w:noProof/>
          <w:lang w:val="es-ES" w:eastAsia="es-ES"/>
        </w:rPr>
        <w:drawing>
          <wp:inline distT="0" distB="0" distL="0" distR="0" wp14:anchorId="4AAB4B41" wp14:editId="2872EAFD">
            <wp:extent cx="5612130" cy="17589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75895"/>
                    </a:xfrm>
                    <a:prstGeom prst="rect">
                      <a:avLst/>
                    </a:prstGeom>
                  </pic:spPr>
                </pic:pic>
              </a:graphicData>
            </a:graphic>
          </wp:inline>
        </w:drawing>
      </w:r>
    </w:p>
    <w:p w:rsidR="00B210F8" w:rsidRPr="00B210F8" w:rsidRDefault="00B210F8" w:rsidP="00B210F8">
      <w:pPr>
        <w:pStyle w:val="Epgrafe"/>
        <w:jc w:val="center"/>
        <w:rPr>
          <w:lang w:val="es-ES"/>
        </w:rPr>
      </w:pPr>
      <w:r w:rsidRPr="00B210F8">
        <w:rPr>
          <w:lang w:val="es-ES"/>
        </w:rPr>
        <w:t xml:space="preserve">Ilustración </w:t>
      </w:r>
      <w:r>
        <w:fldChar w:fldCharType="begin"/>
      </w:r>
      <w:r w:rsidRPr="00B210F8">
        <w:rPr>
          <w:lang w:val="es-ES"/>
        </w:rPr>
        <w:instrText xml:space="preserve"> SEQ Ilustración \* ARABIC </w:instrText>
      </w:r>
      <w:r>
        <w:fldChar w:fldCharType="separate"/>
      </w:r>
      <w:r w:rsidR="00F578A1">
        <w:rPr>
          <w:noProof/>
          <w:lang w:val="es-ES"/>
        </w:rPr>
        <w:t>18</w:t>
      </w:r>
      <w:r>
        <w:fldChar w:fldCharType="end"/>
      </w:r>
      <w:r w:rsidRPr="00B210F8">
        <w:rPr>
          <w:lang w:val="es-ES"/>
        </w:rPr>
        <w:t>: Carga de datos</w:t>
      </w:r>
    </w:p>
    <w:p w:rsidR="00B210F8" w:rsidRDefault="00B210F8" w:rsidP="00B210F8">
      <w:pPr>
        <w:rPr>
          <w:lang w:val="es-ES" w:eastAsia="zh-CN"/>
        </w:rPr>
      </w:pPr>
      <w:r>
        <w:rPr>
          <w:lang w:val="es-ES" w:eastAsia="zh-CN"/>
        </w:rPr>
        <w:t>Hay que repetir el proceso para las tres aplicaciones anteriores</w:t>
      </w:r>
      <w:r w:rsidR="00717EAD">
        <w:rPr>
          <w:lang w:val="es-ES" w:eastAsia="zh-CN"/>
        </w:rPr>
        <w:t>. Si la carga ha finalizado con éxito, obtendremos un mensaje como el siguiente:</w:t>
      </w:r>
    </w:p>
    <w:p w:rsidR="00717EAD" w:rsidRDefault="00717EAD" w:rsidP="00717EAD">
      <w:pPr>
        <w:keepNext/>
        <w:jc w:val="center"/>
      </w:pPr>
      <w:r>
        <w:rPr>
          <w:noProof/>
          <w:lang w:val="es-ES" w:eastAsia="es-ES"/>
        </w:rPr>
        <w:lastRenderedPageBreak/>
        <w:drawing>
          <wp:inline distT="0" distB="0" distL="0" distR="0" wp14:anchorId="5BADA561" wp14:editId="2FAE604B">
            <wp:extent cx="2782129" cy="290710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87341" cy="2912548"/>
                    </a:xfrm>
                    <a:prstGeom prst="rect">
                      <a:avLst/>
                    </a:prstGeom>
                  </pic:spPr>
                </pic:pic>
              </a:graphicData>
            </a:graphic>
          </wp:inline>
        </w:drawing>
      </w:r>
    </w:p>
    <w:p w:rsidR="00717EAD" w:rsidRPr="00717EAD" w:rsidRDefault="00717EAD" w:rsidP="00717EAD">
      <w:pPr>
        <w:pStyle w:val="Epgrafe"/>
        <w:jc w:val="center"/>
        <w:rPr>
          <w:lang w:val="es-ES"/>
        </w:rPr>
      </w:pPr>
      <w:r w:rsidRPr="00717EAD">
        <w:rPr>
          <w:lang w:val="es-ES"/>
        </w:rPr>
        <w:t xml:space="preserve">Ilustración </w:t>
      </w:r>
      <w:r>
        <w:fldChar w:fldCharType="begin"/>
      </w:r>
      <w:r w:rsidRPr="00717EAD">
        <w:rPr>
          <w:lang w:val="es-ES"/>
        </w:rPr>
        <w:instrText xml:space="preserve"> SEQ Ilustración \* ARABIC </w:instrText>
      </w:r>
      <w:r>
        <w:fldChar w:fldCharType="separate"/>
      </w:r>
      <w:r w:rsidR="00F578A1">
        <w:rPr>
          <w:noProof/>
          <w:lang w:val="es-ES"/>
        </w:rPr>
        <w:t>19</w:t>
      </w:r>
      <w:r>
        <w:fldChar w:fldCharType="end"/>
      </w:r>
      <w:r w:rsidRPr="00717EAD">
        <w:rPr>
          <w:lang w:val="es-ES"/>
        </w:rPr>
        <w:t>: Mensaje resultado de la carga de datos exitosa</w:t>
      </w:r>
    </w:p>
    <w:p w:rsidR="00717EAD" w:rsidRDefault="00717EAD" w:rsidP="00717EAD">
      <w:pPr>
        <w:rPr>
          <w:lang w:val="es-ES" w:eastAsia="zh-CN"/>
        </w:rPr>
      </w:pPr>
      <w:r>
        <w:rPr>
          <w:lang w:val="es-ES" w:eastAsia="zh-CN"/>
        </w:rPr>
        <w:t>Es muy importante que no se produzcan claves sintéticas ni errores durante la carga. Si no es así, tendremos que revisar nuestro script/datos de carga para subsanar el error.</w:t>
      </w:r>
    </w:p>
    <w:p w:rsidR="00F16F19" w:rsidRDefault="00F16F19" w:rsidP="00F16F19">
      <w:pPr>
        <w:rPr>
          <w:rFonts w:ascii="Arial" w:hAnsi="Arial" w:cs="Arial"/>
          <w:sz w:val="20"/>
          <w:szCs w:val="20"/>
          <w:lang w:val="es-ES"/>
        </w:rPr>
      </w:pPr>
    </w:p>
    <w:p w:rsidR="00717EAD" w:rsidRDefault="00717EAD" w:rsidP="00717EAD">
      <w:pPr>
        <w:pStyle w:val="MahindraSubheading"/>
        <w:rPr>
          <w:rFonts w:ascii="Arial" w:hAnsi="Arial" w:cs="Arial"/>
          <w:sz w:val="20"/>
          <w:szCs w:val="20"/>
          <w:lang w:val="es-ES"/>
        </w:rPr>
      </w:pPr>
      <w:r>
        <w:rPr>
          <w:lang w:val="es-ES"/>
        </w:rPr>
        <w:t>Comprobación de la carga de datos</w:t>
      </w:r>
    </w:p>
    <w:p w:rsidR="00717EAD" w:rsidRDefault="00717EAD" w:rsidP="00717EAD">
      <w:pPr>
        <w:rPr>
          <w:rFonts w:ascii="Arial" w:hAnsi="Arial" w:cs="Arial"/>
          <w:sz w:val="20"/>
          <w:szCs w:val="20"/>
          <w:lang w:val="es-ES"/>
        </w:rPr>
      </w:pPr>
      <w:r>
        <w:rPr>
          <w:rFonts w:ascii="Arial" w:hAnsi="Arial" w:cs="Arial"/>
          <w:sz w:val="20"/>
          <w:szCs w:val="20"/>
          <w:lang w:val="es-ES"/>
        </w:rPr>
        <w:t>Tras la carga de datos, debemos comprobar que el modelo de datos generado es el esperado. Para ello, mediante el icono de “Navegación”, accedemos al “Visor del modelo de datos”.</w:t>
      </w:r>
    </w:p>
    <w:p w:rsidR="00717EAD" w:rsidRDefault="00717EAD" w:rsidP="00717EAD">
      <w:pPr>
        <w:keepNext/>
        <w:jc w:val="center"/>
      </w:pPr>
      <w:r>
        <w:rPr>
          <w:noProof/>
          <w:lang w:val="es-ES" w:eastAsia="es-ES"/>
        </w:rPr>
        <w:drawing>
          <wp:inline distT="0" distB="0" distL="0" distR="0" wp14:anchorId="4FB0DFDB" wp14:editId="4F88C0C1">
            <wp:extent cx="1759788" cy="1023023"/>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59030" cy="1022582"/>
                    </a:xfrm>
                    <a:prstGeom prst="rect">
                      <a:avLst/>
                    </a:prstGeom>
                  </pic:spPr>
                </pic:pic>
              </a:graphicData>
            </a:graphic>
          </wp:inline>
        </w:drawing>
      </w:r>
    </w:p>
    <w:p w:rsidR="00717EAD" w:rsidRPr="00717EAD" w:rsidRDefault="00717EAD" w:rsidP="00717EAD">
      <w:pPr>
        <w:pStyle w:val="Epgrafe"/>
        <w:jc w:val="center"/>
        <w:rPr>
          <w:lang w:val="es-ES"/>
        </w:rPr>
      </w:pPr>
      <w:r w:rsidRPr="00717EAD">
        <w:rPr>
          <w:lang w:val="es-ES"/>
        </w:rPr>
        <w:t xml:space="preserve">Ilustración </w:t>
      </w:r>
      <w:r>
        <w:fldChar w:fldCharType="begin"/>
      </w:r>
      <w:r w:rsidRPr="00717EAD">
        <w:rPr>
          <w:lang w:val="es-ES"/>
        </w:rPr>
        <w:instrText xml:space="preserve"> SEQ Ilustración \* ARABIC </w:instrText>
      </w:r>
      <w:r>
        <w:fldChar w:fldCharType="separate"/>
      </w:r>
      <w:r w:rsidR="00F578A1">
        <w:rPr>
          <w:noProof/>
          <w:lang w:val="es-ES"/>
        </w:rPr>
        <w:t>20</w:t>
      </w:r>
      <w:r>
        <w:fldChar w:fldCharType="end"/>
      </w:r>
      <w:r w:rsidRPr="00717EAD">
        <w:rPr>
          <w:lang w:val="es-ES"/>
        </w:rPr>
        <w:t>: Visor del modelo de datos</w:t>
      </w:r>
    </w:p>
    <w:p w:rsidR="00717EAD" w:rsidRDefault="00717EAD" w:rsidP="00717EAD">
      <w:pPr>
        <w:rPr>
          <w:lang w:val="es-ES" w:eastAsia="zh-CN"/>
        </w:rPr>
      </w:pPr>
      <w:r w:rsidRPr="00717EAD">
        <w:rPr>
          <w:lang w:val="es-ES" w:eastAsia="zh-CN"/>
        </w:rPr>
        <w:t>El visor del modelo de datos ofrece una vista general de toda la estructura de datos de la ap</w:t>
      </w:r>
      <w:r w:rsidR="00C53FF6">
        <w:rPr>
          <w:lang w:val="es-ES" w:eastAsia="zh-CN"/>
        </w:rPr>
        <w:t>licación</w:t>
      </w:r>
      <w:r w:rsidRPr="00717EAD">
        <w:rPr>
          <w:lang w:val="es-ES" w:eastAsia="zh-CN"/>
        </w:rPr>
        <w:t xml:space="preserve">. </w:t>
      </w:r>
      <w:r w:rsidR="00C53FF6">
        <w:rPr>
          <w:lang w:val="es-ES" w:eastAsia="zh-CN"/>
        </w:rPr>
        <w:t xml:space="preserve">Se pueden </w:t>
      </w:r>
      <w:r w:rsidRPr="00717EAD">
        <w:rPr>
          <w:lang w:val="es-ES" w:eastAsia="zh-CN"/>
        </w:rPr>
        <w:t>ver datos en detalle de las tablas y campos</w:t>
      </w:r>
      <w:r w:rsidR="00C53FF6">
        <w:rPr>
          <w:lang w:val="es-ES" w:eastAsia="zh-CN"/>
        </w:rPr>
        <w:t>, así como las distintas conexiones entre e</w:t>
      </w:r>
      <w:r>
        <w:rPr>
          <w:lang w:val="es-ES" w:eastAsia="zh-CN"/>
        </w:rPr>
        <w:t>llas.</w:t>
      </w:r>
    </w:p>
    <w:p w:rsidR="004C1561" w:rsidRDefault="004627B1" w:rsidP="004C1561">
      <w:pPr>
        <w:keepNext/>
        <w:jc w:val="center"/>
      </w:pPr>
      <w:r>
        <w:rPr>
          <w:noProof/>
          <w:lang w:val="es-ES" w:eastAsia="es-ES"/>
        </w:rPr>
        <w:lastRenderedPageBreak/>
        <w:drawing>
          <wp:inline distT="0" distB="0" distL="0" distR="0" wp14:anchorId="4C57910B" wp14:editId="5664202C">
            <wp:extent cx="4727276" cy="124359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4434" cy="1245481"/>
                    </a:xfrm>
                    <a:prstGeom prst="rect">
                      <a:avLst/>
                    </a:prstGeom>
                  </pic:spPr>
                </pic:pic>
              </a:graphicData>
            </a:graphic>
          </wp:inline>
        </w:drawing>
      </w:r>
    </w:p>
    <w:p w:rsidR="00C53FF6" w:rsidRPr="004C1561" w:rsidRDefault="004C1561" w:rsidP="004C1561">
      <w:pPr>
        <w:pStyle w:val="Epgrafe"/>
        <w:jc w:val="center"/>
        <w:rPr>
          <w:lang w:val="es-ES"/>
        </w:rPr>
      </w:pPr>
      <w:r w:rsidRPr="004C1561">
        <w:rPr>
          <w:lang w:val="es-ES"/>
        </w:rPr>
        <w:t xml:space="preserve">Ilustración </w:t>
      </w:r>
      <w:r>
        <w:fldChar w:fldCharType="begin"/>
      </w:r>
      <w:r w:rsidRPr="004C1561">
        <w:rPr>
          <w:lang w:val="es-ES"/>
        </w:rPr>
        <w:instrText xml:space="preserve"> SEQ Ilustración \* ARABIC </w:instrText>
      </w:r>
      <w:r>
        <w:fldChar w:fldCharType="separate"/>
      </w:r>
      <w:r w:rsidR="00F578A1">
        <w:rPr>
          <w:noProof/>
          <w:lang w:val="es-ES"/>
        </w:rPr>
        <w:t>21</w:t>
      </w:r>
      <w:r>
        <w:fldChar w:fldCharType="end"/>
      </w:r>
      <w:r w:rsidRPr="004C1561">
        <w:rPr>
          <w:lang w:val="es-ES"/>
        </w:rPr>
        <w:t xml:space="preserve">: Muestra del modelo de datos para </w:t>
      </w:r>
      <w:proofErr w:type="spellStart"/>
      <w:r w:rsidRPr="004C1561">
        <w:rPr>
          <w:lang w:val="es-ES"/>
        </w:rPr>
        <w:t>QVD_DATA_Generator</w:t>
      </w:r>
      <w:proofErr w:type="spellEnd"/>
    </w:p>
    <w:p w:rsidR="00C53FF6" w:rsidRPr="00C53FF6" w:rsidRDefault="00C53FF6" w:rsidP="00C53FF6">
      <w:pPr>
        <w:rPr>
          <w:lang w:val="es-ES" w:eastAsia="zh-CN"/>
        </w:rPr>
      </w:pPr>
      <w:r>
        <w:rPr>
          <w:lang w:val="es-ES" w:eastAsia="zh-CN"/>
        </w:rPr>
        <w:t>En el modelo hay que comprobar los campos enlazados entre las tablas</w:t>
      </w:r>
      <w:r w:rsidR="004C1561">
        <w:rPr>
          <w:lang w:val="es-ES" w:eastAsia="zh-CN"/>
        </w:rPr>
        <w:t xml:space="preserve"> para ver que la densidad y el ratio de subconjunto son del 100% y, por tanto, tenemos una “</w:t>
      </w:r>
      <w:proofErr w:type="spellStart"/>
      <w:r w:rsidR="004C1561">
        <w:rPr>
          <w:lang w:val="es-ES" w:eastAsia="zh-CN"/>
        </w:rPr>
        <w:t>Perfect</w:t>
      </w:r>
      <w:proofErr w:type="spellEnd"/>
      <w:r w:rsidR="004C1561">
        <w:rPr>
          <w:lang w:val="es-ES" w:eastAsia="zh-CN"/>
        </w:rPr>
        <w:t xml:space="preserve"> </w:t>
      </w:r>
      <w:proofErr w:type="spellStart"/>
      <w:r w:rsidR="004C1561">
        <w:rPr>
          <w:lang w:val="es-ES" w:eastAsia="zh-CN"/>
        </w:rPr>
        <w:t>key</w:t>
      </w:r>
      <w:proofErr w:type="spellEnd"/>
      <w:r w:rsidR="004C1561">
        <w:rPr>
          <w:lang w:val="es-ES" w:eastAsia="zh-CN"/>
        </w:rPr>
        <w:t>” entre ambos campos.</w:t>
      </w:r>
    </w:p>
    <w:p w:rsidR="004C1561" w:rsidRDefault="004627B1" w:rsidP="004C1561">
      <w:pPr>
        <w:keepNext/>
        <w:jc w:val="center"/>
      </w:pPr>
      <w:r>
        <w:rPr>
          <w:noProof/>
          <w:lang w:val="es-ES" w:eastAsia="es-ES"/>
        </w:rPr>
        <w:drawing>
          <wp:inline distT="0" distB="0" distL="0" distR="0" wp14:anchorId="5A331545" wp14:editId="74C3D75F">
            <wp:extent cx="5357004" cy="25603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65083" cy="2564167"/>
                    </a:xfrm>
                    <a:prstGeom prst="rect">
                      <a:avLst/>
                    </a:prstGeom>
                  </pic:spPr>
                </pic:pic>
              </a:graphicData>
            </a:graphic>
          </wp:inline>
        </w:drawing>
      </w:r>
    </w:p>
    <w:p w:rsidR="00717EAD" w:rsidRPr="00717EAD" w:rsidRDefault="004C1561" w:rsidP="004C1561">
      <w:pPr>
        <w:pStyle w:val="Epgrafe"/>
        <w:jc w:val="center"/>
        <w:rPr>
          <w:lang w:val="es-ES"/>
        </w:rPr>
      </w:pPr>
      <w:r w:rsidRPr="004C1561">
        <w:rPr>
          <w:lang w:val="es-ES"/>
        </w:rPr>
        <w:t xml:space="preserve">Ilustración </w:t>
      </w:r>
      <w:r>
        <w:fldChar w:fldCharType="begin"/>
      </w:r>
      <w:r w:rsidRPr="004C1561">
        <w:rPr>
          <w:lang w:val="es-ES"/>
        </w:rPr>
        <w:instrText xml:space="preserve"> SEQ Ilustración \* ARABIC </w:instrText>
      </w:r>
      <w:r>
        <w:fldChar w:fldCharType="separate"/>
      </w:r>
      <w:r w:rsidR="00F578A1">
        <w:rPr>
          <w:noProof/>
          <w:lang w:val="es-ES"/>
        </w:rPr>
        <w:t>22</w:t>
      </w:r>
      <w:r>
        <w:fldChar w:fldCharType="end"/>
      </w:r>
      <w:r w:rsidRPr="004C1561">
        <w:rPr>
          <w:lang w:val="es-ES"/>
        </w:rPr>
        <w:t xml:space="preserve">: </w:t>
      </w:r>
      <w:proofErr w:type="spellStart"/>
      <w:r w:rsidRPr="004C1561">
        <w:rPr>
          <w:lang w:val="es-ES"/>
        </w:rPr>
        <w:t>Perfect</w:t>
      </w:r>
      <w:proofErr w:type="spellEnd"/>
      <w:r w:rsidRPr="004C1561">
        <w:rPr>
          <w:lang w:val="es-ES"/>
        </w:rPr>
        <w:t xml:space="preserve"> Key entre campos enlazados</w:t>
      </w:r>
    </w:p>
    <w:p w:rsidR="00BE7FE4" w:rsidRDefault="004C1561">
      <w:pPr>
        <w:rPr>
          <w:rFonts w:ascii="Arial" w:hAnsi="Arial" w:cs="Arial"/>
          <w:sz w:val="20"/>
          <w:szCs w:val="20"/>
          <w:lang w:val="es-ES"/>
        </w:rPr>
      </w:pPr>
      <w:r>
        <w:rPr>
          <w:rFonts w:ascii="Arial" w:hAnsi="Arial" w:cs="Arial"/>
          <w:sz w:val="20"/>
          <w:szCs w:val="20"/>
          <w:lang w:val="es-ES"/>
        </w:rPr>
        <w:t>También podemos comprobar el número total de valores cargados, así como, campos de las tablas, etc…</w:t>
      </w:r>
    </w:p>
    <w:p w:rsidR="00551BFB" w:rsidRDefault="00551BFB">
      <w:pPr>
        <w:rPr>
          <w:rFonts w:ascii="Arial" w:hAnsi="Arial" w:cs="Arial"/>
          <w:sz w:val="20"/>
          <w:szCs w:val="20"/>
          <w:lang w:val="es-ES"/>
        </w:rPr>
      </w:pPr>
    </w:p>
    <w:p w:rsidR="00551BFB" w:rsidRDefault="00551BFB" w:rsidP="00551BFB">
      <w:pPr>
        <w:pStyle w:val="MahindraSubheading"/>
        <w:rPr>
          <w:rFonts w:ascii="Arial" w:hAnsi="Arial" w:cs="Arial"/>
          <w:sz w:val="20"/>
          <w:szCs w:val="20"/>
          <w:lang w:val="es-ES"/>
        </w:rPr>
      </w:pPr>
      <w:r>
        <w:rPr>
          <w:lang w:val="es-ES"/>
        </w:rPr>
        <w:t>Estructura de las aplicaciones de carga de datos</w:t>
      </w:r>
    </w:p>
    <w:p w:rsidR="004C1561" w:rsidRDefault="00551BFB" w:rsidP="00551BFB">
      <w:pPr>
        <w:rPr>
          <w:rFonts w:ascii="Arial" w:hAnsi="Arial" w:cs="Arial"/>
          <w:sz w:val="20"/>
          <w:szCs w:val="20"/>
          <w:lang w:val="es-ES"/>
        </w:rPr>
      </w:pPr>
      <w:r>
        <w:rPr>
          <w:rFonts w:ascii="Arial" w:hAnsi="Arial" w:cs="Arial"/>
          <w:sz w:val="20"/>
          <w:szCs w:val="20"/>
          <w:lang w:val="es-ES"/>
        </w:rPr>
        <w:t xml:space="preserve">Para terminar con este apartado, se presenta la estructura de módulos </w:t>
      </w:r>
      <w:r w:rsidR="001355F3">
        <w:rPr>
          <w:rFonts w:ascii="Arial" w:hAnsi="Arial" w:cs="Arial"/>
          <w:sz w:val="20"/>
          <w:szCs w:val="20"/>
          <w:lang w:val="es-ES"/>
        </w:rPr>
        <w:t>de</w:t>
      </w:r>
      <w:r>
        <w:rPr>
          <w:rFonts w:ascii="Arial" w:hAnsi="Arial" w:cs="Arial"/>
          <w:sz w:val="20"/>
          <w:szCs w:val="20"/>
          <w:lang w:val="es-ES"/>
        </w:rPr>
        <w:t xml:space="preserve"> estas aplicaciones con el objetivo de aclarar el proceso de carga</w:t>
      </w:r>
      <w:r w:rsidR="0092469B">
        <w:rPr>
          <w:rFonts w:ascii="Arial" w:hAnsi="Arial" w:cs="Arial"/>
          <w:sz w:val="20"/>
          <w:szCs w:val="20"/>
          <w:lang w:val="es-ES"/>
        </w:rPr>
        <w:t>.</w:t>
      </w:r>
    </w:p>
    <w:p w:rsidR="0092469B" w:rsidRDefault="0092469B" w:rsidP="00551BFB">
      <w:pPr>
        <w:rPr>
          <w:rFonts w:ascii="Arial" w:hAnsi="Arial" w:cs="Arial"/>
          <w:sz w:val="20"/>
          <w:szCs w:val="20"/>
          <w:lang w:val="es-ES"/>
        </w:rPr>
      </w:pPr>
      <w:proofErr w:type="spellStart"/>
      <w:r>
        <w:rPr>
          <w:rFonts w:ascii="Arial" w:hAnsi="Arial" w:cs="Arial"/>
          <w:sz w:val="20"/>
          <w:szCs w:val="20"/>
          <w:lang w:val="es-ES"/>
        </w:rPr>
        <w:t>Qlik</w:t>
      </w:r>
      <w:proofErr w:type="spellEnd"/>
      <w:r>
        <w:rPr>
          <w:rFonts w:ascii="Arial" w:hAnsi="Arial" w:cs="Arial"/>
          <w:sz w:val="20"/>
          <w:szCs w:val="20"/>
          <w:lang w:val="es-ES"/>
        </w:rPr>
        <w:t xml:space="preserve"> los carga de manera secuencial, por lo que, hay que tener en cuenta el orden de generación de las tablas.</w:t>
      </w:r>
    </w:p>
    <w:p w:rsidR="00BA1988" w:rsidRDefault="00BA1988" w:rsidP="00551BFB">
      <w:pPr>
        <w:rPr>
          <w:rFonts w:ascii="Arial" w:hAnsi="Arial" w:cs="Arial"/>
          <w:sz w:val="20"/>
          <w:szCs w:val="20"/>
          <w:lang w:val="es-ES"/>
        </w:rPr>
      </w:pPr>
      <w:r>
        <w:rPr>
          <w:rFonts w:ascii="Arial" w:hAnsi="Arial" w:cs="Arial"/>
          <w:sz w:val="20"/>
          <w:szCs w:val="20"/>
          <w:lang w:val="es-ES"/>
        </w:rPr>
        <w:t xml:space="preserve">Los módulos utilizados en el </w:t>
      </w:r>
      <w:proofErr w:type="spellStart"/>
      <w:r>
        <w:rPr>
          <w:rFonts w:ascii="Arial" w:hAnsi="Arial" w:cs="Arial"/>
          <w:sz w:val="20"/>
          <w:szCs w:val="20"/>
          <w:lang w:val="es-ES"/>
        </w:rPr>
        <w:t>QVD_DATA_Generator</w:t>
      </w:r>
      <w:proofErr w:type="spellEnd"/>
      <w:r>
        <w:rPr>
          <w:rFonts w:ascii="Arial" w:hAnsi="Arial" w:cs="Arial"/>
          <w:sz w:val="20"/>
          <w:szCs w:val="20"/>
          <w:lang w:val="es-ES"/>
        </w:rPr>
        <w:t xml:space="preserve"> son los siguientes:</w:t>
      </w:r>
    </w:p>
    <w:p w:rsidR="008705C5" w:rsidRDefault="008705C5" w:rsidP="00551BFB">
      <w:pPr>
        <w:rPr>
          <w:rFonts w:ascii="Arial" w:hAnsi="Arial" w:cs="Arial"/>
          <w:sz w:val="20"/>
          <w:szCs w:val="20"/>
          <w:lang w:val="es-ES"/>
        </w:rPr>
      </w:pPr>
    </w:p>
    <w:p w:rsidR="006B13A9" w:rsidRDefault="006B13A9" w:rsidP="00551BFB">
      <w:pPr>
        <w:rPr>
          <w:rFonts w:ascii="Arial" w:hAnsi="Arial" w:cs="Arial"/>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653BD5" w:rsidRPr="00B72BC9" w:rsidTr="00653BD5">
        <w:trPr>
          <w:trHeight w:val="231"/>
        </w:trPr>
        <w:tc>
          <w:tcPr>
            <w:tcW w:w="1992" w:type="dxa"/>
            <w:tcBorders>
              <w:bottom w:val="single" w:sz="12" w:space="0" w:color="FFFFFF"/>
            </w:tcBorders>
            <w:shd w:val="clear" w:color="auto" w:fill="E31837" w:themeFill="background2"/>
          </w:tcPr>
          <w:p w:rsidR="00653BD5" w:rsidRPr="00B72BC9" w:rsidRDefault="00653BD5" w:rsidP="001E3A62">
            <w:pPr>
              <w:pStyle w:val="NormalWeb"/>
              <w:spacing w:before="0" w:beforeAutospacing="0" w:after="0" w:afterAutospacing="0"/>
              <w:rPr>
                <w:rFonts w:ascii="Arial" w:hAnsi="Arial" w:cs="Arial"/>
                <w:b/>
                <w:bCs/>
                <w:color w:val="FFFFFF"/>
                <w:sz w:val="20"/>
                <w:szCs w:val="20"/>
              </w:rPr>
            </w:pPr>
            <w:r>
              <w:rPr>
                <w:rFonts w:ascii="Arial" w:hAnsi="Arial" w:cs="Arial"/>
                <w:b/>
                <w:bCs/>
                <w:color w:val="FFFFFF"/>
                <w:kern w:val="24"/>
                <w:sz w:val="20"/>
                <w:szCs w:val="20"/>
              </w:rPr>
              <w:lastRenderedPageBreak/>
              <w:t>Main</w:t>
            </w:r>
          </w:p>
        </w:tc>
        <w:tc>
          <w:tcPr>
            <w:tcW w:w="7135" w:type="dxa"/>
            <w:tcBorders>
              <w:bottom w:val="single" w:sz="12" w:space="0" w:color="FFFFFF"/>
            </w:tcBorders>
            <w:shd w:val="clear" w:color="auto" w:fill="auto"/>
          </w:tcPr>
          <w:p w:rsidR="00653BD5" w:rsidRPr="00B72BC9" w:rsidRDefault="00653BD5" w:rsidP="001E3A62">
            <w:pPr>
              <w:pStyle w:val="NormalWeb"/>
              <w:spacing w:before="0" w:beforeAutospacing="0" w:after="0" w:afterAutospacing="0"/>
              <w:rPr>
                <w:rFonts w:ascii="Arial" w:hAnsi="Arial" w:cs="Arial"/>
                <w:b/>
                <w:bCs/>
                <w:color w:val="FFFFFF"/>
                <w:sz w:val="20"/>
                <w:szCs w:val="20"/>
              </w:rPr>
            </w:pPr>
          </w:p>
        </w:tc>
      </w:tr>
      <w:tr w:rsidR="00653BD5" w:rsidRPr="00B72BC9" w:rsidTr="00653BD5">
        <w:trPr>
          <w:trHeight w:val="245"/>
        </w:trPr>
        <w:tc>
          <w:tcPr>
            <w:tcW w:w="1992" w:type="dxa"/>
            <w:shd w:val="clear" w:color="auto" w:fill="E31837" w:themeFill="background2"/>
          </w:tcPr>
          <w:p w:rsidR="00653BD5" w:rsidRPr="00653BD5" w:rsidRDefault="00653BD5"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653BD5" w:rsidRPr="00B72BC9" w:rsidRDefault="00BA1988" w:rsidP="001E3A62">
            <w:pPr>
              <w:pStyle w:val="NormalWeb"/>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Configuración</w:t>
            </w:r>
            <w:proofErr w:type="spellEnd"/>
            <w:r>
              <w:rPr>
                <w:rFonts w:ascii="Arial" w:hAnsi="Arial" w:cs="Arial"/>
                <w:color w:val="000000"/>
                <w:sz w:val="20"/>
                <w:szCs w:val="20"/>
              </w:rPr>
              <w:t xml:space="preserve"> de </w:t>
            </w:r>
            <w:proofErr w:type="spellStart"/>
            <w:r>
              <w:rPr>
                <w:rFonts w:ascii="Arial" w:hAnsi="Arial" w:cs="Arial"/>
                <w:color w:val="000000"/>
                <w:sz w:val="20"/>
                <w:szCs w:val="20"/>
              </w:rPr>
              <w:t>formatos</w:t>
            </w:r>
            <w:proofErr w:type="spellEnd"/>
            <w:r>
              <w:rPr>
                <w:rFonts w:ascii="Arial" w:hAnsi="Arial" w:cs="Arial"/>
                <w:color w:val="000000"/>
                <w:sz w:val="20"/>
                <w:szCs w:val="20"/>
              </w:rPr>
              <w:t>.</w:t>
            </w:r>
          </w:p>
        </w:tc>
      </w:tr>
    </w:tbl>
    <w:p w:rsidR="0092469B" w:rsidRDefault="0092469B" w:rsidP="00551BFB">
      <w:pPr>
        <w:rPr>
          <w:rFonts w:ascii="Arial" w:hAnsi="Arial" w:cs="Arial"/>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B72BC9" w:rsidTr="001E3A62">
        <w:trPr>
          <w:trHeight w:val="231"/>
        </w:trPr>
        <w:tc>
          <w:tcPr>
            <w:tcW w:w="1992" w:type="dxa"/>
            <w:tcBorders>
              <w:bottom w:val="single" w:sz="12" w:space="0" w:color="FFFFFF"/>
            </w:tcBorders>
            <w:shd w:val="clear" w:color="auto" w:fill="E31837" w:themeFill="background2"/>
          </w:tcPr>
          <w:p w:rsidR="00BA1988" w:rsidRPr="00B72BC9" w:rsidRDefault="00BA1988" w:rsidP="001E3A62">
            <w:pPr>
              <w:pStyle w:val="NormalWeb"/>
              <w:spacing w:before="0" w:beforeAutospacing="0" w:after="0" w:afterAutospacing="0"/>
              <w:rPr>
                <w:rFonts w:ascii="Arial" w:hAnsi="Arial" w:cs="Arial"/>
                <w:b/>
                <w:bCs/>
                <w:color w:val="FFFFFF"/>
                <w:sz w:val="20"/>
                <w:szCs w:val="20"/>
              </w:rPr>
            </w:pPr>
            <w:r w:rsidRPr="00BA1988">
              <w:rPr>
                <w:rFonts w:ascii="Arial" w:hAnsi="Arial" w:cs="Arial"/>
                <w:b/>
                <w:bCs/>
                <w:color w:val="FFFFFF"/>
                <w:kern w:val="24"/>
                <w:sz w:val="20"/>
                <w:szCs w:val="20"/>
              </w:rPr>
              <w:t>Tabs to load</w:t>
            </w:r>
          </w:p>
        </w:tc>
        <w:tc>
          <w:tcPr>
            <w:tcW w:w="7135" w:type="dxa"/>
            <w:tcBorders>
              <w:bottom w:val="single" w:sz="12" w:space="0" w:color="FFFFFF"/>
            </w:tcBorders>
            <w:shd w:val="clear" w:color="auto" w:fill="auto"/>
          </w:tcPr>
          <w:p w:rsidR="00BA1988" w:rsidRPr="00B72BC9" w:rsidRDefault="00BA1988" w:rsidP="001E3A62">
            <w:pPr>
              <w:pStyle w:val="NormalWeb"/>
              <w:spacing w:before="0" w:beforeAutospacing="0" w:after="0" w:afterAutospacing="0"/>
              <w:rPr>
                <w:rFonts w:ascii="Arial" w:hAnsi="Arial" w:cs="Arial"/>
                <w:b/>
                <w:bCs/>
                <w:color w:val="FFFFFF"/>
                <w:sz w:val="20"/>
                <w:szCs w:val="20"/>
              </w:rPr>
            </w:pPr>
          </w:p>
        </w:tc>
      </w:tr>
      <w:tr w:rsidR="00BA1988" w:rsidRPr="00AE03F1" w:rsidTr="001E3A62">
        <w:trPr>
          <w:trHeight w:val="245"/>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BA1988" w:rsidRPr="00BA1988" w:rsidRDefault="00BA1988" w:rsidP="00BA1988">
            <w:pPr>
              <w:pStyle w:val="NormalWeb"/>
              <w:spacing w:before="0" w:beforeAutospacing="0" w:after="0" w:afterAutospacing="0"/>
              <w:rPr>
                <w:rFonts w:ascii="Arial" w:hAnsi="Arial" w:cs="Arial"/>
                <w:color w:val="000000"/>
                <w:sz w:val="20"/>
                <w:szCs w:val="20"/>
                <w:lang w:val="es-ES"/>
              </w:rPr>
            </w:pPr>
            <w:r w:rsidRPr="00BA1988">
              <w:rPr>
                <w:rFonts w:ascii="Arial" w:hAnsi="Arial" w:cs="Arial"/>
                <w:color w:val="000000"/>
                <w:sz w:val="20"/>
                <w:szCs w:val="20"/>
                <w:lang w:val="es-ES"/>
              </w:rPr>
              <w:t xml:space="preserve">Módulo para seleccionar las </w:t>
            </w:r>
            <w:r>
              <w:rPr>
                <w:rFonts w:ascii="Arial" w:hAnsi="Arial" w:cs="Arial"/>
                <w:color w:val="000000"/>
                <w:sz w:val="20"/>
                <w:szCs w:val="20"/>
                <w:lang w:val="es-ES"/>
              </w:rPr>
              <w:t>pestañas</w:t>
            </w:r>
            <w:r w:rsidRPr="00BA1988">
              <w:rPr>
                <w:rFonts w:ascii="Arial" w:hAnsi="Arial" w:cs="Arial"/>
                <w:color w:val="000000"/>
                <w:sz w:val="20"/>
                <w:szCs w:val="20"/>
                <w:lang w:val="es-ES"/>
              </w:rPr>
              <w:t xml:space="preserve"> a cargar</w:t>
            </w:r>
            <w:r>
              <w:rPr>
                <w:rFonts w:ascii="Arial" w:hAnsi="Arial" w:cs="Arial"/>
                <w:color w:val="000000"/>
                <w:sz w:val="20"/>
                <w:szCs w:val="20"/>
                <w:lang w:val="es-ES"/>
              </w:rPr>
              <w:t xml:space="preserve"> del </w:t>
            </w:r>
            <w:proofErr w:type="spellStart"/>
            <w:r>
              <w:rPr>
                <w:rFonts w:ascii="Arial" w:hAnsi="Arial" w:cs="Arial"/>
                <w:color w:val="000000"/>
                <w:sz w:val="20"/>
                <w:szCs w:val="20"/>
                <w:lang w:val="es-ES"/>
              </w:rPr>
              <w:t>dashboard</w:t>
            </w:r>
            <w:proofErr w:type="spellEnd"/>
            <w:r w:rsidRPr="00BA1988">
              <w:rPr>
                <w:rFonts w:ascii="Arial" w:hAnsi="Arial" w:cs="Arial"/>
                <w:color w:val="000000"/>
                <w:sz w:val="20"/>
                <w:szCs w:val="20"/>
                <w:lang w:val="es-ES"/>
              </w:rPr>
              <w:t>.</w:t>
            </w:r>
          </w:p>
        </w:tc>
      </w:tr>
      <w:tr w:rsidR="00BA1988" w:rsidRPr="00AE03F1" w:rsidTr="001E3A62">
        <w:trPr>
          <w:trHeight w:val="231"/>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7135" w:type="dxa"/>
            <w:shd w:val="clear" w:color="auto" w:fill="D9D9D9" w:themeFill="background1" w:themeFillShade="D9"/>
          </w:tcPr>
          <w:p w:rsidR="00BA1988" w:rsidRPr="00BA1988" w:rsidRDefault="00BA1988" w:rsidP="001E3A62">
            <w:pPr>
              <w:pStyle w:val="NormalWeb"/>
              <w:spacing w:before="0" w:beforeAutospacing="0" w:after="0" w:afterAutospacing="0"/>
              <w:rPr>
                <w:rFonts w:ascii="Arial" w:hAnsi="Arial" w:cs="Arial"/>
                <w:color w:val="000000"/>
                <w:sz w:val="20"/>
                <w:szCs w:val="20"/>
                <w:lang w:val="es-ES"/>
              </w:rPr>
            </w:pPr>
            <w:r w:rsidRPr="00BA1988">
              <w:rPr>
                <w:rFonts w:ascii="Arial" w:hAnsi="Arial" w:cs="Arial"/>
                <w:color w:val="000000"/>
                <w:sz w:val="20"/>
                <w:szCs w:val="20"/>
                <w:lang w:val="es-ES"/>
              </w:rPr>
              <w:t>Selección manual mediante script, para evitar cargas descontroladas.</w:t>
            </w:r>
          </w:p>
        </w:tc>
      </w:tr>
      <w:tr w:rsidR="00BA1988" w:rsidRPr="00B72BC9" w:rsidTr="001E3A62">
        <w:trPr>
          <w:trHeight w:val="231"/>
        </w:trPr>
        <w:tc>
          <w:tcPr>
            <w:tcW w:w="1992" w:type="dxa"/>
            <w:shd w:val="clear" w:color="auto" w:fill="E31837" w:themeFill="background2"/>
          </w:tcPr>
          <w:p w:rsidR="00BA1988"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Tablas</w:t>
            </w:r>
            <w:proofErr w:type="spellEnd"/>
            <w:r>
              <w:rPr>
                <w:rFonts w:ascii="Arial" w:hAnsi="Arial" w:cs="Arial"/>
                <w:b/>
                <w:bCs/>
                <w:color w:val="FFFFFF"/>
                <w:kern w:val="24"/>
                <w:sz w:val="20"/>
                <w:szCs w:val="20"/>
              </w:rPr>
              <w:t xml:space="preserve"> </w:t>
            </w:r>
            <w:proofErr w:type="spellStart"/>
            <w:r>
              <w:rPr>
                <w:rFonts w:ascii="Arial" w:hAnsi="Arial" w:cs="Arial"/>
                <w:b/>
                <w:bCs/>
                <w:color w:val="FFFFFF"/>
                <w:kern w:val="24"/>
                <w:sz w:val="20"/>
                <w:szCs w:val="20"/>
              </w:rPr>
              <w:t>generadas</w:t>
            </w:r>
            <w:proofErr w:type="spellEnd"/>
          </w:p>
        </w:tc>
        <w:tc>
          <w:tcPr>
            <w:tcW w:w="7135" w:type="dxa"/>
            <w:shd w:val="clear" w:color="auto" w:fill="F2F2F2" w:themeFill="background1" w:themeFillShade="F2"/>
          </w:tcPr>
          <w:p w:rsidR="00BA1988" w:rsidRPr="00B72BC9" w:rsidRDefault="00BA1988" w:rsidP="001E3A62">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Tabs (</w:t>
            </w:r>
            <w:proofErr w:type="spellStart"/>
            <w:r>
              <w:rPr>
                <w:rFonts w:ascii="Arial" w:hAnsi="Arial" w:cs="Arial"/>
                <w:color w:val="000000"/>
                <w:sz w:val="20"/>
                <w:szCs w:val="20"/>
              </w:rPr>
              <w:t>tabla</w:t>
            </w:r>
            <w:proofErr w:type="spellEnd"/>
            <w:r>
              <w:rPr>
                <w:rFonts w:ascii="Arial" w:hAnsi="Arial" w:cs="Arial"/>
                <w:color w:val="000000"/>
                <w:sz w:val="20"/>
                <w:szCs w:val="20"/>
              </w:rPr>
              <w:t xml:space="preserve"> </w:t>
            </w:r>
            <w:proofErr w:type="spellStart"/>
            <w:r>
              <w:rPr>
                <w:rFonts w:ascii="Arial" w:hAnsi="Arial" w:cs="Arial"/>
                <w:color w:val="000000"/>
                <w:sz w:val="20"/>
                <w:szCs w:val="20"/>
              </w:rPr>
              <w:t>interna</w:t>
            </w:r>
            <w:proofErr w:type="spellEnd"/>
            <w:r>
              <w:rPr>
                <w:rFonts w:ascii="Arial" w:hAnsi="Arial" w:cs="Arial"/>
                <w:color w:val="000000"/>
                <w:sz w:val="20"/>
                <w:szCs w:val="20"/>
              </w:rPr>
              <w:t>)</w:t>
            </w:r>
          </w:p>
        </w:tc>
      </w:tr>
      <w:tr w:rsidR="00871275" w:rsidRPr="00B72BC9" w:rsidTr="00871275">
        <w:trPr>
          <w:trHeight w:val="231"/>
        </w:trPr>
        <w:tc>
          <w:tcPr>
            <w:tcW w:w="1992" w:type="dxa"/>
            <w:shd w:val="clear" w:color="auto" w:fill="E31837" w:themeFill="background2"/>
          </w:tcPr>
          <w:p w:rsidR="00871275" w:rsidRDefault="00871275"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Fichero</w:t>
            </w:r>
            <w:proofErr w:type="spellEnd"/>
            <w:r>
              <w:rPr>
                <w:rFonts w:ascii="Arial" w:hAnsi="Arial" w:cs="Arial"/>
                <w:b/>
                <w:bCs/>
                <w:color w:val="FFFFFF"/>
                <w:kern w:val="24"/>
                <w:sz w:val="20"/>
                <w:szCs w:val="20"/>
              </w:rPr>
              <w:t xml:space="preserve"> de </w:t>
            </w:r>
            <w:proofErr w:type="spellStart"/>
            <w:r>
              <w:rPr>
                <w:rFonts w:ascii="Arial" w:hAnsi="Arial" w:cs="Arial"/>
                <w:b/>
                <w:bCs/>
                <w:color w:val="FFFFFF"/>
                <w:kern w:val="24"/>
                <w:sz w:val="20"/>
                <w:szCs w:val="20"/>
              </w:rPr>
              <w:t>partida</w:t>
            </w:r>
            <w:proofErr w:type="spellEnd"/>
          </w:p>
        </w:tc>
        <w:tc>
          <w:tcPr>
            <w:tcW w:w="7135" w:type="dxa"/>
            <w:shd w:val="clear" w:color="auto" w:fill="D9D9D9" w:themeFill="background1" w:themeFillShade="D9"/>
          </w:tcPr>
          <w:p w:rsidR="00871275" w:rsidRDefault="00871275" w:rsidP="001E3A62">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p>
        </w:tc>
      </w:tr>
    </w:tbl>
    <w:p w:rsidR="004C1561" w:rsidRDefault="004C1561">
      <w:pPr>
        <w:rPr>
          <w:rFonts w:ascii="Arial" w:hAnsi="Arial" w:cs="Arial"/>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B72BC9" w:rsidTr="001E3A62">
        <w:trPr>
          <w:trHeight w:val="231"/>
        </w:trPr>
        <w:tc>
          <w:tcPr>
            <w:tcW w:w="1992" w:type="dxa"/>
            <w:tcBorders>
              <w:bottom w:val="single" w:sz="12" w:space="0" w:color="FFFFFF"/>
            </w:tcBorders>
            <w:shd w:val="clear" w:color="auto" w:fill="E31837" w:themeFill="background2"/>
          </w:tcPr>
          <w:p w:rsidR="00BA1988" w:rsidRPr="00B72BC9" w:rsidRDefault="00BA1988" w:rsidP="001E3A62">
            <w:pPr>
              <w:pStyle w:val="NormalWeb"/>
              <w:spacing w:before="0" w:beforeAutospacing="0" w:after="0" w:afterAutospacing="0"/>
              <w:rPr>
                <w:rFonts w:ascii="Arial" w:hAnsi="Arial" w:cs="Arial"/>
                <w:b/>
                <w:bCs/>
                <w:color w:val="FFFFFF"/>
                <w:sz w:val="20"/>
                <w:szCs w:val="20"/>
              </w:rPr>
            </w:pPr>
            <w:proofErr w:type="spellStart"/>
            <w:r w:rsidRPr="00BA1988">
              <w:rPr>
                <w:rFonts w:ascii="Arial" w:hAnsi="Arial" w:cs="Arial"/>
                <w:b/>
                <w:bCs/>
                <w:color w:val="FFFFFF"/>
                <w:kern w:val="24"/>
                <w:sz w:val="20"/>
                <w:szCs w:val="20"/>
              </w:rPr>
              <w:t>MasterTable</w:t>
            </w:r>
            <w:proofErr w:type="spellEnd"/>
          </w:p>
        </w:tc>
        <w:tc>
          <w:tcPr>
            <w:tcW w:w="7135" w:type="dxa"/>
            <w:tcBorders>
              <w:bottom w:val="single" w:sz="12" w:space="0" w:color="FFFFFF"/>
            </w:tcBorders>
            <w:shd w:val="clear" w:color="auto" w:fill="auto"/>
          </w:tcPr>
          <w:p w:rsidR="00BA1988" w:rsidRPr="00B72BC9" w:rsidRDefault="00BA1988" w:rsidP="001E3A62">
            <w:pPr>
              <w:pStyle w:val="NormalWeb"/>
              <w:spacing w:before="0" w:beforeAutospacing="0" w:after="0" w:afterAutospacing="0"/>
              <w:rPr>
                <w:rFonts w:ascii="Arial" w:hAnsi="Arial" w:cs="Arial"/>
                <w:b/>
                <w:bCs/>
                <w:color w:val="FFFFFF"/>
                <w:sz w:val="20"/>
                <w:szCs w:val="20"/>
              </w:rPr>
            </w:pPr>
          </w:p>
        </w:tc>
      </w:tr>
      <w:tr w:rsidR="00BA1988" w:rsidRPr="00AE03F1" w:rsidTr="001E3A62">
        <w:trPr>
          <w:trHeight w:val="245"/>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BA1988" w:rsidRPr="00BA1988" w:rsidRDefault="00BA1988" w:rsidP="00BA1988">
            <w:pPr>
              <w:pStyle w:val="NormalWeb"/>
              <w:spacing w:after="0"/>
              <w:rPr>
                <w:rFonts w:ascii="Arial" w:hAnsi="Arial" w:cs="Arial"/>
                <w:color w:val="000000"/>
                <w:sz w:val="20"/>
                <w:szCs w:val="20"/>
                <w:lang w:val="es-ES"/>
              </w:rPr>
            </w:pPr>
            <w:r w:rsidRPr="00BA1988">
              <w:rPr>
                <w:rFonts w:ascii="Arial" w:hAnsi="Arial" w:cs="Arial"/>
                <w:color w:val="000000"/>
                <w:sz w:val="20"/>
                <w:szCs w:val="20"/>
                <w:lang w:val="es-ES"/>
              </w:rPr>
              <w:t>Módulo para generar la tabla mae</w:t>
            </w:r>
            <w:r>
              <w:rPr>
                <w:rFonts w:ascii="Arial" w:hAnsi="Arial" w:cs="Arial"/>
                <w:color w:val="000000"/>
                <w:sz w:val="20"/>
                <w:szCs w:val="20"/>
                <w:lang w:val="es-ES"/>
              </w:rPr>
              <w:t xml:space="preserve">stra con la información básica: </w:t>
            </w:r>
            <w:r w:rsidRPr="00BA1988">
              <w:rPr>
                <w:rFonts w:ascii="Arial" w:hAnsi="Arial" w:cs="Arial"/>
                <w:color w:val="000000"/>
                <w:sz w:val="20"/>
                <w:szCs w:val="20"/>
                <w:lang w:val="es-ES"/>
              </w:rPr>
              <w:t xml:space="preserve">nombre de ciudades, operador, </w:t>
            </w:r>
            <w:proofErr w:type="spellStart"/>
            <w:r w:rsidRPr="00BA1988">
              <w:rPr>
                <w:rFonts w:ascii="Arial" w:hAnsi="Arial" w:cs="Arial"/>
                <w:color w:val="000000"/>
                <w:sz w:val="20"/>
                <w:szCs w:val="20"/>
                <w:lang w:val="es-ES"/>
              </w:rPr>
              <w:t>vendor</w:t>
            </w:r>
            <w:proofErr w:type="spellEnd"/>
            <w:r w:rsidRPr="00BA1988">
              <w:rPr>
                <w:rFonts w:ascii="Arial" w:hAnsi="Arial" w:cs="Arial"/>
                <w:color w:val="000000"/>
                <w:sz w:val="20"/>
                <w:szCs w:val="20"/>
                <w:lang w:val="es-ES"/>
              </w:rPr>
              <w:t xml:space="preserve"> y fecha.</w:t>
            </w:r>
          </w:p>
        </w:tc>
      </w:tr>
      <w:tr w:rsidR="00BA1988" w:rsidRPr="00AE03F1" w:rsidTr="001E3A62">
        <w:trPr>
          <w:trHeight w:val="231"/>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7135" w:type="dxa"/>
            <w:shd w:val="clear" w:color="auto" w:fill="D9D9D9" w:themeFill="background1" w:themeFillShade="D9"/>
          </w:tcPr>
          <w:p w:rsidR="00BA1988" w:rsidRPr="00BA1988" w:rsidRDefault="00BA1988" w:rsidP="001E3A62">
            <w:pPr>
              <w:pStyle w:val="NormalWeb"/>
              <w:spacing w:before="0" w:beforeAutospacing="0" w:after="0" w:afterAutospacing="0"/>
              <w:rPr>
                <w:rFonts w:ascii="Arial" w:hAnsi="Arial" w:cs="Arial"/>
                <w:color w:val="000000"/>
                <w:sz w:val="20"/>
                <w:szCs w:val="20"/>
                <w:lang w:val="es-ES"/>
              </w:rPr>
            </w:pPr>
            <w:r w:rsidRPr="00BA1988">
              <w:rPr>
                <w:rFonts w:ascii="Arial" w:hAnsi="Arial" w:cs="Arial"/>
                <w:color w:val="000000"/>
                <w:sz w:val="20"/>
                <w:szCs w:val="20"/>
                <w:lang w:val="es-ES"/>
              </w:rPr>
              <w:t xml:space="preserve">Se incluye el campo </w:t>
            </w:r>
            <w:proofErr w:type="spellStart"/>
            <w:r w:rsidRPr="00BA1988">
              <w:rPr>
                <w:rFonts w:ascii="Arial" w:hAnsi="Arial" w:cs="Arial"/>
                <w:color w:val="000000"/>
                <w:sz w:val="20"/>
                <w:szCs w:val="20"/>
                <w:lang w:val="es-ES"/>
              </w:rPr>
              <w:t>Filter</w:t>
            </w:r>
            <w:proofErr w:type="spellEnd"/>
            <w:r w:rsidRPr="00BA1988">
              <w:rPr>
                <w:rFonts w:ascii="Arial" w:hAnsi="Arial" w:cs="Arial"/>
                <w:color w:val="000000"/>
                <w:sz w:val="20"/>
                <w:szCs w:val="20"/>
                <w:lang w:val="es-ES"/>
              </w:rPr>
              <w:t xml:space="preserve"> para poder filtrar</w:t>
            </w:r>
            <w:r w:rsidR="00871275">
              <w:rPr>
                <w:rFonts w:ascii="Arial" w:hAnsi="Arial" w:cs="Arial"/>
                <w:color w:val="000000"/>
                <w:sz w:val="20"/>
                <w:szCs w:val="20"/>
                <w:lang w:val="es-ES"/>
              </w:rPr>
              <w:t xml:space="preserve"> los datos por </w:t>
            </w:r>
            <w:proofErr w:type="spellStart"/>
            <w:r w:rsidR="00871275">
              <w:rPr>
                <w:rFonts w:ascii="Arial" w:hAnsi="Arial" w:cs="Arial"/>
                <w:color w:val="000000"/>
                <w:sz w:val="20"/>
                <w:szCs w:val="20"/>
                <w:lang w:val="es-ES"/>
              </w:rPr>
              <w:t>scopes</w:t>
            </w:r>
            <w:proofErr w:type="spellEnd"/>
            <w:r w:rsidR="00871275">
              <w:rPr>
                <w:rFonts w:ascii="Arial" w:hAnsi="Arial" w:cs="Arial"/>
                <w:color w:val="000000"/>
                <w:sz w:val="20"/>
                <w:szCs w:val="20"/>
                <w:lang w:val="es-ES"/>
              </w:rPr>
              <w:t xml:space="preserve"> en otras aplicaciones.</w:t>
            </w:r>
          </w:p>
        </w:tc>
      </w:tr>
      <w:tr w:rsidR="00BA1988" w:rsidRPr="00B72BC9" w:rsidTr="001E3A62">
        <w:trPr>
          <w:trHeight w:val="231"/>
        </w:trPr>
        <w:tc>
          <w:tcPr>
            <w:tcW w:w="1992" w:type="dxa"/>
            <w:shd w:val="clear" w:color="auto" w:fill="E31837" w:themeFill="background2"/>
          </w:tcPr>
          <w:p w:rsidR="00BA1988"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Tablas</w:t>
            </w:r>
            <w:proofErr w:type="spellEnd"/>
            <w:r>
              <w:rPr>
                <w:rFonts w:ascii="Arial" w:hAnsi="Arial" w:cs="Arial"/>
                <w:b/>
                <w:bCs/>
                <w:color w:val="FFFFFF"/>
                <w:kern w:val="24"/>
                <w:sz w:val="20"/>
                <w:szCs w:val="20"/>
              </w:rPr>
              <w:t xml:space="preserve"> </w:t>
            </w:r>
            <w:proofErr w:type="spellStart"/>
            <w:r>
              <w:rPr>
                <w:rFonts w:ascii="Arial" w:hAnsi="Arial" w:cs="Arial"/>
                <w:b/>
                <w:bCs/>
                <w:color w:val="FFFFFF"/>
                <w:kern w:val="24"/>
                <w:sz w:val="20"/>
                <w:szCs w:val="20"/>
              </w:rPr>
              <w:t>generadas</w:t>
            </w:r>
            <w:proofErr w:type="spellEnd"/>
          </w:p>
        </w:tc>
        <w:tc>
          <w:tcPr>
            <w:tcW w:w="7135" w:type="dxa"/>
            <w:shd w:val="clear" w:color="auto" w:fill="F2F2F2" w:themeFill="background1" w:themeFillShade="F2"/>
          </w:tcPr>
          <w:p w:rsidR="00BA1988" w:rsidRPr="00B72BC9" w:rsidRDefault="00BA1988" w:rsidP="001E3A62">
            <w:pPr>
              <w:pStyle w:val="NormalWeb"/>
              <w:spacing w:before="0" w:beforeAutospacing="0" w:after="0" w:afterAutospacing="0"/>
              <w:rPr>
                <w:rFonts w:ascii="Arial" w:hAnsi="Arial" w:cs="Arial"/>
                <w:color w:val="000000"/>
                <w:sz w:val="20"/>
                <w:szCs w:val="20"/>
              </w:rPr>
            </w:pPr>
            <w:proofErr w:type="spellStart"/>
            <w:r w:rsidRPr="00BA1988">
              <w:rPr>
                <w:rFonts w:ascii="Arial" w:hAnsi="Arial" w:cs="Arial"/>
                <w:color w:val="000000"/>
                <w:sz w:val="20"/>
                <w:szCs w:val="20"/>
              </w:rPr>
              <w:t>MasterTable</w:t>
            </w:r>
            <w:proofErr w:type="spellEnd"/>
          </w:p>
        </w:tc>
      </w:tr>
      <w:tr w:rsidR="00871275" w:rsidRPr="00B72BC9" w:rsidTr="00871275">
        <w:trPr>
          <w:trHeight w:val="231"/>
        </w:trPr>
        <w:tc>
          <w:tcPr>
            <w:tcW w:w="1992" w:type="dxa"/>
            <w:shd w:val="clear" w:color="auto" w:fill="E31837" w:themeFill="background2"/>
          </w:tcPr>
          <w:p w:rsidR="00871275" w:rsidRDefault="00871275"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Fichero</w:t>
            </w:r>
            <w:proofErr w:type="spellEnd"/>
            <w:r>
              <w:rPr>
                <w:rFonts w:ascii="Arial" w:hAnsi="Arial" w:cs="Arial"/>
                <w:b/>
                <w:bCs/>
                <w:color w:val="FFFFFF"/>
                <w:kern w:val="24"/>
                <w:sz w:val="20"/>
                <w:szCs w:val="20"/>
              </w:rPr>
              <w:t xml:space="preserve"> de </w:t>
            </w:r>
            <w:proofErr w:type="spellStart"/>
            <w:r>
              <w:rPr>
                <w:rFonts w:ascii="Arial" w:hAnsi="Arial" w:cs="Arial"/>
                <w:b/>
                <w:bCs/>
                <w:color w:val="FFFFFF"/>
                <w:kern w:val="24"/>
                <w:sz w:val="20"/>
                <w:szCs w:val="20"/>
              </w:rPr>
              <w:t>partida</w:t>
            </w:r>
            <w:proofErr w:type="spellEnd"/>
          </w:p>
        </w:tc>
        <w:tc>
          <w:tcPr>
            <w:tcW w:w="7135" w:type="dxa"/>
            <w:shd w:val="clear" w:color="auto" w:fill="D9D9D9" w:themeFill="background1" w:themeFillShade="D9"/>
          </w:tcPr>
          <w:p w:rsidR="00871275" w:rsidRPr="00BA1988" w:rsidRDefault="00871275" w:rsidP="00871275">
            <w:pPr>
              <w:pStyle w:val="NormalWeb"/>
              <w:spacing w:before="0" w:beforeAutospacing="0" w:after="0" w:afterAutospacing="0"/>
              <w:rPr>
                <w:rFonts w:ascii="Arial" w:hAnsi="Arial" w:cs="Arial"/>
                <w:color w:val="000000"/>
                <w:sz w:val="20"/>
                <w:szCs w:val="20"/>
              </w:rPr>
            </w:pPr>
            <w:r w:rsidRPr="00871275">
              <w:rPr>
                <w:rFonts w:ascii="Arial" w:hAnsi="Arial" w:cs="Arial"/>
                <w:color w:val="000000"/>
                <w:sz w:val="20"/>
                <w:szCs w:val="20"/>
              </w:rPr>
              <w:t>Inputs\Dashboard\</w:t>
            </w:r>
            <w:r>
              <w:rPr>
                <w:rFonts w:ascii="Arial" w:hAnsi="Arial" w:cs="Arial"/>
                <w:color w:val="000000"/>
                <w:sz w:val="20"/>
                <w:szCs w:val="20"/>
              </w:rPr>
              <w:t>DATA</w:t>
            </w:r>
            <w:r w:rsidRPr="00871275">
              <w:rPr>
                <w:rFonts w:ascii="Arial" w:hAnsi="Arial" w:cs="Arial"/>
                <w:color w:val="000000"/>
                <w:sz w:val="20"/>
                <w:szCs w:val="20"/>
              </w:rPr>
              <w:t>_Dashboard_DT_ES.xlsx</w:t>
            </w:r>
          </w:p>
        </w:tc>
      </w:tr>
    </w:tbl>
    <w:p w:rsidR="00BA1988" w:rsidRPr="00871275" w:rsidRDefault="00BA1988">
      <w:pPr>
        <w:rPr>
          <w:rFonts w:ascii="Arial" w:hAnsi="Arial" w:cs="Arial"/>
          <w:sz w:val="20"/>
          <w:szCs w:val="20"/>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B72BC9" w:rsidTr="001E3A62">
        <w:trPr>
          <w:trHeight w:val="231"/>
        </w:trPr>
        <w:tc>
          <w:tcPr>
            <w:tcW w:w="1992" w:type="dxa"/>
            <w:tcBorders>
              <w:bottom w:val="single" w:sz="12" w:space="0" w:color="FFFFFF"/>
            </w:tcBorders>
            <w:shd w:val="clear" w:color="auto" w:fill="E31837" w:themeFill="background2"/>
          </w:tcPr>
          <w:p w:rsidR="00BA1988" w:rsidRPr="00B72BC9" w:rsidRDefault="00BA1988" w:rsidP="001E3A62">
            <w:pPr>
              <w:pStyle w:val="NormalWeb"/>
              <w:spacing w:before="0" w:beforeAutospacing="0" w:after="0" w:afterAutospacing="0"/>
              <w:rPr>
                <w:rFonts w:ascii="Arial" w:hAnsi="Arial" w:cs="Arial"/>
                <w:b/>
                <w:bCs/>
                <w:color w:val="FFFFFF"/>
                <w:sz w:val="20"/>
                <w:szCs w:val="20"/>
              </w:rPr>
            </w:pPr>
            <w:r w:rsidRPr="00BA1988">
              <w:rPr>
                <w:rFonts w:ascii="Arial" w:hAnsi="Arial" w:cs="Arial"/>
                <w:b/>
                <w:bCs/>
                <w:color w:val="FFFFFF"/>
                <w:kern w:val="24"/>
                <w:sz w:val="20"/>
                <w:szCs w:val="20"/>
              </w:rPr>
              <w:t xml:space="preserve">Complete </w:t>
            </w:r>
            <w:proofErr w:type="spellStart"/>
            <w:r w:rsidRPr="00BA1988">
              <w:rPr>
                <w:rFonts w:ascii="Arial" w:hAnsi="Arial" w:cs="Arial"/>
                <w:b/>
                <w:bCs/>
                <w:color w:val="FFFFFF"/>
                <w:kern w:val="24"/>
                <w:sz w:val="20"/>
                <w:szCs w:val="20"/>
              </w:rPr>
              <w:t>MasterTable</w:t>
            </w:r>
            <w:proofErr w:type="spellEnd"/>
          </w:p>
        </w:tc>
        <w:tc>
          <w:tcPr>
            <w:tcW w:w="7135" w:type="dxa"/>
            <w:tcBorders>
              <w:bottom w:val="single" w:sz="12" w:space="0" w:color="FFFFFF"/>
            </w:tcBorders>
            <w:shd w:val="clear" w:color="auto" w:fill="auto"/>
          </w:tcPr>
          <w:p w:rsidR="00BA1988" w:rsidRPr="00B72BC9" w:rsidRDefault="00BA1988" w:rsidP="001E3A62">
            <w:pPr>
              <w:pStyle w:val="NormalWeb"/>
              <w:spacing w:before="0" w:beforeAutospacing="0" w:after="0" w:afterAutospacing="0"/>
              <w:rPr>
                <w:rFonts w:ascii="Arial" w:hAnsi="Arial" w:cs="Arial"/>
                <w:b/>
                <w:bCs/>
                <w:color w:val="FFFFFF"/>
                <w:sz w:val="20"/>
                <w:szCs w:val="20"/>
              </w:rPr>
            </w:pPr>
          </w:p>
        </w:tc>
      </w:tr>
      <w:tr w:rsidR="00BA1988" w:rsidRPr="00AE03F1" w:rsidTr="001E3A62">
        <w:trPr>
          <w:trHeight w:val="245"/>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BA1988" w:rsidRPr="00BA1988" w:rsidRDefault="00BA1988" w:rsidP="00871275">
            <w:pPr>
              <w:pStyle w:val="NormalWeb"/>
              <w:spacing w:before="0" w:beforeAutospacing="0" w:after="0" w:afterAutospacing="0"/>
              <w:rPr>
                <w:rFonts w:ascii="Arial" w:hAnsi="Arial" w:cs="Arial"/>
                <w:color w:val="000000"/>
                <w:sz w:val="20"/>
                <w:szCs w:val="20"/>
                <w:lang w:val="es-ES"/>
              </w:rPr>
            </w:pPr>
            <w:r w:rsidRPr="00BA1988">
              <w:rPr>
                <w:rFonts w:ascii="Arial" w:hAnsi="Arial" w:cs="Arial"/>
                <w:color w:val="000000"/>
                <w:sz w:val="20"/>
                <w:szCs w:val="20"/>
                <w:lang w:val="es-ES"/>
              </w:rPr>
              <w:t>Módulo para completar la tabla maestra con toda la información.</w:t>
            </w:r>
          </w:p>
        </w:tc>
      </w:tr>
      <w:tr w:rsidR="00BA1988" w:rsidRPr="00AE03F1" w:rsidTr="001E3A62">
        <w:trPr>
          <w:trHeight w:val="231"/>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7135" w:type="dxa"/>
            <w:shd w:val="clear" w:color="auto" w:fill="D9D9D9" w:themeFill="background1" w:themeFillShade="D9"/>
          </w:tcPr>
          <w:p w:rsidR="00BA1988" w:rsidRPr="00871275" w:rsidRDefault="00871275" w:rsidP="00871275">
            <w:pPr>
              <w:pStyle w:val="NormalWeb"/>
              <w:spacing w:before="0" w:beforeAutospacing="0" w:after="0" w:afterAutospacing="0"/>
              <w:rPr>
                <w:rFonts w:ascii="Arial" w:hAnsi="Arial" w:cs="Arial"/>
                <w:color w:val="000000"/>
                <w:sz w:val="20"/>
                <w:szCs w:val="20"/>
                <w:lang w:val="es-ES"/>
              </w:rPr>
            </w:pPr>
            <w:r w:rsidRPr="00871275">
              <w:rPr>
                <w:rFonts w:ascii="Arial" w:hAnsi="Arial" w:cs="Arial"/>
                <w:color w:val="000000"/>
                <w:sz w:val="20"/>
                <w:szCs w:val="20"/>
                <w:lang w:val="es-ES"/>
              </w:rPr>
              <w:t>Se cargan todos los campos asign</w:t>
            </w:r>
            <w:r>
              <w:rPr>
                <w:rFonts w:ascii="Arial" w:hAnsi="Arial" w:cs="Arial"/>
                <w:color w:val="000000"/>
                <w:sz w:val="20"/>
                <w:szCs w:val="20"/>
                <w:lang w:val="es-ES"/>
              </w:rPr>
              <w:t xml:space="preserve">ándoles un nuevo nombre (más corto). Se realiza en varios bucles, ya que el nombre de las columnas no es el mismo en todas las pestañas a cargar. </w:t>
            </w:r>
          </w:p>
        </w:tc>
      </w:tr>
      <w:tr w:rsidR="00BA1988" w:rsidRPr="00871275" w:rsidTr="001E3A62">
        <w:trPr>
          <w:trHeight w:val="231"/>
        </w:trPr>
        <w:tc>
          <w:tcPr>
            <w:tcW w:w="1992" w:type="dxa"/>
            <w:shd w:val="clear" w:color="auto" w:fill="E31837" w:themeFill="background2"/>
          </w:tcPr>
          <w:p w:rsidR="00BA1988" w:rsidRPr="00871275" w:rsidRDefault="00BA1988" w:rsidP="001E3A62">
            <w:pPr>
              <w:pStyle w:val="NormalWeb"/>
              <w:spacing w:before="0" w:beforeAutospacing="0" w:after="0" w:afterAutospacing="0"/>
              <w:rPr>
                <w:rFonts w:ascii="Arial" w:hAnsi="Arial" w:cs="Arial"/>
                <w:b/>
                <w:bCs/>
                <w:color w:val="FFFFFF"/>
                <w:kern w:val="24"/>
                <w:sz w:val="20"/>
                <w:szCs w:val="20"/>
                <w:lang w:val="es-ES"/>
              </w:rPr>
            </w:pPr>
            <w:r w:rsidRPr="00871275">
              <w:rPr>
                <w:rFonts w:ascii="Arial" w:hAnsi="Arial" w:cs="Arial"/>
                <w:b/>
                <w:bCs/>
                <w:color w:val="FFFFFF"/>
                <w:kern w:val="24"/>
                <w:sz w:val="20"/>
                <w:szCs w:val="20"/>
                <w:lang w:val="es-ES"/>
              </w:rPr>
              <w:t>Tablas generadas</w:t>
            </w:r>
          </w:p>
        </w:tc>
        <w:tc>
          <w:tcPr>
            <w:tcW w:w="7135" w:type="dxa"/>
            <w:shd w:val="clear" w:color="auto" w:fill="F2F2F2" w:themeFill="background1" w:themeFillShade="F2"/>
          </w:tcPr>
          <w:p w:rsidR="00BA1988" w:rsidRPr="00871275" w:rsidRDefault="00871275" w:rsidP="001E3A62">
            <w:pPr>
              <w:pStyle w:val="NormalWeb"/>
              <w:spacing w:before="0" w:beforeAutospacing="0" w:after="0" w:afterAutospacing="0"/>
              <w:rPr>
                <w:rFonts w:ascii="Arial" w:hAnsi="Arial" w:cs="Arial"/>
                <w:color w:val="000000"/>
                <w:sz w:val="20"/>
                <w:szCs w:val="20"/>
                <w:lang w:val="es-ES"/>
              </w:rPr>
            </w:pPr>
            <w:proofErr w:type="spellStart"/>
            <w:r w:rsidRPr="00871275">
              <w:rPr>
                <w:rFonts w:ascii="Arial" w:hAnsi="Arial" w:cs="Arial"/>
                <w:color w:val="000000"/>
                <w:sz w:val="20"/>
                <w:szCs w:val="20"/>
                <w:lang w:val="es-ES"/>
              </w:rPr>
              <w:t>MasterTable</w:t>
            </w:r>
            <w:proofErr w:type="spellEnd"/>
          </w:p>
        </w:tc>
      </w:tr>
      <w:tr w:rsidR="00871275" w:rsidRPr="00871275" w:rsidTr="00871275">
        <w:trPr>
          <w:trHeight w:val="231"/>
        </w:trPr>
        <w:tc>
          <w:tcPr>
            <w:tcW w:w="1992" w:type="dxa"/>
            <w:shd w:val="clear" w:color="auto" w:fill="E31837" w:themeFill="background2"/>
          </w:tcPr>
          <w:p w:rsidR="00871275" w:rsidRPr="00871275" w:rsidRDefault="00871275" w:rsidP="001E3A62">
            <w:pPr>
              <w:pStyle w:val="NormalWeb"/>
              <w:spacing w:before="0" w:beforeAutospacing="0" w:after="0" w:afterAutospacing="0"/>
              <w:rPr>
                <w:rFonts w:ascii="Arial" w:hAnsi="Arial" w:cs="Arial"/>
                <w:b/>
                <w:bCs/>
                <w:color w:val="FFFFFF"/>
                <w:kern w:val="24"/>
                <w:sz w:val="20"/>
                <w:szCs w:val="20"/>
                <w:lang w:val="es-ES"/>
              </w:rPr>
            </w:pPr>
            <w:proofErr w:type="spellStart"/>
            <w:r>
              <w:rPr>
                <w:rFonts w:ascii="Arial" w:hAnsi="Arial" w:cs="Arial"/>
                <w:b/>
                <w:bCs/>
                <w:color w:val="FFFFFF"/>
                <w:kern w:val="24"/>
                <w:sz w:val="20"/>
                <w:szCs w:val="20"/>
              </w:rPr>
              <w:t>Fichero</w:t>
            </w:r>
            <w:proofErr w:type="spellEnd"/>
            <w:r>
              <w:rPr>
                <w:rFonts w:ascii="Arial" w:hAnsi="Arial" w:cs="Arial"/>
                <w:b/>
                <w:bCs/>
                <w:color w:val="FFFFFF"/>
                <w:kern w:val="24"/>
                <w:sz w:val="20"/>
                <w:szCs w:val="20"/>
              </w:rPr>
              <w:t xml:space="preserve"> de </w:t>
            </w:r>
            <w:proofErr w:type="spellStart"/>
            <w:r>
              <w:rPr>
                <w:rFonts w:ascii="Arial" w:hAnsi="Arial" w:cs="Arial"/>
                <w:b/>
                <w:bCs/>
                <w:color w:val="FFFFFF"/>
                <w:kern w:val="24"/>
                <w:sz w:val="20"/>
                <w:szCs w:val="20"/>
              </w:rPr>
              <w:t>partida</w:t>
            </w:r>
            <w:proofErr w:type="spellEnd"/>
          </w:p>
        </w:tc>
        <w:tc>
          <w:tcPr>
            <w:tcW w:w="7135" w:type="dxa"/>
            <w:shd w:val="clear" w:color="auto" w:fill="D9D9D9" w:themeFill="background1" w:themeFillShade="D9"/>
          </w:tcPr>
          <w:p w:rsidR="00871275" w:rsidRPr="00871275" w:rsidRDefault="00871275" w:rsidP="001E3A62">
            <w:pPr>
              <w:pStyle w:val="NormalWeb"/>
              <w:spacing w:before="0" w:beforeAutospacing="0" w:after="0" w:afterAutospacing="0"/>
              <w:rPr>
                <w:rFonts w:ascii="Arial" w:hAnsi="Arial" w:cs="Arial"/>
                <w:color w:val="000000"/>
                <w:sz w:val="20"/>
                <w:szCs w:val="20"/>
              </w:rPr>
            </w:pPr>
            <w:r w:rsidRPr="00871275">
              <w:rPr>
                <w:rFonts w:ascii="Arial" w:hAnsi="Arial" w:cs="Arial"/>
                <w:color w:val="000000"/>
                <w:sz w:val="20"/>
                <w:szCs w:val="20"/>
              </w:rPr>
              <w:t>Inputs\Dashboard\</w:t>
            </w:r>
            <w:r>
              <w:rPr>
                <w:rFonts w:ascii="Arial" w:hAnsi="Arial" w:cs="Arial"/>
                <w:color w:val="000000"/>
                <w:sz w:val="20"/>
                <w:szCs w:val="20"/>
              </w:rPr>
              <w:t>DATA</w:t>
            </w:r>
            <w:r w:rsidRPr="00871275">
              <w:rPr>
                <w:rFonts w:ascii="Arial" w:hAnsi="Arial" w:cs="Arial"/>
                <w:color w:val="000000"/>
                <w:sz w:val="20"/>
                <w:szCs w:val="20"/>
              </w:rPr>
              <w:t>_Dashboard_DT_ES.xlsx</w:t>
            </w:r>
          </w:p>
        </w:tc>
      </w:tr>
    </w:tbl>
    <w:p w:rsidR="00BA1988" w:rsidRPr="00871275" w:rsidRDefault="00BA1988">
      <w:pPr>
        <w:rPr>
          <w:rFonts w:ascii="Arial" w:hAnsi="Arial" w:cs="Arial"/>
          <w:sz w:val="20"/>
          <w:szCs w:val="20"/>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871275" w:rsidTr="001E3A62">
        <w:trPr>
          <w:trHeight w:val="231"/>
        </w:trPr>
        <w:tc>
          <w:tcPr>
            <w:tcW w:w="1992" w:type="dxa"/>
            <w:tcBorders>
              <w:bottom w:val="single" w:sz="12" w:space="0" w:color="FFFFFF"/>
            </w:tcBorders>
            <w:shd w:val="clear" w:color="auto" w:fill="E31837" w:themeFill="background2"/>
          </w:tcPr>
          <w:p w:rsidR="00BA1988" w:rsidRPr="00871275" w:rsidRDefault="00BA1988" w:rsidP="001E3A62">
            <w:pPr>
              <w:pStyle w:val="NormalWeb"/>
              <w:spacing w:before="0" w:beforeAutospacing="0" w:after="0" w:afterAutospacing="0"/>
              <w:rPr>
                <w:rFonts w:ascii="Arial" w:hAnsi="Arial" w:cs="Arial"/>
                <w:b/>
                <w:bCs/>
                <w:color w:val="FFFFFF"/>
                <w:sz w:val="20"/>
                <w:szCs w:val="20"/>
                <w:lang w:val="es-ES"/>
              </w:rPr>
            </w:pPr>
            <w:proofErr w:type="spellStart"/>
            <w:r w:rsidRPr="00871275">
              <w:rPr>
                <w:rFonts w:ascii="Arial" w:hAnsi="Arial" w:cs="Arial"/>
                <w:b/>
                <w:bCs/>
                <w:color w:val="FFFFFF"/>
                <w:kern w:val="24"/>
                <w:sz w:val="20"/>
                <w:szCs w:val="20"/>
                <w:lang w:val="es-ES"/>
              </w:rPr>
              <w:t>Operator</w:t>
            </w:r>
            <w:proofErr w:type="spellEnd"/>
          </w:p>
        </w:tc>
        <w:tc>
          <w:tcPr>
            <w:tcW w:w="7135" w:type="dxa"/>
            <w:tcBorders>
              <w:bottom w:val="single" w:sz="12" w:space="0" w:color="FFFFFF"/>
            </w:tcBorders>
            <w:shd w:val="clear" w:color="auto" w:fill="auto"/>
          </w:tcPr>
          <w:p w:rsidR="00BA1988" w:rsidRPr="00871275" w:rsidRDefault="00BA1988" w:rsidP="001E3A62">
            <w:pPr>
              <w:pStyle w:val="NormalWeb"/>
              <w:spacing w:before="0" w:beforeAutospacing="0" w:after="0" w:afterAutospacing="0"/>
              <w:rPr>
                <w:rFonts w:ascii="Arial" w:hAnsi="Arial" w:cs="Arial"/>
                <w:b/>
                <w:bCs/>
                <w:color w:val="FFFFFF"/>
                <w:sz w:val="20"/>
                <w:szCs w:val="20"/>
                <w:lang w:val="es-ES"/>
              </w:rPr>
            </w:pPr>
          </w:p>
        </w:tc>
      </w:tr>
      <w:tr w:rsidR="00BA1988" w:rsidRPr="00AE03F1" w:rsidTr="001E3A62">
        <w:trPr>
          <w:trHeight w:val="245"/>
        </w:trPr>
        <w:tc>
          <w:tcPr>
            <w:tcW w:w="1992" w:type="dxa"/>
            <w:shd w:val="clear" w:color="auto" w:fill="E31837" w:themeFill="background2"/>
          </w:tcPr>
          <w:p w:rsidR="00BA1988" w:rsidRPr="00871275" w:rsidRDefault="00BA1988" w:rsidP="001E3A62">
            <w:pPr>
              <w:pStyle w:val="NormalWeb"/>
              <w:spacing w:before="0" w:beforeAutospacing="0" w:after="0" w:afterAutospacing="0"/>
              <w:rPr>
                <w:rFonts w:ascii="Arial" w:hAnsi="Arial" w:cs="Arial"/>
                <w:b/>
                <w:bCs/>
                <w:color w:val="FFFFFF"/>
                <w:kern w:val="24"/>
                <w:sz w:val="20"/>
                <w:szCs w:val="20"/>
                <w:lang w:val="es-ES"/>
              </w:rPr>
            </w:pPr>
            <w:r w:rsidRPr="00871275">
              <w:rPr>
                <w:rFonts w:ascii="Arial" w:hAnsi="Arial" w:cs="Arial"/>
                <w:b/>
                <w:bCs/>
                <w:color w:val="FFFFFF"/>
                <w:kern w:val="24"/>
                <w:sz w:val="20"/>
                <w:szCs w:val="20"/>
                <w:lang w:val="es-ES"/>
              </w:rPr>
              <w:t xml:space="preserve">Descripción </w:t>
            </w:r>
          </w:p>
        </w:tc>
        <w:tc>
          <w:tcPr>
            <w:tcW w:w="7135" w:type="dxa"/>
            <w:shd w:val="clear" w:color="auto" w:fill="F2F2F2" w:themeFill="background1" w:themeFillShade="F2"/>
          </w:tcPr>
          <w:p w:rsidR="00BA1988" w:rsidRPr="00871275" w:rsidRDefault="00871275" w:rsidP="001E3A62">
            <w:pPr>
              <w:pStyle w:val="NormalWeb"/>
              <w:spacing w:before="0" w:beforeAutospacing="0" w:after="0" w:afterAutospacing="0"/>
              <w:rPr>
                <w:rFonts w:ascii="Arial" w:hAnsi="Arial" w:cs="Arial"/>
                <w:color w:val="000000"/>
                <w:sz w:val="20"/>
                <w:szCs w:val="20"/>
                <w:lang w:val="es-ES"/>
              </w:rPr>
            </w:pPr>
            <w:r w:rsidRPr="00871275">
              <w:rPr>
                <w:rFonts w:ascii="Arial" w:hAnsi="Arial" w:cs="Arial"/>
                <w:color w:val="000000"/>
                <w:sz w:val="20"/>
                <w:szCs w:val="20"/>
                <w:lang w:val="es-ES"/>
              </w:rPr>
              <w:t>Módulo para cargar la información sobre los operadores.</w:t>
            </w:r>
          </w:p>
        </w:tc>
      </w:tr>
      <w:tr w:rsidR="00BA1988" w:rsidRPr="00AE03F1" w:rsidTr="001E3A62">
        <w:trPr>
          <w:trHeight w:val="231"/>
        </w:trPr>
        <w:tc>
          <w:tcPr>
            <w:tcW w:w="1992" w:type="dxa"/>
            <w:shd w:val="clear" w:color="auto" w:fill="E31837" w:themeFill="background2"/>
          </w:tcPr>
          <w:p w:rsidR="00BA1988" w:rsidRPr="00871275" w:rsidRDefault="00BA1988" w:rsidP="001E3A62">
            <w:pPr>
              <w:pStyle w:val="NormalWeb"/>
              <w:spacing w:before="0" w:beforeAutospacing="0" w:after="0" w:afterAutospacing="0"/>
              <w:rPr>
                <w:rFonts w:ascii="Arial" w:hAnsi="Arial" w:cs="Arial"/>
                <w:b/>
                <w:bCs/>
                <w:color w:val="FFFFFF"/>
                <w:kern w:val="24"/>
                <w:sz w:val="20"/>
                <w:szCs w:val="20"/>
                <w:lang w:val="es-ES"/>
              </w:rPr>
            </w:pPr>
            <w:r w:rsidRPr="00871275">
              <w:rPr>
                <w:rFonts w:ascii="Arial" w:hAnsi="Arial" w:cs="Arial"/>
                <w:b/>
                <w:bCs/>
                <w:color w:val="FFFFFF"/>
                <w:kern w:val="24"/>
                <w:sz w:val="20"/>
                <w:szCs w:val="20"/>
                <w:lang w:val="es-ES"/>
              </w:rPr>
              <w:t xml:space="preserve">Consideraciones </w:t>
            </w:r>
          </w:p>
        </w:tc>
        <w:tc>
          <w:tcPr>
            <w:tcW w:w="7135" w:type="dxa"/>
            <w:shd w:val="clear" w:color="auto" w:fill="D9D9D9" w:themeFill="background1" w:themeFillShade="D9"/>
          </w:tcPr>
          <w:p w:rsidR="00BA1988" w:rsidRPr="00871275" w:rsidRDefault="00871275" w:rsidP="001E3A62">
            <w:pPr>
              <w:pStyle w:val="NormalWeb"/>
              <w:spacing w:before="0" w:beforeAutospacing="0" w:after="0" w:afterAutospacing="0"/>
              <w:rPr>
                <w:rFonts w:ascii="Arial" w:hAnsi="Arial" w:cs="Arial"/>
                <w:color w:val="000000"/>
                <w:sz w:val="20"/>
                <w:szCs w:val="20"/>
                <w:lang w:val="es-ES"/>
              </w:rPr>
            </w:pPr>
            <w:r>
              <w:rPr>
                <w:rFonts w:ascii="Arial" w:hAnsi="Arial" w:cs="Arial"/>
                <w:color w:val="000000"/>
                <w:sz w:val="20"/>
                <w:szCs w:val="20"/>
                <w:lang w:val="es-ES"/>
              </w:rPr>
              <w:t>Se fuerza el orden de los operadores.</w:t>
            </w:r>
          </w:p>
        </w:tc>
      </w:tr>
      <w:tr w:rsidR="00BA1988" w:rsidRPr="00871275" w:rsidTr="001E3A62">
        <w:trPr>
          <w:trHeight w:val="231"/>
        </w:trPr>
        <w:tc>
          <w:tcPr>
            <w:tcW w:w="1992" w:type="dxa"/>
            <w:shd w:val="clear" w:color="auto" w:fill="E31837" w:themeFill="background2"/>
          </w:tcPr>
          <w:p w:rsidR="00BA1988" w:rsidRPr="00871275" w:rsidRDefault="00BA1988" w:rsidP="001E3A62">
            <w:pPr>
              <w:pStyle w:val="NormalWeb"/>
              <w:spacing w:before="0" w:beforeAutospacing="0" w:after="0" w:afterAutospacing="0"/>
              <w:rPr>
                <w:rFonts w:ascii="Arial" w:hAnsi="Arial" w:cs="Arial"/>
                <w:b/>
                <w:bCs/>
                <w:color w:val="FFFFFF"/>
                <w:kern w:val="24"/>
                <w:sz w:val="20"/>
                <w:szCs w:val="20"/>
                <w:lang w:val="es-ES"/>
              </w:rPr>
            </w:pPr>
            <w:r w:rsidRPr="00871275">
              <w:rPr>
                <w:rFonts w:ascii="Arial" w:hAnsi="Arial" w:cs="Arial"/>
                <w:b/>
                <w:bCs/>
                <w:color w:val="FFFFFF"/>
                <w:kern w:val="24"/>
                <w:sz w:val="20"/>
                <w:szCs w:val="20"/>
                <w:lang w:val="es-ES"/>
              </w:rPr>
              <w:t>Tablas generadas</w:t>
            </w:r>
          </w:p>
        </w:tc>
        <w:tc>
          <w:tcPr>
            <w:tcW w:w="7135" w:type="dxa"/>
            <w:shd w:val="clear" w:color="auto" w:fill="F2F2F2" w:themeFill="background1" w:themeFillShade="F2"/>
          </w:tcPr>
          <w:p w:rsidR="00BA1988" w:rsidRPr="00871275" w:rsidRDefault="00871275" w:rsidP="001E3A62">
            <w:pPr>
              <w:pStyle w:val="NormalWeb"/>
              <w:spacing w:before="0" w:beforeAutospacing="0" w:after="0" w:afterAutospacing="0"/>
              <w:rPr>
                <w:rFonts w:ascii="Arial" w:hAnsi="Arial" w:cs="Arial"/>
                <w:color w:val="000000"/>
                <w:sz w:val="20"/>
                <w:szCs w:val="20"/>
                <w:lang w:val="es-ES"/>
              </w:rPr>
            </w:pPr>
            <w:proofErr w:type="spellStart"/>
            <w:r w:rsidRPr="00871275">
              <w:rPr>
                <w:rFonts w:ascii="Arial" w:hAnsi="Arial" w:cs="Arial"/>
                <w:color w:val="000000"/>
                <w:sz w:val="20"/>
                <w:szCs w:val="20"/>
                <w:lang w:val="es-ES"/>
              </w:rPr>
              <w:t>OperatorTable</w:t>
            </w:r>
            <w:proofErr w:type="spellEnd"/>
          </w:p>
        </w:tc>
      </w:tr>
      <w:tr w:rsidR="00871275" w:rsidRPr="00871275" w:rsidTr="00871275">
        <w:trPr>
          <w:trHeight w:val="231"/>
        </w:trPr>
        <w:tc>
          <w:tcPr>
            <w:tcW w:w="1992" w:type="dxa"/>
            <w:shd w:val="clear" w:color="auto" w:fill="E31837" w:themeFill="background2"/>
          </w:tcPr>
          <w:p w:rsidR="00871275" w:rsidRPr="00871275" w:rsidRDefault="00871275" w:rsidP="001E3A62">
            <w:pPr>
              <w:pStyle w:val="NormalWeb"/>
              <w:spacing w:before="0" w:beforeAutospacing="0" w:after="0" w:afterAutospacing="0"/>
              <w:rPr>
                <w:rFonts w:ascii="Arial" w:hAnsi="Arial" w:cs="Arial"/>
                <w:b/>
                <w:bCs/>
                <w:color w:val="FFFFFF"/>
                <w:kern w:val="24"/>
                <w:sz w:val="20"/>
                <w:szCs w:val="20"/>
                <w:lang w:val="es-ES"/>
              </w:rPr>
            </w:pPr>
            <w:proofErr w:type="spellStart"/>
            <w:r>
              <w:rPr>
                <w:rFonts w:ascii="Arial" w:hAnsi="Arial" w:cs="Arial"/>
                <w:b/>
                <w:bCs/>
                <w:color w:val="FFFFFF"/>
                <w:kern w:val="24"/>
                <w:sz w:val="20"/>
                <w:szCs w:val="20"/>
              </w:rPr>
              <w:t>Fichero</w:t>
            </w:r>
            <w:proofErr w:type="spellEnd"/>
            <w:r>
              <w:rPr>
                <w:rFonts w:ascii="Arial" w:hAnsi="Arial" w:cs="Arial"/>
                <w:b/>
                <w:bCs/>
                <w:color w:val="FFFFFF"/>
                <w:kern w:val="24"/>
                <w:sz w:val="20"/>
                <w:szCs w:val="20"/>
              </w:rPr>
              <w:t xml:space="preserve"> de </w:t>
            </w:r>
            <w:proofErr w:type="spellStart"/>
            <w:r>
              <w:rPr>
                <w:rFonts w:ascii="Arial" w:hAnsi="Arial" w:cs="Arial"/>
                <w:b/>
                <w:bCs/>
                <w:color w:val="FFFFFF"/>
                <w:kern w:val="24"/>
                <w:sz w:val="20"/>
                <w:szCs w:val="20"/>
              </w:rPr>
              <w:t>partida</w:t>
            </w:r>
            <w:proofErr w:type="spellEnd"/>
          </w:p>
        </w:tc>
        <w:tc>
          <w:tcPr>
            <w:tcW w:w="7135" w:type="dxa"/>
            <w:shd w:val="clear" w:color="auto" w:fill="D9D9D9" w:themeFill="background1" w:themeFillShade="D9"/>
          </w:tcPr>
          <w:p w:rsidR="00871275" w:rsidRPr="00871275" w:rsidRDefault="00871275" w:rsidP="001E3A62">
            <w:pPr>
              <w:pStyle w:val="NormalWeb"/>
              <w:spacing w:before="0" w:beforeAutospacing="0" w:after="0" w:afterAutospacing="0"/>
              <w:rPr>
                <w:rFonts w:ascii="Arial" w:hAnsi="Arial" w:cs="Arial"/>
                <w:color w:val="000000"/>
                <w:sz w:val="20"/>
                <w:szCs w:val="20"/>
                <w:lang w:val="es-ES"/>
              </w:rPr>
            </w:pPr>
            <w:r w:rsidRPr="00871275">
              <w:rPr>
                <w:rFonts w:ascii="Arial" w:hAnsi="Arial" w:cs="Arial"/>
                <w:color w:val="000000"/>
                <w:sz w:val="20"/>
                <w:szCs w:val="20"/>
                <w:lang w:val="es-ES"/>
              </w:rPr>
              <w:t>Inputs\</w:t>
            </w:r>
            <w:proofErr w:type="spellStart"/>
            <w:r w:rsidRPr="00871275">
              <w:rPr>
                <w:rFonts w:ascii="Arial" w:hAnsi="Arial" w:cs="Arial"/>
                <w:color w:val="000000"/>
                <w:sz w:val="20"/>
                <w:szCs w:val="20"/>
                <w:lang w:val="es-ES"/>
              </w:rPr>
              <w:t>Templates</w:t>
            </w:r>
            <w:proofErr w:type="spellEnd"/>
            <w:r w:rsidRPr="00871275">
              <w:rPr>
                <w:rFonts w:ascii="Arial" w:hAnsi="Arial" w:cs="Arial"/>
                <w:color w:val="000000"/>
                <w:sz w:val="20"/>
                <w:szCs w:val="20"/>
                <w:lang w:val="es-ES"/>
              </w:rPr>
              <w:t>\Operator.xlsx</w:t>
            </w:r>
          </w:p>
        </w:tc>
      </w:tr>
    </w:tbl>
    <w:p w:rsidR="00BA1988" w:rsidRDefault="00BA1988">
      <w:pPr>
        <w:rPr>
          <w:rFonts w:ascii="Arial" w:hAnsi="Arial" w:cs="Arial"/>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871275" w:rsidTr="001E3A62">
        <w:trPr>
          <w:trHeight w:val="231"/>
        </w:trPr>
        <w:tc>
          <w:tcPr>
            <w:tcW w:w="1992" w:type="dxa"/>
            <w:tcBorders>
              <w:bottom w:val="single" w:sz="12" w:space="0" w:color="FFFFFF"/>
            </w:tcBorders>
            <w:shd w:val="clear" w:color="auto" w:fill="E31837" w:themeFill="background2"/>
          </w:tcPr>
          <w:p w:rsidR="00BA1988" w:rsidRPr="00871275" w:rsidRDefault="00BA1988" w:rsidP="001E3A62">
            <w:pPr>
              <w:pStyle w:val="NormalWeb"/>
              <w:spacing w:before="0" w:beforeAutospacing="0" w:after="0" w:afterAutospacing="0"/>
              <w:rPr>
                <w:rFonts w:ascii="Arial" w:hAnsi="Arial" w:cs="Arial"/>
                <w:b/>
                <w:bCs/>
                <w:color w:val="FFFFFF"/>
                <w:sz w:val="20"/>
                <w:szCs w:val="20"/>
                <w:lang w:val="es-ES"/>
              </w:rPr>
            </w:pPr>
            <w:proofErr w:type="spellStart"/>
            <w:r w:rsidRPr="00871275">
              <w:rPr>
                <w:rFonts w:ascii="Arial" w:hAnsi="Arial" w:cs="Arial"/>
                <w:b/>
                <w:bCs/>
                <w:color w:val="FFFFFF"/>
                <w:kern w:val="24"/>
                <w:sz w:val="20"/>
                <w:szCs w:val="20"/>
                <w:lang w:val="es-ES"/>
              </w:rPr>
              <w:t>Cities</w:t>
            </w:r>
            <w:proofErr w:type="spellEnd"/>
          </w:p>
        </w:tc>
        <w:tc>
          <w:tcPr>
            <w:tcW w:w="7135" w:type="dxa"/>
            <w:tcBorders>
              <w:bottom w:val="single" w:sz="12" w:space="0" w:color="FFFFFF"/>
            </w:tcBorders>
            <w:shd w:val="clear" w:color="auto" w:fill="auto"/>
          </w:tcPr>
          <w:p w:rsidR="00BA1988" w:rsidRPr="00871275" w:rsidRDefault="00BA1988" w:rsidP="001E3A62">
            <w:pPr>
              <w:pStyle w:val="NormalWeb"/>
              <w:spacing w:before="0" w:beforeAutospacing="0" w:after="0" w:afterAutospacing="0"/>
              <w:rPr>
                <w:rFonts w:ascii="Arial" w:hAnsi="Arial" w:cs="Arial"/>
                <w:b/>
                <w:bCs/>
                <w:color w:val="FFFFFF"/>
                <w:sz w:val="20"/>
                <w:szCs w:val="20"/>
                <w:lang w:val="es-ES"/>
              </w:rPr>
            </w:pPr>
          </w:p>
        </w:tc>
      </w:tr>
      <w:tr w:rsidR="00BA1988" w:rsidRPr="00AE03F1" w:rsidTr="001E3A62">
        <w:trPr>
          <w:trHeight w:val="245"/>
        </w:trPr>
        <w:tc>
          <w:tcPr>
            <w:tcW w:w="1992" w:type="dxa"/>
            <w:shd w:val="clear" w:color="auto" w:fill="E31837" w:themeFill="background2"/>
          </w:tcPr>
          <w:p w:rsidR="00BA1988" w:rsidRPr="00871275" w:rsidRDefault="00BA1988" w:rsidP="001E3A62">
            <w:pPr>
              <w:pStyle w:val="NormalWeb"/>
              <w:spacing w:before="0" w:beforeAutospacing="0" w:after="0" w:afterAutospacing="0"/>
              <w:rPr>
                <w:rFonts w:ascii="Arial" w:hAnsi="Arial" w:cs="Arial"/>
                <w:b/>
                <w:bCs/>
                <w:color w:val="FFFFFF"/>
                <w:kern w:val="24"/>
                <w:sz w:val="20"/>
                <w:szCs w:val="20"/>
                <w:lang w:val="es-ES"/>
              </w:rPr>
            </w:pPr>
            <w:r w:rsidRPr="00871275">
              <w:rPr>
                <w:rFonts w:ascii="Arial" w:hAnsi="Arial" w:cs="Arial"/>
                <w:b/>
                <w:bCs/>
                <w:color w:val="FFFFFF"/>
                <w:kern w:val="24"/>
                <w:sz w:val="20"/>
                <w:szCs w:val="20"/>
                <w:lang w:val="es-ES"/>
              </w:rPr>
              <w:t xml:space="preserve">Descripción </w:t>
            </w:r>
          </w:p>
        </w:tc>
        <w:tc>
          <w:tcPr>
            <w:tcW w:w="7135" w:type="dxa"/>
            <w:shd w:val="clear" w:color="auto" w:fill="F2F2F2" w:themeFill="background1" w:themeFillShade="F2"/>
          </w:tcPr>
          <w:p w:rsidR="00BA1988" w:rsidRPr="00871275" w:rsidRDefault="00871275" w:rsidP="001E3A62">
            <w:pPr>
              <w:pStyle w:val="NormalWeb"/>
              <w:spacing w:before="0" w:beforeAutospacing="0" w:after="0" w:afterAutospacing="0"/>
              <w:rPr>
                <w:rFonts w:ascii="Arial" w:hAnsi="Arial" w:cs="Arial"/>
                <w:color w:val="000000"/>
                <w:sz w:val="20"/>
                <w:szCs w:val="20"/>
                <w:lang w:val="es-ES"/>
              </w:rPr>
            </w:pPr>
            <w:r w:rsidRPr="00871275">
              <w:rPr>
                <w:rFonts w:ascii="Arial" w:hAnsi="Arial" w:cs="Arial"/>
                <w:color w:val="000000"/>
                <w:sz w:val="20"/>
                <w:szCs w:val="20"/>
                <w:lang w:val="es-ES"/>
              </w:rPr>
              <w:t>Módulo para cargar la información sobre las ciudades.</w:t>
            </w:r>
          </w:p>
        </w:tc>
      </w:tr>
      <w:tr w:rsidR="00BA1988" w:rsidRPr="00AE03F1" w:rsidTr="001E3A62">
        <w:trPr>
          <w:trHeight w:val="231"/>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sidRPr="00871275">
              <w:rPr>
                <w:rFonts w:ascii="Arial" w:hAnsi="Arial" w:cs="Arial"/>
                <w:b/>
                <w:bCs/>
                <w:color w:val="FFFFFF"/>
                <w:kern w:val="24"/>
                <w:sz w:val="20"/>
                <w:szCs w:val="20"/>
                <w:lang w:val="es-ES"/>
              </w:rPr>
              <w:t>Conside</w:t>
            </w:r>
            <w:r>
              <w:rPr>
                <w:rFonts w:ascii="Arial" w:hAnsi="Arial" w:cs="Arial"/>
                <w:b/>
                <w:bCs/>
                <w:color w:val="FFFFFF"/>
                <w:kern w:val="24"/>
                <w:sz w:val="20"/>
                <w:szCs w:val="20"/>
              </w:rPr>
              <w:t>raciones</w:t>
            </w:r>
            <w:proofErr w:type="spellEnd"/>
            <w:r w:rsidRPr="00653BD5">
              <w:rPr>
                <w:rFonts w:ascii="Arial" w:hAnsi="Arial" w:cs="Arial"/>
                <w:b/>
                <w:bCs/>
                <w:color w:val="FFFFFF"/>
                <w:kern w:val="24"/>
                <w:sz w:val="20"/>
                <w:szCs w:val="20"/>
              </w:rPr>
              <w:t xml:space="preserve"> </w:t>
            </w:r>
          </w:p>
        </w:tc>
        <w:tc>
          <w:tcPr>
            <w:tcW w:w="7135" w:type="dxa"/>
            <w:shd w:val="clear" w:color="auto" w:fill="D9D9D9" w:themeFill="background1" w:themeFillShade="D9"/>
          </w:tcPr>
          <w:p w:rsidR="00BA1988" w:rsidRPr="00871275" w:rsidRDefault="00871275" w:rsidP="001E3A62">
            <w:pPr>
              <w:pStyle w:val="NormalWeb"/>
              <w:spacing w:before="0" w:beforeAutospacing="0" w:after="0" w:afterAutospacing="0"/>
              <w:rPr>
                <w:rFonts w:ascii="Arial" w:hAnsi="Arial" w:cs="Arial"/>
                <w:color w:val="000000"/>
                <w:sz w:val="20"/>
                <w:szCs w:val="20"/>
                <w:lang w:val="es-ES"/>
              </w:rPr>
            </w:pPr>
            <w:r w:rsidRPr="00871275">
              <w:rPr>
                <w:rFonts w:ascii="Arial" w:hAnsi="Arial" w:cs="Arial"/>
                <w:color w:val="000000"/>
                <w:sz w:val="20"/>
                <w:szCs w:val="20"/>
                <w:lang w:val="es-ES"/>
              </w:rPr>
              <w:t xml:space="preserve">Se </w:t>
            </w:r>
            <w:r>
              <w:rPr>
                <w:rFonts w:ascii="Arial" w:hAnsi="Arial" w:cs="Arial"/>
                <w:color w:val="000000"/>
                <w:sz w:val="20"/>
                <w:szCs w:val="20"/>
                <w:lang w:val="es-ES"/>
              </w:rPr>
              <w:t xml:space="preserve">fuerza el orden de las ciudades y de los </w:t>
            </w:r>
            <w:proofErr w:type="spellStart"/>
            <w:r>
              <w:rPr>
                <w:rFonts w:ascii="Arial" w:hAnsi="Arial" w:cs="Arial"/>
                <w:color w:val="000000"/>
                <w:sz w:val="20"/>
                <w:szCs w:val="20"/>
                <w:lang w:val="es-ES"/>
              </w:rPr>
              <w:t>scopes</w:t>
            </w:r>
            <w:proofErr w:type="spellEnd"/>
            <w:r>
              <w:rPr>
                <w:rFonts w:ascii="Arial" w:hAnsi="Arial" w:cs="Arial"/>
                <w:color w:val="000000"/>
                <w:sz w:val="20"/>
                <w:szCs w:val="20"/>
                <w:lang w:val="es-ES"/>
              </w:rPr>
              <w:t>.</w:t>
            </w:r>
            <w:r w:rsidR="0045682D">
              <w:rPr>
                <w:rFonts w:ascii="Arial" w:hAnsi="Arial" w:cs="Arial"/>
                <w:color w:val="000000"/>
                <w:sz w:val="20"/>
                <w:szCs w:val="20"/>
                <w:lang w:val="es-ES"/>
              </w:rPr>
              <w:t xml:space="preserve"> Además se añade la </w:t>
            </w:r>
            <w:r w:rsidR="0045682D">
              <w:rPr>
                <w:rFonts w:ascii="Arial" w:hAnsi="Arial" w:cs="Arial"/>
                <w:color w:val="000000"/>
                <w:sz w:val="20"/>
                <w:szCs w:val="20"/>
                <w:lang w:val="es-ES"/>
              </w:rPr>
              <w:lastRenderedPageBreak/>
              <w:t xml:space="preserve">información de </w:t>
            </w:r>
            <w:proofErr w:type="spellStart"/>
            <w:r w:rsidR="0045682D">
              <w:rPr>
                <w:rFonts w:ascii="Arial" w:hAnsi="Arial" w:cs="Arial"/>
                <w:color w:val="000000"/>
                <w:sz w:val="20"/>
                <w:szCs w:val="20"/>
                <w:lang w:val="es-ES"/>
              </w:rPr>
              <w:t>vendor</w:t>
            </w:r>
            <w:proofErr w:type="spellEnd"/>
            <w:r w:rsidR="0045682D">
              <w:rPr>
                <w:rFonts w:ascii="Arial" w:hAnsi="Arial" w:cs="Arial"/>
                <w:color w:val="000000"/>
                <w:sz w:val="20"/>
                <w:szCs w:val="20"/>
                <w:lang w:val="es-ES"/>
              </w:rPr>
              <w:t xml:space="preserve"> a la tabla </w:t>
            </w:r>
            <w:proofErr w:type="spellStart"/>
            <w:r w:rsidR="0045682D">
              <w:rPr>
                <w:rFonts w:ascii="Arial" w:hAnsi="Arial" w:cs="Arial"/>
                <w:color w:val="000000"/>
                <w:sz w:val="20"/>
                <w:szCs w:val="20"/>
                <w:lang w:val="es-ES"/>
              </w:rPr>
              <w:t>MasterTable</w:t>
            </w:r>
            <w:proofErr w:type="spellEnd"/>
            <w:r w:rsidR="0045682D">
              <w:rPr>
                <w:rFonts w:ascii="Arial" w:hAnsi="Arial" w:cs="Arial"/>
                <w:color w:val="000000"/>
                <w:sz w:val="20"/>
                <w:szCs w:val="20"/>
                <w:lang w:val="es-ES"/>
              </w:rPr>
              <w:t>.</w:t>
            </w:r>
          </w:p>
        </w:tc>
      </w:tr>
      <w:tr w:rsidR="00BA1988" w:rsidRPr="00B72BC9" w:rsidTr="001E3A62">
        <w:trPr>
          <w:trHeight w:val="231"/>
        </w:trPr>
        <w:tc>
          <w:tcPr>
            <w:tcW w:w="1992" w:type="dxa"/>
            <w:shd w:val="clear" w:color="auto" w:fill="E31837" w:themeFill="background2"/>
          </w:tcPr>
          <w:p w:rsidR="00BA1988"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lastRenderedPageBreak/>
              <w:t>Tablas</w:t>
            </w:r>
            <w:proofErr w:type="spellEnd"/>
            <w:r>
              <w:rPr>
                <w:rFonts w:ascii="Arial" w:hAnsi="Arial" w:cs="Arial"/>
                <w:b/>
                <w:bCs/>
                <w:color w:val="FFFFFF"/>
                <w:kern w:val="24"/>
                <w:sz w:val="20"/>
                <w:szCs w:val="20"/>
              </w:rPr>
              <w:t xml:space="preserve"> </w:t>
            </w:r>
            <w:proofErr w:type="spellStart"/>
            <w:r>
              <w:rPr>
                <w:rFonts w:ascii="Arial" w:hAnsi="Arial" w:cs="Arial"/>
                <w:b/>
                <w:bCs/>
                <w:color w:val="FFFFFF"/>
                <w:kern w:val="24"/>
                <w:sz w:val="20"/>
                <w:szCs w:val="20"/>
              </w:rPr>
              <w:t>generadas</w:t>
            </w:r>
            <w:proofErr w:type="spellEnd"/>
          </w:p>
        </w:tc>
        <w:tc>
          <w:tcPr>
            <w:tcW w:w="7135" w:type="dxa"/>
            <w:shd w:val="clear" w:color="auto" w:fill="F2F2F2" w:themeFill="background1" w:themeFillShade="F2"/>
          </w:tcPr>
          <w:p w:rsidR="00BA1988" w:rsidRPr="00B72BC9" w:rsidRDefault="00871275" w:rsidP="001E3A62">
            <w:pPr>
              <w:pStyle w:val="NormalWeb"/>
              <w:spacing w:before="0" w:beforeAutospacing="0" w:after="0" w:afterAutospacing="0"/>
              <w:rPr>
                <w:rFonts w:ascii="Arial" w:hAnsi="Arial" w:cs="Arial"/>
                <w:color w:val="000000"/>
                <w:sz w:val="20"/>
                <w:szCs w:val="20"/>
              </w:rPr>
            </w:pPr>
            <w:r w:rsidRPr="00871275">
              <w:rPr>
                <w:rFonts w:ascii="Arial" w:hAnsi="Arial" w:cs="Arial"/>
                <w:color w:val="000000"/>
                <w:sz w:val="20"/>
                <w:szCs w:val="20"/>
              </w:rPr>
              <w:t>Cities</w:t>
            </w:r>
            <w:r>
              <w:rPr>
                <w:rFonts w:ascii="Arial" w:hAnsi="Arial" w:cs="Arial"/>
                <w:color w:val="000000"/>
                <w:sz w:val="20"/>
                <w:szCs w:val="20"/>
              </w:rPr>
              <w:t>, Scope</w:t>
            </w:r>
          </w:p>
        </w:tc>
      </w:tr>
      <w:tr w:rsidR="00871275" w:rsidRPr="00B72BC9" w:rsidTr="00871275">
        <w:trPr>
          <w:trHeight w:val="231"/>
        </w:trPr>
        <w:tc>
          <w:tcPr>
            <w:tcW w:w="1992" w:type="dxa"/>
            <w:shd w:val="clear" w:color="auto" w:fill="E31837" w:themeFill="background2"/>
          </w:tcPr>
          <w:p w:rsidR="00871275" w:rsidRDefault="00871275"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Fichero</w:t>
            </w:r>
            <w:proofErr w:type="spellEnd"/>
            <w:r>
              <w:rPr>
                <w:rFonts w:ascii="Arial" w:hAnsi="Arial" w:cs="Arial"/>
                <w:b/>
                <w:bCs/>
                <w:color w:val="FFFFFF"/>
                <w:kern w:val="24"/>
                <w:sz w:val="20"/>
                <w:szCs w:val="20"/>
              </w:rPr>
              <w:t xml:space="preserve"> de </w:t>
            </w:r>
            <w:proofErr w:type="spellStart"/>
            <w:r>
              <w:rPr>
                <w:rFonts w:ascii="Arial" w:hAnsi="Arial" w:cs="Arial"/>
                <w:b/>
                <w:bCs/>
                <w:color w:val="FFFFFF"/>
                <w:kern w:val="24"/>
                <w:sz w:val="20"/>
                <w:szCs w:val="20"/>
              </w:rPr>
              <w:t>partida</w:t>
            </w:r>
            <w:proofErr w:type="spellEnd"/>
          </w:p>
        </w:tc>
        <w:tc>
          <w:tcPr>
            <w:tcW w:w="7135" w:type="dxa"/>
            <w:shd w:val="clear" w:color="auto" w:fill="D9D9D9" w:themeFill="background1" w:themeFillShade="D9"/>
          </w:tcPr>
          <w:p w:rsidR="00871275" w:rsidRPr="00B72BC9" w:rsidRDefault="00871275" w:rsidP="001E3A62">
            <w:pPr>
              <w:pStyle w:val="NormalWeb"/>
              <w:spacing w:before="0" w:beforeAutospacing="0" w:after="0" w:afterAutospacing="0"/>
              <w:rPr>
                <w:rFonts w:ascii="Arial" w:hAnsi="Arial" w:cs="Arial"/>
                <w:color w:val="000000"/>
                <w:sz w:val="20"/>
                <w:szCs w:val="20"/>
              </w:rPr>
            </w:pPr>
            <w:r w:rsidRPr="00871275">
              <w:rPr>
                <w:rFonts w:ascii="Arial" w:hAnsi="Arial" w:cs="Arial"/>
                <w:color w:val="000000"/>
                <w:sz w:val="20"/>
                <w:szCs w:val="20"/>
              </w:rPr>
              <w:t>Inputs\Templates\Cities.xlsx</w:t>
            </w:r>
          </w:p>
        </w:tc>
      </w:tr>
    </w:tbl>
    <w:p w:rsidR="004C1561" w:rsidRDefault="004C1561">
      <w:pPr>
        <w:rPr>
          <w:rFonts w:ascii="Arial" w:hAnsi="Arial" w:cs="Arial"/>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B72BC9" w:rsidTr="001E3A62">
        <w:trPr>
          <w:trHeight w:val="231"/>
        </w:trPr>
        <w:tc>
          <w:tcPr>
            <w:tcW w:w="1992" w:type="dxa"/>
            <w:tcBorders>
              <w:bottom w:val="single" w:sz="12" w:space="0" w:color="FFFFFF"/>
            </w:tcBorders>
            <w:shd w:val="clear" w:color="auto" w:fill="E31837" w:themeFill="background2"/>
          </w:tcPr>
          <w:p w:rsidR="00BA1988" w:rsidRPr="00B72BC9" w:rsidRDefault="00BA1988" w:rsidP="001E3A62">
            <w:pPr>
              <w:pStyle w:val="NormalWeb"/>
              <w:spacing w:before="0" w:beforeAutospacing="0" w:after="0" w:afterAutospacing="0"/>
              <w:rPr>
                <w:rFonts w:ascii="Arial" w:hAnsi="Arial" w:cs="Arial"/>
                <w:b/>
                <w:bCs/>
                <w:color w:val="FFFFFF"/>
                <w:sz w:val="20"/>
                <w:szCs w:val="20"/>
              </w:rPr>
            </w:pPr>
            <w:proofErr w:type="spellStart"/>
            <w:r w:rsidRPr="00BA1988">
              <w:rPr>
                <w:rFonts w:ascii="Arial" w:hAnsi="Arial" w:cs="Arial"/>
                <w:b/>
                <w:bCs/>
                <w:color w:val="FFFFFF"/>
                <w:kern w:val="24"/>
                <w:sz w:val="20"/>
                <w:szCs w:val="20"/>
              </w:rPr>
              <w:t>MasterCalendar</w:t>
            </w:r>
            <w:proofErr w:type="spellEnd"/>
          </w:p>
        </w:tc>
        <w:tc>
          <w:tcPr>
            <w:tcW w:w="7135" w:type="dxa"/>
            <w:tcBorders>
              <w:bottom w:val="single" w:sz="12" w:space="0" w:color="FFFFFF"/>
            </w:tcBorders>
            <w:shd w:val="clear" w:color="auto" w:fill="auto"/>
          </w:tcPr>
          <w:p w:rsidR="00BA1988" w:rsidRPr="00B72BC9" w:rsidRDefault="00BA1988" w:rsidP="001E3A62">
            <w:pPr>
              <w:pStyle w:val="NormalWeb"/>
              <w:spacing w:before="0" w:beforeAutospacing="0" w:after="0" w:afterAutospacing="0"/>
              <w:rPr>
                <w:rFonts w:ascii="Arial" w:hAnsi="Arial" w:cs="Arial"/>
                <w:b/>
                <w:bCs/>
                <w:color w:val="FFFFFF"/>
                <w:sz w:val="20"/>
                <w:szCs w:val="20"/>
              </w:rPr>
            </w:pPr>
          </w:p>
        </w:tc>
      </w:tr>
      <w:tr w:rsidR="00BA1988" w:rsidRPr="00AE03F1" w:rsidTr="001E3A62">
        <w:trPr>
          <w:trHeight w:val="245"/>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BA1988" w:rsidRPr="00871275" w:rsidRDefault="00871275" w:rsidP="001E3A62">
            <w:pPr>
              <w:pStyle w:val="NormalWeb"/>
              <w:spacing w:before="0" w:beforeAutospacing="0" w:after="0" w:afterAutospacing="0"/>
              <w:rPr>
                <w:rFonts w:ascii="Arial" w:hAnsi="Arial" w:cs="Arial"/>
                <w:color w:val="000000"/>
                <w:sz w:val="20"/>
                <w:szCs w:val="20"/>
                <w:lang w:val="es-ES"/>
              </w:rPr>
            </w:pPr>
            <w:r w:rsidRPr="00871275">
              <w:rPr>
                <w:rFonts w:ascii="Arial" w:hAnsi="Arial" w:cs="Arial"/>
                <w:color w:val="000000"/>
                <w:sz w:val="20"/>
                <w:szCs w:val="20"/>
                <w:lang w:val="es-ES"/>
              </w:rPr>
              <w:t>Módulo para generar el calendario maestro a raíz de los datos cargados.</w:t>
            </w:r>
          </w:p>
        </w:tc>
      </w:tr>
      <w:tr w:rsidR="00BA1988" w:rsidRPr="00AE03F1" w:rsidTr="001E3A62">
        <w:trPr>
          <w:trHeight w:val="231"/>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7135" w:type="dxa"/>
            <w:shd w:val="clear" w:color="auto" w:fill="D9D9D9" w:themeFill="background1" w:themeFillShade="D9"/>
          </w:tcPr>
          <w:p w:rsidR="00BA1988" w:rsidRPr="00EE6A4D" w:rsidRDefault="00EE6A4D" w:rsidP="001E3A62">
            <w:pPr>
              <w:pStyle w:val="NormalWeb"/>
              <w:spacing w:before="0" w:beforeAutospacing="0" w:after="0" w:afterAutospacing="0"/>
              <w:rPr>
                <w:rFonts w:ascii="Arial" w:hAnsi="Arial" w:cs="Arial"/>
                <w:color w:val="000000"/>
                <w:sz w:val="20"/>
                <w:szCs w:val="20"/>
                <w:lang w:val="es-ES"/>
              </w:rPr>
            </w:pPr>
            <w:r w:rsidRPr="00EE6A4D">
              <w:rPr>
                <w:rFonts w:ascii="Arial" w:hAnsi="Arial" w:cs="Arial"/>
                <w:color w:val="000000"/>
                <w:sz w:val="20"/>
                <w:szCs w:val="20"/>
                <w:lang w:val="es-ES"/>
              </w:rPr>
              <w:t>Tabla autogenerada para las fechas cargadas.</w:t>
            </w:r>
          </w:p>
        </w:tc>
      </w:tr>
      <w:tr w:rsidR="00BA1988" w:rsidRPr="00B72BC9" w:rsidTr="001E3A62">
        <w:trPr>
          <w:trHeight w:val="231"/>
        </w:trPr>
        <w:tc>
          <w:tcPr>
            <w:tcW w:w="1992" w:type="dxa"/>
            <w:shd w:val="clear" w:color="auto" w:fill="E31837" w:themeFill="background2"/>
          </w:tcPr>
          <w:p w:rsidR="00BA1988"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Tablas</w:t>
            </w:r>
            <w:proofErr w:type="spellEnd"/>
            <w:r>
              <w:rPr>
                <w:rFonts w:ascii="Arial" w:hAnsi="Arial" w:cs="Arial"/>
                <w:b/>
                <w:bCs/>
                <w:color w:val="FFFFFF"/>
                <w:kern w:val="24"/>
                <w:sz w:val="20"/>
                <w:szCs w:val="20"/>
              </w:rPr>
              <w:t xml:space="preserve"> </w:t>
            </w:r>
            <w:proofErr w:type="spellStart"/>
            <w:r>
              <w:rPr>
                <w:rFonts w:ascii="Arial" w:hAnsi="Arial" w:cs="Arial"/>
                <w:b/>
                <w:bCs/>
                <w:color w:val="FFFFFF"/>
                <w:kern w:val="24"/>
                <w:sz w:val="20"/>
                <w:szCs w:val="20"/>
              </w:rPr>
              <w:t>generadas</w:t>
            </w:r>
            <w:proofErr w:type="spellEnd"/>
          </w:p>
        </w:tc>
        <w:tc>
          <w:tcPr>
            <w:tcW w:w="7135" w:type="dxa"/>
            <w:shd w:val="clear" w:color="auto" w:fill="F2F2F2" w:themeFill="background1" w:themeFillShade="F2"/>
          </w:tcPr>
          <w:p w:rsidR="00BA1988" w:rsidRPr="00B72BC9" w:rsidRDefault="00EE6A4D" w:rsidP="001E3A62">
            <w:pPr>
              <w:pStyle w:val="NormalWeb"/>
              <w:spacing w:before="0" w:beforeAutospacing="0" w:after="0" w:afterAutospacing="0"/>
              <w:rPr>
                <w:rFonts w:ascii="Arial" w:hAnsi="Arial" w:cs="Arial"/>
                <w:color w:val="000000"/>
                <w:sz w:val="20"/>
                <w:szCs w:val="20"/>
              </w:rPr>
            </w:pPr>
            <w:proofErr w:type="spellStart"/>
            <w:r w:rsidRPr="00EE6A4D">
              <w:rPr>
                <w:rFonts w:ascii="Arial" w:hAnsi="Arial" w:cs="Arial"/>
                <w:color w:val="000000"/>
                <w:sz w:val="20"/>
                <w:szCs w:val="20"/>
              </w:rPr>
              <w:t>MasterCalendar</w:t>
            </w:r>
            <w:proofErr w:type="spellEnd"/>
          </w:p>
        </w:tc>
      </w:tr>
      <w:tr w:rsidR="00871275" w:rsidRPr="00B72BC9" w:rsidTr="00871275">
        <w:trPr>
          <w:trHeight w:val="231"/>
        </w:trPr>
        <w:tc>
          <w:tcPr>
            <w:tcW w:w="1992" w:type="dxa"/>
            <w:shd w:val="clear" w:color="auto" w:fill="E31837" w:themeFill="background2"/>
          </w:tcPr>
          <w:p w:rsidR="00871275" w:rsidRDefault="00871275"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Fichero</w:t>
            </w:r>
            <w:proofErr w:type="spellEnd"/>
            <w:r>
              <w:rPr>
                <w:rFonts w:ascii="Arial" w:hAnsi="Arial" w:cs="Arial"/>
                <w:b/>
                <w:bCs/>
                <w:color w:val="FFFFFF"/>
                <w:kern w:val="24"/>
                <w:sz w:val="20"/>
                <w:szCs w:val="20"/>
              </w:rPr>
              <w:t xml:space="preserve"> de </w:t>
            </w:r>
            <w:proofErr w:type="spellStart"/>
            <w:r>
              <w:rPr>
                <w:rFonts w:ascii="Arial" w:hAnsi="Arial" w:cs="Arial"/>
                <w:b/>
                <w:bCs/>
                <w:color w:val="FFFFFF"/>
                <w:kern w:val="24"/>
                <w:sz w:val="20"/>
                <w:szCs w:val="20"/>
              </w:rPr>
              <w:t>partida</w:t>
            </w:r>
            <w:proofErr w:type="spellEnd"/>
          </w:p>
        </w:tc>
        <w:tc>
          <w:tcPr>
            <w:tcW w:w="7135" w:type="dxa"/>
            <w:shd w:val="clear" w:color="auto" w:fill="D9D9D9" w:themeFill="background1" w:themeFillShade="D9"/>
          </w:tcPr>
          <w:p w:rsidR="00871275" w:rsidRPr="00B72BC9" w:rsidRDefault="00EE6A4D" w:rsidP="001E3A62">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p>
        </w:tc>
      </w:tr>
    </w:tbl>
    <w:p w:rsidR="00BA1988" w:rsidRDefault="00BA1988">
      <w:pPr>
        <w:rPr>
          <w:rFonts w:ascii="Arial" w:hAnsi="Arial" w:cs="Arial"/>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B72BC9" w:rsidTr="001E3A62">
        <w:trPr>
          <w:trHeight w:val="231"/>
        </w:trPr>
        <w:tc>
          <w:tcPr>
            <w:tcW w:w="1992" w:type="dxa"/>
            <w:tcBorders>
              <w:bottom w:val="single" w:sz="12" w:space="0" w:color="FFFFFF"/>
            </w:tcBorders>
            <w:shd w:val="clear" w:color="auto" w:fill="E31837" w:themeFill="background2"/>
          </w:tcPr>
          <w:p w:rsidR="00BA1988" w:rsidRPr="00B72BC9" w:rsidRDefault="00BA1988" w:rsidP="001E3A62">
            <w:pPr>
              <w:pStyle w:val="NormalWeb"/>
              <w:spacing w:before="0" w:beforeAutospacing="0" w:after="0" w:afterAutospacing="0"/>
              <w:rPr>
                <w:rFonts w:ascii="Arial" w:hAnsi="Arial" w:cs="Arial"/>
                <w:b/>
                <w:bCs/>
                <w:color w:val="FFFFFF"/>
                <w:sz w:val="20"/>
                <w:szCs w:val="20"/>
              </w:rPr>
            </w:pPr>
            <w:r w:rsidRPr="00BA1988">
              <w:rPr>
                <w:rFonts w:ascii="Arial" w:hAnsi="Arial" w:cs="Arial"/>
                <w:b/>
                <w:bCs/>
                <w:color w:val="FFFFFF"/>
                <w:kern w:val="24"/>
                <w:sz w:val="20"/>
                <w:szCs w:val="20"/>
              </w:rPr>
              <w:t>Mapping</w:t>
            </w:r>
          </w:p>
        </w:tc>
        <w:tc>
          <w:tcPr>
            <w:tcW w:w="7135" w:type="dxa"/>
            <w:tcBorders>
              <w:bottom w:val="single" w:sz="12" w:space="0" w:color="FFFFFF"/>
            </w:tcBorders>
            <w:shd w:val="clear" w:color="auto" w:fill="auto"/>
          </w:tcPr>
          <w:p w:rsidR="00BA1988" w:rsidRPr="00B72BC9" w:rsidRDefault="00BA1988" w:rsidP="001E3A62">
            <w:pPr>
              <w:pStyle w:val="NormalWeb"/>
              <w:spacing w:before="0" w:beforeAutospacing="0" w:after="0" w:afterAutospacing="0"/>
              <w:rPr>
                <w:rFonts w:ascii="Arial" w:hAnsi="Arial" w:cs="Arial"/>
                <w:b/>
                <w:bCs/>
                <w:color w:val="FFFFFF"/>
                <w:sz w:val="20"/>
                <w:szCs w:val="20"/>
              </w:rPr>
            </w:pPr>
          </w:p>
        </w:tc>
      </w:tr>
      <w:tr w:rsidR="00BA1988" w:rsidRPr="00AE03F1" w:rsidTr="001E3A62">
        <w:trPr>
          <w:trHeight w:val="245"/>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BA1988" w:rsidRPr="00EE6A4D" w:rsidRDefault="00EE6A4D" w:rsidP="00EE6A4D">
            <w:pPr>
              <w:pStyle w:val="NormalWeb"/>
              <w:spacing w:after="0"/>
              <w:rPr>
                <w:rFonts w:ascii="Arial" w:hAnsi="Arial" w:cs="Arial"/>
                <w:color w:val="000000"/>
                <w:sz w:val="20"/>
                <w:szCs w:val="20"/>
                <w:lang w:val="es-ES"/>
              </w:rPr>
            </w:pPr>
            <w:r w:rsidRPr="00EE6A4D">
              <w:rPr>
                <w:rFonts w:ascii="Arial" w:hAnsi="Arial" w:cs="Arial"/>
                <w:color w:val="000000"/>
                <w:sz w:val="20"/>
                <w:szCs w:val="20"/>
                <w:lang w:val="es-ES"/>
              </w:rPr>
              <w:t xml:space="preserve">Módulo para realizar el mapeado de datos para </w:t>
            </w:r>
            <w:r>
              <w:rPr>
                <w:rFonts w:ascii="Arial" w:hAnsi="Arial" w:cs="Arial"/>
                <w:color w:val="000000"/>
                <w:sz w:val="20"/>
                <w:szCs w:val="20"/>
                <w:lang w:val="es-ES"/>
              </w:rPr>
              <w:t xml:space="preserve">calcular correctamente algunos </w:t>
            </w:r>
            <w:proofErr w:type="spellStart"/>
            <w:r w:rsidRPr="00EE6A4D">
              <w:rPr>
                <w:rFonts w:ascii="Arial" w:hAnsi="Arial" w:cs="Arial"/>
                <w:color w:val="000000"/>
                <w:sz w:val="20"/>
                <w:szCs w:val="20"/>
                <w:lang w:val="es-ES"/>
              </w:rPr>
              <w:t>KPIs</w:t>
            </w:r>
            <w:proofErr w:type="spellEnd"/>
            <w:r w:rsidRPr="00EE6A4D">
              <w:rPr>
                <w:rFonts w:ascii="Arial" w:hAnsi="Arial" w:cs="Arial"/>
                <w:color w:val="000000"/>
                <w:sz w:val="20"/>
                <w:szCs w:val="20"/>
                <w:lang w:val="es-ES"/>
              </w:rPr>
              <w:t xml:space="preserve"> agregados por ciudad.</w:t>
            </w:r>
          </w:p>
        </w:tc>
      </w:tr>
      <w:tr w:rsidR="00BA1988" w:rsidRPr="00AE03F1" w:rsidTr="001E3A62">
        <w:trPr>
          <w:trHeight w:val="231"/>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7135" w:type="dxa"/>
            <w:shd w:val="clear" w:color="auto" w:fill="D9D9D9" w:themeFill="background1" w:themeFillShade="D9"/>
          </w:tcPr>
          <w:p w:rsidR="00BA1988" w:rsidRPr="00EE6A4D" w:rsidRDefault="00EE6A4D" w:rsidP="00EE6A4D">
            <w:pPr>
              <w:pStyle w:val="NormalWeb"/>
              <w:spacing w:after="0"/>
              <w:rPr>
                <w:rFonts w:ascii="Arial" w:hAnsi="Arial" w:cs="Arial"/>
                <w:color w:val="000000"/>
                <w:sz w:val="20"/>
                <w:szCs w:val="20"/>
                <w:lang w:val="es-ES"/>
              </w:rPr>
            </w:pPr>
            <w:r w:rsidRPr="00EE6A4D">
              <w:rPr>
                <w:rFonts w:ascii="Arial" w:hAnsi="Arial" w:cs="Arial"/>
                <w:color w:val="000000"/>
                <w:sz w:val="20"/>
                <w:szCs w:val="20"/>
                <w:lang w:val="es-ES"/>
              </w:rPr>
              <w:t xml:space="preserve">Se trata de </w:t>
            </w:r>
            <w:proofErr w:type="spellStart"/>
            <w:r w:rsidRPr="00EE6A4D">
              <w:rPr>
                <w:rFonts w:ascii="Arial" w:hAnsi="Arial" w:cs="Arial"/>
                <w:color w:val="000000"/>
                <w:sz w:val="20"/>
                <w:szCs w:val="20"/>
                <w:lang w:val="es-ES"/>
              </w:rPr>
              <w:t>KPIs</w:t>
            </w:r>
            <w:proofErr w:type="spellEnd"/>
            <w:r w:rsidRPr="00EE6A4D">
              <w:rPr>
                <w:rFonts w:ascii="Arial" w:hAnsi="Arial" w:cs="Arial"/>
                <w:color w:val="000000"/>
                <w:sz w:val="20"/>
                <w:szCs w:val="20"/>
                <w:lang w:val="es-ES"/>
              </w:rPr>
              <w:t xml:space="preserve"> en los que no hay informac</w:t>
            </w:r>
            <w:r>
              <w:rPr>
                <w:rFonts w:ascii="Arial" w:hAnsi="Arial" w:cs="Arial"/>
                <w:color w:val="000000"/>
                <w:sz w:val="20"/>
                <w:szCs w:val="20"/>
                <w:lang w:val="es-ES"/>
              </w:rPr>
              <w:t xml:space="preserve">ión para todas las ciudades, lo </w:t>
            </w:r>
            <w:r w:rsidRPr="00EE6A4D">
              <w:rPr>
                <w:rFonts w:ascii="Arial" w:hAnsi="Arial" w:cs="Arial"/>
                <w:color w:val="000000"/>
                <w:sz w:val="20"/>
                <w:szCs w:val="20"/>
                <w:lang w:val="es-ES"/>
              </w:rPr>
              <w:t>que implica que el agregado por población no sea correcto.</w:t>
            </w:r>
          </w:p>
        </w:tc>
      </w:tr>
      <w:tr w:rsidR="00BA1988" w:rsidRPr="00AE03F1" w:rsidTr="001E3A62">
        <w:trPr>
          <w:trHeight w:val="231"/>
        </w:trPr>
        <w:tc>
          <w:tcPr>
            <w:tcW w:w="1992" w:type="dxa"/>
            <w:shd w:val="clear" w:color="auto" w:fill="E31837" w:themeFill="background2"/>
          </w:tcPr>
          <w:p w:rsidR="00BA1988"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Tablas</w:t>
            </w:r>
            <w:proofErr w:type="spellEnd"/>
            <w:r>
              <w:rPr>
                <w:rFonts w:ascii="Arial" w:hAnsi="Arial" w:cs="Arial"/>
                <w:b/>
                <w:bCs/>
                <w:color w:val="FFFFFF"/>
                <w:kern w:val="24"/>
                <w:sz w:val="20"/>
                <w:szCs w:val="20"/>
              </w:rPr>
              <w:t xml:space="preserve"> </w:t>
            </w:r>
            <w:proofErr w:type="spellStart"/>
            <w:r>
              <w:rPr>
                <w:rFonts w:ascii="Arial" w:hAnsi="Arial" w:cs="Arial"/>
                <w:b/>
                <w:bCs/>
                <w:color w:val="FFFFFF"/>
                <w:kern w:val="24"/>
                <w:sz w:val="20"/>
                <w:szCs w:val="20"/>
              </w:rPr>
              <w:t>generadas</w:t>
            </w:r>
            <w:proofErr w:type="spellEnd"/>
          </w:p>
        </w:tc>
        <w:tc>
          <w:tcPr>
            <w:tcW w:w="7135" w:type="dxa"/>
            <w:shd w:val="clear" w:color="auto" w:fill="F2F2F2" w:themeFill="background1" w:themeFillShade="F2"/>
          </w:tcPr>
          <w:p w:rsidR="00BA1988" w:rsidRPr="00EE6A4D" w:rsidRDefault="00EE6A4D" w:rsidP="00EE6A4D">
            <w:pPr>
              <w:pStyle w:val="NormalWeb"/>
              <w:spacing w:before="0" w:beforeAutospacing="0" w:after="0" w:afterAutospacing="0"/>
              <w:rPr>
                <w:rFonts w:ascii="Arial" w:hAnsi="Arial" w:cs="Arial"/>
                <w:color w:val="000000"/>
                <w:sz w:val="20"/>
                <w:szCs w:val="20"/>
                <w:lang w:val="es-ES"/>
              </w:rPr>
            </w:pPr>
            <w:proofErr w:type="spellStart"/>
            <w:r w:rsidRPr="00EE6A4D">
              <w:rPr>
                <w:rFonts w:ascii="Arial" w:hAnsi="Arial" w:cs="Arial"/>
                <w:color w:val="000000"/>
                <w:sz w:val="20"/>
                <w:szCs w:val="20"/>
                <w:lang w:val="es-ES"/>
              </w:rPr>
              <w:t>MappingTable</w:t>
            </w:r>
            <w:proofErr w:type="spellEnd"/>
            <w:r w:rsidRPr="00EE6A4D">
              <w:rPr>
                <w:rFonts w:ascii="Arial" w:hAnsi="Arial" w:cs="Arial"/>
                <w:color w:val="000000"/>
                <w:sz w:val="20"/>
                <w:szCs w:val="20"/>
                <w:lang w:val="es-ES"/>
              </w:rPr>
              <w:t xml:space="preserve"> y tablas individuales de mapeo</w:t>
            </w:r>
            <w:r>
              <w:rPr>
                <w:rFonts w:ascii="Arial" w:hAnsi="Arial" w:cs="Arial"/>
                <w:color w:val="000000"/>
                <w:sz w:val="20"/>
                <w:szCs w:val="20"/>
                <w:lang w:val="es-ES"/>
              </w:rPr>
              <w:t xml:space="preserve"> (</w:t>
            </w:r>
            <w:proofErr w:type="spellStart"/>
            <w:r w:rsidRPr="00EE6A4D">
              <w:rPr>
                <w:rFonts w:ascii="Arial" w:hAnsi="Arial" w:cs="Arial"/>
                <w:color w:val="000000"/>
                <w:sz w:val="20"/>
                <w:szCs w:val="20"/>
                <w:lang w:val="es-ES"/>
              </w:rPr>
              <w:t>Map_Ind</w:t>
            </w:r>
            <w:proofErr w:type="spellEnd"/>
            <w:r w:rsidRPr="00EE6A4D">
              <w:rPr>
                <w:rFonts w:ascii="Arial" w:hAnsi="Arial" w:cs="Arial"/>
                <w:color w:val="000000"/>
                <w:sz w:val="20"/>
                <w:szCs w:val="20"/>
                <w:lang w:val="es-ES"/>
              </w:rPr>
              <w:t>_$(</w:t>
            </w:r>
            <w:proofErr w:type="spellStart"/>
            <w:r w:rsidRPr="00EE6A4D">
              <w:rPr>
                <w:rFonts w:ascii="Arial" w:hAnsi="Arial" w:cs="Arial"/>
                <w:color w:val="000000"/>
                <w:sz w:val="20"/>
                <w:szCs w:val="20"/>
                <w:lang w:val="es-ES"/>
              </w:rPr>
              <w:t>currentKPI</w:t>
            </w:r>
            <w:proofErr w:type="spellEnd"/>
            <w:r w:rsidRPr="00EE6A4D">
              <w:rPr>
                <w:rFonts w:ascii="Arial" w:hAnsi="Arial" w:cs="Arial"/>
                <w:color w:val="000000"/>
                <w:sz w:val="20"/>
                <w:szCs w:val="20"/>
                <w:lang w:val="es-ES"/>
              </w:rPr>
              <w:t>)</w:t>
            </w:r>
            <w:r>
              <w:rPr>
                <w:rFonts w:ascii="Arial" w:hAnsi="Arial" w:cs="Arial"/>
                <w:color w:val="000000"/>
                <w:sz w:val="20"/>
                <w:szCs w:val="20"/>
                <w:lang w:val="es-ES"/>
              </w:rPr>
              <w:t>)</w:t>
            </w:r>
          </w:p>
        </w:tc>
      </w:tr>
      <w:tr w:rsidR="00871275" w:rsidRPr="00B72BC9" w:rsidTr="00871275">
        <w:trPr>
          <w:trHeight w:val="231"/>
        </w:trPr>
        <w:tc>
          <w:tcPr>
            <w:tcW w:w="1992" w:type="dxa"/>
            <w:shd w:val="clear" w:color="auto" w:fill="E31837" w:themeFill="background2"/>
          </w:tcPr>
          <w:p w:rsidR="00871275" w:rsidRDefault="00871275"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Fichero</w:t>
            </w:r>
            <w:proofErr w:type="spellEnd"/>
            <w:r>
              <w:rPr>
                <w:rFonts w:ascii="Arial" w:hAnsi="Arial" w:cs="Arial"/>
                <w:b/>
                <w:bCs/>
                <w:color w:val="FFFFFF"/>
                <w:kern w:val="24"/>
                <w:sz w:val="20"/>
                <w:szCs w:val="20"/>
              </w:rPr>
              <w:t xml:space="preserve"> de </w:t>
            </w:r>
            <w:proofErr w:type="spellStart"/>
            <w:r>
              <w:rPr>
                <w:rFonts w:ascii="Arial" w:hAnsi="Arial" w:cs="Arial"/>
                <w:b/>
                <w:bCs/>
                <w:color w:val="FFFFFF"/>
                <w:kern w:val="24"/>
                <w:sz w:val="20"/>
                <w:szCs w:val="20"/>
              </w:rPr>
              <w:t>partida</w:t>
            </w:r>
            <w:proofErr w:type="spellEnd"/>
          </w:p>
        </w:tc>
        <w:tc>
          <w:tcPr>
            <w:tcW w:w="7135" w:type="dxa"/>
            <w:shd w:val="clear" w:color="auto" w:fill="D9D9D9" w:themeFill="background1" w:themeFillShade="D9"/>
          </w:tcPr>
          <w:p w:rsidR="00871275" w:rsidRPr="00B72BC9" w:rsidRDefault="00EE6A4D" w:rsidP="00871275">
            <w:pPr>
              <w:pStyle w:val="NormalWeb"/>
              <w:tabs>
                <w:tab w:val="left" w:pos="2418"/>
              </w:tabs>
              <w:spacing w:before="0" w:beforeAutospacing="0" w:after="0" w:afterAutospacing="0"/>
              <w:rPr>
                <w:rFonts w:ascii="Arial" w:hAnsi="Arial" w:cs="Arial"/>
                <w:color w:val="000000"/>
                <w:sz w:val="20"/>
                <w:szCs w:val="20"/>
              </w:rPr>
            </w:pPr>
            <w:r w:rsidRPr="00EE6A4D">
              <w:rPr>
                <w:rFonts w:ascii="Arial" w:hAnsi="Arial" w:cs="Arial"/>
                <w:color w:val="000000"/>
                <w:sz w:val="20"/>
                <w:szCs w:val="20"/>
              </w:rPr>
              <w:t>Inputs\Templates\Mapping.xlsx</w:t>
            </w:r>
            <w:r w:rsidR="00871275">
              <w:rPr>
                <w:rFonts w:ascii="Arial" w:hAnsi="Arial" w:cs="Arial"/>
                <w:color w:val="000000"/>
                <w:sz w:val="20"/>
                <w:szCs w:val="20"/>
              </w:rPr>
              <w:tab/>
            </w:r>
          </w:p>
        </w:tc>
      </w:tr>
    </w:tbl>
    <w:p w:rsidR="00BA1988" w:rsidRDefault="00BA1988">
      <w:pPr>
        <w:rPr>
          <w:rFonts w:ascii="Arial" w:hAnsi="Arial" w:cs="Arial"/>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B72BC9" w:rsidTr="001E3A62">
        <w:trPr>
          <w:trHeight w:val="231"/>
        </w:trPr>
        <w:tc>
          <w:tcPr>
            <w:tcW w:w="1992" w:type="dxa"/>
            <w:tcBorders>
              <w:bottom w:val="single" w:sz="12" w:space="0" w:color="FFFFFF"/>
            </w:tcBorders>
            <w:shd w:val="clear" w:color="auto" w:fill="E31837" w:themeFill="background2"/>
          </w:tcPr>
          <w:p w:rsidR="00BA1988" w:rsidRPr="00B72BC9" w:rsidRDefault="00BA1988" w:rsidP="001E3A62">
            <w:pPr>
              <w:pStyle w:val="NormalWeb"/>
              <w:spacing w:before="0" w:beforeAutospacing="0" w:after="0" w:afterAutospacing="0"/>
              <w:rPr>
                <w:rFonts w:ascii="Arial" w:hAnsi="Arial" w:cs="Arial"/>
                <w:b/>
                <w:bCs/>
                <w:color w:val="FFFFFF"/>
                <w:sz w:val="20"/>
                <w:szCs w:val="20"/>
              </w:rPr>
            </w:pPr>
            <w:r w:rsidRPr="00BA1988">
              <w:rPr>
                <w:rFonts w:ascii="Arial" w:hAnsi="Arial" w:cs="Arial"/>
                <w:b/>
                <w:bCs/>
                <w:color w:val="FFFFFF"/>
                <w:kern w:val="24"/>
                <w:sz w:val="20"/>
                <w:szCs w:val="20"/>
              </w:rPr>
              <w:t>Population</w:t>
            </w:r>
          </w:p>
        </w:tc>
        <w:tc>
          <w:tcPr>
            <w:tcW w:w="7135" w:type="dxa"/>
            <w:tcBorders>
              <w:bottom w:val="single" w:sz="12" w:space="0" w:color="FFFFFF"/>
            </w:tcBorders>
            <w:shd w:val="clear" w:color="auto" w:fill="auto"/>
          </w:tcPr>
          <w:p w:rsidR="00BA1988" w:rsidRPr="00B72BC9" w:rsidRDefault="00BA1988" w:rsidP="001E3A62">
            <w:pPr>
              <w:pStyle w:val="NormalWeb"/>
              <w:spacing w:before="0" w:beforeAutospacing="0" w:after="0" w:afterAutospacing="0"/>
              <w:rPr>
                <w:rFonts w:ascii="Arial" w:hAnsi="Arial" w:cs="Arial"/>
                <w:b/>
                <w:bCs/>
                <w:color w:val="FFFFFF"/>
                <w:sz w:val="20"/>
                <w:szCs w:val="20"/>
              </w:rPr>
            </w:pPr>
          </w:p>
        </w:tc>
      </w:tr>
      <w:tr w:rsidR="00BA1988" w:rsidRPr="00AE03F1" w:rsidTr="001E3A62">
        <w:trPr>
          <w:trHeight w:val="245"/>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BA1988" w:rsidRPr="00EE6A4D" w:rsidRDefault="00EE6A4D" w:rsidP="00EE6A4D">
            <w:pPr>
              <w:pStyle w:val="NormalWeb"/>
              <w:spacing w:after="0"/>
              <w:rPr>
                <w:rFonts w:ascii="Arial" w:hAnsi="Arial" w:cs="Arial"/>
                <w:color w:val="000000"/>
                <w:sz w:val="20"/>
                <w:szCs w:val="20"/>
                <w:lang w:val="es-ES"/>
              </w:rPr>
            </w:pPr>
            <w:r w:rsidRPr="00EE6A4D">
              <w:rPr>
                <w:rFonts w:ascii="Arial" w:hAnsi="Arial" w:cs="Arial"/>
                <w:color w:val="000000"/>
                <w:sz w:val="20"/>
                <w:szCs w:val="20"/>
                <w:lang w:val="es-ES"/>
              </w:rPr>
              <w:t>Módulo para generar la tabla intermedia de</w:t>
            </w:r>
            <w:r>
              <w:rPr>
                <w:rFonts w:ascii="Arial" w:hAnsi="Arial" w:cs="Arial"/>
                <w:color w:val="000000"/>
                <w:sz w:val="20"/>
                <w:szCs w:val="20"/>
                <w:lang w:val="es-ES"/>
              </w:rPr>
              <w:t xml:space="preserve"> población por mes. Para evitar </w:t>
            </w:r>
            <w:r w:rsidRPr="00EE6A4D">
              <w:rPr>
                <w:rFonts w:ascii="Arial" w:hAnsi="Arial" w:cs="Arial"/>
                <w:color w:val="000000"/>
                <w:sz w:val="20"/>
                <w:szCs w:val="20"/>
                <w:lang w:val="es-ES"/>
              </w:rPr>
              <w:t>que los agregados incluyan todas las po</w:t>
            </w:r>
            <w:r>
              <w:rPr>
                <w:rFonts w:ascii="Arial" w:hAnsi="Arial" w:cs="Arial"/>
                <w:color w:val="000000"/>
                <w:sz w:val="20"/>
                <w:szCs w:val="20"/>
                <w:lang w:val="es-ES"/>
              </w:rPr>
              <w:t xml:space="preserve">blaciones si éstas varían entre </w:t>
            </w:r>
            <w:r w:rsidRPr="00EE6A4D">
              <w:rPr>
                <w:rFonts w:ascii="Arial" w:hAnsi="Arial" w:cs="Arial"/>
                <w:color w:val="000000"/>
                <w:sz w:val="20"/>
                <w:szCs w:val="20"/>
                <w:lang w:val="es-ES"/>
              </w:rPr>
              <w:t>los diferentes meses de medidas.</w:t>
            </w:r>
          </w:p>
        </w:tc>
      </w:tr>
      <w:tr w:rsidR="00BA1988" w:rsidRPr="00AE03F1" w:rsidTr="001E3A62">
        <w:trPr>
          <w:trHeight w:val="231"/>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7135" w:type="dxa"/>
            <w:shd w:val="clear" w:color="auto" w:fill="D9D9D9" w:themeFill="background1" w:themeFillShade="D9"/>
          </w:tcPr>
          <w:p w:rsidR="00BA1988" w:rsidRPr="00EE6A4D" w:rsidRDefault="00EE6A4D" w:rsidP="001E3A62">
            <w:pPr>
              <w:pStyle w:val="NormalWeb"/>
              <w:spacing w:before="0" w:beforeAutospacing="0" w:after="0" w:afterAutospacing="0"/>
              <w:rPr>
                <w:rFonts w:ascii="Arial" w:hAnsi="Arial" w:cs="Arial"/>
                <w:color w:val="000000"/>
                <w:sz w:val="20"/>
                <w:szCs w:val="20"/>
                <w:lang w:val="es-ES"/>
              </w:rPr>
            </w:pPr>
            <w:r w:rsidRPr="00EE6A4D">
              <w:rPr>
                <w:rFonts w:ascii="Arial" w:hAnsi="Arial" w:cs="Arial"/>
                <w:color w:val="000000"/>
                <w:sz w:val="20"/>
                <w:szCs w:val="20"/>
                <w:lang w:val="es-ES"/>
              </w:rPr>
              <w:t>Incluye las columnas de mapeo para el c</w:t>
            </w:r>
            <w:r>
              <w:rPr>
                <w:rFonts w:ascii="Arial" w:hAnsi="Arial" w:cs="Arial"/>
                <w:color w:val="000000"/>
                <w:sz w:val="20"/>
                <w:szCs w:val="20"/>
                <w:lang w:val="es-ES"/>
              </w:rPr>
              <w:t xml:space="preserve">álculo de los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 xml:space="preserve"> que no se han medido en todas las ciudades.</w:t>
            </w:r>
          </w:p>
        </w:tc>
      </w:tr>
      <w:tr w:rsidR="00BA1988" w:rsidRPr="00B72BC9" w:rsidTr="001E3A62">
        <w:trPr>
          <w:trHeight w:val="231"/>
        </w:trPr>
        <w:tc>
          <w:tcPr>
            <w:tcW w:w="1992" w:type="dxa"/>
            <w:shd w:val="clear" w:color="auto" w:fill="E31837" w:themeFill="background2"/>
          </w:tcPr>
          <w:p w:rsidR="00BA1988"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Tablas</w:t>
            </w:r>
            <w:proofErr w:type="spellEnd"/>
            <w:r>
              <w:rPr>
                <w:rFonts w:ascii="Arial" w:hAnsi="Arial" w:cs="Arial"/>
                <w:b/>
                <w:bCs/>
                <w:color w:val="FFFFFF"/>
                <w:kern w:val="24"/>
                <w:sz w:val="20"/>
                <w:szCs w:val="20"/>
              </w:rPr>
              <w:t xml:space="preserve"> </w:t>
            </w:r>
            <w:proofErr w:type="spellStart"/>
            <w:r>
              <w:rPr>
                <w:rFonts w:ascii="Arial" w:hAnsi="Arial" w:cs="Arial"/>
                <w:b/>
                <w:bCs/>
                <w:color w:val="FFFFFF"/>
                <w:kern w:val="24"/>
                <w:sz w:val="20"/>
                <w:szCs w:val="20"/>
              </w:rPr>
              <w:t>generadas</w:t>
            </w:r>
            <w:proofErr w:type="spellEnd"/>
          </w:p>
        </w:tc>
        <w:tc>
          <w:tcPr>
            <w:tcW w:w="7135" w:type="dxa"/>
            <w:shd w:val="clear" w:color="auto" w:fill="F2F2F2" w:themeFill="background1" w:themeFillShade="F2"/>
          </w:tcPr>
          <w:p w:rsidR="00BA1988" w:rsidRPr="00B72BC9" w:rsidRDefault="00EE6A4D" w:rsidP="001E3A62">
            <w:pPr>
              <w:pStyle w:val="NormalWeb"/>
              <w:spacing w:before="0" w:beforeAutospacing="0" w:after="0" w:afterAutospacing="0"/>
              <w:rPr>
                <w:rFonts w:ascii="Arial" w:hAnsi="Arial" w:cs="Arial"/>
                <w:color w:val="000000"/>
                <w:sz w:val="20"/>
                <w:szCs w:val="20"/>
              </w:rPr>
            </w:pPr>
            <w:proofErr w:type="spellStart"/>
            <w:r w:rsidRPr="00EE6A4D">
              <w:rPr>
                <w:rFonts w:ascii="Arial" w:hAnsi="Arial" w:cs="Arial"/>
                <w:color w:val="000000"/>
                <w:sz w:val="20"/>
                <w:szCs w:val="20"/>
              </w:rPr>
              <w:t>PopulationTable</w:t>
            </w:r>
            <w:proofErr w:type="spellEnd"/>
          </w:p>
        </w:tc>
      </w:tr>
      <w:tr w:rsidR="00871275" w:rsidRPr="00B72BC9" w:rsidTr="00871275">
        <w:trPr>
          <w:trHeight w:val="231"/>
        </w:trPr>
        <w:tc>
          <w:tcPr>
            <w:tcW w:w="1992" w:type="dxa"/>
            <w:shd w:val="clear" w:color="auto" w:fill="E31837" w:themeFill="background2"/>
          </w:tcPr>
          <w:p w:rsidR="00871275" w:rsidRDefault="00871275"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Fichero</w:t>
            </w:r>
            <w:proofErr w:type="spellEnd"/>
            <w:r>
              <w:rPr>
                <w:rFonts w:ascii="Arial" w:hAnsi="Arial" w:cs="Arial"/>
                <w:b/>
                <w:bCs/>
                <w:color w:val="FFFFFF"/>
                <w:kern w:val="24"/>
                <w:sz w:val="20"/>
                <w:szCs w:val="20"/>
              </w:rPr>
              <w:t xml:space="preserve"> de </w:t>
            </w:r>
            <w:proofErr w:type="spellStart"/>
            <w:r>
              <w:rPr>
                <w:rFonts w:ascii="Arial" w:hAnsi="Arial" w:cs="Arial"/>
                <w:b/>
                <w:bCs/>
                <w:color w:val="FFFFFF"/>
                <w:kern w:val="24"/>
                <w:sz w:val="20"/>
                <w:szCs w:val="20"/>
              </w:rPr>
              <w:t>partida</w:t>
            </w:r>
            <w:proofErr w:type="spellEnd"/>
          </w:p>
        </w:tc>
        <w:tc>
          <w:tcPr>
            <w:tcW w:w="7135" w:type="dxa"/>
            <w:shd w:val="clear" w:color="auto" w:fill="D9D9D9" w:themeFill="background1" w:themeFillShade="D9"/>
          </w:tcPr>
          <w:p w:rsidR="00871275" w:rsidRPr="00B72BC9" w:rsidRDefault="00EE6A4D" w:rsidP="001E3A62">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p>
        </w:tc>
      </w:tr>
    </w:tbl>
    <w:p w:rsidR="00BA1988" w:rsidRDefault="00BA1988">
      <w:pPr>
        <w:rPr>
          <w:rFonts w:ascii="Arial" w:hAnsi="Arial" w:cs="Arial"/>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B72BC9" w:rsidTr="001E3A62">
        <w:trPr>
          <w:trHeight w:val="231"/>
        </w:trPr>
        <w:tc>
          <w:tcPr>
            <w:tcW w:w="1992" w:type="dxa"/>
            <w:tcBorders>
              <w:bottom w:val="single" w:sz="12" w:space="0" w:color="FFFFFF"/>
            </w:tcBorders>
            <w:shd w:val="clear" w:color="auto" w:fill="E31837" w:themeFill="background2"/>
          </w:tcPr>
          <w:p w:rsidR="00BA1988" w:rsidRPr="00B72BC9" w:rsidRDefault="00BA1988" w:rsidP="001E3A62">
            <w:pPr>
              <w:pStyle w:val="NormalWeb"/>
              <w:spacing w:before="0" w:beforeAutospacing="0" w:after="0" w:afterAutospacing="0"/>
              <w:rPr>
                <w:rFonts w:ascii="Arial" w:hAnsi="Arial" w:cs="Arial"/>
                <w:b/>
                <w:bCs/>
                <w:color w:val="FFFFFF"/>
                <w:sz w:val="20"/>
                <w:szCs w:val="20"/>
              </w:rPr>
            </w:pPr>
            <w:proofErr w:type="spellStart"/>
            <w:r w:rsidRPr="00BA1988">
              <w:rPr>
                <w:rFonts w:ascii="Arial" w:hAnsi="Arial" w:cs="Arial"/>
                <w:b/>
                <w:bCs/>
                <w:color w:val="FFFFFF"/>
                <w:kern w:val="24"/>
                <w:sz w:val="20"/>
                <w:szCs w:val="20"/>
              </w:rPr>
              <w:t>Formules</w:t>
            </w:r>
            <w:proofErr w:type="spellEnd"/>
          </w:p>
        </w:tc>
        <w:tc>
          <w:tcPr>
            <w:tcW w:w="7135" w:type="dxa"/>
            <w:tcBorders>
              <w:bottom w:val="single" w:sz="12" w:space="0" w:color="FFFFFF"/>
            </w:tcBorders>
            <w:shd w:val="clear" w:color="auto" w:fill="auto"/>
          </w:tcPr>
          <w:p w:rsidR="00BA1988" w:rsidRPr="00B72BC9" w:rsidRDefault="00BA1988" w:rsidP="001E3A62">
            <w:pPr>
              <w:pStyle w:val="NormalWeb"/>
              <w:spacing w:before="0" w:beforeAutospacing="0" w:after="0" w:afterAutospacing="0"/>
              <w:rPr>
                <w:rFonts w:ascii="Arial" w:hAnsi="Arial" w:cs="Arial"/>
                <w:b/>
                <w:bCs/>
                <w:color w:val="FFFFFF"/>
                <w:sz w:val="20"/>
                <w:szCs w:val="20"/>
              </w:rPr>
            </w:pPr>
          </w:p>
        </w:tc>
      </w:tr>
      <w:tr w:rsidR="00BA1988" w:rsidRPr="00AE03F1" w:rsidTr="001E3A62">
        <w:trPr>
          <w:trHeight w:val="245"/>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BA1988" w:rsidRPr="00EE6A4D" w:rsidRDefault="00EE6A4D" w:rsidP="001E3A62">
            <w:pPr>
              <w:pStyle w:val="NormalWeb"/>
              <w:spacing w:before="0" w:beforeAutospacing="0" w:after="0" w:afterAutospacing="0"/>
              <w:rPr>
                <w:rFonts w:ascii="Arial" w:hAnsi="Arial" w:cs="Arial"/>
                <w:color w:val="000000"/>
                <w:sz w:val="20"/>
                <w:szCs w:val="20"/>
                <w:lang w:val="es-ES"/>
              </w:rPr>
            </w:pPr>
            <w:r w:rsidRPr="00EE6A4D">
              <w:rPr>
                <w:rFonts w:ascii="Arial" w:hAnsi="Arial" w:cs="Arial"/>
                <w:color w:val="000000"/>
                <w:sz w:val="20"/>
                <w:szCs w:val="20"/>
                <w:lang w:val="es-ES"/>
              </w:rPr>
              <w:t>Módulo para cargar la tabla de fórmulas.</w:t>
            </w:r>
          </w:p>
        </w:tc>
      </w:tr>
      <w:tr w:rsidR="00BA1988" w:rsidRPr="00AE03F1" w:rsidTr="001E3A62">
        <w:trPr>
          <w:trHeight w:val="231"/>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7135" w:type="dxa"/>
            <w:shd w:val="clear" w:color="auto" w:fill="D9D9D9" w:themeFill="background1" w:themeFillShade="D9"/>
          </w:tcPr>
          <w:p w:rsidR="00BA1988" w:rsidRPr="004627B1" w:rsidRDefault="004627B1" w:rsidP="001E3A62">
            <w:pPr>
              <w:pStyle w:val="NormalWeb"/>
              <w:spacing w:before="0" w:beforeAutospacing="0" w:after="0" w:afterAutospacing="0"/>
              <w:rPr>
                <w:rFonts w:ascii="Arial" w:hAnsi="Arial" w:cs="Arial"/>
                <w:color w:val="000000"/>
                <w:sz w:val="20"/>
                <w:szCs w:val="20"/>
                <w:lang w:val="es-ES"/>
              </w:rPr>
            </w:pPr>
            <w:r w:rsidRPr="004627B1">
              <w:rPr>
                <w:rFonts w:ascii="Arial" w:hAnsi="Arial" w:cs="Arial"/>
                <w:color w:val="000000"/>
                <w:sz w:val="20"/>
                <w:szCs w:val="20"/>
                <w:lang w:val="es-ES"/>
              </w:rPr>
              <w:t xml:space="preserve">Fórmulas utilizadas en los selectores de </w:t>
            </w:r>
            <w:proofErr w:type="spellStart"/>
            <w:r w:rsidRPr="004627B1">
              <w:rPr>
                <w:rFonts w:ascii="Arial" w:hAnsi="Arial" w:cs="Arial"/>
                <w:color w:val="000000"/>
                <w:sz w:val="20"/>
                <w:szCs w:val="20"/>
                <w:lang w:val="es-ES"/>
              </w:rPr>
              <w:t>KPIs</w:t>
            </w:r>
            <w:proofErr w:type="spellEnd"/>
            <w:r w:rsidRPr="004627B1">
              <w:rPr>
                <w:rFonts w:ascii="Arial" w:hAnsi="Arial" w:cs="Arial"/>
                <w:color w:val="000000"/>
                <w:sz w:val="20"/>
                <w:szCs w:val="20"/>
                <w:lang w:val="es-ES"/>
              </w:rPr>
              <w:t xml:space="preserve"> de las aplicaciones.</w:t>
            </w:r>
          </w:p>
        </w:tc>
      </w:tr>
      <w:tr w:rsidR="00BA1988" w:rsidRPr="00B72BC9" w:rsidTr="001E3A62">
        <w:trPr>
          <w:trHeight w:val="231"/>
        </w:trPr>
        <w:tc>
          <w:tcPr>
            <w:tcW w:w="1992" w:type="dxa"/>
            <w:shd w:val="clear" w:color="auto" w:fill="E31837" w:themeFill="background2"/>
          </w:tcPr>
          <w:p w:rsidR="00BA1988"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Tablas</w:t>
            </w:r>
            <w:proofErr w:type="spellEnd"/>
            <w:r>
              <w:rPr>
                <w:rFonts w:ascii="Arial" w:hAnsi="Arial" w:cs="Arial"/>
                <w:b/>
                <w:bCs/>
                <w:color w:val="FFFFFF"/>
                <w:kern w:val="24"/>
                <w:sz w:val="20"/>
                <w:szCs w:val="20"/>
              </w:rPr>
              <w:t xml:space="preserve"> </w:t>
            </w:r>
            <w:proofErr w:type="spellStart"/>
            <w:r>
              <w:rPr>
                <w:rFonts w:ascii="Arial" w:hAnsi="Arial" w:cs="Arial"/>
                <w:b/>
                <w:bCs/>
                <w:color w:val="FFFFFF"/>
                <w:kern w:val="24"/>
                <w:sz w:val="20"/>
                <w:szCs w:val="20"/>
              </w:rPr>
              <w:t>generadas</w:t>
            </w:r>
            <w:proofErr w:type="spellEnd"/>
          </w:p>
        </w:tc>
        <w:tc>
          <w:tcPr>
            <w:tcW w:w="7135" w:type="dxa"/>
            <w:shd w:val="clear" w:color="auto" w:fill="F2F2F2" w:themeFill="background1" w:themeFillShade="F2"/>
          </w:tcPr>
          <w:p w:rsidR="00BA1988" w:rsidRPr="00B72BC9" w:rsidRDefault="004627B1" w:rsidP="001E3A62">
            <w:pPr>
              <w:pStyle w:val="NormalWeb"/>
              <w:spacing w:before="0" w:beforeAutospacing="0" w:after="0" w:afterAutospacing="0"/>
              <w:rPr>
                <w:rFonts w:ascii="Arial" w:hAnsi="Arial" w:cs="Arial"/>
                <w:color w:val="000000"/>
                <w:sz w:val="20"/>
                <w:szCs w:val="20"/>
              </w:rPr>
            </w:pPr>
            <w:proofErr w:type="spellStart"/>
            <w:r w:rsidRPr="004627B1">
              <w:rPr>
                <w:rFonts w:ascii="Arial" w:hAnsi="Arial" w:cs="Arial"/>
                <w:color w:val="000000"/>
                <w:sz w:val="20"/>
                <w:szCs w:val="20"/>
              </w:rPr>
              <w:t>FormulesTableTotal</w:t>
            </w:r>
            <w:proofErr w:type="spellEnd"/>
            <w:r>
              <w:rPr>
                <w:rFonts w:ascii="Arial" w:hAnsi="Arial" w:cs="Arial"/>
                <w:color w:val="000000"/>
                <w:sz w:val="20"/>
                <w:szCs w:val="20"/>
              </w:rPr>
              <w:t xml:space="preserve">, </w:t>
            </w:r>
            <w:proofErr w:type="spellStart"/>
            <w:r w:rsidRPr="004627B1">
              <w:rPr>
                <w:rFonts w:ascii="Arial" w:hAnsi="Arial" w:cs="Arial"/>
                <w:color w:val="000000"/>
                <w:sz w:val="20"/>
                <w:szCs w:val="20"/>
              </w:rPr>
              <w:t>FormulesTable</w:t>
            </w:r>
            <w:proofErr w:type="spellEnd"/>
          </w:p>
        </w:tc>
      </w:tr>
      <w:tr w:rsidR="00871275" w:rsidRPr="00B72BC9" w:rsidTr="00871275">
        <w:trPr>
          <w:trHeight w:val="231"/>
        </w:trPr>
        <w:tc>
          <w:tcPr>
            <w:tcW w:w="1992" w:type="dxa"/>
            <w:shd w:val="clear" w:color="auto" w:fill="E31837" w:themeFill="background2"/>
          </w:tcPr>
          <w:p w:rsidR="00871275" w:rsidRDefault="00871275"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Fichero</w:t>
            </w:r>
            <w:proofErr w:type="spellEnd"/>
            <w:r>
              <w:rPr>
                <w:rFonts w:ascii="Arial" w:hAnsi="Arial" w:cs="Arial"/>
                <w:b/>
                <w:bCs/>
                <w:color w:val="FFFFFF"/>
                <w:kern w:val="24"/>
                <w:sz w:val="20"/>
                <w:szCs w:val="20"/>
              </w:rPr>
              <w:t xml:space="preserve"> de </w:t>
            </w:r>
            <w:proofErr w:type="spellStart"/>
            <w:r>
              <w:rPr>
                <w:rFonts w:ascii="Arial" w:hAnsi="Arial" w:cs="Arial"/>
                <w:b/>
                <w:bCs/>
                <w:color w:val="FFFFFF"/>
                <w:kern w:val="24"/>
                <w:sz w:val="20"/>
                <w:szCs w:val="20"/>
              </w:rPr>
              <w:t>partida</w:t>
            </w:r>
            <w:proofErr w:type="spellEnd"/>
          </w:p>
        </w:tc>
        <w:tc>
          <w:tcPr>
            <w:tcW w:w="7135" w:type="dxa"/>
            <w:shd w:val="clear" w:color="auto" w:fill="D9D9D9" w:themeFill="background1" w:themeFillShade="D9"/>
          </w:tcPr>
          <w:p w:rsidR="00871275" w:rsidRPr="00B72BC9" w:rsidRDefault="004627B1" w:rsidP="001E3A62">
            <w:pPr>
              <w:pStyle w:val="NormalWeb"/>
              <w:spacing w:before="0" w:beforeAutospacing="0" w:after="0" w:afterAutospacing="0"/>
              <w:rPr>
                <w:rFonts w:ascii="Arial" w:hAnsi="Arial" w:cs="Arial"/>
                <w:color w:val="000000"/>
                <w:sz w:val="20"/>
                <w:szCs w:val="20"/>
              </w:rPr>
            </w:pPr>
            <w:r w:rsidRPr="004627B1">
              <w:rPr>
                <w:rFonts w:ascii="Arial" w:hAnsi="Arial" w:cs="Arial"/>
                <w:color w:val="000000"/>
                <w:sz w:val="20"/>
                <w:szCs w:val="20"/>
              </w:rPr>
              <w:t>Inputs\Templates\Formules.xlsx</w:t>
            </w:r>
          </w:p>
        </w:tc>
      </w:tr>
    </w:tbl>
    <w:p w:rsidR="00BA1988" w:rsidRDefault="00BA1988">
      <w:pPr>
        <w:rPr>
          <w:rFonts w:ascii="Arial" w:hAnsi="Arial" w:cs="Arial"/>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BA1988" w:rsidRPr="00B72BC9" w:rsidTr="001E3A62">
        <w:trPr>
          <w:trHeight w:val="231"/>
        </w:trPr>
        <w:tc>
          <w:tcPr>
            <w:tcW w:w="1992" w:type="dxa"/>
            <w:tcBorders>
              <w:bottom w:val="single" w:sz="12" w:space="0" w:color="FFFFFF"/>
            </w:tcBorders>
            <w:shd w:val="clear" w:color="auto" w:fill="E31837" w:themeFill="background2"/>
          </w:tcPr>
          <w:p w:rsidR="00BA1988" w:rsidRPr="00B72BC9" w:rsidRDefault="00BA1988" w:rsidP="001E3A62">
            <w:pPr>
              <w:pStyle w:val="NormalWeb"/>
              <w:spacing w:before="0" w:beforeAutospacing="0" w:after="0" w:afterAutospacing="0"/>
              <w:rPr>
                <w:rFonts w:ascii="Arial" w:hAnsi="Arial" w:cs="Arial"/>
                <w:b/>
                <w:bCs/>
                <w:color w:val="FFFFFF"/>
                <w:sz w:val="20"/>
                <w:szCs w:val="20"/>
              </w:rPr>
            </w:pPr>
            <w:bookmarkStart w:id="6" w:name="_Toc278220941"/>
            <w:bookmarkEnd w:id="5"/>
            <w:r w:rsidRPr="00BA1988">
              <w:rPr>
                <w:rFonts w:ascii="Arial" w:hAnsi="Arial" w:cs="Arial"/>
                <w:b/>
                <w:bCs/>
                <w:color w:val="FFFFFF"/>
                <w:kern w:val="24"/>
                <w:sz w:val="20"/>
                <w:szCs w:val="20"/>
              </w:rPr>
              <w:t>Store</w:t>
            </w:r>
          </w:p>
        </w:tc>
        <w:tc>
          <w:tcPr>
            <w:tcW w:w="7135" w:type="dxa"/>
            <w:tcBorders>
              <w:bottom w:val="single" w:sz="12" w:space="0" w:color="FFFFFF"/>
            </w:tcBorders>
            <w:shd w:val="clear" w:color="auto" w:fill="auto"/>
          </w:tcPr>
          <w:p w:rsidR="00BA1988" w:rsidRPr="00B72BC9" w:rsidRDefault="00BA1988" w:rsidP="001E3A62">
            <w:pPr>
              <w:pStyle w:val="NormalWeb"/>
              <w:spacing w:before="0" w:beforeAutospacing="0" w:after="0" w:afterAutospacing="0"/>
              <w:rPr>
                <w:rFonts w:ascii="Arial" w:hAnsi="Arial" w:cs="Arial"/>
                <w:b/>
                <w:bCs/>
                <w:color w:val="FFFFFF"/>
                <w:sz w:val="20"/>
                <w:szCs w:val="20"/>
              </w:rPr>
            </w:pPr>
          </w:p>
        </w:tc>
      </w:tr>
      <w:tr w:rsidR="00BA1988" w:rsidRPr="00AE03F1" w:rsidTr="001E3A62">
        <w:trPr>
          <w:trHeight w:val="245"/>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BA1988" w:rsidRPr="004627B1" w:rsidRDefault="004627B1" w:rsidP="001E3A62">
            <w:pPr>
              <w:pStyle w:val="NormalWeb"/>
              <w:spacing w:before="0" w:beforeAutospacing="0" w:after="0" w:afterAutospacing="0"/>
              <w:rPr>
                <w:rFonts w:ascii="Arial" w:hAnsi="Arial" w:cs="Arial"/>
                <w:color w:val="000000"/>
                <w:sz w:val="20"/>
                <w:szCs w:val="20"/>
                <w:lang w:val="es-ES"/>
              </w:rPr>
            </w:pPr>
            <w:r w:rsidRPr="004627B1">
              <w:rPr>
                <w:rFonts w:ascii="Arial" w:hAnsi="Arial" w:cs="Arial"/>
                <w:color w:val="000000"/>
                <w:sz w:val="20"/>
                <w:szCs w:val="20"/>
                <w:lang w:val="es-ES"/>
              </w:rPr>
              <w:t>Módulo para el almacenamiento de las tablas generadas.</w:t>
            </w:r>
          </w:p>
        </w:tc>
      </w:tr>
      <w:tr w:rsidR="00BA1988" w:rsidRPr="00AE03F1" w:rsidTr="001E3A62">
        <w:trPr>
          <w:trHeight w:val="231"/>
        </w:trPr>
        <w:tc>
          <w:tcPr>
            <w:tcW w:w="1992" w:type="dxa"/>
            <w:shd w:val="clear" w:color="auto" w:fill="E31837" w:themeFill="background2"/>
          </w:tcPr>
          <w:p w:rsidR="00BA1988" w:rsidRPr="00653BD5" w:rsidRDefault="00BA1988" w:rsidP="001E3A62">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lastRenderedPageBreak/>
              <w:t>Consideraciones</w:t>
            </w:r>
            <w:proofErr w:type="spellEnd"/>
            <w:r w:rsidRPr="00653BD5">
              <w:rPr>
                <w:rFonts w:ascii="Arial" w:hAnsi="Arial" w:cs="Arial"/>
                <w:b/>
                <w:bCs/>
                <w:color w:val="FFFFFF"/>
                <w:kern w:val="24"/>
                <w:sz w:val="20"/>
                <w:szCs w:val="20"/>
              </w:rPr>
              <w:t xml:space="preserve"> </w:t>
            </w:r>
          </w:p>
        </w:tc>
        <w:tc>
          <w:tcPr>
            <w:tcW w:w="7135" w:type="dxa"/>
            <w:shd w:val="clear" w:color="auto" w:fill="D9D9D9" w:themeFill="background1" w:themeFillShade="D9"/>
          </w:tcPr>
          <w:p w:rsidR="00BA1988" w:rsidRPr="004627B1" w:rsidRDefault="004627B1" w:rsidP="001E3A62">
            <w:pPr>
              <w:pStyle w:val="NormalWeb"/>
              <w:spacing w:before="0" w:beforeAutospacing="0" w:after="0" w:afterAutospacing="0"/>
              <w:rPr>
                <w:rFonts w:ascii="Arial" w:hAnsi="Arial" w:cs="Arial"/>
                <w:color w:val="000000"/>
                <w:sz w:val="20"/>
                <w:szCs w:val="20"/>
                <w:lang w:val="es-ES"/>
              </w:rPr>
            </w:pPr>
            <w:r w:rsidRPr="004627B1">
              <w:rPr>
                <w:rFonts w:ascii="Arial" w:hAnsi="Arial" w:cs="Arial"/>
                <w:color w:val="000000"/>
                <w:sz w:val="20"/>
                <w:szCs w:val="20"/>
                <w:lang w:val="es-ES"/>
              </w:rPr>
              <w:t>El almacenamiento se hace mediante ficheros QVD.</w:t>
            </w:r>
          </w:p>
        </w:tc>
      </w:tr>
    </w:tbl>
    <w:p w:rsidR="004627B1" w:rsidRDefault="004627B1">
      <w:pPr>
        <w:rPr>
          <w:rFonts w:ascii="Arial" w:hAnsi="Arial" w:cs="Arial"/>
          <w:b/>
          <w:noProof/>
          <w:color w:val="E31837" w:themeColor="background2"/>
          <w:sz w:val="28"/>
          <w:szCs w:val="28"/>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1992"/>
        <w:gridCol w:w="7135"/>
      </w:tblGrid>
      <w:tr w:rsidR="008705C5" w:rsidRPr="00B72BC9" w:rsidTr="00122DD0">
        <w:trPr>
          <w:trHeight w:val="231"/>
        </w:trPr>
        <w:tc>
          <w:tcPr>
            <w:tcW w:w="1992" w:type="dxa"/>
            <w:tcBorders>
              <w:bottom w:val="single" w:sz="12" w:space="0" w:color="FFFFFF"/>
            </w:tcBorders>
            <w:shd w:val="clear" w:color="auto" w:fill="E31837" w:themeFill="background2"/>
          </w:tcPr>
          <w:p w:rsidR="008705C5" w:rsidRPr="00B72BC9" w:rsidRDefault="008705C5" w:rsidP="00122DD0">
            <w:pPr>
              <w:pStyle w:val="NormalWeb"/>
              <w:spacing w:before="0" w:beforeAutospacing="0" w:after="0" w:afterAutospacing="0"/>
              <w:rPr>
                <w:rFonts w:ascii="Arial" w:hAnsi="Arial" w:cs="Arial"/>
                <w:b/>
                <w:bCs/>
                <w:color w:val="FFFFFF"/>
                <w:sz w:val="20"/>
                <w:szCs w:val="20"/>
              </w:rPr>
            </w:pPr>
            <w:r w:rsidRPr="00BA1988">
              <w:rPr>
                <w:rFonts w:ascii="Arial" w:hAnsi="Arial" w:cs="Arial"/>
                <w:b/>
                <w:bCs/>
                <w:color w:val="FFFFFF"/>
                <w:kern w:val="24"/>
                <w:sz w:val="20"/>
                <w:szCs w:val="20"/>
              </w:rPr>
              <w:t>Exit</w:t>
            </w:r>
          </w:p>
        </w:tc>
        <w:tc>
          <w:tcPr>
            <w:tcW w:w="7135" w:type="dxa"/>
            <w:tcBorders>
              <w:bottom w:val="single" w:sz="12" w:space="0" w:color="FFFFFF"/>
            </w:tcBorders>
            <w:shd w:val="clear" w:color="auto" w:fill="auto"/>
          </w:tcPr>
          <w:p w:rsidR="008705C5" w:rsidRPr="00B72BC9" w:rsidRDefault="008705C5" w:rsidP="00122DD0">
            <w:pPr>
              <w:pStyle w:val="NormalWeb"/>
              <w:spacing w:before="0" w:beforeAutospacing="0" w:after="0" w:afterAutospacing="0"/>
              <w:rPr>
                <w:rFonts w:ascii="Arial" w:hAnsi="Arial" w:cs="Arial"/>
                <w:b/>
                <w:bCs/>
                <w:color w:val="FFFFFF"/>
                <w:sz w:val="20"/>
                <w:szCs w:val="20"/>
              </w:rPr>
            </w:pPr>
          </w:p>
        </w:tc>
      </w:tr>
      <w:tr w:rsidR="008705C5" w:rsidRPr="00AE03F1" w:rsidTr="00122DD0">
        <w:trPr>
          <w:trHeight w:val="245"/>
        </w:trPr>
        <w:tc>
          <w:tcPr>
            <w:tcW w:w="1992" w:type="dxa"/>
            <w:shd w:val="clear" w:color="auto" w:fill="E31837" w:themeFill="background2"/>
          </w:tcPr>
          <w:p w:rsidR="008705C5" w:rsidRPr="00653BD5" w:rsidRDefault="008705C5"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7135" w:type="dxa"/>
            <w:shd w:val="clear" w:color="auto" w:fill="F2F2F2" w:themeFill="background1" w:themeFillShade="F2"/>
          </w:tcPr>
          <w:p w:rsidR="008705C5" w:rsidRPr="004627B1" w:rsidRDefault="008705C5" w:rsidP="00122DD0">
            <w:pPr>
              <w:pStyle w:val="NormalWeb"/>
              <w:spacing w:before="0" w:beforeAutospacing="0" w:after="0" w:afterAutospacing="0"/>
              <w:rPr>
                <w:rFonts w:ascii="Arial" w:hAnsi="Arial" w:cs="Arial"/>
                <w:color w:val="000000"/>
                <w:sz w:val="20"/>
                <w:szCs w:val="20"/>
                <w:lang w:val="es-ES"/>
              </w:rPr>
            </w:pPr>
            <w:r w:rsidRPr="004627B1">
              <w:rPr>
                <w:rFonts w:ascii="Arial" w:hAnsi="Arial" w:cs="Arial"/>
                <w:color w:val="000000"/>
                <w:sz w:val="20"/>
                <w:szCs w:val="20"/>
                <w:lang w:val="es-ES"/>
              </w:rPr>
              <w:t>Módulo para la limpieza de las tablas.</w:t>
            </w:r>
          </w:p>
        </w:tc>
      </w:tr>
    </w:tbl>
    <w:p w:rsidR="008705C5" w:rsidRDefault="008705C5">
      <w:pPr>
        <w:rPr>
          <w:rFonts w:ascii="Arial" w:hAnsi="Arial" w:cs="Arial"/>
          <w:b/>
          <w:noProof/>
          <w:color w:val="E31837" w:themeColor="background2"/>
          <w:sz w:val="28"/>
          <w:szCs w:val="28"/>
          <w:lang w:val="es-ES"/>
        </w:rPr>
      </w:pPr>
    </w:p>
    <w:p w:rsidR="00101297" w:rsidRDefault="004627B1" w:rsidP="001E3A62">
      <w:pPr>
        <w:rPr>
          <w:rFonts w:ascii="Arial" w:hAnsi="Arial" w:cs="Arial"/>
          <w:sz w:val="20"/>
          <w:szCs w:val="20"/>
          <w:lang w:val="es-ES"/>
        </w:rPr>
      </w:pPr>
      <w:r>
        <w:rPr>
          <w:rFonts w:ascii="Arial" w:hAnsi="Arial" w:cs="Arial"/>
          <w:sz w:val="20"/>
          <w:szCs w:val="20"/>
          <w:lang w:val="es-ES"/>
        </w:rPr>
        <w:t xml:space="preserve">Los módulos utilizados en el QVD_VOICE_M2M_Generator y QVD_VOICE_M2F_Generator son análogos a los descritos anteriormente, </w:t>
      </w:r>
      <w:r w:rsidR="001E3A62">
        <w:rPr>
          <w:rFonts w:ascii="Arial" w:hAnsi="Arial" w:cs="Arial"/>
          <w:sz w:val="20"/>
          <w:szCs w:val="20"/>
          <w:lang w:val="es-ES"/>
        </w:rPr>
        <w:t>pero hay que tener en cuenta las siguientes consideraciones:</w:t>
      </w:r>
    </w:p>
    <w:p w:rsidR="001E3A62" w:rsidRDefault="001E3A62" w:rsidP="001E3A62">
      <w:pPr>
        <w:pStyle w:val="Prrafodelista"/>
        <w:numPr>
          <w:ilvl w:val="0"/>
          <w:numId w:val="22"/>
        </w:numPr>
        <w:rPr>
          <w:rFonts w:ascii="Arial" w:hAnsi="Arial" w:cs="Arial"/>
          <w:sz w:val="20"/>
          <w:szCs w:val="20"/>
          <w:lang w:val="es-ES"/>
        </w:rPr>
      </w:pPr>
      <w:r>
        <w:rPr>
          <w:rFonts w:ascii="Arial" w:hAnsi="Arial" w:cs="Arial"/>
          <w:sz w:val="20"/>
          <w:szCs w:val="20"/>
          <w:lang w:val="es-ES"/>
        </w:rPr>
        <w:t>Para el QVD_VOICE_M2</w:t>
      </w:r>
      <w:r w:rsidR="006D665B">
        <w:rPr>
          <w:rFonts w:ascii="Arial" w:hAnsi="Arial" w:cs="Arial"/>
          <w:sz w:val="20"/>
          <w:szCs w:val="20"/>
          <w:lang w:val="es-ES"/>
        </w:rPr>
        <w:t>F</w:t>
      </w:r>
      <w:r>
        <w:rPr>
          <w:rFonts w:ascii="Arial" w:hAnsi="Arial" w:cs="Arial"/>
          <w:sz w:val="20"/>
          <w:szCs w:val="20"/>
          <w:lang w:val="es-ES"/>
        </w:rPr>
        <w:t xml:space="preserve">_Generator no existe el módulo de </w:t>
      </w:r>
      <w:proofErr w:type="spellStart"/>
      <w:r>
        <w:rPr>
          <w:rFonts w:ascii="Arial" w:hAnsi="Arial" w:cs="Arial"/>
          <w:sz w:val="20"/>
          <w:szCs w:val="20"/>
          <w:lang w:val="es-ES"/>
        </w:rPr>
        <w:t>Mapping</w:t>
      </w:r>
      <w:proofErr w:type="spellEnd"/>
      <w:r>
        <w:rPr>
          <w:rFonts w:ascii="Arial" w:hAnsi="Arial" w:cs="Arial"/>
          <w:sz w:val="20"/>
          <w:szCs w:val="20"/>
          <w:lang w:val="es-ES"/>
        </w:rPr>
        <w:t>.</w:t>
      </w:r>
    </w:p>
    <w:p w:rsidR="001E3A62" w:rsidRPr="001A646C" w:rsidRDefault="001E3A62" w:rsidP="001E3A62">
      <w:pPr>
        <w:pStyle w:val="Prrafodelista"/>
        <w:numPr>
          <w:ilvl w:val="0"/>
          <w:numId w:val="22"/>
        </w:numPr>
        <w:rPr>
          <w:rFonts w:ascii="Arial" w:hAnsi="Arial" w:cs="Arial"/>
          <w:color w:val="000000"/>
          <w:sz w:val="20"/>
          <w:szCs w:val="20"/>
          <w:lang w:val="es-ES"/>
        </w:rPr>
      </w:pPr>
      <w:r>
        <w:rPr>
          <w:rFonts w:ascii="Arial" w:hAnsi="Arial" w:cs="Arial"/>
          <w:sz w:val="20"/>
          <w:szCs w:val="20"/>
          <w:lang w:val="es-ES"/>
        </w:rPr>
        <w:t xml:space="preserve">El fichero de partida </w:t>
      </w:r>
      <w:r w:rsidRPr="001E3A62">
        <w:rPr>
          <w:rFonts w:ascii="Arial" w:hAnsi="Arial" w:cs="Arial"/>
          <w:color w:val="000000"/>
          <w:sz w:val="20"/>
          <w:szCs w:val="20"/>
          <w:lang w:val="es-ES"/>
        </w:rPr>
        <w:t>DATA_Dashboard_DT_ES.xlsx</w:t>
      </w:r>
      <w:r>
        <w:rPr>
          <w:rFonts w:ascii="Arial" w:hAnsi="Arial" w:cs="Arial"/>
          <w:color w:val="000000"/>
          <w:sz w:val="20"/>
          <w:szCs w:val="20"/>
          <w:lang w:val="es-ES"/>
        </w:rPr>
        <w:t xml:space="preserve"> se sustituye por </w:t>
      </w:r>
      <w:r w:rsidRPr="001E3A62">
        <w:rPr>
          <w:rFonts w:ascii="Arial" w:hAnsi="Arial" w:cs="Arial"/>
          <w:color w:val="000000"/>
          <w:sz w:val="20"/>
          <w:szCs w:val="20"/>
          <w:lang w:val="es-ES"/>
        </w:rPr>
        <w:t xml:space="preserve"> M2M_</w:t>
      </w:r>
      <w:r>
        <w:rPr>
          <w:rFonts w:ascii="Arial" w:hAnsi="Arial" w:cs="Arial"/>
          <w:color w:val="000000"/>
          <w:sz w:val="20"/>
          <w:szCs w:val="20"/>
          <w:lang w:val="es-ES"/>
        </w:rPr>
        <w:t>VOICE</w:t>
      </w:r>
      <w:r w:rsidRPr="001E3A62">
        <w:rPr>
          <w:rFonts w:ascii="Arial" w:hAnsi="Arial" w:cs="Arial"/>
          <w:color w:val="000000"/>
          <w:sz w:val="20"/>
          <w:szCs w:val="20"/>
          <w:lang w:val="es-ES"/>
        </w:rPr>
        <w:t>_Dashboard_DT_ES.xlsx</w:t>
      </w:r>
      <w:r>
        <w:rPr>
          <w:rFonts w:ascii="Arial" w:hAnsi="Arial" w:cs="Arial"/>
          <w:color w:val="000000"/>
          <w:sz w:val="20"/>
          <w:szCs w:val="20"/>
          <w:lang w:val="es-ES"/>
        </w:rPr>
        <w:t xml:space="preserve"> o </w:t>
      </w:r>
      <w:r w:rsidRPr="001E3A62">
        <w:rPr>
          <w:rFonts w:ascii="Arial" w:hAnsi="Arial" w:cs="Arial"/>
          <w:color w:val="000000"/>
          <w:sz w:val="20"/>
          <w:szCs w:val="20"/>
          <w:lang w:val="es-ES"/>
        </w:rPr>
        <w:t>M2</w:t>
      </w:r>
      <w:r>
        <w:rPr>
          <w:rFonts w:ascii="Arial" w:hAnsi="Arial" w:cs="Arial"/>
          <w:color w:val="000000"/>
          <w:sz w:val="20"/>
          <w:szCs w:val="20"/>
          <w:lang w:val="es-ES"/>
        </w:rPr>
        <w:t>F</w:t>
      </w:r>
      <w:r w:rsidRPr="001E3A62">
        <w:rPr>
          <w:rFonts w:ascii="Arial" w:hAnsi="Arial" w:cs="Arial"/>
          <w:color w:val="000000"/>
          <w:sz w:val="20"/>
          <w:szCs w:val="20"/>
          <w:lang w:val="es-ES"/>
        </w:rPr>
        <w:t>_</w:t>
      </w:r>
      <w:r>
        <w:rPr>
          <w:rFonts w:ascii="Arial" w:hAnsi="Arial" w:cs="Arial"/>
          <w:color w:val="000000"/>
          <w:sz w:val="20"/>
          <w:szCs w:val="20"/>
          <w:lang w:val="es-ES"/>
        </w:rPr>
        <w:t>VOICE</w:t>
      </w:r>
      <w:r w:rsidRPr="001E3A62">
        <w:rPr>
          <w:rFonts w:ascii="Arial" w:hAnsi="Arial" w:cs="Arial"/>
          <w:color w:val="000000"/>
          <w:sz w:val="20"/>
          <w:szCs w:val="20"/>
          <w:lang w:val="es-ES"/>
        </w:rPr>
        <w:t>_Dashboard_DT_ES.xlsx</w:t>
      </w:r>
      <w:r>
        <w:rPr>
          <w:rFonts w:ascii="Arial" w:hAnsi="Arial" w:cs="Arial"/>
          <w:color w:val="000000"/>
          <w:sz w:val="20"/>
          <w:szCs w:val="20"/>
          <w:lang w:val="es-ES"/>
        </w:rPr>
        <w:t xml:space="preserve"> según proceda.</w:t>
      </w:r>
    </w:p>
    <w:p w:rsidR="001A646C" w:rsidRDefault="001A646C" w:rsidP="001A646C">
      <w:pPr>
        <w:pStyle w:val="Prrafodelista"/>
        <w:numPr>
          <w:ilvl w:val="0"/>
          <w:numId w:val="22"/>
        </w:numPr>
        <w:rPr>
          <w:rFonts w:ascii="Arial" w:hAnsi="Arial" w:cs="Arial"/>
          <w:color w:val="000000"/>
          <w:sz w:val="20"/>
          <w:szCs w:val="20"/>
          <w:lang w:val="es-ES"/>
        </w:rPr>
      </w:pPr>
      <w:r w:rsidRPr="001A646C">
        <w:rPr>
          <w:rFonts w:ascii="Arial" w:hAnsi="Arial" w:cs="Arial"/>
          <w:color w:val="000000"/>
          <w:sz w:val="20"/>
          <w:szCs w:val="20"/>
          <w:lang w:val="es-ES"/>
        </w:rPr>
        <w:t xml:space="preserve">En el módulo de Store, las tablas </w:t>
      </w:r>
      <w:proofErr w:type="spellStart"/>
      <w:r w:rsidRPr="001A646C">
        <w:rPr>
          <w:rFonts w:ascii="Arial" w:hAnsi="Arial" w:cs="Arial"/>
          <w:color w:val="000000"/>
          <w:sz w:val="20"/>
          <w:szCs w:val="20"/>
          <w:lang w:val="es-ES"/>
        </w:rPr>
        <w:t>FormulesTableTotal</w:t>
      </w:r>
      <w:proofErr w:type="spellEnd"/>
      <w:r w:rsidRPr="001A646C">
        <w:rPr>
          <w:rFonts w:ascii="Arial" w:hAnsi="Arial" w:cs="Arial"/>
          <w:color w:val="000000"/>
          <w:sz w:val="20"/>
          <w:szCs w:val="20"/>
          <w:lang w:val="es-ES"/>
        </w:rPr>
        <w:t xml:space="preserve">, </w:t>
      </w:r>
      <w:proofErr w:type="spellStart"/>
      <w:r w:rsidRPr="001A646C">
        <w:rPr>
          <w:rFonts w:ascii="Arial" w:hAnsi="Arial" w:cs="Arial"/>
          <w:color w:val="000000"/>
          <w:sz w:val="20"/>
          <w:szCs w:val="20"/>
          <w:lang w:val="es-ES"/>
        </w:rPr>
        <w:t>FormulesTable</w:t>
      </w:r>
      <w:proofErr w:type="spellEnd"/>
      <w:r w:rsidRPr="001A646C">
        <w:rPr>
          <w:rFonts w:ascii="Arial" w:hAnsi="Arial" w:cs="Arial"/>
          <w:color w:val="000000"/>
          <w:sz w:val="20"/>
          <w:szCs w:val="20"/>
          <w:lang w:val="es-ES"/>
        </w:rPr>
        <w:t xml:space="preserve">, </w:t>
      </w:r>
      <w:proofErr w:type="spellStart"/>
      <w:r w:rsidRPr="001A646C">
        <w:rPr>
          <w:rFonts w:ascii="Arial" w:hAnsi="Arial" w:cs="Arial"/>
          <w:color w:val="000000"/>
          <w:sz w:val="20"/>
          <w:szCs w:val="20"/>
          <w:lang w:val="es-ES"/>
        </w:rPr>
        <w:t>OperatorTable</w:t>
      </w:r>
      <w:proofErr w:type="spellEnd"/>
      <w:r>
        <w:rPr>
          <w:rFonts w:ascii="Arial" w:hAnsi="Arial" w:cs="Arial"/>
          <w:color w:val="000000"/>
          <w:sz w:val="20"/>
          <w:szCs w:val="20"/>
          <w:lang w:val="es-ES"/>
        </w:rPr>
        <w:t xml:space="preserve"> y </w:t>
      </w:r>
      <w:proofErr w:type="spellStart"/>
      <w:r>
        <w:rPr>
          <w:rFonts w:ascii="Arial" w:hAnsi="Arial" w:cs="Arial"/>
          <w:color w:val="000000"/>
          <w:sz w:val="20"/>
          <w:szCs w:val="20"/>
          <w:lang w:val="es-ES"/>
        </w:rPr>
        <w:t>Scope</w:t>
      </w:r>
      <w:proofErr w:type="spellEnd"/>
      <w:r>
        <w:rPr>
          <w:rFonts w:ascii="Arial" w:hAnsi="Arial" w:cs="Arial"/>
          <w:color w:val="000000"/>
          <w:sz w:val="20"/>
          <w:szCs w:val="20"/>
          <w:lang w:val="es-ES"/>
        </w:rPr>
        <w:t xml:space="preserve"> sólo se almacenan en el </w:t>
      </w:r>
      <w:proofErr w:type="spellStart"/>
      <w:r>
        <w:rPr>
          <w:rFonts w:ascii="Arial" w:hAnsi="Arial" w:cs="Arial"/>
          <w:color w:val="000000"/>
          <w:sz w:val="20"/>
          <w:szCs w:val="20"/>
          <w:lang w:val="es-ES"/>
        </w:rPr>
        <w:t>QVD_DATA_Generator</w:t>
      </w:r>
      <w:proofErr w:type="spellEnd"/>
      <w:r>
        <w:rPr>
          <w:rFonts w:ascii="Arial" w:hAnsi="Arial" w:cs="Arial"/>
          <w:color w:val="000000"/>
          <w:sz w:val="20"/>
          <w:szCs w:val="20"/>
          <w:lang w:val="es-ES"/>
        </w:rPr>
        <w:t>, ya que son iguales para las otras dos aplicaciones.</w:t>
      </w:r>
    </w:p>
    <w:p w:rsidR="006B13A9" w:rsidRPr="006B13A9" w:rsidRDefault="006B13A9" w:rsidP="006B13A9">
      <w:pPr>
        <w:rPr>
          <w:rFonts w:ascii="Arial" w:hAnsi="Arial" w:cs="Arial"/>
          <w:color w:val="000000"/>
          <w:sz w:val="20"/>
          <w:szCs w:val="20"/>
          <w:lang w:val="es-ES"/>
        </w:rPr>
      </w:pPr>
      <w:r w:rsidRPr="006B13A9">
        <w:rPr>
          <w:rFonts w:ascii="Arial" w:hAnsi="Arial" w:cs="Arial"/>
          <w:color w:val="FF0000"/>
          <w:sz w:val="20"/>
          <w:szCs w:val="20"/>
          <w:lang w:val="es-ES"/>
        </w:rPr>
        <w:t>Versión 3:</w:t>
      </w:r>
      <w:r>
        <w:rPr>
          <w:rFonts w:ascii="Arial" w:hAnsi="Arial" w:cs="Arial"/>
          <w:color w:val="000000"/>
          <w:sz w:val="20"/>
          <w:szCs w:val="20"/>
          <w:lang w:val="es-ES"/>
        </w:rPr>
        <w:t xml:space="preserve"> para el </w:t>
      </w:r>
      <w:proofErr w:type="spellStart"/>
      <w:r>
        <w:rPr>
          <w:rFonts w:ascii="Arial" w:hAnsi="Arial" w:cs="Arial"/>
          <w:color w:val="000000"/>
          <w:sz w:val="20"/>
          <w:szCs w:val="20"/>
          <w:lang w:val="es-ES"/>
        </w:rPr>
        <w:t>QVD_DATA_CA_Generator</w:t>
      </w:r>
      <w:proofErr w:type="spellEnd"/>
      <w:r>
        <w:rPr>
          <w:rFonts w:ascii="Arial" w:hAnsi="Arial" w:cs="Arial"/>
          <w:color w:val="000000"/>
          <w:sz w:val="20"/>
          <w:szCs w:val="20"/>
          <w:lang w:val="es-ES"/>
        </w:rPr>
        <w:t>, la estructura es también análoga.</w:t>
      </w:r>
    </w:p>
    <w:p w:rsidR="009048C5" w:rsidRDefault="009048C5">
      <w:pPr>
        <w:rPr>
          <w:rFonts w:ascii="Arial" w:hAnsi="Arial" w:cs="Arial"/>
          <w:color w:val="000000"/>
          <w:sz w:val="20"/>
          <w:szCs w:val="20"/>
          <w:lang w:val="es-ES"/>
        </w:rPr>
      </w:pPr>
      <w:r>
        <w:rPr>
          <w:rFonts w:ascii="Arial" w:hAnsi="Arial" w:cs="Arial"/>
          <w:color w:val="000000"/>
          <w:sz w:val="20"/>
          <w:szCs w:val="20"/>
          <w:lang w:val="es-ES"/>
        </w:rPr>
        <w:br w:type="page"/>
      </w:r>
    </w:p>
    <w:p w:rsidR="00CF68D4" w:rsidRPr="00021DE5" w:rsidRDefault="00CF68D4" w:rsidP="00CF68D4">
      <w:pPr>
        <w:pStyle w:val="MahindraHeading"/>
        <w:rPr>
          <w:lang w:val="es-ES"/>
        </w:rPr>
      </w:pPr>
      <w:bookmarkStart w:id="7" w:name="_Toc425420006"/>
      <w:r>
        <w:rPr>
          <w:lang w:val="es-ES"/>
        </w:rPr>
        <w:lastRenderedPageBreak/>
        <w:t xml:space="preserve">Aplicaciones de </w:t>
      </w:r>
      <w:proofErr w:type="spellStart"/>
      <w:r w:rsidR="00A317E0">
        <w:rPr>
          <w:lang w:val="es-ES"/>
        </w:rPr>
        <w:t>Qlik</w:t>
      </w:r>
      <w:bookmarkEnd w:id="7"/>
      <w:proofErr w:type="spellEnd"/>
    </w:p>
    <w:p w:rsidR="00CF68D4" w:rsidRDefault="00CF68D4" w:rsidP="00CF68D4">
      <w:pPr>
        <w:pStyle w:val="Subttulo"/>
        <w:ind w:hanging="90"/>
        <w:rPr>
          <w:rFonts w:ascii="Arial" w:hAnsi="Arial" w:cs="Arial"/>
          <w:b w:val="0"/>
          <w:color w:val="6D6E71" w:themeColor="text2"/>
          <w:lang w:val="es-ES"/>
        </w:rPr>
      </w:pPr>
      <w:proofErr w:type="spellStart"/>
      <w:r>
        <w:rPr>
          <w:rFonts w:ascii="Arial" w:hAnsi="Arial" w:cs="Arial"/>
          <w:b w:val="0"/>
          <w:color w:val="6D6E71" w:themeColor="text2"/>
          <w:lang w:val="es-ES"/>
        </w:rPr>
        <w:t>Stream</w:t>
      </w:r>
      <w:r w:rsidR="00A317E0">
        <w:rPr>
          <w:rFonts w:ascii="Arial" w:hAnsi="Arial" w:cs="Arial"/>
          <w:b w:val="0"/>
          <w:color w:val="6D6E71" w:themeColor="text2"/>
          <w:lang w:val="es-ES"/>
        </w:rPr>
        <w:t>s</w:t>
      </w:r>
      <w:proofErr w:type="spellEnd"/>
      <w:r w:rsidR="00A317E0">
        <w:rPr>
          <w:rFonts w:ascii="Arial" w:hAnsi="Arial" w:cs="Arial"/>
          <w:b w:val="0"/>
          <w:color w:val="6D6E71" w:themeColor="text2"/>
          <w:lang w:val="es-ES"/>
        </w:rPr>
        <w:t xml:space="preserve"> de</w:t>
      </w:r>
      <w:r>
        <w:rPr>
          <w:rFonts w:ascii="Arial" w:hAnsi="Arial" w:cs="Arial"/>
          <w:b w:val="0"/>
          <w:color w:val="6D6E71" w:themeColor="text2"/>
          <w:lang w:val="es-ES"/>
        </w:rPr>
        <w:t xml:space="preserve"> Vodafone</w:t>
      </w:r>
    </w:p>
    <w:p w:rsidR="00CF68D4" w:rsidRDefault="00CF68D4">
      <w:pPr>
        <w:rPr>
          <w:lang w:val="es-ES" w:eastAsia="zh-CN"/>
        </w:rPr>
      </w:pPr>
      <w:r>
        <w:rPr>
          <w:lang w:val="es-ES" w:eastAsia="zh-CN"/>
        </w:rPr>
        <w:br w:type="page"/>
      </w:r>
    </w:p>
    <w:p w:rsidR="00CF68D4" w:rsidRPr="00551BFB" w:rsidRDefault="00CF68D4" w:rsidP="00CF68D4">
      <w:pPr>
        <w:pStyle w:val="MahindraSubheading"/>
        <w:rPr>
          <w:b w:val="0"/>
          <w:sz w:val="20"/>
          <w:szCs w:val="20"/>
          <w:lang w:val="es-ES"/>
        </w:rPr>
      </w:pPr>
      <w:r w:rsidRPr="00551BFB">
        <w:rPr>
          <w:rStyle w:val="MahindraSubheadingChar"/>
          <w:rFonts w:ascii="Arial" w:hAnsi="Arial" w:cs="Arial"/>
          <w:b/>
          <w:lang w:val="es-ES"/>
        </w:rPr>
        <w:lastRenderedPageBreak/>
        <w:t>Descripción general</w:t>
      </w:r>
    </w:p>
    <w:p w:rsidR="00CF68D4" w:rsidRDefault="00886585" w:rsidP="00CF68D4">
      <w:pPr>
        <w:rPr>
          <w:rFonts w:ascii="Arial" w:hAnsi="Arial" w:cs="Arial"/>
          <w:sz w:val="20"/>
          <w:szCs w:val="20"/>
          <w:lang w:val="es-ES"/>
        </w:rPr>
      </w:pPr>
      <w:r>
        <w:rPr>
          <w:rFonts w:ascii="Arial" w:hAnsi="Arial" w:cs="Arial"/>
          <w:sz w:val="20"/>
          <w:szCs w:val="20"/>
          <w:lang w:val="es-ES"/>
        </w:rPr>
        <w:t xml:space="preserve">Para el proyecto de Vodafone se han generado </w:t>
      </w:r>
      <w:r w:rsidR="00F23F9B">
        <w:rPr>
          <w:rFonts w:ascii="Arial" w:hAnsi="Arial" w:cs="Arial"/>
          <w:sz w:val="20"/>
          <w:szCs w:val="20"/>
          <w:lang w:val="es-ES"/>
        </w:rPr>
        <w:t>tres</w:t>
      </w:r>
      <w:r>
        <w:rPr>
          <w:rFonts w:ascii="Arial" w:hAnsi="Arial" w:cs="Arial"/>
          <w:sz w:val="20"/>
          <w:szCs w:val="20"/>
          <w:lang w:val="es-ES"/>
        </w:rPr>
        <w:t xml:space="preserve"> </w:t>
      </w:r>
      <w:proofErr w:type="spellStart"/>
      <w:r>
        <w:rPr>
          <w:rFonts w:ascii="Arial" w:hAnsi="Arial" w:cs="Arial"/>
          <w:sz w:val="20"/>
          <w:szCs w:val="20"/>
          <w:lang w:val="es-ES"/>
        </w:rPr>
        <w:t>stream</w:t>
      </w:r>
      <w:proofErr w:type="spellEnd"/>
      <w:r>
        <w:rPr>
          <w:rFonts w:ascii="Arial" w:hAnsi="Arial" w:cs="Arial"/>
          <w:sz w:val="20"/>
          <w:szCs w:val="20"/>
          <w:lang w:val="es-ES"/>
        </w:rPr>
        <w:t xml:space="preserve"> diferentes, separa</w:t>
      </w:r>
      <w:r w:rsidR="00F23F9B">
        <w:rPr>
          <w:rFonts w:ascii="Arial" w:hAnsi="Arial" w:cs="Arial"/>
          <w:sz w:val="20"/>
          <w:szCs w:val="20"/>
          <w:lang w:val="es-ES"/>
        </w:rPr>
        <w:t xml:space="preserve">ndo los entornos de medidas en </w:t>
      </w:r>
      <w:r>
        <w:rPr>
          <w:rFonts w:ascii="Arial" w:hAnsi="Arial" w:cs="Arial"/>
          <w:sz w:val="20"/>
          <w:szCs w:val="20"/>
          <w:lang w:val="es-ES"/>
        </w:rPr>
        <w:t>bloques:</w:t>
      </w:r>
    </w:p>
    <w:p w:rsidR="00886585" w:rsidRDefault="00886585" w:rsidP="00886585">
      <w:pPr>
        <w:pStyle w:val="Prrafodelista"/>
        <w:numPr>
          <w:ilvl w:val="0"/>
          <w:numId w:val="22"/>
        </w:numPr>
        <w:rPr>
          <w:rFonts w:ascii="Arial" w:hAnsi="Arial" w:cs="Arial"/>
          <w:sz w:val="20"/>
          <w:szCs w:val="20"/>
          <w:lang w:val="es-ES"/>
        </w:rPr>
      </w:pPr>
      <w:r>
        <w:rPr>
          <w:rFonts w:ascii="Arial" w:hAnsi="Arial" w:cs="Arial"/>
          <w:sz w:val="20"/>
          <w:szCs w:val="20"/>
          <w:lang w:val="es-ES"/>
        </w:rPr>
        <w:t xml:space="preserve">Vodafone – </w:t>
      </w:r>
      <w:proofErr w:type="spellStart"/>
      <w:r>
        <w:rPr>
          <w:rFonts w:ascii="Arial" w:hAnsi="Arial" w:cs="Arial"/>
          <w:sz w:val="20"/>
          <w:szCs w:val="20"/>
          <w:lang w:val="es-ES"/>
        </w:rPr>
        <w:t>Main&amp;Smaller</w:t>
      </w:r>
      <w:proofErr w:type="spellEnd"/>
      <w:r>
        <w:rPr>
          <w:rFonts w:ascii="Arial" w:hAnsi="Arial" w:cs="Arial"/>
          <w:sz w:val="20"/>
          <w:szCs w:val="20"/>
          <w:lang w:val="es-ES"/>
        </w:rPr>
        <w:t xml:space="preserve"> </w:t>
      </w:r>
      <w:proofErr w:type="spellStart"/>
      <w:r>
        <w:rPr>
          <w:rFonts w:ascii="Arial" w:hAnsi="Arial" w:cs="Arial"/>
          <w:sz w:val="20"/>
          <w:szCs w:val="20"/>
          <w:lang w:val="es-ES"/>
        </w:rPr>
        <w:t>Cities</w:t>
      </w:r>
      <w:proofErr w:type="spellEnd"/>
    </w:p>
    <w:p w:rsidR="00A317E0" w:rsidRDefault="00F23F9B" w:rsidP="00D34BCC">
      <w:pPr>
        <w:keepNext/>
        <w:jc w:val="center"/>
      </w:pPr>
      <w:r>
        <w:rPr>
          <w:noProof/>
          <w:lang w:val="es-ES" w:eastAsia="es-ES"/>
        </w:rPr>
        <w:drawing>
          <wp:inline distT="0" distB="0" distL="0" distR="0" wp14:anchorId="182A5984" wp14:editId="2BB8D620">
            <wp:extent cx="5612130" cy="2626995"/>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626995"/>
                    </a:xfrm>
                    <a:prstGeom prst="rect">
                      <a:avLst/>
                    </a:prstGeom>
                  </pic:spPr>
                </pic:pic>
              </a:graphicData>
            </a:graphic>
          </wp:inline>
        </w:drawing>
      </w:r>
    </w:p>
    <w:p w:rsidR="00886585" w:rsidRPr="00886585" w:rsidRDefault="00A317E0" w:rsidP="00A317E0">
      <w:pPr>
        <w:pStyle w:val="Epgrafe"/>
        <w:jc w:val="center"/>
        <w:rPr>
          <w:rFonts w:ascii="Arial" w:hAnsi="Arial" w:cs="Arial"/>
          <w:lang w:val="es-ES"/>
        </w:rPr>
      </w:pPr>
      <w:r w:rsidRPr="00D34BCC">
        <w:rPr>
          <w:lang w:val="es-ES"/>
        </w:rPr>
        <w:t xml:space="preserve">Ilustración </w:t>
      </w:r>
      <w:r>
        <w:fldChar w:fldCharType="begin"/>
      </w:r>
      <w:r w:rsidRPr="00D34BCC">
        <w:rPr>
          <w:lang w:val="es-ES"/>
        </w:rPr>
        <w:instrText xml:space="preserve"> SEQ Ilustración \* ARABIC </w:instrText>
      </w:r>
      <w:r>
        <w:fldChar w:fldCharType="separate"/>
      </w:r>
      <w:r w:rsidR="00F578A1">
        <w:rPr>
          <w:noProof/>
          <w:lang w:val="es-ES"/>
        </w:rPr>
        <w:t>23</w:t>
      </w:r>
      <w:r>
        <w:fldChar w:fldCharType="end"/>
      </w:r>
      <w:r w:rsidRPr="00D34BCC">
        <w:rPr>
          <w:lang w:val="es-ES"/>
        </w:rPr>
        <w:t xml:space="preserve">: Aplicaciones </w:t>
      </w:r>
      <w:proofErr w:type="spellStart"/>
      <w:r w:rsidRPr="00D34BCC">
        <w:rPr>
          <w:lang w:val="es-ES"/>
        </w:rPr>
        <w:t>Main</w:t>
      </w:r>
      <w:proofErr w:type="spellEnd"/>
      <w:r w:rsidRPr="00D34BCC">
        <w:rPr>
          <w:lang w:val="es-ES"/>
        </w:rPr>
        <w:t xml:space="preserve"> &amp; </w:t>
      </w:r>
      <w:proofErr w:type="spellStart"/>
      <w:r w:rsidRPr="00D34BCC">
        <w:rPr>
          <w:lang w:val="es-ES"/>
        </w:rPr>
        <w:t>Smaller</w:t>
      </w:r>
      <w:proofErr w:type="spellEnd"/>
      <w:r w:rsidRPr="00D34BCC">
        <w:rPr>
          <w:lang w:val="es-ES"/>
        </w:rPr>
        <w:t xml:space="preserve"> </w:t>
      </w:r>
      <w:proofErr w:type="spellStart"/>
      <w:r w:rsidRPr="00D34BCC">
        <w:rPr>
          <w:lang w:val="es-ES"/>
        </w:rPr>
        <w:t>Cities</w:t>
      </w:r>
      <w:proofErr w:type="spellEnd"/>
    </w:p>
    <w:p w:rsidR="00886585" w:rsidRDefault="00886585" w:rsidP="00886585">
      <w:pPr>
        <w:pStyle w:val="Prrafodelista"/>
        <w:ind w:left="1080"/>
        <w:rPr>
          <w:rFonts w:ascii="Arial" w:hAnsi="Arial" w:cs="Arial"/>
          <w:sz w:val="20"/>
          <w:szCs w:val="20"/>
          <w:lang w:val="es-ES"/>
        </w:rPr>
      </w:pPr>
    </w:p>
    <w:p w:rsidR="00D34BCC" w:rsidRDefault="00886585" w:rsidP="00D34BCC">
      <w:pPr>
        <w:pStyle w:val="Prrafodelista"/>
        <w:numPr>
          <w:ilvl w:val="0"/>
          <w:numId w:val="22"/>
        </w:numPr>
        <w:rPr>
          <w:rFonts w:ascii="Arial" w:hAnsi="Arial" w:cs="Arial"/>
          <w:sz w:val="20"/>
          <w:szCs w:val="20"/>
          <w:lang w:val="es-ES"/>
        </w:rPr>
      </w:pPr>
      <w:r>
        <w:rPr>
          <w:rFonts w:ascii="Arial" w:hAnsi="Arial" w:cs="Arial"/>
          <w:sz w:val="20"/>
          <w:szCs w:val="20"/>
          <w:lang w:val="es-ES"/>
        </w:rPr>
        <w:t xml:space="preserve">Vodafone – </w:t>
      </w:r>
      <w:proofErr w:type="spellStart"/>
      <w:r>
        <w:rPr>
          <w:rFonts w:ascii="Arial" w:hAnsi="Arial" w:cs="Arial"/>
          <w:sz w:val="20"/>
          <w:szCs w:val="20"/>
          <w:lang w:val="es-ES"/>
        </w:rPr>
        <w:t>Rest</w:t>
      </w:r>
      <w:proofErr w:type="spellEnd"/>
      <w:r>
        <w:rPr>
          <w:rFonts w:ascii="Arial" w:hAnsi="Arial" w:cs="Arial"/>
          <w:sz w:val="20"/>
          <w:szCs w:val="20"/>
          <w:lang w:val="es-ES"/>
        </w:rPr>
        <w:t xml:space="preserve"> of </w:t>
      </w:r>
      <w:proofErr w:type="spellStart"/>
      <w:r>
        <w:rPr>
          <w:rFonts w:ascii="Arial" w:hAnsi="Arial" w:cs="Arial"/>
          <w:sz w:val="20"/>
          <w:szCs w:val="20"/>
          <w:lang w:val="es-ES"/>
        </w:rPr>
        <w:t>Scopes</w:t>
      </w:r>
      <w:bookmarkEnd w:id="6"/>
      <w:proofErr w:type="spellEnd"/>
    </w:p>
    <w:p w:rsidR="00F23F9B" w:rsidRDefault="00F23F9B" w:rsidP="00F23F9B">
      <w:pPr>
        <w:keepNext/>
        <w:jc w:val="center"/>
      </w:pPr>
      <w:r>
        <w:rPr>
          <w:noProof/>
          <w:lang w:val="es-ES" w:eastAsia="es-ES"/>
        </w:rPr>
        <w:drawing>
          <wp:inline distT="0" distB="0" distL="0" distR="0" wp14:anchorId="6CFB53CD" wp14:editId="00CAD8F0">
            <wp:extent cx="5612130" cy="288544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885440"/>
                    </a:xfrm>
                    <a:prstGeom prst="rect">
                      <a:avLst/>
                    </a:prstGeom>
                  </pic:spPr>
                </pic:pic>
              </a:graphicData>
            </a:graphic>
          </wp:inline>
        </w:drawing>
      </w:r>
    </w:p>
    <w:p w:rsidR="00F23F9B" w:rsidRDefault="00F23F9B" w:rsidP="00F23F9B">
      <w:pPr>
        <w:pStyle w:val="Epgrafe"/>
        <w:jc w:val="center"/>
      </w:pPr>
      <w:proofErr w:type="spellStart"/>
      <w:r>
        <w:t>Ilustración</w:t>
      </w:r>
      <w:proofErr w:type="spellEnd"/>
      <w:r>
        <w:t xml:space="preserve"> </w:t>
      </w:r>
      <w:fldSimple w:instr=" SEQ Ilustración \* ARABIC ">
        <w:r w:rsidR="00F578A1">
          <w:rPr>
            <w:noProof/>
          </w:rPr>
          <w:t>24</w:t>
        </w:r>
      </w:fldSimple>
      <w:r>
        <w:t xml:space="preserve">: </w:t>
      </w:r>
      <w:proofErr w:type="spellStart"/>
      <w:r>
        <w:t>Aplicaciones</w:t>
      </w:r>
      <w:proofErr w:type="spellEnd"/>
      <w:r>
        <w:t xml:space="preserve"> Rest of Scopes</w:t>
      </w:r>
    </w:p>
    <w:p w:rsidR="00F23F9B" w:rsidRPr="00F23F9B" w:rsidRDefault="00F23F9B" w:rsidP="00F23F9B">
      <w:pPr>
        <w:rPr>
          <w:lang w:val="es-ES" w:eastAsia="zh-CN"/>
        </w:rPr>
      </w:pPr>
    </w:p>
    <w:p w:rsidR="00F23F9B" w:rsidRDefault="00F23F9B" w:rsidP="00D34BCC">
      <w:pPr>
        <w:pStyle w:val="Prrafodelista"/>
        <w:numPr>
          <w:ilvl w:val="0"/>
          <w:numId w:val="22"/>
        </w:numPr>
        <w:rPr>
          <w:rFonts w:ascii="Arial" w:hAnsi="Arial" w:cs="Arial"/>
          <w:sz w:val="20"/>
          <w:szCs w:val="20"/>
          <w:lang w:val="es-ES"/>
        </w:rPr>
      </w:pPr>
      <w:r>
        <w:rPr>
          <w:rFonts w:ascii="Arial" w:hAnsi="Arial" w:cs="Arial"/>
          <w:sz w:val="20"/>
          <w:szCs w:val="20"/>
          <w:lang w:val="es-ES"/>
        </w:rPr>
        <w:lastRenderedPageBreak/>
        <w:t xml:space="preserve">Vodafone – </w:t>
      </w:r>
      <w:proofErr w:type="spellStart"/>
      <w:r>
        <w:rPr>
          <w:rFonts w:ascii="Arial" w:hAnsi="Arial" w:cs="Arial"/>
          <w:sz w:val="20"/>
          <w:szCs w:val="20"/>
          <w:lang w:val="es-ES"/>
        </w:rPr>
        <w:t>All</w:t>
      </w:r>
      <w:proofErr w:type="spellEnd"/>
      <w:r>
        <w:rPr>
          <w:rFonts w:ascii="Arial" w:hAnsi="Arial" w:cs="Arial"/>
          <w:sz w:val="20"/>
          <w:szCs w:val="20"/>
          <w:lang w:val="es-ES"/>
        </w:rPr>
        <w:t xml:space="preserve"> </w:t>
      </w:r>
      <w:proofErr w:type="spellStart"/>
      <w:r>
        <w:rPr>
          <w:rFonts w:ascii="Arial" w:hAnsi="Arial" w:cs="Arial"/>
          <w:sz w:val="20"/>
          <w:szCs w:val="20"/>
          <w:lang w:val="es-ES"/>
        </w:rPr>
        <w:t>Scopes</w:t>
      </w:r>
      <w:proofErr w:type="spellEnd"/>
    </w:p>
    <w:p w:rsidR="00F23F9B" w:rsidRDefault="00F23F9B" w:rsidP="00F23F9B">
      <w:pPr>
        <w:keepNext/>
        <w:jc w:val="center"/>
      </w:pPr>
      <w:r>
        <w:rPr>
          <w:noProof/>
          <w:lang w:val="es-ES" w:eastAsia="es-ES"/>
        </w:rPr>
        <w:drawing>
          <wp:inline distT="0" distB="0" distL="0" distR="0" wp14:anchorId="00F10D3D" wp14:editId="3A958A6B">
            <wp:extent cx="3303917" cy="1327534"/>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04902" cy="1327930"/>
                    </a:xfrm>
                    <a:prstGeom prst="rect">
                      <a:avLst/>
                    </a:prstGeom>
                  </pic:spPr>
                </pic:pic>
              </a:graphicData>
            </a:graphic>
          </wp:inline>
        </w:drawing>
      </w:r>
    </w:p>
    <w:p w:rsidR="00F23F9B" w:rsidRDefault="00F23F9B" w:rsidP="00F23F9B">
      <w:pPr>
        <w:pStyle w:val="Epgrafe"/>
        <w:jc w:val="center"/>
        <w:rPr>
          <w:lang w:val="es-ES"/>
        </w:rPr>
      </w:pPr>
      <w:r w:rsidRPr="00707591">
        <w:rPr>
          <w:lang w:val="es-ES"/>
        </w:rPr>
        <w:t xml:space="preserve">Ilustración </w:t>
      </w:r>
      <w:r>
        <w:fldChar w:fldCharType="begin"/>
      </w:r>
      <w:r w:rsidRPr="00707591">
        <w:rPr>
          <w:lang w:val="es-ES"/>
        </w:rPr>
        <w:instrText xml:space="preserve"> SEQ Ilustración \* ARABIC </w:instrText>
      </w:r>
      <w:r>
        <w:fldChar w:fldCharType="separate"/>
      </w:r>
      <w:r w:rsidR="00F578A1">
        <w:rPr>
          <w:noProof/>
          <w:lang w:val="es-ES"/>
        </w:rPr>
        <w:t>25</w:t>
      </w:r>
      <w:r>
        <w:fldChar w:fldCharType="end"/>
      </w:r>
      <w:r w:rsidRPr="00707591">
        <w:rPr>
          <w:lang w:val="es-ES"/>
        </w:rPr>
        <w:t xml:space="preserve">: Aplicaciones </w:t>
      </w:r>
      <w:proofErr w:type="spellStart"/>
      <w:r w:rsidRPr="00707591">
        <w:rPr>
          <w:lang w:val="es-ES"/>
        </w:rPr>
        <w:t>All</w:t>
      </w:r>
      <w:proofErr w:type="spellEnd"/>
      <w:r w:rsidRPr="00707591">
        <w:rPr>
          <w:lang w:val="es-ES"/>
        </w:rPr>
        <w:t xml:space="preserve"> </w:t>
      </w:r>
      <w:proofErr w:type="spellStart"/>
      <w:r w:rsidRPr="00707591">
        <w:rPr>
          <w:lang w:val="es-ES"/>
        </w:rPr>
        <w:t>Scopes</w:t>
      </w:r>
      <w:proofErr w:type="spellEnd"/>
    </w:p>
    <w:p w:rsidR="006B13A9" w:rsidRPr="006B13A9" w:rsidRDefault="006B13A9" w:rsidP="006B13A9">
      <w:pPr>
        <w:rPr>
          <w:lang w:val="es-ES" w:eastAsia="zh-CN"/>
        </w:rPr>
      </w:pPr>
      <w:r>
        <w:rPr>
          <w:lang w:val="es-ES" w:eastAsia="zh-CN"/>
        </w:rPr>
        <w:t xml:space="preserve">Con la </w:t>
      </w:r>
      <w:r w:rsidRPr="006B13A9">
        <w:rPr>
          <w:color w:val="FF0000"/>
          <w:lang w:val="es-ES" w:eastAsia="zh-CN"/>
        </w:rPr>
        <w:t>versión 3</w:t>
      </w:r>
      <w:r>
        <w:rPr>
          <w:lang w:val="es-ES" w:eastAsia="zh-CN"/>
        </w:rPr>
        <w:t>, se añaden las siguientes aplicaciones, d</w:t>
      </w:r>
      <w:r w:rsidRPr="006B13A9">
        <w:rPr>
          <w:lang w:val="es-ES" w:eastAsia="zh-CN"/>
        </w:rPr>
        <w:t xml:space="preserve">entro del </w:t>
      </w:r>
      <w:proofErr w:type="spellStart"/>
      <w:r w:rsidRPr="006B13A9">
        <w:rPr>
          <w:lang w:val="es-ES" w:eastAsia="zh-CN"/>
        </w:rPr>
        <w:t>stream</w:t>
      </w:r>
      <w:proofErr w:type="spellEnd"/>
      <w:r w:rsidRPr="006B13A9">
        <w:rPr>
          <w:lang w:val="es-ES" w:eastAsia="zh-CN"/>
        </w:rPr>
        <w:t xml:space="preserve"> “Vodafone – </w:t>
      </w:r>
      <w:proofErr w:type="spellStart"/>
      <w:r w:rsidRPr="006B13A9">
        <w:rPr>
          <w:lang w:val="es-ES" w:eastAsia="zh-CN"/>
        </w:rPr>
        <w:t>Main&amp;Smaller</w:t>
      </w:r>
      <w:proofErr w:type="spellEnd"/>
      <w:r w:rsidRPr="006B13A9">
        <w:rPr>
          <w:lang w:val="es-ES" w:eastAsia="zh-CN"/>
        </w:rPr>
        <w:t xml:space="preserve"> </w:t>
      </w:r>
      <w:proofErr w:type="spellStart"/>
      <w:r w:rsidRPr="006B13A9">
        <w:rPr>
          <w:lang w:val="es-ES" w:eastAsia="zh-CN"/>
        </w:rPr>
        <w:t>Cities</w:t>
      </w:r>
      <w:proofErr w:type="spellEnd"/>
      <w:r w:rsidRPr="006B13A9">
        <w:rPr>
          <w:lang w:val="es-ES" w:eastAsia="zh-CN"/>
        </w:rPr>
        <w:t>”</w:t>
      </w:r>
      <w:r>
        <w:rPr>
          <w:lang w:val="es-ES" w:eastAsia="zh-CN"/>
        </w:rPr>
        <w:t xml:space="preserve">: “Data CA – </w:t>
      </w:r>
      <w:proofErr w:type="spellStart"/>
      <w:r>
        <w:rPr>
          <w:lang w:val="es-ES" w:eastAsia="zh-CN"/>
        </w:rPr>
        <w:t>Main&amp;Smaller</w:t>
      </w:r>
      <w:proofErr w:type="spellEnd"/>
      <w:r>
        <w:rPr>
          <w:lang w:val="es-ES" w:eastAsia="zh-CN"/>
        </w:rPr>
        <w:t xml:space="preserve"> </w:t>
      </w:r>
      <w:proofErr w:type="spellStart"/>
      <w:r>
        <w:rPr>
          <w:lang w:val="es-ES" w:eastAsia="zh-CN"/>
        </w:rPr>
        <w:t>Cities</w:t>
      </w:r>
      <w:proofErr w:type="spellEnd"/>
      <w:r>
        <w:rPr>
          <w:lang w:val="es-ES" w:eastAsia="zh-CN"/>
        </w:rPr>
        <w:t>” y “</w:t>
      </w:r>
      <w:proofErr w:type="spellStart"/>
      <w:r>
        <w:rPr>
          <w:lang w:val="es-ES" w:eastAsia="zh-CN"/>
        </w:rPr>
        <w:t>Streaming</w:t>
      </w:r>
      <w:proofErr w:type="spellEnd"/>
      <w:r>
        <w:rPr>
          <w:lang w:val="es-ES" w:eastAsia="zh-CN"/>
        </w:rPr>
        <w:t xml:space="preserve"> CA – </w:t>
      </w:r>
      <w:proofErr w:type="spellStart"/>
      <w:r>
        <w:rPr>
          <w:lang w:val="es-ES" w:eastAsia="zh-CN"/>
        </w:rPr>
        <w:t>Main&amp;Smaller</w:t>
      </w:r>
      <w:proofErr w:type="spellEnd"/>
      <w:r>
        <w:rPr>
          <w:lang w:val="es-ES" w:eastAsia="zh-CN"/>
        </w:rPr>
        <w:t xml:space="preserve"> </w:t>
      </w:r>
      <w:proofErr w:type="spellStart"/>
      <w:r>
        <w:rPr>
          <w:lang w:val="es-ES" w:eastAsia="zh-CN"/>
        </w:rPr>
        <w:t>Cities</w:t>
      </w:r>
      <w:proofErr w:type="spellEnd"/>
      <w:r>
        <w:rPr>
          <w:lang w:val="es-ES" w:eastAsia="zh-CN"/>
        </w:rPr>
        <w:t>”. Además, se ha modificado la aplicación de “</w:t>
      </w:r>
      <w:proofErr w:type="spellStart"/>
      <w:r>
        <w:rPr>
          <w:lang w:val="es-ES" w:eastAsia="zh-CN"/>
        </w:rPr>
        <w:t>Executive</w:t>
      </w:r>
      <w:proofErr w:type="spellEnd"/>
      <w:r>
        <w:rPr>
          <w:lang w:val="es-ES" w:eastAsia="zh-CN"/>
        </w:rPr>
        <w:t xml:space="preserve"> </w:t>
      </w:r>
      <w:proofErr w:type="spellStart"/>
      <w:r>
        <w:rPr>
          <w:lang w:val="es-ES" w:eastAsia="zh-CN"/>
        </w:rPr>
        <w:t>Summary</w:t>
      </w:r>
      <w:proofErr w:type="spellEnd"/>
      <w:r>
        <w:rPr>
          <w:lang w:val="es-ES" w:eastAsia="zh-CN"/>
        </w:rPr>
        <w:t xml:space="preserve"> – </w:t>
      </w:r>
      <w:proofErr w:type="spellStart"/>
      <w:r>
        <w:rPr>
          <w:lang w:val="es-ES" w:eastAsia="zh-CN"/>
        </w:rPr>
        <w:t>Main&amp;Smaller</w:t>
      </w:r>
      <w:proofErr w:type="spellEnd"/>
      <w:r>
        <w:rPr>
          <w:lang w:val="es-ES" w:eastAsia="zh-CN"/>
        </w:rPr>
        <w:t xml:space="preserve"> </w:t>
      </w:r>
      <w:proofErr w:type="spellStart"/>
      <w:r>
        <w:rPr>
          <w:lang w:val="es-ES" w:eastAsia="zh-CN"/>
        </w:rPr>
        <w:t>Cities</w:t>
      </w:r>
      <w:proofErr w:type="spellEnd"/>
      <w:r>
        <w:rPr>
          <w:lang w:val="es-ES" w:eastAsia="zh-CN"/>
        </w:rPr>
        <w:t>”, para incluir las nuevas medidas.</w:t>
      </w:r>
    </w:p>
    <w:p w:rsidR="00305075" w:rsidRDefault="00305075" w:rsidP="00305075">
      <w:pPr>
        <w:rPr>
          <w:rStyle w:val="MahindraSubheadingChar"/>
          <w:rFonts w:ascii="Arial" w:hAnsi="Arial" w:cs="Arial"/>
          <w:b w:val="0"/>
          <w:color w:val="auto"/>
          <w:sz w:val="20"/>
          <w:szCs w:val="20"/>
          <w:lang w:val="es-ES"/>
        </w:rPr>
      </w:pPr>
      <w:r>
        <w:rPr>
          <w:rStyle w:val="MahindraSubheadingChar"/>
          <w:rFonts w:ascii="Arial" w:hAnsi="Arial" w:cs="Arial"/>
          <w:b w:val="0"/>
          <w:color w:val="auto"/>
          <w:sz w:val="20"/>
          <w:szCs w:val="20"/>
          <w:lang w:val="es-ES"/>
        </w:rPr>
        <w:t>A continuación se muestra información</w:t>
      </w:r>
      <w:r w:rsidR="00676C3E">
        <w:rPr>
          <w:rStyle w:val="MahindraSubheadingChar"/>
          <w:rFonts w:ascii="Arial" w:hAnsi="Arial" w:cs="Arial"/>
          <w:b w:val="0"/>
          <w:color w:val="auto"/>
          <w:sz w:val="20"/>
          <w:szCs w:val="20"/>
          <w:lang w:val="es-ES"/>
        </w:rPr>
        <w:t xml:space="preserve"> básica</w:t>
      </w:r>
      <w:r>
        <w:rPr>
          <w:rStyle w:val="MahindraSubheadingChar"/>
          <w:rFonts w:ascii="Arial" w:hAnsi="Arial" w:cs="Arial"/>
          <w:b w:val="0"/>
          <w:color w:val="auto"/>
          <w:sz w:val="20"/>
          <w:szCs w:val="20"/>
          <w:lang w:val="es-ES"/>
        </w:rPr>
        <w:t xml:space="preserve"> de las distintas aplicaciones creadas:</w:t>
      </w: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2417"/>
        <w:gridCol w:w="6710"/>
      </w:tblGrid>
      <w:tr w:rsidR="00305075" w:rsidRPr="00B72BC9" w:rsidTr="00676C3E">
        <w:trPr>
          <w:trHeight w:val="231"/>
        </w:trPr>
        <w:tc>
          <w:tcPr>
            <w:tcW w:w="2417" w:type="dxa"/>
            <w:tcBorders>
              <w:bottom w:val="single" w:sz="12" w:space="0" w:color="FFFFFF"/>
            </w:tcBorders>
            <w:shd w:val="clear" w:color="auto" w:fill="E31837" w:themeFill="background2"/>
          </w:tcPr>
          <w:p w:rsidR="00305075" w:rsidRPr="00B72BC9" w:rsidRDefault="009B7B1B" w:rsidP="00122DD0">
            <w:pPr>
              <w:pStyle w:val="NormalWeb"/>
              <w:spacing w:before="0" w:beforeAutospacing="0" w:after="0" w:afterAutospacing="0"/>
              <w:rPr>
                <w:rFonts w:ascii="Arial" w:hAnsi="Arial" w:cs="Arial"/>
                <w:b/>
                <w:bCs/>
                <w:color w:val="FFFFFF"/>
                <w:sz w:val="20"/>
                <w:szCs w:val="20"/>
              </w:rPr>
            </w:pPr>
            <w:r>
              <w:rPr>
                <w:rFonts w:ascii="Arial" w:hAnsi="Arial" w:cs="Arial"/>
                <w:b/>
                <w:bCs/>
                <w:color w:val="FFFFFF"/>
                <w:kern w:val="24"/>
                <w:sz w:val="20"/>
                <w:szCs w:val="20"/>
              </w:rPr>
              <w:t>Executive Summary</w:t>
            </w:r>
          </w:p>
        </w:tc>
        <w:tc>
          <w:tcPr>
            <w:tcW w:w="6710" w:type="dxa"/>
            <w:tcBorders>
              <w:bottom w:val="single" w:sz="12" w:space="0" w:color="FFFFFF"/>
            </w:tcBorders>
            <w:shd w:val="clear" w:color="auto" w:fill="auto"/>
          </w:tcPr>
          <w:p w:rsidR="00305075" w:rsidRPr="00B72BC9" w:rsidRDefault="00305075" w:rsidP="00122DD0">
            <w:pPr>
              <w:pStyle w:val="NormalWeb"/>
              <w:spacing w:before="0" w:beforeAutospacing="0" w:after="0" w:afterAutospacing="0"/>
              <w:rPr>
                <w:rFonts w:ascii="Arial" w:hAnsi="Arial" w:cs="Arial"/>
                <w:b/>
                <w:bCs/>
                <w:color w:val="FFFFFF"/>
                <w:sz w:val="20"/>
                <w:szCs w:val="20"/>
              </w:rPr>
            </w:pPr>
          </w:p>
        </w:tc>
      </w:tr>
      <w:tr w:rsidR="00676C3E" w:rsidRPr="00122DD0" w:rsidTr="00676C3E">
        <w:trPr>
          <w:trHeight w:val="245"/>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Stream</w:t>
            </w:r>
          </w:p>
        </w:tc>
        <w:tc>
          <w:tcPr>
            <w:tcW w:w="6710" w:type="dxa"/>
            <w:shd w:val="clear" w:color="auto" w:fill="D9D9D9" w:themeFill="background1" w:themeFillShade="D9"/>
          </w:tcPr>
          <w:p w:rsidR="00676C3E" w:rsidRPr="00122DD0" w:rsidRDefault="00122DD0" w:rsidP="00122DD0">
            <w:pPr>
              <w:pStyle w:val="NormalWeb"/>
              <w:spacing w:after="0"/>
              <w:rPr>
                <w:rFonts w:ascii="Arial" w:hAnsi="Arial" w:cs="Arial"/>
                <w:color w:val="000000"/>
                <w:sz w:val="20"/>
                <w:szCs w:val="20"/>
              </w:rPr>
            </w:pPr>
            <w:r w:rsidRPr="00122DD0">
              <w:rPr>
                <w:rFonts w:ascii="Arial" w:hAnsi="Arial" w:cs="Arial"/>
                <w:color w:val="000000"/>
                <w:sz w:val="20"/>
                <w:szCs w:val="20"/>
              </w:rPr>
              <w:t xml:space="preserve">“Vodafone – </w:t>
            </w:r>
            <w:proofErr w:type="spellStart"/>
            <w:r w:rsidRPr="00122DD0">
              <w:rPr>
                <w:rFonts w:ascii="Arial" w:hAnsi="Arial" w:cs="Arial"/>
                <w:color w:val="000000"/>
                <w:sz w:val="20"/>
                <w:szCs w:val="20"/>
              </w:rPr>
              <w:t>Main&amp;Smaller</w:t>
            </w:r>
            <w:proofErr w:type="spellEnd"/>
            <w:r w:rsidRPr="00122DD0">
              <w:rPr>
                <w:rFonts w:ascii="Arial" w:hAnsi="Arial" w:cs="Arial"/>
                <w:color w:val="000000"/>
                <w:sz w:val="20"/>
                <w:szCs w:val="20"/>
              </w:rPr>
              <w:t xml:space="preserve"> Cities” y “Vodafone – Rest of Scopes”</w:t>
            </w:r>
          </w:p>
        </w:tc>
      </w:tr>
      <w:tr w:rsidR="00305075" w:rsidRPr="00122DD0" w:rsidTr="00676C3E">
        <w:trPr>
          <w:trHeight w:val="245"/>
        </w:trPr>
        <w:tc>
          <w:tcPr>
            <w:tcW w:w="2417" w:type="dxa"/>
            <w:shd w:val="clear" w:color="auto" w:fill="E31837" w:themeFill="background2"/>
          </w:tcPr>
          <w:p w:rsidR="00305075" w:rsidRPr="00122DD0" w:rsidRDefault="00305075" w:rsidP="00122DD0">
            <w:pPr>
              <w:pStyle w:val="NormalWeb"/>
              <w:spacing w:before="0" w:beforeAutospacing="0" w:after="0" w:afterAutospacing="0"/>
              <w:rPr>
                <w:rFonts w:ascii="Arial" w:hAnsi="Arial" w:cs="Arial"/>
                <w:b/>
                <w:bCs/>
                <w:color w:val="FFFFFF"/>
                <w:kern w:val="24"/>
                <w:sz w:val="20"/>
                <w:szCs w:val="20"/>
                <w:lang w:val="es-ES"/>
              </w:rPr>
            </w:pPr>
            <w:r w:rsidRPr="00122DD0">
              <w:rPr>
                <w:rFonts w:ascii="Arial" w:hAnsi="Arial" w:cs="Arial"/>
                <w:b/>
                <w:bCs/>
                <w:color w:val="FFFFFF"/>
                <w:kern w:val="24"/>
                <w:sz w:val="20"/>
                <w:szCs w:val="20"/>
                <w:lang w:val="es-ES"/>
              </w:rPr>
              <w:t xml:space="preserve">Descripción </w:t>
            </w:r>
          </w:p>
        </w:tc>
        <w:tc>
          <w:tcPr>
            <w:tcW w:w="6710" w:type="dxa"/>
            <w:shd w:val="clear" w:color="auto" w:fill="F2F2F2" w:themeFill="background1" w:themeFillShade="F2"/>
          </w:tcPr>
          <w:p w:rsidR="00305075" w:rsidRPr="00EE6A4D" w:rsidRDefault="00122DD0" w:rsidP="00122DD0">
            <w:pPr>
              <w:pStyle w:val="NormalWeb"/>
              <w:spacing w:after="0"/>
              <w:rPr>
                <w:rFonts w:ascii="Arial" w:hAnsi="Arial" w:cs="Arial"/>
                <w:color w:val="000000"/>
                <w:sz w:val="20"/>
                <w:szCs w:val="20"/>
                <w:lang w:val="es-ES"/>
              </w:rPr>
            </w:pPr>
            <w:r>
              <w:rPr>
                <w:rFonts w:ascii="Arial" w:hAnsi="Arial" w:cs="Arial"/>
                <w:color w:val="000000"/>
                <w:sz w:val="20"/>
                <w:szCs w:val="20"/>
                <w:lang w:val="es-ES"/>
              </w:rPr>
              <w:t xml:space="preserve">Resumen ejecutivo de las medidas realizadas. Incluye los principales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 xml:space="preserve"> de datos, </w:t>
            </w:r>
            <w:proofErr w:type="spellStart"/>
            <w:r>
              <w:rPr>
                <w:rFonts w:ascii="Arial" w:hAnsi="Arial" w:cs="Arial"/>
                <w:color w:val="000000"/>
                <w:sz w:val="20"/>
                <w:szCs w:val="20"/>
                <w:lang w:val="es-ES"/>
              </w:rPr>
              <w:t>streaming</w:t>
            </w:r>
            <w:proofErr w:type="spellEnd"/>
            <w:r>
              <w:rPr>
                <w:rFonts w:ascii="Arial" w:hAnsi="Arial" w:cs="Arial"/>
                <w:color w:val="000000"/>
                <w:sz w:val="20"/>
                <w:szCs w:val="20"/>
                <w:lang w:val="es-ES"/>
              </w:rPr>
              <w:t xml:space="preserve"> (SD y HD) y voz (M2M y M2F). Incluye mapas de líder.</w:t>
            </w:r>
          </w:p>
        </w:tc>
      </w:tr>
      <w:tr w:rsidR="00305075" w:rsidRPr="00AE03F1" w:rsidTr="00676C3E">
        <w:trPr>
          <w:trHeight w:val="231"/>
        </w:trPr>
        <w:tc>
          <w:tcPr>
            <w:tcW w:w="2417" w:type="dxa"/>
            <w:shd w:val="clear" w:color="auto" w:fill="E31837" w:themeFill="background2"/>
          </w:tcPr>
          <w:p w:rsidR="00305075" w:rsidRPr="00122DD0" w:rsidRDefault="00305075" w:rsidP="00122DD0">
            <w:pPr>
              <w:pStyle w:val="NormalWeb"/>
              <w:spacing w:before="0" w:beforeAutospacing="0" w:after="0" w:afterAutospacing="0"/>
              <w:rPr>
                <w:rFonts w:ascii="Arial" w:hAnsi="Arial" w:cs="Arial"/>
                <w:b/>
                <w:bCs/>
                <w:color w:val="FFFFFF"/>
                <w:kern w:val="24"/>
                <w:sz w:val="20"/>
                <w:szCs w:val="20"/>
                <w:lang w:val="es-ES"/>
              </w:rPr>
            </w:pPr>
            <w:r w:rsidRPr="00122DD0">
              <w:rPr>
                <w:rFonts w:ascii="Arial" w:hAnsi="Arial" w:cs="Arial"/>
                <w:b/>
                <w:bCs/>
                <w:color w:val="FFFFFF"/>
                <w:kern w:val="24"/>
                <w:sz w:val="20"/>
                <w:szCs w:val="20"/>
                <w:lang w:val="es-ES"/>
              </w:rPr>
              <w:t xml:space="preserve">Consideraciones </w:t>
            </w:r>
          </w:p>
        </w:tc>
        <w:tc>
          <w:tcPr>
            <w:tcW w:w="6710" w:type="dxa"/>
            <w:shd w:val="clear" w:color="auto" w:fill="D9D9D9" w:themeFill="background1" w:themeFillShade="D9"/>
          </w:tcPr>
          <w:p w:rsidR="00305075" w:rsidRPr="00122DD0" w:rsidRDefault="00122DD0" w:rsidP="00122DD0">
            <w:pPr>
              <w:pStyle w:val="NormalWeb"/>
              <w:spacing w:before="0" w:beforeAutospacing="0" w:after="0" w:afterAutospacing="0"/>
              <w:rPr>
                <w:rFonts w:ascii="Arial" w:hAnsi="Arial" w:cs="Arial"/>
                <w:color w:val="000000"/>
                <w:sz w:val="20"/>
                <w:szCs w:val="20"/>
                <w:lang w:val="es-ES"/>
              </w:rPr>
            </w:pPr>
            <w:r w:rsidRPr="00122DD0">
              <w:rPr>
                <w:rFonts w:ascii="Arial" w:hAnsi="Arial" w:cs="Arial"/>
                <w:color w:val="000000"/>
                <w:sz w:val="20"/>
                <w:szCs w:val="20"/>
                <w:lang w:val="es-ES"/>
              </w:rPr>
              <w:t xml:space="preserve">Para el </w:t>
            </w:r>
            <w:proofErr w:type="spellStart"/>
            <w:r w:rsidRPr="00122DD0">
              <w:rPr>
                <w:rFonts w:ascii="Arial" w:hAnsi="Arial" w:cs="Arial"/>
                <w:color w:val="000000"/>
                <w:sz w:val="20"/>
                <w:szCs w:val="20"/>
                <w:lang w:val="es-ES"/>
              </w:rPr>
              <w:t>stream</w:t>
            </w:r>
            <w:proofErr w:type="spellEnd"/>
            <w:r w:rsidRPr="00122DD0">
              <w:rPr>
                <w:rFonts w:ascii="Arial" w:hAnsi="Arial" w:cs="Arial"/>
                <w:color w:val="000000"/>
                <w:sz w:val="20"/>
                <w:szCs w:val="20"/>
                <w:lang w:val="es-ES"/>
              </w:rPr>
              <w:t xml:space="preserve"> “Vodafone – </w:t>
            </w:r>
            <w:proofErr w:type="spellStart"/>
            <w:r w:rsidRPr="00122DD0">
              <w:rPr>
                <w:rFonts w:ascii="Arial" w:hAnsi="Arial" w:cs="Arial"/>
                <w:color w:val="000000"/>
                <w:sz w:val="20"/>
                <w:szCs w:val="20"/>
                <w:lang w:val="es-ES"/>
              </w:rPr>
              <w:t>Rest</w:t>
            </w:r>
            <w:proofErr w:type="spellEnd"/>
            <w:r w:rsidRPr="00122DD0">
              <w:rPr>
                <w:rFonts w:ascii="Arial" w:hAnsi="Arial" w:cs="Arial"/>
                <w:color w:val="000000"/>
                <w:sz w:val="20"/>
                <w:szCs w:val="20"/>
                <w:lang w:val="es-ES"/>
              </w:rPr>
              <w:t xml:space="preserve"> of </w:t>
            </w:r>
            <w:proofErr w:type="spellStart"/>
            <w:r w:rsidRPr="00122DD0">
              <w:rPr>
                <w:rFonts w:ascii="Arial" w:hAnsi="Arial" w:cs="Arial"/>
                <w:color w:val="000000"/>
                <w:sz w:val="20"/>
                <w:szCs w:val="20"/>
                <w:lang w:val="es-ES"/>
              </w:rPr>
              <w:t>Scopes</w:t>
            </w:r>
            <w:proofErr w:type="spellEnd"/>
            <w:r w:rsidRPr="00122DD0">
              <w:rPr>
                <w:rFonts w:ascii="Arial" w:hAnsi="Arial" w:cs="Arial"/>
                <w:color w:val="000000"/>
                <w:sz w:val="20"/>
                <w:szCs w:val="20"/>
                <w:lang w:val="es-ES"/>
              </w:rPr>
              <w:t xml:space="preserve">” no se han </w:t>
            </w:r>
            <w:proofErr w:type="spellStart"/>
            <w:r w:rsidRPr="00122DD0">
              <w:rPr>
                <w:rFonts w:ascii="Arial" w:hAnsi="Arial" w:cs="Arial"/>
                <w:color w:val="000000"/>
                <w:sz w:val="20"/>
                <w:szCs w:val="20"/>
                <w:lang w:val="es-ES"/>
              </w:rPr>
              <w:t>incluído</w:t>
            </w:r>
            <w:proofErr w:type="spellEnd"/>
            <w:r w:rsidRPr="00122DD0">
              <w:rPr>
                <w:rFonts w:ascii="Arial" w:hAnsi="Arial" w:cs="Arial"/>
                <w:color w:val="000000"/>
                <w:sz w:val="20"/>
                <w:szCs w:val="20"/>
                <w:lang w:val="es-ES"/>
              </w:rPr>
              <w:t xml:space="preserve"> los mapas de l</w:t>
            </w:r>
            <w:r>
              <w:rPr>
                <w:rFonts w:ascii="Arial" w:hAnsi="Arial" w:cs="Arial"/>
                <w:color w:val="000000"/>
                <w:sz w:val="20"/>
                <w:szCs w:val="20"/>
                <w:lang w:val="es-ES"/>
              </w:rPr>
              <w:t>íder.</w:t>
            </w:r>
          </w:p>
        </w:tc>
      </w:tr>
      <w:tr w:rsidR="00305075" w:rsidRPr="00122DD0" w:rsidTr="00676C3E">
        <w:trPr>
          <w:trHeight w:val="231"/>
        </w:trPr>
        <w:tc>
          <w:tcPr>
            <w:tcW w:w="2417" w:type="dxa"/>
            <w:shd w:val="clear" w:color="auto" w:fill="E31837" w:themeFill="background2"/>
          </w:tcPr>
          <w:p w:rsidR="00305075" w:rsidRPr="00122DD0" w:rsidRDefault="009B7B1B" w:rsidP="00122DD0">
            <w:pPr>
              <w:pStyle w:val="NormalWeb"/>
              <w:spacing w:before="0" w:beforeAutospacing="0" w:after="0" w:afterAutospacing="0"/>
              <w:rPr>
                <w:rFonts w:ascii="Arial" w:hAnsi="Arial" w:cs="Arial"/>
                <w:b/>
                <w:bCs/>
                <w:color w:val="FFFFFF"/>
                <w:kern w:val="24"/>
                <w:sz w:val="20"/>
                <w:szCs w:val="20"/>
                <w:lang w:val="es-ES"/>
              </w:rPr>
            </w:pPr>
            <w:r w:rsidRPr="00122DD0">
              <w:rPr>
                <w:rFonts w:ascii="Arial" w:hAnsi="Arial" w:cs="Arial"/>
                <w:b/>
                <w:bCs/>
                <w:color w:val="FFFFFF"/>
                <w:kern w:val="24"/>
                <w:sz w:val="20"/>
                <w:szCs w:val="20"/>
                <w:lang w:val="es-ES"/>
              </w:rPr>
              <w:t>QVD</w:t>
            </w:r>
          </w:p>
        </w:tc>
        <w:tc>
          <w:tcPr>
            <w:tcW w:w="6710" w:type="dxa"/>
            <w:shd w:val="clear" w:color="auto" w:fill="F2F2F2" w:themeFill="background1" w:themeFillShade="F2"/>
          </w:tcPr>
          <w:p w:rsidR="00305075" w:rsidRPr="00122DD0" w:rsidRDefault="00122DD0" w:rsidP="00122DD0">
            <w:pPr>
              <w:pStyle w:val="NormalWeb"/>
              <w:spacing w:before="0" w:beforeAutospacing="0" w:after="0" w:afterAutospacing="0"/>
              <w:rPr>
                <w:rFonts w:ascii="Arial" w:hAnsi="Arial" w:cs="Arial"/>
                <w:color w:val="000000"/>
                <w:sz w:val="20"/>
                <w:szCs w:val="20"/>
              </w:rPr>
            </w:pPr>
            <w:proofErr w:type="spellStart"/>
            <w:r w:rsidRPr="00122DD0">
              <w:rPr>
                <w:rFonts w:ascii="Arial" w:hAnsi="Arial" w:cs="Arial"/>
                <w:color w:val="000000"/>
                <w:sz w:val="20"/>
                <w:szCs w:val="20"/>
              </w:rPr>
              <w:t>MasterTableData</w:t>
            </w:r>
            <w:proofErr w:type="spellEnd"/>
            <w:r w:rsidRPr="00122DD0">
              <w:rPr>
                <w:rFonts w:ascii="Arial" w:hAnsi="Arial" w:cs="Arial"/>
                <w:color w:val="000000"/>
                <w:sz w:val="20"/>
                <w:szCs w:val="20"/>
              </w:rPr>
              <w:t>,</w:t>
            </w:r>
            <w:r>
              <w:t xml:space="preserve"> </w:t>
            </w:r>
            <w:proofErr w:type="spellStart"/>
            <w:r w:rsidRPr="00122DD0">
              <w:rPr>
                <w:rFonts w:ascii="Arial" w:hAnsi="Arial" w:cs="Arial"/>
                <w:color w:val="000000"/>
                <w:sz w:val="20"/>
                <w:szCs w:val="20"/>
              </w:rPr>
              <w:t>CitiesData</w:t>
            </w:r>
            <w:proofErr w:type="spellEnd"/>
            <w:r w:rsidRPr="00122DD0">
              <w:rPr>
                <w:rFonts w:ascii="Arial" w:hAnsi="Arial" w:cs="Arial"/>
                <w:color w:val="000000"/>
                <w:sz w:val="20"/>
                <w:szCs w:val="20"/>
              </w:rPr>
              <w:t>, Scope,</w:t>
            </w:r>
            <w:r>
              <w:t xml:space="preserve"> </w:t>
            </w:r>
            <w:proofErr w:type="spellStart"/>
            <w:r w:rsidRPr="00122DD0">
              <w:rPr>
                <w:rFonts w:ascii="Arial" w:hAnsi="Arial" w:cs="Arial"/>
                <w:color w:val="000000"/>
                <w:sz w:val="20"/>
                <w:szCs w:val="20"/>
              </w:rPr>
              <w:t>MasterCalendarData</w:t>
            </w:r>
            <w:proofErr w:type="spellEnd"/>
            <w:r w:rsidRPr="00122DD0">
              <w:rPr>
                <w:rFonts w:ascii="Arial" w:hAnsi="Arial" w:cs="Arial"/>
                <w:color w:val="000000"/>
                <w:sz w:val="20"/>
                <w:szCs w:val="20"/>
              </w:rPr>
              <w:t xml:space="preserve">, </w:t>
            </w:r>
            <w:proofErr w:type="spellStart"/>
            <w:r w:rsidRPr="00122DD0">
              <w:rPr>
                <w:rFonts w:ascii="Arial" w:hAnsi="Arial" w:cs="Arial"/>
                <w:color w:val="000000"/>
                <w:sz w:val="20"/>
                <w:szCs w:val="20"/>
              </w:rPr>
              <w:t>PopulationData</w:t>
            </w:r>
            <w:proofErr w:type="spellEnd"/>
            <w:r>
              <w:rPr>
                <w:rFonts w:ascii="Arial" w:hAnsi="Arial" w:cs="Arial"/>
                <w:color w:val="000000"/>
                <w:sz w:val="20"/>
                <w:szCs w:val="20"/>
              </w:rPr>
              <w:t xml:space="preserve">, </w:t>
            </w:r>
            <w:r w:rsidRPr="00122DD0">
              <w:rPr>
                <w:rFonts w:ascii="Arial" w:hAnsi="Arial" w:cs="Arial"/>
                <w:color w:val="000000"/>
                <w:sz w:val="20"/>
                <w:szCs w:val="20"/>
              </w:rPr>
              <w:t>Operator</w:t>
            </w:r>
            <w:r>
              <w:rPr>
                <w:rFonts w:ascii="Arial" w:hAnsi="Arial" w:cs="Arial"/>
                <w:color w:val="000000"/>
                <w:sz w:val="20"/>
                <w:szCs w:val="20"/>
              </w:rPr>
              <w:t xml:space="preserve">, </w:t>
            </w:r>
            <w:r w:rsidRPr="00122DD0">
              <w:rPr>
                <w:rFonts w:ascii="Arial" w:hAnsi="Arial" w:cs="Arial"/>
                <w:color w:val="000000"/>
                <w:sz w:val="20"/>
                <w:szCs w:val="20"/>
              </w:rPr>
              <w:t>MasterTableVoice_M2F</w:t>
            </w:r>
            <w:r>
              <w:rPr>
                <w:rFonts w:ascii="Arial" w:hAnsi="Arial" w:cs="Arial"/>
                <w:color w:val="000000"/>
                <w:sz w:val="20"/>
                <w:szCs w:val="20"/>
              </w:rPr>
              <w:t xml:space="preserve">, </w:t>
            </w:r>
            <w:r w:rsidRPr="00122DD0">
              <w:rPr>
                <w:rFonts w:ascii="Arial" w:hAnsi="Arial" w:cs="Arial"/>
                <w:color w:val="000000"/>
                <w:sz w:val="20"/>
                <w:szCs w:val="20"/>
              </w:rPr>
              <w:t>MasterTableVoice_M2M</w:t>
            </w:r>
            <w:r>
              <w:rPr>
                <w:rFonts w:ascii="Arial" w:hAnsi="Arial" w:cs="Arial"/>
                <w:color w:val="000000"/>
                <w:sz w:val="20"/>
                <w:szCs w:val="20"/>
              </w:rPr>
              <w:t xml:space="preserve">, </w:t>
            </w:r>
            <w:r w:rsidRPr="00122DD0">
              <w:rPr>
                <w:rFonts w:ascii="Arial" w:hAnsi="Arial" w:cs="Arial"/>
                <w:color w:val="000000"/>
                <w:sz w:val="20"/>
                <w:szCs w:val="20"/>
              </w:rPr>
              <w:t>PopulationVoice_M2M</w:t>
            </w:r>
            <w:r>
              <w:rPr>
                <w:rFonts w:ascii="Arial" w:hAnsi="Arial" w:cs="Arial"/>
                <w:color w:val="000000"/>
                <w:sz w:val="20"/>
                <w:szCs w:val="20"/>
              </w:rPr>
              <w:t xml:space="preserve"> y </w:t>
            </w:r>
            <w:proofErr w:type="spellStart"/>
            <w:r w:rsidRPr="00122DD0">
              <w:rPr>
                <w:rFonts w:ascii="Arial" w:hAnsi="Arial" w:cs="Arial"/>
                <w:color w:val="000000"/>
                <w:sz w:val="20"/>
                <w:szCs w:val="20"/>
              </w:rPr>
              <w:t>FormulesPerMonth</w:t>
            </w:r>
            <w:proofErr w:type="spellEnd"/>
            <w:r w:rsidR="00F23F9B">
              <w:rPr>
                <w:rFonts w:ascii="Arial" w:hAnsi="Arial" w:cs="Arial"/>
                <w:color w:val="000000"/>
                <w:sz w:val="20"/>
                <w:szCs w:val="20"/>
              </w:rPr>
              <w:t>.</w:t>
            </w:r>
          </w:p>
        </w:tc>
      </w:tr>
      <w:tr w:rsidR="00305075" w:rsidRPr="00122DD0" w:rsidTr="00676C3E">
        <w:trPr>
          <w:trHeight w:val="231"/>
        </w:trPr>
        <w:tc>
          <w:tcPr>
            <w:tcW w:w="2417" w:type="dxa"/>
            <w:shd w:val="clear" w:color="auto" w:fill="E31837" w:themeFill="background2"/>
          </w:tcPr>
          <w:p w:rsidR="00305075" w:rsidRPr="00122DD0" w:rsidRDefault="009B7B1B" w:rsidP="009B7B1B">
            <w:pPr>
              <w:pStyle w:val="NormalWeb"/>
              <w:spacing w:before="0" w:beforeAutospacing="0" w:after="0" w:afterAutospacing="0"/>
              <w:rPr>
                <w:rFonts w:ascii="Arial" w:hAnsi="Arial" w:cs="Arial"/>
                <w:b/>
                <w:bCs/>
                <w:color w:val="FFFFFF"/>
                <w:kern w:val="24"/>
                <w:sz w:val="20"/>
                <w:szCs w:val="20"/>
                <w:lang w:val="es-ES"/>
              </w:rPr>
            </w:pPr>
            <w:r w:rsidRPr="00122DD0">
              <w:rPr>
                <w:rFonts w:ascii="Arial" w:hAnsi="Arial" w:cs="Arial"/>
                <w:b/>
                <w:bCs/>
                <w:color w:val="FFFFFF"/>
                <w:kern w:val="24"/>
                <w:sz w:val="20"/>
                <w:szCs w:val="20"/>
                <w:lang w:val="es-ES"/>
              </w:rPr>
              <w:t>Otros Inputs</w:t>
            </w:r>
          </w:p>
        </w:tc>
        <w:tc>
          <w:tcPr>
            <w:tcW w:w="6710" w:type="dxa"/>
            <w:shd w:val="clear" w:color="auto" w:fill="D9D9D9" w:themeFill="background1" w:themeFillShade="D9"/>
          </w:tcPr>
          <w:p w:rsidR="00305075" w:rsidRPr="00122DD0" w:rsidRDefault="00122DD0" w:rsidP="00122DD0">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r w:rsidRPr="00122DD0">
              <w:rPr>
                <w:rFonts w:ascii="Arial" w:hAnsi="Arial" w:cs="Arial"/>
                <w:color w:val="000000"/>
                <w:sz w:val="20"/>
                <w:szCs w:val="20"/>
              </w:rPr>
              <w:t xml:space="preserve">Spain divisions. Level 2 - </w:t>
            </w:r>
            <w:proofErr w:type="spellStart"/>
            <w:r w:rsidRPr="00122DD0">
              <w:rPr>
                <w:rFonts w:ascii="Arial" w:hAnsi="Arial" w:cs="Arial"/>
                <w:color w:val="000000"/>
                <w:sz w:val="20"/>
                <w:szCs w:val="20"/>
              </w:rPr>
              <w:t>Canarias.kml</w:t>
            </w:r>
            <w:proofErr w:type="spellEnd"/>
            <w:r>
              <w:rPr>
                <w:rFonts w:ascii="Arial" w:hAnsi="Arial" w:cs="Arial"/>
                <w:color w:val="000000"/>
                <w:sz w:val="20"/>
                <w:szCs w:val="20"/>
              </w:rPr>
              <w:t>” y “</w:t>
            </w:r>
            <w:r w:rsidRPr="00122DD0">
              <w:rPr>
                <w:rFonts w:ascii="Arial" w:hAnsi="Arial" w:cs="Arial"/>
                <w:color w:val="000000"/>
                <w:sz w:val="20"/>
                <w:szCs w:val="20"/>
              </w:rPr>
              <w:t>Spain div</w:t>
            </w:r>
            <w:r>
              <w:rPr>
                <w:rFonts w:ascii="Arial" w:hAnsi="Arial" w:cs="Arial"/>
                <w:color w:val="000000"/>
                <w:sz w:val="20"/>
                <w:szCs w:val="20"/>
              </w:rPr>
              <w:t xml:space="preserve">isions. Level 2 - </w:t>
            </w:r>
            <w:proofErr w:type="spellStart"/>
            <w:r>
              <w:rPr>
                <w:rFonts w:ascii="Arial" w:hAnsi="Arial" w:cs="Arial"/>
                <w:color w:val="000000"/>
                <w:sz w:val="20"/>
                <w:szCs w:val="20"/>
              </w:rPr>
              <w:t>Peninsula.kml</w:t>
            </w:r>
            <w:proofErr w:type="spellEnd"/>
            <w:r>
              <w:rPr>
                <w:rFonts w:ascii="Arial" w:hAnsi="Arial" w:cs="Arial"/>
                <w:color w:val="000000"/>
                <w:sz w:val="20"/>
                <w:szCs w:val="20"/>
              </w:rPr>
              <w:t>”</w:t>
            </w:r>
          </w:p>
        </w:tc>
      </w:tr>
    </w:tbl>
    <w:p w:rsidR="00305075" w:rsidRPr="00122DD0" w:rsidRDefault="00305075" w:rsidP="00305075">
      <w:pPr>
        <w:rPr>
          <w:rStyle w:val="MahindraSubheadingChar"/>
          <w:rFonts w:ascii="Arial" w:hAnsi="Arial" w:cs="Arial"/>
          <w:b w:val="0"/>
          <w:color w:val="auto"/>
          <w:sz w:val="20"/>
          <w:szCs w:val="20"/>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2417"/>
        <w:gridCol w:w="6710"/>
      </w:tblGrid>
      <w:tr w:rsidR="00676C3E" w:rsidRPr="00122DD0" w:rsidTr="00676C3E">
        <w:trPr>
          <w:trHeight w:val="231"/>
        </w:trPr>
        <w:tc>
          <w:tcPr>
            <w:tcW w:w="2417" w:type="dxa"/>
            <w:tcBorders>
              <w:bottom w:val="single" w:sz="12" w:space="0" w:color="FFFFFF"/>
            </w:tcBorders>
            <w:shd w:val="clear" w:color="auto" w:fill="E31837" w:themeFill="background2"/>
          </w:tcPr>
          <w:p w:rsidR="00676C3E" w:rsidRPr="00122DD0" w:rsidRDefault="00676C3E" w:rsidP="00676C3E">
            <w:pPr>
              <w:pStyle w:val="NormalWeb"/>
              <w:spacing w:before="0" w:beforeAutospacing="0" w:after="0" w:afterAutospacing="0"/>
              <w:rPr>
                <w:rFonts w:ascii="Arial" w:hAnsi="Arial" w:cs="Arial"/>
                <w:b/>
                <w:bCs/>
                <w:color w:val="FFFFFF"/>
                <w:sz w:val="20"/>
                <w:szCs w:val="20"/>
                <w:lang w:val="es-ES"/>
              </w:rPr>
            </w:pPr>
            <w:r w:rsidRPr="00122DD0">
              <w:rPr>
                <w:rFonts w:ascii="Arial" w:hAnsi="Arial" w:cs="Arial"/>
                <w:b/>
                <w:bCs/>
                <w:color w:val="FFFFFF"/>
                <w:kern w:val="24"/>
                <w:sz w:val="20"/>
                <w:szCs w:val="20"/>
                <w:lang w:val="es-ES"/>
              </w:rPr>
              <w:t xml:space="preserve">Data </w:t>
            </w:r>
          </w:p>
        </w:tc>
        <w:tc>
          <w:tcPr>
            <w:tcW w:w="6710" w:type="dxa"/>
            <w:tcBorders>
              <w:bottom w:val="single" w:sz="12" w:space="0" w:color="FFFFFF"/>
            </w:tcBorders>
            <w:shd w:val="clear" w:color="auto" w:fill="auto"/>
          </w:tcPr>
          <w:p w:rsidR="00676C3E" w:rsidRPr="00122DD0" w:rsidRDefault="00676C3E" w:rsidP="00122DD0">
            <w:pPr>
              <w:pStyle w:val="NormalWeb"/>
              <w:spacing w:before="0" w:beforeAutospacing="0" w:after="0" w:afterAutospacing="0"/>
              <w:rPr>
                <w:rFonts w:ascii="Arial" w:hAnsi="Arial" w:cs="Arial"/>
                <w:b/>
                <w:bCs/>
                <w:color w:val="FFFFFF"/>
                <w:sz w:val="20"/>
                <w:szCs w:val="20"/>
                <w:lang w:val="es-ES"/>
              </w:rPr>
            </w:pPr>
          </w:p>
        </w:tc>
      </w:tr>
      <w:tr w:rsidR="00676C3E" w:rsidRPr="00122DD0" w:rsidTr="00676C3E">
        <w:trPr>
          <w:trHeight w:val="245"/>
        </w:trPr>
        <w:tc>
          <w:tcPr>
            <w:tcW w:w="2417" w:type="dxa"/>
            <w:shd w:val="clear" w:color="auto" w:fill="E31837" w:themeFill="background2"/>
          </w:tcPr>
          <w:p w:rsidR="00676C3E" w:rsidRPr="00122DD0" w:rsidRDefault="00676C3E" w:rsidP="00122DD0">
            <w:pPr>
              <w:pStyle w:val="NormalWeb"/>
              <w:spacing w:before="0" w:beforeAutospacing="0" w:after="0" w:afterAutospacing="0"/>
              <w:rPr>
                <w:rFonts w:ascii="Arial" w:hAnsi="Arial" w:cs="Arial"/>
                <w:b/>
                <w:bCs/>
                <w:color w:val="FFFFFF"/>
                <w:kern w:val="24"/>
                <w:sz w:val="20"/>
                <w:szCs w:val="20"/>
                <w:lang w:val="es-ES"/>
              </w:rPr>
            </w:pPr>
            <w:proofErr w:type="spellStart"/>
            <w:r w:rsidRPr="00122DD0">
              <w:rPr>
                <w:rFonts w:ascii="Arial" w:hAnsi="Arial" w:cs="Arial"/>
                <w:b/>
                <w:bCs/>
                <w:color w:val="FFFFFF"/>
                <w:kern w:val="24"/>
                <w:sz w:val="20"/>
                <w:szCs w:val="20"/>
                <w:lang w:val="es-ES"/>
              </w:rPr>
              <w:t>Stream</w:t>
            </w:r>
            <w:proofErr w:type="spellEnd"/>
          </w:p>
        </w:tc>
        <w:tc>
          <w:tcPr>
            <w:tcW w:w="6710" w:type="dxa"/>
            <w:shd w:val="clear" w:color="auto" w:fill="D9D9D9" w:themeFill="background1" w:themeFillShade="D9"/>
          </w:tcPr>
          <w:p w:rsidR="00676C3E" w:rsidRPr="00122DD0" w:rsidRDefault="00122DD0" w:rsidP="00122DD0">
            <w:pPr>
              <w:pStyle w:val="NormalWeb"/>
              <w:spacing w:after="0"/>
              <w:rPr>
                <w:rFonts w:ascii="Arial" w:hAnsi="Arial" w:cs="Arial"/>
                <w:color w:val="000000"/>
                <w:sz w:val="20"/>
                <w:szCs w:val="20"/>
              </w:rPr>
            </w:pPr>
            <w:r w:rsidRPr="00122DD0">
              <w:rPr>
                <w:rFonts w:ascii="Arial" w:hAnsi="Arial" w:cs="Arial"/>
                <w:color w:val="000000"/>
                <w:sz w:val="20"/>
                <w:szCs w:val="20"/>
              </w:rPr>
              <w:t xml:space="preserve">“Vodafone – </w:t>
            </w:r>
            <w:proofErr w:type="spellStart"/>
            <w:r w:rsidRPr="00122DD0">
              <w:rPr>
                <w:rFonts w:ascii="Arial" w:hAnsi="Arial" w:cs="Arial"/>
                <w:color w:val="000000"/>
                <w:sz w:val="20"/>
                <w:szCs w:val="20"/>
              </w:rPr>
              <w:t>Main&amp;Smaller</w:t>
            </w:r>
            <w:proofErr w:type="spellEnd"/>
            <w:r w:rsidRPr="00122DD0">
              <w:rPr>
                <w:rFonts w:ascii="Arial" w:hAnsi="Arial" w:cs="Arial"/>
                <w:color w:val="000000"/>
                <w:sz w:val="20"/>
                <w:szCs w:val="20"/>
              </w:rPr>
              <w:t xml:space="preserve"> Cities” y “Vodafone – Rest of Scopes”</w:t>
            </w:r>
          </w:p>
        </w:tc>
      </w:tr>
      <w:tr w:rsidR="00676C3E" w:rsidRPr="00AE03F1" w:rsidTr="00676C3E">
        <w:trPr>
          <w:trHeight w:val="245"/>
        </w:trPr>
        <w:tc>
          <w:tcPr>
            <w:tcW w:w="2417" w:type="dxa"/>
            <w:shd w:val="clear" w:color="auto" w:fill="E31837" w:themeFill="background2"/>
          </w:tcPr>
          <w:p w:rsidR="00676C3E" w:rsidRPr="00122DD0" w:rsidRDefault="00676C3E" w:rsidP="00122DD0">
            <w:pPr>
              <w:pStyle w:val="NormalWeb"/>
              <w:spacing w:before="0" w:beforeAutospacing="0" w:after="0" w:afterAutospacing="0"/>
              <w:rPr>
                <w:rFonts w:ascii="Arial" w:hAnsi="Arial" w:cs="Arial"/>
                <w:b/>
                <w:bCs/>
                <w:color w:val="FFFFFF"/>
                <w:kern w:val="24"/>
                <w:sz w:val="20"/>
                <w:szCs w:val="20"/>
                <w:lang w:val="es-ES"/>
              </w:rPr>
            </w:pPr>
            <w:r w:rsidRPr="00122DD0">
              <w:rPr>
                <w:rFonts w:ascii="Arial" w:hAnsi="Arial" w:cs="Arial"/>
                <w:b/>
                <w:bCs/>
                <w:color w:val="FFFFFF"/>
                <w:kern w:val="24"/>
                <w:sz w:val="20"/>
                <w:szCs w:val="20"/>
                <w:lang w:val="es-ES"/>
              </w:rPr>
              <w:t xml:space="preserve">Descripción </w:t>
            </w:r>
          </w:p>
        </w:tc>
        <w:tc>
          <w:tcPr>
            <w:tcW w:w="6710" w:type="dxa"/>
            <w:shd w:val="clear" w:color="auto" w:fill="F2F2F2" w:themeFill="background1" w:themeFillShade="F2"/>
          </w:tcPr>
          <w:p w:rsidR="00676C3E" w:rsidRPr="00EE6A4D" w:rsidRDefault="00256360" w:rsidP="00122DD0">
            <w:pPr>
              <w:pStyle w:val="NormalWeb"/>
              <w:spacing w:after="0"/>
              <w:rPr>
                <w:rFonts w:ascii="Arial" w:hAnsi="Arial" w:cs="Arial"/>
                <w:color w:val="000000"/>
                <w:sz w:val="20"/>
                <w:szCs w:val="20"/>
                <w:lang w:val="es-ES"/>
              </w:rPr>
            </w:pPr>
            <w:proofErr w:type="spellStart"/>
            <w:r>
              <w:rPr>
                <w:rFonts w:ascii="Arial" w:hAnsi="Arial" w:cs="Arial"/>
                <w:color w:val="000000"/>
                <w:sz w:val="20"/>
                <w:szCs w:val="20"/>
                <w:lang w:val="es-ES"/>
              </w:rPr>
              <w:t>Dashboard</w:t>
            </w:r>
            <w:proofErr w:type="spellEnd"/>
            <w:r>
              <w:rPr>
                <w:rFonts w:ascii="Arial" w:hAnsi="Arial" w:cs="Arial"/>
                <w:color w:val="000000"/>
                <w:sz w:val="20"/>
                <w:szCs w:val="20"/>
                <w:lang w:val="es-ES"/>
              </w:rPr>
              <w:t xml:space="preserve"> de datos. </w:t>
            </w:r>
            <w:r w:rsidR="00531146">
              <w:rPr>
                <w:rFonts w:ascii="Arial" w:hAnsi="Arial" w:cs="Arial"/>
                <w:color w:val="000000"/>
                <w:sz w:val="20"/>
                <w:szCs w:val="20"/>
                <w:lang w:val="es-ES"/>
              </w:rPr>
              <w:t xml:space="preserve">Incluye gráficas de seguimiento, los </w:t>
            </w:r>
            <w:proofErr w:type="spellStart"/>
            <w:r w:rsidR="00531146">
              <w:rPr>
                <w:rFonts w:ascii="Arial" w:hAnsi="Arial" w:cs="Arial"/>
                <w:color w:val="000000"/>
                <w:sz w:val="20"/>
                <w:szCs w:val="20"/>
                <w:lang w:val="es-ES"/>
              </w:rPr>
              <w:t>KPIs</w:t>
            </w:r>
            <w:proofErr w:type="spellEnd"/>
            <w:r w:rsidR="00531146">
              <w:rPr>
                <w:rFonts w:ascii="Arial" w:hAnsi="Arial" w:cs="Arial"/>
                <w:color w:val="000000"/>
                <w:sz w:val="20"/>
                <w:szCs w:val="20"/>
                <w:lang w:val="es-ES"/>
              </w:rPr>
              <w:t xml:space="preserve"> del </w:t>
            </w:r>
            <w:proofErr w:type="spellStart"/>
            <w:r w:rsidR="00531146">
              <w:rPr>
                <w:rFonts w:ascii="Arial" w:hAnsi="Arial" w:cs="Arial"/>
                <w:color w:val="000000"/>
                <w:sz w:val="20"/>
                <w:szCs w:val="20"/>
                <w:lang w:val="es-ES"/>
              </w:rPr>
              <w:t>dashboard</w:t>
            </w:r>
            <w:proofErr w:type="spellEnd"/>
            <w:r w:rsidR="00531146">
              <w:rPr>
                <w:rFonts w:ascii="Arial" w:hAnsi="Arial" w:cs="Arial"/>
                <w:color w:val="000000"/>
                <w:sz w:val="20"/>
                <w:szCs w:val="20"/>
                <w:lang w:val="es-ES"/>
              </w:rPr>
              <w:t xml:space="preserve"> del proyecto, representaciones mediante gráficas radar de los principales </w:t>
            </w:r>
            <w:proofErr w:type="spellStart"/>
            <w:r w:rsidR="00531146">
              <w:rPr>
                <w:rFonts w:ascii="Arial" w:hAnsi="Arial" w:cs="Arial"/>
                <w:color w:val="000000"/>
                <w:sz w:val="20"/>
                <w:szCs w:val="20"/>
                <w:lang w:val="es-ES"/>
              </w:rPr>
              <w:t>KPIs</w:t>
            </w:r>
            <w:proofErr w:type="spellEnd"/>
            <w:r w:rsidR="00531146">
              <w:rPr>
                <w:rFonts w:ascii="Arial" w:hAnsi="Arial" w:cs="Arial"/>
                <w:color w:val="000000"/>
                <w:sz w:val="20"/>
                <w:szCs w:val="20"/>
                <w:lang w:val="es-ES"/>
              </w:rPr>
              <w:t xml:space="preserve"> y mapas de liderazgo.</w:t>
            </w:r>
          </w:p>
        </w:tc>
      </w:tr>
      <w:tr w:rsidR="00676C3E" w:rsidRPr="00AE03F1" w:rsidTr="00676C3E">
        <w:trPr>
          <w:trHeight w:val="231"/>
        </w:trPr>
        <w:tc>
          <w:tcPr>
            <w:tcW w:w="2417" w:type="dxa"/>
            <w:shd w:val="clear" w:color="auto" w:fill="E31837" w:themeFill="background2"/>
          </w:tcPr>
          <w:p w:rsidR="00676C3E" w:rsidRPr="00122DD0" w:rsidRDefault="00676C3E" w:rsidP="00122DD0">
            <w:pPr>
              <w:pStyle w:val="NormalWeb"/>
              <w:spacing w:before="0" w:beforeAutospacing="0" w:after="0" w:afterAutospacing="0"/>
              <w:rPr>
                <w:rFonts w:ascii="Arial" w:hAnsi="Arial" w:cs="Arial"/>
                <w:b/>
                <w:bCs/>
                <w:color w:val="FFFFFF"/>
                <w:kern w:val="24"/>
                <w:sz w:val="20"/>
                <w:szCs w:val="20"/>
                <w:lang w:val="es-ES"/>
              </w:rPr>
            </w:pPr>
            <w:r w:rsidRPr="00122DD0">
              <w:rPr>
                <w:rFonts w:ascii="Arial" w:hAnsi="Arial" w:cs="Arial"/>
                <w:b/>
                <w:bCs/>
                <w:color w:val="FFFFFF"/>
                <w:kern w:val="24"/>
                <w:sz w:val="20"/>
                <w:szCs w:val="20"/>
                <w:lang w:val="es-ES"/>
              </w:rPr>
              <w:t xml:space="preserve">Consideraciones </w:t>
            </w:r>
          </w:p>
        </w:tc>
        <w:tc>
          <w:tcPr>
            <w:tcW w:w="6710" w:type="dxa"/>
            <w:shd w:val="clear" w:color="auto" w:fill="D9D9D9" w:themeFill="background1" w:themeFillShade="D9"/>
          </w:tcPr>
          <w:p w:rsidR="00676C3E" w:rsidRPr="00F23F9B" w:rsidRDefault="00F23F9B" w:rsidP="00122DD0">
            <w:pPr>
              <w:pStyle w:val="NormalWeb"/>
              <w:spacing w:before="0" w:beforeAutospacing="0" w:after="0" w:afterAutospacing="0"/>
              <w:rPr>
                <w:rFonts w:ascii="Arial" w:hAnsi="Arial" w:cs="Arial"/>
                <w:color w:val="000000"/>
                <w:sz w:val="20"/>
                <w:szCs w:val="20"/>
                <w:lang w:val="es-ES"/>
              </w:rPr>
            </w:pPr>
            <w:r w:rsidRPr="00122DD0">
              <w:rPr>
                <w:rFonts w:ascii="Arial" w:hAnsi="Arial" w:cs="Arial"/>
                <w:color w:val="000000"/>
                <w:sz w:val="20"/>
                <w:szCs w:val="20"/>
                <w:lang w:val="es-ES"/>
              </w:rPr>
              <w:t xml:space="preserve">Para el </w:t>
            </w:r>
            <w:proofErr w:type="spellStart"/>
            <w:r w:rsidRPr="00122DD0">
              <w:rPr>
                <w:rFonts w:ascii="Arial" w:hAnsi="Arial" w:cs="Arial"/>
                <w:color w:val="000000"/>
                <w:sz w:val="20"/>
                <w:szCs w:val="20"/>
                <w:lang w:val="es-ES"/>
              </w:rPr>
              <w:t>stream</w:t>
            </w:r>
            <w:proofErr w:type="spellEnd"/>
            <w:r w:rsidRPr="00122DD0">
              <w:rPr>
                <w:rFonts w:ascii="Arial" w:hAnsi="Arial" w:cs="Arial"/>
                <w:color w:val="000000"/>
                <w:sz w:val="20"/>
                <w:szCs w:val="20"/>
                <w:lang w:val="es-ES"/>
              </w:rPr>
              <w:t xml:space="preserve"> “Vodafone – </w:t>
            </w:r>
            <w:proofErr w:type="spellStart"/>
            <w:r w:rsidRPr="00122DD0">
              <w:rPr>
                <w:rFonts w:ascii="Arial" w:hAnsi="Arial" w:cs="Arial"/>
                <w:color w:val="000000"/>
                <w:sz w:val="20"/>
                <w:szCs w:val="20"/>
                <w:lang w:val="es-ES"/>
              </w:rPr>
              <w:t>Rest</w:t>
            </w:r>
            <w:proofErr w:type="spellEnd"/>
            <w:r w:rsidRPr="00122DD0">
              <w:rPr>
                <w:rFonts w:ascii="Arial" w:hAnsi="Arial" w:cs="Arial"/>
                <w:color w:val="000000"/>
                <w:sz w:val="20"/>
                <w:szCs w:val="20"/>
                <w:lang w:val="es-ES"/>
              </w:rPr>
              <w:t xml:space="preserve"> of </w:t>
            </w:r>
            <w:proofErr w:type="spellStart"/>
            <w:r w:rsidRPr="00122DD0">
              <w:rPr>
                <w:rFonts w:ascii="Arial" w:hAnsi="Arial" w:cs="Arial"/>
                <w:color w:val="000000"/>
                <w:sz w:val="20"/>
                <w:szCs w:val="20"/>
                <w:lang w:val="es-ES"/>
              </w:rPr>
              <w:t>Scopes</w:t>
            </w:r>
            <w:proofErr w:type="spellEnd"/>
            <w:r w:rsidRPr="00122DD0">
              <w:rPr>
                <w:rFonts w:ascii="Arial" w:hAnsi="Arial" w:cs="Arial"/>
                <w:color w:val="000000"/>
                <w:sz w:val="20"/>
                <w:szCs w:val="20"/>
                <w:lang w:val="es-ES"/>
              </w:rPr>
              <w:t xml:space="preserve">” no se han </w:t>
            </w:r>
            <w:proofErr w:type="spellStart"/>
            <w:r w:rsidRPr="00122DD0">
              <w:rPr>
                <w:rFonts w:ascii="Arial" w:hAnsi="Arial" w:cs="Arial"/>
                <w:color w:val="000000"/>
                <w:sz w:val="20"/>
                <w:szCs w:val="20"/>
                <w:lang w:val="es-ES"/>
              </w:rPr>
              <w:t>incluído</w:t>
            </w:r>
            <w:proofErr w:type="spellEnd"/>
            <w:r w:rsidRPr="00122DD0">
              <w:rPr>
                <w:rFonts w:ascii="Arial" w:hAnsi="Arial" w:cs="Arial"/>
                <w:color w:val="000000"/>
                <w:sz w:val="20"/>
                <w:szCs w:val="20"/>
                <w:lang w:val="es-ES"/>
              </w:rPr>
              <w:t xml:space="preserve"> los mapas de l</w:t>
            </w:r>
            <w:r>
              <w:rPr>
                <w:rFonts w:ascii="Arial" w:hAnsi="Arial" w:cs="Arial"/>
                <w:color w:val="000000"/>
                <w:sz w:val="20"/>
                <w:szCs w:val="20"/>
                <w:lang w:val="es-ES"/>
              </w:rPr>
              <w:t>íder.</w:t>
            </w:r>
          </w:p>
        </w:tc>
      </w:tr>
      <w:tr w:rsidR="00676C3E" w:rsidRPr="00B72BC9" w:rsidTr="00676C3E">
        <w:trPr>
          <w:trHeight w:val="231"/>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QVD</w:t>
            </w:r>
          </w:p>
        </w:tc>
        <w:tc>
          <w:tcPr>
            <w:tcW w:w="6710" w:type="dxa"/>
            <w:shd w:val="clear" w:color="auto" w:fill="F2F2F2" w:themeFill="background1" w:themeFillShade="F2"/>
          </w:tcPr>
          <w:p w:rsidR="00676C3E" w:rsidRPr="00B72BC9" w:rsidRDefault="00122DD0" w:rsidP="00122DD0">
            <w:pPr>
              <w:pStyle w:val="NormalWeb"/>
              <w:spacing w:before="0" w:beforeAutospacing="0" w:after="0" w:afterAutospacing="0"/>
              <w:rPr>
                <w:rFonts w:ascii="Arial" w:hAnsi="Arial" w:cs="Arial"/>
                <w:color w:val="000000"/>
                <w:sz w:val="20"/>
                <w:szCs w:val="20"/>
              </w:rPr>
            </w:pPr>
            <w:proofErr w:type="spellStart"/>
            <w:r w:rsidRPr="00122DD0">
              <w:rPr>
                <w:rFonts w:ascii="Arial" w:hAnsi="Arial" w:cs="Arial"/>
                <w:color w:val="000000"/>
                <w:sz w:val="20"/>
                <w:szCs w:val="20"/>
              </w:rPr>
              <w:t>MasterTableData</w:t>
            </w:r>
            <w:proofErr w:type="spellEnd"/>
            <w:r w:rsidRPr="00122DD0">
              <w:rPr>
                <w:rFonts w:ascii="Arial" w:hAnsi="Arial" w:cs="Arial"/>
                <w:color w:val="000000"/>
                <w:sz w:val="20"/>
                <w:szCs w:val="20"/>
              </w:rPr>
              <w:t>,</w:t>
            </w:r>
            <w:r>
              <w:t xml:space="preserve"> </w:t>
            </w:r>
            <w:proofErr w:type="spellStart"/>
            <w:r w:rsidRPr="00122DD0">
              <w:rPr>
                <w:rFonts w:ascii="Arial" w:hAnsi="Arial" w:cs="Arial"/>
                <w:color w:val="000000"/>
                <w:sz w:val="20"/>
                <w:szCs w:val="20"/>
              </w:rPr>
              <w:t>CitiesData</w:t>
            </w:r>
            <w:proofErr w:type="spellEnd"/>
            <w:r w:rsidRPr="00122DD0">
              <w:rPr>
                <w:rFonts w:ascii="Arial" w:hAnsi="Arial" w:cs="Arial"/>
                <w:color w:val="000000"/>
                <w:sz w:val="20"/>
                <w:szCs w:val="20"/>
              </w:rPr>
              <w:t>, Scope,</w:t>
            </w:r>
            <w:r>
              <w:t xml:space="preserve"> </w:t>
            </w:r>
            <w:proofErr w:type="spellStart"/>
            <w:r w:rsidRPr="00122DD0">
              <w:rPr>
                <w:rFonts w:ascii="Arial" w:hAnsi="Arial" w:cs="Arial"/>
                <w:color w:val="000000"/>
                <w:sz w:val="20"/>
                <w:szCs w:val="20"/>
              </w:rPr>
              <w:t>MasterCalendarData</w:t>
            </w:r>
            <w:proofErr w:type="spellEnd"/>
            <w:r w:rsidRPr="00122DD0">
              <w:rPr>
                <w:rFonts w:ascii="Arial" w:hAnsi="Arial" w:cs="Arial"/>
                <w:color w:val="000000"/>
                <w:sz w:val="20"/>
                <w:szCs w:val="20"/>
              </w:rPr>
              <w:t xml:space="preserve">, </w:t>
            </w:r>
            <w:proofErr w:type="spellStart"/>
            <w:r w:rsidRPr="00122DD0">
              <w:rPr>
                <w:rFonts w:ascii="Arial" w:hAnsi="Arial" w:cs="Arial"/>
                <w:color w:val="000000"/>
                <w:sz w:val="20"/>
                <w:szCs w:val="20"/>
              </w:rPr>
              <w:t>PopulationData</w:t>
            </w:r>
            <w:proofErr w:type="spellEnd"/>
            <w:r>
              <w:rPr>
                <w:rFonts w:ascii="Arial" w:hAnsi="Arial" w:cs="Arial"/>
                <w:color w:val="000000"/>
                <w:sz w:val="20"/>
                <w:szCs w:val="20"/>
              </w:rPr>
              <w:t xml:space="preserve">, </w:t>
            </w:r>
            <w:r w:rsidRPr="00122DD0">
              <w:rPr>
                <w:rFonts w:ascii="Arial" w:hAnsi="Arial" w:cs="Arial"/>
                <w:color w:val="000000"/>
                <w:sz w:val="20"/>
                <w:szCs w:val="20"/>
              </w:rPr>
              <w:t>Operator</w:t>
            </w:r>
            <w:r w:rsidR="00256360">
              <w:rPr>
                <w:rFonts w:ascii="Arial" w:hAnsi="Arial" w:cs="Arial"/>
                <w:color w:val="000000"/>
                <w:sz w:val="20"/>
                <w:szCs w:val="20"/>
              </w:rPr>
              <w:t xml:space="preserve"> y </w:t>
            </w:r>
            <w:proofErr w:type="spellStart"/>
            <w:r w:rsidR="00256360" w:rsidRPr="00122DD0">
              <w:rPr>
                <w:rFonts w:ascii="Arial" w:hAnsi="Arial" w:cs="Arial"/>
                <w:color w:val="000000"/>
                <w:sz w:val="20"/>
                <w:szCs w:val="20"/>
              </w:rPr>
              <w:t>FormulesPerMonth</w:t>
            </w:r>
            <w:proofErr w:type="spellEnd"/>
          </w:p>
        </w:tc>
      </w:tr>
      <w:tr w:rsidR="00676C3E" w:rsidRPr="00B72BC9" w:rsidTr="00676C3E">
        <w:trPr>
          <w:trHeight w:val="231"/>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Otros</w:t>
            </w:r>
            <w:proofErr w:type="spellEnd"/>
            <w:r>
              <w:rPr>
                <w:rFonts w:ascii="Arial" w:hAnsi="Arial" w:cs="Arial"/>
                <w:b/>
                <w:bCs/>
                <w:color w:val="FFFFFF"/>
                <w:kern w:val="24"/>
                <w:sz w:val="20"/>
                <w:szCs w:val="20"/>
              </w:rPr>
              <w:t xml:space="preserve"> Inputs</w:t>
            </w:r>
          </w:p>
        </w:tc>
        <w:tc>
          <w:tcPr>
            <w:tcW w:w="6710" w:type="dxa"/>
            <w:shd w:val="clear" w:color="auto" w:fill="D9D9D9" w:themeFill="background1" w:themeFillShade="D9"/>
          </w:tcPr>
          <w:p w:rsidR="00676C3E" w:rsidRPr="00B72BC9" w:rsidRDefault="00122DD0" w:rsidP="00122DD0">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r w:rsidRPr="00122DD0">
              <w:rPr>
                <w:rFonts w:ascii="Arial" w:hAnsi="Arial" w:cs="Arial"/>
                <w:color w:val="000000"/>
                <w:sz w:val="20"/>
                <w:szCs w:val="20"/>
              </w:rPr>
              <w:t xml:space="preserve">Spain divisions. Level 2 - </w:t>
            </w:r>
            <w:proofErr w:type="spellStart"/>
            <w:r w:rsidRPr="00122DD0">
              <w:rPr>
                <w:rFonts w:ascii="Arial" w:hAnsi="Arial" w:cs="Arial"/>
                <w:color w:val="000000"/>
                <w:sz w:val="20"/>
                <w:szCs w:val="20"/>
              </w:rPr>
              <w:t>Canarias.kml</w:t>
            </w:r>
            <w:proofErr w:type="spellEnd"/>
            <w:r>
              <w:rPr>
                <w:rFonts w:ascii="Arial" w:hAnsi="Arial" w:cs="Arial"/>
                <w:color w:val="000000"/>
                <w:sz w:val="20"/>
                <w:szCs w:val="20"/>
              </w:rPr>
              <w:t>” y “</w:t>
            </w:r>
            <w:r w:rsidRPr="00122DD0">
              <w:rPr>
                <w:rFonts w:ascii="Arial" w:hAnsi="Arial" w:cs="Arial"/>
                <w:color w:val="000000"/>
                <w:sz w:val="20"/>
                <w:szCs w:val="20"/>
              </w:rPr>
              <w:t>Spain div</w:t>
            </w:r>
            <w:r>
              <w:rPr>
                <w:rFonts w:ascii="Arial" w:hAnsi="Arial" w:cs="Arial"/>
                <w:color w:val="000000"/>
                <w:sz w:val="20"/>
                <w:szCs w:val="20"/>
              </w:rPr>
              <w:t xml:space="preserve">isions. Level 2 - </w:t>
            </w:r>
            <w:proofErr w:type="spellStart"/>
            <w:r>
              <w:rPr>
                <w:rFonts w:ascii="Arial" w:hAnsi="Arial" w:cs="Arial"/>
                <w:color w:val="000000"/>
                <w:sz w:val="20"/>
                <w:szCs w:val="20"/>
              </w:rPr>
              <w:t>Peninsula.kml</w:t>
            </w:r>
            <w:proofErr w:type="spellEnd"/>
            <w:r>
              <w:rPr>
                <w:rFonts w:ascii="Arial" w:hAnsi="Arial" w:cs="Arial"/>
                <w:color w:val="000000"/>
                <w:sz w:val="20"/>
                <w:szCs w:val="20"/>
              </w:rPr>
              <w:t>”</w:t>
            </w:r>
          </w:p>
        </w:tc>
      </w:tr>
    </w:tbl>
    <w:p w:rsidR="00676C3E" w:rsidRDefault="00676C3E" w:rsidP="00305075">
      <w:pPr>
        <w:rPr>
          <w:rStyle w:val="MahindraSubheadingChar"/>
          <w:rFonts w:ascii="Arial" w:hAnsi="Arial" w:cs="Arial"/>
          <w:b w:val="0"/>
          <w:color w:val="auto"/>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2417"/>
        <w:gridCol w:w="6710"/>
      </w:tblGrid>
      <w:tr w:rsidR="006B13A9" w:rsidRPr="00122DD0" w:rsidTr="00106BEA">
        <w:trPr>
          <w:trHeight w:val="231"/>
        </w:trPr>
        <w:tc>
          <w:tcPr>
            <w:tcW w:w="2417" w:type="dxa"/>
            <w:tcBorders>
              <w:bottom w:val="single" w:sz="12" w:space="0" w:color="FFFFFF"/>
            </w:tcBorders>
            <w:shd w:val="clear" w:color="auto" w:fill="E31837" w:themeFill="background2"/>
          </w:tcPr>
          <w:p w:rsidR="006B13A9" w:rsidRPr="00122DD0" w:rsidRDefault="006B13A9" w:rsidP="00106BEA">
            <w:pPr>
              <w:pStyle w:val="NormalWeb"/>
              <w:spacing w:before="0" w:beforeAutospacing="0" w:after="0" w:afterAutospacing="0"/>
              <w:rPr>
                <w:rFonts w:ascii="Arial" w:hAnsi="Arial" w:cs="Arial"/>
                <w:b/>
                <w:bCs/>
                <w:color w:val="FFFFFF"/>
                <w:sz w:val="20"/>
                <w:szCs w:val="20"/>
                <w:lang w:val="es-ES"/>
              </w:rPr>
            </w:pPr>
            <w:r w:rsidRPr="00122DD0">
              <w:rPr>
                <w:rFonts w:ascii="Arial" w:hAnsi="Arial" w:cs="Arial"/>
                <w:b/>
                <w:bCs/>
                <w:color w:val="FFFFFF"/>
                <w:kern w:val="24"/>
                <w:sz w:val="20"/>
                <w:szCs w:val="20"/>
                <w:lang w:val="es-ES"/>
              </w:rPr>
              <w:lastRenderedPageBreak/>
              <w:t xml:space="preserve">Data </w:t>
            </w:r>
            <w:r>
              <w:rPr>
                <w:rFonts w:ascii="Arial" w:hAnsi="Arial" w:cs="Arial"/>
                <w:b/>
                <w:bCs/>
                <w:color w:val="FFFFFF"/>
                <w:kern w:val="24"/>
                <w:sz w:val="20"/>
                <w:szCs w:val="20"/>
                <w:lang w:val="es-ES"/>
              </w:rPr>
              <w:t>CA</w:t>
            </w:r>
          </w:p>
        </w:tc>
        <w:tc>
          <w:tcPr>
            <w:tcW w:w="6710" w:type="dxa"/>
            <w:tcBorders>
              <w:bottom w:val="single" w:sz="12" w:space="0" w:color="FFFFFF"/>
            </w:tcBorders>
            <w:shd w:val="clear" w:color="auto" w:fill="auto"/>
          </w:tcPr>
          <w:p w:rsidR="006B13A9" w:rsidRPr="00122DD0" w:rsidRDefault="006B13A9" w:rsidP="00106BEA">
            <w:pPr>
              <w:pStyle w:val="NormalWeb"/>
              <w:spacing w:before="0" w:beforeAutospacing="0" w:after="0" w:afterAutospacing="0"/>
              <w:rPr>
                <w:rFonts w:ascii="Arial" w:hAnsi="Arial" w:cs="Arial"/>
                <w:b/>
                <w:bCs/>
                <w:color w:val="FFFFFF"/>
                <w:sz w:val="20"/>
                <w:szCs w:val="20"/>
                <w:lang w:val="es-ES"/>
              </w:rPr>
            </w:pPr>
          </w:p>
        </w:tc>
      </w:tr>
      <w:tr w:rsidR="006B13A9" w:rsidRPr="00122DD0" w:rsidTr="00106BEA">
        <w:trPr>
          <w:trHeight w:val="245"/>
        </w:trPr>
        <w:tc>
          <w:tcPr>
            <w:tcW w:w="2417" w:type="dxa"/>
            <w:shd w:val="clear" w:color="auto" w:fill="E31837" w:themeFill="background2"/>
          </w:tcPr>
          <w:p w:rsidR="006B13A9" w:rsidRPr="00122DD0" w:rsidRDefault="006B13A9" w:rsidP="00106BEA">
            <w:pPr>
              <w:pStyle w:val="NormalWeb"/>
              <w:spacing w:before="0" w:beforeAutospacing="0" w:after="0" w:afterAutospacing="0"/>
              <w:rPr>
                <w:rFonts w:ascii="Arial" w:hAnsi="Arial" w:cs="Arial"/>
                <w:b/>
                <w:bCs/>
                <w:color w:val="FFFFFF"/>
                <w:kern w:val="24"/>
                <w:sz w:val="20"/>
                <w:szCs w:val="20"/>
                <w:lang w:val="es-ES"/>
              </w:rPr>
            </w:pPr>
            <w:proofErr w:type="spellStart"/>
            <w:r w:rsidRPr="00122DD0">
              <w:rPr>
                <w:rFonts w:ascii="Arial" w:hAnsi="Arial" w:cs="Arial"/>
                <w:b/>
                <w:bCs/>
                <w:color w:val="FFFFFF"/>
                <w:kern w:val="24"/>
                <w:sz w:val="20"/>
                <w:szCs w:val="20"/>
                <w:lang w:val="es-ES"/>
              </w:rPr>
              <w:t>Stream</w:t>
            </w:r>
            <w:proofErr w:type="spellEnd"/>
          </w:p>
        </w:tc>
        <w:tc>
          <w:tcPr>
            <w:tcW w:w="6710" w:type="dxa"/>
            <w:shd w:val="clear" w:color="auto" w:fill="D9D9D9" w:themeFill="background1" w:themeFillShade="D9"/>
          </w:tcPr>
          <w:p w:rsidR="006B13A9" w:rsidRPr="00122DD0" w:rsidRDefault="006B13A9" w:rsidP="006B13A9">
            <w:pPr>
              <w:pStyle w:val="NormalWeb"/>
              <w:spacing w:after="0"/>
              <w:rPr>
                <w:rFonts w:ascii="Arial" w:hAnsi="Arial" w:cs="Arial"/>
                <w:color w:val="000000"/>
                <w:sz w:val="20"/>
                <w:szCs w:val="20"/>
              </w:rPr>
            </w:pPr>
            <w:r w:rsidRPr="00122DD0">
              <w:rPr>
                <w:rFonts w:ascii="Arial" w:hAnsi="Arial" w:cs="Arial"/>
                <w:color w:val="000000"/>
                <w:sz w:val="20"/>
                <w:szCs w:val="20"/>
              </w:rPr>
              <w:t>“</w:t>
            </w:r>
            <w:r>
              <w:rPr>
                <w:rFonts w:ascii="Arial" w:hAnsi="Arial" w:cs="Arial"/>
                <w:color w:val="000000"/>
                <w:sz w:val="20"/>
                <w:szCs w:val="20"/>
              </w:rPr>
              <w:t xml:space="preserve">Vodafone – </w:t>
            </w:r>
            <w:proofErr w:type="spellStart"/>
            <w:r>
              <w:rPr>
                <w:rFonts w:ascii="Arial" w:hAnsi="Arial" w:cs="Arial"/>
                <w:color w:val="000000"/>
                <w:sz w:val="20"/>
                <w:szCs w:val="20"/>
              </w:rPr>
              <w:t>Main&amp;Smaller</w:t>
            </w:r>
            <w:proofErr w:type="spellEnd"/>
            <w:r>
              <w:rPr>
                <w:rFonts w:ascii="Arial" w:hAnsi="Arial" w:cs="Arial"/>
                <w:color w:val="000000"/>
                <w:sz w:val="20"/>
                <w:szCs w:val="20"/>
              </w:rPr>
              <w:t xml:space="preserve"> Cities”</w:t>
            </w:r>
          </w:p>
        </w:tc>
      </w:tr>
      <w:tr w:rsidR="006B13A9" w:rsidRPr="00AE03F1" w:rsidTr="00106BEA">
        <w:trPr>
          <w:trHeight w:val="245"/>
        </w:trPr>
        <w:tc>
          <w:tcPr>
            <w:tcW w:w="2417" w:type="dxa"/>
            <w:shd w:val="clear" w:color="auto" w:fill="E31837" w:themeFill="background2"/>
          </w:tcPr>
          <w:p w:rsidR="006B13A9" w:rsidRPr="00122DD0" w:rsidRDefault="006B13A9" w:rsidP="00106BEA">
            <w:pPr>
              <w:pStyle w:val="NormalWeb"/>
              <w:spacing w:before="0" w:beforeAutospacing="0" w:after="0" w:afterAutospacing="0"/>
              <w:rPr>
                <w:rFonts w:ascii="Arial" w:hAnsi="Arial" w:cs="Arial"/>
                <w:b/>
                <w:bCs/>
                <w:color w:val="FFFFFF"/>
                <w:kern w:val="24"/>
                <w:sz w:val="20"/>
                <w:szCs w:val="20"/>
                <w:lang w:val="es-ES"/>
              </w:rPr>
            </w:pPr>
            <w:r w:rsidRPr="00122DD0">
              <w:rPr>
                <w:rFonts w:ascii="Arial" w:hAnsi="Arial" w:cs="Arial"/>
                <w:b/>
                <w:bCs/>
                <w:color w:val="FFFFFF"/>
                <w:kern w:val="24"/>
                <w:sz w:val="20"/>
                <w:szCs w:val="20"/>
                <w:lang w:val="es-ES"/>
              </w:rPr>
              <w:t xml:space="preserve">Descripción </w:t>
            </w:r>
          </w:p>
        </w:tc>
        <w:tc>
          <w:tcPr>
            <w:tcW w:w="6710" w:type="dxa"/>
            <w:shd w:val="clear" w:color="auto" w:fill="F2F2F2" w:themeFill="background1" w:themeFillShade="F2"/>
          </w:tcPr>
          <w:p w:rsidR="006B13A9" w:rsidRPr="00EE6A4D" w:rsidRDefault="006B13A9" w:rsidP="00106BEA">
            <w:pPr>
              <w:pStyle w:val="NormalWeb"/>
              <w:spacing w:after="0"/>
              <w:rPr>
                <w:rFonts w:ascii="Arial" w:hAnsi="Arial" w:cs="Arial"/>
                <w:color w:val="000000"/>
                <w:sz w:val="20"/>
                <w:szCs w:val="20"/>
                <w:lang w:val="es-ES"/>
              </w:rPr>
            </w:pPr>
            <w:proofErr w:type="spellStart"/>
            <w:r>
              <w:rPr>
                <w:rFonts w:ascii="Arial" w:hAnsi="Arial" w:cs="Arial"/>
                <w:color w:val="000000"/>
                <w:sz w:val="20"/>
                <w:szCs w:val="20"/>
                <w:lang w:val="es-ES"/>
              </w:rPr>
              <w:t>Dashboard</w:t>
            </w:r>
            <w:proofErr w:type="spellEnd"/>
            <w:r>
              <w:rPr>
                <w:rFonts w:ascii="Arial" w:hAnsi="Arial" w:cs="Arial"/>
                <w:color w:val="000000"/>
                <w:sz w:val="20"/>
                <w:szCs w:val="20"/>
                <w:lang w:val="es-ES"/>
              </w:rPr>
              <w:t xml:space="preserve"> de datos</w:t>
            </w:r>
            <w:r>
              <w:rPr>
                <w:rFonts w:ascii="Arial" w:hAnsi="Arial" w:cs="Arial"/>
                <w:color w:val="000000"/>
                <w:sz w:val="20"/>
                <w:szCs w:val="20"/>
                <w:lang w:val="es-ES"/>
              </w:rPr>
              <w:t xml:space="preserve"> con las medidas CA</w:t>
            </w:r>
            <w:r>
              <w:rPr>
                <w:rFonts w:ascii="Arial" w:hAnsi="Arial" w:cs="Arial"/>
                <w:color w:val="000000"/>
                <w:sz w:val="20"/>
                <w:szCs w:val="20"/>
                <w:lang w:val="es-ES"/>
              </w:rPr>
              <w:t xml:space="preserve">. Incluye gráficas de seguimiento, los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 xml:space="preserve"> del </w:t>
            </w:r>
            <w:proofErr w:type="spellStart"/>
            <w:r>
              <w:rPr>
                <w:rFonts w:ascii="Arial" w:hAnsi="Arial" w:cs="Arial"/>
                <w:color w:val="000000"/>
                <w:sz w:val="20"/>
                <w:szCs w:val="20"/>
                <w:lang w:val="es-ES"/>
              </w:rPr>
              <w:t>dashboard</w:t>
            </w:r>
            <w:proofErr w:type="spellEnd"/>
            <w:r>
              <w:rPr>
                <w:rFonts w:ascii="Arial" w:hAnsi="Arial" w:cs="Arial"/>
                <w:color w:val="000000"/>
                <w:sz w:val="20"/>
                <w:szCs w:val="20"/>
                <w:lang w:val="es-ES"/>
              </w:rPr>
              <w:t xml:space="preserve"> del proyecto, representaciones mediante gráficas radar de los principales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 xml:space="preserve"> y mapas de liderazgo.</w:t>
            </w:r>
          </w:p>
        </w:tc>
      </w:tr>
      <w:tr w:rsidR="006B13A9" w:rsidRPr="00AE03F1" w:rsidTr="00106BEA">
        <w:trPr>
          <w:trHeight w:val="231"/>
        </w:trPr>
        <w:tc>
          <w:tcPr>
            <w:tcW w:w="2417" w:type="dxa"/>
            <w:shd w:val="clear" w:color="auto" w:fill="E31837" w:themeFill="background2"/>
          </w:tcPr>
          <w:p w:rsidR="006B13A9" w:rsidRPr="00122DD0" w:rsidRDefault="006B13A9" w:rsidP="00106BEA">
            <w:pPr>
              <w:pStyle w:val="NormalWeb"/>
              <w:spacing w:before="0" w:beforeAutospacing="0" w:after="0" w:afterAutospacing="0"/>
              <w:rPr>
                <w:rFonts w:ascii="Arial" w:hAnsi="Arial" w:cs="Arial"/>
                <w:b/>
                <w:bCs/>
                <w:color w:val="FFFFFF"/>
                <w:kern w:val="24"/>
                <w:sz w:val="20"/>
                <w:szCs w:val="20"/>
                <w:lang w:val="es-ES"/>
              </w:rPr>
            </w:pPr>
            <w:r w:rsidRPr="00122DD0">
              <w:rPr>
                <w:rFonts w:ascii="Arial" w:hAnsi="Arial" w:cs="Arial"/>
                <w:b/>
                <w:bCs/>
                <w:color w:val="FFFFFF"/>
                <w:kern w:val="24"/>
                <w:sz w:val="20"/>
                <w:szCs w:val="20"/>
                <w:lang w:val="es-ES"/>
              </w:rPr>
              <w:t xml:space="preserve">Consideraciones </w:t>
            </w:r>
          </w:p>
        </w:tc>
        <w:tc>
          <w:tcPr>
            <w:tcW w:w="6710" w:type="dxa"/>
            <w:shd w:val="clear" w:color="auto" w:fill="D9D9D9" w:themeFill="background1" w:themeFillShade="D9"/>
          </w:tcPr>
          <w:p w:rsidR="006B13A9" w:rsidRPr="00F23F9B" w:rsidRDefault="0085091A" w:rsidP="00106BEA">
            <w:pPr>
              <w:pStyle w:val="NormalWeb"/>
              <w:spacing w:before="0" w:beforeAutospacing="0" w:after="0" w:afterAutospacing="0"/>
              <w:rPr>
                <w:rFonts w:ascii="Arial" w:hAnsi="Arial" w:cs="Arial"/>
                <w:color w:val="000000"/>
                <w:sz w:val="20"/>
                <w:szCs w:val="20"/>
                <w:lang w:val="es-ES"/>
              </w:rPr>
            </w:pPr>
            <w:r>
              <w:rPr>
                <w:rFonts w:ascii="Arial" w:hAnsi="Arial" w:cs="Arial"/>
                <w:color w:val="000000"/>
                <w:sz w:val="20"/>
                <w:szCs w:val="20"/>
                <w:lang w:val="es-ES"/>
              </w:rPr>
              <w:t xml:space="preserve">Sólo aplica a las entidades </w:t>
            </w:r>
            <w:proofErr w:type="spellStart"/>
            <w:r>
              <w:rPr>
                <w:rFonts w:ascii="Arial" w:hAnsi="Arial" w:cs="Arial"/>
                <w:color w:val="000000"/>
                <w:sz w:val="20"/>
                <w:szCs w:val="20"/>
                <w:lang w:val="es-ES"/>
              </w:rPr>
              <w:t>Main</w:t>
            </w:r>
            <w:proofErr w:type="spellEnd"/>
            <w:r>
              <w:rPr>
                <w:rFonts w:ascii="Arial" w:hAnsi="Arial" w:cs="Arial"/>
                <w:color w:val="000000"/>
                <w:sz w:val="20"/>
                <w:szCs w:val="20"/>
                <w:lang w:val="es-ES"/>
              </w:rPr>
              <w:t xml:space="preserve"> y </w:t>
            </w:r>
            <w:proofErr w:type="spellStart"/>
            <w:r>
              <w:rPr>
                <w:rFonts w:ascii="Arial" w:hAnsi="Arial" w:cs="Arial"/>
                <w:color w:val="000000"/>
                <w:sz w:val="20"/>
                <w:szCs w:val="20"/>
                <w:lang w:val="es-ES"/>
              </w:rPr>
              <w:t>Smaller</w:t>
            </w:r>
            <w:proofErr w:type="spellEnd"/>
            <w:r>
              <w:rPr>
                <w:rFonts w:ascii="Arial" w:hAnsi="Arial" w:cs="Arial"/>
                <w:color w:val="000000"/>
                <w:sz w:val="20"/>
                <w:szCs w:val="20"/>
                <w:lang w:val="es-ES"/>
              </w:rPr>
              <w:t xml:space="preserve"> </w:t>
            </w:r>
            <w:proofErr w:type="spellStart"/>
            <w:r>
              <w:rPr>
                <w:rFonts w:ascii="Arial" w:hAnsi="Arial" w:cs="Arial"/>
                <w:color w:val="000000"/>
                <w:sz w:val="20"/>
                <w:szCs w:val="20"/>
                <w:lang w:val="es-ES"/>
              </w:rPr>
              <w:t>Cities</w:t>
            </w:r>
            <w:proofErr w:type="spellEnd"/>
            <w:r w:rsidR="00AE671F">
              <w:rPr>
                <w:rFonts w:ascii="Arial" w:hAnsi="Arial" w:cs="Arial"/>
                <w:color w:val="000000"/>
                <w:sz w:val="20"/>
                <w:szCs w:val="20"/>
                <w:lang w:val="es-ES"/>
              </w:rPr>
              <w:t>.</w:t>
            </w:r>
          </w:p>
        </w:tc>
      </w:tr>
      <w:tr w:rsidR="006B13A9" w:rsidRPr="00B72BC9" w:rsidTr="00106BEA">
        <w:trPr>
          <w:trHeight w:val="231"/>
        </w:trPr>
        <w:tc>
          <w:tcPr>
            <w:tcW w:w="2417" w:type="dxa"/>
            <w:shd w:val="clear" w:color="auto" w:fill="E31837" w:themeFill="background2"/>
          </w:tcPr>
          <w:p w:rsidR="006B13A9" w:rsidRDefault="006B13A9" w:rsidP="00106BEA">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QVD</w:t>
            </w:r>
          </w:p>
        </w:tc>
        <w:tc>
          <w:tcPr>
            <w:tcW w:w="6710" w:type="dxa"/>
            <w:shd w:val="clear" w:color="auto" w:fill="F2F2F2" w:themeFill="background1" w:themeFillShade="F2"/>
          </w:tcPr>
          <w:p w:rsidR="006B13A9" w:rsidRPr="00B72BC9" w:rsidRDefault="006B13A9" w:rsidP="00106BEA">
            <w:pPr>
              <w:pStyle w:val="NormalWeb"/>
              <w:spacing w:before="0" w:beforeAutospacing="0" w:after="0" w:afterAutospacing="0"/>
              <w:rPr>
                <w:rFonts w:ascii="Arial" w:hAnsi="Arial" w:cs="Arial"/>
                <w:color w:val="000000"/>
                <w:sz w:val="20"/>
                <w:szCs w:val="20"/>
              </w:rPr>
            </w:pPr>
            <w:proofErr w:type="spellStart"/>
            <w:r w:rsidRPr="00122DD0">
              <w:rPr>
                <w:rFonts w:ascii="Arial" w:hAnsi="Arial" w:cs="Arial"/>
                <w:color w:val="000000"/>
                <w:sz w:val="20"/>
                <w:szCs w:val="20"/>
              </w:rPr>
              <w:t>MasterTableData</w:t>
            </w:r>
            <w:proofErr w:type="spellEnd"/>
            <w:r w:rsidRPr="00122DD0">
              <w:rPr>
                <w:rFonts w:ascii="Arial" w:hAnsi="Arial" w:cs="Arial"/>
                <w:color w:val="000000"/>
                <w:sz w:val="20"/>
                <w:szCs w:val="20"/>
              </w:rPr>
              <w:t>,</w:t>
            </w:r>
            <w:r>
              <w:t xml:space="preserve"> </w:t>
            </w:r>
            <w:proofErr w:type="spellStart"/>
            <w:r w:rsidRPr="00122DD0">
              <w:rPr>
                <w:rFonts w:ascii="Arial" w:hAnsi="Arial" w:cs="Arial"/>
                <w:color w:val="000000"/>
                <w:sz w:val="20"/>
                <w:szCs w:val="20"/>
              </w:rPr>
              <w:t>CitiesData</w:t>
            </w:r>
            <w:proofErr w:type="spellEnd"/>
            <w:r w:rsidRPr="00122DD0">
              <w:rPr>
                <w:rFonts w:ascii="Arial" w:hAnsi="Arial" w:cs="Arial"/>
                <w:color w:val="000000"/>
                <w:sz w:val="20"/>
                <w:szCs w:val="20"/>
              </w:rPr>
              <w:t>, Scope,</w:t>
            </w:r>
            <w:r>
              <w:t xml:space="preserve"> </w:t>
            </w:r>
            <w:proofErr w:type="spellStart"/>
            <w:r w:rsidRPr="00122DD0">
              <w:rPr>
                <w:rFonts w:ascii="Arial" w:hAnsi="Arial" w:cs="Arial"/>
                <w:color w:val="000000"/>
                <w:sz w:val="20"/>
                <w:szCs w:val="20"/>
              </w:rPr>
              <w:t>MasterCalendarData</w:t>
            </w:r>
            <w:proofErr w:type="spellEnd"/>
            <w:r w:rsidRPr="00122DD0">
              <w:rPr>
                <w:rFonts w:ascii="Arial" w:hAnsi="Arial" w:cs="Arial"/>
                <w:color w:val="000000"/>
                <w:sz w:val="20"/>
                <w:szCs w:val="20"/>
              </w:rPr>
              <w:t xml:space="preserve">, </w:t>
            </w:r>
            <w:proofErr w:type="spellStart"/>
            <w:r w:rsidRPr="00122DD0">
              <w:rPr>
                <w:rFonts w:ascii="Arial" w:hAnsi="Arial" w:cs="Arial"/>
                <w:color w:val="000000"/>
                <w:sz w:val="20"/>
                <w:szCs w:val="20"/>
              </w:rPr>
              <w:t>PopulationData</w:t>
            </w:r>
            <w:proofErr w:type="spellEnd"/>
            <w:r>
              <w:rPr>
                <w:rFonts w:ascii="Arial" w:hAnsi="Arial" w:cs="Arial"/>
                <w:color w:val="000000"/>
                <w:sz w:val="20"/>
                <w:szCs w:val="20"/>
              </w:rPr>
              <w:t xml:space="preserve">, </w:t>
            </w:r>
            <w:r w:rsidRPr="00122DD0">
              <w:rPr>
                <w:rFonts w:ascii="Arial" w:hAnsi="Arial" w:cs="Arial"/>
                <w:color w:val="000000"/>
                <w:sz w:val="20"/>
                <w:szCs w:val="20"/>
              </w:rPr>
              <w:t>Operator</w:t>
            </w:r>
            <w:r>
              <w:rPr>
                <w:rFonts w:ascii="Arial" w:hAnsi="Arial" w:cs="Arial"/>
                <w:color w:val="000000"/>
                <w:sz w:val="20"/>
                <w:szCs w:val="20"/>
              </w:rPr>
              <w:t xml:space="preserve"> y </w:t>
            </w:r>
            <w:proofErr w:type="spellStart"/>
            <w:r w:rsidRPr="00122DD0">
              <w:rPr>
                <w:rFonts w:ascii="Arial" w:hAnsi="Arial" w:cs="Arial"/>
                <w:color w:val="000000"/>
                <w:sz w:val="20"/>
                <w:szCs w:val="20"/>
              </w:rPr>
              <w:t>FormulesPerMonth</w:t>
            </w:r>
            <w:proofErr w:type="spellEnd"/>
          </w:p>
        </w:tc>
      </w:tr>
      <w:tr w:rsidR="006B13A9" w:rsidRPr="00B72BC9" w:rsidTr="00106BEA">
        <w:trPr>
          <w:trHeight w:val="231"/>
        </w:trPr>
        <w:tc>
          <w:tcPr>
            <w:tcW w:w="2417" w:type="dxa"/>
            <w:shd w:val="clear" w:color="auto" w:fill="E31837" w:themeFill="background2"/>
          </w:tcPr>
          <w:p w:rsidR="006B13A9" w:rsidRDefault="006B13A9" w:rsidP="00106BEA">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Otros</w:t>
            </w:r>
            <w:proofErr w:type="spellEnd"/>
            <w:r>
              <w:rPr>
                <w:rFonts w:ascii="Arial" w:hAnsi="Arial" w:cs="Arial"/>
                <w:b/>
                <w:bCs/>
                <w:color w:val="FFFFFF"/>
                <w:kern w:val="24"/>
                <w:sz w:val="20"/>
                <w:szCs w:val="20"/>
              </w:rPr>
              <w:t xml:space="preserve"> Inputs</w:t>
            </w:r>
          </w:p>
        </w:tc>
        <w:tc>
          <w:tcPr>
            <w:tcW w:w="6710" w:type="dxa"/>
            <w:shd w:val="clear" w:color="auto" w:fill="D9D9D9" w:themeFill="background1" w:themeFillShade="D9"/>
          </w:tcPr>
          <w:p w:rsidR="006B13A9" w:rsidRPr="00B72BC9" w:rsidRDefault="006B13A9" w:rsidP="00106BEA">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r w:rsidRPr="00122DD0">
              <w:rPr>
                <w:rFonts w:ascii="Arial" w:hAnsi="Arial" w:cs="Arial"/>
                <w:color w:val="000000"/>
                <w:sz w:val="20"/>
                <w:szCs w:val="20"/>
              </w:rPr>
              <w:t xml:space="preserve">Spain divisions. Level 2 - </w:t>
            </w:r>
            <w:proofErr w:type="spellStart"/>
            <w:r w:rsidRPr="00122DD0">
              <w:rPr>
                <w:rFonts w:ascii="Arial" w:hAnsi="Arial" w:cs="Arial"/>
                <w:color w:val="000000"/>
                <w:sz w:val="20"/>
                <w:szCs w:val="20"/>
              </w:rPr>
              <w:t>Canarias.kml</w:t>
            </w:r>
            <w:proofErr w:type="spellEnd"/>
            <w:r>
              <w:rPr>
                <w:rFonts w:ascii="Arial" w:hAnsi="Arial" w:cs="Arial"/>
                <w:color w:val="000000"/>
                <w:sz w:val="20"/>
                <w:szCs w:val="20"/>
              </w:rPr>
              <w:t>” y “</w:t>
            </w:r>
            <w:r w:rsidRPr="00122DD0">
              <w:rPr>
                <w:rFonts w:ascii="Arial" w:hAnsi="Arial" w:cs="Arial"/>
                <w:color w:val="000000"/>
                <w:sz w:val="20"/>
                <w:szCs w:val="20"/>
              </w:rPr>
              <w:t>Spain div</w:t>
            </w:r>
            <w:r>
              <w:rPr>
                <w:rFonts w:ascii="Arial" w:hAnsi="Arial" w:cs="Arial"/>
                <w:color w:val="000000"/>
                <w:sz w:val="20"/>
                <w:szCs w:val="20"/>
              </w:rPr>
              <w:t xml:space="preserve">isions. Level 2 - </w:t>
            </w:r>
            <w:proofErr w:type="spellStart"/>
            <w:r>
              <w:rPr>
                <w:rFonts w:ascii="Arial" w:hAnsi="Arial" w:cs="Arial"/>
                <w:color w:val="000000"/>
                <w:sz w:val="20"/>
                <w:szCs w:val="20"/>
              </w:rPr>
              <w:t>Peninsula.kml</w:t>
            </w:r>
            <w:proofErr w:type="spellEnd"/>
            <w:r>
              <w:rPr>
                <w:rFonts w:ascii="Arial" w:hAnsi="Arial" w:cs="Arial"/>
                <w:color w:val="000000"/>
                <w:sz w:val="20"/>
                <w:szCs w:val="20"/>
              </w:rPr>
              <w:t>”</w:t>
            </w:r>
          </w:p>
        </w:tc>
      </w:tr>
    </w:tbl>
    <w:p w:rsidR="006B13A9" w:rsidRDefault="006B13A9" w:rsidP="00305075">
      <w:pPr>
        <w:rPr>
          <w:rStyle w:val="MahindraSubheadingChar"/>
          <w:rFonts w:ascii="Arial" w:hAnsi="Arial" w:cs="Arial"/>
          <w:b w:val="0"/>
          <w:color w:val="auto"/>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2417"/>
        <w:gridCol w:w="6710"/>
      </w:tblGrid>
      <w:tr w:rsidR="00676C3E" w:rsidRPr="00B72BC9" w:rsidTr="00122DD0">
        <w:trPr>
          <w:trHeight w:val="231"/>
        </w:trPr>
        <w:tc>
          <w:tcPr>
            <w:tcW w:w="2417" w:type="dxa"/>
            <w:tcBorders>
              <w:bottom w:val="single" w:sz="12" w:space="0" w:color="FFFFFF"/>
            </w:tcBorders>
            <w:shd w:val="clear" w:color="auto" w:fill="E31837" w:themeFill="background2"/>
          </w:tcPr>
          <w:p w:rsidR="00676C3E" w:rsidRPr="00B72BC9" w:rsidRDefault="00676C3E" w:rsidP="00676C3E">
            <w:pPr>
              <w:pStyle w:val="NormalWeb"/>
              <w:spacing w:before="0" w:beforeAutospacing="0" w:after="0" w:afterAutospacing="0"/>
              <w:rPr>
                <w:rFonts w:ascii="Arial" w:hAnsi="Arial" w:cs="Arial"/>
                <w:b/>
                <w:bCs/>
                <w:color w:val="FFFFFF"/>
                <w:sz w:val="20"/>
                <w:szCs w:val="20"/>
              </w:rPr>
            </w:pPr>
            <w:r>
              <w:rPr>
                <w:rFonts w:ascii="Arial" w:hAnsi="Arial" w:cs="Arial"/>
                <w:b/>
                <w:bCs/>
                <w:color w:val="FFFFFF"/>
                <w:kern w:val="24"/>
                <w:sz w:val="20"/>
                <w:szCs w:val="20"/>
              </w:rPr>
              <w:t xml:space="preserve">Streaming </w:t>
            </w:r>
          </w:p>
        </w:tc>
        <w:tc>
          <w:tcPr>
            <w:tcW w:w="6710" w:type="dxa"/>
            <w:tcBorders>
              <w:bottom w:val="single" w:sz="12" w:space="0" w:color="FFFFFF"/>
            </w:tcBorders>
            <w:shd w:val="clear" w:color="auto" w:fill="auto"/>
          </w:tcPr>
          <w:p w:rsidR="00676C3E" w:rsidRPr="00B72BC9" w:rsidRDefault="00676C3E" w:rsidP="00122DD0">
            <w:pPr>
              <w:pStyle w:val="NormalWeb"/>
              <w:spacing w:before="0" w:beforeAutospacing="0" w:after="0" w:afterAutospacing="0"/>
              <w:rPr>
                <w:rFonts w:ascii="Arial" w:hAnsi="Arial" w:cs="Arial"/>
                <w:b/>
                <w:bCs/>
                <w:color w:val="FFFFFF"/>
                <w:sz w:val="20"/>
                <w:szCs w:val="20"/>
              </w:rPr>
            </w:pPr>
          </w:p>
        </w:tc>
      </w:tr>
      <w:tr w:rsidR="00676C3E" w:rsidRPr="00EE6A4D" w:rsidTr="00122DD0">
        <w:trPr>
          <w:trHeight w:val="245"/>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Stream</w:t>
            </w:r>
          </w:p>
        </w:tc>
        <w:tc>
          <w:tcPr>
            <w:tcW w:w="6710" w:type="dxa"/>
            <w:shd w:val="clear" w:color="auto" w:fill="D9D9D9" w:themeFill="background1" w:themeFillShade="D9"/>
          </w:tcPr>
          <w:p w:rsidR="00676C3E" w:rsidRPr="00531146" w:rsidRDefault="00531146" w:rsidP="00122DD0">
            <w:pPr>
              <w:pStyle w:val="NormalWeb"/>
              <w:spacing w:after="0"/>
              <w:rPr>
                <w:rFonts w:ascii="Arial" w:hAnsi="Arial" w:cs="Arial"/>
                <w:color w:val="000000"/>
                <w:sz w:val="20"/>
                <w:szCs w:val="20"/>
              </w:rPr>
            </w:pPr>
            <w:r w:rsidRPr="00122DD0">
              <w:rPr>
                <w:rFonts w:ascii="Arial" w:hAnsi="Arial" w:cs="Arial"/>
                <w:color w:val="000000"/>
                <w:sz w:val="20"/>
                <w:szCs w:val="20"/>
              </w:rPr>
              <w:t xml:space="preserve">“Vodafone – </w:t>
            </w:r>
            <w:proofErr w:type="spellStart"/>
            <w:r w:rsidRPr="00122DD0">
              <w:rPr>
                <w:rFonts w:ascii="Arial" w:hAnsi="Arial" w:cs="Arial"/>
                <w:color w:val="000000"/>
                <w:sz w:val="20"/>
                <w:szCs w:val="20"/>
              </w:rPr>
              <w:t>Main&amp;Smaller</w:t>
            </w:r>
            <w:proofErr w:type="spellEnd"/>
            <w:r w:rsidRPr="00122DD0">
              <w:rPr>
                <w:rFonts w:ascii="Arial" w:hAnsi="Arial" w:cs="Arial"/>
                <w:color w:val="000000"/>
                <w:sz w:val="20"/>
                <w:szCs w:val="20"/>
              </w:rPr>
              <w:t xml:space="preserve"> Cities” y “Vodafone – Rest of Scopes”</w:t>
            </w:r>
          </w:p>
        </w:tc>
      </w:tr>
      <w:tr w:rsidR="00676C3E" w:rsidRPr="00AE03F1" w:rsidTr="00122DD0">
        <w:trPr>
          <w:trHeight w:val="245"/>
        </w:trPr>
        <w:tc>
          <w:tcPr>
            <w:tcW w:w="2417" w:type="dxa"/>
            <w:shd w:val="clear" w:color="auto" w:fill="E31837" w:themeFill="background2"/>
          </w:tcPr>
          <w:p w:rsidR="00676C3E" w:rsidRPr="00653BD5" w:rsidRDefault="00676C3E"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6710" w:type="dxa"/>
            <w:shd w:val="clear" w:color="auto" w:fill="F2F2F2" w:themeFill="background1" w:themeFillShade="F2"/>
          </w:tcPr>
          <w:p w:rsidR="00676C3E" w:rsidRPr="00EE6A4D" w:rsidRDefault="00531146" w:rsidP="00531146">
            <w:pPr>
              <w:pStyle w:val="NormalWeb"/>
              <w:spacing w:after="0"/>
              <w:rPr>
                <w:rFonts w:ascii="Arial" w:hAnsi="Arial" w:cs="Arial"/>
                <w:color w:val="000000"/>
                <w:sz w:val="20"/>
                <w:szCs w:val="20"/>
                <w:lang w:val="es-ES"/>
              </w:rPr>
            </w:pPr>
            <w:r w:rsidRPr="00531146">
              <w:rPr>
                <w:rFonts w:ascii="Arial" w:hAnsi="Arial" w:cs="Arial"/>
                <w:color w:val="000000"/>
                <w:sz w:val="20"/>
                <w:szCs w:val="20"/>
              </w:rPr>
              <w:t xml:space="preserve">Dashboard de streaming (SD y HD). </w:t>
            </w:r>
            <w:r>
              <w:rPr>
                <w:rFonts w:ascii="Arial" w:hAnsi="Arial" w:cs="Arial"/>
                <w:color w:val="000000"/>
                <w:sz w:val="20"/>
                <w:szCs w:val="20"/>
                <w:lang w:val="es-ES"/>
              </w:rPr>
              <w:t xml:space="preserve">Incluye gráficas de seguimiento, los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 xml:space="preserve"> del </w:t>
            </w:r>
            <w:proofErr w:type="spellStart"/>
            <w:r>
              <w:rPr>
                <w:rFonts w:ascii="Arial" w:hAnsi="Arial" w:cs="Arial"/>
                <w:color w:val="000000"/>
                <w:sz w:val="20"/>
                <w:szCs w:val="20"/>
                <w:lang w:val="es-ES"/>
              </w:rPr>
              <w:t>dashboard</w:t>
            </w:r>
            <w:proofErr w:type="spellEnd"/>
            <w:r>
              <w:rPr>
                <w:rFonts w:ascii="Arial" w:hAnsi="Arial" w:cs="Arial"/>
                <w:color w:val="000000"/>
                <w:sz w:val="20"/>
                <w:szCs w:val="20"/>
                <w:lang w:val="es-ES"/>
              </w:rPr>
              <w:t xml:space="preserve"> del proyecto y representaciones mediante gráficas radar de los principales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w:t>
            </w:r>
          </w:p>
        </w:tc>
      </w:tr>
      <w:tr w:rsidR="00676C3E" w:rsidRPr="00AE03F1" w:rsidTr="00122DD0">
        <w:trPr>
          <w:trHeight w:val="231"/>
        </w:trPr>
        <w:tc>
          <w:tcPr>
            <w:tcW w:w="2417" w:type="dxa"/>
            <w:shd w:val="clear" w:color="auto" w:fill="E31837" w:themeFill="background2"/>
          </w:tcPr>
          <w:p w:rsidR="00676C3E" w:rsidRPr="00653BD5" w:rsidRDefault="00676C3E"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6710" w:type="dxa"/>
            <w:shd w:val="clear" w:color="auto" w:fill="D9D9D9" w:themeFill="background1" w:themeFillShade="D9"/>
          </w:tcPr>
          <w:p w:rsidR="00676C3E" w:rsidRPr="00F23F9B" w:rsidRDefault="00F23F9B" w:rsidP="00F23F9B">
            <w:pPr>
              <w:pStyle w:val="NormalWeb"/>
              <w:spacing w:before="0" w:beforeAutospacing="0" w:after="0" w:afterAutospacing="0"/>
              <w:rPr>
                <w:rFonts w:ascii="Arial" w:hAnsi="Arial" w:cs="Arial"/>
                <w:color w:val="000000"/>
                <w:sz w:val="20"/>
                <w:szCs w:val="20"/>
                <w:lang w:val="es-ES"/>
              </w:rPr>
            </w:pPr>
            <w:r w:rsidRPr="00122DD0">
              <w:rPr>
                <w:rFonts w:ascii="Arial" w:hAnsi="Arial" w:cs="Arial"/>
                <w:color w:val="000000"/>
                <w:sz w:val="20"/>
                <w:szCs w:val="20"/>
                <w:lang w:val="es-ES"/>
              </w:rPr>
              <w:t xml:space="preserve">Para el </w:t>
            </w:r>
            <w:proofErr w:type="spellStart"/>
            <w:r w:rsidRPr="00122DD0">
              <w:rPr>
                <w:rFonts w:ascii="Arial" w:hAnsi="Arial" w:cs="Arial"/>
                <w:color w:val="000000"/>
                <w:sz w:val="20"/>
                <w:szCs w:val="20"/>
                <w:lang w:val="es-ES"/>
              </w:rPr>
              <w:t>stream</w:t>
            </w:r>
            <w:proofErr w:type="spellEnd"/>
            <w:r w:rsidRPr="00122DD0">
              <w:rPr>
                <w:rFonts w:ascii="Arial" w:hAnsi="Arial" w:cs="Arial"/>
                <w:color w:val="000000"/>
                <w:sz w:val="20"/>
                <w:szCs w:val="20"/>
                <w:lang w:val="es-ES"/>
              </w:rPr>
              <w:t xml:space="preserve"> “Vodafone – </w:t>
            </w:r>
            <w:proofErr w:type="spellStart"/>
            <w:r w:rsidRPr="00122DD0">
              <w:rPr>
                <w:rFonts w:ascii="Arial" w:hAnsi="Arial" w:cs="Arial"/>
                <w:color w:val="000000"/>
                <w:sz w:val="20"/>
                <w:szCs w:val="20"/>
                <w:lang w:val="es-ES"/>
              </w:rPr>
              <w:t>Rest</w:t>
            </w:r>
            <w:proofErr w:type="spellEnd"/>
            <w:r w:rsidRPr="00122DD0">
              <w:rPr>
                <w:rFonts w:ascii="Arial" w:hAnsi="Arial" w:cs="Arial"/>
                <w:color w:val="000000"/>
                <w:sz w:val="20"/>
                <w:szCs w:val="20"/>
                <w:lang w:val="es-ES"/>
              </w:rPr>
              <w:t xml:space="preserve"> of </w:t>
            </w:r>
            <w:proofErr w:type="spellStart"/>
            <w:r w:rsidRPr="00122DD0">
              <w:rPr>
                <w:rFonts w:ascii="Arial" w:hAnsi="Arial" w:cs="Arial"/>
                <w:color w:val="000000"/>
                <w:sz w:val="20"/>
                <w:szCs w:val="20"/>
                <w:lang w:val="es-ES"/>
              </w:rPr>
              <w:t>Scopes</w:t>
            </w:r>
            <w:proofErr w:type="spellEnd"/>
            <w:r w:rsidRPr="00122DD0">
              <w:rPr>
                <w:rFonts w:ascii="Arial" w:hAnsi="Arial" w:cs="Arial"/>
                <w:color w:val="000000"/>
                <w:sz w:val="20"/>
                <w:szCs w:val="20"/>
                <w:lang w:val="es-ES"/>
              </w:rPr>
              <w:t xml:space="preserve">” no se han </w:t>
            </w:r>
            <w:proofErr w:type="spellStart"/>
            <w:r w:rsidRPr="00122DD0">
              <w:rPr>
                <w:rFonts w:ascii="Arial" w:hAnsi="Arial" w:cs="Arial"/>
                <w:color w:val="000000"/>
                <w:sz w:val="20"/>
                <w:szCs w:val="20"/>
                <w:lang w:val="es-ES"/>
              </w:rPr>
              <w:t>incluído</w:t>
            </w:r>
            <w:proofErr w:type="spellEnd"/>
            <w:r w:rsidRPr="00122DD0">
              <w:rPr>
                <w:rFonts w:ascii="Arial" w:hAnsi="Arial" w:cs="Arial"/>
                <w:color w:val="000000"/>
                <w:sz w:val="20"/>
                <w:szCs w:val="20"/>
                <w:lang w:val="es-ES"/>
              </w:rPr>
              <w:t xml:space="preserve"> los mapas de l</w:t>
            </w:r>
            <w:r>
              <w:rPr>
                <w:rFonts w:ascii="Arial" w:hAnsi="Arial" w:cs="Arial"/>
                <w:color w:val="000000"/>
                <w:sz w:val="20"/>
                <w:szCs w:val="20"/>
                <w:lang w:val="es-ES"/>
              </w:rPr>
              <w:t>íder.</w:t>
            </w:r>
          </w:p>
        </w:tc>
      </w:tr>
      <w:tr w:rsidR="00676C3E" w:rsidRPr="00B72BC9" w:rsidTr="00122DD0">
        <w:trPr>
          <w:trHeight w:val="231"/>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QVD</w:t>
            </w:r>
          </w:p>
        </w:tc>
        <w:tc>
          <w:tcPr>
            <w:tcW w:w="6710" w:type="dxa"/>
            <w:shd w:val="clear" w:color="auto" w:fill="F2F2F2" w:themeFill="background1" w:themeFillShade="F2"/>
          </w:tcPr>
          <w:p w:rsidR="00676C3E" w:rsidRPr="00B72BC9" w:rsidRDefault="00531146" w:rsidP="00F23F9B">
            <w:pPr>
              <w:pStyle w:val="NormalWeb"/>
              <w:spacing w:before="0" w:beforeAutospacing="0" w:after="0" w:afterAutospacing="0"/>
              <w:rPr>
                <w:rFonts w:ascii="Arial" w:hAnsi="Arial" w:cs="Arial"/>
                <w:color w:val="000000"/>
                <w:sz w:val="20"/>
                <w:szCs w:val="20"/>
              </w:rPr>
            </w:pPr>
            <w:proofErr w:type="spellStart"/>
            <w:r w:rsidRPr="00122DD0">
              <w:rPr>
                <w:rFonts w:ascii="Arial" w:hAnsi="Arial" w:cs="Arial"/>
                <w:color w:val="000000"/>
                <w:sz w:val="20"/>
                <w:szCs w:val="20"/>
              </w:rPr>
              <w:t>MasterTableData</w:t>
            </w:r>
            <w:proofErr w:type="spellEnd"/>
            <w:r w:rsidRPr="00122DD0">
              <w:rPr>
                <w:rFonts w:ascii="Arial" w:hAnsi="Arial" w:cs="Arial"/>
                <w:color w:val="000000"/>
                <w:sz w:val="20"/>
                <w:szCs w:val="20"/>
              </w:rPr>
              <w:t>,</w:t>
            </w:r>
            <w:r>
              <w:t xml:space="preserve"> </w:t>
            </w:r>
            <w:proofErr w:type="spellStart"/>
            <w:r w:rsidRPr="00122DD0">
              <w:rPr>
                <w:rFonts w:ascii="Arial" w:hAnsi="Arial" w:cs="Arial"/>
                <w:color w:val="000000"/>
                <w:sz w:val="20"/>
                <w:szCs w:val="20"/>
              </w:rPr>
              <w:t>CitiesData</w:t>
            </w:r>
            <w:proofErr w:type="spellEnd"/>
            <w:r w:rsidRPr="00122DD0">
              <w:rPr>
                <w:rFonts w:ascii="Arial" w:hAnsi="Arial" w:cs="Arial"/>
                <w:color w:val="000000"/>
                <w:sz w:val="20"/>
                <w:szCs w:val="20"/>
              </w:rPr>
              <w:t>, Scope,</w:t>
            </w:r>
            <w:r>
              <w:t xml:space="preserve"> </w:t>
            </w:r>
            <w:proofErr w:type="spellStart"/>
            <w:r w:rsidRPr="00122DD0">
              <w:rPr>
                <w:rFonts w:ascii="Arial" w:hAnsi="Arial" w:cs="Arial"/>
                <w:color w:val="000000"/>
                <w:sz w:val="20"/>
                <w:szCs w:val="20"/>
              </w:rPr>
              <w:t>MasterCalendarData</w:t>
            </w:r>
            <w:proofErr w:type="spellEnd"/>
            <w:r w:rsidRPr="00122DD0">
              <w:rPr>
                <w:rFonts w:ascii="Arial" w:hAnsi="Arial" w:cs="Arial"/>
                <w:color w:val="000000"/>
                <w:sz w:val="20"/>
                <w:szCs w:val="20"/>
              </w:rPr>
              <w:t xml:space="preserve">, </w:t>
            </w:r>
            <w:proofErr w:type="spellStart"/>
            <w:r w:rsidRPr="00122DD0">
              <w:rPr>
                <w:rFonts w:ascii="Arial" w:hAnsi="Arial" w:cs="Arial"/>
                <w:color w:val="000000"/>
                <w:sz w:val="20"/>
                <w:szCs w:val="20"/>
              </w:rPr>
              <w:t>PopulationData</w:t>
            </w:r>
            <w:proofErr w:type="spellEnd"/>
            <w:r>
              <w:rPr>
                <w:rFonts w:ascii="Arial" w:hAnsi="Arial" w:cs="Arial"/>
                <w:color w:val="000000"/>
                <w:sz w:val="20"/>
                <w:szCs w:val="20"/>
              </w:rPr>
              <w:t xml:space="preserve">, </w:t>
            </w:r>
            <w:r w:rsidRPr="00122DD0">
              <w:rPr>
                <w:rFonts w:ascii="Arial" w:hAnsi="Arial" w:cs="Arial"/>
                <w:color w:val="000000"/>
                <w:sz w:val="20"/>
                <w:szCs w:val="20"/>
              </w:rPr>
              <w:t>Operator</w:t>
            </w:r>
            <w:r w:rsidR="00F23F9B">
              <w:rPr>
                <w:rFonts w:ascii="Arial" w:hAnsi="Arial" w:cs="Arial"/>
                <w:color w:val="000000"/>
                <w:sz w:val="20"/>
                <w:szCs w:val="20"/>
              </w:rPr>
              <w:t xml:space="preserve"> y </w:t>
            </w:r>
            <w:proofErr w:type="spellStart"/>
            <w:r w:rsidR="00F23F9B" w:rsidRPr="00F23F9B">
              <w:rPr>
                <w:rFonts w:ascii="Arial" w:hAnsi="Arial" w:cs="Arial"/>
                <w:color w:val="000000"/>
                <w:sz w:val="20"/>
                <w:szCs w:val="20"/>
              </w:rPr>
              <w:t>FormulesPerMonth</w:t>
            </w:r>
            <w:proofErr w:type="spellEnd"/>
            <w:r w:rsidR="00F23F9B">
              <w:rPr>
                <w:rFonts w:ascii="Arial" w:hAnsi="Arial" w:cs="Arial"/>
                <w:color w:val="000000"/>
                <w:sz w:val="20"/>
                <w:szCs w:val="20"/>
              </w:rPr>
              <w:t>.</w:t>
            </w:r>
          </w:p>
        </w:tc>
      </w:tr>
      <w:tr w:rsidR="00676C3E" w:rsidRPr="00B72BC9" w:rsidTr="00122DD0">
        <w:trPr>
          <w:trHeight w:val="231"/>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Otros</w:t>
            </w:r>
            <w:proofErr w:type="spellEnd"/>
            <w:r>
              <w:rPr>
                <w:rFonts w:ascii="Arial" w:hAnsi="Arial" w:cs="Arial"/>
                <w:b/>
                <w:bCs/>
                <w:color w:val="FFFFFF"/>
                <w:kern w:val="24"/>
                <w:sz w:val="20"/>
                <w:szCs w:val="20"/>
              </w:rPr>
              <w:t xml:space="preserve"> Inputs</w:t>
            </w:r>
          </w:p>
        </w:tc>
        <w:tc>
          <w:tcPr>
            <w:tcW w:w="6710" w:type="dxa"/>
            <w:shd w:val="clear" w:color="auto" w:fill="D9D9D9" w:themeFill="background1" w:themeFillShade="D9"/>
          </w:tcPr>
          <w:p w:rsidR="00676C3E" w:rsidRPr="00B72BC9" w:rsidRDefault="00082C84" w:rsidP="00122DD0">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r w:rsidRPr="00122DD0">
              <w:rPr>
                <w:rFonts w:ascii="Arial" w:hAnsi="Arial" w:cs="Arial"/>
                <w:color w:val="000000"/>
                <w:sz w:val="20"/>
                <w:szCs w:val="20"/>
              </w:rPr>
              <w:t xml:space="preserve">Spain divisions. Level 2 - </w:t>
            </w:r>
            <w:proofErr w:type="spellStart"/>
            <w:r w:rsidRPr="00122DD0">
              <w:rPr>
                <w:rFonts w:ascii="Arial" w:hAnsi="Arial" w:cs="Arial"/>
                <w:color w:val="000000"/>
                <w:sz w:val="20"/>
                <w:szCs w:val="20"/>
              </w:rPr>
              <w:t>Canarias.kml</w:t>
            </w:r>
            <w:proofErr w:type="spellEnd"/>
            <w:r>
              <w:rPr>
                <w:rFonts w:ascii="Arial" w:hAnsi="Arial" w:cs="Arial"/>
                <w:color w:val="000000"/>
                <w:sz w:val="20"/>
                <w:szCs w:val="20"/>
              </w:rPr>
              <w:t>” y “</w:t>
            </w:r>
            <w:r w:rsidRPr="00122DD0">
              <w:rPr>
                <w:rFonts w:ascii="Arial" w:hAnsi="Arial" w:cs="Arial"/>
                <w:color w:val="000000"/>
                <w:sz w:val="20"/>
                <w:szCs w:val="20"/>
              </w:rPr>
              <w:t>Spain div</w:t>
            </w:r>
            <w:r>
              <w:rPr>
                <w:rFonts w:ascii="Arial" w:hAnsi="Arial" w:cs="Arial"/>
                <w:color w:val="000000"/>
                <w:sz w:val="20"/>
                <w:szCs w:val="20"/>
              </w:rPr>
              <w:t xml:space="preserve">isions. Level 2 - </w:t>
            </w:r>
            <w:proofErr w:type="spellStart"/>
            <w:r>
              <w:rPr>
                <w:rFonts w:ascii="Arial" w:hAnsi="Arial" w:cs="Arial"/>
                <w:color w:val="000000"/>
                <w:sz w:val="20"/>
                <w:szCs w:val="20"/>
              </w:rPr>
              <w:t>Peninsula.kml</w:t>
            </w:r>
            <w:proofErr w:type="spellEnd"/>
            <w:r>
              <w:rPr>
                <w:rFonts w:ascii="Arial" w:hAnsi="Arial" w:cs="Arial"/>
                <w:color w:val="000000"/>
                <w:sz w:val="20"/>
                <w:szCs w:val="20"/>
              </w:rPr>
              <w:t>”</w:t>
            </w:r>
          </w:p>
        </w:tc>
      </w:tr>
    </w:tbl>
    <w:p w:rsidR="00676C3E" w:rsidRDefault="00676C3E" w:rsidP="00305075">
      <w:pPr>
        <w:rPr>
          <w:rStyle w:val="MahindraSubheadingChar"/>
          <w:rFonts w:ascii="Arial" w:hAnsi="Arial" w:cs="Arial"/>
          <w:b w:val="0"/>
          <w:color w:val="auto"/>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2417"/>
        <w:gridCol w:w="6710"/>
      </w:tblGrid>
      <w:tr w:rsidR="00AE671F" w:rsidRPr="00B72BC9" w:rsidTr="00106BEA">
        <w:trPr>
          <w:trHeight w:val="231"/>
        </w:trPr>
        <w:tc>
          <w:tcPr>
            <w:tcW w:w="2417" w:type="dxa"/>
            <w:tcBorders>
              <w:bottom w:val="single" w:sz="12" w:space="0" w:color="FFFFFF"/>
            </w:tcBorders>
            <w:shd w:val="clear" w:color="auto" w:fill="E31837" w:themeFill="background2"/>
          </w:tcPr>
          <w:p w:rsidR="00AE671F" w:rsidRPr="00B72BC9" w:rsidRDefault="00AE671F" w:rsidP="00106BEA">
            <w:pPr>
              <w:pStyle w:val="NormalWeb"/>
              <w:spacing w:before="0" w:beforeAutospacing="0" w:after="0" w:afterAutospacing="0"/>
              <w:rPr>
                <w:rFonts w:ascii="Arial" w:hAnsi="Arial" w:cs="Arial"/>
                <w:b/>
                <w:bCs/>
                <w:color w:val="FFFFFF"/>
                <w:sz w:val="20"/>
                <w:szCs w:val="20"/>
              </w:rPr>
            </w:pPr>
            <w:r>
              <w:rPr>
                <w:rFonts w:ascii="Arial" w:hAnsi="Arial" w:cs="Arial"/>
                <w:b/>
                <w:bCs/>
                <w:color w:val="FFFFFF"/>
                <w:kern w:val="24"/>
                <w:sz w:val="20"/>
                <w:szCs w:val="20"/>
              </w:rPr>
              <w:t xml:space="preserve">Streaming </w:t>
            </w:r>
            <w:r>
              <w:rPr>
                <w:rFonts w:ascii="Arial" w:hAnsi="Arial" w:cs="Arial"/>
                <w:b/>
                <w:bCs/>
                <w:color w:val="FFFFFF"/>
                <w:kern w:val="24"/>
                <w:sz w:val="20"/>
                <w:szCs w:val="20"/>
              </w:rPr>
              <w:t>CA</w:t>
            </w:r>
          </w:p>
        </w:tc>
        <w:tc>
          <w:tcPr>
            <w:tcW w:w="6710" w:type="dxa"/>
            <w:tcBorders>
              <w:bottom w:val="single" w:sz="12" w:space="0" w:color="FFFFFF"/>
            </w:tcBorders>
            <w:shd w:val="clear" w:color="auto" w:fill="auto"/>
          </w:tcPr>
          <w:p w:rsidR="00AE671F" w:rsidRPr="00B72BC9" w:rsidRDefault="00AE671F" w:rsidP="00106BEA">
            <w:pPr>
              <w:pStyle w:val="NormalWeb"/>
              <w:spacing w:before="0" w:beforeAutospacing="0" w:after="0" w:afterAutospacing="0"/>
              <w:rPr>
                <w:rFonts w:ascii="Arial" w:hAnsi="Arial" w:cs="Arial"/>
                <w:b/>
                <w:bCs/>
                <w:color w:val="FFFFFF"/>
                <w:sz w:val="20"/>
                <w:szCs w:val="20"/>
              </w:rPr>
            </w:pPr>
          </w:p>
        </w:tc>
      </w:tr>
      <w:tr w:rsidR="00AE671F" w:rsidRPr="00531146" w:rsidTr="00106BEA">
        <w:trPr>
          <w:trHeight w:val="245"/>
        </w:trPr>
        <w:tc>
          <w:tcPr>
            <w:tcW w:w="2417" w:type="dxa"/>
            <w:shd w:val="clear" w:color="auto" w:fill="E31837" w:themeFill="background2"/>
          </w:tcPr>
          <w:p w:rsidR="00AE671F" w:rsidRDefault="00AE671F" w:rsidP="00106BEA">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Stream</w:t>
            </w:r>
          </w:p>
        </w:tc>
        <w:tc>
          <w:tcPr>
            <w:tcW w:w="6710" w:type="dxa"/>
            <w:shd w:val="clear" w:color="auto" w:fill="D9D9D9" w:themeFill="background1" w:themeFillShade="D9"/>
          </w:tcPr>
          <w:p w:rsidR="00AE671F" w:rsidRPr="00531146" w:rsidRDefault="00AE671F" w:rsidP="00AE671F">
            <w:pPr>
              <w:pStyle w:val="NormalWeb"/>
              <w:spacing w:after="0"/>
              <w:rPr>
                <w:rFonts w:ascii="Arial" w:hAnsi="Arial" w:cs="Arial"/>
                <w:color w:val="000000"/>
                <w:sz w:val="20"/>
                <w:szCs w:val="20"/>
              </w:rPr>
            </w:pPr>
            <w:r w:rsidRPr="00122DD0">
              <w:rPr>
                <w:rFonts w:ascii="Arial" w:hAnsi="Arial" w:cs="Arial"/>
                <w:color w:val="000000"/>
                <w:sz w:val="20"/>
                <w:szCs w:val="20"/>
              </w:rPr>
              <w:t>“</w:t>
            </w:r>
            <w:r>
              <w:rPr>
                <w:rFonts w:ascii="Arial" w:hAnsi="Arial" w:cs="Arial"/>
                <w:color w:val="000000"/>
                <w:sz w:val="20"/>
                <w:szCs w:val="20"/>
              </w:rPr>
              <w:t xml:space="preserve">Vodafone – </w:t>
            </w:r>
            <w:proofErr w:type="spellStart"/>
            <w:r>
              <w:rPr>
                <w:rFonts w:ascii="Arial" w:hAnsi="Arial" w:cs="Arial"/>
                <w:color w:val="000000"/>
                <w:sz w:val="20"/>
                <w:szCs w:val="20"/>
              </w:rPr>
              <w:t>Main&amp;Smaller</w:t>
            </w:r>
            <w:proofErr w:type="spellEnd"/>
            <w:r>
              <w:rPr>
                <w:rFonts w:ascii="Arial" w:hAnsi="Arial" w:cs="Arial"/>
                <w:color w:val="000000"/>
                <w:sz w:val="20"/>
                <w:szCs w:val="20"/>
              </w:rPr>
              <w:t xml:space="preserve"> Cities”</w:t>
            </w:r>
          </w:p>
        </w:tc>
      </w:tr>
      <w:tr w:rsidR="00AE671F" w:rsidRPr="00EE6A4D" w:rsidTr="00106BEA">
        <w:trPr>
          <w:trHeight w:val="245"/>
        </w:trPr>
        <w:tc>
          <w:tcPr>
            <w:tcW w:w="2417" w:type="dxa"/>
            <w:shd w:val="clear" w:color="auto" w:fill="E31837" w:themeFill="background2"/>
          </w:tcPr>
          <w:p w:rsidR="00AE671F" w:rsidRPr="00653BD5" w:rsidRDefault="00AE671F" w:rsidP="00106BEA">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6710" w:type="dxa"/>
            <w:shd w:val="clear" w:color="auto" w:fill="F2F2F2" w:themeFill="background1" w:themeFillShade="F2"/>
          </w:tcPr>
          <w:p w:rsidR="00AE671F" w:rsidRPr="00EE6A4D" w:rsidRDefault="00AE671F" w:rsidP="00106BEA">
            <w:pPr>
              <w:pStyle w:val="NormalWeb"/>
              <w:spacing w:after="0"/>
              <w:rPr>
                <w:rFonts w:ascii="Arial" w:hAnsi="Arial" w:cs="Arial"/>
                <w:color w:val="000000"/>
                <w:sz w:val="20"/>
                <w:szCs w:val="20"/>
                <w:lang w:val="es-ES"/>
              </w:rPr>
            </w:pPr>
            <w:proofErr w:type="spellStart"/>
            <w:r w:rsidRPr="00AE671F">
              <w:rPr>
                <w:rFonts w:ascii="Arial" w:hAnsi="Arial" w:cs="Arial"/>
                <w:color w:val="000000"/>
                <w:sz w:val="20"/>
                <w:szCs w:val="20"/>
                <w:lang w:val="es-ES"/>
              </w:rPr>
              <w:t>Dashboard</w:t>
            </w:r>
            <w:proofErr w:type="spellEnd"/>
            <w:r w:rsidRPr="00AE671F">
              <w:rPr>
                <w:rFonts w:ascii="Arial" w:hAnsi="Arial" w:cs="Arial"/>
                <w:color w:val="000000"/>
                <w:sz w:val="20"/>
                <w:szCs w:val="20"/>
                <w:lang w:val="es-ES"/>
              </w:rPr>
              <w:t xml:space="preserve"> de </w:t>
            </w:r>
            <w:proofErr w:type="spellStart"/>
            <w:r w:rsidRPr="00AE671F">
              <w:rPr>
                <w:rFonts w:ascii="Arial" w:hAnsi="Arial" w:cs="Arial"/>
                <w:color w:val="000000"/>
                <w:sz w:val="20"/>
                <w:szCs w:val="20"/>
                <w:lang w:val="es-ES"/>
              </w:rPr>
              <w:t>streaming</w:t>
            </w:r>
            <w:proofErr w:type="spellEnd"/>
            <w:r w:rsidRPr="00AE671F">
              <w:rPr>
                <w:rFonts w:ascii="Arial" w:hAnsi="Arial" w:cs="Arial"/>
                <w:color w:val="000000"/>
                <w:sz w:val="20"/>
                <w:szCs w:val="20"/>
                <w:lang w:val="es-ES"/>
              </w:rPr>
              <w:t xml:space="preserve"> (SD y HD)</w:t>
            </w:r>
            <w:r w:rsidRPr="00AE671F">
              <w:rPr>
                <w:rFonts w:ascii="Arial" w:hAnsi="Arial" w:cs="Arial"/>
                <w:color w:val="000000"/>
                <w:sz w:val="20"/>
                <w:szCs w:val="20"/>
                <w:lang w:val="es-ES"/>
              </w:rPr>
              <w:t xml:space="preserve"> con las medidas CA</w:t>
            </w:r>
            <w:r w:rsidRPr="00AE671F">
              <w:rPr>
                <w:rFonts w:ascii="Arial" w:hAnsi="Arial" w:cs="Arial"/>
                <w:color w:val="000000"/>
                <w:sz w:val="20"/>
                <w:szCs w:val="20"/>
                <w:lang w:val="es-ES"/>
              </w:rPr>
              <w:t xml:space="preserve">. </w:t>
            </w:r>
            <w:r>
              <w:rPr>
                <w:rFonts w:ascii="Arial" w:hAnsi="Arial" w:cs="Arial"/>
                <w:color w:val="000000"/>
                <w:sz w:val="20"/>
                <w:szCs w:val="20"/>
                <w:lang w:val="es-ES"/>
              </w:rPr>
              <w:t xml:space="preserve">Incluye gráficas de seguimiento, los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 xml:space="preserve"> del </w:t>
            </w:r>
            <w:proofErr w:type="spellStart"/>
            <w:r>
              <w:rPr>
                <w:rFonts w:ascii="Arial" w:hAnsi="Arial" w:cs="Arial"/>
                <w:color w:val="000000"/>
                <w:sz w:val="20"/>
                <w:szCs w:val="20"/>
                <w:lang w:val="es-ES"/>
              </w:rPr>
              <w:t>dashboard</w:t>
            </w:r>
            <w:proofErr w:type="spellEnd"/>
            <w:r>
              <w:rPr>
                <w:rFonts w:ascii="Arial" w:hAnsi="Arial" w:cs="Arial"/>
                <w:color w:val="000000"/>
                <w:sz w:val="20"/>
                <w:szCs w:val="20"/>
                <w:lang w:val="es-ES"/>
              </w:rPr>
              <w:t xml:space="preserve"> del proyecto y representaciones mediante gráficas radar de los principales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w:t>
            </w:r>
          </w:p>
        </w:tc>
      </w:tr>
      <w:tr w:rsidR="00AE671F" w:rsidRPr="00F23F9B" w:rsidTr="00106BEA">
        <w:trPr>
          <w:trHeight w:val="231"/>
        </w:trPr>
        <w:tc>
          <w:tcPr>
            <w:tcW w:w="2417" w:type="dxa"/>
            <w:shd w:val="clear" w:color="auto" w:fill="E31837" w:themeFill="background2"/>
          </w:tcPr>
          <w:p w:rsidR="00AE671F" w:rsidRPr="00653BD5" w:rsidRDefault="00AE671F" w:rsidP="00106BEA">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6710" w:type="dxa"/>
            <w:shd w:val="clear" w:color="auto" w:fill="D9D9D9" w:themeFill="background1" w:themeFillShade="D9"/>
          </w:tcPr>
          <w:p w:rsidR="00AE671F" w:rsidRPr="00F23F9B" w:rsidRDefault="00AE671F" w:rsidP="00106BEA">
            <w:pPr>
              <w:pStyle w:val="NormalWeb"/>
              <w:spacing w:before="0" w:beforeAutospacing="0" w:after="0" w:afterAutospacing="0"/>
              <w:rPr>
                <w:rFonts w:ascii="Arial" w:hAnsi="Arial" w:cs="Arial"/>
                <w:color w:val="000000"/>
                <w:sz w:val="20"/>
                <w:szCs w:val="20"/>
                <w:lang w:val="es-ES"/>
              </w:rPr>
            </w:pPr>
            <w:r>
              <w:rPr>
                <w:rFonts w:ascii="Arial" w:hAnsi="Arial" w:cs="Arial"/>
                <w:color w:val="000000"/>
                <w:sz w:val="20"/>
                <w:szCs w:val="20"/>
                <w:lang w:val="es-ES"/>
              </w:rPr>
              <w:t xml:space="preserve">Sólo aplica a las entidades </w:t>
            </w:r>
            <w:proofErr w:type="spellStart"/>
            <w:r>
              <w:rPr>
                <w:rFonts w:ascii="Arial" w:hAnsi="Arial" w:cs="Arial"/>
                <w:color w:val="000000"/>
                <w:sz w:val="20"/>
                <w:szCs w:val="20"/>
                <w:lang w:val="es-ES"/>
              </w:rPr>
              <w:t>Main</w:t>
            </w:r>
            <w:proofErr w:type="spellEnd"/>
            <w:r>
              <w:rPr>
                <w:rFonts w:ascii="Arial" w:hAnsi="Arial" w:cs="Arial"/>
                <w:color w:val="000000"/>
                <w:sz w:val="20"/>
                <w:szCs w:val="20"/>
                <w:lang w:val="es-ES"/>
              </w:rPr>
              <w:t xml:space="preserve"> y </w:t>
            </w:r>
            <w:proofErr w:type="spellStart"/>
            <w:r>
              <w:rPr>
                <w:rFonts w:ascii="Arial" w:hAnsi="Arial" w:cs="Arial"/>
                <w:color w:val="000000"/>
                <w:sz w:val="20"/>
                <w:szCs w:val="20"/>
                <w:lang w:val="es-ES"/>
              </w:rPr>
              <w:t>Smaller</w:t>
            </w:r>
            <w:proofErr w:type="spellEnd"/>
            <w:r>
              <w:rPr>
                <w:rFonts w:ascii="Arial" w:hAnsi="Arial" w:cs="Arial"/>
                <w:color w:val="000000"/>
                <w:sz w:val="20"/>
                <w:szCs w:val="20"/>
                <w:lang w:val="es-ES"/>
              </w:rPr>
              <w:t xml:space="preserve"> </w:t>
            </w:r>
            <w:proofErr w:type="spellStart"/>
            <w:r>
              <w:rPr>
                <w:rFonts w:ascii="Arial" w:hAnsi="Arial" w:cs="Arial"/>
                <w:color w:val="000000"/>
                <w:sz w:val="20"/>
                <w:szCs w:val="20"/>
                <w:lang w:val="es-ES"/>
              </w:rPr>
              <w:t>Cities</w:t>
            </w:r>
            <w:proofErr w:type="spellEnd"/>
            <w:r>
              <w:rPr>
                <w:rFonts w:ascii="Arial" w:hAnsi="Arial" w:cs="Arial"/>
                <w:color w:val="000000"/>
                <w:sz w:val="20"/>
                <w:szCs w:val="20"/>
                <w:lang w:val="es-ES"/>
              </w:rPr>
              <w:t>.</w:t>
            </w:r>
          </w:p>
        </w:tc>
      </w:tr>
      <w:tr w:rsidR="00AE671F" w:rsidRPr="00B72BC9" w:rsidTr="00106BEA">
        <w:trPr>
          <w:trHeight w:val="231"/>
        </w:trPr>
        <w:tc>
          <w:tcPr>
            <w:tcW w:w="2417" w:type="dxa"/>
            <w:shd w:val="clear" w:color="auto" w:fill="E31837" w:themeFill="background2"/>
          </w:tcPr>
          <w:p w:rsidR="00AE671F" w:rsidRDefault="00AE671F" w:rsidP="00106BEA">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QVD</w:t>
            </w:r>
          </w:p>
        </w:tc>
        <w:tc>
          <w:tcPr>
            <w:tcW w:w="6710" w:type="dxa"/>
            <w:shd w:val="clear" w:color="auto" w:fill="F2F2F2" w:themeFill="background1" w:themeFillShade="F2"/>
          </w:tcPr>
          <w:p w:rsidR="00AE671F" w:rsidRPr="00B72BC9" w:rsidRDefault="00AE671F" w:rsidP="00106BEA">
            <w:pPr>
              <w:pStyle w:val="NormalWeb"/>
              <w:spacing w:before="0" w:beforeAutospacing="0" w:after="0" w:afterAutospacing="0"/>
              <w:rPr>
                <w:rFonts w:ascii="Arial" w:hAnsi="Arial" w:cs="Arial"/>
                <w:color w:val="000000"/>
                <w:sz w:val="20"/>
                <w:szCs w:val="20"/>
              </w:rPr>
            </w:pPr>
            <w:proofErr w:type="spellStart"/>
            <w:r w:rsidRPr="00122DD0">
              <w:rPr>
                <w:rFonts w:ascii="Arial" w:hAnsi="Arial" w:cs="Arial"/>
                <w:color w:val="000000"/>
                <w:sz w:val="20"/>
                <w:szCs w:val="20"/>
              </w:rPr>
              <w:t>MasterTableData</w:t>
            </w:r>
            <w:proofErr w:type="spellEnd"/>
            <w:r w:rsidRPr="00122DD0">
              <w:rPr>
                <w:rFonts w:ascii="Arial" w:hAnsi="Arial" w:cs="Arial"/>
                <w:color w:val="000000"/>
                <w:sz w:val="20"/>
                <w:szCs w:val="20"/>
              </w:rPr>
              <w:t>,</w:t>
            </w:r>
            <w:r>
              <w:t xml:space="preserve"> </w:t>
            </w:r>
            <w:proofErr w:type="spellStart"/>
            <w:r w:rsidRPr="00122DD0">
              <w:rPr>
                <w:rFonts w:ascii="Arial" w:hAnsi="Arial" w:cs="Arial"/>
                <w:color w:val="000000"/>
                <w:sz w:val="20"/>
                <w:szCs w:val="20"/>
              </w:rPr>
              <w:t>CitiesData</w:t>
            </w:r>
            <w:proofErr w:type="spellEnd"/>
            <w:r w:rsidRPr="00122DD0">
              <w:rPr>
                <w:rFonts w:ascii="Arial" w:hAnsi="Arial" w:cs="Arial"/>
                <w:color w:val="000000"/>
                <w:sz w:val="20"/>
                <w:szCs w:val="20"/>
              </w:rPr>
              <w:t>, Scope,</w:t>
            </w:r>
            <w:r>
              <w:t xml:space="preserve"> </w:t>
            </w:r>
            <w:proofErr w:type="spellStart"/>
            <w:r w:rsidRPr="00122DD0">
              <w:rPr>
                <w:rFonts w:ascii="Arial" w:hAnsi="Arial" w:cs="Arial"/>
                <w:color w:val="000000"/>
                <w:sz w:val="20"/>
                <w:szCs w:val="20"/>
              </w:rPr>
              <w:t>MasterCalendarData</w:t>
            </w:r>
            <w:proofErr w:type="spellEnd"/>
            <w:r w:rsidRPr="00122DD0">
              <w:rPr>
                <w:rFonts w:ascii="Arial" w:hAnsi="Arial" w:cs="Arial"/>
                <w:color w:val="000000"/>
                <w:sz w:val="20"/>
                <w:szCs w:val="20"/>
              </w:rPr>
              <w:t xml:space="preserve">, </w:t>
            </w:r>
            <w:proofErr w:type="spellStart"/>
            <w:r w:rsidRPr="00122DD0">
              <w:rPr>
                <w:rFonts w:ascii="Arial" w:hAnsi="Arial" w:cs="Arial"/>
                <w:color w:val="000000"/>
                <w:sz w:val="20"/>
                <w:szCs w:val="20"/>
              </w:rPr>
              <w:t>PopulationData</w:t>
            </w:r>
            <w:proofErr w:type="spellEnd"/>
            <w:r>
              <w:rPr>
                <w:rFonts w:ascii="Arial" w:hAnsi="Arial" w:cs="Arial"/>
                <w:color w:val="000000"/>
                <w:sz w:val="20"/>
                <w:szCs w:val="20"/>
              </w:rPr>
              <w:t xml:space="preserve">, </w:t>
            </w:r>
            <w:r w:rsidRPr="00122DD0">
              <w:rPr>
                <w:rFonts w:ascii="Arial" w:hAnsi="Arial" w:cs="Arial"/>
                <w:color w:val="000000"/>
                <w:sz w:val="20"/>
                <w:szCs w:val="20"/>
              </w:rPr>
              <w:t>Operator</w:t>
            </w:r>
            <w:r>
              <w:rPr>
                <w:rFonts w:ascii="Arial" w:hAnsi="Arial" w:cs="Arial"/>
                <w:color w:val="000000"/>
                <w:sz w:val="20"/>
                <w:szCs w:val="20"/>
              </w:rPr>
              <w:t xml:space="preserve"> y </w:t>
            </w:r>
            <w:proofErr w:type="spellStart"/>
            <w:r w:rsidRPr="00F23F9B">
              <w:rPr>
                <w:rFonts w:ascii="Arial" w:hAnsi="Arial" w:cs="Arial"/>
                <w:color w:val="000000"/>
                <w:sz w:val="20"/>
                <w:szCs w:val="20"/>
              </w:rPr>
              <w:t>FormulesPerMonth</w:t>
            </w:r>
            <w:proofErr w:type="spellEnd"/>
            <w:r>
              <w:rPr>
                <w:rFonts w:ascii="Arial" w:hAnsi="Arial" w:cs="Arial"/>
                <w:color w:val="000000"/>
                <w:sz w:val="20"/>
                <w:szCs w:val="20"/>
              </w:rPr>
              <w:t>.</w:t>
            </w:r>
          </w:p>
        </w:tc>
      </w:tr>
      <w:tr w:rsidR="00AE671F" w:rsidRPr="00B72BC9" w:rsidTr="00106BEA">
        <w:trPr>
          <w:trHeight w:val="231"/>
        </w:trPr>
        <w:tc>
          <w:tcPr>
            <w:tcW w:w="2417" w:type="dxa"/>
            <w:shd w:val="clear" w:color="auto" w:fill="E31837" w:themeFill="background2"/>
          </w:tcPr>
          <w:p w:rsidR="00AE671F" w:rsidRDefault="00AE671F" w:rsidP="00106BEA">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Otros</w:t>
            </w:r>
            <w:proofErr w:type="spellEnd"/>
            <w:r>
              <w:rPr>
                <w:rFonts w:ascii="Arial" w:hAnsi="Arial" w:cs="Arial"/>
                <w:b/>
                <w:bCs/>
                <w:color w:val="FFFFFF"/>
                <w:kern w:val="24"/>
                <w:sz w:val="20"/>
                <w:szCs w:val="20"/>
              </w:rPr>
              <w:t xml:space="preserve"> Inputs</w:t>
            </w:r>
          </w:p>
        </w:tc>
        <w:tc>
          <w:tcPr>
            <w:tcW w:w="6710" w:type="dxa"/>
            <w:shd w:val="clear" w:color="auto" w:fill="D9D9D9" w:themeFill="background1" w:themeFillShade="D9"/>
          </w:tcPr>
          <w:p w:rsidR="00AE671F" w:rsidRPr="00B72BC9" w:rsidRDefault="00AE671F" w:rsidP="00106BEA">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r w:rsidRPr="00122DD0">
              <w:rPr>
                <w:rFonts w:ascii="Arial" w:hAnsi="Arial" w:cs="Arial"/>
                <w:color w:val="000000"/>
                <w:sz w:val="20"/>
                <w:szCs w:val="20"/>
              </w:rPr>
              <w:t xml:space="preserve">Spain divisions. Level 2 - </w:t>
            </w:r>
            <w:proofErr w:type="spellStart"/>
            <w:r w:rsidRPr="00122DD0">
              <w:rPr>
                <w:rFonts w:ascii="Arial" w:hAnsi="Arial" w:cs="Arial"/>
                <w:color w:val="000000"/>
                <w:sz w:val="20"/>
                <w:szCs w:val="20"/>
              </w:rPr>
              <w:t>Canarias.kml</w:t>
            </w:r>
            <w:proofErr w:type="spellEnd"/>
            <w:r>
              <w:rPr>
                <w:rFonts w:ascii="Arial" w:hAnsi="Arial" w:cs="Arial"/>
                <w:color w:val="000000"/>
                <w:sz w:val="20"/>
                <w:szCs w:val="20"/>
              </w:rPr>
              <w:t>” y “</w:t>
            </w:r>
            <w:r w:rsidRPr="00122DD0">
              <w:rPr>
                <w:rFonts w:ascii="Arial" w:hAnsi="Arial" w:cs="Arial"/>
                <w:color w:val="000000"/>
                <w:sz w:val="20"/>
                <w:szCs w:val="20"/>
              </w:rPr>
              <w:t>Spain div</w:t>
            </w:r>
            <w:r>
              <w:rPr>
                <w:rFonts w:ascii="Arial" w:hAnsi="Arial" w:cs="Arial"/>
                <w:color w:val="000000"/>
                <w:sz w:val="20"/>
                <w:szCs w:val="20"/>
              </w:rPr>
              <w:t xml:space="preserve">isions. Level 2 - </w:t>
            </w:r>
            <w:proofErr w:type="spellStart"/>
            <w:r>
              <w:rPr>
                <w:rFonts w:ascii="Arial" w:hAnsi="Arial" w:cs="Arial"/>
                <w:color w:val="000000"/>
                <w:sz w:val="20"/>
                <w:szCs w:val="20"/>
              </w:rPr>
              <w:t>Peninsula.kml</w:t>
            </w:r>
            <w:proofErr w:type="spellEnd"/>
            <w:r>
              <w:rPr>
                <w:rFonts w:ascii="Arial" w:hAnsi="Arial" w:cs="Arial"/>
                <w:color w:val="000000"/>
                <w:sz w:val="20"/>
                <w:szCs w:val="20"/>
              </w:rPr>
              <w:t>”</w:t>
            </w:r>
          </w:p>
        </w:tc>
      </w:tr>
    </w:tbl>
    <w:p w:rsidR="00AE671F" w:rsidRDefault="00AE671F" w:rsidP="00305075">
      <w:pPr>
        <w:rPr>
          <w:rStyle w:val="MahindraSubheadingChar"/>
          <w:rFonts w:ascii="Arial" w:hAnsi="Arial" w:cs="Arial"/>
          <w:b w:val="0"/>
          <w:color w:val="auto"/>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2417"/>
        <w:gridCol w:w="6710"/>
      </w:tblGrid>
      <w:tr w:rsidR="00676C3E" w:rsidRPr="00B72BC9" w:rsidTr="00676C3E">
        <w:trPr>
          <w:trHeight w:val="231"/>
        </w:trPr>
        <w:tc>
          <w:tcPr>
            <w:tcW w:w="2417" w:type="dxa"/>
            <w:tcBorders>
              <w:bottom w:val="single" w:sz="12" w:space="0" w:color="FFFFFF"/>
            </w:tcBorders>
            <w:shd w:val="clear" w:color="auto" w:fill="E31837" w:themeFill="background2"/>
          </w:tcPr>
          <w:p w:rsidR="00676C3E" w:rsidRPr="00B72BC9" w:rsidRDefault="00676C3E" w:rsidP="00676C3E">
            <w:pPr>
              <w:pStyle w:val="NormalWeb"/>
              <w:spacing w:before="0" w:beforeAutospacing="0" w:after="0" w:afterAutospacing="0"/>
              <w:rPr>
                <w:rFonts w:ascii="Arial" w:hAnsi="Arial" w:cs="Arial"/>
                <w:b/>
                <w:bCs/>
                <w:color w:val="FFFFFF"/>
                <w:sz w:val="20"/>
                <w:szCs w:val="20"/>
              </w:rPr>
            </w:pPr>
            <w:bookmarkStart w:id="8" w:name="_GoBack"/>
            <w:bookmarkEnd w:id="8"/>
            <w:r>
              <w:rPr>
                <w:rFonts w:ascii="Arial" w:hAnsi="Arial" w:cs="Arial"/>
                <w:b/>
                <w:bCs/>
                <w:color w:val="FFFFFF"/>
                <w:kern w:val="24"/>
                <w:sz w:val="20"/>
                <w:szCs w:val="20"/>
              </w:rPr>
              <w:t xml:space="preserve">Voice M2M </w:t>
            </w:r>
          </w:p>
        </w:tc>
        <w:tc>
          <w:tcPr>
            <w:tcW w:w="6710" w:type="dxa"/>
            <w:tcBorders>
              <w:bottom w:val="single" w:sz="12" w:space="0" w:color="FFFFFF"/>
            </w:tcBorders>
            <w:shd w:val="clear" w:color="auto" w:fill="auto"/>
          </w:tcPr>
          <w:p w:rsidR="00676C3E" w:rsidRPr="00B72BC9" w:rsidRDefault="00676C3E" w:rsidP="00122DD0">
            <w:pPr>
              <w:pStyle w:val="NormalWeb"/>
              <w:spacing w:before="0" w:beforeAutospacing="0" w:after="0" w:afterAutospacing="0"/>
              <w:rPr>
                <w:rFonts w:ascii="Arial" w:hAnsi="Arial" w:cs="Arial"/>
                <w:b/>
                <w:bCs/>
                <w:color w:val="FFFFFF"/>
                <w:sz w:val="20"/>
                <w:szCs w:val="20"/>
              </w:rPr>
            </w:pPr>
          </w:p>
        </w:tc>
      </w:tr>
      <w:tr w:rsidR="00541A5D" w:rsidRPr="00EE6A4D" w:rsidTr="00676C3E">
        <w:trPr>
          <w:trHeight w:val="245"/>
        </w:trPr>
        <w:tc>
          <w:tcPr>
            <w:tcW w:w="2417" w:type="dxa"/>
            <w:shd w:val="clear" w:color="auto" w:fill="E31837" w:themeFill="background2"/>
          </w:tcPr>
          <w:p w:rsidR="00541A5D" w:rsidRDefault="00541A5D" w:rsidP="00122DD0">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Stream</w:t>
            </w:r>
          </w:p>
        </w:tc>
        <w:tc>
          <w:tcPr>
            <w:tcW w:w="6710" w:type="dxa"/>
            <w:shd w:val="clear" w:color="auto" w:fill="D9D9D9" w:themeFill="background1" w:themeFillShade="D9"/>
          </w:tcPr>
          <w:p w:rsidR="00541A5D" w:rsidRPr="00531146" w:rsidRDefault="00541A5D" w:rsidP="00082C84">
            <w:pPr>
              <w:pStyle w:val="NormalWeb"/>
              <w:spacing w:after="0"/>
              <w:rPr>
                <w:rFonts w:ascii="Arial" w:hAnsi="Arial" w:cs="Arial"/>
                <w:color w:val="000000"/>
                <w:sz w:val="20"/>
                <w:szCs w:val="20"/>
              </w:rPr>
            </w:pPr>
            <w:r w:rsidRPr="00122DD0">
              <w:rPr>
                <w:rFonts w:ascii="Arial" w:hAnsi="Arial" w:cs="Arial"/>
                <w:color w:val="000000"/>
                <w:sz w:val="20"/>
                <w:szCs w:val="20"/>
              </w:rPr>
              <w:t>“</w:t>
            </w:r>
            <w:r w:rsidR="00082C84">
              <w:rPr>
                <w:rFonts w:ascii="Arial" w:hAnsi="Arial" w:cs="Arial"/>
                <w:color w:val="000000"/>
                <w:sz w:val="20"/>
                <w:szCs w:val="20"/>
              </w:rPr>
              <w:t xml:space="preserve">Vodafone – </w:t>
            </w:r>
            <w:proofErr w:type="spellStart"/>
            <w:r w:rsidR="00082C84">
              <w:rPr>
                <w:rFonts w:ascii="Arial" w:hAnsi="Arial" w:cs="Arial"/>
                <w:color w:val="000000"/>
                <w:sz w:val="20"/>
                <w:szCs w:val="20"/>
              </w:rPr>
              <w:t>Main&amp;Smaller</w:t>
            </w:r>
            <w:proofErr w:type="spellEnd"/>
            <w:r w:rsidR="00082C84">
              <w:rPr>
                <w:rFonts w:ascii="Arial" w:hAnsi="Arial" w:cs="Arial"/>
                <w:color w:val="000000"/>
                <w:sz w:val="20"/>
                <w:szCs w:val="20"/>
              </w:rPr>
              <w:t xml:space="preserve"> Cities”</w:t>
            </w:r>
          </w:p>
        </w:tc>
      </w:tr>
      <w:tr w:rsidR="00541A5D" w:rsidRPr="005A6033" w:rsidTr="00676C3E">
        <w:trPr>
          <w:trHeight w:val="245"/>
        </w:trPr>
        <w:tc>
          <w:tcPr>
            <w:tcW w:w="2417" w:type="dxa"/>
            <w:shd w:val="clear" w:color="auto" w:fill="E31837" w:themeFill="background2"/>
          </w:tcPr>
          <w:p w:rsidR="00541A5D" w:rsidRPr="00653BD5" w:rsidRDefault="00541A5D"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6710" w:type="dxa"/>
            <w:shd w:val="clear" w:color="auto" w:fill="F2F2F2" w:themeFill="background1" w:themeFillShade="F2"/>
          </w:tcPr>
          <w:p w:rsidR="00541A5D" w:rsidRPr="00EE6A4D" w:rsidRDefault="00541A5D" w:rsidP="00541A5D">
            <w:pPr>
              <w:pStyle w:val="NormalWeb"/>
              <w:spacing w:after="0"/>
              <w:rPr>
                <w:rFonts w:ascii="Arial" w:hAnsi="Arial" w:cs="Arial"/>
                <w:color w:val="000000"/>
                <w:sz w:val="20"/>
                <w:szCs w:val="20"/>
                <w:lang w:val="es-ES"/>
              </w:rPr>
            </w:pPr>
            <w:proofErr w:type="spellStart"/>
            <w:r w:rsidRPr="00541A5D">
              <w:rPr>
                <w:rFonts w:ascii="Arial" w:hAnsi="Arial" w:cs="Arial"/>
                <w:color w:val="000000"/>
                <w:sz w:val="20"/>
                <w:szCs w:val="20"/>
                <w:lang w:val="es-ES"/>
              </w:rPr>
              <w:t>Dashboard</w:t>
            </w:r>
            <w:proofErr w:type="spellEnd"/>
            <w:r w:rsidRPr="00541A5D">
              <w:rPr>
                <w:rFonts w:ascii="Arial" w:hAnsi="Arial" w:cs="Arial"/>
                <w:color w:val="000000"/>
                <w:sz w:val="20"/>
                <w:szCs w:val="20"/>
                <w:lang w:val="es-ES"/>
              </w:rPr>
              <w:t xml:space="preserve"> de voz para medidas M2M. </w:t>
            </w:r>
            <w:r>
              <w:rPr>
                <w:rFonts w:ascii="Arial" w:hAnsi="Arial" w:cs="Arial"/>
                <w:color w:val="000000"/>
                <w:sz w:val="20"/>
                <w:szCs w:val="20"/>
                <w:lang w:val="es-ES"/>
              </w:rPr>
              <w:t xml:space="preserve">Incluye gráficas de seguimiento, los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 xml:space="preserve"> del </w:t>
            </w:r>
            <w:proofErr w:type="spellStart"/>
            <w:r>
              <w:rPr>
                <w:rFonts w:ascii="Arial" w:hAnsi="Arial" w:cs="Arial"/>
                <w:color w:val="000000"/>
                <w:sz w:val="20"/>
                <w:szCs w:val="20"/>
                <w:lang w:val="es-ES"/>
              </w:rPr>
              <w:t>dashboard</w:t>
            </w:r>
            <w:proofErr w:type="spellEnd"/>
            <w:r>
              <w:rPr>
                <w:rFonts w:ascii="Arial" w:hAnsi="Arial" w:cs="Arial"/>
                <w:color w:val="000000"/>
                <w:sz w:val="20"/>
                <w:szCs w:val="20"/>
                <w:lang w:val="es-ES"/>
              </w:rPr>
              <w:t xml:space="preserve"> del proyecto y representaciones mediante gráficas radar de los principales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w:t>
            </w:r>
            <w:r w:rsidR="00082C84">
              <w:rPr>
                <w:rFonts w:ascii="Arial" w:hAnsi="Arial" w:cs="Arial"/>
                <w:color w:val="000000"/>
                <w:sz w:val="20"/>
                <w:szCs w:val="20"/>
                <w:lang w:val="es-ES"/>
              </w:rPr>
              <w:t xml:space="preserve"> Incluye mapas de líder.</w:t>
            </w:r>
          </w:p>
        </w:tc>
      </w:tr>
      <w:tr w:rsidR="00541A5D" w:rsidRPr="00EE6A4D" w:rsidTr="00676C3E">
        <w:trPr>
          <w:trHeight w:val="231"/>
        </w:trPr>
        <w:tc>
          <w:tcPr>
            <w:tcW w:w="2417" w:type="dxa"/>
            <w:shd w:val="clear" w:color="auto" w:fill="E31837" w:themeFill="background2"/>
          </w:tcPr>
          <w:p w:rsidR="00541A5D" w:rsidRPr="00653BD5" w:rsidRDefault="00541A5D"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lastRenderedPageBreak/>
              <w:t>Consideraciones</w:t>
            </w:r>
            <w:proofErr w:type="spellEnd"/>
            <w:r w:rsidRPr="00653BD5">
              <w:rPr>
                <w:rFonts w:ascii="Arial" w:hAnsi="Arial" w:cs="Arial"/>
                <w:b/>
                <w:bCs/>
                <w:color w:val="FFFFFF"/>
                <w:kern w:val="24"/>
                <w:sz w:val="20"/>
                <w:szCs w:val="20"/>
              </w:rPr>
              <w:t xml:space="preserve"> </w:t>
            </w:r>
          </w:p>
        </w:tc>
        <w:tc>
          <w:tcPr>
            <w:tcW w:w="6710" w:type="dxa"/>
            <w:shd w:val="clear" w:color="auto" w:fill="D9D9D9" w:themeFill="background1" w:themeFillShade="D9"/>
          </w:tcPr>
          <w:p w:rsidR="00541A5D" w:rsidRPr="00531146" w:rsidRDefault="00F23F9B" w:rsidP="0078741E">
            <w:pPr>
              <w:pStyle w:val="NormalWeb"/>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Por</w:t>
            </w:r>
            <w:proofErr w:type="spellEnd"/>
            <w:r>
              <w:rPr>
                <w:rFonts w:ascii="Arial" w:hAnsi="Arial" w:cs="Arial"/>
                <w:color w:val="000000"/>
                <w:sz w:val="20"/>
                <w:szCs w:val="20"/>
              </w:rPr>
              <w:t xml:space="preserve"> </w:t>
            </w:r>
            <w:proofErr w:type="spellStart"/>
            <w:r>
              <w:rPr>
                <w:rFonts w:ascii="Arial" w:hAnsi="Arial" w:cs="Arial"/>
                <w:color w:val="000000"/>
                <w:sz w:val="20"/>
                <w:szCs w:val="20"/>
              </w:rPr>
              <w:t>ahora</w:t>
            </w:r>
            <w:proofErr w:type="spellEnd"/>
            <w:r>
              <w:rPr>
                <w:rFonts w:ascii="Arial" w:hAnsi="Arial" w:cs="Arial"/>
                <w:color w:val="000000"/>
                <w:sz w:val="20"/>
                <w:szCs w:val="20"/>
              </w:rPr>
              <w:t xml:space="preserve">, no </w:t>
            </w:r>
            <w:proofErr w:type="spellStart"/>
            <w:r>
              <w:rPr>
                <w:rFonts w:ascii="Arial" w:hAnsi="Arial" w:cs="Arial"/>
                <w:color w:val="000000"/>
                <w:sz w:val="20"/>
                <w:szCs w:val="20"/>
              </w:rPr>
              <w:t>aplica</w:t>
            </w:r>
            <w:proofErr w:type="spellEnd"/>
            <w:r>
              <w:rPr>
                <w:rFonts w:ascii="Arial" w:hAnsi="Arial" w:cs="Arial"/>
                <w:color w:val="000000"/>
                <w:sz w:val="20"/>
                <w:szCs w:val="20"/>
              </w:rPr>
              <w:t xml:space="preserve"> al stream “Vodafone – Rest of Scopes”.</w:t>
            </w:r>
          </w:p>
        </w:tc>
      </w:tr>
      <w:tr w:rsidR="00541A5D" w:rsidRPr="00B72BC9" w:rsidTr="00676C3E">
        <w:trPr>
          <w:trHeight w:val="231"/>
        </w:trPr>
        <w:tc>
          <w:tcPr>
            <w:tcW w:w="2417" w:type="dxa"/>
            <w:shd w:val="clear" w:color="auto" w:fill="E31837" w:themeFill="background2"/>
          </w:tcPr>
          <w:p w:rsidR="00541A5D" w:rsidRDefault="00541A5D" w:rsidP="00122DD0">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QVD</w:t>
            </w:r>
          </w:p>
        </w:tc>
        <w:tc>
          <w:tcPr>
            <w:tcW w:w="6710" w:type="dxa"/>
            <w:shd w:val="clear" w:color="auto" w:fill="F2F2F2" w:themeFill="background1" w:themeFillShade="F2"/>
          </w:tcPr>
          <w:p w:rsidR="00541A5D" w:rsidRPr="00B72BC9" w:rsidRDefault="00F23F9B" w:rsidP="00F23F9B">
            <w:pPr>
              <w:pStyle w:val="NormalWeb"/>
              <w:spacing w:before="0" w:beforeAutospacing="0" w:after="0" w:afterAutospacing="0"/>
              <w:rPr>
                <w:rFonts w:ascii="Arial" w:hAnsi="Arial" w:cs="Arial"/>
                <w:color w:val="000000"/>
                <w:sz w:val="20"/>
                <w:szCs w:val="20"/>
              </w:rPr>
            </w:pPr>
            <w:r w:rsidRPr="00F23F9B">
              <w:rPr>
                <w:rFonts w:ascii="Arial" w:hAnsi="Arial" w:cs="Arial"/>
                <w:color w:val="000000"/>
                <w:sz w:val="20"/>
                <w:szCs w:val="20"/>
              </w:rPr>
              <w:t>MasterTableVoice_M2M</w:t>
            </w:r>
            <w:r>
              <w:rPr>
                <w:rFonts w:ascii="Arial" w:hAnsi="Arial" w:cs="Arial"/>
                <w:color w:val="000000"/>
                <w:sz w:val="20"/>
                <w:szCs w:val="20"/>
              </w:rPr>
              <w:t>,</w:t>
            </w:r>
            <w:r>
              <w:t xml:space="preserve"> </w:t>
            </w:r>
            <w:r w:rsidRPr="00F23F9B">
              <w:rPr>
                <w:rFonts w:ascii="Arial" w:hAnsi="Arial" w:cs="Arial"/>
                <w:color w:val="000000"/>
                <w:sz w:val="20"/>
                <w:szCs w:val="20"/>
              </w:rPr>
              <w:t>CitiesVoice_M2M</w:t>
            </w:r>
            <w:r>
              <w:rPr>
                <w:rFonts w:ascii="Arial" w:hAnsi="Arial" w:cs="Arial"/>
                <w:color w:val="000000"/>
                <w:sz w:val="20"/>
                <w:szCs w:val="20"/>
              </w:rPr>
              <w:t xml:space="preserve">, </w:t>
            </w:r>
            <w:r w:rsidRPr="00F23F9B">
              <w:rPr>
                <w:rFonts w:ascii="Arial" w:hAnsi="Arial" w:cs="Arial"/>
                <w:color w:val="000000"/>
                <w:sz w:val="20"/>
                <w:szCs w:val="20"/>
              </w:rPr>
              <w:t>Scope</w:t>
            </w:r>
            <w:r>
              <w:rPr>
                <w:rFonts w:ascii="Arial" w:hAnsi="Arial" w:cs="Arial"/>
                <w:color w:val="000000"/>
                <w:sz w:val="20"/>
                <w:szCs w:val="20"/>
              </w:rPr>
              <w:t>,</w:t>
            </w:r>
            <w:r>
              <w:t xml:space="preserve"> </w:t>
            </w:r>
            <w:r w:rsidRPr="00F23F9B">
              <w:rPr>
                <w:rFonts w:ascii="Arial" w:hAnsi="Arial" w:cs="Arial"/>
                <w:color w:val="000000"/>
                <w:sz w:val="20"/>
                <w:szCs w:val="20"/>
              </w:rPr>
              <w:t>MasterCalendarVoice_M2M</w:t>
            </w:r>
            <w:r>
              <w:rPr>
                <w:rFonts w:ascii="Arial" w:hAnsi="Arial" w:cs="Arial"/>
                <w:color w:val="000000"/>
                <w:sz w:val="20"/>
                <w:szCs w:val="20"/>
              </w:rPr>
              <w:t xml:space="preserve">, </w:t>
            </w:r>
            <w:r w:rsidRPr="00F23F9B">
              <w:rPr>
                <w:rFonts w:ascii="Arial" w:hAnsi="Arial" w:cs="Arial"/>
                <w:color w:val="000000"/>
                <w:sz w:val="20"/>
                <w:szCs w:val="20"/>
              </w:rPr>
              <w:t>PopulationVoice_M2M</w:t>
            </w:r>
            <w:r>
              <w:rPr>
                <w:rFonts w:ascii="Arial" w:hAnsi="Arial" w:cs="Arial"/>
                <w:color w:val="000000"/>
                <w:sz w:val="20"/>
                <w:szCs w:val="20"/>
              </w:rPr>
              <w:t xml:space="preserve">, </w:t>
            </w:r>
            <w:r w:rsidRPr="00F23F9B">
              <w:rPr>
                <w:rFonts w:ascii="Arial" w:hAnsi="Arial" w:cs="Arial"/>
                <w:color w:val="000000"/>
                <w:sz w:val="20"/>
                <w:szCs w:val="20"/>
              </w:rPr>
              <w:t>Operator</w:t>
            </w:r>
            <w:r>
              <w:rPr>
                <w:rFonts w:ascii="Arial" w:hAnsi="Arial" w:cs="Arial"/>
                <w:color w:val="000000"/>
                <w:sz w:val="20"/>
                <w:szCs w:val="20"/>
              </w:rPr>
              <w:t xml:space="preserve"> y</w:t>
            </w:r>
            <w:r>
              <w:t xml:space="preserve"> </w:t>
            </w:r>
            <w:proofErr w:type="spellStart"/>
            <w:r w:rsidRPr="00F23F9B">
              <w:rPr>
                <w:rFonts w:ascii="Arial" w:hAnsi="Arial" w:cs="Arial"/>
                <w:color w:val="000000"/>
                <w:sz w:val="20"/>
                <w:szCs w:val="20"/>
              </w:rPr>
              <w:t>FormulesPerMonth</w:t>
            </w:r>
            <w:proofErr w:type="spellEnd"/>
            <w:r>
              <w:rPr>
                <w:rFonts w:ascii="Arial" w:hAnsi="Arial" w:cs="Arial"/>
                <w:color w:val="000000"/>
                <w:sz w:val="20"/>
                <w:szCs w:val="20"/>
              </w:rPr>
              <w:t>.</w:t>
            </w:r>
          </w:p>
        </w:tc>
      </w:tr>
      <w:tr w:rsidR="00541A5D" w:rsidRPr="00B72BC9" w:rsidTr="00676C3E">
        <w:trPr>
          <w:trHeight w:val="231"/>
        </w:trPr>
        <w:tc>
          <w:tcPr>
            <w:tcW w:w="2417" w:type="dxa"/>
            <w:shd w:val="clear" w:color="auto" w:fill="E31837" w:themeFill="background2"/>
          </w:tcPr>
          <w:p w:rsidR="00541A5D" w:rsidRDefault="00541A5D"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Otros</w:t>
            </w:r>
            <w:proofErr w:type="spellEnd"/>
            <w:r>
              <w:rPr>
                <w:rFonts w:ascii="Arial" w:hAnsi="Arial" w:cs="Arial"/>
                <w:b/>
                <w:bCs/>
                <w:color w:val="FFFFFF"/>
                <w:kern w:val="24"/>
                <w:sz w:val="20"/>
                <w:szCs w:val="20"/>
              </w:rPr>
              <w:t xml:space="preserve"> Inputs</w:t>
            </w:r>
          </w:p>
        </w:tc>
        <w:tc>
          <w:tcPr>
            <w:tcW w:w="6710" w:type="dxa"/>
            <w:shd w:val="clear" w:color="auto" w:fill="D9D9D9" w:themeFill="background1" w:themeFillShade="D9"/>
          </w:tcPr>
          <w:p w:rsidR="00541A5D" w:rsidRPr="00B72BC9" w:rsidRDefault="00082C84" w:rsidP="00122DD0">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r w:rsidRPr="00122DD0">
              <w:rPr>
                <w:rFonts w:ascii="Arial" w:hAnsi="Arial" w:cs="Arial"/>
                <w:color w:val="000000"/>
                <w:sz w:val="20"/>
                <w:szCs w:val="20"/>
              </w:rPr>
              <w:t xml:space="preserve">Spain divisions. Level 2 - </w:t>
            </w:r>
            <w:proofErr w:type="spellStart"/>
            <w:r w:rsidRPr="00122DD0">
              <w:rPr>
                <w:rFonts w:ascii="Arial" w:hAnsi="Arial" w:cs="Arial"/>
                <w:color w:val="000000"/>
                <w:sz w:val="20"/>
                <w:szCs w:val="20"/>
              </w:rPr>
              <w:t>Canarias.kml</w:t>
            </w:r>
            <w:proofErr w:type="spellEnd"/>
            <w:r>
              <w:rPr>
                <w:rFonts w:ascii="Arial" w:hAnsi="Arial" w:cs="Arial"/>
                <w:color w:val="000000"/>
                <w:sz w:val="20"/>
                <w:szCs w:val="20"/>
              </w:rPr>
              <w:t>” y “</w:t>
            </w:r>
            <w:r w:rsidRPr="00122DD0">
              <w:rPr>
                <w:rFonts w:ascii="Arial" w:hAnsi="Arial" w:cs="Arial"/>
                <w:color w:val="000000"/>
                <w:sz w:val="20"/>
                <w:szCs w:val="20"/>
              </w:rPr>
              <w:t>Spain div</w:t>
            </w:r>
            <w:r>
              <w:rPr>
                <w:rFonts w:ascii="Arial" w:hAnsi="Arial" w:cs="Arial"/>
                <w:color w:val="000000"/>
                <w:sz w:val="20"/>
                <w:szCs w:val="20"/>
              </w:rPr>
              <w:t xml:space="preserve">isions. Level 2 - </w:t>
            </w:r>
            <w:proofErr w:type="spellStart"/>
            <w:r>
              <w:rPr>
                <w:rFonts w:ascii="Arial" w:hAnsi="Arial" w:cs="Arial"/>
                <w:color w:val="000000"/>
                <w:sz w:val="20"/>
                <w:szCs w:val="20"/>
              </w:rPr>
              <w:t>Peninsula.kml</w:t>
            </w:r>
            <w:proofErr w:type="spellEnd"/>
            <w:r>
              <w:rPr>
                <w:rFonts w:ascii="Arial" w:hAnsi="Arial" w:cs="Arial"/>
                <w:color w:val="000000"/>
                <w:sz w:val="20"/>
                <w:szCs w:val="20"/>
              </w:rPr>
              <w:t>”</w:t>
            </w:r>
          </w:p>
        </w:tc>
      </w:tr>
    </w:tbl>
    <w:p w:rsidR="00676C3E" w:rsidRDefault="00676C3E" w:rsidP="00305075">
      <w:pPr>
        <w:rPr>
          <w:rStyle w:val="MahindraSubheadingChar"/>
          <w:rFonts w:ascii="Arial" w:hAnsi="Arial" w:cs="Arial"/>
          <w:b w:val="0"/>
          <w:color w:val="auto"/>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2417"/>
        <w:gridCol w:w="6710"/>
      </w:tblGrid>
      <w:tr w:rsidR="00676C3E" w:rsidRPr="00B72BC9" w:rsidTr="00122DD0">
        <w:trPr>
          <w:trHeight w:val="231"/>
        </w:trPr>
        <w:tc>
          <w:tcPr>
            <w:tcW w:w="2417" w:type="dxa"/>
            <w:tcBorders>
              <w:bottom w:val="single" w:sz="12" w:space="0" w:color="FFFFFF"/>
            </w:tcBorders>
            <w:shd w:val="clear" w:color="auto" w:fill="E31837" w:themeFill="background2"/>
          </w:tcPr>
          <w:p w:rsidR="00676C3E" w:rsidRPr="00B72BC9" w:rsidRDefault="00676C3E" w:rsidP="00676C3E">
            <w:pPr>
              <w:pStyle w:val="NormalWeb"/>
              <w:spacing w:before="0" w:beforeAutospacing="0" w:after="0" w:afterAutospacing="0"/>
              <w:rPr>
                <w:rFonts w:ascii="Arial" w:hAnsi="Arial" w:cs="Arial"/>
                <w:b/>
                <w:bCs/>
                <w:color w:val="FFFFFF"/>
                <w:sz w:val="20"/>
                <w:szCs w:val="20"/>
              </w:rPr>
            </w:pPr>
            <w:r>
              <w:rPr>
                <w:rFonts w:ascii="Arial" w:hAnsi="Arial" w:cs="Arial"/>
                <w:b/>
                <w:bCs/>
                <w:color w:val="FFFFFF"/>
                <w:kern w:val="24"/>
                <w:sz w:val="20"/>
                <w:szCs w:val="20"/>
              </w:rPr>
              <w:t xml:space="preserve">Voice M2F </w:t>
            </w:r>
          </w:p>
        </w:tc>
        <w:tc>
          <w:tcPr>
            <w:tcW w:w="6710" w:type="dxa"/>
            <w:tcBorders>
              <w:bottom w:val="single" w:sz="12" w:space="0" w:color="FFFFFF"/>
            </w:tcBorders>
            <w:shd w:val="clear" w:color="auto" w:fill="auto"/>
          </w:tcPr>
          <w:p w:rsidR="00676C3E" w:rsidRPr="00B72BC9" w:rsidRDefault="00676C3E" w:rsidP="00122DD0">
            <w:pPr>
              <w:pStyle w:val="NormalWeb"/>
              <w:spacing w:before="0" w:beforeAutospacing="0" w:after="0" w:afterAutospacing="0"/>
              <w:rPr>
                <w:rFonts w:ascii="Arial" w:hAnsi="Arial" w:cs="Arial"/>
                <w:b/>
                <w:bCs/>
                <w:color w:val="FFFFFF"/>
                <w:sz w:val="20"/>
                <w:szCs w:val="20"/>
              </w:rPr>
            </w:pPr>
          </w:p>
        </w:tc>
      </w:tr>
      <w:tr w:rsidR="00676C3E" w:rsidRPr="00EE6A4D" w:rsidTr="00122DD0">
        <w:trPr>
          <w:trHeight w:val="245"/>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Stream</w:t>
            </w:r>
          </w:p>
        </w:tc>
        <w:tc>
          <w:tcPr>
            <w:tcW w:w="6710" w:type="dxa"/>
            <w:shd w:val="clear" w:color="auto" w:fill="D9D9D9" w:themeFill="background1" w:themeFillShade="D9"/>
          </w:tcPr>
          <w:p w:rsidR="00676C3E" w:rsidRPr="00082C84" w:rsidRDefault="00082C84" w:rsidP="00122DD0">
            <w:pPr>
              <w:pStyle w:val="NormalWeb"/>
              <w:spacing w:after="0"/>
              <w:rPr>
                <w:rFonts w:ascii="Arial" w:hAnsi="Arial" w:cs="Arial"/>
                <w:color w:val="000000"/>
                <w:sz w:val="20"/>
                <w:szCs w:val="20"/>
              </w:rPr>
            </w:pPr>
            <w:r w:rsidRPr="00122DD0">
              <w:rPr>
                <w:rFonts w:ascii="Arial" w:hAnsi="Arial" w:cs="Arial"/>
                <w:color w:val="000000"/>
                <w:sz w:val="20"/>
                <w:szCs w:val="20"/>
              </w:rPr>
              <w:t xml:space="preserve">“Vodafone – </w:t>
            </w:r>
            <w:proofErr w:type="spellStart"/>
            <w:r w:rsidRPr="00122DD0">
              <w:rPr>
                <w:rFonts w:ascii="Arial" w:hAnsi="Arial" w:cs="Arial"/>
                <w:color w:val="000000"/>
                <w:sz w:val="20"/>
                <w:szCs w:val="20"/>
              </w:rPr>
              <w:t>Main&amp;Smaller</w:t>
            </w:r>
            <w:proofErr w:type="spellEnd"/>
            <w:r w:rsidRPr="00122DD0">
              <w:rPr>
                <w:rFonts w:ascii="Arial" w:hAnsi="Arial" w:cs="Arial"/>
                <w:color w:val="000000"/>
                <w:sz w:val="20"/>
                <w:szCs w:val="20"/>
              </w:rPr>
              <w:t xml:space="preserve"> Cities” y “Vodafone – Rest of Scopes”</w:t>
            </w:r>
          </w:p>
        </w:tc>
      </w:tr>
      <w:tr w:rsidR="00676C3E" w:rsidRPr="00082C84" w:rsidTr="00122DD0">
        <w:trPr>
          <w:trHeight w:val="245"/>
        </w:trPr>
        <w:tc>
          <w:tcPr>
            <w:tcW w:w="2417" w:type="dxa"/>
            <w:shd w:val="clear" w:color="auto" w:fill="E31837" w:themeFill="background2"/>
          </w:tcPr>
          <w:p w:rsidR="00676C3E" w:rsidRPr="00653BD5" w:rsidRDefault="00676C3E"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6710" w:type="dxa"/>
            <w:shd w:val="clear" w:color="auto" w:fill="F2F2F2" w:themeFill="background1" w:themeFillShade="F2"/>
          </w:tcPr>
          <w:p w:rsidR="00676C3E" w:rsidRPr="00EE6A4D" w:rsidRDefault="00082C84" w:rsidP="00122DD0">
            <w:pPr>
              <w:pStyle w:val="NormalWeb"/>
              <w:spacing w:after="0"/>
              <w:rPr>
                <w:rFonts w:ascii="Arial" w:hAnsi="Arial" w:cs="Arial"/>
                <w:color w:val="000000"/>
                <w:sz w:val="20"/>
                <w:szCs w:val="20"/>
                <w:lang w:val="es-ES"/>
              </w:rPr>
            </w:pPr>
            <w:proofErr w:type="spellStart"/>
            <w:r w:rsidRPr="00541A5D">
              <w:rPr>
                <w:rFonts w:ascii="Arial" w:hAnsi="Arial" w:cs="Arial"/>
                <w:color w:val="000000"/>
                <w:sz w:val="20"/>
                <w:szCs w:val="20"/>
                <w:lang w:val="es-ES"/>
              </w:rPr>
              <w:t>D</w:t>
            </w:r>
            <w:r>
              <w:rPr>
                <w:rFonts w:ascii="Arial" w:hAnsi="Arial" w:cs="Arial"/>
                <w:color w:val="000000"/>
                <w:sz w:val="20"/>
                <w:szCs w:val="20"/>
                <w:lang w:val="es-ES"/>
              </w:rPr>
              <w:t>ashboard</w:t>
            </w:r>
            <w:proofErr w:type="spellEnd"/>
            <w:r>
              <w:rPr>
                <w:rFonts w:ascii="Arial" w:hAnsi="Arial" w:cs="Arial"/>
                <w:color w:val="000000"/>
                <w:sz w:val="20"/>
                <w:szCs w:val="20"/>
                <w:lang w:val="es-ES"/>
              </w:rPr>
              <w:t xml:space="preserve"> de voz para medidas M2F</w:t>
            </w:r>
            <w:r w:rsidRPr="00541A5D">
              <w:rPr>
                <w:rFonts w:ascii="Arial" w:hAnsi="Arial" w:cs="Arial"/>
                <w:color w:val="000000"/>
                <w:sz w:val="20"/>
                <w:szCs w:val="20"/>
                <w:lang w:val="es-ES"/>
              </w:rPr>
              <w:t xml:space="preserve">. </w:t>
            </w:r>
            <w:r>
              <w:rPr>
                <w:rFonts w:ascii="Arial" w:hAnsi="Arial" w:cs="Arial"/>
                <w:color w:val="000000"/>
                <w:sz w:val="20"/>
                <w:szCs w:val="20"/>
                <w:lang w:val="es-ES"/>
              </w:rPr>
              <w:t xml:space="preserve">Incluye gráficas de seguimiento, los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 xml:space="preserve"> del </w:t>
            </w:r>
            <w:proofErr w:type="spellStart"/>
            <w:r>
              <w:rPr>
                <w:rFonts w:ascii="Arial" w:hAnsi="Arial" w:cs="Arial"/>
                <w:color w:val="000000"/>
                <w:sz w:val="20"/>
                <w:szCs w:val="20"/>
                <w:lang w:val="es-ES"/>
              </w:rPr>
              <w:t>dashboard</w:t>
            </w:r>
            <w:proofErr w:type="spellEnd"/>
            <w:r>
              <w:rPr>
                <w:rFonts w:ascii="Arial" w:hAnsi="Arial" w:cs="Arial"/>
                <w:color w:val="000000"/>
                <w:sz w:val="20"/>
                <w:szCs w:val="20"/>
                <w:lang w:val="es-ES"/>
              </w:rPr>
              <w:t xml:space="preserve"> del proyecto y representaciones mediante gráficas radar de los principales </w:t>
            </w:r>
            <w:proofErr w:type="spellStart"/>
            <w:r>
              <w:rPr>
                <w:rFonts w:ascii="Arial" w:hAnsi="Arial" w:cs="Arial"/>
                <w:color w:val="000000"/>
                <w:sz w:val="20"/>
                <w:szCs w:val="20"/>
                <w:lang w:val="es-ES"/>
              </w:rPr>
              <w:t>KPIs</w:t>
            </w:r>
            <w:proofErr w:type="spellEnd"/>
            <w:r>
              <w:rPr>
                <w:rFonts w:ascii="Arial" w:hAnsi="Arial" w:cs="Arial"/>
                <w:color w:val="000000"/>
                <w:sz w:val="20"/>
                <w:szCs w:val="20"/>
                <w:lang w:val="es-ES"/>
              </w:rPr>
              <w:t>. Incluye mapas de líder.</w:t>
            </w:r>
          </w:p>
        </w:tc>
      </w:tr>
      <w:tr w:rsidR="00676C3E" w:rsidRPr="00AE03F1" w:rsidTr="00122DD0">
        <w:trPr>
          <w:trHeight w:val="231"/>
        </w:trPr>
        <w:tc>
          <w:tcPr>
            <w:tcW w:w="2417" w:type="dxa"/>
            <w:shd w:val="clear" w:color="auto" w:fill="E31837" w:themeFill="background2"/>
          </w:tcPr>
          <w:p w:rsidR="00676C3E" w:rsidRPr="00653BD5" w:rsidRDefault="00676C3E"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Consideraciones</w:t>
            </w:r>
            <w:proofErr w:type="spellEnd"/>
            <w:r w:rsidRPr="00653BD5">
              <w:rPr>
                <w:rFonts w:ascii="Arial" w:hAnsi="Arial" w:cs="Arial"/>
                <w:b/>
                <w:bCs/>
                <w:color w:val="FFFFFF"/>
                <w:kern w:val="24"/>
                <w:sz w:val="20"/>
                <w:szCs w:val="20"/>
              </w:rPr>
              <w:t xml:space="preserve"> </w:t>
            </w:r>
          </w:p>
        </w:tc>
        <w:tc>
          <w:tcPr>
            <w:tcW w:w="6710" w:type="dxa"/>
            <w:shd w:val="clear" w:color="auto" w:fill="D9D9D9" w:themeFill="background1" w:themeFillShade="D9"/>
          </w:tcPr>
          <w:p w:rsidR="00676C3E" w:rsidRPr="00EE6A4D" w:rsidRDefault="00082C84" w:rsidP="00122DD0">
            <w:pPr>
              <w:pStyle w:val="NormalWeb"/>
              <w:spacing w:before="0" w:beforeAutospacing="0" w:after="0" w:afterAutospacing="0"/>
              <w:rPr>
                <w:rFonts w:ascii="Arial" w:hAnsi="Arial" w:cs="Arial"/>
                <w:color w:val="000000"/>
                <w:sz w:val="20"/>
                <w:szCs w:val="20"/>
                <w:lang w:val="es-ES"/>
              </w:rPr>
            </w:pPr>
            <w:r w:rsidRPr="00122DD0">
              <w:rPr>
                <w:rFonts w:ascii="Arial" w:hAnsi="Arial" w:cs="Arial"/>
                <w:color w:val="000000"/>
                <w:sz w:val="20"/>
                <w:szCs w:val="20"/>
                <w:lang w:val="es-ES"/>
              </w:rPr>
              <w:t xml:space="preserve">Para el </w:t>
            </w:r>
            <w:proofErr w:type="spellStart"/>
            <w:r w:rsidRPr="00122DD0">
              <w:rPr>
                <w:rFonts w:ascii="Arial" w:hAnsi="Arial" w:cs="Arial"/>
                <w:color w:val="000000"/>
                <w:sz w:val="20"/>
                <w:szCs w:val="20"/>
                <w:lang w:val="es-ES"/>
              </w:rPr>
              <w:t>stream</w:t>
            </w:r>
            <w:proofErr w:type="spellEnd"/>
            <w:r w:rsidRPr="00122DD0">
              <w:rPr>
                <w:rFonts w:ascii="Arial" w:hAnsi="Arial" w:cs="Arial"/>
                <w:color w:val="000000"/>
                <w:sz w:val="20"/>
                <w:szCs w:val="20"/>
                <w:lang w:val="es-ES"/>
              </w:rPr>
              <w:t xml:space="preserve"> “Vodafone – </w:t>
            </w:r>
            <w:proofErr w:type="spellStart"/>
            <w:r w:rsidRPr="00122DD0">
              <w:rPr>
                <w:rFonts w:ascii="Arial" w:hAnsi="Arial" w:cs="Arial"/>
                <w:color w:val="000000"/>
                <w:sz w:val="20"/>
                <w:szCs w:val="20"/>
                <w:lang w:val="es-ES"/>
              </w:rPr>
              <w:t>Rest</w:t>
            </w:r>
            <w:proofErr w:type="spellEnd"/>
            <w:r w:rsidRPr="00122DD0">
              <w:rPr>
                <w:rFonts w:ascii="Arial" w:hAnsi="Arial" w:cs="Arial"/>
                <w:color w:val="000000"/>
                <w:sz w:val="20"/>
                <w:szCs w:val="20"/>
                <w:lang w:val="es-ES"/>
              </w:rPr>
              <w:t xml:space="preserve"> of </w:t>
            </w:r>
            <w:proofErr w:type="spellStart"/>
            <w:r w:rsidRPr="00122DD0">
              <w:rPr>
                <w:rFonts w:ascii="Arial" w:hAnsi="Arial" w:cs="Arial"/>
                <w:color w:val="000000"/>
                <w:sz w:val="20"/>
                <w:szCs w:val="20"/>
                <w:lang w:val="es-ES"/>
              </w:rPr>
              <w:t>Scopes</w:t>
            </w:r>
            <w:proofErr w:type="spellEnd"/>
            <w:r w:rsidRPr="00122DD0">
              <w:rPr>
                <w:rFonts w:ascii="Arial" w:hAnsi="Arial" w:cs="Arial"/>
                <w:color w:val="000000"/>
                <w:sz w:val="20"/>
                <w:szCs w:val="20"/>
                <w:lang w:val="es-ES"/>
              </w:rPr>
              <w:t xml:space="preserve">” no se han </w:t>
            </w:r>
            <w:proofErr w:type="spellStart"/>
            <w:r w:rsidRPr="00122DD0">
              <w:rPr>
                <w:rFonts w:ascii="Arial" w:hAnsi="Arial" w:cs="Arial"/>
                <w:color w:val="000000"/>
                <w:sz w:val="20"/>
                <w:szCs w:val="20"/>
                <w:lang w:val="es-ES"/>
              </w:rPr>
              <w:t>incluído</w:t>
            </w:r>
            <w:proofErr w:type="spellEnd"/>
            <w:r w:rsidRPr="00122DD0">
              <w:rPr>
                <w:rFonts w:ascii="Arial" w:hAnsi="Arial" w:cs="Arial"/>
                <w:color w:val="000000"/>
                <w:sz w:val="20"/>
                <w:szCs w:val="20"/>
                <w:lang w:val="es-ES"/>
              </w:rPr>
              <w:t xml:space="preserve"> los mapas de l</w:t>
            </w:r>
            <w:r>
              <w:rPr>
                <w:rFonts w:ascii="Arial" w:hAnsi="Arial" w:cs="Arial"/>
                <w:color w:val="000000"/>
                <w:sz w:val="20"/>
                <w:szCs w:val="20"/>
                <w:lang w:val="es-ES"/>
              </w:rPr>
              <w:t>íder.</w:t>
            </w:r>
          </w:p>
        </w:tc>
      </w:tr>
      <w:tr w:rsidR="00676C3E" w:rsidRPr="00B72BC9" w:rsidTr="00122DD0">
        <w:trPr>
          <w:trHeight w:val="231"/>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QVD</w:t>
            </w:r>
          </w:p>
        </w:tc>
        <w:tc>
          <w:tcPr>
            <w:tcW w:w="6710" w:type="dxa"/>
            <w:shd w:val="clear" w:color="auto" w:fill="F2F2F2" w:themeFill="background1" w:themeFillShade="F2"/>
          </w:tcPr>
          <w:p w:rsidR="00676C3E" w:rsidRPr="00B72BC9" w:rsidRDefault="00082C84" w:rsidP="00082C84">
            <w:pPr>
              <w:pStyle w:val="NormalWeb"/>
              <w:spacing w:before="0" w:beforeAutospacing="0" w:after="0" w:afterAutospacing="0"/>
              <w:rPr>
                <w:rFonts w:ascii="Arial" w:hAnsi="Arial" w:cs="Arial"/>
                <w:color w:val="000000"/>
                <w:sz w:val="20"/>
                <w:szCs w:val="20"/>
              </w:rPr>
            </w:pPr>
            <w:r w:rsidRPr="00F23F9B">
              <w:rPr>
                <w:rFonts w:ascii="Arial" w:hAnsi="Arial" w:cs="Arial"/>
                <w:color w:val="000000"/>
                <w:sz w:val="20"/>
                <w:szCs w:val="20"/>
              </w:rPr>
              <w:t>MasterTableVoice_M2</w:t>
            </w:r>
            <w:r>
              <w:rPr>
                <w:rFonts w:ascii="Arial" w:hAnsi="Arial" w:cs="Arial"/>
                <w:color w:val="000000"/>
                <w:sz w:val="20"/>
                <w:szCs w:val="20"/>
              </w:rPr>
              <w:t>F,</w:t>
            </w:r>
            <w:r>
              <w:t xml:space="preserve"> </w:t>
            </w:r>
            <w:r w:rsidRPr="00F23F9B">
              <w:rPr>
                <w:rFonts w:ascii="Arial" w:hAnsi="Arial" w:cs="Arial"/>
                <w:color w:val="000000"/>
                <w:sz w:val="20"/>
                <w:szCs w:val="20"/>
              </w:rPr>
              <w:t>CitiesVoice_M2</w:t>
            </w:r>
            <w:r>
              <w:rPr>
                <w:rFonts w:ascii="Arial" w:hAnsi="Arial" w:cs="Arial"/>
                <w:color w:val="000000"/>
                <w:sz w:val="20"/>
                <w:szCs w:val="20"/>
              </w:rPr>
              <w:t xml:space="preserve">F, </w:t>
            </w:r>
            <w:r w:rsidRPr="00F23F9B">
              <w:rPr>
                <w:rFonts w:ascii="Arial" w:hAnsi="Arial" w:cs="Arial"/>
                <w:color w:val="000000"/>
                <w:sz w:val="20"/>
                <w:szCs w:val="20"/>
              </w:rPr>
              <w:t>Scope</w:t>
            </w:r>
            <w:r>
              <w:rPr>
                <w:rFonts w:ascii="Arial" w:hAnsi="Arial" w:cs="Arial"/>
                <w:color w:val="000000"/>
                <w:sz w:val="20"/>
                <w:szCs w:val="20"/>
              </w:rPr>
              <w:t>,</w:t>
            </w:r>
            <w:r>
              <w:t xml:space="preserve"> </w:t>
            </w:r>
            <w:r w:rsidRPr="00F23F9B">
              <w:rPr>
                <w:rFonts w:ascii="Arial" w:hAnsi="Arial" w:cs="Arial"/>
                <w:color w:val="000000"/>
                <w:sz w:val="20"/>
                <w:szCs w:val="20"/>
              </w:rPr>
              <w:t>MasterCalendarVoice_M2</w:t>
            </w:r>
            <w:r>
              <w:rPr>
                <w:rFonts w:ascii="Arial" w:hAnsi="Arial" w:cs="Arial"/>
                <w:color w:val="000000"/>
                <w:sz w:val="20"/>
                <w:szCs w:val="20"/>
              </w:rPr>
              <w:t xml:space="preserve">F, </w:t>
            </w:r>
            <w:r w:rsidRPr="00F23F9B">
              <w:rPr>
                <w:rFonts w:ascii="Arial" w:hAnsi="Arial" w:cs="Arial"/>
                <w:color w:val="000000"/>
                <w:sz w:val="20"/>
                <w:szCs w:val="20"/>
              </w:rPr>
              <w:t>PopulationVoice_M2</w:t>
            </w:r>
            <w:r>
              <w:rPr>
                <w:rFonts w:ascii="Arial" w:hAnsi="Arial" w:cs="Arial"/>
                <w:color w:val="000000"/>
                <w:sz w:val="20"/>
                <w:szCs w:val="20"/>
              </w:rPr>
              <w:t xml:space="preserve">F, </w:t>
            </w:r>
            <w:r w:rsidRPr="00F23F9B">
              <w:rPr>
                <w:rFonts w:ascii="Arial" w:hAnsi="Arial" w:cs="Arial"/>
                <w:color w:val="000000"/>
                <w:sz w:val="20"/>
                <w:szCs w:val="20"/>
              </w:rPr>
              <w:t>Operator</w:t>
            </w:r>
            <w:r>
              <w:rPr>
                <w:rFonts w:ascii="Arial" w:hAnsi="Arial" w:cs="Arial"/>
                <w:color w:val="000000"/>
                <w:sz w:val="20"/>
                <w:szCs w:val="20"/>
              </w:rPr>
              <w:t xml:space="preserve"> y</w:t>
            </w:r>
            <w:r>
              <w:t xml:space="preserve"> </w:t>
            </w:r>
            <w:proofErr w:type="spellStart"/>
            <w:r w:rsidRPr="00F23F9B">
              <w:rPr>
                <w:rFonts w:ascii="Arial" w:hAnsi="Arial" w:cs="Arial"/>
                <w:color w:val="000000"/>
                <w:sz w:val="20"/>
                <w:szCs w:val="20"/>
              </w:rPr>
              <w:t>FormulesPerMonth</w:t>
            </w:r>
            <w:proofErr w:type="spellEnd"/>
            <w:r>
              <w:rPr>
                <w:rFonts w:ascii="Arial" w:hAnsi="Arial" w:cs="Arial"/>
                <w:color w:val="000000"/>
                <w:sz w:val="20"/>
                <w:szCs w:val="20"/>
              </w:rPr>
              <w:t>.</w:t>
            </w:r>
          </w:p>
        </w:tc>
      </w:tr>
      <w:tr w:rsidR="00676C3E" w:rsidRPr="00B72BC9" w:rsidTr="00122DD0">
        <w:trPr>
          <w:trHeight w:val="231"/>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Otros</w:t>
            </w:r>
            <w:proofErr w:type="spellEnd"/>
            <w:r>
              <w:rPr>
                <w:rFonts w:ascii="Arial" w:hAnsi="Arial" w:cs="Arial"/>
                <w:b/>
                <w:bCs/>
                <w:color w:val="FFFFFF"/>
                <w:kern w:val="24"/>
                <w:sz w:val="20"/>
                <w:szCs w:val="20"/>
              </w:rPr>
              <w:t xml:space="preserve"> Inputs</w:t>
            </w:r>
          </w:p>
        </w:tc>
        <w:tc>
          <w:tcPr>
            <w:tcW w:w="6710" w:type="dxa"/>
            <w:shd w:val="clear" w:color="auto" w:fill="D9D9D9" w:themeFill="background1" w:themeFillShade="D9"/>
          </w:tcPr>
          <w:p w:rsidR="00676C3E" w:rsidRPr="00B72BC9" w:rsidRDefault="00082C84" w:rsidP="00122DD0">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r w:rsidRPr="00122DD0">
              <w:rPr>
                <w:rFonts w:ascii="Arial" w:hAnsi="Arial" w:cs="Arial"/>
                <w:color w:val="000000"/>
                <w:sz w:val="20"/>
                <w:szCs w:val="20"/>
              </w:rPr>
              <w:t xml:space="preserve">Spain divisions. Level 2 - </w:t>
            </w:r>
            <w:proofErr w:type="spellStart"/>
            <w:r w:rsidRPr="00122DD0">
              <w:rPr>
                <w:rFonts w:ascii="Arial" w:hAnsi="Arial" w:cs="Arial"/>
                <w:color w:val="000000"/>
                <w:sz w:val="20"/>
                <w:szCs w:val="20"/>
              </w:rPr>
              <w:t>Canarias.kml</w:t>
            </w:r>
            <w:proofErr w:type="spellEnd"/>
            <w:r>
              <w:rPr>
                <w:rFonts w:ascii="Arial" w:hAnsi="Arial" w:cs="Arial"/>
                <w:color w:val="000000"/>
                <w:sz w:val="20"/>
                <w:szCs w:val="20"/>
              </w:rPr>
              <w:t>” y “</w:t>
            </w:r>
            <w:r w:rsidRPr="00122DD0">
              <w:rPr>
                <w:rFonts w:ascii="Arial" w:hAnsi="Arial" w:cs="Arial"/>
                <w:color w:val="000000"/>
                <w:sz w:val="20"/>
                <w:szCs w:val="20"/>
              </w:rPr>
              <w:t>Spain div</w:t>
            </w:r>
            <w:r>
              <w:rPr>
                <w:rFonts w:ascii="Arial" w:hAnsi="Arial" w:cs="Arial"/>
                <w:color w:val="000000"/>
                <w:sz w:val="20"/>
                <w:szCs w:val="20"/>
              </w:rPr>
              <w:t xml:space="preserve">isions. Level 2 - </w:t>
            </w:r>
            <w:proofErr w:type="spellStart"/>
            <w:r>
              <w:rPr>
                <w:rFonts w:ascii="Arial" w:hAnsi="Arial" w:cs="Arial"/>
                <w:color w:val="000000"/>
                <w:sz w:val="20"/>
                <w:szCs w:val="20"/>
              </w:rPr>
              <w:t>Peninsula.kml</w:t>
            </w:r>
            <w:proofErr w:type="spellEnd"/>
            <w:r>
              <w:rPr>
                <w:rFonts w:ascii="Arial" w:hAnsi="Arial" w:cs="Arial"/>
                <w:color w:val="000000"/>
                <w:sz w:val="20"/>
                <w:szCs w:val="20"/>
              </w:rPr>
              <w:t>”</w:t>
            </w:r>
          </w:p>
        </w:tc>
      </w:tr>
    </w:tbl>
    <w:p w:rsidR="00676C3E" w:rsidRDefault="00676C3E" w:rsidP="00305075">
      <w:pPr>
        <w:rPr>
          <w:rStyle w:val="MahindraSubheadingChar"/>
          <w:rFonts w:ascii="Arial" w:hAnsi="Arial" w:cs="Arial"/>
          <w:b w:val="0"/>
          <w:color w:val="auto"/>
          <w:sz w:val="20"/>
          <w:szCs w:val="20"/>
          <w:lang w:val="es-ES"/>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2417"/>
        <w:gridCol w:w="6710"/>
      </w:tblGrid>
      <w:tr w:rsidR="00676C3E" w:rsidRPr="00B72BC9" w:rsidTr="00122DD0">
        <w:trPr>
          <w:trHeight w:val="231"/>
        </w:trPr>
        <w:tc>
          <w:tcPr>
            <w:tcW w:w="2417" w:type="dxa"/>
            <w:tcBorders>
              <w:bottom w:val="single" w:sz="12" w:space="0" w:color="FFFFFF"/>
            </w:tcBorders>
            <w:shd w:val="clear" w:color="auto" w:fill="E31837" w:themeFill="background2"/>
          </w:tcPr>
          <w:p w:rsidR="00676C3E" w:rsidRPr="00B72BC9" w:rsidRDefault="00676C3E" w:rsidP="00676C3E">
            <w:pPr>
              <w:pStyle w:val="NormalWeb"/>
              <w:spacing w:before="0" w:beforeAutospacing="0" w:after="0" w:afterAutospacing="0"/>
              <w:rPr>
                <w:rFonts w:ascii="Arial" w:hAnsi="Arial" w:cs="Arial"/>
                <w:b/>
                <w:bCs/>
                <w:color w:val="FFFFFF"/>
                <w:sz w:val="20"/>
                <w:szCs w:val="20"/>
              </w:rPr>
            </w:pPr>
            <w:r>
              <w:rPr>
                <w:rFonts w:ascii="Arial" w:hAnsi="Arial" w:cs="Arial"/>
                <w:b/>
                <w:bCs/>
                <w:color w:val="FFFFFF"/>
                <w:kern w:val="24"/>
                <w:sz w:val="20"/>
                <w:szCs w:val="20"/>
              </w:rPr>
              <w:t xml:space="preserve">Event Analysis </w:t>
            </w:r>
          </w:p>
        </w:tc>
        <w:tc>
          <w:tcPr>
            <w:tcW w:w="6710" w:type="dxa"/>
            <w:tcBorders>
              <w:bottom w:val="single" w:sz="12" w:space="0" w:color="FFFFFF"/>
            </w:tcBorders>
            <w:shd w:val="clear" w:color="auto" w:fill="auto"/>
          </w:tcPr>
          <w:p w:rsidR="00676C3E" w:rsidRPr="00B72BC9" w:rsidRDefault="00676C3E" w:rsidP="00122DD0">
            <w:pPr>
              <w:pStyle w:val="NormalWeb"/>
              <w:spacing w:before="0" w:beforeAutospacing="0" w:after="0" w:afterAutospacing="0"/>
              <w:rPr>
                <w:rFonts w:ascii="Arial" w:hAnsi="Arial" w:cs="Arial"/>
                <w:b/>
                <w:bCs/>
                <w:color w:val="FFFFFF"/>
                <w:sz w:val="20"/>
                <w:szCs w:val="20"/>
              </w:rPr>
            </w:pPr>
          </w:p>
        </w:tc>
      </w:tr>
      <w:tr w:rsidR="00676C3E" w:rsidRPr="00EE6A4D" w:rsidTr="00122DD0">
        <w:trPr>
          <w:trHeight w:val="245"/>
        </w:trPr>
        <w:tc>
          <w:tcPr>
            <w:tcW w:w="2417" w:type="dxa"/>
            <w:shd w:val="clear" w:color="auto" w:fill="E31837" w:themeFill="background2"/>
          </w:tcPr>
          <w:p w:rsidR="00676C3E" w:rsidRDefault="00676C3E" w:rsidP="00122DD0">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Stream</w:t>
            </w:r>
          </w:p>
        </w:tc>
        <w:tc>
          <w:tcPr>
            <w:tcW w:w="6710" w:type="dxa"/>
            <w:shd w:val="clear" w:color="auto" w:fill="D9D9D9" w:themeFill="background1" w:themeFillShade="D9"/>
          </w:tcPr>
          <w:p w:rsidR="00676C3E" w:rsidRPr="00082C84" w:rsidRDefault="00082C84" w:rsidP="00122DD0">
            <w:pPr>
              <w:pStyle w:val="NormalWeb"/>
              <w:spacing w:after="0"/>
              <w:rPr>
                <w:rFonts w:ascii="Arial" w:hAnsi="Arial" w:cs="Arial"/>
                <w:color w:val="000000"/>
                <w:sz w:val="20"/>
                <w:szCs w:val="20"/>
              </w:rPr>
            </w:pPr>
            <w:r w:rsidRPr="00122DD0">
              <w:rPr>
                <w:rFonts w:ascii="Arial" w:hAnsi="Arial" w:cs="Arial"/>
                <w:color w:val="000000"/>
                <w:sz w:val="20"/>
                <w:szCs w:val="20"/>
              </w:rPr>
              <w:t xml:space="preserve">“Vodafone – </w:t>
            </w:r>
            <w:proofErr w:type="spellStart"/>
            <w:r w:rsidRPr="00122DD0">
              <w:rPr>
                <w:rFonts w:ascii="Arial" w:hAnsi="Arial" w:cs="Arial"/>
                <w:color w:val="000000"/>
                <w:sz w:val="20"/>
                <w:szCs w:val="20"/>
              </w:rPr>
              <w:t>Main&amp;Smaller</w:t>
            </w:r>
            <w:proofErr w:type="spellEnd"/>
            <w:r w:rsidRPr="00122DD0">
              <w:rPr>
                <w:rFonts w:ascii="Arial" w:hAnsi="Arial" w:cs="Arial"/>
                <w:color w:val="000000"/>
                <w:sz w:val="20"/>
                <w:szCs w:val="20"/>
              </w:rPr>
              <w:t xml:space="preserve"> Cities” y “Vodafone – Rest of Scopes”</w:t>
            </w:r>
          </w:p>
        </w:tc>
      </w:tr>
      <w:tr w:rsidR="00676C3E" w:rsidRPr="00AE03F1" w:rsidTr="00122DD0">
        <w:trPr>
          <w:trHeight w:val="245"/>
        </w:trPr>
        <w:tc>
          <w:tcPr>
            <w:tcW w:w="2417" w:type="dxa"/>
            <w:shd w:val="clear" w:color="auto" w:fill="E31837" w:themeFill="background2"/>
          </w:tcPr>
          <w:p w:rsidR="00676C3E" w:rsidRPr="00653BD5" w:rsidRDefault="00676C3E" w:rsidP="00122DD0">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6710" w:type="dxa"/>
            <w:shd w:val="clear" w:color="auto" w:fill="F2F2F2" w:themeFill="background1" w:themeFillShade="F2"/>
          </w:tcPr>
          <w:p w:rsidR="00676C3E" w:rsidRPr="00EE6A4D" w:rsidRDefault="00082C84" w:rsidP="00122DD0">
            <w:pPr>
              <w:pStyle w:val="NormalWeb"/>
              <w:spacing w:after="0"/>
              <w:rPr>
                <w:rFonts w:ascii="Arial" w:hAnsi="Arial" w:cs="Arial"/>
                <w:color w:val="000000"/>
                <w:sz w:val="20"/>
                <w:szCs w:val="20"/>
                <w:lang w:val="es-ES"/>
              </w:rPr>
            </w:pPr>
            <w:r>
              <w:rPr>
                <w:rFonts w:ascii="Arial" w:hAnsi="Arial" w:cs="Arial"/>
                <w:color w:val="000000"/>
                <w:sz w:val="20"/>
                <w:szCs w:val="20"/>
                <w:lang w:val="es-ES"/>
              </w:rPr>
              <w:t>Aplicación para mostrar el análisis de eventos negativos (como caídas y fallos). Incluye gráficos comparativos por tipo de eventos y causas. Además, incorpora un mapa para la geolocalización de los mismos.</w:t>
            </w:r>
          </w:p>
        </w:tc>
      </w:tr>
      <w:tr w:rsidR="00676C3E" w:rsidRPr="00082C84" w:rsidTr="00122DD0">
        <w:trPr>
          <w:trHeight w:val="231"/>
        </w:trPr>
        <w:tc>
          <w:tcPr>
            <w:tcW w:w="2417" w:type="dxa"/>
            <w:shd w:val="clear" w:color="auto" w:fill="E31837" w:themeFill="background2"/>
          </w:tcPr>
          <w:p w:rsidR="00676C3E" w:rsidRPr="00082C84" w:rsidRDefault="00676C3E" w:rsidP="00122DD0">
            <w:pPr>
              <w:pStyle w:val="NormalWeb"/>
              <w:spacing w:before="0" w:beforeAutospacing="0" w:after="0" w:afterAutospacing="0"/>
              <w:rPr>
                <w:rFonts w:ascii="Arial" w:hAnsi="Arial" w:cs="Arial"/>
                <w:b/>
                <w:bCs/>
                <w:color w:val="FFFFFF"/>
                <w:kern w:val="24"/>
                <w:sz w:val="20"/>
                <w:szCs w:val="20"/>
                <w:lang w:val="es-ES"/>
              </w:rPr>
            </w:pPr>
            <w:r w:rsidRPr="00082C84">
              <w:rPr>
                <w:rFonts w:ascii="Arial" w:hAnsi="Arial" w:cs="Arial"/>
                <w:b/>
                <w:bCs/>
                <w:color w:val="FFFFFF"/>
                <w:kern w:val="24"/>
                <w:sz w:val="20"/>
                <w:szCs w:val="20"/>
                <w:lang w:val="es-ES"/>
              </w:rPr>
              <w:t xml:space="preserve">Consideraciones </w:t>
            </w:r>
          </w:p>
        </w:tc>
        <w:tc>
          <w:tcPr>
            <w:tcW w:w="6710" w:type="dxa"/>
            <w:shd w:val="clear" w:color="auto" w:fill="D9D9D9" w:themeFill="background1" w:themeFillShade="D9"/>
          </w:tcPr>
          <w:p w:rsidR="00676C3E" w:rsidRPr="00EE6A4D" w:rsidRDefault="00082C84" w:rsidP="00122DD0">
            <w:pPr>
              <w:pStyle w:val="NormalWeb"/>
              <w:spacing w:before="0" w:beforeAutospacing="0" w:after="0" w:afterAutospacing="0"/>
              <w:rPr>
                <w:rFonts w:ascii="Arial" w:hAnsi="Arial" w:cs="Arial"/>
                <w:color w:val="000000"/>
                <w:sz w:val="20"/>
                <w:szCs w:val="20"/>
                <w:lang w:val="es-ES"/>
              </w:rPr>
            </w:pPr>
            <w:r>
              <w:rPr>
                <w:rFonts w:ascii="Arial" w:hAnsi="Arial" w:cs="Arial"/>
                <w:color w:val="000000"/>
                <w:sz w:val="20"/>
                <w:szCs w:val="20"/>
                <w:lang w:val="es-ES"/>
              </w:rPr>
              <w:t>-</w:t>
            </w:r>
          </w:p>
        </w:tc>
      </w:tr>
      <w:tr w:rsidR="00676C3E" w:rsidRPr="00082C84" w:rsidTr="00122DD0">
        <w:trPr>
          <w:trHeight w:val="231"/>
        </w:trPr>
        <w:tc>
          <w:tcPr>
            <w:tcW w:w="2417" w:type="dxa"/>
            <w:shd w:val="clear" w:color="auto" w:fill="E31837" w:themeFill="background2"/>
          </w:tcPr>
          <w:p w:rsidR="00676C3E" w:rsidRPr="00082C84" w:rsidRDefault="00676C3E" w:rsidP="00122DD0">
            <w:pPr>
              <w:pStyle w:val="NormalWeb"/>
              <w:spacing w:before="0" w:beforeAutospacing="0" w:after="0" w:afterAutospacing="0"/>
              <w:rPr>
                <w:rFonts w:ascii="Arial" w:hAnsi="Arial" w:cs="Arial"/>
                <w:b/>
                <w:bCs/>
                <w:color w:val="FFFFFF"/>
                <w:kern w:val="24"/>
                <w:sz w:val="20"/>
                <w:szCs w:val="20"/>
                <w:lang w:val="es-ES"/>
              </w:rPr>
            </w:pPr>
            <w:r w:rsidRPr="00082C84">
              <w:rPr>
                <w:rFonts w:ascii="Arial" w:hAnsi="Arial" w:cs="Arial"/>
                <w:b/>
                <w:bCs/>
                <w:color w:val="FFFFFF"/>
                <w:kern w:val="24"/>
                <w:sz w:val="20"/>
                <w:szCs w:val="20"/>
                <w:lang w:val="es-ES"/>
              </w:rPr>
              <w:t>QVD</w:t>
            </w:r>
          </w:p>
        </w:tc>
        <w:tc>
          <w:tcPr>
            <w:tcW w:w="6710" w:type="dxa"/>
            <w:shd w:val="clear" w:color="auto" w:fill="F2F2F2" w:themeFill="background1" w:themeFillShade="F2"/>
          </w:tcPr>
          <w:p w:rsidR="00676C3E" w:rsidRPr="00082C84" w:rsidRDefault="00082C84" w:rsidP="00122DD0">
            <w:pPr>
              <w:pStyle w:val="NormalWeb"/>
              <w:spacing w:before="0" w:beforeAutospacing="0" w:after="0" w:afterAutospacing="0"/>
              <w:rPr>
                <w:rFonts w:ascii="Arial" w:hAnsi="Arial" w:cs="Arial"/>
                <w:color w:val="000000"/>
                <w:sz w:val="20"/>
                <w:szCs w:val="20"/>
                <w:lang w:val="es-ES"/>
              </w:rPr>
            </w:pPr>
            <w:r w:rsidRPr="00082C84">
              <w:rPr>
                <w:rFonts w:ascii="Arial" w:hAnsi="Arial" w:cs="Arial"/>
                <w:color w:val="000000"/>
                <w:sz w:val="20"/>
                <w:szCs w:val="20"/>
                <w:lang w:val="es-ES"/>
              </w:rPr>
              <w:t>-</w:t>
            </w:r>
          </w:p>
        </w:tc>
      </w:tr>
      <w:tr w:rsidR="00676C3E" w:rsidRPr="00082C84" w:rsidTr="00122DD0">
        <w:trPr>
          <w:trHeight w:val="231"/>
        </w:trPr>
        <w:tc>
          <w:tcPr>
            <w:tcW w:w="2417" w:type="dxa"/>
            <w:shd w:val="clear" w:color="auto" w:fill="E31837" w:themeFill="background2"/>
          </w:tcPr>
          <w:p w:rsidR="00676C3E" w:rsidRPr="00082C84" w:rsidRDefault="00676C3E" w:rsidP="00122DD0">
            <w:pPr>
              <w:pStyle w:val="NormalWeb"/>
              <w:spacing w:before="0" w:beforeAutospacing="0" w:after="0" w:afterAutospacing="0"/>
              <w:rPr>
                <w:rFonts w:ascii="Arial" w:hAnsi="Arial" w:cs="Arial"/>
                <w:b/>
                <w:bCs/>
                <w:color w:val="FFFFFF"/>
                <w:kern w:val="24"/>
                <w:sz w:val="20"/>
                <w:szCs w:val="20"/>
                <w:lang w:val="es-ES"/>
              </w:rPr>
            </w:pPr>
            <w:r w:rsidRPr="00082C84">
              <w:rPr>
                <w:rFonts w:ascii="Arial" w:hAnsi="Arial" w:cs="Arial"/>
                <w:b/>
                <w:bCs/>
                <w:color w:val="FFFFFF"/>
                <w:kern w:val="24"/>
                <w:sz w:val="20"/>
                <w:szCs w:val="20"/>
                <w:lang w:val="es-ES"/>
              </w:rPr>
              <w:t>Otros Inputs</w:t>
            </w:r>
          </w:p>
        </w:tc>
        <w:tc>
          <w:tcPr>
            <w:tcW w:w="6710" w:type="dxa"/>
            <w:shd w:val="clear" w:color="auto" w:fill="D9D9D9" w:themeFill="background1" w:themeFillShade="D9"/>
          </w:tcPr>
          <w:p w:rsidR="00676C3E" w:rsidRPr="00082C84" w:rsidRDefault="00082C84" w:rsidP="00082C84">
            <w:pPr>
              <w:pStyle w:val="NormalWeb"/>
              <w:spacing w:before="0" w:beforeAutospacing="0" w:after="0" w:afterAutospacing="0"/>
              <w:rPr>
                <w:rFonts w:ascii="Arial" w:hAnsi="Arial" w:cs="Arial"/>
                <w:color w:val="000000"/>
                <w:sz w:val="20"/>
                <w:szCs w:val="20"/>
              </w:rPr>
            </w:pPr>
            <w:r w:rsidRPr="00082C84">
              <w:rPr>
                <w:rFonts w:ascii="Arial" w:hAnsi="Arial" w:cs="Arial"/>
                <w:color w:val="000000"/>
                <w:sz w:val="20"/>
                <w:szCs w:val="20"/>
              </w:rPr>
              <w:t>Cities.xlsx</w:t>
            </w:r>
            <w:r>
              <w:rPr>
                <w:rFonts w:ascii="Arial" w:hAnsi="Arial" w:cs="Arial"/>
                <w:color w:val="000000"/>
                <w:sz w:val="20"/>
                <w:szCs w:val="20"/>
              </w:rPr>
              <w:t xml:space="preserve"> y</w:t>
            </w:r>
            <w:r w:rsidRPr="00082C84">
              <w:rPr>
                <w:rFonts w:ascii="Arial" w:hAnsi="Arial" w:cs="Arial"/>
                <w:color w:val="000000"/>
                <w:sz w:val="20"/>
                <w:szCs w:val="20"/>
              </w:rPr>
              <w:t xml:space="preserve"> Detailed_Technical_Report_Voice.xlsx</w:t>
            </w:r>
            <w:r>
              <w:rPr>
                <w:rFonts w:ascii="Arial" w:hAnsi="Arial" w:cs="Arial"/>
                <w:color w:val="000000"/>
                <w:sz w:val="20"/>
                <w:szCs w:val="20"/>
              </w:rPr>
              <w:t>.</w:t>
            </w:r>
          </w:p>
        </w:tc>
      </w:tr>
    </w:tbl>
    <w:p w:rsidR="00676C3E" w:rsidRDefault="00676C3E" w:rsidP="00305075">
      <w:pPr>
        <w:rPr>
          <w:rStyle w:val="MahindraSubheadingChar"/>
          <w:rFonts w:ascii="Arial" w:hAnsi="Arial" w:cs="Arial"/>
          <w:b w:val="0"/>
          <w:color w:val="auto"/>
          <w:sz w:val="20"/>
          <w:szCs w:val="20"/>
        </w:rPr>
      </w:pPr>
    </w:p>
    <w:tbl>
      <w:tblPr>
        <w:tblW w:w="0" w:type="auto"/>
        <w:tblInd w:w="108" w:type="dxa"/>
        <w:tblCellMar>
          <w:top w:w="72" w:type="dxa"/>
          <w:left w:w="115" w:type="dxa"/>
          <w:bottom w:w="72" w:type="dxa"/>
          <w:right w:w="115" w:type="dxa"/>
        </w:tblCellMar>
        <w:tblLook w:val="04A0" w:firstRow="1" w:lastRow="0" w:firstColumn="1" w:lastColumn="0" w:noHBand="0" w:noVBand="1"/>
      </w:tblPr>
      <w:tblGrid>
        <w:gridCol w:w="2417"/>
        <w:gridCol w:w="6710"/>
      </w:tblGrid>
      <w:tr w:rsidR="00082C84" w:rsidRPr="00B72BC9" w:rsidTr="006D7B1C">
        <w:trPr>
          <w:trHeight w:val="231"/>
        </w:trPr>
        <w:tc>
          <w:tcPr>
            <w:tcW w:w="2417" w:type="dxa"/>
            <w:tcBorders>
              <w:bottom w:val="single" w:sz="12" w:space="0" w:color="FFFFFF"/>
            </w:tcBorders>
            <w:shd w:val="clear" w:color="auto" w:fill="E31837" w:themeFill="background2"/>
          </w:tcPr>
          <w:p w:rsidR="00082C84" w:rsidRPr="00B72BC9" w:rsidRDefault="00082C84" w:rsidP="006D7B1C">
            <w:pPr>
              <w:pStyle w:val="NormalWeb"/>
              <w:spacing w:before="0" w:beforeAutospacing="0" w:after="0" w:afterAutospacing="0"/>
              <w:rPr>
                <w:rFonts w:ascii="Arial" w:hAnsi="Arial" w:cs="Arial"/>
                <w:b/>
                <w:bCs/>
                <w:color w:val="FFFFFF"/>
                <w:sz w:val="20"/>
                <w:szCs w:val="20"/>
              </w:rPr>
            </w:pPr>
            <w:r>
              <w:rPr>
                <w:rFonts w:ascii="Arial" w:hAnsi="Arial" w:cs="Arial"/>
                <w:b/>
                <w:bCs/>
                <w:color w:val="FFFFFF"/>
                <w:kern w:val="24"/>
                <w:sz w:val="20"/>
                <w:szCs w:val="20"/>
              </w:rPr>
              <w:t xml:space="preserve">ALL SCOPES </w:t>
            </w:r>
          </w:p>
        </w:tc>
        <w:tc>
          <w:tcPr>
            <w:tcW w:w="6710" w:type="dxa"/>
            <w:tcBorders>
              <w:bottom w:val="single" w:sz="12" w:space="0" w:color="FFFFFF"/>
            </w:tcBorders>
            <w:shd w:val="clear" w:color="auto" w:fill="auto"/>
          </w:tcPr>
          <w:p w:rsidR="00082C84" w:rsidRPr="00B72BC9" w:rsidRDefault="00082C84" w:rsidP="006D7B1C">
            <w:pPr>
              <w:pStyle w:val="NormalWeb"/>
              <w:spacing w:before="0" w:beforeAutospacing="0" w:after="0" w:afterAutospacing="0"/>
              <w:rPr>
                <w:rFonts w:ascii="Arial" w:hAnsi="Arial" w:cs="Arial"/>
                <w:b/>
                <w:bCs/>
                <w:color w:val="FFFFFF"/>
                <w:sz w:val="20"/>
                <w:szCs w:val="20"/>
              </w:rPr>
            </w:pPr>
          </w:p>
        </w:tc>
      </w:tr>
      <w:tr w:rsidR="00082C84" w:rsidRPr="00EE6A4D" w:rsidTr="006D7B1C">
        <w:trPr>
          <w:trHeight w:val="245"/>
        </w:trPr>
        <w:tc>
          <w:tcPr>
            <w:tcW w:w="2417" w:type="dxa"/>
            <w:shd w:val="clear" w:color="auto" w:fill="E31837" w:themeFill="background2"/>
          </w:tcPr>
          <w:p w:rsidR="00082C84" w:rsidRDefault="00082C84" w:rsidP="006D7B1C">
            <w:pPr>
              <w:pStyle w:val="NormalWeb"/>
              <w:spacing w:before="0" w:beforeAutospacing="0" w:after="0" w:afterAutospacing="0"/>
              <w:rPr>
                <w:rFonts w:ascii="Arial" w:hAnsi="Arial" w:cs="Arial"/>
                <w:b/>
                <w:bCs/>
                <w:color w:val="FFFFFF"/>
                <w:kern w:val="24"/>
                <w:sz w:val="20"/>
                <w:szCs w:val="20"/>
              </w:rPr>
            </w:pPr>
            <w:r>
              <w:rPr>
                <w:rFonts w:ascii="Arial" w:hAnsi="Arial" w:cs="Arial"/>
                <w:b/>
                <w:bCs/>
                <w:color w:val="FFFFFF"/>
                <w:kern w:val="24"/>
                <w:sz w:val="20"/>
                <w:szCs w:val="20"/>
              </w:rPr>
              <w:t>Stream</w:t>
            </w:r>
          </w:p>
        </w:tc>
        <w:tc>
          <w:tcPr>
            <w:tcW w:w="6710" w:type="dxa"/>
            <w:shd w:val="clear" w:color="auto" w:fill="D9D9D9" w:themeFill="background1" w:themeFillShade="D9"/>
          </w:tcPr>
          <w:p w:rsidR="00082C84" w:rsidRPr="00082C84" w:rsidRDefault="00082C84" w:rsidP="00082C84">
            <w:pPr>
              <w:pStyle w:val="NormalWeb"/>
              <w:spacing w:after="0"/>
              <w:rPr>
                <w:rFonts w:ascii="Arial" w:hAnsi="Arial" w:cs="Arial"/>
                <w:color w:val="000000"/>
                <w:sz w:val="20"/>
                <w:szCs w:val="20"/>
              </w:rPr>
            </w:pPr>
            <w:r w:rsidRPr="00122DD0">
              <w:rPr>
                <w:rFonts w:ascii="Arial" w:hAnsi="Arial" w:cs="Arial"/>
                <w:color w:val="000000"/>
                <w:sz w:val="20"/>
                <w:szCs w:val="20"/>
              </w:rPr>
              <w:t xml:space="preserve">“Vodafone – </w:t>
            </w:r>
            <w:r>
              <w:rPr>
                <w:rFonts w:ascii="Arial" w:hAnsi="Arial" w:cs="Arial"/>
                <w:color w:val="000000"/>
                <w:sz w:val="20"/>
                <w:szCs w:val="20"/>
              </w:rPr>
              <w:t>All Scopes</w:t>
            </w:r>
            <w:r w:rsidRPr="00122DD0">
              <w:rPr>
                <w:rFonts w:ascii="Arial" w:hAnsi="Arial" w:cs="Arial"/>
                <w:color w:val="000000"/>
                <w:sz w:val="20"/>
                <w:szCs w:val="20"/>
              </w:rPr>
              <w:t>”</w:t>
            </w:r>
          </w:p>
        </w:tc>
      </w:tr>
      <w:tr w:rsidR="00082C84" w:rsidRPr="00AE03F1" w:rsidTr="006D7B1C">
        <w:trPr>
          <w:trHeight w:val="245"/>
        </w:trPr>
        <w:tc>
          <w:tcPr>
            <w:tcW w:w="2417" w:type="dxa"/>
            <w:shd w:val="clear" w:color="auto" w:fill="E31837" w:themeFill="background2"/>
          </w:tcPr>
          <w:p w:rsidR="00082C84" w:rsidRPr="00653BD5" w:rsidRDefault="00082C84" w:rsidP="006D7B1C">
            <w:pPr>
              <w:pStyle w:val="NormalWeb"/>
              <w:spacing w:before="0" w:beforeAutospacing="0" w:after="0" w:afterAutospacing="0"/>
              <w:rPr>
                <w:rFonts w:ascii="Arial" w:hAnsi="Arial" w:cs="Arial"/>
                <w:b/>
                <w:bCs/>
                <w:color w:val="FFFFFF"/>
                <w:kern w:val="24"/>
                <w:sz w:val="20"/>
                <w:szCs w:val="20"/>
              </w:rPr>
            </w:pPr>
            <w:proofErr w:type="spellStart"/>
            <w:r>
              <w:rPr>
                <w:rFonts w:ascii="Arial" w:hAnsi="Arial" w:cs="Arial"/>
                <w:b/>
                <w:bCs/>
                <w:color w:val="FFFFFF"/>
                <w:kern w:val="24"/>
                <w:sz w:val="20"/>
                <w:szCs w:val="20"/>
              </w:rPr>
              <w:t>Descripción</w:t>
            </w:r>
            <w:proofErr w:type="spellEnd"/>
            <w:r w:rsidRPr="00653BD5">
              <w:rPr>
                <w:rFonts w:ascii="Arial" w:hAnsi="Arial" w:cs="Arial"/>
                <w:b/>
                <w:bCs/>
                <w:color w:val="FFFFFF"/>
                <w:kern w:val="24"/>
                <w:sz w:val="20"/>
                <w:szCs w:val="20"/>
              </w:rPr>
              <w:t xml:space="preserve"> </w:t>
            </w:r>
          </w:p>
        </w:tc>
        <w:tc>
          <w:tcPr>
            <w:tcW w:w="6710" w:type="dxa"/>
            <w:shd w:val="clear" w:color="auto" w:fill="F2F2F2" w:themeFill="background1" w:themeFillShade="F2"/>
          </w:tcPr>
          <w:p w:rsidR="00082C84" w:rsidRPr="00EE6A4D" w:rsidRDefault="00082C84" w:rsidP="00082C84">
            <w:pPr>
              <w:pStyle w:val="NormalWeb"/>
              <w:spacing w:after="0"/>
              <w:rPr>
                <w:rFonts w:ascii="Arial" w:hAnsi="Arial" w:cs="Arial"/>
                <w:color w:val="000000"/>
                <w:sz w:val="20"/>
                <w:szCs w:val="20"/>
                <w:lang w:val="es-ES"/>
              </w:rPr>
            </w:pPr>
            <w:r>
              <w:rPr>
                <w:rFonts w:ascii="Arial" w:hAnsi="Arial" w:cs="Arial"/>
                <w:color w:val="000000"/>
                <w:sz w:val="20"/>
                <w:szCs w:val="20"/>
                <w:lang w:val="es-ES"/>
              </w:rPr>
              <w:t xml:space="preserve">Aplicación para mostrar la comparativa mediante gráficos de radar para todos los </w:t>
            </w:r>
            <w:proofErr w:type="spellStart"/>
            <w:r>
              <w:rPr>
                <w:rFonts w:ascii="Arial" w:hAnsi="Arial" w:cs="Arial"/>
                <w:color w:val="000000"/>
                <w:sz w:val="20"/>
                <w:szCs w:val="20"/>
                <w:lang w:val="es-ES"/>
              </w:rPr>
              <w:t>scopes</w:t>
            </w:r>
            <w:proofErr w:type="spellEnd"/>
            <w:r>
              <w:rPr>
                <w:rFonts w:ascii="Arial" w:hAnsi="Arial" w:cs="Arial"/>
                <w:color w:val="000000"/>
                <w:sz w:val="20"/>
                <w:szCs w:val="20"/>
                <w:lang w:val="es-ES"/>
              </w:rPr>
              <w:t>.</w:t>
            </w:r>
          </w:p>
        </w:tc>
      </w:tr>
      <w:tr w:rsidR="00082C84" w:rsidRPr="00082C84" w:rsidTr="006D7B1C">
        <w:trPr>
          <w:trHeight w:val="231"/>
        </w:trPr>
        <w:tc>
          <w:tcPr>
            <w:tcW w:w="2417" w:type="dxa"/>
            <w:shd w:val="clear" w:color="auto" w:fill="E31837" w:themeFill="background2"/>
          </w:tcPr>
          <w:p w:rsidR="00082C84" w:rsidRPr="00082C84" w:rsidRDefault="00082C84" w:rsidP="006D7B1C">
            <w:pPr>
              <w:pStyle w:val="NormalWeb"/>
              <w:spacing w:before="0" w:beforeAutospacing="0" w:after="0" w:afterAutospacing="0"/>
              <w:rPr>
                <w:rFonts w:ascii="Arial" w:hAnsi="Arial" w:cs="Arial"/>
                <w:b/>
                <w:bCs/>
                <w:color w:val="FFFFFF"/>
                <w:kern w:val="24"/>
                <w:sz w:val="20"/>
                <w:szCs w:val="20"/>
                <w:lang w:val="es-ES"/>
              </w:rPr>
            </w:pPr>
            <w:r w:rsidRPr="00082C84">
              <w:rPr>
                <w:rFonts w:ascii="Arial" w:hAnsi="Arial" w:cs="Arial"/>
                <w:b/>
                <w:bCs/>
                <w:color w:val="FFFFFF"/>
                <w:kern w:val="24"/>
                <w:sz w:val="20"/>
                <w:szCs w:val="20"/>
                <w:lang w:val="es-ES"/>
              </w:rPr>
              <w:t xml:space="preserve">Consideraciones </w:t>
            </w:r>
          </w:p>
        </w:tc>
        <w:tc>
          <w:tcPr>
            <w:tcW w:w="6710" w:type="dxa"/>
            <w:shd w:val="clear" w:color="auto" w:fill="D9D9D9" w:themeFill="background1" w:themeFillShade="D9"/>
          </w:tcPr>
          <w:p w:rsidR="00082C84" w:rsidRPr="00EE6A4D" w:rsidRDefault="00082C84" w:rsidP="006D7B1C">
            <w:pPr>
              <w:pStyle w:val="NormalWeb"/>
              <w:spacing w:before="0" w:beforeAutospacing="0" w:after="0" w:afterAutospacing="0"/>
              <w:rPr>
                <w:rFonts w:ascii="Arial" w:hAnsi="Arial" w:cs="Arial"/>
                <w:color w:val="000000"/>
                <w:sz w:val="20"/>
                <w:szCs w:val="20"/>
                <w:lang w:val="es-ES"/>
              </w:rPr>
            </w:pPr>
            <w:r>
              <w:rPr>
                <w:rFonts w:ascii="Arial" w:hAnsi="Arial" w:cs="Arial"/>
                <w:color w:val="000000"/>
                <w:sz w:val="20"/>
                <w:szCs w:val="20"/>
                <w:lang w:val="es-ES"/>
              </w:rPr>
              <w:t>-</w:t>
            </w:r>
          </w:p>
        </w:tc>
      </w:tr>
      <w:tr w:rsidR="00082C84" w:rsidRPr="00082C84" w:rsidTr="006D7B1C">
        <w:trPr>
          <w:trHeight w:val="231"/>
        </w:trPr>
        <w:tc>
          <w:tcPr>
            <w:tcW w:w="2417" w:type="dxa"/>
            <w:shd w:val="clear" w:color="auto" w:fill="E31837" w:themeFill="background2"/>
          </w:tcPr>
          <w:p w:rsidR="00082C84" w:rsidRPr="00082C84" w:rsidRDefault="00082C84" w:rsidP="006D7B1C">
            <w:pPr>
              <w:pStyle w:val="NormalWeb"/>
              <w:spacing w:before="0" w:beforeAutospacing="0" w:after="0" w:afterAutospacing="0"/>
              <w:rPr>
                <w:rFonts w:ascii="Arial" w:hAnsi="Arial" w:cs="Arial"/>
                <w:b/>
                <w:bCs/>
                <w:color w:val="FFFFFF"/>
                <w:kern w:val="24"/>
                <w:sz w:val="20"/>
                <w:szCs w:val="20"/>
                <w:lang w:val="es-ES"/>
              </w:rPr>
            </w:pPr>
            <w:r w:rsidRPr="00082C84">
              <w:rPr>
                <w:rFonts w:ascii="Arial" w:hAnsi="Arial" w:cs="Arial"/>
                <w:b/>
                <w:bCs/>
                <w:color w:val="FFFFFF"/>
                <w:kern w:val="24"/>
                <w:sz w:val="20"/>
                <w:szCs w:val="20"/>
                <w:lang w:val="es-ES"/>
              </w:rPr>
              <w:t>QVD</w:t>
            </w:r>
          </w:p>
        </w:tc>
        <w:tc>
          <w:tcPr>
            <w:tcW w:w="6710" w:type="dxa"/>
            <w:shd w:val="clear" w:color="auto" w:fill="F2F2F2" w:themeFill="background1" w:themeFillShade="F2"/>
          </w:tcPr>
          <w:p w:rsidR="00082C84" w:rsidRPr="00082C84" w:rsidRDefault="00082C84" w:rsidP="006D7B1C">
            <w:pPr>
              <w:pStyle w:val="NormalWeb"/>
              <w:spacing w:before="0" w:beforeAutospacing="0" w:after="0" w:afterAutospacing="0"/>
              <w:rPr>
                <w:rFonts w:ascii="Arial" w:hAnsi="Arial" w:cs="Arial"/>
                <w:color w:val="000000"/>
                <w:sz w:val="20"/>
                <w:szCs w:val="20"/>
              </w:rPr>
            </w:pPr>
            <w:proofErr w:type="spellStart"/>
            <w:r w:rsidRPr="00122DD0">
              <w:rPr>
                <w:rFonts w:ascii="Arial" w:hAnsi="Arial" w:cs="Arial"/>
                <w:color w:val="000000"/>
                <w:sz w:val="20"/>
                <w:szCs w:val="20"/>
              </w:rPr>
              <w:t>MasterTableData</w:t>
            </w:r>
            <w:proofErr w:type="spellEnd"/>
            <w:r w:rsidRPr="00122DD0">
              <w:rPr>
                <w:rFonts w:ascii="Arial" w:hAnsi="Arial" w:cs="Arial"/>
                <w:color w:val="000000"/>
                <w:sz w:val="20"/>
                <w:szCs w:val="20"/>
              </w:rPr>
              <w:t>,</w:t>
            </w:r>
            <w:r>
              <w:t xml:space="preserve"> </w:t>
            </w:r>
            <w:proofErr w:type="spellStart"/>
            <w:r w:rsidRPr="00122DD0">
              <w:rPr>
                <w:rFonts w:ascii="Arial" w:hAnsi="Arial" w:cs="Arial"/>
                <w:color w:val="000000"/>
                <w:sz w:val="20"/>
                <w:szCs w:val="20"/>
              </w:rPr>
              <w:t>CitiesData</w:t>
            </w:r>
            <w:proofErr w:type="spellEnd"/>
            <w:r w:rsidRPr="00122DD0">
              <w:rPr>
                <w:rFonts w:ascii="Arial" w:hAnsi="Arial" w:cs="Arial"/>
                <w:color w:val="000000"/>
                <w:sz w:val="20"/>
                <w:szCs w:val="20"/>
              </w:rPr>
              <w:t>, Scope,</w:t>
            </w:r>
            <w:r>
              <w:t xml:space="preserve"> </w:t>
            </w:r>
            <w:proofErr w:type="spellStart"/>
            <w:r w:rsidRPr="00122DD0">
              <w:rPr>
                <w:rFonts w:ascii="Arial" w:hAnsi="Arial" w:cs="Arial"/>
                <w:color w:val="000000"/>
                <w:sz w:val="20"/>
                <w:szCs w:val="20"/>
              </w:rPr>
              <w:t>MasterCalendarData</w:t>
            </w:r>
            <w:proofErr w:type="spellEnd"/>
            <w:r w:rsidRPr="00122DD0">
              <w:rPr>
                <w:rFonts w:ascii="Arial" w:hAnsi="Arial" w:cs="Arial"/>
                <w:color w:val="000000"/>
                <w:sz w:val="20"/>
                <w:szCs w:val="20"/>
              </w:rPr>
              <w:t xml:space="preserve">, </w:t>
            </w:r>
            <w:proofErr w:type="spellStart"/>
            <w:r w:rsidRPr="00122DD0">
              <w:rPr>
                <w:rFonts w:ascii="Arial" w:hAnsi="Arial" w:cs="Arial"/>
                <w:color w:val="000000"/>
                <w:sz w:val="20"/>
                <w:szCs w:val="20"/>
              </w:rPr>
              <w:t>PopulationData</w:t>
            </w:r>
            <w:proofErr w:type="spellEnd"/>
            <w:r>
              <w:rPr>
                <w:rFonts w:ascii="Arial" w:hAnsi="Arial" w:cs="Arial"/>
                <w:color w:val="000000"/>
                <w:sz w:val="20"/>
                <w:szCs w:val="20"/>
              </w:rPr>
              <w:t xml:space="preserve">, </w:t>
            </w:r>
            <w:r w:rsidRPr="00122DD0">
              <w:rPr>
                <w:rFonts w:ascii="Arial" w:hAnsi="Arial" w:cs="Arial"/>
                <w:color w:val="000000"/>
                <w:sz w:val="20"/>
                <w:szCs w:val="20"/>
              </w:rPr>
              <w:t>Operator</w:t>
            </w:r>
            <w:r>
              <w:rPr>
                <w:rFonts w:ascii="Arial" w:hAnsi="Arial" w:cs="Arial"/>
                <w:color w:val="000000"/>
                <w:sz w:val="20"/>
                <w:szCs w:val="20"/>
              </w:rPr>
              <w:t xml:space="preserve">, </w:t>
            </w:r>
            <w:r w:rsidRPr="00122DD0">
              <w:rPr>
                <w:rFonts w:ascii="Arial" w:hAnsi="Arial" w:cs="Arial"/>
                <w:color w:val="000000"/>
                <w:sz w:val="20"/>
                <w:szCs w:val="20"/>
              </w:rPr>
              <w:t>MasterTableVoice_M2F</w:t>
            </w:r>
            <w:r>
              <w:rPr>
                <w:rFonts w:ascii="Arial" w:hAnsi="Arial" w:cs="Arial"/>
                <w:color w:val="000000"/>
                <w:sz w:val="20"/>
                <w:szCs w:val="20"/>
              </w:rPr>
              <w:t xml:space="preserve">, </w:t>
            </w:r>
            <w:r w:rsidRPr="00122DD0">
              <w:rPr>
                <w:rFonts w:ascii="Arial" w:hAnsi="Arial" w:cs="Arial"/>
                <w:color w:val="000000"/>
                <w:sz w:val="20"/>
                <w:szCs w:val="20"/>
              </w:rPr>
              <w:t>MasterTableVoice_M2M</w:t>
            </w:r>
            <w:r>
              <w:rPr>
                <w:rFonts w:ascii="Arial" w:hAnsi="Arial" w:cs="Arial"/>
                <w:color w:val="000000"/>
                <w:sz w:val="20"/>
                <w:szCs w:val="20"/>
              </w:rPr>
              <w:t xml:space="preserve">, </w:t>
            </w:r>
            <w:r w:rsidRPr="00122DD0">
              <w:rPr>
                <w:rFonts w:ascii="Arial" w:hAnsi="Arial" w:cs="Arial"/>
                <w:color w:val="000000"/>
                <w:sz w:val="20"/>
                <w:szCs w:val="20"/>
              </w:rPr>
              <w:t>PopulationVoice_M2M</w:t>
            </w:r>
            <w:r>
              <w:rPr>
                <w:rFonts w:ascii="Arial" w:hAnsi="Arial" w:cs="Arial"/>
                <w:color w:val="000000"/>
                <w:sz w:val="20"/>
                <w:szCs w:val="20"/>
              </w:rPr>
              <w:t xml:space="preserve"> y </w:t>
            </w:r>
            <w:proofErr w:type="spellStart"/>
            <w:r w:rsidRPr="00122DD0">
              <w:rPr>
                <w:rFonts w:ascii="Arial" w:hAnsi="Arial" w:cs="Arial"/>
                <w:color w:val="000000"/>
                <w:sz w:val="20"/>
                <w:szCs w:val="20"/>
              </w:rPr>
              <w:t>FormulesPerMonth</w:t>
            </w:r>
            <w:proofErr w:type="spellEnd"/>
            <w:r>
              <w:rPr>
                <w:rFonts w:ascii="Arial" w:hAnsi="Arial" w:cs="Arial"/>
                <w:color w:val="000000"/>
                <w:sz w:val="20"/>
                <w:szCs w:val="20"/>
              </w:rPr>
              <w:t>.</w:t>
            </w:r>
          </w:p>
        </w:tc>
      </w:tr>
      <w:tr w:rsidR="00082C84" w:rsidRPr="00082C84" w:rsidTr="006D7B1C">
        <w:trPr>
          <w:trHeight w:val="231"/>
        </w:trPr>
        <w:tc>
          <w:tcPr>
            <w:tcW w:w="2417" w:type="dxa"/>
            <w:shd w:val="clear" w:color="auto" w:fill="E31837" w:themeFill="background2"/>
          </w:tcPr>
          <w:p w:rsidR="00082C84" w:rsidRPr="00082C84" w:rsidRDefault="00082C84" w:rsidP="006D7B1C">
            <w:pPr>
              <w:pStyle w:val="NormalWeb"/>
              <w:spacing w:before="0" w:beforeAutospacing="0" w:after="0" w:afterAutospacing="0"/>
              <w:rPr>
                <w:rFonts w:ascii="Arial" w:hAnsi="Arial" w:cs="Arial"/>
                <w:b/>
                <w:bCs/>
                <w:color w:val="FFFFFF"/>
                <w:kern w:val="24"/>
                <w:sz w:val="20"/>
                <w:szCs w:val="20"/>
                <w:lang w:val="es-ES"/>
              </w:rPr>
            </w:pPr>
            <w:r w:rsidRPr="00082C84">
              <w:rPr>
                <w:rFonts w:ascii="Arial" w:hAnsi="Arial" w:cs="Arial"/>
                <w:b/>
                <w:bCs/>
                <w:color w:val="FFFFFF"/>
                <w:kern w:val="24"/>
                <w:sz w:val="20"/>
                <w:szCs w:val="20"/>
                <w:lang w:val="es-ES"/>
              </w:rPr>
              <w:t>Otros Inputs</w:t>
            </w:r>
          </w:p>
        </w:tc>
        <w:tc>
          <w:tcPr>
            <w:tcW w:w="6710" w:type="dxa"/>
            <w:shd w:val="clear" w:color="auto" w:fill="D9D9D9" w:themeFill="background1" w:themeFillShade="D9"/>
          </w:tcPr>
          <w:p w:rsidR="00082C84" w:rsidRPr="00082C84" w:rsidRDefault="00082C84" w:rsidP="006D7B1C">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p>
        </w:tc>
      </w:tr>
    </w:tbl>
    <w:p w:rsidR="00082C84" w:rsidRDefault="00082C84" w:rsidP="00305075">
      <w:pPr>
        <w:rPr>
          <w:rStyle w:val="MahindraSubheadingChar"/>
          <w:rFonts w:ascii="Arial" w:hAnsi="Arial" w:cs="Arial"/>
          <w:b w:val="0"/>
          <w:color w:val="auto"/>
          <w:sz w:val="20"/>
          <w:szCs w:val="20"/>
        </w:rPr>
      </w:pPr>
    </w:p>
    <w:p w:rsidR="00707591" w:rsidRPr="00082C84" w:rsidRDefault="00707591" w:rsidP="00305075">
      <w:pPr>
        <w:rPr>
          <w:rStyle w:val="MahindraSubheadingChar"/>
          <w:rFonts w:ascii="Arial" w:hAnsi="Arial" w:cs="Arial"/>
          <w:b w:val="0"/>
          <w:color w:val="auto"/>
          <w:sz w:val="20"/>
          <w:szCs w:val="20"/>
        </w:rPr>
      </w:pPr>
    </w:p>
    <w:p w:rsidR="00D34BCC" w:rsidRPr="00551BFB" w:rsidRDefault="00D34BCC" w:rsidP="00D34BCC">
      <w:pPr>
        <w:pStyle w:val="MahindraSubheading"/>
        <w:rPr>
          <w:b w:val="0"/>
          <w:sz w:val="20"/>
          <w:szCs w:val="20"/>
          <w:lang w:val="es-ES"/>
        </w:rPr>
      </w:pPr>
      <w:r>
        <w:rPr>
          <w:rStyle w:val="MahindraSubheadingChar"/>
          <w:rFonts w:ascii="Arial" w:hAnsi="Arial" w:cs="Arial"/>
          <w:b/>
          <w:lang w:val="es-ES"/>
        </w:rPr>
        <w:t>Actualización de las aplicaciones</w:t>
      </w:r>
    </w:p>
    <w:p w:rsidR="002770C4" w:rsidRPr="002770C4" w:rsidRDefault="002770C4" w:rsidP="00D34BCC">
      <w:pPr>
        <w:rPr>
          <w:rFonts w:ascii="Arial" w:hAnsi="Arial" w:cs="Arial"/>
          <w:b/>
          <w:sz w:val="20"/>
          <w:szCs w:val="20"/>
          <w:lang w:val="es-ES"/>
        </w:rPr>
      </w:pPr>
      <w:proofErr w:type="spellStart"/>
      <w:r w:rsidRPr="002770C4">
        <w:rPr>
          <w:rFonts w:ascii="Arial" w:hAnsi="Arial" w:cs="Arial"/>
          <w:b/>
          <w:sz w:val="20"/>
          <w:szCs w:val="20"/>
          <w:lang w:val="es-ES"/>
        </w:rPr>
        <w:t>Event</w:t>
      </w:r>
      <w:proofErr w:type="spellEnd"/>
      <w:r w:rsidRPr="002770C4">
        <w:rPr>
          <w:rFonts w:ascii="Arial" w:hAnsi="Arial" w:cs="Arial"/>
          <w:b/>
          <w:sz w:val="20"/>
          <w:szCs w:val="20"/>
          <w:lang w:val="es-ES"/>
        </w:rPr>
        <w:t xml:space="preserve"> </w:t>
      </w:r>
      <w:proofErr w:type="spellStart"/>
      <w:r w:rsidRPr="002770C4">
        <w:rPr>
          <w:rFonts w:ascii="Arial" w:hAnsi="Arial" w:cs="Arial"/>
          <w:b/>
          <w:sz w:val="20"/>
          <w:szCs w:val="20"/>
          <w:lang w:val="es-ES"/>
        </w:rPr>
        <w:t>Analysis</w:t>
      </w:r>
      <w:proofErr w:type="spellEnd"/>
    </w:p>
    <w:p w:rsidR="002770C4" w:rsidRDefault="002770C4" w:rsidP="00D34BCC">
      <w:pPr>
        <w:rPr>
          <w:rFonts w:ascii="Arial" w:hAnsi="Arial" w:cs="Arial"/>
          <w:sz w:val="20"/>
          <w:szCs w:val="20"/>
          <w:lang w:val="es-ES"/>
        </w:rPr>
      </w:pPr>
      <w:r>
        <w:rPr>
          <w:rFonts w:ascii="Arial" w:hAnsi="Arial" w:cs="Arial"/>
          <w:sz w:val="20"/>
          <w:szCs w:val="20"/>
          <w:lang w:val="es-ES"/>
        </w:rPr>
        <w:t>Esta aplicación no utiliza ningún QVD previo para la carga de datos, sino que utiliza directamente algunos de los ficheros descritos como inputs.</w:t>
      </w:r>
    </w:p>
    <w:p w:rsidR="00F91F0F" w:rsidRDefault="00F91F0F" w:rsidP="00D34BCC">
      <w:pPr>
        <w:rPr>
          <w:rFonts w:ascii="Arial" w:hAnsi="Arial" w:cs="Arial"/>
          <w:sz w:val="20"/>
          <w:szCs w:val="20"/>
          <w:lang w:val="es-ES"/>
        </w:rPr>
      </w:pPr>
      <w:r>
        <w:rPr>
          <w:rFonts w:ascii="Arial" w:hAnsi="Arial" w:cs="Arial"/>
          <w:sz w:val="20"/>
          <w:szCs w:val="20"/>
          <w:lang w:val="es-ES"/>
        </w:rPr>
        <w:t>Se puede realizar su actualización de forma manual o mediante la ejecución de la tarea “</w:t>
      </w:r>
      <w:proofErr w:type="spellStart"/>
      <w:r>
        <w:rPr>
          <w:rFonts w:ascii="Arial" w:hAnsi="Arial" w:cs="Arial"/>
          <w:sz w:val="20"/>
          <w:szCs w:val="20"/>
          <w:lang w:val="es-ES"/>
        </w:rPr>
        <w:t>Reload</w:t>
      </w:r>
      <w:proofErr w:type="spellEnd"/>
      <w:r>
        <w:rPr>
          <w:rFonts w:ascii="Arial" w:hAnsi="Arial" w:cs="Arial"/>
          <w:sz w:val="20"/>
          <w:szCs w:val="20"/>
          <w:lang w:val="es-ES"/>
        </w:rPr>
        <w:t xml:space="preserve"> </w:t>
      </w:r>
      <w:proofErr w:type="spellStart"/>
      <w:r>
        <w:rPr>
          <w:rFonts w:ascii="Arial" w:hAnsi="Arial" w:cs="Arial"/>
          <w:sz w:val="20"/>
          <w:szCs w:val="20"/>
          <w:lang w:val="es-ES"/>
        </w:rPr>
        <w:t>Events_M&amp;S</w:t>
      </w:r>
      <w:proofErr w:type="spellEnd"/>
      <w:r>
        <w:rPr>
          <w:rFonts w:ascii="Arial" w:hAnsi="Arial" w:cs="Arial"/>
          <w:sz w:val="20"/>
          <w:szCs w:val="20"/>
          <w:lang w:val="es-ES"/>
        </w:rPr>
        <w:t>”.</w:t>
      </w:r>
    </w:p>
    <w:p w:rsidR="002770C4" w:rsidRPr="002770C4" w:rsidRDefault="002770C4" w:rsidP="00D34BCC">
      <w:pPr>
        <w:rPr>
          <w:rFonts w:ascii="Arial" w:hAnsi="Arial" w:cs="Arial"/>
          <w:b/>
          <w:sz w:val="20"/>
          <w:szCs w:val="20"/>
          <w:lang w:val="es-ES"/>
        </w:rPr>
      </w:pPr>
      <w:r w:rsidRPr="002770C4">
        <w:rPr>
          <w:rFonts w:ascii="Arial" w:hAnsi="Arial" w:cs="Arial"/>
          <w:b/>
          <w:sz w:val="20"/>
          <w:szCs w:val="20"/>
          <w:lang w:val="es-ES"/>
        </w:rPr>
        <w:t>Resto de aplicaciones</w:t>
      </w:r>
    </w:p>
    <w:p w:rsidR="00764672" w:rsidRDefault="00D34BCC" w:rsidP="00D34BCC">
      <w:pPr>
        <w:rPr>
          <w:rFonts w:ascii="Arial" w:hAnsi="Arial" w:cs="Arial"/>
          <w:sz w:val="20"/>
          <w:szCs w:val="20"/>
          <w:lang w:val="es-ES"/>
        </w:rPr>
      </w:pPr>
      <w:r>
        <w:rPr>
          <w:rFonts w:ascii="Arial" w:hAnsi="Arial" w:cs="Arial"/>
          <w:sz w:val="20"/>
          <w:szCs w:val="20"/>
          <w:lang w:val="es-ES"/>
        </w:rPr>
        <w:t xml:space="preserve">Las aplicaciones de estos </w:t>
      </w:r>
      <w:proofErr w:type="spellStart"/>
      <w:r>
        <w:rPr>
          <w:rFonts w:ascii="Arial" w:hAnsi="Arial" w:cs="Arial"/>
          <w:sz w:val="20"/>
          <w:szCs w:val="20"/>
          <w:lang w:val="es-ES"/>
        </w:rPr>
        <w:t>streams</w:t>
      </w:r>
      <w:proofErr w:type="spellEnd"/>
      <w:r>
        <w:rPr>
          <w:rFonts w:ascii="Arial" w:hAnsi="Arial" w:cs="Arial"/>
          <w:sz w:val="20"/>
          <w:szCs w:val="20"/>
          <w:lang w:val="es-ES"/>
        </w:rPr>
        <w:t xml:space="preserve"> utilizan los QVD descritos en el capítulo anterior, por lo que, el primer paso para actualizar los datos es realizar el proceso de carga </w:t>
      </w:r>
      <w:r w:rsidR="00082C84">
        <w:rPr>
          <w:rFonts w:ascii="Arial" w:hAnsi="Arial" w:cs="Arial"/>
          <w:sz w:val="20"/>
          <w:szCs w:val="20"/>
          <w:lang w:val="es-ES"/>
        </w:rPr>
        <w:t xml:space="preserve">de los </w:t>
      </w:r>
      <w:proofErr w:type="spellStart"/>
      <w:r w:rsidR="00082C84">
        <w:rPr>
          <w:rFonts w:ascii="Arial" w:hAnsi="Arial" w:cs="Arial"/>
          <w:sz w:val="20"/>
          <w:szCs w:val="20"/>
          <w:lang w:val="es-ES"/>
        </w:rPr>
        <w:t>QVD_Generator</w:t>
      </w:r>
      <w:proofErr w:type="spellEnd"/>
      <w:r>
        <w:rPr>
          <w:rFonts w:ascii="Arial" w:hAnsi="Arial" w:cs="Arial"/>
          <w:sz w:val="20"/>
          <w:szCs w:val="20"/>
          <w:lang w:val="es-ES"/>
        </w:rPr>
        <w:t>.</w:t>
      </w:r>
    </w:p>
    <w:p w:rsidR="00D34BCC" w:rsidRDefault="00D34BCC" w:rsidP="00D34BCC">
      <w:pPr>
        <w:rPr>
          <w:rFonts w:ascii="Arial" w:hAnsi="Arial" w:cs="Arial"/>
          <w:sz w:val="20"/>
          <w:szCs w:val="20"/>
          <w:lang w:val="es-ES"/>
        </w:rPr>
      </w:pPr>
      <w:r>
        <w:rPr>
          <w:rFonts w:ascii="Arial" w:hAnsi="Arial" w:cs="Arial"/>
          <w:sz w:val="20"/>
          <w:szCs w:val="20"/>
          <w:lang w:val="es-ES"/>
        </w:rPr>
        <w:t>Como se indicó anteriormente,</w:t>
      </w:r>
      <w:r w:rsidR="00082C84">
        <w:rPr>
          <w:rFonts w:ascii="Arial" w:hAnsi="Arial" w:cs="Arial"/>
          <w:sz w:val="20"/>
          <w:szCs w:val="20"/>
          <w:lang w:val="es-ES"/>
        </w:rPr>
        <w:t xml:space="preserve"> se puede realizar</w:t>
      </w:r>
      <w:r w:rsidR="009A64D5">
        <w:rPr>
          <w:rFonts w:ascii="Arial" w:hAnsi="Arial" w:cs="Arial"/>
          <w:sz w:val="20"/>
          <w:szCs w:val="20"/>
          <w:lang w:val="es-ES"/>
        </w:rPr>
        <w:t xml:space="preserve"> de forma manual,</w:t>
      </w:r>
      <w:r>
        <w:rPr>
          <w:rFonts w:ascii="Arial" w:hAnsi="Arial" w:cs="Arial"/>
          <w:sz w:val="20"/>
          <w:szCs w:val="20"/>
          <w:lang w:val="es-ES"/>
        </w:rPr>
        <w:t xml:space="preserve"> </w:t>
      </w:r>
      <w:r w:rsidR="00082C84">
        <w:rPr>
          <w:rFonts w:ascii="Arial" w:hAnsi="Arial" w:cs="Arial"/>
          <w:sz w:val="20"/>
          <w:szCs w:val="20"/>
          <w:lang w:val="es-ES"/>
        </w:rPr>
        <w:t>mediante</w:t>
      </w:r>
      <w:r>
        <w:rPr>
          <w:rFonts w:ascii="Arial" w:hAnsi="Arial" w:cs="Arial"/>
          <w:sz w:val="20"/>
          <w:szCs w:val="20"/>
          <w:lang w:val="es-ES"/>
        </w:rPr>
        <w:t xml:space="preserve"> el </w:t>
      </w:r>
      <w:r w:rsidR="00FF6CEE">
        <w:rPr>
          <w:rFonts w:ascii="Arial" w:hAnsi="Arial" w:cs="Arial"/>
          <w:sz w:val="20"/>
          <w:szCs w:val="20"/>
          <w:lang w:val="es-ES"/>
        </w:rPr>
        <w:t xml:space="preserve">“Editor de carga de datos”, </w:t>
      </w:r>
      <w:proofErr w:type="spellStart"/>
      <w:r w:rsidR="00FF6CEE">
        <w:rPr>
          <w:rFonts w:ascii="Arial" w:hAnsi="Arial" w:cs="Arial"/>
          <w:sz w:val="20"/>
          <w:szCs w:val="20"/>
          <w:lang w:val="es-ES"/>
        </w:rPr>
        <w:t>clickando</w:t>
      </w:r>
      <w:proofErr w:type="spellEnd"/>
      <w:r w:rsidR="00FF6CEE">
        <w:rPr>
          <w:rFonts w:ascii="Arial" w:hAnsi="Arial" w:cs="Arial"/>
          <w:sz w:val="20"/>
          <w:szCs w:val="20"/>
          <w:lang w:val="es-ES"/>
        </w:rPr>
        <w:t xml:space="preserve"> “Cargar datos”.</w:t>
      </w:r>
    </w:p>
    <w:p w:rsidR="009A64D5" w:rsidRDefault="004858BD" w:rsidP="00D34BCC">
      <w:pPr>
        <w:rPr>
          <w:lang w:val="es-ES" w:eastAsia="zh-CN"/>
        </w:rPr>
      </w:pPr>
      <w:r>
        <w:rPr>
          <w:rFonts w:ascii="Arial" w:hAnsi="Arial" w:cs="Arial"/>
          <w:sz w:val="20"/>
          <w:szCs w:val="20"/>
          <w:lang w:val="es-ES"/>
        </w:rPr>
        <w:t>Para hacerlo de forma automática, s</w:t>
      </w:r>
      <w:r w:rsidR="009A64D5">
        <w:rPr>
          <w:rFonts w:ascii="Arial" w:hAnsi="Arial" w:cs="Arial"/>
          <w:sz w:val="20"/>
          <w:szCs w:val="20"/>
          <w:lang w:val="es-ES"/>
        </w:rPr>
        <w:t>e han creado diversas tareas para la carga au</w:t>
      </w:r>
      <w:r>
        <w:rPr>
          <w:rFonts w:ascii="Arial" w:hAnsi="Arial" w:cs="Arial"/>
          <w:sz w:val="20"/>
          <w:szCs w:val="20"/>
          <w:lang w:val="es-ES"/>
        </w:rPr>
        <w:t xml:space="preserve">tomáticas de estas aplicaciones, que se </w:t>
      </w:r>
      <w:proofErr w:type="spellStart"/>
      <w:r>
        <w:rPr>
          <w:rFonts w:ascii="Arial" w:hAnsi="Arial" w:cs="Arial"/>
          <w:sz w:val="20"/>
          <w:szCs w:val="20"/>
          <w:lang w:val="es-ES"/>
        </w:rPr>
        <w:t>autoejecutan</w:t>
      </w:r>
      <w:proofErr w:type="spellEnd"/>
      <w:r>
        <w:rPr>
          <w:rFonts w:ascii="Arial" w:hAnsi="Arial" w:cs="Arial"/>
          <w:sz w:val="20"/>
          <w:szCs w:val="20"/>
          <w:lang w:val="es-ES"/>
        </w:rPr>
        <w:t xml:space="preserve"> tras </w:t>
      </w:r>
      <w:r w:rsidR="00082C84">
        <w:rPr>
          <w:rFonts w:ascii="Arial" w:hAnsi="Arial" w:cs="Arial"/>
          <w:sz w:val="20"/>
          <w:szCs w:val="20"/>
          <w:lang w:val="es-ES"/>
        </w:rPr>
        <w:t>la ejecución satisfactoria de</w:t>
      </w:r>
      <w:r>
        <w:rPr>
          <w:rFonts w:ascii="Arial" w:hAnsi="Arial" w:cs="Arial"/>
          <w:sz w:val="20"/>
          <w:szCs w:val="20"/>
          <w:lang w:val="es-ES"/>
        </w:rPr>
        <w:t xml:space="preserve"> </w:t>
      </w:r>
      <w:r>
        <w:rPr>
          <w:lang w:val="es-ES" w:eastAsia="zh-CN"/>
        </w:rPr>
        <w:t>“</w:t>
      </w:r>
      <w:proofErr w:type="spellStart"/>
      <w:r>
        <w:rPr>
          <w:lang w:val="es-ES" w:eastAsia="zh-CN"/>
        </w:rPr>
        <w:t>Reload</w:t>
      </w:r>
      <w:proofErr w:type="spellEnd"/>
      <w:r>
        <w:rPr>
          <w:lang w:val="es-ES" w:eastAsia="zh-CN"/>
        </w:rPr>
        <w:t xml:space="preserve"> </w:t>
      </w:r>
      <w:proofErr w:type="spellStart"/>
      <w:r>
        <w:rPr>
          <w:lang w:val="es-ES" w:eastAsia="zh-CN"/>
        </w:rPr>
        <w:t>QVD_DATA_Generator</w:t>
      </w:r>
      <w:proofErr w:type="spellEnd"/>
      <w:r>
        <w:rPr>
          <w:lang w:val="es-ES" w:eastAsia="zh-CN"/>
        </w:rPr>
        <w:t>”.</w:t>
      </w:r>
    </w:p>
    <w:p w:rsidR="00707591" w:rsidRDefault="00707591" w:rsidP="00707591">
      <w:pPr>
        <w:pStyle w:val="MahindraSubheading"/>
        <w:rPr>
          <w:rStyle w:val="MahindraSubheadingChar"/>
          <w:rFonts w:ascii="Arial" w:hAnsi="Arial" w:cs="Arial"/>
          <w:b/>
          <w:lang w:val="es-ES"/>
        </w:rPr>
      </w:pPr>
    </w:p>
    <w:p w:rsidR="00707591" w:rsidRDefault="00707591" w:rsidP="00707591">
      <w:pPr>
        <w:pStyle w:val="MahindraSubheading"/>
        <w:rPr>
          <w:rFonts w:ascii="Arial" w:hAnsi="Arial" w:cs="Arial"/>
          <w:sz w:val="20"/>
          <w:szCs w:val="20"/>
          <w:lang w:val="es-ES"/>
        </w:rPr>
      </w:pPr>
      <w:r>
        <w:rPr>
          <w:lang w:val="es-ES"/>
        </w:rPr>
        <w:t>Comprobación de la carga de datos</w:t>
      </w:r>
    </w:p>
    <w:p w:rsidR="00707591" w:rsidRDefault="00707591" w:rsidP="00707591">
      <w:pPr>
        <w:rPr>
          <w:rFonts w:ascii="Arial" w:hAnsi="Arial" w:cs="Arial"/>
          <w:sz w:val="20"/>
          <w:szCs w:val="20"/>
          <w:lang w:val="es-ES"/>
        </w:rPr>
      </w:pPr>
      <w:r>
        <w:rPr>
          <w:rFonts w:ascii="Arial" w:hAnsi="Arial" w:cs="Arial"/>
          <w:sz w:val="20"/>
          <w:szCs w:val="20"/>
          <w:lang w:val="es-ES"/>
        </w:rPr>
        <w:t>Tras la carga de datos, debemos comprobar que el modelo de datos generado es el esperado. Para ello, mediante el icono de “Navegación”, accedemos al “Visor del modelo de datos”.</w:t>
      </w:r>
    </w:p>
    <w:p w:rsidR="00DC1B9F" w:rsidRPr="00CF68D4" w:rsidRDefault="00707591" w:rsidP="00764672">
      <w:pPr>
        <w:rPr>
          <w:rFonts w:ascii="Arial" w:hAnsi="Arial" w:cs="Arial"/>
          <w:b/>
          <w:noProof/>
          <w:color w:val="E31837" w:themeColor="background2"/>
          <w:sz w:val="28"/>
          <w:szCs w:val="28"/>
          <w:lang w:val="es-ES"/>
        </w:rPr>
      </w:pPr>
      <w:r>
        <w:rPr>
          <w:rFonts w:ascii="Arial" w:hAnsi="Arial" w:cs="Arial"/>
          <w:sz w:val="20"/>
          <w:szCs w:val="20"/>
          <w:lang w:val="es-ES"/>
        </w:rPr>
        <w:t xml:space="preserve">A parte de comprobar que los campos llave se han definido correctamente, hay que verificar que el número </w:t>
      </w:r>
      <w:r w:rsidR="006E0F7A">
        <w:rPr>
          <w:rFonts w:ascii="Arial" w:hAnsi="Arial" w:cs="Arial"/>
          <w:sz w:val="20"/>
          <w:szCs w:val="20"/>
          <w:lang w:val="es-ES"/>
        </w:rPr>
        <w:t xml:space="preserve">de filas de la tabla maestra es el esperado (entidades x </w:t>
      </w:r>
      <w:proofErr w:type="spellStart"/>
      <w:r w:rsidR="006E0F7A">
        <w:rPr>
          <w:rFonts w:ascii="Arial" w:hAnsi="Arial" w:cs="Arial"/>
          <w:sz w:val="20"/>
          <w:szCs w:val="20"/>
          <w:lang w:val="es-ES"/>
        </w:rPr>
        <w:t>meses_medidas</w:t>
      </w:r>
      <w:proofErr w:type="spellEnd"/>
      <w:r w:rsidR="006E0F7A">
        <w:rPr>
          <w:rFonts w:ascii="Arial" w:hAnsi="Arial" w:cs="Arial"/>
          <w:sz w:val="20"/>
          <w:szCs w:val="20"/>
          <w:lang w:val="es-ES"/>
        </w:rPr>
        <w:t xml:space="preserve"> x operadores = 12 x entidades).</w:t>
      </w:r>
    </w:p>
    <w:p w:rsidR="00DC1B9F" w:rsidRPr="00CF68D4" w:rsidRDefault="00DC1B9F" w:rsidP="00764672">
      <w:pPr>
        <w:rPr>
          <w:rFonts w:ascii="Arial" w:hAnsi="Arial" w:cs="Arial"/>
          <w:b/>
          <w:noProof/>
          <w:color w:val="E31837" w:themeColor="background2"/>
          <w:sz w:val="28"/>
          <w:szCs w:val="28"/>
          <w:lang w:val="es-ES"/>
        </w:rPr>
      </w:pPr>
    </w:p>
    <w:p w:rsidR="009048C5" w:rsidRPr="00CF68D4" w:rsidRDefault="009048C5">
      <w:pPr>
        <w:rPr>
          <w:rFonts w:ascii="Arial" w:hAnsi="Arial" w:cs="Arial"/>
          <w:b/>
          <w:noProof/>
          <w:color w:val="E31837" w:themeColor="background2"/>
          <w:sz w:val="28"/>
          <w:szCs w:val="28"/>
          <w:lang w:val="es-ES"/>
        </w:rPr>
      </w:pPr>
      <w:r w:rsidRPr="00CF68D4">
        <w:rPr>
          <w:rFonts w:ascii="Arial" w:hAnsi="Arial" w:cs="Arial"/>
          <w:b/>
          <w:noProof/>
          <w:color w:val="E31837" w:themeColor="background2"/>
          <w:sz w:val="28"/>
          <w:szCs w:val="28"/>
          <w:lang w:val="es-ES"/>
        </w:rPr>
        <w:br w:type="page"/>
      </w:r>
    </w:p>
    <w:p w:rsidR="00764672" w:rsidRPr="00707591" w:rsidRDefault="00764672" w:rsidP="00F2704F">
      <w:pPr>
        <w:pStyle w:val="MahindraSubheading"/>
        <w:rPr>
          <w:rFonts w:ascii="Arial" w:hAnsi="Arial" w:cs="Arial"/>
          <w:noProof/>
          <w:lang w:val="es-ES"/>
        </w:rPr>
      </w:pPr>
      <w:r w:rsidRPr="00707591">
        <w:rPr>
          <w:rFonts w:ascii="Arial" w:hAnsi="Arial" w:cs="Arial"/>
          <w:noProof/>
          <w:lang w:val="es-ES"/>
        </w:rPr>
        <w:lastRenderedPageBreak/>
        <w:t xml:space="preserve">Disclaimer </w:t>
      </w:r>
    </w:p>
    <w:p w:rsidR="00CD03FF" w:rsidRPr="00CD03FF" w:rsidRDefault="004F72B1" w:rsidP="00CD03FF">
      <w:pPr>
        <w:jc w:val="both"/>
        <w:rPr>
          <w:rFonts w:ascii="Arial" w:hAnsi="Arial" w:cs="Arial"/>
          <w:sz w:val="20"/>
          <w:szCs w:val="20"/>
          <w:lang w:val="en-IN"/>
        </w:rPr>
      </w:pPr>
      <w:proofErr w:type="gramStart"/>
      <w:r>
        <w:rPr>
          <w:rFonts w:ascii="Arial" w:hAnsi="Arial" w:cs="Arial"/>
          <w:sz w:val="20"/>
          <w:szCs w:val="20"/>
        </w:rPr>
        <w:t>LCC</w:t>
      </w:r>
      <w:r w:rsidR="00CD03FF" w:rsidRPr="00CD03FF">
        <w:rPr>
          <w:rFonts w:ascii="Arial" w:hAnsi="Arial" w:cs="Arial"/>
          <w:sz w:val="20"/>
          <w:szCs w:val="20"/>
        </w:rPr>
        <w:t>,</w:t>
      </w:r>
      <w:proofErr w:type="gramEnd"/>
      <w:r w:rsidR="00CD03FF" w:rsidRPr="00CD03FF">
        <w:rPr>
          <w:rFonts w:ascii="Arial" w:hAnsi="Arial" w:cs="Arial"/>
          <w:sz w:val="20"/>
          <w:szCs w:val="20"/>
        </w:rPr>
        <w:t xml:space="preserve"> provide</w:t>
      </w:r>
      <w:r w:rsidR="0003694D">
        <w:rPr>
          <w:rFonts w:ascii="Arial" w:hAnsi="Arial" w:cs="Arial"/>
          <w:sz w:val="20"/>
          <w:szCs w:val="20"/>
        </w:rPr>
        <w:t>s</w:t>
      </w:r>
      <w:r w:rsidR="00CD03FF" w:rsidRPr="00CD03FF">
        <w:rPr>
          <w:rFonts w:ascii="Arial" w:hAnsi="Arial" w:cs="Arial"/>
          <w:sz w:val="20"/>
          <w:szCs w:val="20"/>
        </w:rPr>
        <w:t xml:space="preserve"> a wide array of presentations and reports, with the contributions of various professionals. These presentations and reports are for informational purposes and private circulation only and do not constitute an offer to buy or sell any securities mentioned therein. They do not purport to be a complete description of the markets conditions or developments referred to in the material. While utmost care has been taken in preparing the above, we claim no responsibility for their accuracy. We shall not be liable for any direct or indirect losses arising from the use thereof and the viewers are requested to use the information contained herein at their own risk. These presentations and reports should not be reproduced, re-circulated, published in any media, website or otherwise, in any form or manner, in part or as a whole, without the express consent in writing of </w:t>
      </w:r>
      <w:r>
        <w:rPr>
          <w:rFonts w:ascii="Arial" w:hAnsi="Arial" w:cs="Arial"/>
          <w:sz w:val="20"/>
          <w:szCs w:val="20"/>
        </w:rPr>
        <w:t>LCC</w:t>
      </w:r>
      <w:r w:rsidR="00634D99" w:rsidRPr="00CD03FF">
        <w:rPr>
          <w:rFonts w:ascii="Arial" w:hAnsi="Arial" w:cs="Arial"/>
          <w:sz w:val="20"/>
          <w:szCs w:val="20"/>
        </w:rPr>
        <w:t xml:space="preserve"> </w:t>
      </w:r>
      <w:r w:rsidR="00CD03FF" w:rsidRPr="00CD03FF">
        <w:rPr>
          <w:rFonts w:ascii="Arial" w:hAnsi="Arial" w:cs="Arial"/>
          <w:sz w:val="20"/>
          <w:szCs w:val="20"/>
        </w:rPr>
        <w:t xml:space="preserve">or its subsidiaries. Any unauthorized use, disclosure or public dissemination of information contained herein is prohibited. Unless specifically noted, </w:t>
      </w:r>
      <w:r>
        <w:rPr>
          <w:rFonts w:ascii="Arial" w:hAnsi="Arial" w:cs="Arial"/>
          <w:sz w:val="20"/>
          <w:szCs w:val="20"/>
        </w:rPr>
        <w:t xml:space="preserve">LCC </w:t>
      </w:r>
      <w:r w:rsidR="00CD03FF" w:rsidRPr="00CD03FF">
        <w:rPr>
          <w:rFonts w:ascii="Arial" w:hAnsi="Arial" w:cs="Arial"/>
          <w:sz w:val="20"/>
          <w:szCs w:val="20"/>
        </w:rPr>
        <w:t xml:space="preserve">is not responsible for the content of these presentations and/or the opinions of the presenters. Individual situations and local practices and standards may vary, so viewers and others utilizing information contained within a presentation are free to adopt differing standards and approaches as they see fit. You may not repackage or sell the presentation. Products and names mentioned in materials or presentations are the property of their respective owners and the mention of them does not constitute an endorsement by </w:t>
      </w:r>
      <w:r>
        <w:rPr>
          <w:rFonts w:ascii="Arial" w:hAnsi="Arial" w:cs="Arial"/>
          <w:sz w:val="20"/>
          <w:szCs w:val="20"/>
        </w:rPr>
        <w:t>LCC</w:t>
      </w:r>
      <w:r w:rsidR="00CD03FF" w:rsidRPr="00CD03FF">
        <w:rPr>
          <w:rFonts w:ascii="Arial" w:hAnsi="Arial" w:cs="Arial"/>
          <w:sz w:val="20"/>
          <w:szCs w:val="20"/>
        </w:rPr>
        <w:t xml:space="preserve">. Information contained in a presentation hosted or promoted by </w:t>
      </w:r>
      <w:r>
        <w:rPr>
          <w:rFonts w:ascii="Arial" w:hAnsi="Arial" w:cs="Arial"/>
          <w:sz w:val="20"/>
          <w:szCs w:val="20"/>
        </w:rPr>
        <w:t>LCC</w:t>
      </w:r>
      <w:r w:rsidR="00634D99" w:rsidRPr="00CD03FF">
        <w:rPr>
          <w:rFonts w:ascii="Arial" w:hAnsi="Arial" w:cs="Arial"/>
          <w:sz w:val="20"/>
          <w:szCs w:val="20"/>
        </w:rPr>
        <w:t xml:space="preserve"> </w:t>
      </w:r>
      <w:r w:rsidR="00CD03FF" w:rsidRPr="00CD03FF">
        <w:rPr>
          <w:rFonts w:ascii="Arial" w:hAnsi="Arial" w:cs="Arial"/>
          <w:sz w:val="20"/>
          <w:szCs w:val="20"/>
        </w:rPr>
        <w:t xml:space="preserve">is provided “as is” without warranty of any kind, either expressed or implied, including any warranty of merchantability or fitness for a particular purpose. </w:t>
      </w:r>
      <w:r>
        <w:rPr>
          <w:rFonts w:ascii="Arial" w:hAnsi="Arial" w:cs="Arial"/>
          <w:sz w:val="20"/>
          <w:szCs w:val="20"/>
        </w:rPr>
        <w:t>LCC</w:t>
      </w:r>
      <w:r w:rsidR="00634D99" w:rsidRPr="00CD03FF">
        <w:rPr>
          <w:rFonts w:ascii="Arial" w:hAnsi="Arial" w:cs="Arial"/>
          <w:sz w:val="20"/>
          <w:szCs w:val="20"/>
        </w:rPr>
        <w:t xml:space="preserve"> </w:t>
      </w:r>
      <w:r w:rsidR="00CD03FF" w:rsidRPr="00CD03FF">
        <w:rPr>
          <w:rFonts w:ascii="Arial" w:hAnsi="Arial" w:cs="Arial"/>
          <w:sz w:val="20"/>
          <w:szCs w:val="20"/>
        </w:rPr>
        <w:t>assumes no liability or responsibility for the contents of a presentation or the opinions expressed by the presenters. All expressions of opinion are subject to change without notice.</w:t>
      </w:r>
    </w:p>
    <w:p w:rsidR="00764672" w:rsidRPr="00B72BC9" w:rsidRDefault="00764672">
      <w:pPr>
        <w:rPr>
          <w:rFonts w:ascii="Arial" w:hAnsi="Arial" w:cs="Arial"/>
          <w:sz w:val="20"/>
          <w:szCs w:val="20"/>
        </w:rPr>
      </w:pPr>
      <w:r w:rsidRPr="00B72BC9">
        <w:rPr>
          <w:rFonts w:ascii="Arial" w:hAnsi="Arial" w:cs="Arial"/>
          <w:sz w:val="20"/>
          <w:szCs w:val="20"/>
        </w:rPr>
        <w:br w:type="page"/>
      </w:r>
    </w:p>
    <w:p w:rsidR="00764672" w:rsidRPr="00B72BC9" w:rsidRDefault="00764672" w:rsidP="00BB4921">
      <w:pPr>
        <w:pStyle w:val="MahindraHeading"/>
        <w:rPr>
          <w:rFonts w:ascii="Arial" w:eastAsia="Calibri" w:hAnsi="Arial" w:cs="Arial"/>
        </w:rPr>
      </w:pPr>
      <w:bookmarkStart w:id="9" w:name="_Toc278220943"/>
      <w:bookmarkStart w:id="10" w:name="_Toc343681806"/>
      <w:bookmarkStart w:id="11" w:name="_Toc425420007"/>
      <w:r w:rsidRPr="00B72BC9">
        <w:rPr>
          <w:rFonts w:ascii="Arial" w:eastAsia="Calibri" w:hAnsi="Arial" w:cs="Arial"/>
        </w:rPr>
        <w:lastRenderedPageBreak/>
        <w:t>Thank You</w:t>
      </w:r>
      <w:bookmarkEnd w:id="9"/>
      <w:bookmarkEnd w:id="10"/>
      <w:bookmarkEnd w:id="11"/>
    </w:p>
    <w:p w:rsidR="001553C8" w:rsidRPr="00B72BC9" w:rsidRDefault="001553C8" w:rsidP="001553C8">
      <w:pPr>
        <w:rPr>
          <w:rFonts w:ascii="Arial" w:hAnsi="Arial" w:cs="Arial"/>
          <w:sz w:val="20"/>
          <w:szCs w:val="20"/>
        </w:rPr>
      </w:pPr>
    </w:p>
    <w:sectPr w:rsidR="001553C8" w:rsidRPr="00B72BC9" w:rsidSect="00AD3F62">
      <w:headerReference w:type="even" r:id="rId38"/>
      <w:headerReference w:type="default" r:id="rId39"/>
      <w:footerReference w:type="even" r:id="rId40"/>
      <w:footerReference w:type="default" r:id="rId41"/>
      <w:headerReference w:type="first" r:id="rId42"/>
      <w:footerReference w:type="first" r:id="rId43"/>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B1A" w:rsidRDefault="00051B1A" w:rsidP="0058369F">
      <w:pPr>
        <w:spacing w:after="0" w:line="240" w:lineRule="auto"/>
      </w:pPr>
      <w:r>
        <w:separator/>
      </w:r>
    </w:p>
  </w:endnote>
  <w:endnote w:type="continuationSeparator" w:id="0">
    <w:p w:rsidR="00051B1A" w:rsidRDefault="00051B1A" w:rsidP="00583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altName w:val="Arial"/>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F1" w:rsidRDefault="00AE03F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3696667"/>
      <w:docPartObj>
        <w:docPartGallery w:val="Page Numbers (Bottom of Page)"/>
        <w:docPartUnique/>
      </w:docPartObj>
    </w:sdtPr>
    <w:sdtContent>
      <w:p w:rsidR="00AE03F1" w:rsidRDefault="00AE03F1">
        <w:pPr>
          <w:pStyle w:val="Piedepgina"/>
          <w:jc w:val="right"/>
        </w:pPr>
        <w:r w:rsidRPr="00B72BC9">
          <w:rPr>
            <w:rFonts w:ascii="Arial" w:hAnsi="Arial" w:cs="Arial"/>
            <w:sz w:val="20"/>
            <w:szCs w:val="20"/>
          </w:rPr>
          <w:fldChar w:fldCharType="begin"/>
        </w:r>
        <w:r w:rsidRPr="00B72BC9">
          <w:rPr>
            <w:rFonts w:ascii="Arial" w:hAnsi="Arial" w:cs="Arial"/>
            <w:sz w:val="20"/>
            <w:szCs w:val="20"/>
          </w:rPr>
          <w:instrText xml:space="preserve"> PAGE   \* MERGEFORMAT </w:instrText>
        </w:r>
        <w:r w:rsidRPr="00B72BC9">
          <w:rPr>
            <w:rFonts w:ascii="Arial" w:hAnsi="Arial" w:cs="Arial"/>
            <w:sz w:val="20"/>
            <w:szCs w:val="20"/>
          </w:rPr>
          <w:fldChar w:fldCharType="separate"/>
        </w:r>
        <w:r w:rsidR="00AE671F">
          <w:rPr>
            <w:rFonts w:ascii="Arial" w:hAnsi="Arial" w:cs="Arial"/>
            <w:noProof/>
            <w:sz w:val="20"/>
            <w:szCs w:val="20"/>
          </w:rPr>
          <w:t>28</w:t>
        </w:r>
        <w:r w:rsidRPr="00B72BC9">
          <w:rPr>
            <w:rFonts w:ascii="Arial" w:hAnsi="Arial" w:cs="Arial"/>
            <w:sz w:val="20"/>
            <w:szCs w:val="20"/>
          </w:rPr>
          <w:fldChar w:fldCharType="end"/>
        </w:r>
      </w:p>
    </w:sdtContent>
  </w:sdt>
  <w:p w:rsidR="00AE03F1" w:rsidRDefault="00AE03F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F1" w:rsidRPr="00B72BC9" w:rsidRDefault="00AE03F1" w:rsidP="002E5B9E">
    <w:pPr>
      <w:pStyle w:val="Piedepgina"/>
      <w:rPr>
        <w:rFonts w:ascii="Arial" w:hAnsi="Arial" w:cs="Arial"/>
        <w:color w:val="6D6E71" w:themeColor="text2"/>
        <w:sz w:val="20"/>
        <w:szCs w:val="20"/>
      </w:rPr>
    </w:pPr>
    <w:r>
      <w:rPr>
        <w:rFonts w:ascii="Arial" w:hAnsi="Arial" w:cs="Arial"/>
        <w:color w:val="6D6E71" w:themeColor="text2"/>
        <w:sz w:val="16"/>
        <w:szCs w:val="16"/>
      </w:rPr>
      <w:t>Copyright © 2014, LCC. All rights reserved.</w:t>
    </w:r>
    <w:r w:rsidRPr="00B72BC9">
      <w:rPr>
        <w:rFonts w:ascii="Arial" w:hAnsi="Arial" w:cs="Arial"/>
        <w:color w:val="6D6E71" w:themeColor="text2"/>
      </w:rPr>
      <w:ptab w:relativeTo="margin" w:alignment="right" w:leader="none"/>
    </w:r>
    <w:sdt>
      <w:sdtPr>
        <w:rPr>
          <w:rFonts w:ascii="Arial" w:hAnsi="Arial" w:cs="Arial"/>
        </w:rPr>
        <w:id w:val="619126367"/>
        <w:docPartObj>
          <w:docPartGallery w:val="Page Numbers (Bottom of Page)"/>
          <w:docPartUnique/>
        </w:docPartObj>
      </w:sdtPr>
      <w:sdtEndPr>
        <w:rPr>
          <w:sz w:val="20"/>
          <w:szCs w:val="20"/>
        </w:rPr>
      </w:sdtEndPr>
      <w:sdtContent>
        <w:r w:rsidRPr="00B72BC9">
          <w:rPr>
            <w:rFonts w:ascii="Arial" w:hAnsi="Arial" w:cs="Arial"/>
            <w:sz w:val="20"/>
            <w:szCs w:val="20"/>
          </w:rPr>
          <w:fldChar w:fldCharType="begin"/>
        </w:r>
        <w:r w:rsidRPr="00B72BC9">
          <w:rPr>
            <w:rFonts w:ascii="Arial" w:hAnsi="Arial" w:cs="Arial"/>
            <w:sz w:val="20"/>
            <w:szCs w:val="20"/>
          </w:rPr>
          <w:instrText xml:space="preserve"> PAGE   \* MERGEFORMAT </w:instrText>
        </w:r>
        <w:r w:rsidRPr="00B72BC9">
          <w:rPr>
            <w:rFonts w:ascii="Arial" w:hAnsi="Arial" w:cs="Arial"/>
            <w:sz w:val="20"/>
            <w:szCs w:val="20"/>
          </w:rPr>
          <w:fldChar w:fldCharType="separate"/>
        </w:r>
        <w:r w:rsidR="006B13A9">
          <w:rPr>
            <w:rFonts w:ascii="Arial" w:hAnsi="Arial" w:cs="Arial"/>
            <w:noProof/>
            <w:sz w:val="20"/>
            <w:szCs w:val="20"/>
          </w:rPr>
          <w:t>1</w:t>
        </w:r>
        <w:r w:rsidRPr="00B72BC9">
          <w:rPr>
            <w:rFonts w:ascii="Arial" w:hAnsi="Arial" w:cs="Arial"/>
            <w:sz w:val="20"/>
            <w:szCs w:val="20"/>
          </w:rPr>
          <w:fldChar w:fldCharType="end"/>
        </w:r>
      </w:sdtContent>
    </w:sdt>
    <w:r w:rsidRPr="00B72BC9">
      <w:rPr>
        <w:rFonts w:ascii="Arial" w:hAnsi="Arial" w:cs="Arial"/>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B1A" w:rsidRDefault="00051B1A" w:rsidP="0058369F">
      <w:pPr>
        <w:spacing w:after="0" w:line="240" w:lineRule="auto"/>
      </w:pPr>
      <w:r>
        <w:separator/>
      </w:r>
    </w:p>
  </w:footnote>
  <w:footnote w:type="continuationSeparator" w:id="0">
    <w:p w:rsidR="00051B1A" w:rsidRDefault="00051B1A" w:rsidP="0058369F">
      <w:pPr>
        <w:spacing w:after="0" w:line="240" w:lineRule="auto"/>
      </w:pPr>
      <w:r>
        <w:continuationSeparator/>
      </w:r>
    </w:p>
  </w:footnote>
  <w:footnote w:id="1">
    <w:p w:rsidR="00AE03F1" w:rsidRPr="00107C35" w:rsidRDefault="00AE03F1">
      <w:pPr>
        <w:pStyle w:val="Textonotapie"/>
        <w:rPr>
          <w:lang w:val="es-ES"/>
        </w:rPr>
      </w:pPr>
      <w:r>
        <w:rPr>
          <w:rStyle w:val="Refdenotaalpie"/>
        </w:rPr>
        <w:footnoteRef/>
      </w:r>
      <w:r w:rsidRPr="00107C35">
        <w:rPr>
          <w:lang w:val="es-ES"/>
        </w:rPr>
        <w:t xml:space="preserve"> </w:t>
      </w:r>
      <w:r>
        <w:rPr>
          <w:lang w:val="es-ES"/>
        </w:rPr>
        <w:t xml:space="preserve">Tanto la herramienta como la estructura de directorios y últimos ficheros ejecutados se encuentran en el servidor, en el directorio: </w:t>
      </w:r>
      <w:r w:rsidRPr="00107C35">
        <w:rPr>
          <w:lang w:val="es-ES"/>
        </w:rPr>
        <w:t>E:\Files\Vodafone_beta\_PRE\ConvertFilesQlik</w:t>
      </w:r>
    </w:p>
  </w:footnote>
  <w:footnote w:id="2">
    <w:p w:rsidR="00AE03F1" w:rsidRPr="005067FF" w:rsidRDefault="00AE03F1">
      <w:pPr>
        <w:pStyle w:val="Textonotapie"/>
        <w:rPr>
          <w:lang w:val="es-ES"/>
        </w:rPr>
      </w:pPr>
      <w:r>
        <w:rPr>
          <w:rStyle w:val="Refdenotaalpie"/>
        </w:rPr>
        <w:footnoteRef/>
      </w:r>
      <w:r w:rsidRPr="005067FF">
        <w:rPr>
          <w:lang w:val="es-ES"/>
        </w:rPr>
        <w:t xml:space="preserve"> </w:t>
      </w:r>
      <w:proofErr w:type="spellStart"/>
      <w:r w:rsidRPr="005067FF">
        <w:rPr>
          <w:lang w:val="es-ES"/>
        </w:rPr>
        <w:t>Qlik</w:t>
      </w:r>
      <w:proofErr w:type="spellEnd"/>
      <w:r w:rsidRPr="005067FF">
        <w:rPr>
          <w:lang w:val="es-ES"/>
        </w:rPr>
        <w:t xml:space="preserve"> Management </w:t>
      </w:r>
      <w:proofErr w:type="spellStart"/>
      <w:r w:rsidRPr="005067FF">
        <w:rPr>
          <w:lang w:val="es-ES"/>
        </w:rPr>
        <w:t>Console</w:t>
      </w:r>
      <w:proofErr w:type="spellEnd"/>
      <w:r w:rsidRPr="005067FF">
        <w:rPr>
          <w:lang w:val="es-ES"/>
        </w:rPr>
        <w:t xml:space="preserve"> (QMC) se emplea para configurar y gestionar </w:t>
      </w:r>
      <w:proofErr w:type="spellStart"/>
      <w:r w:rsidRPr="005067FF">
        <w:rPr>
          <w:lang w:val="es-ES"/>
        </w:rPr>
        <w:t>Qlik</w:t>
      </w:r>
      <w:proofErr w:type="spellEnd"/>
      <w:r w:rsidRPr="005067FF">
        <w:rPr>
          <w:lang w:val="es-ES"/>
        </w:rPr>
        <w:t xml:space="preserve"> </w:t>
      </w:r>
      <w:proofErr w:type="spellStart"/>
      <w:r w:rsidRPr="005067FF">
        <w:rPr>
          <w:lang w:val="es-ES"/>
        </w:rPr>
        <w:t>Sense</w:t>
      </w:r>
      <w:proofErr w:type="spellEnd"/>
      <w:r w:rsidRPr="005067FF">
        <w:rPr>
          <w:lang w:val="es-ES"/>
        </w:rPr>
        <w:t>.</w:t>
      </w:r>
      <w:r>
        <w:rPr>
          <w:lang w:val="es-ES"/>
        </w:rPr>
        <w:t xml:space="preserve"> La dirección de acceso es la siguiente: </w:t>
      </w:r>
      <w:r w:rsidRPr="005067FF">
        <w:rPr>
          <w:lang w:val="es-ES"/>
        </w:rPr>
        <w:t>https://sqlik.lccspain.local/qmc/</w:t>
      </w:r>
    </w:p>
  </w:footnote>
  <w:footnote w:id="3">
    <w:p w:rsidR="00AE03F1" w:rsidRPr="00750FDC" w:rsidRDefault="00AE03F1">
      <w:pPr>
        <w:pStyle w:val="Textonotapie"/>
        <w:rPr>
          <w:lang w:val="es-ES"/>
        </w:rPr>
      </w:pPr>
      <w:r>
        <w:rPr>
          <w:rStyle w:val="Refdenotaalpie"/>
        </w:rPr>
        <w:footnoteRef/>
      </w:r>
      <w:r w:rsidRPr="00750FDC">
        <w:rPr>
          <w:lang w:val="es-ES"/>
        </w:rPr>
        <w:t xml:space="preserve"> </w:t>
      </w:r>
      <w:r w:rsidRPr="00750FDC">
        <w:rPr>
          <w:rFonts w:ascii="Arial" w:hAnsi="Arial" w:cs="Arial"/>
          <w:color w:val="444444"/>
          <w:shd w:val="clear" w:color="auto" w:fill="FFFFFF"/>
          <w:lang w:val="es-ES"/>
        </w:rPr>
        <w:t>Un</w:t>
      </w:r>
      <w:r w:rsidRPr="00750FDC">
        <w:rPr>
          <w:rStyle w:val="apple-converted-space"/>
          <w:rFonts w:ascii="Arial" w:hAnsi="Arial" w:cs="Arial"/>
          <w:color w:val="444444"/>
          <w:shd w:val="clear" w:color="auto" w:fill="FFFFFF"/>
          <w:lang w:val="es-ES"/>
        </w:rPr>
        <w:t> </w:t>
      </w:r>
      <w:proofErr w:type="spellStart"/>
      <w:r w:rsidRPr="00750FDC">
        <w:rPr>
          <w:rStyle w:val="mc-highlightsearch1"/>
          <w:rFonts w:ascii="Arial" w:hAnsi="Arial" w:cs="Arial"/>
          <w:color w:val="444444"/>
          <w:shd w:val="clear" w:color="auto" w:fill="FFFFFF"/>
          <w:lang w:val="es-ES"/>
        </w:rPr>
        <w:t>stream</w:t>
      </w:r>
      <w:proofErr w:type="spellEnd"/>
      <w:r w:rsidRPr="00750FDC">
        <w:rPr>
          <w:rStyle w:val="apple-converted-space"/>
          <w:rFonts w:ascii="Arial" w:hAnsi="Arial" w:cs="Arial"/>
          <w:color w:val="444444"/>
          <w:shd w:val="clear" w:color="auto" w:fill="FFFFFF"/>
          <w:lang w:val="es-ES"/>
        </w:rPr>
        <w:t> </w:t>
      </w:r>
      <w:r w:rsidRPr="00750FDC">
        <w:rPr>
          <w:rFonts w:ascii="Arial" w:hAnsi="Arial" w:cs="Arial"/>
          <w:color w:val="444444"/>
          <w:shd w:val="clear" w:color="auto" w:fill="FFFFFF"/>
          <w:lang w:val="es-ES"/>
        </w:rPr>
        <w:t>es una recopilación de ap</w:t>
      </w:r>
      <w:r>
        <w:rPr>
          <w:rFonts w:ascii="Arial" w:hAnsi="Arial" w:cs="Arial"/>
          <w:color w:val="444444"/>
          <w:shd w:val="clear" w:color="auto" w:fill="FFFFFF"/>
          <w:lang w:val="es-ES"/>
        </w:rPr>
        <w:t>licaciones</w:t>
      </w:r>
      <w:r w:rsidRPr="00750FDC">
        <w:rPr>
          <w:rFonts w:ascii="Arial" w:hAnsi="Arial" w:cs="Arial"/>
          <w:color w:val="444444"/>
          <w:shd w:val="clear" w:color="auto" w:fill="FFFFFF"/>
          <w:lang w:val="es-ES"/>
        </w:rPr>
        <w:t xml:space="preserve"> a la que un grupo de usuarios tiene acceso.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F1" w:rsidRDefault="00AE03F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F1" w:rsidRDefault="00AE03F1" w:rsidP="00AF27C0">
    <w:r w:rsidRPr="004F72B1">
      <w:rPr>
        <w:noProof/>
        <w:lang w:val="es-ES" w:eastAsia="es-ES"/>
      </w:rPr>
      <w:drawing>
        <wp:anchor distT="0" distB="0" distL="114300" distR="114300" simplePos="0" relativeHeight="251672576" behindDoc="0" locked="0" layoutInCell="1" allowOverlap="1" wp14:anchorId="5387AF9A" wp14:editId="17689A7D">
          <wp:simplePos x="0" y="0"/>
          <wp:positionH relativeFrom="column">
            <wp:posOffset>4770048</wp:posOffset>
          </wp:positionH>
          <wp:positionV relativeFrom="paragraph">
            <wp:posOffset>42892</wp:posOffset>
          </wp:positionV>
          <wp:extent cx="1733910" cy="276943"/>
          <wp:effectExtent l="0" t="0" r="0" b="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33910" cy="276943"/>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776" behindDoc="1" locked="0" layoutInCell="1" allowOverlap="1" wp14:anchorId="5A506FFF" wp14:editId="5AE560ED">
          <wp:simplePos x="0" y="0"/>
          <wp:positionH relativeFrom="column">
            <wp:posOffset>-916305</wp:posOffset>
          </wp:positionH>
          <wp:positionV relativeFrom="paragraph">
            <wp:posOffset>-457200</wp:posOffset>
          </wp:positionV>
          <wp:extent cx="2596515" cy="943610"/>
          <wp:effectExtent l="19050" t="0" r="0" b="0"/>
          <wp:wrapNone/>
          <wp:docPr id="11" name="Picture 3" descr="ridge4.png"/>
          <wp:cNvGraphicFramePr/>
          <a:graphic xmlns:a="http://schemas.openxmlformats.org/drawingml/2006/main">
            <a:graphicData uri="http://schemas.openxmlformats.org/drawingml/2006/picture">
              <pic:pic xmlns:pic="http://schemas.openxmlformats.org/drawingml/2006/picture">
                <pic:nvPicPr>
                  <pic:cNvPr id="27" name="Picture 26" descr="ridge4.png"/>
                  <pic:cNvPicPr>
                    <a:picLocks noChangeAspect="1"/>
                  </pic:cNvPicPr>
                </pic:nvPicPr>
                <pic:blipFill>
                  <a:blip r:embed="rId2"/>
                  <a:stretch>
                    <a:fillRect/>
                  </a:stretch>
                </pic:blipFill>
                <pic:spPr bwMode="ltGray">
                  <a:xfrm>
                    <a:off x="0" y="0"/>
                    <a:ext cx="2596515" cy="943610"/>
                  </a:xfrm>
                  <a:prstGeom prst="rect">
                    <a:avLst/>
                  </a:prstGeom>
                </pic:spPr>
              </pic:pic>
            </a:graphicData>
          </a:graphic>
        </wp:anchor>
      </w:drawing>
    </w:r>
    <w:r>
      <w:rPr>
        <w:noProof/>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F1" w:rsidRDefault="00AE03F1">
    <w:pPr>
      <w:pStyle w:val="Encabezado"/>
    </w:pPr>
    <w:r w:rsidRPr="004F72B1">
      <w:rPr>
        <w:noProof/>
        <w:lang w:val="es-ES" w:eastAsia="es-ES"/>
      </w:rPr>
      <w:drawing>
        <wp:anchor distT="0" distB="0" distL="114300" distR="114300" simplePos="0" relativeHeight="251670528" behindDoc="0" locked="0" layoutInCell="1" allowOverlap="1">
          <wp:simplePos x="0" y="0"/>
          <wp:positionH relativeFrom="column">
            <wp:posOffset>3985404</wp:posOffset>
          </wp:positionH>
          <wp:positionV relativeFrom="paragraph">
            <wp:posOffset>86265</wp:posOffset>
          </wp:positionV>
          <wp:extent cx="2530927" cy="40424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35069" cy="404906"/>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6704" behindDoc="1" locked="0" layoutInCell="1" allowOverlap="1" wp14:anchorId="00997225" wp14:editId="19BCA95F">
          <wp:simplePos x="0" y="0"/>
          <wp:positionH relativeFrom="column">
            <wp:posOffset>-916305</wp:posOffset>
          </wp:positionH>
          <wp:positionV relativeFrom="paragraph">
            <wp:posOffset>-457200</wp:posOffset>
          </wp:positionV>
          <wp:extent cx="3976370" cy="1445895"/>
          <wp:effectExtent l="19050" t="0" r="5080" b="0"/>
          <wp:wrapNone/>
          <wp:docPr id="8" name="Picture 3" descr="ridge4.png"/>
          <wp:cNvGraphicFramePr/>
          <a:graphic xmlns:a="http://schemas.openxmlformats.org/drawingml/2006/main">
            <a:graphicData uri="http://schemas.openxmlformats.org/drawingml/2006/picture">
              <pic:pic xmlns:pic="http://schemas.openxmlformats.org/drawingml/2006/picture">
                <pic:nvPicPr>
                  <pic:cNvPr id="27" name="Picture 26" descr="ridge4.png"/>
                  <pic:cNvPicPr>
                    <a:picLocks noChangeAspect="1"/>
                  </pic:cNvPicPr>
                </pic:nvPicPr>
                <pic:blipFill>
                  <a:blip r:embed="rId2"/>
                  <a:stretch>
                    <a:fillRect/>
                  </a:stretch>
                </pic:blipFill>
                <pic:spPr bwMode="ltGray">
                  <a:xfrm>
                    <a:off x="0" y="0"/>
                    <a:ext cx="3976370" cy="144589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244B8"/>
    <w:multiLevelType w:val="hybridMultilevel"/>
    <w:tmpl w:val="296454BC"/>
    <w:lvl w:ilvl="0" w:tplc="C01A3B52">
      <w:start w:val="1"/>
      <w:numFmt w:val="bullet"/>
      <w:lvlText w:val=""/>
      <w:lvlJc w:val="left"/>
      <w:pPr>
        <w:ind w:left="720" w:hanging="360"/>
      </w:pPr>
      <w:rPr>
        <w:rFonts w:ascii="Wingdings" w:hAnsi="Wingdings" w:hint="default"/>
        <w:color w:val="E31837" w:themeColor="background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A5098"/>
    <w:multiLevelType w:val="hybridMultilevel"/>
    <w:tmpl w:val="2614453C"/>
    <w:lvl w:ilvl="0" w:tplc="88828A82">
      <w:start w:val="1"/>
      <w:numFmt w:val="bullet"/>
      <w:lvlText w:val=""/>
      <w:lvlJc w:val="left"/>
      <w:pPr>
        <w:tabs>
          <w:tab w:val="num" w:pos="720"/>
        </w:tabs>
        <w:ind w:left="720" w:hanging="360"/>
      </w:pPr>
      <w:rPr>
        <w:rFonts w:ascii="Wingdings" w:hAnsi="Wingdings" w:hint="default"/>
      </w:rPr>
    </w:lvl>
    <w:lvl w:ilvl="1" w:tplc="2DB87534" w:tentative="1">
      <w:start w:val="1"/>
      <w:numFmt w:val="bullet"/>
      <w:lvlText w:val=""/>
      <w:lvlJc w:val="left"/>
      <w:pPr>
        <w:tabs>
          <w:tab w:val="num" w:pos="1440"/>
        </w:tabs>
        <w:ind w:left="1440" w:hanging="360"/>
      </w:pPr>
      <w:rPr>
        <w:rFonts w:ascii="Wingdings" w:hAnsi="Wingdings" w:hint="default"/>
      </w:rPr>
    </w:lvl>
    <w:lvl w:ilvl="2" w:tplc="AFF2782E" w:tentative="1">
      <w:start w:val="1"/>
      <w:numFmt w:val="bullet"/>
      <w:lvlText w:val=""/>
      <w:lvlJc w:val="left"/>
      <w:pPr>
        <w:tabs>
          <w:tab w:val="num" w:pos="2160"/>
        </w:tabs>
        <w:ind w:left="2160" w:hanging="360"/>
      </w:pPr>
      <w:rPr>
        <w:rFonts w:ascii="Wingdings" w:hAnsi="Wingdings" w:hint="default"/>
      </w:rPr>
    </w:lvl>
    <w:lvl w:ilvl="3" w:tplc="1472B12C" w:tentative="1">
      <w:start w:val="1"/>
      <w:numFmt w:val="bullet"/>
      <w:lvlText w:val=""/>
      <w:lvlJc w:val="left"/>
      <w:pPr>
        <w:tabs>
          <w:tab w:val="num" w:pos="2880"/>
        </w:tabs>
        <w:ind w:left="2880" w:hanging="360"/>
      </w:pPr>
      <w:rPr>
        <w:rFonts w:ascii="Wingdings" w:hAnsi="Wingdings" w:hint="default"/>
      </w:rPr>
    </w:lvl>
    <w:lvl w:ilvl="4" w:tplc="7876D710" w:tentative="1">
      <w:start w:val="1"/>
      <w:numFmt w:val="bullet"/>
      <w:lvlText w:val=""/>
      <w:lvlJc w:val="left"/>
      <w:pPr>
        <w:tabs>
          <w:tab w:val="num" w:pos="3600"/>
        </w:tabs>
        <w:ind w:left="3600" w:hanging="360"/>
      </w:pPr>
      <w:rPr>
        <w:rFonts w:ascii="Wingdings" w:hAnsi="Wingdings" w:hint="default"/>
      </w:rPr>
    </w:lvl>
    <w:lvl w:ilvl="5" w:tplc="1FA212BE" w:tentative="1">
      <w:start w:val="1"/>
      <w:numFmt w:val="bullet"/>
      <w:lvlText w:val=""/>
      <w:lvlJc w:val="left"/>
      <w:pPr>
        <w:tabs>
          <w:tab w:val="num" w:pos="4320"/>
        </w:tabs>
        <w:ind w:left="4320" w:hanging="360"/>
      </w:pPr>
      <w:rPr>
        <w:rFonts w:ascii="Wingdings" w:hAnsi="Wingdings" w:hint="default"/>
      </w:rPr>
    </w:lvl>
    <w:lvl w:ilvl="6" w:tplc="4378AFA4" w:tentative="1">
      <w:start w:val="1"/>
      <w:numFmt w:val="bullet"/>
      <w:lvlText w:val=""/>
      <w:lvlJc w:val="left"/>
      <w:pPr>
        <w:tabs>
          <w:tab w:val="num" w:pos="5040"/>
        </w:tabs>
        <w:ind w:left="5040" w:hanging="360"/>
      </w:pPr>
      <w:rPr>
        <w:rFonts w:ascii="Wingdings" w:hAnsi="Wingdings" w:hint="default"/>
      </w:rPr>
    </w:lvl>
    <w:lvl w:ilvl="7" w:tplc="DACAF588" w:tentative="1">
      <w:start w:val="1"/>
      <w:numFmt w:val="bullet"/>
      <w:lvlText w:val=""/>
      <w:lvlJc w:val="left"/>
      <w:pPr>
        <w:tabs>
          <w:tab w:val="num" w:pos="5760"/>
        </w:tabs>
        <w:ind w:left="5760" w:hanging="360"/>
      </w:pPr>
      <w:rPr>
        <w:rFonts w:ascii="Wingdings" w:hAnsi="Wingdings" w:hint="default"/>
      </w:rPr>
    </w:lvl>
    <w:lvl w:ilvl="8" w:tplc="267CAF6E" w:tentative="1">
      <w:start w:val="1"/>
      <w:numFmt w:val="bullet"/>
      <w:lvlText w:val=""/>
      <w:lvlJc w:val="left"/>
      <w:pPr>
        <w:tabs>
          <w:tab w:val="num" w:pos="6480"/>
        </w:tabs>
        <w:ind w:left="6480" w:hanging="360"/>
      </w:pPr>
      <w:rPr>
        <w:rFonts w:ascii="Wingdings" w:hAnsi="Wingdings" w:hint="default"/>
      </w:rPr>
    </w:lvl>
  </w:abstractNum>
  <w:abstractNum w:abstractNumId="2">
    <w:nsid w:val="08554DE1"/>
    <w:multiLevelType w:val="hybridMultilevel"/>
    <w:tmpl w:val="F746E5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A70CC"/>
    <w:multiLevelType w:val="hybridMultilevel"/>
    <w:tmpl w:val="249CEC60"/>
    <w:lvl w:ilvl="0" w:tplc="821CC99A">
      <w:start w:val="1"/>
      <w:numFmt w:val="bullet"/>
      <w:lvlText w:val=""/>
      <w:lvlJc w:val="left"/>
      <w:pPr>
        <w:ind w:left="360" w:hanging="360"/>
      </w:pPr>
      <w:rPr>
        <w:rFonts w:ascii="Wingdings 3" w:hAnsi="Wingdings 3" w:hint="default"/>
      </w:rPr>
    </w:lvl>
    <w:lvl w:ilvl="1" w:tplc="3F76F53A">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96826690">
      <w:start w:val="1"/>
      <w:numFmt w:val="bullet"/>
      <w:lvlText w:val="»"/>
      <w:lvlJc w:val="left"/>
      <w:pPr>
        <w:ind w:left="2880" w:hanging="360"/>
      </w:pPr>
      <w:rPr>
        <w:rFonts w:ascii="Calibri" w:hAnsi="Calibri"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A6EB6"/>
    <w:multiLevelType w:val="hybridMultilevel"/>
    <w:tmpl w:val="F596174A"/>
    <w:lvl w:ilvl="0" w:tplc="D6FE8D1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F76491"/>
    <w:multiLevelType w:val="hybridMultilevel"/>
    <w:tmpl w:val="3A6240D2"/>
    <w:lvl w:ilvl="0" w:tplc="2796F748">
      <w:numFmt w:val="bullet"/>
      <w:lvlText w:val="-"/>
      <w:lvlJc w:val="left"/>
      <w:pPr>
        <w:ind w:left="1080" w:hanging="360"/>
      </w:pPr>
      <w:rPr>
        <w:rFonts w:ascii="Arial" w:eastAsia="Calibri" w:hAnsi="Arial" w:cs="Arial" w:hint="default"/>
        <w:lang w:val="es-ES"/>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2F96400D"/>
    <w:multiLevelType w:val="hybridMultilevel"/>
    <w:tmpl w:val="C854C3CA"/>
    <w:lvl w:ilvl="0" w:tplc="D1040A42">
      <w:start w:val="1"/>
      <w:numFmt w:val="bullet"/>
      <w:lvlText w:val=""/>
      <w:lvlJc w:val="left"/>
      <w:pPr>
        <w:ind w:left="720" w:hanging="360"/>
      </w:pPr>
      <w:rPr>
        <w:rFonts w:ascii="Wingdings" w:hAnsi="Wingdings" w:hint="default"/>
        <w:color w:val="6D6E71" w:themeColor="text2"/>
        <w:sz w:val="18"/>
      </w:rPr>
    </w:lvl>
    <w:lvl w:ilvl="1" w:tplc="1830590C">
      <w:start w:val="1"/>
      <w:numFmt w:val="bullet"/>
      <w:lvlText w:val="–"/>
      <w:lvlJc w:val="left"/>
      <w:pPr>
        <w:ind w:left="1440" w:hanging="360"/>
      </w:pPr>
      <w:rPr>
        <w:rFonts w:ascii="Arial" w:hAnsi="Arial" w:hint="default"/>
        <w:color w:val="6D6E71" w:themeColor="text2"/>
      </w:rPr>
    </w:lvl>
    <w:lvl w:ilvl="2" w:tplc="D1040A42">
      <w:start w:val="1"/>
      <w:numFmt w:val="bullet"/>
      <w:lvlText w:val=""/>
      <w:lvlJc w:val="left"/>
      <w:pPr>
        <w:ind w:left="2160" w:hanging="360"/>
      </w:pPr>
      <w:rPr>
        <w:rFonts w:ascii="Wingdings" w:hAnsi="Wingdings" w:hint="default"/>
        <w:color w:val="6D6E71" w:themeColor="text2"/>
        <w:sz w:val="18"/>
      </w:rPr>
    </w:lvl>
    <w:lvl w:ilvl="3" w:tplc="1830590C">
      <w:start w:val="1"/>
      <w:numFmt w:val="bullet"/>
      <w:lvlText w:val="–"/>
      <w:lvlJc w:val="left"/>
      <w:pPr>
        <w:ind w:left="2880" w:hanging="360"/>
      </w:pPr>
      <w:rPr>
        <w:rFonts w:ascii="Arial" w:hAnsi="Arial" w:hint="default"/>
        <w:color w:val="6D6E71" w:themeColor="text2"/>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E8230E"/>
    <w:multiLevelType w:val="hybridMultilevel"/>
    <w:tmpl w:val="12885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803349"/>
    <w:multiLevelType w:val="hybridMultilevel"/>
    <w:tmpl w:val="5878546A"/>
    <w:lvl w:ilvl="0" w:tplc="821CC99A">
      <w:start w:val="1"/>
      <w:numFmt w:val="bullet"/>
      <w:lvlText w:val=""/>
      <w:lvlJc w:val="left"/>
      <w:pPr>
        <w:ind w:left="360" w:hanging="360"/>
      </w:pPr>
      <w:rPr>
        <w:rFonts w:ascii="Wingdings 3" w:hAnsi="Wingdings 3" w:hint="default"/>
      </w:rPr>
    </w:lvl>
    <w:lvl w:ilvl="1" w:tplc="3F76F53A">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3F76F53A">
      <w:start w:val="1"/>
      <w:numFmt w:val="bullet"/>
      <w:lvlText w:val="−"/>
      <w:lvlJc w:val="left"/>
      <w:pPr>
        <w:ind w:left="2880" w:hanging="360"/>
      </w:pPr>
      <w:rPr>
        <w:rFonts w:ascii="Calibri" w:hAnsi="Calibri"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3F359E"/>
    <w:multiLevelType w:val="hybridMultilevel"/>
    <w:tmpl w:val="88EADD60"/>
    <w:lvl w:ilvl="0" w:tplc="540EEE88">
      <w:numFmt w:val="bullet"/>
      <w:lvlText w:val="-"/>
      <w:lvlJc w:val="left"/>
      <w:pPr>
        <w:ind w:left="1080" w:hanging="360"/>
      </w:pPr>
      <w:rPr>
        <w:rFonts w:ascii="Arial" w:eastAsia="Calibr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4BC87A4B"/>
    <w:multiLevelType w:val="hybridMultilevel"/>
    <w:tmpl w:val="E004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B43768"/>
    <w:multiLevelType w:val="hybridMultilevel"/>
    <w:tmpl w:val="86500DE8"/>
    <w:lvl w:ilvl="0" w:tplc="D6FE8D1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303241"/>
    <w:multiLevelType w:val="hybridMultilevel"/>
    <w:tmpl w:val="5E101928"/>
    <w:lvl w:ilvl="0" w:tplc="04090005">
      <w:start w:val="1"/>
      <w:numFmt w:val="bullet"/>
      <w:lvlText w:val=""/>
      <w:lvlJc w:val="left"/>
      <w:pPr>
        <w:ind w:left="360" w:hanging="360"/>
      </w:pPr>
      <w:rPr>
        <w:rFonts w:ascii="Wingdings" w:hAnsi="Wingdings" w:hint="default"/>
      </w:rPr>
    </w:lvl>
    <w:lvl w:ilvl="1" w:tplc="3F76F53A">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96826690">
      <w:start w:val="1"/>
      <w:numFmt w:val="bullet"/>
      <w:lvlText w:val="»"/>
      <w:lvlJc w:val="left"/>
      <w:pPr>
        <w:ind w:left="2880" w:hanging="360"/>
      </w:pPr>
      <w:rPr>
        <w:rFonts w:ascii="Calibri" w:hAnsi="Calibri"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D8771C"/>
    <w:multiLevelType w:val="hybridMultilevel"/>
    <w:tmpl w:val="6C9619DE"/>
    <w:lvl w:ilvl="0" w:tplc="04090005">
      <w:start w:val="1"/>
      <w:numFmt w:val="bullet"/>
      <w:lvlText w:val=""/>
      <w:lvlJc w:val="left"/>
      <w:pPr>
        <w:ind w:left="720" w:hanging="360"/>
      </w:pPr>
      <w:rPr>
        <w:rFonts w:ascii="Wingdings" w:hAnsi="Wingdings" w:hint="default"/>
      </w:rPr>
    </w:lvl>
    <w:lvl w:ilvl="1" w:tplc="E9C838A6">
      <w:start w:val="1"/>
      <w:numFmt w:val="bullet"/>
      <w:lvlText w:val="-"/>
      <w:lvlJc w:val="left"/>
      <w:pPr>
        <w:ind w:left="1440" w:hanging="360"/>
      </w:pPr>
      <w:rPr>
        <w:rFonts w:ascii="Courier New" w:hAnsi="Courier New" w:hint="default"/>
        <w:color w:val="E31837" w:themeColor="background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1D2936"/>
    <w:multiLevelType w:val="hybridMultilevel"/>
    <w:tmpl w:val="7E5AA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F76C67"/>
    <w:multiLevelType w:val="multilevel"/>
    <w:tmpl w:val="8BAE35EA"/>
    <w:lvl w:ilvl="0">
      <w:start w:val="1"/>
      <w:numFmt w:val="decimal"/>
      <w:pStyle w:val="Ttulo1"/>
      <w:lvlText w:val="%1."/>
      <w:lvlJc w:val="left"/>
      <w:pPr>
        <w:ind w:left="720" w:hanging="360"/>
      </w:pPr>
      <w:rPr>
        <w:rFonts w:hint="default"/>
      </w:rPr>
    </w:lvl>
    <w:lvl w:ilvl="1">
      <w:start w:val="1"/>
      <w:numFmt w:val="decimal"/>
      <w:pStyle w:val="Ttulo2"/>
      <w:lvlText w:val="%1.%2"/>
      <w:lvlJc w:val="left"/>
      <w:pPr>
        <w:ind w:left="-4104" w:hanging="576"/>
      </w:pPr>
      <w:rPr>
        <w:rFonts w:hint="default"/>
      </w:rPr>
    </w:lvl>
    <w:lvl w:ilvl="2">
      <w:start w:val="1"/>
      <w:numFmt w:val="decimal"/>
      <w:pStyle w:val="Ttulo3"/>
      <w:lvlText w:val="%1.%2.%3"/>
      <w:lvlJc w:val="left"/>
      <w:pPr>
        <w:ind w:left="-3420" w:hanging="720"/>
      </w:pPr>
      <w:rPr>
        <w:rFonts w:hint="default"/>
      </w:rPr>
    </w:lvl>
    <w:lvl w:ilvl="3">
      <w:start w:val="1"/>
      <w:numFmt w:val="decimal"/>
      <w:pStyle w:val="Ttulo4"/>
      <w:lvlText w:val="%1.%2.%3.%4"/>
      <w:lvlJc w:val="left"/>
      <w:pPr>
        <w:ind w:left="-3816" w:hanging="864"/>
      </w:pPr>
      <w:rPr>
        <w:rFonts w:hint="default"/>
      </w:rPr>
    </w:lvl>
    <w:lvl w:ilvl="4">
      <w:start w:val="1"/>
      <w:numFmt w:val="decimal"/>
      <w:pStyle w:val="Ttulo5"/>
      <w:lvlText w:val="%1.%2.%3.%4.%5"/>
      <w:lvlJc w:val="left"/>
      <w:pPr>
        <w:ind w:left="-3672" w:hanging="1008"/>
      </w:pPr>
      <w:rPr>
        <w:rFonts w:hint="default"/>
      </w:rPr>
    </w:lvl>
    <w:lvl w:ilvl="5">
      <w:start w:val="1"/>
      <w:numFmt w:val="decimal"/>
      <w:pStyle w:val="Ttulo6"/>
      <w:lvlText w:val="%1.%2.%3.%4.%5.%6"/>
      <w:lvlJc w:val="left"/>
      <w:pPr>
        <w:ind w:left="-3528" w:hanging="1152"/>
      </w:pPr>
      <w:rPr>
        <w:rFonts w:hint="default"/>
      </w:rPr>
    </w:lvl>
    <w:lvl w:ilvl="6">
      <w:start w:val="1"/>
      <w:numFmt w:val="decimal"/>
      <w:pStyle w:val="Ttulo7"/>
      <w:lvlText w:val="%1.%2.%3.%4.%5.%6.%7"/>
      <w:lvlJc w:val="left"/>
      <w:pPr>
        <w:ind w:left="-3384" w:hanging="1296"/>
      </w:pPr>
      <w:rPr>
        <w:rFonts w:hint="default"/>
      </w:rPr>
    </w:lvl>
    <w:lvl w:ilvl="7">
      <w:start w:val="1"/>
      <w:numFmt w:val="decimal"/>
      <w:pStyle w:val="Ttulo8"/>
      <w:lvlText w:val="%1.%2.%3.%4.%5.%6.%7.%8"/>
      <w:lvlJc w:val="left"/>
      <w:pPr>
        <w:ind w:left="-3240" w:hanging="1440"/>
      </w:pPr>
      <w:rPr>
        <w:rFonts w:hint="default"/>
      </w:rPr>
    </w:lvl>
    <w:lvl w:ilvl="8">
      <w:start w:val="1"/>
      <w:numFmt w:val="decimal"/>
      <w:pStyle w:val="Ttulo9"/>
      <w:lvlText w:val="%1.%2.%3.%4.%5.%6.%7.%8.%9"/>
      <w:lvlJc w:val="left"/>
      <w:pPr>
        <w:ind w:left="-3096" w:hanging="1584"/>
      </w:pPr>
      <w:rPr>
        <w:rFonts w:hint="default"/>
      </w:rPr>
    </w:lvl>
  </w:abstractNum>
  <w:abstractNum w:abstractNumId="16">
    <w:nsid w:val="6BEB6D05"/>
    <w:multiLevelType w:val="hybridMultilevel"/>
    <w:tmpl w:val="6726BB5C"/>
    <w:lvl w:ilvl="0" w:tplc="3BAEF732">
      <w:start w:val="1"/>
      <w:numFmt w:val="bullet"/>
      <w:lvlText w:val="•"/>
      <w:lvlJc w:val="left"/>
      <w:pPr>
        <w:tabs>
          <w:tab w:val="num" w:pos="720"/>
        </w:tabs>
        <w:ind w:left="720" w:hanging="360"/>
      </w:pPr>
      <w:rPr>
        <w:rFonts w:ascii="Arial" w:hAnsi="Arial" w:hint="default"/>
      </w:rPr>
    </w:lvl>
    <w:lvl w:ilvl="1" w:tplc="DA2AFA12">
      <w:start w:val="1675"/>
      <w:numFmt w:val="bullet"/>
      <w:lvlText w:val="–"/>
      <w:lvlJc w:val="left"/>
      <w:pPr>
        <w:tabs>
          <w:tab w:val="num" w:pos="1440"/>
        </w:tabs>
        <w:ind w:left="1440" w:hanging="360"/>
      </w:pPr>
      <w:rPr>
        <w:rFonts w:ascii="Arial" w:hAnsi="Arial" w:hint="default"/>
      </w:rPr>
    </w:lvl>
    <w:lvl w:ilvl="2" w:tplc="0F465E32">
      <w:start w:val="1675"/>
      <w:numFmt w:val="bullet"/>
      <w:lvlText w:val="•"/>
      <w:lvlJc w:val="left"/>
      <w:pPr>
        <w:tabs>
          <w:tab w:val="num" w:pos="2160"/>
        </w:tabs>
        <w:ind w:left="2160" w:hanging="360"/>
      </w:pPr>
      <w:rPr>
        <w:rFonts w:ascii="Arial" w:hAnsi="Arial" w:hint="default"/>
      </w:rPr>
    </w:lvl>
    <w:lvl w:ilvl="3" w:tplc="32C404C2">
      <w:start w:val="1675"/>
      <w:numFmt w:val="bullet"/>
      <w:lvlText w:val="–"/>
      <w:lvlJc w:val="left"/>
      <w:pPr>
        <w:tabs>
          <w:tab w:val="num" w:pos="2880"/>
        </w:tabs>
        <w:ind w:left="2880" w:hanging="360"/>
      </w:pPr>
      <w:rPr>
        <w:rFonts w:ascii="Arial" w:hAnsi="Arial" w:hint="default"/>
      </w:rPr>
    </w:lvl>
    <w:lvl w:ilvl="4" w:tplc="EAA429E8">
      <w:start w:val="1675"/>
      <w:numFmt w:val="bullet"/>
      <w:lvlText w:val="»"/>
      <w:lvlJc w:val="left"/>
      <w:pPr>
        <w:tabs>
          <w:tab w:val="num" w:pos="3600"/>
        </w:tabs>
        <w:ind w:left="3600" w:hanging="360"/>
      </w:pPr>
      <w:rPr>
        <w:rFonts w:ascii="Arial" w:hAnsi="Arial" w:hint="default"/>
      </w:rPr>
    </w:lvl>
    <w:lvl w:ilvl="5" w:tplc="FE0CAAE8" w:tentative="1">
      <w:start w:val="1"/>
      <w:numFmt w:val="bullet"/>
      <w:lvlText w:val="•"/>
      <w:lvlJc w:val="left"/>
      <w:pPr>
        <w:tabs>
          <w:tab w:val="num" w:pos="4320"/>
        </w:tabs>
        <w:ind w:left="4320" w:hanging="360"/>
      </w:pPr>
      <w:rPr>
        <w:rFonts w:ascii="Arial" w:hAnsi="Arial" w:hint="default"/>
      </w:rPr>
    </w:lvl>
    <w:lvl w:ilvl="6" w:tplc="38661E94" w:tentative="1">
      <w:start w:val="1"/>
      <w:numFmt w:val="bullet"/>
      <w:lvlText w:val="•"/>
      <w:lvlJc w:val="left"/>
      <w:pPr>
        <w:tabs>
          <w:tab w:val="num" w:pos="5040"/>
        </w:tabs>
        <w:ind w:left="5040" w:hanging="360"/>
      </w:pPr>
      <w:rPr>
        <w:rFonts w:ascii="Arial" w:hAnsi="Arial" w:hint="default"/>
      </w:rPr>
    </w:lvl>
    <w:lvl w:ilvl="7" w:tplc="9AEA7B80" w:tentative="1">
      <w:start w:val="1"/>
      <w:numFmt w:val="bullet"/>
      <w:lvlText w:val="•"/>
      <w:lvlJc w:val="left"/>
      <w:pPr>
        <w:tabs>
          <w:tab w:val="num" w:pos="5760"/>
        </w:tabs>
        <w:ind w:left="5760" w:hanging="360"/>
      </w:pPr>
      <w:rPr>
        <w:rFonts w:ascii="Arial" w:hAnsi="Arial" w:hint="default"/>
      </w:rPr>
    </w:lvl>
    <w:lvl w:ilvl="8" w:tplc="582E3454" w:tentative="1">
      <w:start w:val="1"/>
      <w:numFmt w:val="bullet"/>
      <w:lvlText w:val="•"/>
      <w:lvlJc w:val="left"/>
      <w:pPr>
        <w:tabs>
          <w:tab w:val="num" w:pos="6480"/>
        </w:tabs>
        <w:ind w:left="6480" w:hanging="360"/>
      </w:pPr>
      <w:rPr>
        <w:rFonts w:ascii="Arial" w:hAnsi="Arial" w:hint="default"/>
      </w:rPr>
    </w:lvl>
  </w:abstractNum>
  <w:abstractNum w:abstractNumId="17">
    <w:nsid w:val="7DE17164"/>
    <w:multiLevelType w:val="hybridMultilevel"/>
    <w:tmpl w:val="D7F21DE6"/>
    <w:lvl w:ilvl="0" w:tplc="5C60596A">
      <w:start w:val="1"/>
      <w:numFmt w:val="bullet"/>
      <w:lvlText w:val=""/>
      <w:lvlJc w:val="left"/>
      <w:pPr>
        <w:tabs>
          <w:tab w:val="num" w:pos="720"/>
        </w:tabs>
        <w:ind w:left="720" w:hanging="360"/>
      </w:pPr>
      <w:rPr>
        <w:rFonts w:ascii="Wingdings" w:hAnsi="Wingdings" w:hint="default"/>
      </w:rPr>
    </w:lvl>
    <w:lvl w:ilvl="1" w:tplc="9C40A9C6">
      <w:start w:val="1"/>
      <w:numFmt w:val="bullet"/>
      <w:lvlText w:val=""/>
      <w:lvlJc w:val="left"/>
      <w:pPr>
        <w:tabs>
          <w:tab w:val="num" w:pos="1440"/>
        </w:tabs>
        <w:ind w:left="1440" w:hanging="360"/>
      </w:pPr>
      <w:rPr>
        <w:rFonts w:ascii="Wingdings" w:hAnsi="Wingdings" w:hint="default"/>
      </w:rPr>
    </w:lvl>
    <w:lvl w:ilvl="2" w:tplc="99FE46FA">
      <w:start w:val="1205"/>
      <w:numFmt w:val="bullet"/>
      <w:lvlText w:val="–"/>
      <w:lvlJc w:val="left"/>
      <w:pPr>
        <w:tabs>
          <w:tab w:val="num" w:pos="2160"/>
        </w:tabs>
        <w:ind w:left="2160" w:hanging="360"/>
      </w:pPr>
      <w:rPr>
        <w:rFonts w:ascii="Arial" w:hAnsi="Arial" w:hint="default"/>
      </w:rPr>
    </w:lvl>
    <w:lvl w:ilvl="3" w:tplc="359E7180">
      <w:start w:val="1205"/>
      <w:numFmt w:val="bullet"/>
      <w:lvlText w:val=""/>
      <w:lvlJc w:val="left"/>
      <w:pPr>
        <w:tabs>
          <w:tab w:val="num" w:pos="2880"/>
        </w:tabs>
        <w:ind w:left="2880" w:hanging="360"/>
      </w:pPr>
      <w:rPr>
        <w:rFonts w:ascii="Wingdings" w:hAnsi="Wingdings" w:hint="default"/>
      </w:rPr>
    </w:lvl>
    <w:lvl w:ilvl="4" w:tplc="DD5A7AB0">
      <w:start w:val="1205"/>
      <w:numFmt w:val="bullet"/>
      <w:lvlText w:val="–"/>
      <w:lvlJc w:val="left"/>
      <w:pPr>
        <w:tabs>
          <w:tab w:val="num" w:pos="3600"/>
        </w:tabs>
        <w:ind w:left="3600" w:hanging="360"/>
      </w:pPr>
      <w:rPr>
        <w:rFonts w:ascii="Arial" w:hAnsi="Arial" w:hint="default"/>
      </w:rPr>
    </w:lvl>
    <w:lvl w:ilvl="5" w:tplc="27CAB4EE" w:tentative="1">
      <w:start w:val="1"/>
      <w:numFmt w:val="bullet"/>
      <w:lvlText w:val=""/>
      <w:lvlJc w:val="left"/>
      <w:pPr>
        <w:tabs>
          <w:tab w:val="num" w:pos="4320"/>
        </w:tabs>
        <w:ind w:left="4320" w:hanging="360"/>
      </w:pPr>
      <w:rPr>
        <w:rFonts w:ascii="Wingdings" w:hAnsi="Wingdings" w:hint="default"/>
      </w:rPr>
    </w:lvl>
    <w:lvl w:ilvl="6" w:tplc="C45EF31E" w:tentative="1">
      <w:start w:val="1"/>
      <w:numFmt w:val="bullet"/>
      <w:lvlText w:val=""/>
      <w:lvlJc w:val="left"/>
      <w:pPr>
        <w:tabs>
          <w:tab w:val="num" w:pos="5040"/>
        </w:tabs>
        <w:ind w:left="5040" w:hanging="360"/>
      </w:pPr>
      <w:rPr>
        <w:rFonts w:ascii="Wingdings" w:hAnsi="Wingdings" w:hint="default"/>
      </w:rPr>
    </w:lvl>
    <w:lvl w:ilvl="7" w:tplc="800E2BDC" w:tentative="1">
      <w:start w:val="1"/>
      <w:numFmt w:val="bullet"/>
      <w:lvlText w:val=""/>
      <w:lvlJc w:val="left"/>
      <w:pPr>
        <w:tabs>
          <w:tab w:val="num" w:pos="5760"/>
        </w:tabs>
        <w:ind w:left="5760" w:hanging="360"/>
      </w:pPr>
      <w:rPr>
        <w:rFonts w:ascii="Wingdings" w:hAnsi="Wingdings" w:hint="default"/>
      </w:rPr>
    </w:lvl>
    <w:lvl w:ilvl="8" w:tplc="1C02DB4A"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11"/>
  </w:num>
  <w:num w:numId="4">
    <w:abstractNumId w:val="1"/>
  </w:num>
  <w:num w:numId="5">
    <w:abstractNumId w:val="15"/>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10"/>
  </w:num>
  <w:num w:numId="9">
    <w:abstractNumId w:val="16"/>
  </w:num>
  <w:num w:numId="10">
    <w:abstractNumId w:val="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8"/>
  </w:num>
  <w:num w:numId="16">
    <w:abstractNumId w:val="7"/>
  </w:num>
  <w:num w:numId="17">
    <w:abstractNumId w:val="2"/>
  </w:num>
  <w:num w:numId="18">
    <w:abstractNumId w:val="17"/>
  </w:num>
  <w:num w:numId="19">
    <w:abstractNumId w:val="0"/>
  </w:num>
  <w:num w:numId="20">
    <w:abstractNumId w:val="13"/>
  </w:num>
  <w:num w:numId="21">
    <w:abstractNumId w:val="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49" fillcolor="white" strokecolor="none [3215]">
      <v:fill color="white"/>
      <v:stroke color="none [3215]"/>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775"/>
    <w:rsid w:val="00021DE5"/>
    <w:rsid w:val="000229A6"/>
    <w:rsid w:val="0003019B"/>
    <w:rsid w:val="00031D6F"/>
    <w:rsid w:val="0003694D"/>
    <w:rsid w:val="00045428"/>
    <w:rsid w:val="00045A40"/>
    <w:rsid w:val="00051B1A"/>
    <w:rsid w:val="00060117"/>
    <w:rsid w:val="00063F11"/>
    <w:rsid w:val="00067068"/>
    <w:rsid w:val="00070152"/>
    <w:rsid w:val="000805AD"/>
    <w:rsid w:val="00081AFE"/>
    <w:rsid w:val="00082C84"/>
    <w:rsid w:val="00087CE6"/>
    <w:rsid w:val="000A095D"/>
    <w:rsid w:val="000A2C12"/>
    <w:rsid w:val="000B03B8"/>
    <w:rsid w:val="000B0FC3"/>
    <w:rsid w:val="000D56F4"/>
    <w:rsid w:val="000D7DBF"/>
    <w:rsid w:val="000F523D"/>
    <w:rsid w:val="00101297"/>
    <w:rsid w:val="001013A8"/>
    <w:rsid w:val="00105B18"/>
    <w:rsid w:val="00107C35"/>
    <w:rsid w:val="001116AE"/>
    <w:rsid w:val="00122DD0"/>
    <w:rsid w:val="00131898"/>
    <w:rsid w:val="001355F3"/>
    <w:rsid w:val="00141DC9"/>
    <w:rsid w:val="001553C8"/>
    <w:rsid w:val="0016393D"/>
    <w:rsid w:val="001768B6"/>
    <w:rsid w:val="00182D19"/>
    <w:rsid w:val="00183294"/>
    <w:rsid w:val="0018613F"/>
    <w:rsid w:val="001A4310"/>
    <w:rsid w:val="001A5910"/>
    <w:rsid w:val="001A59F4"/>
    <w:rsid w:val="001A646C"/>
    <w:rsid w:val="001A6E7E"/>
    <w:rsid w:val="001B1B10"/>
    <w:rsid w:val="001B5CDB"/>
    <w:rsid w:val="001C7D43"/>
    <w:rsid w:val="001E3A62"/>
    <w:rsid w:val="001F23AA"/>
    <w:rsid w:val="0020369C"/>
    <w:rsid w:val="002128C3"/>
    <w:rsid w:val="00223704"/>
    <w:rsid w:val="00253084"/>
    <w:rsid w:val="00254E30"/>
    <w:rsid w:val="00256360"/>
    <w:rsid w:val="00265745"/>
    <w:rsid w:val="0027489B"/>
    <w:rsid w:val="002770C4"/>
    <w:rsid w:val="00286A6A"/>
    <w:rsid w:val="002A2CE4"/>
    <w:rsid w:val="002B5369"/>
    <w:rsid w:val="002D0CC6"/>
    <w:rsid w:val="002E5B9E"/>
    <w:rsid w:val="002E68F6"/>
    <w:rsid w:val="00302FCA"/>
    <w:rsid w:val="00305075"/>
    <w:rsid w:val="0031045B"/>
    <w:rsid w:val="003224D5"/>
    <w:rsid w:val="00324F28"/>
    <w:rsid w:val="0034505D"/>
    <w:rsid w:val="003543BD"/>
    <w:rsid w:val="0036237C"/>
    <w:rsid w:val="003630C9"/>
    <w:rsid w:val="00364042"/>
    <w:rsid w:val="003706DF"/>
    <w:rsid w:val="00372DAE"/>
    <w:rsid w:val="003862A1"/>
    <w:rsid w:val="00386915"/>
    <w:rsid w:val="00387D95"/>
    <w:rsid w:val="003A0180"/>
    <w:rsid w:val="003A2DF4"/>
    <w:rsid w:val="003A5F2A"/>
    <w:rsid w:val="003B0D30"/>
    <w:rsid w:val="003C37D0"/>
    <w:rsid w:val="003D068B"/>
    <w:rsid w:val="003D291E"/>
    <w:rsid w:val="003D3E04"/>
    <w:rsid w:val="003D417F"/>
    <w:rsid w:val="003D6AA0"/>
    <w:rsid w:val="003D7FEE"/>
    <w:rsid w:val="00405237"/>
    <w:rsid w:val="00441E86"/>
    <w:rsid w:val="0044772F"/>
    <w:rsid w:val="00450787"/>
    <w:rsid w:val="0045145B"/>
    <w:rsid w:val="0045682D"/>
    <w:rsid w:val="004627B1"/>
    <w:rsid w:val="004627B4"/>
    <w:rsid w:val="0047599C"/>
    <w:rsid w:val="004858BD"/>
    <w:rsid w:val="004902BD"/>
    <w:rsid w:val="004963BC"/>
    <w:rsid w:val="004A0377"/>
    <w:rsid w:val="004A7898"/>
    <w:rsid w:val="004B7891"/>
    <w:rsid w:val="004B7E3A"/>
    <w:rsid w:val="004C1561"/>
    <w:rsid w:val="004C278E"/>
    <w:rsid w:val="004C68A7"/>
    <w:rsid w:val="004D45C7"/>
    <w:rsid w:val="004E41D1"/>
    <w:rsid w:val="004F0BE0"/>
    <w:rsid w:val="004F1025"/>
    <w:rsid w:val="004F5042"/>
    <w:rsid w:val="004F72B1"/>
    <w:rsid w:val="00500F5F"/>
    <w:rsid w:val="005067FF"/>
    <w:rsid w:val="0051448E"/>
    <w:rsid w:val="00531146"/>
    <w:rsid w:val="00541A5D"/>
    <w:rsid w:val="0054709E"/>
    <w:rsid w:val="00551A02"/>
    <w:rsid w:val="00551BFB"/>
    <w:rsid w:val="00562CFE"/>
    <w:rsid w:val="0057773D"/>
    <w:rsid w:val="0058369F"/>
    <w:rsid w:val="00590665"/>
    <w:rsid w:val="005A6033"/>
    <w:rsid w:val="005B3337"/>
    <w:rsid w:val="005B6D3B"/>
    <w:rsid w:val="005C10D5"/>
    <w:rsid w:val="005D1B6C"/>
    <w:rsid w:val="005D5CA2"/>
    <w:rsid w:val="005E5DE2"/>
    <w:rsid w:val="00607780"/>
    <w:rsid w:val="00622B1E"/>
    <w:rsid w:val="00627648"/>
    <w:rsid w:val="00634D99"/>
    <w:rsid w:val="00643AD9"/>
    <w:rsid w:val="006501A1"/>
    <w:rsid w:val="00653BD5"/>
    <w:rsid w:val="006767B6"/>
    <w:rsid w:val="00676C3E"/>
    <w:rsid w:val="006912FC"/>
    <w:rsid w:val="006939D4"/>
    <w:rsid w:val="006A47C0"/>
    <w:rsid w:val="006B13A9"/>
    <w:rsid w:val="006B6F4E"/>
    <w:rsid w:val="006C4273"/>
    <w:rsid w:val="006D242E"/>
    <w:rsid w:val="006D39A3"/>
    <w:rsid w:val="006D560A"/>
    <w:rsid w:val="006D665B"/>
    <w:rsid w:val="006D7B1C"/>
    <w:rsid w:val="006E0F7A"/>
    <w:rsid w:val="0070492F"/>
    <w:rsid w:val="00707591"/>
    <w:rsid w:val="00717EAD"/>
    <w:rsid w:val="00722193"/>
    <w:rsid w:val="00722685"/>
    <w:rsid w:val="00730DAF"/>
    <w:rsid w:val="007342DB"/>
    <w:rsid w:val="00744882"/>
    <w:rsid w:val="007471D1"/>
    <w:rsid w:val="00747DE2"/>
    <w:rsid w:val="00750FDC"/>
    <w:rsid w:val="00756F45"/>
    <w:rsid w:val="00763749"/>
    <w:rsid w:val="00764672"/>
    <w:rsid w:val="007777FA"/>
    <w:rsid w:val="0078259A"/>
    <w:rsid w:val="00782A35"/>
    <w:rsid w:val="00783D66"/>
    <w:rsid w:val="0078741E"/>
    <w:rsid w:val="00787F40"/>
    <w:rsid w:val="00787F5A"/>
    <w:rsid w:val="007A1F52"/>
    <w:rsid w:val="007D10B3"/>
    <w:rsid w:val="007E20A2"/>
    <w:rsid w:val="007F5CDE"/>
    <w:rsid w:val="008134D4"/>
    <w:rsid w:val="00815BBD"/>
    <w:rsid w:val="00823EF8"/>
    <w:rsid w:val="00823F3E"/>
    <w:rsid w:val="0082659F"/>
    <w:rsid w:val="00842582"/>
    <w:rsid w:val="0084386B"/>
    <w:rsid w:val="00844DB7"/>
    <w:rsid w:val="008507D9"/>
    <w:rsid w:val="0085091A"/>
    <w:rsid w:val="00854DBD"/>
    <w:rsid w:val="00855B26"/>
    <w:rsid w:val="00857007"/>
    <w:rsid w:val="00861D97"/>
    <w:rsid w:val="008705C5"/>
    <w:rsid w:val="00871275"/>
    <w:rsid w:val="00872D42"/>
    <w:rsid w:val="00874AE5"/>
    <w:rsid w:val="008767F0"/>
    <w:rsid w:val="0088408F"/>
    <w:rsid w:val="008862CA"/>
    <w:rsid w:val="00886585"/>
    <w:rsid w:val="008A2D2C"/>
    <w:rsid w:val="008D2F8D"/>
    <w:rsid w:val="008D4AAD"/>
    <w:rsid w:val="00902E8B"/>
    <w:rsid w:val="009048C5"/>
    <w:rsid w:val="00917207"/>
    <w:rsid w:val="0092124B"/>
    <w:rsid w:val="009212F2"/>
    <w:rsid w:val="0092140C"/>
    <w:rsid w:val="0092469B"/>
    <w:rsid w:val="00925595"/>
    <w:rsid w:val="009524FB"/>
    <w:rsid w:val="00954413"/>
    <w:rsid w:val="009613EA"/>
    <w:rsid w:val="00962C58"/>
    <w:rsid w:val="00970D95"/>
    <w:rsid w:val="00986423"/>
    <w:rsid w:val="00996710"/>
    <w:rsid w:val="009A64D5"/>
    <w:rsid w:val="009B0D4F"/>
    <w:rsid w:val="009B2F87"/>
    <w:rsid w:val="009B7B1B"/>
    <w:rsid w:val="009C4775"/>
    <w:rsid w:val="009C4E93"/>
    <w:rsid w:val="009E4383"/>
    <w:rsid w:val="009E62F9"/>
    <w:rsid w:val="009E6979"/>
    <w:rsid w:val="00A12A42"/>
    <w:rsid w:val="00A14344"/>
    <w:rsid w:val="00A152B8"/>
    <w:rsid w:val="00A24483"/>
    <w:rsid w:val="00A317E0"/>
    <w:rsid w:val="00A553CD"/>
    <w:rsid w:val="00A63306"/>
    <w:rsid w:val="00A8373D"/>
    <w:rsid w:val="00A92E2B"/>
    <w:rsid w:val="00AA123B"/>
    <w:rsid w:val="00AA3A1B"/>
    <w:rsid w:val="00AA43DE"/>
    <w:rsid w:val="00AA6F1E"/>
    <w:rsid w:val="00AC73F3"/>
    <w:rsid w:val="00AD3F62"/>
    <w:rsid w:val="00AE03F1"/>
    <w:rsid w:val="00AE17FA"/>
    <w:rsid w:val="00AE4E6E"/>
    <w:rsid w:val="00AE63F8"/>
    <w:rsid w:val="00AE671F"/>
    <w:rsid w:val="00AF27C0"/>
    <w:rsid w:val="00B1011E"/>
    <w:rsid w:val="00B210F8"/>
    <w:rsid w:val="00B31A6D"/>
    <w:rsid w:val="00B37AC4"/>
    <w:rsid w:val="00B67C7C"/>
    <w:rsid w:val="00B72BC9"/>
    <w:rsid w:val="00B82E20"/>
    <w:rsid w:val="00B95502"/>
    <w:rsid w:val="00B97E17"/>
    <w:rsid w:val="00BA0E35"/>
    <w:rsid w:val="00BA1988"/>
    <w:rsid w:val="00BA405F"/>
    <w:rsid w:val="00BA66ED"/>
    <w:rsid w:val="00BA688B"/>
    <w:rsid w:val="00BB4921"/>
    <w:rsid w:val="00BB596B"/>
    <w:rsid w:val="00BC3D53"/>
    <w:rsid w:val="00BD6560"/>
    <w:rsid w:val="00BE7FE4"/>
    <w:rsid w:val="00BF2F0C"/>
    <w:rsid w:val="00C05836"/>
    <w:rsid w:val="00C20EF4"/>
    <w:rsid w:val="00C31C5D"/>
    <w:rsid w:val="00C53435"/>
    <w:rsid w:val="00C53FF6"/>
    <w:rsid w:val="00C56858"/>
    <w:rsid w:val="00C75066"/>
    <w:rsid w:val="00C7678B"/>
    <w:rsid w:val="00C76D40"/>
    <w:rsid w:val="00C962DF"/>
    <w:rsid w:val="00C96A87"/>
    <w:rsid w:val="00CB66DB"/>
    <w:rsid w:val="00CC54A5"/>
    <w:rsid w:val="00CD03FF"/>
    <w:rsid w:val="00CE1381"/>
    <w:rsid w:val="00CE6E05"/>
    <w:rsid w:val="00CF0AC0"/>
    <w:rsid w:val="00CF2DFE"/>
    <w:rsid w:val="00CF68D4"/>
    <w:rsid w:val="00D15D38"/>
    <w:rsid w:val="00D1687B"/>
    <w:rsid w:val="00D179E4"/>
    <w:rsid w:val="00D34BCC"/>
    <w:rsid w:val="00D423CE"/>
    <w:rsid w:val="00D44FA1"/>
    <w:rsid w:val="00D6275E"/>
    <w:rsid w:val="00D707A2"/>
    <w:rsid w:val="00D91A70"/>
    <w:rsid w:val="00DA290A"/>
    <w:rsid w:val="00DB29E6"/>
    <w:rsid w:val="00DC1B9F"/>
    <w:rsid w:val="00DC6E71"/>
    <w:rsid w:val="00DD02EE"/>
    <w:rsid w:val="00DE359C"/>
    <w:rsid w:val="00DE4408"/>
    <w:rsid w:val="00DE75EA"/>
    <w:rsid w:val="00DF1B9C"/>
    <w:rsid w:val="00E15FE8"/>
    <w:rsid w:val="00E205C1"/>
    <w:rsid w:val="00E35CF5"/>
    <w:rsid w:val="00E37252"/>
    <w:rsid w:val="00E4442A"/>
    <w:rsid w:val="00E512A2"/>
    <w:rsid w:val="00E564BE"/>
    <w:rsid w:val="00E61F56"/>
    <w:rsid w:val="00E627E4"/>
    <w:rsid w:val="00E74A30"/>
    <w:rsid w:val="00E801B0"/>
    <w:rsid w:val="00E8326E"/>
    <w:rsid w:val="00E919B7"/>
    <w:rsid w:val="00EA0D2A"/>
    <w:rsid w:val="00ED5834"/>
    <w:rsid w:val="00EE25DF"/>
    <w:rsid w:val="00EE3EAF"/>
    <w:rsid w:val="00EE6A4D"/>
    <w:rsid w:val="00EE7E2E"/>
    <w:rsid w:val="00F02167"/>
    <w:rsid w:val="00F05A6A"/>
    <w:rsid w:val="00F1134C"/>
    <w:rsid w:val="00F12096"/>
    <w:rsid w:val="00F143F1"/>
    <w:rsid w:val="00F16F19"/>
    <w:rsid w:val="00F205DA"/>
    <w:rsid w:val="00F23F9B"/>
    <w:rsid w:val="00F25A1C"/>
    <w:rsid w:val="00F2704F"/>
    <w:rsid w:val="00F3143B"/>
    <w:rsid w:val="00F357DE"/>
    <w:rsid w:val="00F50C3D"/>
    <w:rsid w:val="00F578A1"/>
    <w:rsid w:val="00F652BA"/>
    <w:rsid w:val="00F73489"/>
    <w:rsid w:val="00F83684"/>
    <w:rsid w:val="00F91F0F"/>
    <w:rsid w:val="00FA514B"/>
    <w:rsid w:val="00FB09A6"/>
    <w:rsid w:val="00FB32B6"/>
    <w:rsid w:val="00FB372F"/>
    <w:rsid w:val="00FB3939"/>
    <w:rsid w:val="00FC732A"/>
    <w:rsid w:val="00FD0CFC"/>
    <w:rsid w:val="00FD51F5"/>
    <w:rsid w:val="00FD7A2B"/>
    <w:rsid w:val="00FF2DF0"/>
    <w:rsid w:val="00FF6CEE"/>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none [3215]">
      <v:fill color="white"/>
      <v:stroke color="none [321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63749"/>
    <w:rPr>
      <w:rFonts w:ascii="Calibri" w:eastAsia="Calibri" w:hAnsi="Calibri" w:cs="Times New Roman"/>
    </w:rPr>
  </w:style>
  <w:style w:type="paragraph" w:styleId="Ttulo1">
    <w:name w:val="heading 1"/>
    <w:aliases w:val="Heading,1 ghost,g,ghost,MainHeader,1,h1,Header 1,H1,Main heading,Heading 10,tchead,Test Plan,chapternumber,Tertiary Heading,RFP Heading1,Part,*,P,vorlage 1,PA Chapter,Attribute Heading 1,Bulletin Name,level 1,Level 1 Head,h12,h13,h14,h15,h16"/>
    <w:basedOn w:val="Normal"/>
    <w:next w:val="Normal"/>
    <w:link w:val="Ttulo1Car"/>
    <w:uiPriority w:val="9"/>
    <w:qFormat/>
    <w:rsid w:val="00763749"/>
    <w:pPr>
      <w:keepNext/>
      <w:numPr>
        <w:numId w:val="5"/>
      </w:numPr>
      <w:spacing w:after="0" w:line="360" w:lineRule="auto"/>
      <w:outlineLvl w:val="0"/>
    </w:pPr>
    <w:rPr>
      <w:rFonts w:ascii="Times New Roman" w:eastAsia="Times New Roman" w:hAnsi="Times New Roman"/>
      <w:b/>
      <w:color w:val="BE3A3A"/>
      <w:sz w:val="28"/>
      <w:szCs w:val="28"/>
    </w:rPr>
  </w:style>
  <w:style w:type="paragraph" w:styleId="Ttulo2">
    <w:name w:val="heading 2"/>
    <w:aliases w:val="HD2,head2,Heading 2 Hidden,Titre3,ClassHeading,h2,2nd level,H2,2,Module Name,OCS Heading 2,Chapter,1.Seite,Heading 2rh,H2-Heading 2,Header 2,l2,Header2,22,heading2,list2,H21,HeadB,Reset numbering,Small Chapter),Heading2,h21,Major,B.2 Heading 2"/>
    <w:basedOn w:val="Normal"/>
    <w:next w:val="Normal"/>
    <w:link w:val="Ttulo2Car"/>
    <w:uiPriority w:val="9"/>
    <w:qFormat/>
    <w:rsid w:val="00763749"/>
    <w:pPr>
      <w:keepNext/>
      <w:numPr>
        <w:ilvl w:val="1"/>
        <w:numId w:val="5"/>
      </w:numPr>
      <w:spacing w:after="0" w:line="240" w:lineRule="auto"/>
      <w:jc w:val="both"/>
      <w:outlineLvl w:val="1"/>
    </w:pPr>
    <w:rPr>
      <w:rFonts w:ascii="Times New Roman" w:eastAsia="Times New Roman" w:hAnsi="Times New Roman"/>
      <w:b/>
      <w:sz w:val="24"/>
      <w:szCs w:val="20"/>
    </w:rPr>
  </w:style>
  <w:style w:type="paragraph" w:styleId="Ttulo3">
    <w:name w:val="heading 3"/>
    <w:aliases w:val="H3,Level 3 Head,level_3,PIM 3,h3,sect1.2.3,prop3,3,3heading,heading 3,Heading 31,1.1.1 Heading 3,l3,CT,Heading 3 - old,Heading 3 hidden,2h,h31,h32,Section,Heading 2.3,(Alt+3),1.2.3.,alltoc,标题 4.1.1,3rd level,Map title,sect1.2.31,Heading 3E,Map"/>
    <w:basedOn w:val="Normal"/>
    <w:next w:val="Normal"/>
    <w:link w:val="Ttulo3Car"/>
    <w:uiPriority w:val="9"/>
    <w:unhideWhenUsed/>
    <w:qFormat/>
    <w:rsid w:val="00763749"/>
    <w:pPr>
      <w:keepNext/>
      <w:numPr>
        <w:ilvl w:val="2"/>
        <w:numId w:val="5"/>
      </w:numPr>
      <w:spacing w:before="240" w:after="60"/>
      <w:jc w:val="both"/>
      <w:outlineLvl w:val="2"/>
    </w:pPr>
    <w:rPr>
      <w:rFonts w:ascii="Times New Roman" w:eastAsia="Times New Roman" w:hAnsi="Times New Roman"/>
      <w:b/>
      <w:bCs/>
      <w:szCs w:val="26"/>
    </w:rPr>
  </w:style>
  <w:style w:type="paragraph" w:styleId="Ttulo4">
    <w:name w:val="heading 4"/>
    <w:aliases w:val="Table Text Numbered,h4,l4+toc4,I4,l4,Level 2 - a,Level 2 - (a),PA Micro Section,Sub-Minor,GE Heading 4,(Alt+4),H41,(Alt+4)1,H42,(Alt+4)2,H43,(Alt+4)3,H44,(Alt+4)4,H45,(Alt+4)5,H411,(Alt+4)11,H421,(Alt+4)21,H431,(Alt+4)31,H46,(Alt+4)6,H412,I,4"/>
    <w:basedOn w:val="Normal"/>
    <w:next w:val="Normal"/>
    <w:link w:val="Ttulo4Car"/>
    <w:unhideWhenUsed/>
    <w:qFormat/>
    <w:rsid w:val="00763749"/>
    <w:pPr>
      <w:keepNext/>
      <w:numPr>
        <w:ilvl w:val="3"/>
        <w:numId w:val="5"/>
      </w:numPr>
      <w:spacing w:before="240" w:after="60"/>
      <w:outlineLvl w:val="3"/>
    </w:pPr>
    <w:rPr>
      <w:rFonts w:ascii="Arial Bold" w:eastAsia="Times New Roman" w:hAnsi="Arial Bold"/>
      <w:b/>
      <w:bCs/>
      <w:sz w:val="20"/>
      <w:szCs w:val="28"/>
    </w:rPr>
  </w:style>
  <w:style w:type="paragraph" w:styleId="Ttulo5">
    <w:name w:val="heading 5"/>
    <w:aliases w:val="Level 3 - i,PA Pico Section,Masthead Text Box,H5,lowest level provided,Block Label,Bullet point,Roman list,h5,Don't Use!,Para5,Appendix A to X,Heading 5   Appendix A to X,5 sub-bullet,sb,Atlanthd3,Atlanthd31,Atlanthd32,Atlanthd33,Atlanthd34,5"/>
    <w:basedOn w:val="Normal"/>
    <w:next w:val="Normal"/>
    <w:link w:val="Ttulo5Car"/>
    <w:unhideWhenUsed/>
    <w:qFormat/>
    <w:rsid w:val="00763749"/>
    <w:pPr>
      <w:numPr>
        <w:ilvl w:val="4"/>
        <w:numId w:val="5"/>
      </w:numPr>
      <w:spacing w:before="240" w:after="60"/>
      <w:outlineLvl w:val="4"/>
    </w:pPr>
    <w:rPr>
      <w:rFonts w:eastAsia="Times New Roman"/>
      <w:b/>
      <w:bCs/>
      <w:i/>
      <w:iCs/>
      <w:sz w:val="26"/>
      <w:szCs w:val="26"/>
    </w:rPr>
  </w:style>
  <w:style w:type="paragraph" w:styleId="Ttulo6">
    <w:name w:val="heading 6"/>
    <w:aliases w:val="Legal Level 1.,h6,PA Appendix,GE Heading 6,Sub-bullet point,H6,Third Subheading,cnp,Caption number (page-wide),Tables,T1,sub-dash,sd,51,L1 Heading 6,Bullet list,do not use,heading6,heading61,heading62,Aztec Heading 6,dont use, dont use,6"/>
    <w:basedOn w:val="Normal"/>
    <w:next w:val="Normal"/>
    <w:link w:val="Ttulo6Car"/>
    <w:qFormat/>
    <w:rsid w:val="00763749"/>
    <w:pPr>
      <w:numPr>
        <w:ilvl w:val="5"/>
        <w:numId w:val="5"/>
      </w:numPr>
      <w:spacing w:before="240" w:after="60" w:line="240" w:lineRule="auto"/>
      <w:outlineLvl w:val="5"/>
    </w:pPr>
    <w:rPr>
      <w:rFonts w:ascii="Times New Roman" w:eastAsia="Times New Roman" w:hAnsi="Times New Roman"/>
      <w:b/>
      <w:bCs/>
    </w:rPr>
  </w:style>
  <w:style w:type="paragraph" w:styleId="Ttulo7">
    <w:name w:val="heading 7"/>
    <w:aliases w:val="Legal Level 1.1.,PA Appendix Major,Appendix-L2,Appendix-L21,Appendix-L22,Appendix-L23,Appendix-L24,Appendix-L211,Appendix-L221,Appendix-L25,Appendix-L26,Appendix-L212,Appendix-L222,Appendix-L27,Appendix-L213,Appendix-L223,Appendix-L28,h7,st,c"/>
    <w:basedOn w:val="Normal"/>
    <w:next w:val="Normal"/>
    <w:link w:val="Ttulo7Car"/>
    <w:qFormat/>
    <w:rsid w:val="00763749"/>
    <w:pPr>
      <w:numPr>
        <w:ilvl w:val="6"/>
        <w:numId w:val="5"/>
      </w:numPr>
      <w:spacing w:before="240" w:after="60" w:line="240" w:lineRule="auto"/>
      <w:outlineLvl w:val="6"/>
    </w:pPr>
    <w:rPr>
      <w:rFonts w:ascii="Times New Roman" w:eastAsia="Times New Roman" w:hAnsi="Times New Roman"/>
      <w:sz w:val="24"/>
      <w:szCs w:val="24"/>
    </w:rPr>
  </w:style>
  <w:style w:type="paragraph" w:styleId="Ttulo8">
    <w:name w:val="heading 8"/>
    <w:aliases w:val="Legal Level 1.1.1.,PA Appendix Minor,ft,figure title,Appendix1,Center Bold,Annex,L1 Heading 8,Level 1.1.1,No num/gap,H8,12 Heading 8,Aztec Heading 8,avoid use, avoid use,No num/gap1,12 Heading 81,8"/>
    <w:basedOn w:val="Normal"/>
    <w:next w:val="Normal"/>
    <w:link w:val="Ttulo8Car"/>
    <w:qFormat/>
    <w:rsid w:val="00763749"/>
    <w:pPr>
      <w:numPr>
        <w:ilvl w:val="7"/>
        <w:numId w:val="5"/>
      </w:numPr>
      <w:spacing w:before="240" w:after="60" w:line="240" w:lineRule="auto"/>
      <w:outlineLvl w:val="7"/>
    </w:pPr>
    <w:rPr>
      <w:rFonts w:ascii="Times New Roman" w:eastAsia="Times New Roman" w:hAnsi="Times New Roman"/>
      <w:i/>
      <w:iCs/>
      <w:sz w:val="24"/>
      <w:szCs w:val="24"/>
    </w:rPr>
  </w:style>
  <w:style w:type="paragraph" w:styleId="Ttulo9">
    <w:name w:val="heading 9"/>
    <w:aliases w:val="Legal Level 1.1.1.1.,Appendix,HelpTable,表号,tt,table title,App1,Figure Heading,FH,Appendix2,Titre 10,Annex1,Appen 1,L1 Heading 9,Level (a),Code eg's,H9,oHeading 9,9,TableTitle,Cond'l Reqt.,rb,req bullet,12 Heading 9,RFI H4 (A),Italic List,h9,l9"/>
    <w:basedOn w:val="Normal"/>
    <w:next w:val="Normal"/>
    <w:link w:val="Ttulo9Car"/>
    <w:qFormat/>
    <w:rsid w:val="00763749"/>
    <w:pPr>
      <w:numPr>
        <w:ilvl w:val="8"/>
        <w:numId w:val="5"/>
      </w:numPr>
      <w:spacing w:before="240" w:after="60" w:line="240" w:lineRule="auto"/>
      <w:outlineLvl w:val="8"/>
    </w:pPr>
    <w:rPr>
      <w:rFonts w:ascii="Arial" w:eastAsia="Times New Roman"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369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8369F"/>
  </w:style>
  <w:style w:type="paragraph" w:styleId="Piedepgina">
    <w:name w:val="footer"/>
    <w:basedOn w:val="Normal"/>
    <w:link w:val="PiedepginaCar"/>
    <w:uiPriority w:val="99"/>
    <w:unhideWhenUsed/>
    <w:rsid w:val="0058369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8369F"/>
  </w:style>
  <w:style w:type="paragraph" w:styleId="Textodeglobo">
    <w:name w:val="Balloon Text"/>
    <w:basedOn w:val="Normal"/>
    <w:link w:val="TextodegloboCar"/>
    <w:uiPriority w:val="99"/>
    <w:semiHidden/>
    <w:unhideWhenUsed/>
    <w:rsid w:val="0058369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369F"/>
    <w:rPr>
      <w:rFonts w:ascii="Tahoma" w:hAnsi="Tahoma" w:cs="Tahoma"/>
      <w:sz w:val="16"/>
      <w:szCs w:val="16"/>
    </w:rPr>
  </w:style>
  <w:style w:type="paragraph" w:styleId="Prrafodelista">
    <w:name w:val="List Paragraph"/>
    <w:basedOn w:val="Normal"/>
    <w:uiPriority w:val="34"/>
    <w:qFormat/>
    <w:rsid w:val="000229A6"/>
    <w:pPr>
      <w:ind w:left="720"/>
      <w:contextualSpacing/>
    </w:pPr>
  </w:style>
  <w:style w:type="paragraph" w:customStyle="1" w:styleId="StyleJustifiedLinespacing15lines">
    <w:name w:val="Style Justified Line spacing:  1.5 lines"/>
    <w:basedOn w:val="Normal"/>
    <w:rsid w:val="00AE17FA"/>
    <w:pPr>
      <w:spacing w:after="0" w:line="360" w:lineRule="auto"/>
      <w:jc w:val="both"/>
    </w:pPr>
    <w:rPr>
      <w:rFonts w:ascii="Trebuchet MS" w:eastAsia="Times New Roman" w:hAnsi="Trebuchet MS"/>
      <w:sz w:val="20"/>
      <w:szCs w:val="20"/>
    </w:rPr>
  </w:style>
  <w:style w:type="character" w:styleId="Hipervnculo">
    <w:name w:val="Hyperlink"/>
    <w:basedOn w:val="Fuentedeprrafopredeter"/>
    <w:uiPriority w:val="99"/>
    <w:unhideWhenUsed/>
    <w:rsid w:val="00AE17FA"/>
    <w:rPr>
      <w:color w:val="6D6E71" w:themeColor="hyperlink"/>
      <w:u w:val="single"/>
    </w:rPr>
  </w:style>
  <w:style w:type="paragraph" w:customStyle="1" w:styleId="TableText">
    <w:name w:val="TableText"/>
    <w:basedOn w:val="Normal"/>
    <w:link w:val="TableTextChar2"/>
    <w:rsid w:val="00763749"/>
    <w:pPr>
      <w:spacing w:before="60" w:after="60" w:line="240" w:lineRule="auto"/>
    </w:pPr>
    <w:rPr>
      <w:rFonts w:ascii="Verdana" w:eastAsia="Times New Roman" w:hAnsi="Verdana"/>
      <w:sz w:val="20"/>
      <w:szCs w:val="20"/>
      <w:lang w:val="en-GB"/>
    </w:rPr>
  </w:style>
  <w:style w:type="character" w:customStyle="1" w:styleId="TableTextChar2">
    <w:name w:val="TableText Char2"/>
    <w:basedOn w:val="Fuentedeprrafopredeter"/>
    <w:link w:val="TableText"/>
    <w:rsid w:val="00763749"/>
    <w:rPr>
      <w:rFonts w:ascii="Verdana" w:eastAsia="Times New Roman" w:hAnsi="Verdana" w:cs="Times New Roman"/>
      <w:sz w:val="20"/>
      <w:szCs w:val="20"/>
      <w:lang w:val="en-GB"/>
    </w:rPr>
  </w:style>
  <w:style w:type="paragraph" w:styleId="TDC1">
    <w:name w:val="toc 1"/>
    <w:basedOn w:val="Normal"/>
    <w:next w:val="Normal"/>
    <w:autoRedefine/>
    <w:uiPriority w:val="39"/>
    <w:qFormat/>
    <w:rsid w:val="00763749"/>
    <w:pPr>
      <w:tabs>
        <w:tab w:val="left" w:pos="480"/>
        <w:tab w:val="right" w:leader="dot" w:pos="9000"/>
      </w:tabs>
      <w:spacing w:before="120" w:after="0"/>
    </w:pPr>
    <w:rPr>
      <w:rFonts w:ascii="Times New Roman" w:eastAsia="Times New Roman" w:hAnsi="Times New Roman" w:cs="Arial"/>
      <w:b/>
      <w:noProof/>
      <w:szCs w:val="20"/>
      <w:lang w:eastAsia="ko-KR"/>
    </w:rPr>
  </w:style>
  <w:style w:type="character" w:customStyle="1" w:styleId="Ttulo1Car">
    <w:name w:val="Título 1 Car"/>
    <w:aliases w:val="Heading Car,1 ghost Car,g Car,ghost Car,MainHeader Car,1 Car,h1 Car,Header 1 Car,H1 Car,Main heading Car,Heading 10 Car,tchead Car,Test Plan Car,chapternumber Car,Tertiary Heading Car,RFP Heading1 Car,Part Car,* Car,P Car,vorlage 1 Car"/>
    <w:basedOn w:val="Fuentedeprrafopredeter"/>
    <w:link w:val="Ttulo1"/>
    <w:uiPriority w:val="9"/>
    <w:rsid w:val="00763749"/>
    <w:rPr>
      <w:rFonts w:ascii="Times New Roman" w:eastAsia="Times New Roman" w:hAnsi="Times New Roman" w:cs="Times New Roman"/>
      <w:b/>
      <w:color w:val="BE3A3A"/>
      <w:sz w:val="28"/>
      <w:szCs w:val="28"/>
    </w:rPr>
  </w:style>
  <w:style w:type="character" w:customStyle="1" w:styleId="Ttulo2Car">
    <w:name w:val="Título 2 Car"/>
    <w:aliases w:val="HD2 Car,head2 Car,Heading 2 Hidden Car,Titre3 Car,ClassHeading Car,h2 Car,2nd level Car,H2 Car,2 Car,Module Name Car,OCS Heading 2 Car,Chapter Car,1.Seite Car,Heading 2rh Car,H2-Heading 2 Car,Header 2 Car,l2 Car,Header2 Car,22 Car,list2 Car"/>
    <w:basedOn w:val="Fuentedeprrafopredeter"/>
    <w:link w:val="Ttulo2"/>
    <w:uiPriority w:val="9"/>
    <w:rsid w:val="00763749"/>
    <w:rPr>
      <w:rFonts w:ascii="Times New Roman" w:eastAsia="Times New Roman" w:hAnsi="Times New Roman" w:cs="Times New Roman"/>
      <w:b/>
      <w:sz w:val="24"/>
      <w:szCs w:val="20"/>
    </w:rPr>
  </w:style>
  <w:style w:type="character" w:customStyle="1" w:styleId="Ttulo3Car">
    <w:name w:val="Título 3 Car"/>
    <w:aliases w:val="H3 Car,Level 3 Head Car,level_3 Car,PIM 3 Car,h3 Car,sect1.2.3 Car,prop3 Car,3 Car,3heading Car,heading 3 Car,Heading 31 Car,1.1.1 Heading 3 Car,l3 Car,CT Car,Heading 3 - old Car,Heading 3 hidden Car,2h Car,h31 Car,h32 Car,Section Car"/>
    <w:basedOn w:val="Fuentedeprrafopredeter"/>
    <w:link w:val="Ttulo3"/>
    <w:uiPriority w:val="9"/>
    <w:rsid w:val="00763749"/>
    <w:rPr>
      <w:rFonts w:ascii="Times New Roman" w:eastAsia="Times New Roman" w:hAnsi="Times New Roman" w:cs="Times New Roman"/>
      <w:b/>
      <w:bCs/>
      <w:szCs w:val="26"/>
    </w:rPr>
  </w:style>
  <w:style w:type="character" w:customStyle="1" w:styleId="Ttulo4Car">
    <w:name w:val="Título 4 Car"/>
    <w:aliases w:val="Table Text Numbered Car,h4 Car,l4+toc4 Car,I4 Car,l4 Car,Level 2 - a Car,Level 2 - (a) Car,PA Micro Section Car,Sub-Minor Car,GE Heading 4 Car,(Alt+4) Car,H41 Car,(Alt+4)1 Car,H42 Car,(Alt+4)2 Car,H43 Car,(Alt+4)3 Car,H44 Car,(Alt+4)4 Car"/>
    <w:basedOn w:val="Fuentedeprrafopredeter"/>
    <w:link w:val="Ttulo4"/>
    <w:rsid w:val="00763749"/>
    <w:rPr>
      <w:rFonts w:ascii="Arial Bold" w:eastAsia="Times New Roman" w:hAnsi="Arial Bold" w:cs="Times New Roman"/>
      <w:b/>
      <w:bCs/>
      <w:sz w:val="20"/>
      <w:szCs w:val="28"/>
    </w:rPr>
  </w:style>
  <w:style w:type="character" w:customStyle="1" w:styleId="Ttulo5Car">
    <w:name w:val="Título 5 Car"/>
    <w:aliases w:val="Level 3 - i Car,PA Pico Section Car,Masthead Text Box Car,H5 Car,lowest level provided Car,Block Label Car,Bullet point Car,Roman list Car,h5 Car,Don't Use! Car,Para5 Car,Appendix A to X Car,Heading 5   Appendix A to X Car,5 sub-bullet Car"/>
    <w:basedOn w:val="Fuentedeprrafopredeter"/>
    <w:link w:val="Ttulo5"/>
    <w:rsid w:val="00763749"/>
    <w:rPr>
      <w:rFonts w:ascii="Calibri" w:eastAsia="Times New Roman" w:hAnsi="Calibri" w:cs="Times New Roman"/>
      <w:b/>
      <w:bCs/>
      <w:i/>
      <w:iCs/>
      <w:sz w:val="26"/>
      <w:szCs w:val="26"/>
    </w:rPr>
  </w:style>
  <w:style w:type="character" w:customStyle="1" w:styleId="Ttulo6Car">
    <w:name w:val="Título 6 Car"/>
    <w:aliases w:val="Legal Level 1. Car,h6 Car,PA Appendix Car,GE Heading 6 Car,Sub-bullet point Car,H6 Car,Third Subheading Car,cnp Car,Caption number (page-wide) Car,Tables Car,T1 Car,sub-dash Car,sd Car,51 Car,L1 Heading 6 Car,Bullet list Car,do not use Car"/>
    <w:basedOn w:val="Fuentedeprrafopredeter"/>
    <w:link w:val="Ttulo6"/>
    <w:rsid w:val="00763749"/>
    <w:rPr>
      <w:rFonts w:ascii="Times New Roman" w:eastAsia="Times New Roman" w:hAnsi="Times New Roman" w:cs="Times New Roman"/>
      <w:b/>
      <w:bCs/>
    </w:rPr>
  </w:style>
  <w:style w:type="character" w:customStyle="1" w:styleId="Ttulo7Car">
    <w:name w:val="Título 7 Car"/>
    <w:aliases w:val="Legal Level 1.1. Car,PA Appendix Major Car,Appendix-L2 Car,Appendix-L21 Car,Appendix-L22 Car,Appendix-L23 Car,Appendix-L24 Car,Appendix-L211 Car,Appendix-L221 Car,Appendix-L25 Car,Appendix-L26 Car,Appendix-L212 Car,Appendix-L222 Car,h7 Car"/>
    <w:basedOn w:val="Fuentedeprrafopredeter"/>
    <w:link w:val="Ttulo7"/>
    <w:rsid w:val="00763749"/>
    <w:rPr>
      <w:rFonts w:ascii="Times New Roman" w:eastAsia="Times New Roman" w:hAnsi="Times New Roman" w:cs="Times New Roman"/>
      <w:sz w:val="24"/>
      <w:szCs w:val="24"/>
    </w:rPr>
  </w:style>
  <w:style w:type="character" w:customStyle="1" w:styleId="Ttulo8Car">
    <w:name w:val="Título 8 Car"/>
    <w:aliases w:val="Legal Level 1.1.1. Car,PA Appendix Minor Car,ft Car,figure title Car,Appendix1 Car,Center Bold Car,Annex Car,L1 Heading 8 Car,Level 1.1.1 Car,No num/gap Car,H8 Car,12 Heading 8 Car,Aztec Heading 8 Car,avoid use Car, avoid use Car,8 Car"/>
    <w:basedOn w:val="Fuentedeprrafopredeter"/>
    <w:link w:val="Ttulo8"/>
    <w:rsid w:val="00763749"/>
    <w:rPr>
      <w:rFonts w:ascii="Times New Roman" w:eastAsia="Times New Roman" w:hAnsi="Times New Roman" w:cs="Times New Roman"/>
      <w:i/>
      <w:iCs/>
      <w:sz w:val="24"/>
      <w:szCs w:val="24"/>
    </w:rPr>
  </w:style>
  <w:style w:type="character" w:customStyle="1" w:styleId="Ttulo9Car">
    <w:name w:val="Título 9 Car"/>
    <w:aliases w:val="Legal Level 1.1.1.1. Car,Appendix Car,HelpTable Car,表号 Car,tt Car,table title Car,App1 Car,Figure Heading Car,FH Car,Appendix2 Car,Titre 10 Car,Annex1 Car,Appen 1 Car,L1 Heading 9 Car,Level (a) Car,Code eg's Car,H9 Car,oHeading 9 Car,9 Car"/>
    <w:basedOn w:val="Fuentedeprrafopredeter"/>
    <w:link w:val="Ttulo9"/>
    <w:rsid w:val="00763749"/>
    <w:rPr>
      <w:rFonts w:ascii="Arial" w:eastAsia="Times New Roman" w:hAnsi="Arial" w:cs="Arial"/>
    </w:rPr>
  </w:style>
  <w:style w:type="paragraph" w:customStyle="1" w:styleId="Default">
    <w:name w:val="Default"/>
    <w:rsid w:val="00AC73F3"/>
    <w:pPr>
      <w:autoSpaceDE w:val="0"/>
      <w:autoSpaceDN w:val="0"/>
      <w:adjustRightInd w:val="0"/>
      <w:spacing w:after="0" w:line="240" w:lineRule="auto"/>
    </w:pPr>
    <w:rPr>
      <w:rFonts w:ascii="Arial" w:eastAsia="Calibri" w:hAnsi="Arial" w:cs="Arial"/>
      <w:color w:val="000000"/>
      <w:sz w:val="24"/>
      <w:szCs w:val="24"/>
    </w:rPr>
  </w:style>
  <w:style w:type="table" w:customStyle="1" w:styleId="LightShading1">
    <w:name w:val="Light Shading1"/>
    <w:basedOn w:val="Tablanormal"/>
    <w:uiPriority w:val="60"/>
    <w:rsid w:val="00AC73F3"/>
    <w:pPr>
      <w:spacing w:after="0" w:line="240" w:lineRule="auto"/>
    </w:pPr>
    <w:rPr>
      <w:rFonts w:ascii="Calibri" w:eastAsia="Calibri" w:hAnsi="Calibri"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2E5B9E"/>
    <w:pPr>
      <w:spacing w:before="100" w:beforeAutospacing="1" w:after="100" w:afterAutospacing="1" w:line="240" w:lineRule="auto"/>
    </w:pPr>
    <w:rPr>
      <w:rFonts w:ascii="Times New Roman" w:eastAsia="Times New Roman" w:hAnsi="Times New Roman"/>
      <w:sz w:val="24"/>
      <w:szCs w:val="24"/>
    </w:rPr>
  </w:style>
  <w:style w:type="paragraph" w:styleId="TDC3">
    <w:name w:val="toc 3"/>
    <w:basedOn w:val="Normal"/>
    <w:next w:val="Normal"/>
    <w:autoRedefine/>
    <w:uiPriority w:val="39"/>
    <w:unhideWhenUsed/>
    <w:qFormat/>
    <w:rsid w:val="001553C8"/>
    <w:pPr>
      <w:spacing w:after="100"/>
      <w:ind w:left="440"/>
    </w:pPr>
  </w:style>
  <w:style w:type="paragraph" w:styleId="TDC2">
    <w:name w:val="toc 2"/>
    <w:basedOn w:val="Normal"/>
    <w:next w:val="Normal"/>
    <w:autoRedefine/>
    <w:uiPriority w:val="39"/>
    <w:unhideWhenUsed/>
    <w:qFormat/>
    <w:rsid w:val="001553C8"/>
    <w:pPr>
      <w:ind w:left="220"/>
    </w:pPr>
    <w:rPr>
      <w:rFonts w:eastAsia="SimSun"/>
      <w:lang w:eastAsia="zh-CN"/>
    </w:rPr>
  </w:style>
  <w:style w:type="paragraph" w:styleId="Subttulo">
    <w:name w:val="Subtitle"/>
    <w:basedOn w:val="Normal"/>
    <w:next w:val="Normal"/>
    <w:link w:val="SubttuloCar"/>
    <w:uiPriority w:val="11"/>
    <w:qFormat/>
    <w:rsid w:val="001553C8"/>
    <w:pPr>
      <w:spacing w:after="0" w:line="240" w:lineRule="auto"/>
      <w:ind w:left="90"/>
    </w:pPr>
    <w:rPr>
      <w:rFonts w:eastAsia="SimSun"/>
      <w:b/>
      <w:color w:val="808080"/>
      <w:sz w:val="36"/>
      <w:szCs w:val="36"/>
      <w:lang w:eastAsia="zh-CN"/>
    </w:rPr>
  </w:style>
  <w:style w:type="character" w:customStyle="1" w:styleId="SubttuloCar">
    <w:name w:val="Subtítulo Car"/>
    <w:basedOn w:val="Fuentedeprrafopredeter"/>
    <w:link w:val="Subttulo"/>
    <w:uiPriority w:val="11"/>
    <w:rsid w:val="001553C8"/>
    <w:rPr>
      <w:rFonts w:ascii="Calibri" w:eastAsia="SimSun" w:hAnsi="Calibri" w:cs="Times New Roman"/>
      <w:b/>
      <w:color w:val="808080"/>
      <w:sz w:val="36"/>
      <w:szCs w:val="36"/>
      <w:lang w:eastAsia="zh-CN"/>
    </w:rPr>
  </w:style>
  <w:style w:type="paragraph" w:customStyle="1" w:styleId="PageTitle">
    <w:name w:val="Page Title"/>
    <w:link w:val="PageTitleChar"/>
    <w:rsid w:val="001553C8"/>
    <w:pPr>
      <w:spacing w:after="0" w:line="240" w:lineRule="auto"/>
    </w:pPr>
    <w:rPr>
      <w:rFonts w:ascii="Calibri" w:eastAsia="SimSun" w:hAnsi="Calibri" w:cs="Times New Roman"/>
      <w:b/>
      <w:color w:val="262626"/>
      <w:sz w:val="32"/>
      <w:szCs w:val="32"/>
      <w:lang w:eastAsia="zh-CN"/>
    </w:rPr>
  </w:style>
  <w:style w:type="character" w:customStyle="1" w:styleId="PageTitleChar">
    <w:name w:val="Page Title Char"/>
    <w:link w:val="PageTitle"/>
    <w:rsid w:val="001553C8"/>
    <w:rPr>
      <w:rFonts w:ascii="Calibri" w:eastAsia="SimSun" w:hAnsi="Calibri" w:cs="Times New Roman"/>
      <w:b/>
      <w:color w:val="262626"/>
      <w:sz w:val="32"/>
      <w:szCs w:val="32"/>
      <w:lang w:eastAsia="zh-CN"/>
    </w:rPr>
  </w:style>
  <w:style w:type="paragraph" w:styleId="Epgrafe">
    <w:name w:val="caption"/>
    <w:basedOn w:val="Normal"/>
    <w:next w:val="Normal"/>
    <w:uiPriority w:val="35"/>
    <w:unhideWhenUsed/>
    <w:qFormat/>
    <w:rsid w:val="001553C8"/>
    <w:rPr>
      <w:rFonts w:eastAsia="SimSun"/>
      <w:b/>
      <w:bCs/>
      <w:sz w:val="20"/>
      <w:szCs w:val="20"/>
      <w:lang w:eastAsia="zh-CN"/>
    </w:rPr>
  </w:style>
  <w:style w:type="character" w:styleId="nfasisintenso">
    <w:name w:val="Intense Emphasis"/>
    <w:aliases w:val="Mahindra Group"/>
    <w:basedOn w:val="Fuentedeprrafopredeter"/>
    <w:uiPriority w:val="21"/>
    <w:qFormat/>
    <w:rsid w:val="00764672"/>
    <w:rPr>
      <w:rFonts w:asciiTheme="minorHAnsi" w:hAnsiTheme="minorHAnsi"/>
      <w:bCs/>
      <w:i w:val="0"/>
      <w:dstrike w:val="0"/>
      <w:color w:val="auto"/>
      <w:sz w:val="20"/>
      <w:u w:val="none"/>
      <w:vertAlign w:val="baseline"/>
    </w:rPr>
  </w:style>
  <w:style w:type="character" w:styleId="Textoennegrita">
    <w:name w:val="Strong"/>
    <w:basedOn w:val="Fuentedeprrafopredeter"/>
    <w:uiPriority w:val="22"/>
    <w:qFormat/>
    <w:rsid w:val="00764672"/>
    <w:rPr>
      <w:b/>
      <w:bCs/>
    </w:rPr>
  </w:style>
  <w:style w:type="paragraph" w:styleId="TtulodeTDC">
    <w:name w:val="TOC Heading"/>
    <w:basedOn w:val="Ttulo1"/>
    <w:next w:val="Normal"/>
    <w:uiPriority w:val="39"/>
    <w:semiHidden/>
    <w:unhideWhenUsed/>
    <w:qFormat/>
    <w:rsid w:val="004902BD"/>
    <w:pPr>
      <w:keepLines/>
      <w:numPr>
        <w:numId w:val="0"/>
      </w:numPr>
      <w:spacing w:before="480" w:line="276" w:lineRule="auto"/>
      <w:outlineLvl w:val="9"/>
    </w:pPr>
    <w:rPr>
      <w:rFonts w:asciiTheme="majorHAnsi" w:eastAsiaTheme="majorEastAsia" w:hAnsiTheme="majorHAnsi" w:cstheme="majorBidi"/>
      <w:bCs/>
      <w:color w:val="A91228" w:themeColor="accent1" w:themeShade="BF"/>
    </w:rPr>
  </w:style>
  <w:style w:type="paragraph" w:customStyle="1" w:styleId="MahindraHeading">
    <w:name w:val="Mahindra Heading"/>
    <w:basedOn w:val="Ttulo1"/>
    <w:link w:val="MahindraHeadingChar"/>
    <w:qFormat/>
    <w:rsid w:val="00BB4921"/>
    <w:pPr>
      <w:numPr>
        <w:numId w:val="0"/>
      </w:numPr>
      <w:spacing w:line="240" w:lineRule="auto"/>
    </w:pPr>
    <w:rPr>
      <w:rFonts w:asciiTheme="majorHAnsi" w:hAnsiTheme="majorHAnsi"/>
      <w:color w:val="E31837" w:themeColor="background2"/>
      <w:sz w:val="64"/>
      <w:szCs w:val="64"/>
    </w:rPr>
  </w:style>
  <w:style w:type="paragraph" w:customStyle="1" w:styleId="MahindraSubheading">
    <w:name w:val="Mahindra Subheading"/>
    <w:basedOn w:val="Normal"/>
    <w:next w:val="Ttulo2"/>
    <w:link w:val="MahindraSubheadingChar"/>
    <w:qFormat/>
    <w:rsid w:val="00F2704F"/>
    <w:rPr>
      <w:rFonts w:asciiTheme="majorHAnsi" w:hAnsiTheme="majorHAnsi"/>
      <w:b/>
      <w:color w:val="E31837" w:themeColor="background2"/>
      <w:sz w:val="28"/>
      <w:szCs w:val="28"/>
    </w:rPr>
  </w:style>
  <w:style w:type="character" w:customStyle="1" w:styleId="MahindraHeadingChar">
    <w:name w:val="Mahindra Heading Char"/>
    <w:basedOn w:val="Ttulo1Car"/>
    <w:link w:val="MahindraHeading"/>
    <w:rsid w:val="00BB4921"/>
    <w:rPr>
      <w:rFonts w:asciiTheme="majorHAnsi" w:eastAsia="Times New Roman" w:hAnsiTheme="majorHAnsi" w:cs="Times New Roman"/>
      <w:b/>
      <w:color w:val="E31837" w:themeColor="background2"/>
      <w:sz w:val="64"/>
      <w:szCs w:val="64"/>
    </w:rPr>
  </w:style>
  <w:style w:type="character" w:customStyle="1" w:styleId="MahindraSubheadingChar">
    <w:name w:val="Mahindra Subheading Char"/>
    <w:basedOn w:val="Fuentedeprrafopredeter"/>
    <w:link w:val="MahindraSubheading"/>
    <w:rsid w:val="00F2704F"/>
    <w:rPr>
      <w:rFonts w:asciiTheme="majorHAnsi" w:eastAsia="Calibri" w:hAnsiTheme="majorHAnsi" w:cs="Times New Roman"/>
      <w:b/>
      <w:color w:val="E31837" w:themeColor="background2"/>
      <w:sz w:val="28"/>
      <w:szCs w:val="28"/>
    </w:rPr>
  </w:style>
  <w:style w:type="paragraph" w:styleId="Ttulo">
    <w:name w:val="Title"/>
    <w:basedOn w:val="Normal"/>
    <w:next w:val="Normal"/>
    <w:link w:val="TtuloCar"/>
    <w:uiPriority w:val="10"/>
    <w:qFormat/>
    <w:rsid w:val="006501A1"/>
    <w:pPr>
      <w:pBdr>
        <w:bottom w:val="single" w:sz="8" w:space="4" w:color="E31837" w:themeColor="accent1"/>
      </w:pBdr>
      <w:spacing w:after="300" w:line="240" w:lineRule="auto"/>
      <w:contextualSpacing/>
    </w:pPr>
    <w:rPr>
      <w:rFonts w:asciiTheme="majorHAnsi" w:eastAsiaTheme="majorEastAsia" w:hAnsiTheme="majorHAnsi" w:cstheme="majorBidi"/>
      <w:color w:val="515254" w:themeColor="text2" w:themeShade="BF"/>
      <w:spacing w:val="5"/>
      <w:kern w:val="28"/>
      <w:sz w:val="52"/>
      <w:szCs w:val="52"/>
    </w:rPr>
  </w:style>
  <w:style w:type="character" w:customStyle="1" w:styleId="TtuloCar">
    <w:name w:val="Título Car"/>
    <w:basedOn w:val="Fuentedeprrafopredeter"/>
    <w:link w:val="Ttulo"/>
    <w:uiPriority w:val="10"/>
    <w:rsid w:val="006501A1"/>
    <w:rPr>
      <w:rFonts w:asciiTheme="majorHAnsi" w:eastAsiaTheme="majorEastAsia" w:hAnsiTheme="majorHAnsi" w:cstheme="majorBidi"/>
      <w:color w:val="515254" w:themeColor="text2" w:themeShade="BF"/>
      <w:spacing w:val="5"/>
      <w:kern w:val="28"/>
      <w:sz w:val="52"/>
      <w:szCs w:val="52"/>
    </w:rPr>
  </w:style>
  <w:style w:type="character" w:styleId="nfasissutil">
    <w:name w:val="Subtle Emphasis"/>
    <w:basedOn w:val="Fuentedeprrafopredeter"/>
    <w:uiPriority w:val="19"/>
    <w:qFormat/>
    <w:rsid w:val="006501A1"/>
    <w:rPr>
      <w:i/>
      <w:iCs/>
      <w:color w:val="808080" w:themeColor="text1" w:themeTint="7F"/>
    </w:rPr>
  </w:style>
  <w:style w:type="character" w:styleId="nfasis">
    <w:name w:val="Emphasis"/>
    <w:basedOn w:val="Fuentedeprrafopredeter"/>
    <w:uiPriority w:val="20"/>
    <w:qFormat/>
    <w:rsid w:val="006501A1"/>
    <w:rPr>
      <w:i/>
      <w:iCs/>
    </w:rPr>
  </w:style>
  <w:style w:type="character" w:customStyle="1" w:styleId="apple-converted-space">
    <w:name w:val="apple-converted-space"/>
    <w:basedOn w:val="Fuentedeprrafopredeter"/>
    <w:rsid w:val="00842582"/>
  </w:style>
  <w:style w:type="character" w:customStyle="1" w:styleId="mc-highlightsearch1">
    <w:name w:val="mc-highlightsearch1"/>
    <w:basedOn w:val="Fuentedeprrafopredeter"/>
    <w:rsid w:val="00842582"/>
  </w:style>
  <w:style w:type="character" w:customStyle="1" w:styleId="primarygenericname">
    <w:name w:val="primarygenericname"/>
    <w:basedOn w:val="Fuentedeprrafopredeter"/>
    <w:rsid w:val="00842582"/>
  </w:style>
  <w:style w:type="character" w:customStyle="1" w:styleId="primarycompanyname">
    <w:name w:val="primarycompanyname"/>
    <w:basedOn w:val="Fuentedeprrafopredeter"/>
    <w:rsid w:val="00842582"/>
  </w:style>
  <w:style w:type="table" w:styleId="Tablaconcuadrcula">
    <w:name w:val="Table Grid"/>
    <w:basedOn w:val="Tablanormal"/>
    <w:uiPriority w:val="59"/>
    <w:rsid w:val="00653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8865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86585"/>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886585"/>
    <w:rPr>
      <w:vertAlign w:val="superscript"/>
    </w:rPr>
  </w:style>
  <w:style w:type="table" w:styleId="Listaclara-nfasis1">
    <w:name w:val="Light List Accent 1"/>
    <w:basedOn w:val="Tablanormal"/>
    <w:uiPriority w:val="61"/>
    <w:rsid w:val="004E41D1"/>
    <w:pPr>
      <w:spacing w:after="0" w:line="240" w:lineRule="auto"/>
    </w:pPr>
    <w:tblPr>
      <w:tblStyleRowBandSize w:val="1"/>
      <w:tblStyleColBandSize w:val="1"/>
      <w:tblBorders>
        <w:top w:val="single" w:sz="8" w:space="0" w:color="E31837" w:themeColor="accent1"/>
        <w:left w:val="single" w:sz="8" w:space="0" w:color="E31837" w:themeColor="accent1"/>
        <w:bottom w:val="single" w:sz="8" w:space="0" w:color="E31837" w:themeColor="accent1"/>
        <w:right w:val="single" w:sz="8" w:space="0" w:color="E31837" w:themeColor="accent1"/>
      </w:tblBorders>
    </w:tblPr>
    <w:tblStylePr w:type="firstRow">
      <w:pPr>
        <w:spacing w:before="0" w:after="0" w:line="240" w:lineRule="auto"/>
      </w:pPr>
      <w:rPr>
        <w:b/>
        <w:bCs/>
        <w:color w:val="FFFFFF" w:themeColor="background1"/>
      </w:rPr>
      <w:tblPr/>
      <w:tcPr>
        <w:shd w:val="clear" w:color="auto" w:fill="E31837" w:themeFill="accent1"/>
      </w:tcPr>
    </w:tblStylePr>
    <w:tblStylePr w:type="lastRow">
      <w:pPr>
        <w:spacing w:before="0" w:after="0" w:line="240" w:lineRule="auto"/>
      </w:pPr>
      <w:rPr>
        <w:b/>
        <w:bCs/>
      </w:rPr>
      <w:tblPr/>
      <w:tcPr>
        <w:tcBorders>
          <w:top w:val="double" w:sz="6" w:space="0" w:color="E31837" w:themeColor="accent1"/>
          <w:left w:val="single" w:sz="8" w:space="0" w:color="E31837" w:themeColor="accent1"/>
          <w:bottom w:val="single" w:sz="8" w:space="0" w:color="E31837" w:themeColor="accent1"/>
          <w:right w:val="single" w:sz="8" w:space="0" w:color="E31837" w:themeColor="accent1"/>
        </w:tcBorders>
      </w:tcPr>
    </w:tblStylePr>
    <w:tblStylePr w:type="firstCol">
      <w:rPr>
        <w:b/>
        <w:bCs/>
      </w:rPr>
    </w:tblStylePr>
    <w:tblStylePr w:type="lastCol">
      <w:rPr>
        <w:b/>
        <w:bCs/>
      </w:rPr>
    </w:tblStylePr>
    <w:tblStylePr w:type="band1Vert">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tblStylePr w:type="band1Horz">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63749"/>
    <w:rPr>
      <w:rFonts w:ascii="Calibri" w:eastAsia="Calibri" w:hAnsi="Calibri" w:cs="Times New Roman"/>
    </w:rPr>
  </w:style>
  <w:style w:type="paragraph" w:styleId="Ttulo1">
    <w:name w:val="heading 1"/>
    <w:aliases w:val="Heading,1 ghost,g,ghost,MainHeader,1,h1,Header 1,H1,Main heading,Heading 10,tchead,Test Plan,chapternumber,Tertiary Heading,RFP Heading1,Part,*,P,vorlage 1,PA Chapter,Attribute Heading 1,Bulletin Name,level 1,Level 1 Head,h12,h13,h14,h15,h16"/>
    <w:basedOn w:val="Normal"/>
    <w:next w:val="Normal"/>
    <w:link w:val="Ttulo1Car"/>
    <w:uiPriority w:val="9"/>
    <w:qFormat/>
    <w:rsid w:val="00763749"/>
    <w:pPr>
      <w:keepNext/>
      <w:numPr>
        <w:numId w:val="5"/>
      </w:numPr>
      <w:spacing w:after="0" w:line="360" w:lineRule="auto"/>
      <w:outlineLvl w:val="0"/>
    </w:pPr>
    <w:rPr>
      <w:rFonts w:ascii="Times New Roman" w:eastAsia="Times New Roman" w:hAnsi="Times New Roman"/>
      <w:b/>
      <w:color w:val="BE3A3A"/>
      <w:sz w:val="28"/>
      <w:szCs w:val="28"/>
    </w:rPr>
  </w:style>
  <w:style w:type="paragraph" w:styleId="Ttulo2">
    <w:name w:val="heading 2"/>
    <w:aliases w:val="HD2,head2,Heading 2 Hidden,Titre3,ClassHeading,h2,2nd level,H2,2,Module Name,OCS Heading 2,Chapter,1.Seite,Heading 2rh,H2-Heading 2,Header 2,l2,Header2,22,heading2,list2,H21,HeadB,Reset numbering,Small Chapter),Heading2,h21,Major,B.2 Heading 2"/>
    <w:basedOn w:val="Normal"/>
    <w:next w:val="Normal"/>
    <w:link w:val="Ttulo2Car"/>
    <w:uiPriority w:val="9"/>
    <w:qFormat/>
    <w:rsid w:val="00763749"/>
    <w:pPr>
      <w:keepNext/>
      <w:numPr>
        <w:ilvl w:val="1"/>
        <w:numId w:val="5"/>
      </w:numPr>
      <w:spacing w:after="0" w:line="240" w:lineRule="auto"/>
      <w:jc w:val="both"/>
      <w:outlineLvl w:val="1"/>
    </w:pPr>
    <w:rPr>
      <w:rFonts w:ascii="Times New Roman" w:eastAsia="Times New Roman" w:hAnsi="Times New Roman"/>
      <w:b/>
      <w:sz w:val="24"/>
      <w:szCs w:val="20"/>
    </w:rPr>
  </w:style>
  <w:style w:type="paragraph" w:styleId="Ttulo3">
    <w:name w:val="heading 3"/>
    <w:aliases w:val="H3,Level 3 Head,level_3,PIM 3,h3,sect1.2.3,prop3,3,3heading,heading 3,Heading 31,1.1.1 Heading 3,l3,CT,Heading 3 - old,Heading 3 hidden,2h,h31,h32,Section,Heading 2.3,(Alt+3),1.2.3.,alltoc,标题 4.1.1,3rd level,Map title,sect1.2.31,Heading 3E,Map"/>
    <w:basedOn w:val="Normal"/>
    <w:next w:val="Normal"/>
    <w:link w:val="Ttulo3Car"/>
    <w:uiPriority w:val="9"/>
    <w:unhideWhenUsed/>
    <w:qFormat/>
    <w:rsid w:val="00763749"/>
    <w:pPr>
      <w:keepNext/>
      <w:numPr>
        <w:ilvl w:val="2"/>
        <w:numId w:val="5"/>
      </w:numPr>
      <w:spacing w:before="240" w:after="60"/>
      <w:jc w:val="both"/>
      <w:outlineLvl w:val="2"/>
    </w:pPr>
    <w:rPr>
      <w:rFonts w:ascii="Times New Roman" w:eastAsia="Times New Roman" w:hAnsi="Times New Roman"/>
      <w:b/>
      <w:bCs/>
      <w:szCs w:val="26"/>
    </w:rPr>
  </w:style>
  <w:style w:type="paragraph" w:styleId="Ttulo4">
    <w:name w:val="heading 4"/>
    <w:aliases w:val="Table Text Numbered,h4,l4+toc4,I4,l4,Level 2 - a,Level 2 - (a),PA Micro Section,Sub-Minor,GE Heading 4,(Alt+4),H41,(Alt+4)1,H42,(Alt+4)2,H43,(Alt+4)3,H44,(Alt+4)4,H45,(Alt+4)5,H411,(Alt+4)11,H421,(Alt+4)21,H431,(Alt+4)31,H46,(Alt+4)6,H412,I,4"/>
    <w:basedOn w:val="Normal"/>
    <w:next w:val="Normal"/>
    <w:link w:val="Ttulo4Car"/>
    <w:unhideWhenUsed/>
    <w:qFormat/>
    <w:rsid w:val="00763749"/>
    <w:pPr>
      <w:keepNext/>
      <w:numPr>
        <w:ilvl w:val="3"/>
        <w:numId w:val="5"/>
      </w:numPr>
      <w:spacing w:before="240" w:after="60"/>
      <w:outlineLvl w:val="3"/>
    </w:pPr>
    <w:rPr>
      <w:rFonts w:ascii="Arial Bold" w:eastAsia="Times New Roman" w:hAnsi="Arial Bold"/>
      <w:b/>
      <w:bCs/>
      <w:sz w:val="20"/>
      <w:szCs w:val="28"/>
    </w:rPr>
  </w:style>
  <w:style w:type="paragraph" w:styleId="Ttulo5">
    <w:name w:val="heading 5"/>
    <w:aliases w:val="Level 3 - i,PA Pico Section,Masthead Text Box,H5,lowest level provided,Block Label,Bullet point,Roman list,h5,Don't Use!,Para5,Appendix A to X,Heading 5   Appendix A to X,5 sub-bullet,sb,Atlanthd3,Atlanthd31,Atlanthd32,Atlanthd33,Atlanthd34,5"/>
    <w:basedOn w:val="Normal"/>
    <w:next w:val="Normal"/>
    <w:link w:val="Ttulo5Car"/>
    <w:unhideWhenUsed/>
    <w:qFormat/>
    <w:rsid w:val="00763749"/>
    <w:pPr>
      <w:numPr>
        <w:ilvl w:val="4"/>
        <w:numId w:val="5"/>
      </w:numPr>
      <w:spacing w:before="240" w:after="60"/>
      <w:outlineLvl w:val="4"/>
    </w:pPr>
    <w:rPr>
      <w:rFonts w:eastAsia="Times New Roman"/>
      <w:b/>
      <w:bCs/>
      <w:i/>
      <w:iCs/>
      <w:sz w:val="26"/>
      <w:szCs w:val="26"/>
    </w:rPr>
  </w:style>
  <w:style w:type="paragraph" w:styleId="Ttulo6">
    <w:name w:val="heading 6"/>
    <w:aliases w:val="Legal Level 1.,h6,PA Appendix,GE Heading 6,Sub-bullet point,H6,Third Subheading,cnp,Caption number (page-wide),Tables,T1,sub-dash,sd,51,L1 Heading 6,Bullet list,do not use,heading6,heading61,heading62,Aztec Heading 6,dont use, dont use,6"/>
    <w:basedOn w:val="Normal"/>
    <w:next w:val="Normal"/>
    <w:link w:val="Ttulo6Car"/>
    <w:qFormat/>
    <w:rsid w:val="00763749"/>
    <w:pPr>
      <w:numPr>
        <w:ilvl w:val="5"/>
        <w:numId w:val="5"/>
      </w:numPr>
      <w:spacing w:before="240" w:after="60" w:line="240" w:lineRule="auto"/>
      <w:outlineLvl w:val="5"/>
    </w:pPr>
    <w:rPr>
      <w:rFonts w:ascii="Times New Roman" w:eastAsia="Times New Roman" w:hAnsi="Times New Roman"/>
      <w:b/>
      <w:bCs/>
    </w:rPr>
  </w:style>
  <w:style w:type="paragraph" w:styleId="Ttulo7">
    <w:name w:val="heading 7"/>
    <w:aliases w:val="Legal Level 1.1.,PA Appendix Major,Appendix-L2,Appendix-L21,Appendix-L22,Appendix-L23,Appendix-L24,Appendix-L211,Appendix-L221,Appendix-L25,Appendix-L26,Appendix-L212,Appendix-L222,Appendix-L27,Appendix-L213,Appendix-L223,Appendix-L28,h7,st,c"/>
    <w:basedOn w:val="Normal"/>
    <w:next w:val="Normal"/>
    <w:link w:val="Ttulo7Car"/>
    <w:qFormat/>
    <w:rsid w:val="00763749"/>
    <w:pPr>
      <w:numPr>
        <w:ilvl w:val="6"/>
        <w:numId w:val="5"/>
      </w:numPr>
      <w:spacing w:before="240" w:after="60" w:line="240" w:lineRule="auto"/>
      <w:outlineLvl w:val="6"/>
    </w:pPr>
    <w:rPr>
      <w:rFonts w:ascii="Times New Roman" w:eastAsia="Times New Roman" w:hAnsi="Times New Roman"/>
      <w:sz w:val="24"/>
      <w:szCs w:val="24"/>
    </w:rPr>
  </w:style>
  <w:style w:type="paragraph" w:styleId="Ttulo8">
    <w:name w:val="heading 8"/>
    <w:aliases w:val="Legal Level 1.1.1.,PA Appendix Minor,ft,figure title,Appendix1,Center Bold,Annex,L1 Heading 8,Level 1.1.1,No num/gap,H8,12 Heading 8,Aztec Heading 8,avoid use, avoid use,No num/gap1,12 Heading 81,8"/>
    <w:basedOn w:val="Normal"/>
    <w:next w:val="Normal"/>
    <w:link w:val="Ttulo8Car"/>
    <w:qFormat/>
    <w:rsid w:val="00763749"/>
    <w:pPr>
      <w:numPr>
        <w:ilvl w:val="7"/>
        <w:numId w:val="5"/>
      </w:numPr>
      <w:spacing w:before="240" w:after="60" w:line="240" w:lineRule="auto"/>
      <w:outlineLvl w:val="7"/>
    </w:pPr>
    <w:rPr>
      <w:rFonts w:ascii="Times New Roman" w:eastAsia="Times New Roman" w:hAnsi="Times New Roman"/>
      <w:i/>
      <w:iCs/>
      <w:sz w:val="24"/>
      <w:szCs w:val="24"/>
    </w:rPr>
  </w:style>
  <w:style w:type="paragraph" w:styleId="Ttulo9">
    <w:name w:val="heading 9"/>
    <w:aliases w:val="Legal Level 1.1.1.1.,Appendix,HelpTable,表号,tt,table title,App1,Figure Heading,FH,Appendix2,Titre 10,Annex1,Appen 1,L1 Heading 9,Level (a),Code eg's,H9,oHeading 9,9,TableTitle,Cond'l Reqt.,rb,req bullet,12 Heading 9,RFI H4 (A),Italic List,h9,l9"/>
    <w:basedOn w:val="Normal"/>
    <w:next w:val="Normal"/>
    <w:link w:val="Ttulo9Car"/>
    <w:qFormat/>
    <w:rsid w:val="00763749"/>
    <w:pPr>
      <w:numPr>
        <w:ilvl w:val="8"/>
        <w:numId w:val="5"/>
      </w:numPr>
      <w:spacing w:before="240" w:after="60" w:line="240" w:lineRule="auto"/>
      <w:outlineLvl w:val="8"/>
    </w:pPr>
    <w:rPr>
      <w:rFonts w:ascii="Arial" w:eastAsia="Times New Roman"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369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8369F"/>
  </w:style>
  <w:style w:type="paragraph" w:styleId="Piedepgina">
    <w:name w:val="footer"/>
    <w:basedOn w:val="Normal"/>
    <w:link w:val="PiedepginaCar"/>
    <w:uiPriority w:val="99"/>
    <w:unhideWhenUsed/>
    <w:rsid w:val="0058369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8369F"/>
  </w:style>
  <w:style w:type="paragraph" w:styleId="Textodeglobo">
    <w:name w:val="Balloon Text"/>
    <w:basedOn w:val="Normal"/>
    <w:link w:val="TextodegloboCar"/>
    <w:uiPriority w:val="99"/>
    <w:semiHidden/>
    <w:unhideWhenUsed/>
    <w:rsid w:val="0058369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369F"/>
    <w:rPr>
      <w:rFonts w:ascii="Tahoma" w:hAnsi="Tahoma" w:cs="Tahoma"/>
      <w:sz w:val="16"/>
      <w:szCs w:val="16"/>
    </w:rPr>
  </w:style>
  <w:style w:type="paragraph" w:styleId="Prrafodelista">
    <w:name w:val="List Paragraph"/>
    <w:basedOn w:val="Normal"/>
    <w:uiPriority w:val="34"/>
    <w:qFormat/>
    <w:rsid w:val="000229A6"/>
    <w:pPr>
      <w:ind w:left="720"/>
      <w:contextualSpacing/>
    </w:pPr>
  </w:style>
  <w:style w:type="paragraph" w:customStyle="1" w:styleId="StyleJustifiedLinespacing15lines">
    <w:name w:val="Style Justified Line spacing:  1.5 lines"/>
    <w:basedOn w:val="Normal"/>
    <w:rsid w:val="00AE17FA"/>
    <w:pPr>
      <w:spacing w:after="0" w:line="360" w:lineRule="auto"/>
      <w:jc w:val="both"/>
    </w:pPr>
    <w:rPr>
      <w:rFonts w:ascii="Trebuchet MS" w:eastAsia="Times New Roman" w:hAnsi="Trebuchet MS"/>
      <w:sz w:val="20"/>
      <w:szCs w:val="20"/>
    </w:rPr>
  </w:style>
  <w:style w:type="character" w:styleId="Hipervnculo">
    <w:name w:val="Hyperlink"/>
    <w:basedOn w:val="Fuentedeprrafopredeter"/>
    <w:uiPriority w:val="99"/>
    <w:unhideWhenUsed/>
    <w:rsid w:val="00AE17FA"/>
    <w:rPr>
      <w:color w:val="6D6E71" w:themeColor="hyperlink"/>
      <w:u w:val="single"/>
    </w:rPr>
  </w:style>
  <w:style w:type="paragraph" w:customStyle="1" w:styleId="TableText">
    <w:name w:val="TableText"/>
    <w:basedOn w:val="Normal"/>
    <w:link w:val="TableTextChar2"/>
    <w:rsid w:val="00763749"/>
    <w:pPr>
      <w:spacing w:before="60" w:after="60" w:line="240" w:lineRule="auto"/>
    </w:pPr>
    <w:rPr>
      <w:rFonts w:ascii="Verdana" w:eastAsia="Times New Roman" w:hAnsi="Verdana"/>
      <w:sz w:val="20"/>
      <w:szCs w:val="20"/>
      <w:lang w:val="en-GB"/>
    </w:rPr>
  </w:style>
  <w:style w:type="character" w:customStyle="1" w:styleId="TableTextChar2">
    <w:name w:val="TableText Char2"/>
    <w:basedOn w:val="Fuentedeprrafopredeter"/>
    <w:link w:val="TableText"/>
    <w:rsid w:val="00763749"/>
    <w:rPr>
      <w:rFonts w:ascii="Verdana" w:eastAsia="Times New Roman" w:hAnsi="Verdana" w:cs="Times New Roman"/>
      <w:sz w:val="20"/>
      <w:szCs w:val="20"/>
      <w:lang w:val="en-GB"/>
    </w:rPr>
  </w:style>
  <w:style w:type="paragraph" w:styleId="TDC1">
    <w:name w:val="toc 1"/>
    <w:basedOn w:val="Normal"/>
    <w:next w:val="Normal"/>
    <w:autoRedefine/>
    <w:uiPriority w:val="39"/>
    <w:qFormat/>
    <w:rsid w:val="00763749"/>
    <w:pPr>
      <w:tabs>
        <w:tab w:val="left" w:pos="480"/>
        <w:tab w:val="right" w:leader="dot" w:pos="9000"/>
      </w:tabs>
      <w:spacing w:before="120" w:after="0"/>
    </w:pPr>
    <w:rPr>
      <w:rFonts w:ascii="Times New Roman" w:eastAsia="Times New Roman" w:hAnsi="Times New Roman" w:cs="Arial"/>
      <w:b/>
      <w:noProof/>
      <w:szCs w:val="20"/>
      <w:lang w:eastAsia="ko-KR"/>
    </w:rPr>
  </w:style>
  <w:style w:type="character" w:customStyle="1" w:styleId="Ttulo1Car">
    <w:name w:val="Título 1 Car"/>
    <w:aliases w:val="Heading Car,1 ghost Car,g Car,ghost Car,MainHeader Car,1 Car,h1 Car,Header 1 Car,H1 Car,Main heading Car,Heading 10 Car,tchead Car,Test Plan Car,chapternumber Car,Tertiary Heading Car,RFP Heading1 Car,Part Car,* Car,P Car,vorlage 1 Car"/>
    <w:basedOn w:val="Fuentedeprrafopredeter"/>
    <w:link w:val="Ttulo1"/>
    <w:uiPriority w:val="9"/>
    <w:rsid w:val="00763749"/>
    <w:rPr>
      <w:rFonts w:ascii="Times New Roman" w:eastAsia="Times New Roman" w:hAnsi="Times New Roman" w:cs="Times New Roman"/>
      <w:b/>
      <w:color w:val="BE3A3A"/>
      <w:sz w:val="28"/>
      <w:szCs w:val="28"/>
    </w:rPr>
  </w:style>
  <w:style w:type="character" w:customStyle="1" w:styleId="Ttulo2Car">
    <w:name w:val="Título 2 Car"/>
    <w:aliases w:val="HD2 Car,head2 Car,Heading 2 Hidden Car,Titre3 Car,ClassHeading Car,h2 Car,2nd level Car,H2 Car,2 Car,Module Name Car,OCS Heading 2 Car,Chapter Car,1.Seite Car,Heading 2rh Car,H2-Heading 2 Car,Header 2 Car,l2 Car,Header2 Car,22 Car,list2 Car"/>
    <w:basedOn w:val="Fuentedeprrafopredeter"/>
    <w:link w:val="Ttulo2"/>
    <w:uiPriority w:val="9"/>
    <w:rsid w:val="00763749"/>
    <w:rPr>
      <w:rFonts w:ascii="Times New Roman" w:eastAsia="Times New Roman" w:hAnsi="Times New Roman" w:cs="Times New Roman"/>
      <w:b/>
      <w:sz w:val="24"/>
      <w:szCs w:val="20"/>
    </w:rPr>
  </w:style>
  <w:style w:type="character" w:customStyle="1" w:styleId="Ttulo3Car">
    <w:name w:val="Título 3 Car"/>
    <w:aliases w:val="H3 Car,Level 3 Head Car,level_3 Car,PIM 3 Car,h3 Car,sect1.2.3 Car,prop3 Car,3 Car,3heading Car,heading 3 Car,Heading 31 Car,1.1.1 Heading 3 Car,l3 Car,CT Car,Heading 3 - old Car,Heading 3 hidden Car,2h Car,h31 Car,h32 Car,Section Car"/>
    <w:basedOn w:val="Fuentedeprrafopredeter"/>
    <w:link w:val="Ttulo3"/>
    <w:uiPriority w:val="9"/>
    <w:rsid w:val="00763749"/>
    <w:rPr>
      <w:rFonts w:ascii="Times New Roman" w:eastAsia="Times New Roman" w:hAnsi="Times New Roman" w:cs="Times New Roman"/>
      <w:b/>
      <w:bCs/>
      <w:szCs w:val="26"/>
    </w:rPr>
  </w:style>
  <w:style w:type="character" w:customStyle="1" w:styleId="Ttulo4Car">
    <w:name w:val="Título 4 Car"/>
    <w:aliases w:val="Table Text Numbered Car,h4 Car,l4+toc4 Car,I4 Car,l4 Car,Level 2 - a Car,Level 2 - (a) Car,PA Micro Section Car,Sub-Minor Car,GE Heading 4 Car,(Alt+4) Car,H41 Car,(Alt+4)1 Car,H42 Car,(Alt+4)2 Car,H43 Car,(Alt+4)3 Car,H44 Car,(Alt+4)4 Car"/>
    <w:basedOn w:val="Fuentedeprrafopredeter"/>
    <w:link w:val="Ttulo4"/>
    <w:rsid w:val="00763749"/>
    <w:rPr>
      <w:rFonts w:ascii="Arial Bold" w:eastAsia="Times New Roman" w:hAnsi="Arial Bold" w:cs="Times New Roman"/>
      <w:b/>
      <w:bCs/>
      <w:sz w:val="20"/>
      <w:szCs w:val="28"/>
    </w:rPr>
  </w:style>
  <w:style w:type="character" w:customStyle="1" w:styleId="Ttulo5Car">
    <w:name w:val="Título 5 Car"/>
    <w:aliases w:val="Level 3 - i Car,PA Pico Section Car,Masthead Text Box Car,H5 Car,lowest level provided Car,Block Label Car,Bullet point Car,Roman list Car,h5 Car,Don't Use! Car,Para5 Car,Appendix A to X Car,Heading 5   Appendix A to X Car,5 sub-bullet Car"/>
    <w:basedOn w:val="Fuentedeprrafopredeter"/>
    <w:link w:val="Ttulo5"/>
    <w:rsid w:val="00763749"/>
    <w:rPr>
      <w:rFonts w:ascii="Calibri" w:eastAsia="Times New Roman" w:hAnsi="Calibri" w:cs="Times New Roman"/>
      <w:b/>
      <w:bCs/>
      <w:i/>
      <w:iCs/>
      <w:sz w:val="26"/>
      <w:szCs w:val="26"/>
    </w:rPr>
  </w:style>
  <w:style w:type="character" w:customStyle="1" w:styleId="Ttulo6Car">
    <w:name w:val="Título 6 Car"/>
    <w:aliases w:val="Legal Level 1. Car,h6 Car,PA Appendix Car,GE Heading 6 Car,Sub-bullet point Car,H6 Car,Third Subheading Car,cnp Car,Caption number (page-wide) Car,Tables Car,T1 Car,sub-dash Car,sd Car,51 Car,L1 Heading 6 Car,Bullet list Car,do not use Car"/>
    <w:basedOn w:val="Fuentedeprrafopredeter"/>
    <w:link w:val="Ttulo6"/>
    <w:rsid w:val="00763749"/>
    <w:rPr>
      <w:rFonts w:ascii="Times New Roman" w:eastAsia="Times New Roman" w:hAnsi="Times New Roman" w:cs="Times New Roman"/>
      <w:b/>
      <w:bCs/>
    </w:rPr>
  </w:style>
  <w:style w:type="character" w:customStyle="1" w:styleId="Ttulo7Car">
    <w:name w:val="Título 7 Car"/>
    <w:aliases w:val="Legal Level 1.1. Car,PA Appendix Major Car,Appendix-L2 Car,Appendix-L21 Car,Appendix-L22 Car,Appendix-L23 Car,Appendix-L24 Car,Appendix-L211 Car,Appendix-L221 Car,Appendix-L25 Car,Appendix-L26 Car,Appendix-L212 Car,Appendix-L222 Car,h7 Car"/>
    <w:basedOn w:val="Fuentedeprrafopredeter"/>
    <w:link w:val="Ttulo7"/>
    <w:rsid w:val="00763749"/>
    <w:rPr>
      <w:rFonts w:ascii="Times New Roman" w:eastAsia="Times New Roman" w:hAnsi="Times New Roman" w:cs="Times New Roman"/>
      <w:sz w:val="24"/>
      <w:szCs w:val="24"/>
    </w:rPr>
  </w:style>
  <w:style w:type="character" w:customStyle="1" w:styleId="Ttulo8Car">
    <w:name w:val="Título 8 Car"/>
    <w:aliases w:val="Legal Level 1.1.1. Car,PA Appendix Minor Car,ft Car,figure title Car,Appendix1 Car,Center Bold Car,Annex Car,L1 Heading 8 Car,Level 1.1.1 Car,No num/gap Car,H8 Car,12 Heading 8 Car,Aztec Heading 8 Car,avoid use Car, avoid use Car,8 Car"/>
    <w:basedOn w:val="Fuentedeprrafopredeter"/>
    <w:link w:val="Ttulo8"/>
    <w:rsid w:val="00763749"/>
    <w:rPr>
      <w:rFonts w:ascii="Times New Roman" w:eastAsia="Times New Roman" w:hAnsi="Times New Roman" w:cs="Times New Roman"/>
      <w:i/>
      <w:iCs/>
      <w:sz w:val="24"/>
      <w:szCs w:val="24"/>
    </w:rPr>
  </w:style>
  <w:style w:type="character" w:customStyle="1" w:styleId="Ttulo9Car">
    <w:name w:val="Título 9 Car"/>
    <w:aliases w:val="Legal Level 1.1.1.1. Car,Appendix Car,HelpTable Car,表号 Car,tt Car,table title Car,App1 Car,Figure Heading Car,FH Car,Appendix2 Car,Titre 10 Car,Annex1 Car,Appen 1 Car,L1 Heading 9 Car,Level (a) Car,Code eg's Car,H9 Car,oHeading 9 Car,9 Car"/>
    <w:basedOn w:val="Fuentedeprrafopredeter"/>
    <w:link w:val="Ttulo9"/>
    <w:rsid w:val="00763749"/>
    <w:rPr>
      <w:rFonts w:ascii="Arial" w:eastAsia="Times New Roman" w:hAnsi="Arial" w:cs="Arial"/>
    </w:rPr>
  </w:style>
  <w:style w:type="paragraph" w:customStyle="1" w:styleId="Default">
    <w:name w:val="Default"/>
    <w:rsid w:val="00AC73F3"/>
    <w:pPr>
      <w:autoSpaceDE w:val="0"/>
      <w:autoSpaceDN w:val="0"/>
      <w:adjustRightInd w:val="0"/>
      <w:spacing w:after="0" w:line="240" w:lineRule="auto"/>
    </w:pPr>
    <w:rPr>
      <w:rFonts w:ascii="Arial" w:eastAsia="Calibri" w:hAnsi="Arial" w:cs="Arial"/>
      <w:color w:val="000000"/>
      <w:sz w:val="24"/>
      <w:szCs w:val="24"/>
    </w:rPr>
  </w:style>
  <w:style w:type="table" w:customStyle="1" w:styleId="LightShading1">
    <w:name w:val="Light Shading1"/>
    <w:basedOn w:val="Tablanormal"/>
    <w:uiPriority w:val="60"/>
    <w:rsid w:val="00AC73F3"/>
    <w:pPr>
      <w:spacing w:after="0" w:line="240" w:lineRule="auto"/>
    </w:pPr>
    <w:rPr>
      <w:rFonts w:ascii="Calibri" w:eastAsia="Calibri" w:hAnsi="Calibri"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2E5B9E"/>
    <w:pPr>
      <w:spacing w:before="100" w:beforeAutospacing="1" w:after="100" w:afterAutospacing="1" w:line="240" w:lineRule="auto"/>
    </w:pPr>
    <w:rPr>
      <w:rFonts w:ascii="Times New Roman" w:eastAsia="Times New Roman" w:hAnsi="Times New Roman"/>
      <w:sz w:val="24"/>
      <w:szCs w:val="24"/>
    </w:rPr>
  </w:style>
  <w:style w:type="paragraph" w:styleId="TDC3">
    <w:name w:val="toc 3"/>
    <w:basedOn w:val="Normal"/>
    <w:next w:val="Normal"/>
    <w:autoRedefine/>
    <w:uiPriority w:val="39"/>
    <w:unhideWhenUsed/>
    <w:qFormat/>
    <w:rsid w:val="001553C8"/>
    <w:pPr>
      <w:spacing w:after="100"/>
      <w:ind w:left="440"/>
    </w:pPr>
  </w:style>
  <w:style w:type="paragraph" w:styleId="TDC2">
    <w:name w:val="toc 2"/>
    <w:basedOn w:val="Normal"/>
    <w:next w:val="Normal"/>
    <w:autoRedefine/>
    <w:uiPriority w:val="39"/>
    <w:unhideWhenUsed/>
    <w:qFormat/>
    <w:rsid w:val="001553C8"/>
    <w:pPr>
      <w:ind w:left="220"/>
    </w:pPr>
    <w:rPr>
      <w:rFonts w:eastAsia="SimSun"/>
      <w:lang w:eastAsia="zh-CN"/>
    </w:rPr>
  </w:style>
  <w:style w:type="paragraph" w:styleId="Subttulo">
    <w:name w:val="Subtitle"/>
    <w:basedOn w:val="Normal"/>
    <w:next w:val="Normal"/>
    <w:link w:val="SubttuloCar"/>
    <w:uiPriority w:val="11"/>
    <w:qFormat/>
    <w:rsid w:val="001553C8"/>
    <w:pPr>
      <w:spacing w:after="0" w:line="240" w:lineRule="auto"/>
      <w:ind w:left="90"/>
    </w:pPr>
    <w:rPr>
      <w:rFonts w:eastAsia="SimSun"/>
      <w:b/>
      <w:color w:val="808080"/>
      <w:sz w:val="36"/>
      <w:szCs w:val="36"/>
      <w:lang w:eastAsia="zh-CN"/>
    </w:rPr>
  </w:style>
  <w:style w:type="character" w:customStyle="1" w:styleId="SubttuloCar">
    <w:name w:val="Subtítulo Car"/>
    <w:basedOn w:val="Fuentedeprrafopredeter"/>
    <w:link w:val="Subttulo"/>
    <w:uiPriority w:val="11"/>
    <w:rsid w:val="001553C8"/>
    <w:rPr>
      <w:rFonts w:ascii="Calibri" w:eastAsia="SimSun" w:hAnsi="Calibri" w:cs="Times New Roman"/>
      <w:b/>
      <w:color w:val="808080"/>
      <w:sz w:val="36"/>
      <w:szCs w:val="36"/>
      <w:lang w:eastAsia="zh-CN"/>
    </w:rPr>
  </w:style>
  <w:style w:type="paragraph" w:customStyle="1" w:styleId="PageTitle">
    <w:name w:val="Page Title"/>
    <w:link w:val="PageTitleChar"/>
    <w:rsid w:val="001553C8"/>
    <w:pPr>
      <w:spacing w:after="0" w:line="240" w:lineRule="auto"/>
    </w:pPr>
    <w:rPr>
      <w:rFonts w:ascii="Calibri" w:eastAsia="SimSun" w:hAnsi="Calibri" w:cs="Times New Roman"/>
      <w:b/>
      <w:color w:val="262626"/>
      <w:sz w:val="32"/>
      <w:szCs w:val="32"/>
      <w:lang w:eastAsia="zh-CN"/>
    </w:rPr>
  </w:style>
  <w:style w:type="character" w:customStyle="1" w:styleId="PageTitleChar">
    <w:name w:val="Page Title Char"/>
    <w:link w:val="PageTitle"/>
    <w:rsid w:val="001553C8"/>
    <w:rPr>
      <w:rFonts w:ascii="Calibri" w:eastAsia="SimSun" w:hAnsi="Calibri" w:cs="Times New Roman"/>
      <w:b/>
      <w:color w:val="262626"/>
      <w:sz w:val="32"/>
      <w:szCs w:val="32"/>
      <w:lang w:eastAsia="zh-CN"/>
    </w:rPr>
  </w:style>
  <w:style w:type="paragraph" w:styleId="Epgrafe">
    <w:name w:val="caption"/>
    <w:basedOn w:val="Normal"/>
    <w:next w:val="Normal"/>
    <w:uiPriority w:val="35"/>
    <w:unhideWhenUsed/>
    <w:qFormat/>
    <w:rsid w:val="001553C8"/>
    <w:rPr>
      <w:rFonts w:eastAsia="SimSun"/>
      <w:b/>
      <w:bCs/>
      <w:sz w:val="20"/>
      <w:szCs w:val="20"/>
      <w:lang w:eastAsia="zh-CN"/>
    </w:rPr>
  </w:style>
  <w:style w:type="character" w:styleId="nfasisintenso">
    <w:name w:val="Intense Emphasis"/>
    <w:aliases w:val="Mahindra Group"/>
    <w:basedOn w:val="Fuentedeprrafopredeter"/>
    <w:uiPriority w:val="21"/>
    <w:qFormat/>
    <w:rsid w:val="00764672"/>
    <w:rPr>
      <w:rFonts w:asciiTheme="minorHAnsi" w:hAnsiTheme="minorHAnsi"/>
      <w:bCs/>
      <w:i w:val="0"/>
      <w:dstrike w:val="0"/>
      <w:color w:val="auto"/>
      <w:sz w:val="20"/>
      <w:u w:val="none"/>
      <w:vertAlign w:val="baseline"/>
    </w:rPr>
  </w:style>
  <w:style w:type="character" w:styleId="Textoennegrita">
    <w:name w:val="Strong"/>
    <w:basedOn w:val="Fuentedeprrafopredeter"/>
    <w:uiPriority w:val="22"/>
    <w:qFormat/>
    <w:rsid w:val="00764672"/>
    <w:rPr>
      <w:b/>
      <w:bCs/>
    </w:rPr>
  </w:style>
  <w:style w:type="paragraph" w:styleId="TtulodeTDC">
    <w:name w:val="TOC Heading"/>
    <w:basedOn w:val="Ttulo1"/>
    <w:next w:val="Normal"/>
    <w:uiPriority w:val="39"/>
    <w:semiHidden/>
    <w:unhideWhenUsed/>
    <w:qFormat/>
    <w:rsid w:val="004902BD"/>
    <w:pPr>
      <w:keepLines/>
      <w:numPr>
        <w:numId w:val="0"/>
      </w:numPr>
      <w:spacing w:before="480" w:line="276" w:lineRule="auto"/>
      <w:outlineLvl w:val="9"/>
    </w:pPr>
    <w:rPr>
      <w:rFonts w:asciiTheme="majorHAnsi" w:eastAsiaTheme="majorEastAsia" w:hAnsiTheme="majorHAnsi" w:cstheme="majorBidi"/>
      <w:bCs/>
      <w:color w:val="A91228" w:themeColor="accent1" w:themeShade="BF"/>
    </w:rPr>
  </w:style>
  <w:style w:type="paragraph" w:customStyle="1" w:styleId="MahindraHeading">
    <w:name w:val="Mahindra Heading"/>
    <w:basedOn w:val="Ttulo1"/>
    <w:link w:val="MahindraHeadingChar"/>
    <w:qFormat/>
    <w:rsid w:val="00BB4921"/>
    <w:pPr>
      <w:numPr>
        <w:numId w:val="0"/>
      </w:numPr>
      <w:spacing w:line="240" w:lineRule="auto"/>
    </w:pPr>
    <w:rPr>
      <w:rFonts w:asciiTheme="majorHAnsi" w:hAnsiTheme="majorHAnsi"/>
      <w:color w:val="E31837" w:themeColor="background2"/>
      <w:sz w:val="64"/>
      <w:szCs w:val="64"/>
    </w:rPr>
  </w:style>
  <w:style w:type="paragraph" w:customStyle="1" w:styleId="MahindraSubheading">
    <w:name w:val="Mahindra Subheading"/>
    <w:basedOn w:val="Normal"/>
    <w:next w:val="Ttulo2"/>
    <w:link w:val="MahindraSubheadingChar"/>
    <w:qFormat/>
    <w:rsid w:val="00F2704F"/>
    <w:rPr>
      <w:rFonts w:asciiTheme="majorHAnsi" w:hAnsiTheme="majorHAnsi"/>
      <w:b/>
      <w:color w:val="E31837" w:themeColor="background2"/>
      <w:sz w:val="28"/>
      <w:szCs w:val="28"/>
    </w:rPr>
  </w:style>
  <w:style w:type="character" w:customStyle="1" w:styleId="MahindraHeadingChar">
    <w:name w:val="Mahindra Heading Char"/>
    <w:basedOn w:val="Ttulo1Car"/>
    <w:link w:val="MahindraHeading"/>
    <w:rsid w:val="00BB4921"/>
    <w:rPr>
      <w:rFonts w:asciiTheme="majorHAnsi" w:eastAsia="Times New Roman" w:hAnsiTheme="majorHAnsi" w:cs="Times New Roman"/>
      <w:b/>
      <w:color w:val="E31837" w:themeColor="background2"/>
      <w:sz w:val="64"/>
      <w:szCs w:val="64"/>
    </w:rPr>
  </w:style>
  <w:style w:type="character" w:customStyle="1" w:styleId="MahindraSubheadingChar">
    <w:name w:val="Mahindra Subheading Char"/>
    <w:basedOn w:val="Fuentedeprrafopredeter"/>
    <w:link w:val="MahindraSubheading"/>
    <w:rsid w:val="00F2704F"/>
    <w:rPr>
      <w:rFonts w:asciiTheme="majorHAnsi" w:eastAsia="Calibri" w:hAnsiTheme="majorHAnsi" w:cs="Times New Roman"/>
      <w:b/>
      <w:color w:val="E31837" w:themeColor="background2"/>
      <w:sz w:val="28"/>
      <w:szCs w:val="28"/>
    </w:rPr>
  </w:style>
  <w:style w:type="paragraph" w:styleId="Ttulo">
    <w:name w:val="Title"/>
    <w:basedOn w:val="Normal"/>
    <w:next w:val="Normal"/>
    <w:link w:val="TtuloCar"/>
    <w:uiPriority w:val="10"/>
    <w:qFormat/>
    <w:rsid w:val="006501A1"/>
    <w:pPr>
      <w:pBdr>
        <w:bottom w:val="single" w:sz="8" w:space="4" w:color="E31837" w:themeColor="accent1"/>
      </w:pBdr>
      <w:spacing w:after="300" w:line="240" w:lineRule="auto"/>
      <w:contextualSpacing/>
    </w:pPr>
    <w:rPr>
      <w:rFonts w:asciiTheme="majorHAnsi" w:eastAsiaTheme="majorEastAsia" w:hAnsiTheme="majorHAnsi" w:cstheme="majorBidi"/>
      <w:color w:val="515254" w:themeColor="text2" w:themeShade="BF"/>
      <w:spacing w:val="5"/>
      <w:kern w:val="28"/>
      <w:sz w:val="52"/>
      <w:szCs w:val="52"/>
    </w:rPr>
  </w:style>
  <w:style w:type="character" w:customStyle="1" w:styleId="TtuloCar">
    <w:name w:val="Título Car"/>
    <w:basedOn w:val="Fuentedeprrafopredeter"/>
    <w:link w:val="Ttulo"/>
    <w:uiPriority w:val="10"/>
    <w:rsid w:val="006501A1"/>
    <w:rPr>
      <w:rFonts w:asciiTheme="majorHAnsi" w:eastAsiaTheme="majorEastAsia" w:hAnsiTheme="majorHAnsi" w:cstheme="majorBidi"/>
      <w:color w:val="515254" w:themeColor="text2" w:themeShade="BF"/>
      <w:spacing w:val="5"/>
      <w:kern w:val="28"/>
      <w:sz w:val="52"/>
      <w:szCs w:val="52"/>
    </w:rPr>
  </w:style>
  <w:style w:type="character" w:styleId="nfasissutil">
    <w:name w:val="Subtle Emphasis"/>
    <w:basedOn w:val="Fuentedeprrafopredeter"/>
    <w:uiPriority w:val="19"/>
    <w:qFormat/>
    <w:rsid w:val="006501A1"/>
    <w:rPr>
      <w:i/>
      <w:iCs/>
      <w:color w:val="808080" w:themeColor="text1" w:themeTint="7F"/>
    </w:rPr>
  </w:style>
  <w:style w:type="character" w:styleId="nfasis">
    <w:name w:val="Emphasis"/>
    <w:basedOn w:val="Fuentedeprrafopredeter"/>
    <w:uiPriority w:val="20"/>
    <w:qFormat/>
    <w:rsid w:val="006501A1"/>
    <w:rPr>
      <w:i/>
      <w:iCs/>
    </w:rPr>
  </w:style>
  <w:style w:type="character" w:customStyle="1" w:styleId="apple-converted-space">
    <w:name w:val="apple-converted-space"/>
    <w:basedOn w:val="Fuentedeprrafopredeter"/>
    <w:rsid w:val="00842582"/>
  </w:style>
  <w:style w:type="character" w:customStyle="1" w:styleId="mc-highlightsearch1">
    <w:name w:val="mc-highlightsearch1"/>
    <w:basedOn w:val="Fuentedeprrafopredeter"/>
    <w:rsid w:val="00842582"/>
  </w:style>
  <w:style w:type="character" w:customStyle="1" w:styleId="primarygenericname">
    <w:name w:val="primarygenericname"/>
    <w:basedOn w:val="Fuentedeprrafopredeter"/>
    <w:rsid w:val="00842582"/>
  </w:style>
  <w:style w:type="character" w:customStyle="1" w:styleId="primarycompanyname">
    <w:name w:val="primarycompanyname"/>
    <w:basedOn w:val="Fuentedeprrafopredeter"/>
    <w:rsid w:val="00842582"/>
  </w:style>
  <w:style w:type="table" w:styleId="Tablaconcuadrcula">
    <w:name w:val="Table Grid"/>
    <w:basedOn w:val="Tablanormal"/>
    <w:uiPriority w:val="59"/>
    <w:rsid w:val="00653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8865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86585"/>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886585"/>
    <w:rPr>
      <w:vertAlign w:val="superscript"/>
    </w:rPr>
  </w:style>
  <w:style w:type="table" w:styleId="Listaclara-nfasis1">
    <w:name w:val="Light List Accent 1"/>
    <w:basedOn w:val="Tablanormal"/>
    <w:uiPriority w:val="61"/>
    <w:rsid w:val="004E41D1"/>
    <w:pPr>
      <w:spacing w:after="0" w:line="240" w:lineRule="auto"/>
    </w:pPr>
    <w:tblPr>
      <w:tblStyleRowBandSize w:val="1"/>
      <w:tblStyleColBandSize w:val="1"/>
      <w:tblBorders>
        <w:top w:val="single" w:sz="8" w:space="0" w:color="E31837" w:themeColor="accent1"/>
        <w:left w:val="single" w:sz="8" w:space="0" w:color="E31837" w:themeColor="accent1"/>
        <w:bottom w:val="single" w:sz="8" w:space="0" w:color="E31837" w:themeColor="accent1"/>
        <w:right w:val="single" w:sz="8" w:space="0" w:color="E31837" w:themeColor="accent1"/>
      </w:tblBorders>
    </w:tblPr>
    <w:tblStylePr w:type="firstRow">
      <w:pPr>
        <w:spacing w:before="0" w:after="0" w:line="240" w:lineRule="auto"/>
      </w:pPr>
      <w:rPr>
        <w:b/>
        <w:bCs/>
        <w:color w:val="FFFFFF" w:themeColor="background1"/>
      </w:rPr>
      <w:tblPr/>
      <w:tcPr>
        <w:shd w:val="clear" w:color="auto" w:fill="E31837" w:themeFill="accent1"/>
      </w:tcPr>
    </w:tblStylePr>
    <w:tblStylePr w:type="lastRow">
      <w:pPr>
        <w:spacing w:before="0" w:after="0" w:line="240" w:lineRule="auto"/>
      </w:pPr>
      <w:rPr>
        <w:b/>
        <w:bCs/>
      </w:rPr>
      <w:tblPr/>
      <w:tcPr>
        <w:tcBorders>
          <w:top w:val="double" w:sz="6" w:space="0" w:color="E31837" w:themeColor="accent1"/>
          <w:left w:val="single" w:sz="8" w:space="0" w:color="E31837" w:themeColor="accent1"/>
          <w:bottom w:val="single" w:sz="8" w:space="0" w:color="E31837" w:themeColor="accent1"/>
          <w:right w:val="single" w:sz="8" w:space="0" w:color="E31837" w:themeColor="accent1"/>
        </w:tcBorders>
      </w:tcPr>
    </w:tblStylePr>
    <w:tblStylePr w:type="firstCol">
      <w:rPr>
        <w:b/>
        <w:bCs/>
      </w:rPr>
    </w:tblStylePr>
    <w:tblStylePr w:type="lastCol">
      <w:rPr>
        <w:b/>
        <w:bCs/>
      </w:rPr>
    </w:tblStylePr>
    <w:tblStylePr w:type="band1Vert">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tblStylePr w:type="band1Horz">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97897">
      <w:bodyDiv w:val="1"/>
      <w:marLeft w:val="0"/>
      <w:marRight w:val="0"/>
      <w:marTop w:val="0"/>
      <w:marBottom w:val="0"/>
      <w:divBdr>
        <w:top w:val="none" w:sz="0" w:space="0" w:color="auto"/>
        <w:left w:val="none" w:sz="0" w:space="0" w:color="auto"/>
        <w:bottom w:val="none" w:sz="0" w:space="0" w:color="auto"/>
        <w:right w:val="none" w:sz="0" w:space="0" w:color="auto"/>
      </w:divBdr>
    </w:div>
    <w:div w:id="304093283">
      <w:bodyDiv w:val="1"/>
      <w:marLeft w:val="0"/>
      <w:marRight w:val="0"/>
      <w:marTop w:val="0"/>
      <w:marBottom w:val="0"/>
      <w:divBdr>
        <w:top w:val="none" w:sz="0" w:space="0" w:color="auto"/>
        <w:left w:val="none" w:sz="0" w:space="0" w:color="auto"/>
        <w:bottom w:val="none" w:sz="0" w:space="0" w:color="auto"/>
        <w:right w:val="none" w:sz="0" w:space="0" w:color="auto"/>
      </w:divBdr>
    </w:div>
    <w:div w:id="351886006">
      <w:bodyDiv w:val="1"/>
      <w:marLeft w:val="0"/>
      <w:marRight w:val="0"/>
      <w:marTop w:val="0"/>
      <w:marBottom w:val="0"/>
      <w:divBdr>
        <w:top w:val="none" w:sz="0" w:space="0" w:color="auto"/>
        <w:left w:val="none" w:sz="0" w:space="0" w:color="auto"/>
        <w:bottom w:val="none" w:sz="0" w:space="0" w:color="auto"/>
        <w:right w:val="none" w:sz="0" w:space="0" w:color="auto"/>
      </w:divBdr>
    </w:div>
    <w:div w:id="473567698">
      <w:bodyDiv w:val="1"/>
      <w:marLeft w:val="0"/>
      <w:marRight w:val="0"/>
      <w:marTop w:val="0"/>
      <w:marBottom w:val="0"/>
      <w:divBdr>
        <w:top w:val="none" w:sz="0" w:space="0" w:color="auto"/>
        <w:left w:val="none" w:sz="0" w:space="0" w:color="auto"/>
        <w:bottom w:val="none" w:sz="0" w:space="0" w:color="auto"/>
        <w:right w:val="none" w:sz="0" w:space="0" w:color="auto"/>
      </w:divBdr>
    </w:div>
    <w:div w:id="538009534">
      <w:bodyDiv w:val="1"/>
      <w:marLeft w:val="0"/>
      <w:marRight w:val="0"/>
      <w:marTop w:val="0"/>
      <w:marBottom w:val="0"/>
      <w:divBdr>
        <w:top w:val="none" w:sz="0" w:space="0" w:color="auto"/>
        <w:left w:val="none" w:sz="0" w:space="0" w:color="auto"/>
        <w:bottom w:val="none" w:sz="0" w:space="0" w:color="auto"/>
        <w:right w:val="none" w:sz="0" w:space="0" w:color="auto"/>
      </w:divBdr>
    </w:div>
    <w:div w:id="592974830">
      <w:bodyDiv w:val="1"/>
      <w:marLeft w:val="0"/>
      <w:marRight w:val="0"/>
      <w:marTop w:val="0"/>
      <w:marBottom w:val="0"/>
      <w:divBdr>
        <w:top w:val="none" w:sz="0" w:space="0" w:color="auto"/>
        <w:left w:val="none" w:sz="0" w:space="0" w:color="auto"/>
        <w:bottom w:val="none" w:sz="0" w:space="0" w:color="auto"/>
        <w:right w:val="none" w:sz="0" w:space="0" w:color="auto"/>
      </w:divBdr>
    </w:div>
    <w:div w:id="631711363">
      <w:bodyDiv w:val="1"/>
      <w:marLeft w:val="0"/>
      <w:marRight w:val="0"/>
      <w:marTop w:val="0"/>
      <w:marBottom w:val="0"/>
      <w:divBdr>
        <w:top w:val="none" w:sz="0" w:space="0" w:color="auto"/>
        <w:left w:val="none" w:sz="0" w:space="0" w:color="auto"/>
        <w:bottom w:val="none" w:sz="0" w:space="0" w:color="auto"/>
        <w:right w:val="none" w:sz="0" w:space="0" w:color="auto"/>
      </w:divBdr>
    </w:div>
    <w:div w:id="649359267">
      <w:bodyDiv w:val="1"/>
      <w:marLeft w:val="0"/>
      <w:marRight w:val="0"/>
      <w:marTop w:val="0"/>
      <w:marBottom w:val="0"/>
      <w:divBdr>
        <w:top w:val="none" w:sz="0" w:space="0" w:color="auto"/>
        <w:left w:val="none" w:sz="0" w:space="0" w:color="auto"/>
        <w:bottom w:val="none" w:sz="0" w:space="0" w:color="auto"/>
        <w:right w:val="none" w:sz="0" w:space="0" w:color="auto"/>
      </w:divBdr>
    </w:div>
    <w:div w:id="657654263">
      <w:bodyDiv w:val="1"/>
      <w:marLeft w:val="0"/>
      <w:marRight w:val="0"/>
      <w:marTop w:val="0"/>
      <w:marBottom w:val="0"/>
      <w:divBdr>
        <w:top w:val="none" w:sz="0" w:space="0" w:color="auto"/>
        <w:left w:val="none" w:sz="0" w:space="0" w:color="auto"/>
        <w:bottom w:val="none" w:sz="0" w:space="0" w:color="auto"/>
        <w:right w:val="none" w:sz="0" w:space="0" w:color="auto"/>
      </w:divBdr>
    </w:div>
    <w:div w:id="881095059">
      <w:bodyDiv w:val="1"/>
      <w:marLeft w:val="0"/>
      <w:marRight w:val="0"/>
      <w:marTop w:val="0"/>
      <w:marBottom w:val="0"/>
      <w:divBdr>
        <w:top w:val="none" w:sz="0" w:space="0" w:color="auto"/>
        <w:left w:val="none" w:sz="0" w:space="0" w:color="auto"/>
        <w:bottom w:val="none" w:sz="0" w:space="0" w:color="auto"/>
        <w:right w:val="none" w:sz="0" w:space="0" w:color="auto"/>
      </w:divBdr>
    </w:div>
    <w:div w:id="947083220">
      <w:bodyDiv w:val="1"/>
      <w:marLeft w:val="0"/>
      <w:marRight w:val="0"/>
      <w:marTop w:val="0"/>
      <w:marBottom w:val="0"/>
      <w:divBdr>
        <w:top w:val="none" w:sz="0" w:space="0" w:color="auto"/>
        <w:left w:val="none" w:sz="0" w:space="0" w:color="auto"/>
        <w:bottom w:val="none" w:sz="0" w:space="0" w:color="auto"/>
        <w:right w:val="none" w:sz="0" w:space="0" w:color="auto"/>
      </w:divBdr>
    </w:div>
    <w:div w:id="1090849813">
      <w:bodyDiv w:val="1"/>
      <w:marLeft w:val="0"/>
      <w:marRight w:val="0"/>
      <w:marTop w:val="0"/>
      <w:marBottom w:val="0"/>
      <w:divBdr>
        <w:top w:val="none" w:sz="0" w:space="0" w:color="auto"/>
        <w:left w:val="none" w:sz="0" w:space="0" w:color="auto"/>
        <w:bottom w:val="none" w:sz="0" w:space="0" w:color="auto"/>
        <w:right w:val="none" w:sz="0" w:space="0" w:color="auto"/>
      </w:divBdr>
      <w:divsChild>
        <w:div w:id="1286544845">
          <w:marLeft w:val="216"/>
          <w:marRight w:val="0"/>
          <w:marTop w:val="0"/>
          <w:marBottom w:val="0"/>
          <w:divBdr>
            <w:top w:val="none" w:sz="0" w:space="0" w:color="auto"/>
            <w:left w:val="none" w:sz="0" w:space="0" w:color="auto"/>
            <w:bottom w:val="none" w:sz="0" w:space="0" w:color="auto"/>
            <w:right w:val="none" w:sz="0" w:space="0" w:color="auto"/>
          </w:divBdr>
        </w:div>
        <w:div w:id="1545752356">
          <w:marLeft w:val="216"/>
          <w:marRight w:val="0"/>
          <w:marTop w:val="0"/>
          <w:marBottom w:val="0"/>
          <w:divBdr>
            <w:top w:val="none" w:sz="0" w:space="0" w:color="auto"/>
            <w:left w:val="none" w:sz="0" w:space="0" w:color="auto"/>
            <w:bottom w:val="none" w:sz="0" w:space="0" w:color="auto"/>
            <w:right w:val="none" w:sz="0" w:space="0" w:color="auto"/>
          </w:divBdr>
        </w:div>
        <w:div w:id="1140654336">
          <w:marLeft w:val="216"/>
          <w:marRight w:val="0"/>
          <w:marTop w:val="0"/>
          <w:marBottom w:val="0"/>
          <w:divBdr>
            <w:top w:val="none" w:sz="0" w:space="0" w:color="auto"/>
            <w:left w:val="none" w:sz="0" w:space="0" w:color="auto"/>
            <w:bottom w:val="none" w:sz="0" w:space="0" w:color="auto"/>
            <w:right w:val="none" w:sz="0" w:space="0" w:color="auto"/>
          </w:divBdr>
        </w:div>
        <w:div w:id="1805348670">
          <w:marLeft w:val="216"/>
          <w:marRight w:val="0"/>
          <w:marTop w:val="0"/>
          <w:marBottom w:val="0"/>
          <w:divBdr>
            <w:top w:val="none" w:sz="0" w:space="0" w:color="auto"/>
            <w:left w:val="none" w:sz="0" w:space="0" w:color="auto"/>
            <w:bottom w:val="none" w:sz="0" w:space="0" w:color="auto"/>
            <w:right w:val="none" w:sz="0" w:space="0" w:color="auto"/>
          </w:divBdr>
        </w:div>
        <w:div w:id="1502356804">
          <w:marLeft w:val="216"/>
          <w:marRight w:val="0"/>
          <w:marTop w:val="0"/>
          <w:marBottom w:val="0"/>
          <w:divBdr>
            <w:top w:val="none" w:sz="0" w:space="0" w:color="auto"/>
            <w:left w:val="none" w:sz="0" w:space="0" w:color="auto"/>
            <w:bottom w:val="none" w:sz="0" w:space="0" w:color="auto"/>
            <w:right w:val="none" w:sz="0" w:space="0" w:color="auto"/>
          </w:divBdr>
        </w:div>
      </w:divsChild>
    </w:div>
    <w:div w:id="1286110154">
      <w:bodyDiv w:val="1"/>
      <w:marLeft w:val="0"/>
      <w:marRight w:val="0"/>
      <w:marTop w:val="0"/>
      <w:marBottom w:val="0"/>
      <w:divBdr>
        <w:top w:val="none" w:sz="0" w:space="0" w:color="auto"/>
        <w:left w:val="none" w:sz="0" w:space="0" w:color="auto"/>
        <w:bottom w:val="none" w:sz="0" w:space="0" w:color="auto"/>
        <w:right w:val="none" w:sz="0" w:space="0" w:color="auto"/>
      </w:divBdr>
      <w:divsChild>
        <w:div w:id="293143058">
          <w:marLeft w:val="446"/>
          <w:marRight w:val="0"/>
          <w:marTop w:val="0"/>
          <w:marBottom w:val="0"/>
          <w:divBdr>
            <w:top w:val="none" w:sz="0" w:space="0" w:color="auto"/>
            <w:left w:val="none" w:sz="0" w:space="0" w:color="auto"/>
            <w:bottom w:val="none" w:sz="0" w:space="0" w:color="auto"/>
            <w:right w:val="none" w:sz="0" w:space="0" w:color="auto"/>
          </w:divBdr>
        </w:div>
        <w:div w:id="1753425509">
          <w:marLeft w:val="907"/>
          <w:marRight w:val="0"/>
          <w:marTop w:val="0"/>
          <w:marBottom w:val="0"/>
          <w:divBdr>
            <w:top w:val="none" w:sz="0" w:space="0" w:color="auto"/>
            <w:left w:val="none" w:sz="0" w:space="0" w:color="auto"/>
            <w:bottom w:val="none" w:sz="0" w:space="0" w:color="auto"/>
            <w:right w:val="none" w:sz="0" w:space="0" w:color="auto"/>
          </w:divBdr>
        </w:div>
        <w:div w:id="28382356">
          <w:marLeft w:val="1339"/>
          <w:marRight w:val="0"/>
          <w:marTop w:val="0"/>
          <w:marBottom w:val="0"/>
          <w:divBdr>
            <w:top w:val="none" w:sz="0" w:space="0" w:color="auto"/>
            <w:left w:val="none" w:sz="0" w:space="0" w:color="auto"/>
            <w:bottom w:val="none" w:sz="0" w:space="0" w:color="auto"/>
            <w:right w:val="none" w:sz="0" w:space="0" w:color="auto"/>
          </w:divBdr>
        </w:div>
        <w:div w:id="2104295593">
          <w:marLeft w:val="1786"/>
          <w:marRight w:val="0"/>
          <w:marTop w:val="0"/>
          <w:marBottom w:val="0"/>
          <w:divBdr>
            <w:top w:val="none" w:sz="0" w:space="0" w:color="auto"/>
            <w:left w:val="none" w:sz="0" w:space="0" w:color="auto"/>
            <w:bottom w:val="none" w:sz="0" w:space="0" w:color="auto"/>
            <w:right w:val="none" w:sz="0" w:space="0" w:color="auto"/>
          </w:divBdr>
        </w:div>
      </w:divsChild>
    </w:div>
    <w:div w:id="1354111412">
      <w:bodyDiv w:val="1"/>
      <w:marLeft w:val="0"/>
      <w:marRight w:val="0"/>
      <w:marTop w:val="0"/>
      <w:marBottom w:val="0"/>
      <w:divBdr>
        <w:top w:val="none" w:sz="0" w:space="0" w:color="auto"/>
        <w:left w:val="none" w:sz="0" w:space="0" w:color="auto"/>
        <w:bottom w:val="none" w:sz="0" w:space="0" w:color="auto"/>
        <w:right w:val="none" w:sz="0" w:space="0" w:color="auto"/>
      </w:divBdr>
    </w:div>
    <w:div w:id="1419785008">
      <w:bodyDiv w:val="1"/>
      <w:marLeft w:val="0"/>
      <w:marRight w:val="0"/>
      <w:marTop w:val="0"/>
      <w:marBottom w:val="0"/>
      <w:divBdr>
        <w:top w:val="none" w:sz="0" w:space="0" w:color="auto"/>
        <w:left w:val="none" w:sz="0" w:space="0" w:color="auto"/>
        <w:bottom w:val="none" w:sz="0" w:space="0" w:color="auto"/>
        <w:right w:val="none" w:sz="0" w:space="0" w:color="auto"/>
      </w:divBdr>
    </w:div>
    <w:div w:id="1485924687">
      <w:bodyDiv w:val="1"/>
      <w:marLeft w:val="0"/>
      <w:marRight w:val="0"/>
      <w:marTop w:val="0"/>
      <w:marBottom w:val="0"/>
      <w:divBdr>
        <w:top w:val="none" w:sz="0" w:space="0" w:color="auto"/>
        <w:left w:val="none" w:sz="0" w:space="0" w:color="auto"/>
        <w:bottom w:val="none" w:sz="0" w:space="0" w:color="auto"/>
        <w:right w:val="none" w:sz="0" w:space="0" w:color="auto"/>
      </w:divBdr>
    </w:div>
    <w:div w:id="1643846502">
      <w:bodyDiv w:val="1"/>
      <w:marLeft w:val="0"/>
      <w:marRight w:val="0"/>
      <w:marTop w:val="0"/>
      <w:marBottom w:val="0"/>
      <w:divBdr>
        <w:top w:val="none" w:sz="0" w:space="0" w:color="auto"/>
        <w:left w:val="none" w:sz="0" w:space="0" w:color="auto"/>
        <w:bottom w:val="none" w:sz="0" w:space="0" w:color="auto"/>
        <w:right w:val="none" w:sz="0" w:space="0" w:color="auto"/>
      </w:divBdr>
    </w:div>
    <w:div w:id="1669167820">
      <w:bodyDiv w:val="1"/>
      <w:marLeft w:val="0"/>
      <w:marRight w:val="0"/>
      <w:marTop w:val="0"/>
      <w:marBottom w:val="0"/>
      <w:divBdr>
        <w:top w:val="none" w:sz="0" w:space="0" w:color="auto"/>
        <w:left w:val="none" w:sz="0" w:space="0" w:color="auto"/>
        <w:bottom w:val="none" w:sz="0" w:space="0" w:color="auto"/>
        <w:right w:val="none" w:sz="0" w:space="0" w:color="auto"/>
      </w:divBdr>
    </w:div>
    <w:div w:id="1716930151">
      <w:bodyDiv w:val="1"/>
      <w:marLeft w:val="0"/>
      <w:marRight w:val="0"/>
      <w:marTop w:val="0"/>
      <w:marBottom w:val="0"/>
      <w:divBdr>
        <w:top w:val="none" w:sz="0" w:space="0" w:color="auto"/>
        <w:left w:val="none" w:sz="0" w:space="0" w:color="auto"/>
        <w:bottom w:val="none" w:sz="0" w:space="0" w:color="auto"/>
        <w:right w:val="none" w:sz="0" w:space="0" w:color="auto"/>
      </w:divBdr>
    </w:div>
    <w:div w:id="1927491253">
      <w:bodyDiv w:val="1"/>
      <w:marLeft w:val="0"/>
      <w:marRight w:val="0"/>
      <w:marTop w:val="0"/>
      <w:marBottom w:val="0"/>
      <w:divBdr>
        <w:top w:val="none" w:sz="0" w:space="0" w:color="auto"/>
        <w:left w:val="none" w:sz="0" w:space="0" w:color="auto"/>
        <w:bottom w:val="none" w:sz="0" w:space="0" w:color="auto"/>
        <w:right w:val="none" w:sz="0" w:space="0" w:color="auto"/>
      </w:divBdr>
    </w:div>
    <w:div w:id="1951085850">
      <w:bodyDiv w:val="1"/>
      <w:marLeft w:val="0"/>
      <w:marRight w:val="0"/>
      <w:marTop w:val="0"/>
      <w:marBottom w:val="0"/>
      <w:divBdr>
        <w:top w:val="none" w:sz="0" w:space="0" w:color="auto"/>
        <w:left w:val="none" w:sz="0" w:space="0" w:color="auto"/>
        <w:bottom w:val="none" w:sz="0" w:space="0" w:color="auto"/>
        <w:right w:val="none" w:sz="0" w:space="0" w:color="auto"/>
      </w:divBdr>
    </w:div>
    <w:div w:id="1961497168">
      <w:bodyDiv w:val="1"/>
      <w:marLeft w:val="0"/>
      <w:marRight w:val="0"/>
      <w:marTop w:val="0"/>
      <w:marBottom w:val="0"/>
      <w:divBdr>
        <w:top w:val="none" w:sz="0" w:space="0" w:color="auto"/>
        <w:left w:val="none" w:sz="0" w:space="0" w:color="auto"/>
        <w:bottom w:val="none" w:sz="0" w:space="0" w:color="auto"/>
        <w:right w:val="none" w:sz="0" w:space="0" w:color="auto"/>
      </w:divBdr>
    </w:div>
    <w:div w:id="1972636279">
      <w:bodyDiv w:val="1"/>
      <w:marLeft w:val="0"/>
      <w:marRight w:val="0"/>
      <w:marTop w:val="0"/>
      <w:marBottom w:val="0"/>
      <w:divBdr>
        <w:top w:val="none" w:sz="0" w:space="0" w:color="auto"/>
        <w:left w:val="none" w:sz="0" w:space="0" w:color="auto"/>
        <w:bottom w:val="none" w:sz="0" w:space="0" w:color="auto"/>
        <w:right w:val="none" w:sz="0" w:space="0" w:color="auto"/>
      </w:divBdr>
    </w:div>
    <w:div w:id="21072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file:///\\192.168.1.44\11%20Operaciones\VODSP4170%20-%20VODAFONE%20BENCHMARKING%202015-18\02%20Project\Procesado\W_LCC\FY1516\FY1516_NED\Analisis%20de%20Eventos_Round1"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g"/></Relationships>
</file>

<file path=word/_rels/header3.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3398\AppData\Local\Microsoft\Windows\Temporary%20Internet%20Files\Content.Outlook\CPJ9ZB94\Mahindra%20Satyam%20Template.dotx" TargetMode="External"/></Relationships>
</file>

<file path=word/theme/theme1.xml><?xml version="1.0" encoding="utf-8"?>
<a:theme xmlns:a="http://schemas.openxmlformats.org/drawingml/2006/main" name="Office Theme">
  <a:themeElements>
    <a:clrScheme name="Mahindra Satyam Color Scheme">
      <a:dk1>
        <a:sysClr val="windowText" lastClr="000000"/>
      </a:dk1>
      <a:lt1>
        <a:sysClr val="window" lastClr="FFFFFF"/>
      </a:lt1>
      <a:dk2>
        <a:srgbClr val="6D6E71"/>
      </a:dk2>
      <a:lt2>
        <a:srgbClr val="E31837"/>
      </a:lt2>
      <a:accent1>
        <a:srgbClr val="E31837"/>
      </a:accent1>
      <a:accent2>
        <a:srgbClr val="A7A9AC"/>
      </a:accent2>
      <a:accent3>
        <a:srgbClr val="F3901D"/>
      </a:accent3>
      <a:accent4>
        <a:srgbClr val="FDBC5F"/>
      </a:accent4>
      <a:accent5>
        <a:srgbClr val="E31837"/>
      </a:accent5>
      <a:accent6>
        <a:srgbClr val="7C3520"/>
      </a:accent6>
      <a:hlink>
        <a:srgbClr val="6D6E71"/>
      </a:hlink>
      <a:folHlink>
        <a:srgbClr val="E31837"/>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Categories0 xmlns="4d6ad1ba-d08e-4b75-8db3-2812d04b0920">System Elements</Categories0>
    <Buisness xmlns="4d6ad1ba-d08e-4b75-8db3-2812d04b0920">Corporate</Buisnes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DB49D88D31094DA120D26E4D4F3F0E" ma:contentTypeVersion="12" ma:contentTypeDescription="Create a new document." ma:contentTypeScope="" ma:versionID="177528042dfc9983a61241e73ce23cff">
  <xsd:schema xmlns:xsd="http://www.w3.org/2001/XMLSchema" xmlns:xs="http://www.w3.org/2001/XMLSchema" xmlns:p="http://schemas.microsoft.com/office/2006/metadata/properties" xmlns:ns3="4d6ad1ba-d08e-4b75-8db3-2812d04b0920" targetNamespace="http://schemas.microsoft.com/office/2006/metadata/properties" ma:root="true" ma:fieldsID="e7a484c8c8fa8045003fe2170f633c7a" ns3:_="">
    <xsd:import namespace="4d6ad1ba-d08e-4b75-8db3-2812d04b0920"/>
    <xsd:element name="properties">
      <xsd:complexType>
        <xsd:sequence>
          <xsd:element name="documentManagement">
            <xsd:complexType>
              <xsd:all>
                <xsd:element ref="ns3:Categories0" minOccurs="0"/>
                <xsd:element ref="ns3:Buisn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6ad1ba-d08e-4b75-8db3-2812d04b0920" elementFormDefault="qualified">
    <xsd:import namespace="http://schemas.microsoft.com/office/2006/documentManagement/types"/>
    <xsd:import namespace="http://schemas.microsoft.com/office/infopath/2007/PartnerControls"/>
    <xsd:element name="Categories0" ma:index="9" nillable="true" ma:displayName="Categories" ma:default="System Elements" ma:format="Dropdown" ma:internalName="Categories0">
      <xsd:simpleType>
        <xsd:restriction base="dms:Choice">
          <xsd:enumeration value="System Elements"/>
          <xsd:enumeration value="Stationary"/>
          <xsd:enumeration value="Signage"/>
          <xsd:enumeration value="Collateral"/>
          <xsd:enumeration value="Advertising"/>
          <xsd:enumeration value="Digital"/>
        </xsd:restriction>
      </xsd:simpleType>
    </xsd:element>
    <xsd:element name="Buisness" ma:index="10" nillable="true" ma:displayName="Buisness" ma:default="Corporate" ma:format="Dropdown" ma:internalName="Buisness">
      <xsd:simpleType>
        <xsd:restriction base="dms:Choice">
          <xsd:enumeration value="Corporate"/>
          <xsd:enumeration value="Mobility"/>
          <xsd:enumeration value="B2B"/>
          <xsd:enumeration value="Non mobility"/>
          <xsd:enumeration value="B2C"/>
          <xsd:enumeration value="Joint Venture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69684-6C05-412F-B654-DF0E8705B564}">
  <ds:schemaRefs>
    <ds:schemaRef ds:uri="http://schemas.microsoft.com/office/2006/metadata/properties"/>
    <ds:schemaRef ds:uri="4d6ad1ba-d08e-4b75-8db3-2812d04b0920"/>
  </ds:schemaRefs>
</ds:datastoreItem>
</file>

<file path=customXml/itemProps2.xml><?xml version="1.0" encoding="utf-8"?>
<ds:datastoreItem xmlns:ds="http://schemas.openxmlformats.org/officeDocument/2006/customXml" ds:itemID="{421C871E-212F-4B93-9546-6074D410AF82}">
  <ds:schemaRefs>
    <ds:schemaRef ds:uri="http://schemas.microsoft.com/sharepoint/v3/contenttype/forms"/>
  </ds:schemaRefs>
</ds:datastoreItem>
</file>

<file path=customXml/itemProps3.xml><?xml version="1.0" encoding="utf-8"?>
<ds:datastoreItem xmlns:ds="http://schemas.openxmlformats.org/officeDocument/2006/customXml" ds:itemID="{11E43456-2B12-4237-83B9-D4D1C6EF65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6ad1ba-d08e-4b75-8db3-2812d04b09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104F95-7C30-4914-81A7-E7F26EC2D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Mahindra Satyam Template</Template>
  <TotalTime>1456</TotalTime>
  <Pages>30</Pages>
  <Words>4921</Words>
  <Characters>27067</Characters>
  <Application>Microsoft Office Word</Application>
  <DocSecurity>0</DocSecurity>
  <Lines>225</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Mahindra Group</vt:lpstr>
      <vt:lpstr>Mahindra Group</vt:lpstr>
    </vt:vector>
  </TitlesOfParts>
  <Company>SCSL</Company>
  <LinksUpToDate>false</LinksUpToDate>
  <CharactersWithSpaces>31925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Mahindra Group</dc:title>
  <dc:creator>213398</dc:creator>
  <cp:lastModifiedBy>Maria Mercedes Tirado Peña</cp:lastModifiedBy>
  <cp:revision>65</cp:revision>
  <dcterms:created xsi:type="dcterms:W3CDTF">2015-02-04T10:16:00Z</dcterms:created>
  <dcterms:modified xsi:type="dcterms:W3CDTF">2015-10-01T11:46:00Z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0x01010013DB49D88D31094DA120D26E4D4F3F0E</vt:lpwstr>
  </property>
</Properties>
</file>