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37" w:rsidRPr="00D41BA8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:rsidR="00947137" w:rsidRPr="00947137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eastAsia="Times New Roman"/>
          <w:lang w:eastAsia="en-GB"/>
        </w:rPr>
        <w:t>Lab Guide 0</w:t>
      </w:r>
      <w:r w:rsidR="001B062D">
        <w:rPr>
          <w:rFonts w:eastAsia="Times New Roman"/>
          <w:lang w:eastAsia="en-GB"/>
        </w:rPr>
        <w:t>9</w:t>
      </w:r>
      <w:r w:rsidR="00130F8E">
        <w:rPr>
          <w:rFonts w:eastAsia="Times New Roman"/>
          <w:lang w:val="en-US" w:eastAsia="en-GB"/>
        </w:rPr>
        <w:t>B</w:t>
      </w:r>
    </w:p>
    <w:p w:rsidR="00947137" w:rsidRPr="007D6668" w:rsidRDefault="00947137" w:rsidP="00947137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1B062D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Searching and Sorting</w:t>
      </w:r>
      <w:r w:rsidR="0056441D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.</w:t>
      </w:r>
    </w:p>
    <w:p w:rsidR="001B062D" w:rsidRDefault="001B062D" w:rsidP="00E12741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Download the</w:t>
      </w:r>
      <w:r w:rsidR="00E12741">
        <w:rPr>
          <w:rFonts w:ascii="Arial" w:hAnsi="Arial" w:cs="Arial"/>
        </w:rPr>
        <w:t xml:space="preserve"> class, </w:t>
      </w:r>
      <w:r>
        <w:rPr>
          <w:rFonts w:ascii="Courier New" w:hAnsi="Courier New" w:cs="Courier New"/>
          <w:b/>
        </w:rPr>
        <w:t>Doctor</w:t>
      </w:r>
      <w:r w:rsidR="00E1274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from Moodle.  </w:t>
      </w:r>
    </w:p>
    <w:p w:rsidR="00E12741" w:rsidRDefault="001B062D" w:rsidP="00E12741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the class to include the following:</w:t>
      </w:r>
    </w:p>
    <w:p w:rsidR="001B062D" w:rsidRDefault="001B062D" w:rsidP="001B062D">
      <w:pPr>
        <w:pStyle w:val="ListParagraph"/>
        <w:numPr>
          <w:ilvl w:val="1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Override the </w:t>
      </w:r>
      <w:r w:rsidRPr="00980641">
        <w:rPr>
          <w:rFonts w:ascii="Courier New" w:hAnsi="Courier New" w:cs="Courier New"/>
        </w:rPr>
        <w:t>__</w:t>
      </w:r>
      <w:r w:rsidR="006E4DF4" w:rsidRPr="00980641">
        <w:rPr>
          <w:rFonts w:ascii="Courier New" w:hAnsi="Courier New" w:cs="Courier New"/>
        </w:rPr>
        <w:t>eq</w:t>
      </w:r>
      <w:r w:rsidRPr="00980641">
        <w:rPr>
          <w:rFonts w:ascii="Courier New" w:hAnsi="Courier New" w:cs="Courier New"/>
        </w:rPr>
        <w:t>__</w:t>
      </w:r>
      <w:r>
        <w:rPr>
          <w:rFonts w:ascii="Arial" w:hAnsi="Arial" w:cs="Arial"/>
        </w:rPr>
        <w:t xml:space="preserve"> method which </w:t>
      </w:r>
      <w:r w:rsidR="006E4DF4">
        <w:rPr>
          <w:rFonts w:ascii="Arial" w:hAnsi="Arial" w:cs="Arial"/>
        </w:rPr>
        <w:t>compares two objects for equality, and returns True if they are equal, False if not.  Two doctors are equal if their id number is the same.</w:t>
      </w:r>
    </w:p>
    <w:p w:rsidR="00AF64C1" w:rsidRDefault="00AF64C1" w:rsidP="00AF64C1">
      <w:pPr>
        <w:pStyle w:val="ListParagraph"/>
        <w:suppressAutoHyphens/>
        <w:spacing w:after="0" w:line="100" w:lineRule="atLeast"/>
        <w:ind w:left="1440"/>
        <w:jc w:val="both"/>
        <w:rPr>
          <w:rFonts w:ascii="Arial" w:hAnsi="Arial" w:cs="Arial"/>
        </w:rPr>
      </w:pPr>
    </w:p>
    <w:p w:rsidR="00963AFD" w:rsidRDefault="00963AFD" w:rsidP="00963AFD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script which includes the following:</w:t>
      </w:r>
    </w:p>
    <w:p w:rsidR="005746AC" w:rsidRDefault="005746AC" w:rsidP="005746AC">
      <w:pPr>
        <w:pStyle w:val="ListParagraph"/>
        <w:suppressAutoHyphens/>
        <w:spacing w:after="0" w:line="100" w:lineRule="atLeast"/>
        <w:jc w:val="both"/>
        <w:rPr>
          <w:rFonts w:ascii="Arial" w:hAnsi="Arial" w:cs="Arial"/>
        </w:rPr>
      </w:pPr>
    </w:p>
    <w:p w:rsidR="00E12741" w:rsidRDefault="00D96390" w:rsidP="00963AFD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selectionSort</w:t>
      </w:r>
      <w:r w:rsidR="00963AFD">
        <w:rPr>
          <w:rFonts w:ascii="Arial" w:hAnsi="Arial" w:cs="Arial"/>
          <w:b/>
        </w:rPr>
        <w:t>()</w:t>
      </w:r>
      <w:r w:rsidR="00963AFD">
        <w:rPr>
          <w:rFonts w:ascii="Arial" w:hAnsi="Arial" w:cs="Arial"/>
        </w:rPr>
        <w:t xml:space="preserve">: takes a list of Doctors as a parameter, and sorts the doctors according to their </w:t>
      </w:r>
      <w:r>
        <w:rPr>
          <w:rFonts w:ascii="Arial" w:hAnsi="Arial" w:cs="Arial"/>
        </w:rPr>
        <w:t>specialty</w:t>
      </w:r>
      <w:r w:rsidR="00963AF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name</w:t>
      </w:r>
      <w:r w:rsidR="00963AFD">
        <w:rPr>
          <w:rFonts w:ascii="Arial" w:hAnsi="Arial" w:cs="Arial"/>
        </w:rPr>
        <w:t>.  The list should be sorted in place, no new lists should be created.</w:t>
      </w:r>
    </w:p>
    <w:p w:rsidR="00DE2843" w:rsidRDefault="00D96390" w:rsidP="0099539F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1134"/>
        <w:rPr>
          <w:rFonts w:ascii="Arial" w:hAnsi="Arial" w:cs="Arial"/>
        </w:rPr>
      </w:pPr>
      <w:r w:rsidRPr="00D96390">
        <w:rPr>
          <w:rFonts w:ascii="Arial" w:hAnsi="Arial" w:cs="Arial"/>
          <w:b/>
        </w:rPr>
        <w:t>searchDoctors</w:t>
      </w:r>
      <w:r w:rsidR="00963AFD" w:rsidRPr="00D96390">
        <w:rPr>
          <w:rFonts w:ascii="Arial" w:hAnsi="Arial" w:cs="Arial"/>
          <w:b/>
        </w:rPr>
        <w:t xml:space="preserve">(): a recursive </w:t>
      </w:r>
      <w:r w:rsidR="00963AFD" w:rsidRPr="00D96390">
        <w:rPr>
          <w:rFonts w:ascii="Arial" w:hAnsi="Arial" w:cs="Arial"/>
        </w:rPr>
        <w:t>function th</w:t>
      </w:r>
      <w:r w:rsidRPr="00D96390">
        <w:rPr>
          <w:rFonts w:ascii="Arial" w:hAnsi="Arial" w:cs="Arial"/>
        </w:rPr>
        <w:t>at takes a list of Doctors, and the hospital</w:t>
      </w:r>
      <w:r w:rsidR="00963AFD" w:rsidRPr="00D96390">
        <w:rPr>
          <w:rFonts w:ascii="Arial" w:hAnsi="Arial" w:cs="Arial"/>
        </w:rPr>
        <w:t xml:space="preserve"> </w:t>
      </w:r>
      <w:r w:rsidRPr="00D96390">
        <w:rPr>
          <w:rFonts w:ascii="Arial" w:hAnsi="Arial" w:cs="Arial"/>
        </w:rPr>
        <w:t>to search</w:t>
      </w:r>
      <w:r>
        <w:rPr>
          <w:rFonts w:ascii="Arial" w:hAnsi="Arial" w:cs="Arial"/>
        </w:rPr>
        <w:t xml:space="preserve"> and the ending index of the list</w:t>
      </w:r>
      <w:r w:rsidR="00963AFD" w:rsidRPr="00D96390">
        <w:rPr>
          <w:rFonts w:ascii="Arial" w:hAnsi="Arial" w:cs="Arial"/>
        </w:rPr>
        <w:t xml:space="preserve"> and </w:t>
      </w:r>
      <w:r w:rsidRPr="00D96390">
        <w:rPr>
          <w:rFonts w:ascii="Arial" w:hAnsi="Arial" w:cs="Arial"/>
        </w:rPr>
        <w:t xml:space="preserve">returns all Doctors in the list from the given hospital (and an empty list if no doctors found for the given hospital.  </w:t>
      </w:r>
    </w:p>
    <w:p w:rsidR="008B1539" w:rsidRPr="000F7F75" w:rsidRDefault="003021DF" w:rsidP="000F7F75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1134"/>
        <w:rPr>
          <w:rFonts w:ascii="Arial" w:hAnsi="Arial" w:cs="Arial"/>
        </w:rPr>
      </w:pPr>
      <w:r w:rsidRPr="00D96390">
        <w:rPr>
          <w:rFonts w:ascii="Arial" w:hAnsi="Arial" w:cs="Arial"/>
          <w:b/>
        </w:rPr>
        <w:t xml:space="preserve">readDoctors(): </w:t>
      </w:r>
      <w:r w:rsidRPr="00D96390">
        <w:rPr>
          <w:rFonts w:ascii="Arial" w:hAnsi="Arial" w:cs="Arial"/>
        </w:rPr>
        <w:t>takes an empty list and a file name as parameters, and using the file data, creates Doctor objects and adds them to the list.</w:t>
      </w:r>
    </w:p>
    <w:p w:rsidR="003021DF" w:rsidRPr="003021DF" w:rsidRDefault="003021DF" w:rsidP="00963AFD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Your script should do the following:</w:t>
      </w:r>
    </w:p>
    <w:p w:rsidR="003021DF" w:rsidRDefault="003021DF" w:rsidP="003021DF">
      <w:pPr>
        <w:pStyle w:val="ListParagraph"/>
        <w:numPr>
          <w:ilvl w:val="3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Read the data from the </w:t>
      </w:r>
      <w:r w:rsidR="008B1539">
        <w:rPr>
          <w:rFonts w:ascii="Arial" w:hAnsi="Arial" w:cs="Arial"/>
        </w:rPr>
        <w:t>doctors.txt into a list.</w:t>
      </w:r>
    </w:p>
    <w:p w:rsidR="008B1539" w:rsidRDefault="008B1539" w:rsidP="003021DF">
      <w:pPr>
        <w:pStyle w:val="ListParagraph"/>
        <w:numPr>
          <w:ilvl w:val="3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Sort the list according to the</w:t>
      </w:r>
      <w:r w:rsidR="009B3204">
        <w:rPr>
          <w:rFonts w:ascii="Arial" w:hAnsi="Arial" w:cs="Arial"/>
        </w:rPr>
        <w:t>ir specialty and name</w:t>
      </w:r>
    </w:p>
    <w:p w:rsidR="009B3204" w:rsidRDefault="009B3204" w:rsidP="003021DF">
      <w:pPr>
        <w:pStyle w:val="ListParagraph"/>
        <w:numPr>
          <w:ilvl w:val="3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Display the sorted list.</w:t>
      </w:r>
    </w:p>
    <w:p w:rsidR="008B1539" w:rsidRDefault="008B1539" w:rsidP="003021DF">
      <w:pPr>
        <w:pStyle w:val="ListParagraph"/>
        <w:numPr>
          <w:ilvl w:val="3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r w:rsidR="009B3204">
        <w:rPr>
          <w:rFonts w:ascii="Arial" w:hAnsi="Arial" w:cs="Arial"/>
        </w:rPr>
        <w:t>a hospital</w:t>
      </w:r>
      <w:r>
        <w:rPr>
          <w:rFonts w:ascii="Arial" w:hAnsi="Arial" w:cs="Arial"/>
        </w:rPr>
        <w:t xml:space="preserve"> from the user and display the doctor</w:t>
      </w:r>
      <w:r w:rsidR="009B320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B3204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the given </w:t>
      </w:r>
      <w:r w:rsidR="009B3204">
        <w:rPr>
          <w:rFonts w:ascii="Arial" w:hAnsi="Arial" w:cs="Arial"/>
        </w:rPr>
        <w:t>hospital</w:t>
      </w:r>
      <w:r>
        <w:rPr>
          <w:rFonts w:ascii="Arial" w:hAnsi="Arial" w:cs="Arial"/>
        </w:rPr>
        <w:t xml:space="preserve"> (or appropriate message if </w:t>
      </w:r>
      <w:r w:rsidR="009B3204">
        <w:rPr>
          <w:rFonts w:ascii="Arial" w:hAnsi="Arial" w:cs="Arial"/>
        </w:rPr>
        <w:t>no doctors</w:t>
      </w:r>
      <w:r>
        <w:rPr>
          <w:rFonts w:ascii="Arial" w:hAnsi="Arial" w:cs="Arial"/>
        </w:rPr>
        <w:t xml:space="preserve"> </w:t>
      </w:r>
      <w:r w:rsidR="009B3204">
        <w:rPr>
          <w:rFonts w:ascii="Arial" w:hAnsi="Arial" w:cs="Arial"/>
        </w:rPr>
        <w:t>e</w:t>
      </w:r>
      <w:r>
        <w:rPr>
          <w:rFonts w:ascii="Arial" w:hAnsi="Arial" w:cs="Arial"/>
        </w:rPr>
        <w:t>xist)</w:t>
      </w:r>
    </w:p>
    <w:p w:rsidR="008B1539" w:rsidRPr="005746AC" w:rsidRDefault="00D16FD7" w:rsidP="003021DF">
      <w:pPr>
        <w:pStyle w:val="ListParagraph"/>
        <w:numPr>
          <w:ilvl w:val="3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Input the information about a doctor from the user, and if the doctor does not exist, add them to the list.</w:t>
      </w:r>
    </w:p>
    <w:p w:rsidR="00E12741" w:rsidRDefault="00E12741" w:rsidP="009C47B9">
      <w:pPr>
        <w:spacing w:after="0" w:line="240" w:lineRule="auto"/>
        <w:rPr>
          <w:b/>
        </w:rPr>
      </w:pPr>
      <w:r>
        <w:rPr>
          <w:b/>
        </w:rPr>
        <w:t>Sample Run</w:t>
      </w:r>
      <w:r w:rsidR="009C47B9">
        <w:rPr>
          <w:b/>
        </w:rPr>
        <w:t xml:space="preserve"> 1</w:t>
      </w:r>
      <w:r>
        <w:rPr>
          <w:b/>
        </w:rPr>
        <w:t xml:space="preserve">: 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Enter hospital to search: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List of Doctors at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12345 Ali Ayhan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47896 Ayla Guner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63215 Veysel Karakus Optometry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Doctors by specialty and name: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12345 Ali Ayhan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47896 Ayla Guner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87954 Jale Tunc ENT Bayindir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56987 Melis Koc ENT TOBB ETU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36985 Irem Basar Gastroenterology Ankara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74532 Elif Som Optometry Ankara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15487 Mehmet Keskin Optometry Hacettepe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63215 Veysel Karakus Optometry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Enter doctor id, name, specialty and hospital: 63215,Veysel Karakus,Optometry,Medicana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Doctor exists</w:t>
      </w:r>
    </w:p>
    <w:p w:rsidR="00C0757B" w:rsidRPr="00980641" w:rsidRDefault="00C0757B" w:rsidP="00C0757B">
      <w:pPr>
        <w:spacing w:after="0" w:line="240" w:lineRule="auto"/>
      </w:pPr>
    </w:p>
    <w:p w:rsidR="00C0757B" w:rsidRPr="00980641" w:rsidRDefault="00C0757B" w:rsidP="00C0757B">
      <w:pPr>
        <w:spacing w:after="0" w:line="240" w:lineRule="auto"/>
        <w:rPr>
          <w:b/>
        </w:rPr>
      </w:pPr>
      <w:r w:rsidRPr="00980641">
        <w:rPr>
          <w:b/>
        </w:rPr>
        <w:t xml:space="preserve">Sample Run </w:t>
      </w:r>
      <w:r w:rsidRPr="00980641">
        <w:rPr>
          <w:b/>
        </w:rPr>
        <w:t>2</w:t>
      </w:r>
      <w:r w:rsidRPr="00980641">
        <w:rPr>
          <w:b/>
        </w:rPr>
        <w:t xml:space="preserve">: 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Enter hospital to search: Memorial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No doctors in that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Doctors by specialty and name: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12345 Ali Ayhan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47896 Ayla Guner Cardiology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87954 Jale Tunc ENT Bayindir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56987 Melis Koc ENT TOBB ETU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36985 Irem Basar Gastroenterology Ankara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74532 Elif Som Optometry Ankara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15487 Mehmet Keskin Optometry Hacettepe Hospital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63215 Veysel Karakus Optometry Medicana</w:t>
      </w: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757B" w:rsidRPr="00980641" w:rsidRDefault="00C0757B" w:rsidP="00C075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80641">
        <w:rPr>
          <w:rFonts w:ascii="Courier New" w:hAnsi="Courier New" w:cs="Courier New"/>
          <w:sz w:val="18"/>
          <w:szCs w:val="18"/>
        </w:rPr>
        <w:t>Enter doctor id, name, specialty and hospital: 14524,Hale Evren,Cardiology,Memorial</w:t>
      </w:r>
    </w:p>
    <w:p w:rsidR="00882AF4" w:rsidRPr="00EC41D8" w:rsidRDefault="00C0757B" w:rsidP="00EC41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641">
        <w:rPr>
          <w:rFonts w:ascii="Courier New" w:hAnsi="Courier New" w:cs="Courier New"/>
          <w:sz w:val="18"/>
          <w:szCs w:val="18"/>
        </w:rPr>
        <w:t>New doctor added</w:t>
      </w:r>
      <w:bookmarkStart w:id="0" w:name="_GoBack"/>
      <w:bookmarkEnd w:id="0"/>
    </w:p>
    <w:sectPr w:rsidR="00882AF4" w:rsidRPr="00EC41D8" w:rsidSect="009C4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AD" w:rsidRDefault="00E262AD">
      <w:pPr>
        <w:spacing w:after="0" w:line="240" w:lineRule="auto"/>
      </w:pPr>
      <w:r>
        <w:separator/>
      </w:r>
    </w:p>
  </w:endnote>
  <w:endnote w:type="continuationSeparator" w:id="0">
    <w:p w:rsidR="00E262AD" w:rsidRDefault="00E2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AD" w:rsidRDefault="00E262AD">
      <w:pPr>
        <w:spacing w:after="0" w:line="240" w:lineRule="auto"/>
      </w:pPr>
      <w:r>
        <w:separator/>
      </w:r>
    </w:p>
  </w:footnote>
  <w:footnote w:type="continuationSeparator" w:id="0">
    <w:p w:rsidR="00E262AD" w:rsidRDefault="00E2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1A80"/>
    <w:multiLevelType w:val="hybridMultilevel"/>
    <w:tmpl w:val="59709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9EE"/>
    <w:multiLevelType w:val="hybridMultilevel"/>
    <w:tmpl w:val="F568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314E"/>
    <w:multiLevelType w:val="hybridMultilevel"/>
    <w:tmpl w:val="7D024EC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0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B5607"/>
    <w:multiLevelType w:val="hybridMultilevel"/>
    <w:tmpl w:val="0B58A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903749"/>
    <w:multiLevelType w:val="hybridMultilevel"/>
    <w:tmpl w:val="3DB4931E"/>
    <w:lvl w:ilvl="0" w:tplc="04090001">
      <w:start w:val="1"/>
      <w:numFmt w:val="bullet"/>
      <w:lvlText w:val=""/>
      <w:lvlJc w:val="left"/>
      <w:pPr>
        <w:ind w:left="-4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1"/>
  </w:num>
  <w:num w:numId="11">
    <w:abstractNumId w:val="12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DA"/>
    <w:rsid w:val="00011FB5"/>
    <w:rsid w:val="00025AFC"/>
    <w:rsid w:val="00030156"/>
    <w:rsid w:val="000A5F52"/>
    <w:rsid w:val="000B7DF3"/>
    <w:rsid w:val="000C574C"/>
    <w:rsid w:val="000F0C58"/>
    <w:rsid w:val="000F56DA"/>
    <w:rsid w:val="000F7F75"/>
    <w:rsid w:val="00130F8E"/>
    <w:rsid w:val="00133564"/>
    <w:rsid w:val="001515B1"/>
    <w:rsid w:val="001A403E"/>
    <w:rsid w:val="001B062D"/>
    <w:rsid w:val="001C105C"/>
    <w:rsid w:val="002B6497"/>
    <w:rsid w:val="002B7DCD"/>
    <w:rsid w:val="002C3BEF"/>
    <w:rsid w:val="002D0059"/>
    <w:rsid w:val="002E06B7"/>
    <w:rsid w:val="002E6B8B"/>
    <w:rsid w:val="003021DF"/>
    <w:rsid w:val="0036414F"/>
    <w:rsid w:val="00384229"/>
    <w:rsid w:val="003C6ECD"/>
    <w:rsid w:val="003F5F2A"/>
    <w:rsid w:val="003F721F"/>
    <w:rsid w:val="0046547C"/>
    <w:rsid w:val="004A340A"/>
    <w:rsid w:val="004A55A4"/>
    <w:rsid w:val="004C286D"/>
    <w:rsid w:val="0053173A"/>
    <w:rsid w:val="00531CDA"/>
    <w:rsid w:val="0056441D"/>
    <w:rsid w:val="005746AC"/>
    <w:rsid w:val="0057580A"/>
    <w:rsid w:val="005A3DFE"/>
    <w:rsid w:val="005C15DB"/>
    <w:rsid w:val="006222DE"/>
    <w:rsid w:val="006E3B41"/>
    <w:rsid w:val="006E4DF4"/>
    <w:rsid w:val="00723674"/>
    <w:rsid w:val="00723D35"/>
    <w:rsid w:val="007F122D"/>
    <w:rsid w:val="00811F58"/>
    <w:rsid w:val="00882AF4"/>
    <w:rsid w:val="00892DAD"/>
    <w:rsid w:val="008B1539"/>
    <w:rsid w:val="00913AE5"/>
    <w:rsid w:val="00932FA0"/>
    <w:rsid w:val="00947137"/>
    <w:rsid w:val="00963AFD"/>
    <w:rsid w:val="00980641"/>
    <w:rsid w:val="009B3204"/>
    <w:rsid w:val="009C47B9"/>
    <w:rsid w:val="00A06989"/>
    <w:rsid w:val="00A15F39"/>
    <w:rsid w:val="00A567D6"/>
    <w:rsid w:val="00A60D69"/>
    <w:rsid w:val="00AF01A3"/>
    <w:rsid w:val="00AF5460"/>
    <w:rsid w:val="00AF64C1"/>
    <w:rsid w:val="00B25F56"/>
    <w:rsid w:val="00B370F3"/>
    <w:rsid w:val="00B50CBD"/>
    <w:rsid w:val="00B72B30"/>
    <w:rsid w:val="00BB4E2D"/>
    <w:rsid w:val="00BE2C5D"/>
    <w:rsid w:val="00C0757B"/>
    <w:rsid w:val="00C21FCA"/>
    <w:rsid w:val="00C559AF"/>
    <w:rsid w:val="00C944D0"/>
    <w:rsid w:val="00D16FD7"/>
    <w:rsid w:val="00D41BA8"/>
    <w:rsid w:val="00D45DE8"/>
    <w:rsid w:val="00D5308D"/>
    <w:rsid w:val="00D96390"/>
    <w:rsid w:val="00DB4AFF"/>
    <w:rsid w:val="00DB612D"/>
    <w:rsid w:val="00DC4865"/>
    <w:rsid w:val="00DC5D13"/>
    <w:rsid w:val="00DE2843"/>
    <w:rsid w:val="00E12741"/>
    <w:rsid w:val="00E12E96"/>
    <w:rsid w:val="00E262AD"/>
    <w:rsid w:val="00E37861"/>
    <w:rsid w:val="00E803D3"/>
    <w:rsid w:val="00E8750C"/>
    <w:rsid w:val="00EC41D8"/>
    <w:rsid w:val="00F95376"/>
    <w:rsid w:val="00FA4125"/>
    <w:rsid w:val="00FE279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37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HeaderChar">
    <w:name w:val="Header Char"/>
    <w:basedOn w:val="DefaultParagraphFont"/>
    <w:link w:val="Header"/>
    <w:rsid w:val="00AF01A3"/>
    <w:rPr>
      <w:rFonts w:ascii="Arial" w:eastAsia="Times New Roman" w:hAnsi="Arial" w:cs="Times New Roman"/>
      <w:szCs w:val="24"/>
      <w:lang w:val="tr-TR"/>
    </w:rPr>
  </w:style>
  <w:style w:type="paragraph" w:styleId="Footer">
    <w:name w:val="footer"/>
    <w:basedOn w:val="Normal"/>
    <w:link w:val="Foot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FooterChar">
    <w:name w:val="Footer Char"/>
    <w:basedOn w:val="DefaultParagraphFont"/>
    <w:link w:val="Footer"/>
    <w:rsid w:val="00AF01A3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12</cp:revision>
  <dcterms:created xsi:type="dcterms:W3CDTF">2019-01-28T11:20:00Z</dcterms:created>
  <dcterms:modified xsi:type="dcterms:W3CDTF">2019-01-28T12:46:00Z</dcterms:modified>
</cp:coreProperties>
</file>