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1AE68" w14:textId="77777777" w:rsidR="00583ADD" w:rsidRPr="00D41BA8" w:rsidRDefault="00583ADD" w:rsidP="00583ADD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BA8">
        <w:rPr>
          <w:rFonts w:eastAsia="Times New Roman"/>
          <w:lang w:eastAsia="en-GB"/>
        </w:rPr>
        <w:t>CS 115 - Introduction to Programming in Python</w:t>
      </w:r>
    </w:p>
    <w:p w14:paraId="7721C3E6" w14:textId="2F30E015" w:rsidR="007D6668" w:rsidRPr="007D6668" w:rsidRDefault="00583ADD" w:rsidP="00C04DC4">
      <w:pPr>
        <w:pStyle w:val="Heading1"/>
        <w:jc w:val="center"/>
        <w:rPr>
          <w:lang w:eastAsia="en-GB"/>
        </w:rPr>
      </w:pPr>
      <w:r>
        <w:rPr>
          <w:rFonts w:eastAsia="Times New Roman"/>
          <w:lang w:eastAsia="en-GB"/>
        </w:rPr>
        <w:t xml:space="preserve">Lab Guide </w:t>
      </w:r>
      <w:r w:rsidR="001B14E1">
        <w:rPr>
          <w:rFonts w:eastAsia="Times New Roman"/>
          <w:lang w:eastAsia="en-GB"/>
        </w:rPr>
        <w:t>1</w:t>
      </w:r>
      <w:r>
        <w:rPr>
          <w:rFonts w:eastAsia="Times New Roman"/>
          <w:lang w:eastAsia="en-GB"/>
        </w:rPr>
        <w:t>0</w:t>
      </w:r>
      <w:r w:rsidR="009821CA">
        <w:rPr>
          <w:rFonts w:eastAsia="Times New Roman"/>
          <w:lang w:eastAsia="en-GB"/>
        </w:rPr>
        <w:t>A</w:t>
      </w:r>
      <w:r w:rsidR="00056779">
        <w:rPr>
          <w:lang w:eastAsia="en-GB"/>
        </w:rPr>
        <w:tab/>
      </w:r>
    </w:p>
    <w:p w14:paraId="2C2E6AD3" w14:textId="428D130C" w:rsidR="00583ADD" w:rsidRPr="007D6668" w:rsidRDefault="00583ADD" w:rsidP="00583ADD">
      <w:pPr>
        <w:pBdr>
          <w:top w:val="double" w:sz="4" w:space="1" w:color="auto"/>
          <w:bottom w:val="double" w:sz="4" w:space="1" w:color="auto"/>
        </w:pBdr>
        <w:spacing w:after="60" w:line="360" w:lineRule="auto"/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val="en-GB" w:eastAsia="en-GB"/>
        </w:rPr>
      </w:pPr>
      <w:r w:rsidRPr="007D6668">
        <w:rPr>
          <w:rFonts w:asciiTheme="majorHAnsi" w:eastAsia="Times New Roman" w:hAnsiTheme="majorHAnsi" w:cstheme="majorBidi"/>
          <w:b/>
          <w:color w:val="3B3838" w:themeColor="background2" w:themeShade="40"/>
          <w:sz w:val="32"/>
          <w:szCs w:val="32"/>
          <w:lang w:val="en-GB" w:eastAsia="en-GB"/>
        </w:rPr>
        <w:t>Lab Objectives:</w:t>
      </w:r>
      <w:r w:rsidRPr="007D6668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val="en-GB" w:eastAsia="en-GB"/>
        </w:rPr>
        <w:t xml:space="preserve">  </w:t>
      </w:r>
      <w:r w:rsidR="001B14E1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val="en-GB" w:eastAsia="en-GB"/>
        </w:rPr>
        <w:t>Plotting</w:t>
      </w:r>
      <w:r w:rsidR="00E2545B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val="en-GB" w:eastAsia="en-GB"/>
        </w:rPr>
        <w:t>, Experimental Data, Random Walk Simulation</w:t>
      </w:r>
    </w:p>
    <w:p w14:paraId="61D28C50" w14:textId="39BC7176" w:rsidR="00E2545B" w:rsidRPr="00E2545B" w:rsidRDefault="00E2545B" w:rsidP="00E2545B">
      <w:pPr>
        <w:pStyle w:val="ListeParagraf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Cs/>
          <w:noProof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251660288" behindDoc="0" locked="0" layoutInCell="1" allowOverlap="1" wp14:anchorId="3678BA65" wp14:editId="3F69C298">
            <wp:simplePos x="0" y="0"/>
            <wp:positionH relativeFrom="margin">
              <wp:posOffset>1981200</wp:posOffset>
            </wp:positionH>
            <wp:positionV relativeFrom="paragraph">
              <wp:posOffset>1129030</wp:posOffset>
            </wp:positionV>
            <wp:extent cx="2379980" cy="2143125"/>
            <wp:effectExtent l="0" t="0" r="127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45B">
        <w:rPr>
          <w:rFonts w:asciiTheme="minorHAnsi" w:hAnsiTheme="minorHAnsi" w:cstheme="minorHAnsi"/>
          <w:b/>
          <w:bCs/>
          <w:noProof/>
          <w:lang w:val="en-GB" w:eastAsia="en-GB" w:bidi="ar-SA"/>
        </w:rPr>
        <w:drawing>
          <wp:anchor distT="0" distB="0" distL="114300" distR="114300" simplePos="0" relativeHeight="251659264" behindDoc="0" locked="0" layoutInCell="1" allowOverlap="1" wp14:anchorId="37603671" wp14:editId="2A0CCE23">
            <wp:simplePos x="0" y="0"/>
            <wp:positionH relativeFrom="margin">
              <wp:align>center</wp:align>
            </wp:positionH>
            <wp:positionV relativeFrom="paragraph">
              <wp:posOffset>406736</wp:posOffset>
            </wp:positionV>
            <wp:extent cx="3786505" cy="59182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545B">
        <w:rPr>
          <w:rFonts w:asciiTheme="minorHAnsi" w:hAnsiTheme="minorHAnsi" w:cstheme="minorHAnsi"/>
          <w:bCs/>
        </w:rPr>
        <w:t xml:space="preserve">Plot the function </w:t>
      </w:r>
      <w:r w:rsidRPr="00E2545B">
        <w:rPr>
          <w:rFonts w:asciiTheme="minorHAnsi" w:hAnsiTheme="minorHAnsi" w:cstheme="minorHAnsi"/>
          <w:bCs/>
          <w:i/>
        </w:rPr>
        <w:t xml:space="preserve">f(x) </w:t>
      </w:r>
      <w:r w:rsidRPr="00E2545B">
        <w:rPr>
          <w:rFonts w:asciiTheme="minorHAnsi" w:hAnsiTheme="minorHAnsi" w:cstheme="minorHAnsi"/>
          <w:bCs/>
        </w:rPr>
        <w:t>in the interval (</w:t>
      </w:r>
      <m:oMath>
        <m:r>
          <w:rPr>
            <w:rFonts w:ascii="Cambria Math" w:hAnsi="Cambria Math" w:cstheme="minorHAnsi"/>
          </w:rPr>
          <m:t>-π, π)</m:t>
        </m:r>
      </m:oMath>
      <w:r w:rsidRPr="00E2545B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 xml:space="preserve">with interval of 0.01, </w:t>
      </w:r>
      <w:r w:rsidRPr="00E2545B">
        <w:rPr>
          <w:rFonts w:asciiTheme="minorHAnsi" w:hAnsiTheme="minorHAnsi" w:cstheme="minorHAnsi"/>
          <w:bCs/>
        </w:rPr>
        <w:t xml:space="preserve">up to the sum of 2, 4 and 13 terms on the same plot with different colors. </w:t>
      </w:r>
    </w:p>
    <w:p w14:paraId="655DCA34" w14:textId="01E20B63" w:rsidR="00E2545B" w:rsidRDefault="00E2545B" w:rsidP="00E2545B">
      <w:pPr>
        <w:pStyle w:val="ListeParagraf"/>
        <w:spacing w:line="276" w:lineRule="auto"/>
        <w:ind w:left="0"/>
        <w:rPr>
          <w:rFonts w:asciiTheme="minorHAnsi" w:hAnsiTheme="minorHAnsi" w:cstheme="minorHAnsi"/>
          <w:b/>
          <w:bCs/>
          <w:noProof/>
        </w:rPr>
      </w:pPr>
    </w:p>
    <w:p w14:paraId="587C94C2" w14:textId="2A67951C" w:rsidR="006871C0" w:rsidRPr="006871C0" w:rsidRDefault="006871C0" w:rsidP="006871C0">
      <w:pPr>
        <w:pStyle w:val="ListParagraph"/>
        <w:numPr>
          <w:ilvl w:val="0"/>
          <w:numId w:val="14"/>
        </w:numPr>
        <w:ind w:right="-234"/>
        <w:jc w:val="both"/>
        <w:rPr>
          <w:rFonts w:ascii="Times New Roman" w:hAnsi="Times New Roman" w:cs="Times New Roman"/>
        </w:rPr>
      </w:pPr>
      <w:r w:rsidRPr="006871C0">
        <w:rPr>
          <w:rFonts w:ascii="Times New Roman" w:hAnsi="Times New Roman" w:cs="Times New Roman"/>
        </w:rPr>
        <w:t>An experiment measures and writes the penetration depth of a seed (d) every week for 15 weeks in a file called ‘</w:t>
      </w:r>
      <w:r w:rsidR="007253C6">
        <w:rPr>
          <w:rFonts w:ascii="Times New Roman" w:hAnsi="Times New Roman" w:cs="Times New Roman"/>
        </w:rPr>
        <w:t>seed.txt</w:t>
      </w:r>
      <w:r w:rsidRPr="006871C0">
        <w:rPr>
          <w:rFonts w:ascii="Times New Roman" w:hAnsi="Times New Roman" w:cs="Times New Roman"/>
        </w:rPr>
        <w:t>’. The results are as follows:</w:t>
      </w:r>
    </w:p>
    <w:tbl>
      <w:tblPr>
        <w:tblStyle w:val="TableGrid"/>
        <w:tblW w:w="0" w:type="auto"/>
        <w:tblInd w:w="61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</w:tblGrid>
      <w:tr w:rsidR="006871C0" w:rsidRPr="005E05B4" w14:paraId="3FC16B8A" w14:textId="77777777" w:rsidTr="005D20ED">
        <w:tc>
          <w:tcPr>
            <w:tcW w:w="636" w:type="dxa"/>
          </w:tcPr>
          <w:p w14:paraId="3E63BE41" w14:textId="77777777" w:rsidR="006871C0" w:rsidRPr="005E05B4" w:rsidRDefault="006871C0" w:rsidP="000A6305">
            <w:pPr>
              <w:ind w:right="-232"/>
              <w:jc w:val="both"/>
              <w:rPr>
                <w:rFonts w:ascii="Times New Roman" w:hAnsi="Times New Roman" w:cs="Times New Roman"/>
              </w:rPr>
            </w:pPr>
            <w:r w:rsidRPr="005E05B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36" w:type="dxa"/>
          </w:tcPr>
          <w:p w14:paraId="13868D0C" w14:textId="77777777" w:rsidR="006871C0" w:rsidRPr="005E05B4" w:rsidRDefault="006871C0" w:rsidP="000A6305">
            <w:pPr>
              <w:ind w:right="-232"/>
              <w:jc w:val="both"/>
              <w:rPr>
                <w:rFonts w:ascii="Times New Roman" w:hAnsi="Times New Roman" w:cs="Times New Roman"/>
              </w:rPr>
            </w:pPr>
            <w:r w:rsidRPr="005E05B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36" w:type="dxa"/>
          </w:tcPr>
          <w:p w14:paraId="2BDDB923" w14:textId="77777777" w:rsidR="006871C0" w:rsidRPr="005E05B4" w:rsidRDefault="006871C0" w:rsidP="000A6305">
            <w:pPr>
              <w:ind w:right="-232"/>
              <w:jc w:val="both"/>
              <w:rPr>
                <w:rFonts w:ascii="Times New Roman" w:hAnsi="Times New Roman" w:cs="Times New Roman"/>
              </w:rPr>
            </w:pPr>
            <w:r w:rsidRPr="005E05B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36" w:type="dxa"/>
          </w:tcPr>
          <w:p w14:paraId="74143AE5" w14:textId="77777777" w:rsidR="006871C0" w:rsidRPr="005E05B4" w:rsidRDefault="006871C0" w:rsidP="000A6305">
            <w:pPr>
              <w:ind w:right="-232"/>
              <w:jc w:val="both"/>
              <w:rPr>
                <w:rFonts w:ascii="Times New Roman" w:hAnsi="Times New Roman" w:cs="Times New Roman"/>
              </w:rPr>
            </w:pPr>
            <w:r w:rsidRPr="005E05B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636" w:type="dxa"/>
          </w:tcPr>
          <w:p w14:paraId="47245276" w14:textId="267597F0" w:rsidR="006871C0" w:rsidRPr="005E05B4" w:rsidRDefault="006871C0" w:rsidP="000A6305">
            <w:pPr>
              <w:ind w:right="-232"/>
              <w:jc w:val="both"/>
              <w:rPr>
                <w:rFonts w:ascii="Times New Roman" w:hAnsi="Times New Roman" w:cs="Times New Roman"/>
              </w:rPr>
            </w:pPr>
            <w:r w:rsidRPr="005E05B4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636" w:type="dxa"/>
          </w:tcPr>
          <w:p w14:paraId="577C48AA" w14:textId="77777777" w:rsidR="006871C0" w:rsidRPr="005E05B4" w:rsidRDefault="006871C0" w:rsidP="000A6305">
            <w:pPr>
              <w:ind w:right="-232"/>
              <w:jc w:val="both"/>
              <w:rPr>
                <w:rFonts w:ascii="Times New Roman" w:hAnsi="Times New Roman" w:cs="Times New Roman"/>
              </w:rPr>
            </w:pPr>
            <w:r w:rsidRPr="005E05B4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636" w:type="dxa"/>
          </w:tcPr>
          <w:p w14:paraId="55FC8CC1" w14:textId="77777777" w:rsidR="006871C0" w:rsidRPr="005E05B4" w:rsidRDefault="006871C0" w:rsidP="000A6305">
            <w:pPr>
              <w:ind w:right="-232"/>
              <w:jc w:val="both"/>
              <w:rPr>
                <w:rFonts w:ascii="Times New Roman" w:hAnsi="Times New Roman" w:cs="Times New Roman"/>
              </w:rPr>
            </w:pPr>
            <w:r w:rsidRPr="005E05B4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636" w:type="dxa"/>
          </w:tcPr>
          <w:p w14:paraId="54B0B0A3" w14:textId="77777777" w:rsidR="006871C0" w:rsidRPr="005E05B4" w:rsidRDefault="006871C0" w:rsidP="000A6305">
            <w:pPr>
              <w:ind w:right="-232"/>
              <w:jc w:val="both"/>
              <w:rPr>
                <w:rFonts w:ascii="Times New Roman" w:hAnsi="Times New Roman" w:cs="Times New Roman"/>
              </w:rPr>
            </w:pPr>
            <w:r w:rsidRPr="005E05B4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636" w:type="dxa"/>
          </w:tcPr>
          <w:p w14:paraId="197545F8" w14:textId="77777777" w:rsidR="006871C0" w:rsidRPr="005E05B4" w:rsidRDefault="006871C0" w:rsidP="000A6305">
            <w:pPr>
              <w:ind w:right="-232"/>
              <w:jc w:val="both"/>
              <w:rPr>
                <w:rFonts w:ascii="Times New Roman" w:hAnsi="Times New Roman" w:cs="Times New Roman"/>
              </w:rPr>
            </w:pPr>
            <w:r w:rsidRPr="005E05B4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637" w:type="dxa"/>
          </w:tcPr>
          <w:p w14:paraId="4309EC06" w14:textId="77777777" w:rsidR="006871C0" w:rsidRPr="005E05B4" w:rsidRDefault="006871C0" w:rsidP="000A6305">
            <w:pPr>
              <w:ind w:right="-232"/>
              <w:jc w:val="both"/>
              <w:rPr>
                <w:rFonts w:ascii="Times New Roman" w:hAnsi="Times New Roman" w:cs="Times New Roman"/>
              </w:rPr>
            </w:pPr>
            <w:r w:rsidRPr="005E05B4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637" w:type="dxa"/>
          </w:tcPr>
          <w:p w14:paraId="6EB06D1B" w14:textId="77777777" w:rsidR="006871C0" w:rsidRPr="005E05B4" w:rsidRDefault="006871C0" w:rsidP="000A6305">
            <w:pPr>
              <w:ind w:right="-232"/>
              <w:jc w:val="both"/>
              <w:rPr>
                <w:rFonts w:ascii="Times New Roman" w:hAnsi="Times New Roman" w:cs="Times New Roman"/>
              </w:rPr>
            </w:pPr>
            <w:r w:rsidRPr="005E05B4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637" w:type="dxa"/>
          </w:tcPr>
          <w:p w14:paraId="0156973A" w14:textId="77777777" w:rsidR="006871C0" w:rsidRPr="005E05B4" w:rsidRDefault="006871C0" w:rsidP="000A6305">
            <w:pPr>
              <w:ind w:right="-232"/>
              <w:jc w:val="both"/>
              <w:rPr>
                <w:rFonts w:ascii="Times New Roman" w:hAnsi="Times New Roman" w:cs="Times New Roman"/>
              </w:rPr>
            </w:pPr>
            <w:r w:rsidRPr="005E05B4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637" w:type="dxa"/>
          </w:tcPr>
          <w:p w14:paraId="71F44DA1" w14:textId="77777777" w:rsidR="006871C0" w:rsidRPr="005E05B4" w:rsidRDefault="006871C0" w:rsidP="000A6305">
            <w:pPr>
              <w:ind w:right="-232"/>
              <w:jc w:val="both"/>
              <w:rPr>
                <w:rFonts w:ascii="Times New Roman" w:hAnsi="Times New Roman" w:cs="Times New Roman"/>
              </w:rPr>
            </w:pPr>
            <w:r w:rsidRPr="005E05B4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637" w:type="dxa"/>
          </w:tcPr>
          <w:p w14:paraId="44531738" w14:textId="77777777" w:rsidR="006871C0" w:rsidRPr="005E05B4" w:rsidRDefault="006871C0" w:rsidP="000A6305">
            <w:pPr>
              <w:ind w:right="-232"/>
              <w:jc w:val="both"/>
              <w:rPr>
                <w:rFonts w:ascii="Times New Roman" w:hAnsi="Times New Roman" w:cs="Times New Roman"/>
              </w:rPr>
            </w:pPr>
            <w:r w:rsidRPr="005E05B4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637" w:type="dxa"/>
          </w:tcPr>
          <w:p w14:paraId="42AE9CC8" w14:textId="77777777" w:rsidR="006871C0" w:rsidRPr="005E05B4" w:rsidRDefault="006871C0" w:rsidP="000A6305">
            <w:pPr>
              <w:ind w:right="-232"/>
              <w:jc w:val="both"/>
              <w:rPr>
                <w:rFonts w:ascii="Times New Roman" w:hAnsi="Times New Roman" w:cs="Times New Roman"/>
              </w:rPr>
            </w:pPr>
            <w:r w:rsidRPr="005E05B4">
              <w:rPr>
                <w:rFonts w:ascii="Times New Roman" w:hAnsi="Times New Roman" w:cs="Times New Roman"/>
              </w:rPr>
              <w:t>44</w:t>
            </w:r>
          </w:p>
        </w:tc>
      </w:tr>
    </w:tbl>
    <w:p w14:paraId="7A476086" w14:textId="77777777" w:rsidR="006871C0" w:rsidRPr="005E05B4" w:rsidRDefault="006871C0" w:rsidP="006871C0">
      <w:pPr>
        <w:ind w:right="-234"/>
        <w:jc w:val="both"/>
        <w:rPr>
          <w:rFonts w:ascii="Times New Roman" w:hAnsi="Times New Roman" w:cs="Times New Roman"/>
          <w:b/>
        </w:rPr>
      </w:pPr>
    </w:p>
    <w:p w14:paraId="3409A8C8" w14:textId="019CA0EC" w:rsidR="006871C0" w:rsidRPr="005D20ED" w:rsidRDefault="00C04DC4" w:rsidP="00C04DC4">
      <w:pPr>
        <w:ind w:left="720" w:right="-234"/>
        <w:jc w:val="both"/>
        <w:rPr>
          <w:rFonts w:eastAsia="Calibri" w:cstheme="minorHAnsi"/>
          <w:bCs/>
          <w:kern w:val="1"/>
          <w:sz w:val="24"/>
          <w:szCs w:val="24"/>
          <w:lang w:eastAsia="hi-IN" w:bidi="hi-IN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0DE46E78" wp14:editId="5969F162">
            <wp:simplePos x="0" y="0"/>
            <wp:positionH relativeFrom="margin">
              <wp:posOffset>1666875</wp:posOffset>
            </wp:positionH>
            <wp:positionV relativeFrom="paragraph">
              <wp:posOffset>890270</wp:posOffset>
            </wp:positionV>
            <wp:extent cx="2744470" cy="211010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1C0" w:rsidRPr="005D20ED">
        <w:rPr>
          <w:rFonts w:eastAsia="Calibri" w:cstheme="minorHAnsi"/>
          <w:bCs/>
          <w:kern w:val="1"/>
          <w:sz w:val="24"/>
          <w:szCs w:val="24"/>
          <w:lang w:eastAsia="hi-IN" w:bidi="hi-IN"/>
        </w:rPr>
        <w:t>Write the script that will read the above data from ‘</w:t>
      </w:r>
      <w:r>
        <w:rPr>
          <w:rFonts w:eastAsia="Calibri" w:cstheme="minorHAnsi"/>
          <w:bCs/>
          <w:kern w:val="1"/>
          <w:sz w:val="24"/>
          <w:szCs w:val="24"/>
          <w:lang w:eastAsia="hi-IN" w:bidi="hi-IN"/>
        </w:rPr>
        <w:t>seed.txt</w:t>
      </w:r>
      <w:r w:rsidR="006871C0" w:rsidRPr="005D20ED">
        <w:rPr>
          <w:rFonts w:eastAsia="Calibri" w:cstheme="minorHAnsi"/>
          <w:bCs/>
          <w:kern w:val="1"/>
          <w:sz w:val="24"/>
          <w:szCs w:val="24"/>
          <w:lang w:eastAsia="hi-IN" w:bidi="hi-IN"/>
        </w:rPr>
        <w:t>’ file and will compute the polynomials of curves of different orders fitting these measurements and produce plots of these different order polynomials’ curves in the format shown below in</w:t>
      </w:r>
      <w:r>
        <w:rPr>
          <w:rFonts w:eastAsia="Calibri" w:cstheme="minorHAnsi"/>
          <w:bCs/>
          <w:kern w:val="1"/>
          <w:sz w:val="24"/>
          <w:szCs w:val="24"/>
          <w:lang w:eastAsia="hi-IN" w:bidi="hi-IN"/>
        </w:rPr>
        <w:t xml:space="preserve"> the first 2</w:t>
      </w:r>
      <w:r w:rsidR="006871C0" w:rsidRPr="005D20ED">
        <w:rPr>
          <w:rFonts w:eastAsia="Calibri" w:cstheme="minorHAnsi"/>
          <w:bCs/>
          <w:kern w:val="1"/>
          <w:sz w:val="24"/>
          <w:szCs w:val="24"/>
          <w:lang w:eastAsia="hi-IN" w:bidi="hi-IN"/>
        </w:rPr>
        <w:t xml:space="preserve"> subplots. </w:t>
      </w:r>
      <w:r>
        <w:rPr>
          <w:rFonts w:eastAsia="Calibri" w:cstheme="minorHAnsi"/>
          <w:bCs/>
          <w:kern w:val="1"/>
          <w:sz w:val="24"/>
          <w:szCs w:val="24"/>
          <w:lang w:eastAsia="hi-IN" w:bidi="hi-IN"/>
        </w:rPr>
        <w:t xml:space="preserve"> A</w:t>
      </w:r>
      <w:r w:rsidR="006871C0" w:rsidRPr="005D20ED">
        <w:rPr>
          <w:rFonts w:eastAsia="Calibri" w:cstheme="minorHAnsi"/>
          <w:bCs/>
          <w:kern w:val="1"/>
          <w:sz w:val="24"/>
          <w:szCs w:val="24"/>
          <w:lang w:eastAsia="hi-IN" w:bidi="hi-IN"/>
        </w:rPr>
        <w:t xml:space="preserve">ll formatting should be arranged according to the figure below. </w:t>
      </w:r>
    </w:p>
    <w:p w14:paraId="679DC9B2" w14:textId="0801F872" w:rsidR="00480468" w:rsidRDefault="00480468">
      <w:pPr>
        <w:rPr>
          <w:rFonts w:eastAsia="Calibri" w:cstheme="minorHAnsi"/>
          <w:b/>
          <w:bCs/>
          <w:noProof/>
          <w:kern w:val="1"/>
          <w:sz w:val="24"/>
          <w:szCs w:val="24"/>
          <w:lang w:eastAsia="hi-IN" w:bidi="hi-IN"/>
        </w:rPr>
      </w:pPr>
      <w:r>
        <w:rPr>
          <w:rFonts w:cstheme="minorHAnsi"/>
          <w:b/>
          <w:bCs/>
          <w:noProof/>
        </w:rPr>
        <w:br w:type="page"/>
      </w:r>
    </w:p>
    <w:p w14:paraId="07268EBA" w14:textId="52C71EA6" w:rsidR="00480468" w:rsidRPr="00480468" w:rsidRDefault="00480468" w:rsidP="00480468">
      <w:pPr>
        <w:pStyle w:val="ListeParagraf"/>
        <w:numPr>
          <w:ilvl w:val="0"/>
          <w:numId w:val="14"/>
        </w:numPr>
        <w:spacing w:line="276" w:lineRule="auto"/>
        <w:rPr>
          <w:rFonts w:cstheme="minorHAnsi"/>
          <w:bCs/>
          <w:noProof/>
          <w:lang w:val="en-GB"/>
        </w:rPr>
      </w:pPr>
      <w:r>
        <w:rPr>
          <w:rFonts w:cstheme="minorHAnsi"/>
          <w:bCs/>
          <w:noProof/>
        </w:rPr>
        <w:lastRenderedPageBreak/>
        <w:t>Download the classes: Location, Field, Drunk and the script Lab10A_Q3.py from Moodle.  Using these classes, complete the following:</w:t>
      </w:r>
    </w:p>
    <w:p w14:paraId="04FE7FEE" w14:textId="4C38C6B1" w:rsidR="00480468" w:rsidRPr="00480468" w:rsidRDefault="00480468" w:rsidP="00480468">
      <w:pPr>
        <w:pStyle w:val="ListeParagraf"/>
        <w:numPr>
          <w:ilvl w:val="1"/>
          <w:numId w:val="14"/>
        </w:numPr>
        <w:spacing w:line="276" w:lineRule="auto"/>
        <w:rPr>
          <w:rFonts w:cstheme="minorHAnsi"/>
          <w:bCs/>
          <w:noProof/>
          <w:lang w:val="en-GB"/>
        </w:rPr>
      </w:pPr>
      <w:r>
        <w:rPr>
          <w:rFonts w:cstheme="minorHAnsi"/>
          <w:bCs/>
          <w:noProof/>
        </w:rPr>
        <w:t>Create a subclass of Drunk</w:t>
      </w:r>
      <w:r w:rsidR="00173E4B">
        <w:rPr>
          <w:rFonts w:cstheme="minorHAnsi"/>
          <w:bCs/>
          <w:noProof/>
        </w:rPr>
        <w:t>, EastWestDrunk</w:t>
      </w:r>
      <w:r>
        <w:rPr>
          <w:rFonts w:cstheme="minorHAnsi"/>
          <w:bCs/>
          <w:noProof/>
        </w:rPr>
        <w:t>. You should implement a method, takeStep(), that returns the x,y values of a random step. EastWest Drunks can only move one step to the east or west.</w:t>
      </w:r>
    </w:p>
    <w:p w14:paraId="3BEFB2BA" w14:textId="26F73272" w:rsidR="00480468" w:rsidRPr="00480468" w:rsidRDefault="00480468" w:rsidP="00480468">
      <w:pPr>
        <w:pStyle w:val="ListeParagraf"/>
        <w:numPr>
          <w:ilvl w:val="1"/>
          <w:numId w:val="14"/>
        </w:numPr>
        <w:spacing w:line="276" w:lineRule="auto"/>
        <w:rPr>
          <w:rFonts w:cstheme="minorHAnsi"/>
          <w:bCs/>
          <w:noProof/>
          <w:lang w:val="en-GB"/>
        </w:rPr>
      </w:pPr>
      <w:r>
        <w:rPr>
          <w:rFonts w:cstheme="minorHAnsi"/>
          <w:bCs/>
          <w:noProof/>
        </w:rPr>
        <w:t>Modify Lab10A_Q3.py to perform the following operations:</w:t>
      </w:r>
    </w:p>
    <w:p w14:paraId="234B9DF3" w14:textId="4765FE5A" w:rsidR="00480468" w:rsidRPr="00480468" w:rsidRDefault="00480468" w:rsidP="00480468">
      <w:pPr>
        <w:pStyle w:val="ListeParagraf"/>
        <w:numPr>
          <w:ilvl w:val="2"/>
          <w:numId w:val="14"/>
        </w:numPr>
        <w:spacing w:line="276" w:lineRule="auto"/>
        <w:rPr>
          <w:rFonts w:cstheme="minorHAnsi"/>
          <w:bCs/>
          <w:noProof/>
          <w:lang w:val="en-GB"/>
        </w:rPr>
      </w:pPr>
      <w:r>
        <w:rPr>
          <w:rFonts w:cstheme="minorHAnsi"/>
          <w:bCs/>
          <w:noProof/>
        </w:rPr>
        <w:t>Create 5 EastWestDrunks and add them to the field.</w:t>
      </w:r>
    </w:p>
    <w:p w14:paraId="1F3BEB2F" w14:textId="3CFEDACB" w:rsidR="00E22462" w:rsidRPr="00E22462" w:rsidRDefault="00480468" w:rsidP="00466CB1">
      <w:pPr>
        <w:pStyle w:val="ListeParagraf"/>
        <w:numPr>
          <w:ilvl w:val="2"/>
          <w:numId w:val="14"/>
        </w:numPr>
        <w:spacing w:line="276" w:lineRule="auto"/>
        <w:rPr>
          <w:rFonts w:cstheme="minorHAnsi"/>
          <w:bCs/>
          <w:noProof/>
          <w:lang w:val="en-GB"/>
        </w:rPr>
      </w:pPr>
      <w:r w:rsidRPr="00E22462">
        <w:rPr>
          <w:rFonts w:cstheme="minorHAnsi"/>
          <w:bCs/>
          <w:noProof/>
        </w:rPr>
        <w:t xml:space="preserve">Each drunk should take 10 walks of 100 steps.  You should plot the location of each drunk, at the end of each walk.  </w:t>
      </w:r>
      <w:r w:rsidR="00E22462" w:rsidRPr="00E22462">
        <w:rPr>
          <w:rFonts w:cstheme="minorHAnsi"/>
          <w:bCs/>
          <w:noProof/>
        </w:rPr>
        <w:t>The final position of each drunk (for each walk) should be plotted</w:t>
      </w:r>
      <w:r w:rsidR="005F5226">
        <w:rPr>
          <w:rFonts w:cstheme="minorHAnsi"/>
          <w:bCs/>
          <w:noProof/>
        </w:rPr>
        <w:t>, and the final position of each unique drunk should be plotted</w:t>
      </w:r>
      <w:r w:rsidR="00E22462" w:rsidRPr="00E22462">
        <w:rPr>
          <w:rFonts w:cstheme="minorHAnsi"/>
          <w:bCs/>
          <w:noProof/>
        </w:rPr>
        <w:t xml:space="preserve"> with a different color.  </w:t>
      </w:r>
      <w:r w:rsidR="005F5226">
        <w:rPr>
          <w:rFonts w:cstheme="minorHAnsi"/>
          <w:bCs/>
          <w:noProof/>
        </w:rPr>
        <w:t>For example, there are 5 drunks, so there will be 5 different colors, and for each color there will be 10 points.</w:t>
      </w:r>
      <w:r w:rsidR="00196B67">
        <w:rPr>
          <w:rFonts w:cstheme="minorHAnsi"/>
          <w:bCs/>
          <w:noProof/>
        </w:rPr>
        <w:t xml:space="preserve"> (Note: points may overlap, therefore the number of </w:t>
      </w:r>
      <w:r w:rsidR="00627514">
        <w:rPr>
          <w:rFonts w:cstheme="minorHAnsi"/>
          <w:bCs/>
          <w:noProof/>
        </w:rPr>
        <w:t xml:space="preserve">visible </w:t>
      </w:r>
      <w:r w:rsidR="00196B67">
        <w:rPr>
          <w:rFonts w:cstheme="minorHAnsi"/>
          <w:bCs/>
          <w:noProof/>
        </w:rPr>
        <w:t>points may be less than 50</w:t>
      </w:r>
      <w:r w:rsidR="00627514">
        <w:rPr>
          <w:rFonts w:cstheme="minorHAnsi"/>
          <w:bCs/>
          <w:noProof/>
        </w:rPr>
        <w:t>)</w:t>
      </w:r>
      <w:r w:rsidR="00196B67">
        <w:rPr>
          <w:rFonts w:cstheme="minorHAnsi"/>
          <w:bCs/>
          <w:noProof/>
        </w:rPr>
        <w:t>.</w:t>
      </w:r>
    </w:p>
    <w:p w14:paraId="61C9653C" w14:textId="58BA2B09" w:rsidR="006F1F1A" w:rsidRPr="00E22462" w:rsidRDefault="006F1F1A" w:rsidP="00E22462">
      <w:pPr>
        <w:pStyle w:val="ListeParagraf"/>
        <w:spacing w:line="276" w:lineRule="auto"/>
        <w:ind w:left="2160"/>
        <w:rPr>
          <w:rFonts w:cstheme="minorHAnsi"/>
          <w:bCs/>
          <w:noProof/>
          <w:lang w:val="en-GB"/>
        </w:rPr>
      </w:pPr>
      <w:r w:rsidRPr="00E22462">
        <w:rPr>
          <w:rFonts w:cstheme="minorHAnsi"/>
          <w:bCs/>
          <w:noProof/>
        </w:rPr>
        <w:t>Note: each walk of each drunk should start from the origin &lt;0,0&gt;</w:t>
      </w:r>
    </w:p>
    <w:p w14:paraId="65B47CF0" w14:textId="78F39E12" w:rsidR="006F1F1A" w:rsidRPr="00480468" w:rsidRDefault="006F1F1A" w:rsidP="00480468">
      <w:pPr>
        <w:pStyle w:val="ListeParagraf"/>
        <w:numPr>
          <w:ilvl w:val="2"/>
          <w:numId w:val="14"/>
        </w:numPr>
        <w:spacing w:line="276" w:lineRule="auto"/>
        <w:rPr>
          <w:rFonts w:cstheme="minorHAnsi"/>
          <w:bCs/>
          <w:noProof/>
          <w:lang w:val="en-GB"/>
        </w:rPr>
      </w:pPr>
      <w:r>
        <w:rPr>
          <w:rFonts w:cstheme="minorHAnsi"/>
          <w:bCs/>
          <w:noProof/>
        </w:rPr>
        <w:t>For all walks of all drunks you should store the distance between the origin and the final location, and display the average, minimum and maximum distances.</w:t>
      </w:r>
    </w:p>
    <w:p w14:paraId="4EA4D74C" w14:textId="7E1A4F8B" w:rsidR="00E2545B" w:rsidRDefault="00E2545B" w:rsidP="00E22462">
      <w:pPr>
        <w:pStyle w:val="ListeParagraf"/>
        <w:spacing w:line="276" w:lineRule="auto"/>
        <w:rPr>
          <w:rFonts w:asciiTheme="minorHAnsi" w:hAnsiTheme="minorHAnsi" w:cstheme="minorHAnsi"/>
          <w:b/>
          <w:bCs/>
          <w:noProof/>
        </w:rPr>
      </w:pPr>
    </w:p>
    <w:p w14:paraId="6D42BBB7" w14:textId="3F4E05EF" w:rsidR="00A55B39" w:rsidRDefault="00A55B39" w:rsidP="00E22462">
      <w:pPr>
        <w:pStyle w:val="ListeParagraf"/>
        <w:spacing w:line="276" w:lineRule="auto"/>
        <w:rPr>
          <w:rFonts w:asciiTheme="minorHAnsi" w:hAnsiTheme="minorHAnsi" w:cstheme="minorHAnsi"/>
          <w:b/>
          <w:bCs/>
          <w:noProof/>
        </w:rPr>
      </w:pPr>
      <w:r>
        <w:rPr>
          <w:rFonts w:asciiTheme="minorHAnsi" w:hAnsiTheme="minorHAnsi" w:cstheme="minorHAnsi"/>
          <w:b/>
          <w:bCs/>
          <w:noProof/>
        </w:rPr>
        <w:t xml:space="preserve">Sample Run: </w:t>
      </w:r>
    </w:p>
    <w:p w14:paraId="1E8D1526" w14:textId="6CCE4622" w:rsidR="00A55B39" w:rsidRPr="00A55B39" w:rsidRDefault="00A55B39" w:rsidP="00A55B39">
      <w:pPr>
        <w:pStyle w:val="ListeParagraf"/>
        <w:spacing w:line="276" w:lineRule="auto"/>
        <w:rPr>
          <w:rFonts w:ascii="Courier New" w:hAnsi="Courier New" w:cs="Courier New"/>
          <w:bCs/>
          <w:noProof/>
        </w:rPr>
      </w:pPr>
      <w:r w:rsidRPr="00A55B39">
        <w:rPr>
          <w:rFonts w:ascii="Courier New" w:hAnsi="Courier New" w:cs="Courier New"/>
          <w:bCs/>
          <w:noProof/>
        </w:rPr>
        <w:t>Average Distance:8.4</w:t>
      </w:r>
    </w:p>
    <w:p w14:paraId="25710EE6" w14:textId="5BDD9C05" w:rsidR="00A55B39" w:rsidRPr="00A55B39" w:rsidRDefault="00A55B39" w:rsidP="00A55B39">
      <w:pPr>
        <w:pStyle w:val="ListeParagraf"/>
        <w:spacing w:line="276" w:lineRule="auto"/>
        <w:rPr>
          <w:rFonts w:ascii="Courier New" w:hAnsi="Courier New" w:cs="Courier New"/>
          <w:bCs/>
          <w:noProof/>
        </w:rPr>
      </w:pPr>
      <w:r w:rsidRPr="00A55B39">
        <w:rPr>
          <w:rFonts w:ascii="Courier New" w:hAnsi="Courier New" w:cs="Courier New"/>
          <w:bCs/>
          <w:noProof/>
        </w:rPr>
        <w:t>Max Distance:22.0</w:t>
      </w:r>
    </w:p>
    <w:p w14:paraId="0AD95FC2" w14:textId="2985F151" w:rsidR="00A55B39" w:rsidRDefault="00A55B39" w:rsidP="00A55B39">
      <w:pPr>
        <w:pStyle w:val="ListeParagraf"/>
        <w:spacing w:line="276" w:lineRule="auto"/>
        <w:rPr>
          <w:rFonts w:ascii="Courier New" w:hAnsi="Courier New" w:cs="Courier New"/>
          <w:bCs/>
          <w:noProof/>
        </w:rPr>
      </w:pPr>
      <w:r w:rsidRPr="00A55B39">
        <w:rPr>
          <w:rFonts w:ascii="Courier New" w:hAnsi="Courier New" w:cs="Courier New"/>
          <w:bCs/>
          <w:noProof/>
        </w:rPr>
        <w:t>Min Distance:0.0</w:t>
      </w:r>
    </w:p>
    <w:p w14:paraId="16B1770B" w14:textId="1287810D" w:rsidR="00611A7B" w:rsidRPr="00A55B39" w:rsidRDefault="00611A7B" w:rsidP="00A55B39">
      <w:pPr>
        <w:pStyle w:val="ListeParagraf"/>
        <w:spacing w:line="276" w:lineRule="auto"/>
        <w:rPr>
          <w:rFonts w:ascii="Courier New" w:hAnsi="Courier New" w:cs="Courier New"/>
          <w:bCs/>
          <w:noProof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7C37351C" wp14:editId="43B359F1">
            <wp:simplePos x="0" y="0"/>
            <wp:positionH relativeFrom="column">
              <wp:posOffset>1676400</wp:posOffset>
            </wp:positionH>
            <wp:positionV relativeFrom="paragraph">
              <wp:posOffset>344805</wp:posOffset>
            </wp:positionV>
            <wp:extent cx="2559685" cy="23050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1A7B" w:rsidRPr="00A55B39" w:rsidSect="006679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205B"/>
    <w:multiLevelType w:val="hybridMultilevel"/>
    <w:tmpl w:val="D6AE48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71D16"/>
    <w:multiLevelType w:val="hybridMultilevel"/>
    <w:tmpl w:val="9B06A2B6"/>
    <w:lvl w:ilvl="0" w:tplc="4222708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42ACC"/>
    <w:multiLevelType w:val="hybridMultilevel"/>
    <w:tmpl w:val="81540826"/>
    <w:lvl w:ilvl="0" w:tplc="9F7AB06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4E46A37"/>
    <w:multiLevelType w:val="hybridMultilevel"/>
    <w:tmpl w:val="29B692F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680698"/>
    <w:multiLevelType w:val="hybridMultilevel"/>
    <w:tmpl w:val="541647E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15D1D"/>
    <w:multiLevelType w:val="hybridMultilevel"/>
    <w:tmpl w:val="068A51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F7AB06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A6880"/>
    <w:multiLevelType w:val="hybridMultilevel"/>
    <w:tmpl w:val="DE12DD0A"/>
    <w:lvl w:ilvl="0" w:tplc="4222708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F0FB2"/>
    <w:multiLevelType w:val="hybridMultilevel"/>
    <w:tmpl w:val="CACA5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E168F"/>
    <w:multiLevelType w:val="hybridMultilevel"/>
    <w:tmpl w:val="307A3EE2"/>
    <w:lvl w:ilvl="0" w:tplc="F8FA2A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A0CAE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D6E5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A9097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4BA69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5031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12E53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B411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CE5C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BD442F9"/>
    <w:multiLevelType w:val="hybridMultilevel"/>
    <w:tmpl w:val="0FEAF0E0"/>
    <w:lvl w:ilvl="0" w:tplc="B0AC59E6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6D2145"/>
    <w:multiLevelType w:val="hybridMultilevel"/>
    <w:tmpl w:val="27AE93A6"/>
    <w:lvl w:ilvl="0" w:tplc="9F7AB060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A6B7EE6"/>
    <w:multiLevelType w:val="hybridMultilevel"/>
    <w:tmpl w:val="4A1812DE"/>
    <w:lvl w:ilvl="0" w:tplc="27622A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96B36"/>
    <w:multiLevelType w:val="hybridMultilevel"/>
    <w:tmpl w:val="A9AA88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55EEF"/>
    <w:multiLevelType w:val="hybridMultilevel"/>
    <w:tmpl w:val="80B8A61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C66B0"/>
    <w:multiLevelType w:val="hybridMultilevel"/>
    <w:tmpl w:val="F1AE3AA6"/>
    <w:lvl w:ilvl="0" w:tplc="4CFE189C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6863790"/>
    <w:multiLevelType w:val="hybridMultilevel"/>
    <w:tmpl w:val="30BCE574"/>
    <w:lvl w:ilvl="0" w:tplc="4222708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9"/>
  </w:num>
  <w:num w:numId="5">
    <w:abstractNumId w:val="12"/>
  </w:num>
  <w:num w:numId="6">
    <w:abstractNumId w:val="10"/>
  </w:num>
  <w:num w:numId="7">
    <w:abstractNumId w:val="5"/>
  </w:num>
  <w:num w:numId="8">
    <w:abstractNumId w:val="13"/>
  </w:num>
  <w:num w:numId="9">
    <w:abstractNumId w:val="4"/>
  </w:num>
  <w:num w:numId="10">
    <w:abstractNumId w:val="1"/>
  </w:num>
  <w:num w:numId="11">
    <w:abstractNumId w:val="0"/>
  </w:num>
  <w:num w:numId="12">
    <w:abstractNumId w:val="6"/>
  </w:num>
  <w:num w:numId="13">
    <w:abstractNumId w:val="15"/>
  </w:num>
  <w:num w:numId="14">
    <w:abstractNumId w:val="11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E1"/>
    <w:rsid w:val="00000BCD"/>
    <w:rsid w:val="000118E1"/>
    <w:rsid w:val="00024A84"/>
    <w:rsid w:val="00056779"/>
    <w:rsid w:val="0007359F"/>
    <w:rsid w:val="00103E93"/>
    <w:rsid w:val="001607DE"/>
    <w:rsid w:val="00173E4B"/>
    <w:rsid w:val="0019074B"/>
    <w:rsid w:val="00196B67"/>
    <w:rsid w:val="001B14E1"/>
    <w:rsid w:val="001E7EB1"/>
    <w:rsid w:val="001F0225"/>
    <w:rsid w:val="001F542F"/>
    <w:rsid w:val="0020234E"/>
    <w:rsid w:val="00297D14"/>
    <w:rsid w:val="00307292"/>
    <w:rsid w:val="003125EA"/>
    <w:rsid w:val="00422E74"/>
    <w:rsid w:val="00466A99"/>
    <w:rsid w:val="00480468"/>
    <w:rsid w:val="005540DC"/>
    <w:rsid w:val="00583ADD"/>
    <w:rsid w:val="005B6B1E"/>
    <w:rsid w:val="005D20ED"/>
    <w:rsid w:val="005D4812"/>
    <w:rsid w:val="005E346F"/>
    <w:rsid w:val="005F5226"/>
    <w:rsid w:val="00606B7F"/>
    <w:rsid w:val="00611A7B"/>
    <w:rsid w:val="00627514"/>
    <w:rsid w:val="006352A4"/>
    <w:rsid w:val="00655427"/>
    <w:rsid w:val="006557A8"/>
    <w:rsid w:val="00662F8F"/>
    <w:rsid w:val="00667969"/>
    <w:rsid w:val="006871C0"/>
    <w:rsid w:val="006B3DBE"/>
    <w:rsid w:val="006E781F"/>
    <w:rsid w:val="006F1F1A"/>
    <w:rsid w:val="00703C79"/>
    <w:rsid w:val="007253C6"/>
    <w:rsid w:val="00743504"/>
    <w:rsid w:val="007D6668"/>
    <w:rsid w:val="00807673"/>
    <w:rsid w:val="00817D09"/>
    <w:rsid w:val="00855FEB"/>
    <w:rsid w:val="008A2E4C"/>
    <w:rsid w:val="008A3C63"/>
    <w:rsid w:val="008E7E84"/>
    <w:rsid w:val="00930A74"/>
    <w:rsid w:val="00944127"/>
    <w:rsid w:val="0097668C"/>
    <w:rsid w:val="009821CA"/>
    <w:rsid w:val="00A3700C"/>
    <w:rsid w:val="00A55B39"/>
    <w:rsid w:val="00A878E7"/>
    <w:rsid w:val="00AB25D1"/>
    <w:rsid w:val="00AB7DF2"/>
    <w:rsid w:val="00B5204F"/>
    <w:rsid w:val="00B7702C"/>
    <w:rsid w:val="00BB319B"/>
    <w:rsid w:val="00BC7EA3"/>
    <w:rsid w:val="00BD21FA"/>
    <w:rsid w:val="00C03DAF"/>
    <w:rsid w:val="00C04DC4"/>
    <w:rsid w:val="00C22479"/>
    <w:rsid w:val="00C25BC1"/>
    <w:rsid w:val="00C25C88"/>
    <w:rsid w:val="00C3060A"/>
    <w:rsid w:val="00CC565C"/>
    <w:rsid w:val="00CF1043"/>
    <w:rsid w:val="00D03FD7"/>
    <w:rsid w:val="00D0633E"/>
    <w:rsid w:val="00D27DD5"/>
    <w:rsid w:val="00D41758"/>
    <w:rsid w:val="00D55579"/>
    <w:rsid w:val="00D741C5"/>
    <w:rsid w:val="00DA6DB8"/>
    <w:rsid w:val="00DC77A3"/>
    <w:rsid w:val="00DE19BD"/>
    <w:rsid w:val="00E22462"/>
    <w:rsid w:val="00E2545B"/>
    <w:rsid w:val="00E27B54"/>
    <w:rsid w:val="00E67657"/>
    <w:rsid w:val="00EA6C0F"/>
    <w:rsid w:val="00ED7A2E"/>
    <w:rsid w:val="00F03B5B"/>
    <w:rsid w:val="00F23F6A"/>
    <w:rsid w:val="00F92730"/>
    <w:rsid w:val="00FB76AD"/>
    <w:rsid w:val="00FC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758B"/>
  <w15:chartTrackingRefBased/>
  <w15:docId w15:val="{E0E18EEF-1487-4485-A2FB-086468DF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5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3A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customStyle="1" w:styleId="ListeParagraf">
    <w:name w:val="Liste Paragraf"/>
    <w:basedOn w:val="Normal"/>
    <w:uiPriority w:val="34"/>
    <w:qFormat/>
    <w:rsid w:val="00E2545B"/>
    <w:pPr>
      <w:widowControl w:val="0"/>
      <w:suppressAutoHyphens/>
      <w:spacing w:after="0" w:line="240" w:lineRule="auto"/>
      <w:ind w:left="720"/>
    </w:pPr>
    <w:rPr>
      <w:rFonts w:ascii="Calibri" w:eastAsia="Calibri" w:hAnsi="Calibri" w:cs="Arial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59"/>
    <w:rsid w:val="0068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8317">
          <w:marLeft w:val="59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Russell Dag</dc:creator>
  <cp:keywords/>
  <dc:description/>
  <cp:lastModifiedBy>b</cp:lastModifiedBy>
  <cp:revision>38</cp:revision>
  <dcterms:created xsi:type="dcterms:W3CDTF">2018-06-25T09:23:00Z</dcterms:created>
  <dcterms:modified xsi:type="dcterms:W3CDTF">2019-01-31T12:09:00Z</dcterms:modified>
</cp:coreProperties>
</file>