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44"/>
          <w:szCs w:val="44"/>
          <w:lang w:val="en-US" w:eastAsia="zh-CN" w:bidi="ar"/>
        </w:rPr>
        <w:t>2020年度年终总结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一、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年终工作总结—做了啥？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exact"/>
        <w:ind w:firstLine="560" w:firstLineChars="200"/>
        <w:jc w:val="both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1.负责PDF解析和抽取中间数据流。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构建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框架提取、列文本分割以及文本块合并等模块来整合多列PDF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对初步解析出PDF中表格数据进行格式化处理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；利用坐标信息解析结果进行了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可视化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验证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exact"/>
        <w:ind w:firstLine="560" w:firstLineChars="200"/>
        <w:jc w:val="both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 xml:space="preserve">2. </w:t>
      </w:r>
      <w:bookmarkStart w:id="0" w:name="OLE_LINK1"/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Revit模型数据</w:t>
      </w:r>
      <w:bookmarkEnd w:id="0"/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自动清洗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。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从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Revit模型中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剥离出项目信息及图元信息等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并完成相关自动化机制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利用ElasticSearch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对清洗后的数据进行分析处理。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使用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RPA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技术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自动化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PDF信息提取和分析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的流程。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 xml:space="preserve">二、 经验教训，案例分析—反思啥？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自己需要学会合理的分解工作任务。刚步入工作岗位，学习的知识不够广泛，所以在面对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数据分析中多种技术结合的工作任务时就显得捉襟见肘。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在这种情况下如何结合自己能力去合理的分解任务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就显得十分重要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560" w:firstLineChars="200"/>
        <w:jc w:val="both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比如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Revit模型数据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里，数据来源是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rvt文件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，需要使用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ES</w:t>
      </w:r>
      <w:r>
        <w:rPr>
          <w:rFonts w:hint="eastAsia" w:ascii="Times New Roman" w:hAnsi="Times New Roma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进行复杂的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分析，以我的能力很难一步到位，所以需要将过程进行拆解。将Revit模型处理为通用的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Json数据</w:t>
      </w:r>
      <w:r>
        <w:rPr>
          <w:rFonts w:hint="eastAsia" w:ascii="Times New Roman" w:hAnsi="Times New Roma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，再由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Json数据</w:t>
      </w:r>
      <w:r>
        <w:rPr>
          <w:rFonts w:hint="eastAsia" w:ascii="Times New Roman" w:hAnsi="Times New Roma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导入到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ES</w:t>
      </w:r>
      <w:r>
        <w:rPr>
          <w:rFonts w:hint="eastAsia" w:ascii="Times New Roman" w:hAnsi="Times New Roma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中。前期可以只针对Revit进行学习理解，后面再进一步研究ES的</w:t>
      </w:r>
      <w:bookmarkStart w:id="1" w:name="_GoBack"/>
      <w:bookmarkEnd w:id="1"/>
      <w:r>
        <w:rPr>
          <w:rFonts w:hint="eastAsia" w:ascii="Times New Roman" w:hAnsi="Times New Roma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使用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三、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建议和期待—关注啥？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 w:bidi="ar"/>
        </w:rPr>
        <w:t>完善员工培训制度。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8"/>
          <w:szCs w:val="28"/>
          <w:lang w:val="en-US" w:eastAsia="zh-CN" w:bidi="ar"/>
        </w:rPr>
        <w:t>四、明年工作设想（公司集中述职参与人准备）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exact"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短时间内还会负责Revit数据分析，长时间后可能会结合公司资源平台进行相关检索。所以需要尽可能熟练掌握ES，以进行精准推荐。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96EAE"/>
    <w:rsid w:val="019B31F5"/>
    <w:rsid w:val="04AB789C"/>
    <w:rsid w:val="06FB58CB"/>
    <w:rsid w:val="11D1769A"/>
    <w:rsid w:val="13A95289"/>
    <w:rsid w:val="13B75CEC"/>
    <w:rsid w:val="275459B3"/>
    <w:rsid w:val="40136193"/>
    <w:rsid w:val="66396EAE"/>
    <w:rsid w:val="75714205"/>
    <w:rsid w:val="76EF2601"/>
    <w:rsid w:val="78A21B54"/>
    <w:rsid w:val="7AA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2021-01-11T05:25:00Z</dcterms:created>
  <dc:creator>咦～这儿有个人吖</dc:creator>
  <cp:lastModifiedBy>咦～这儿有个人吖</cp:lastModifiedBy>
  <dcterms:modified xsi:type="dcterms:W3CDTF">2021-01-11T06:58:22Z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