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D117C4" w:rsidTr="00C21D1D">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117C4" w:rsidRDefault="00D117C4" w:rsidP="00C21D1D">
            <w:pPr>
              <w:ind w:left="38"/>
              <w:jc w:val="center"/>
              <w:rPr>
                <w:rFonts w:cs="Times New Roman"/>
                <w:sz w:val="12"/>
                <w:szCs w:val="12"/>
                <w:lang w:val="es-MX" w:eastAsia="en-US"/>
              </w:rPr>
            </w:pPr>
            <w:r>
              <w:rPr>
                <w:rFonts w:cs="Times New Roman"/>
                <w:noProof/>
                <w:sz w:val="12"/>
                <w:szCs w:val="12"/>
                <w:lang w:val="es-MX" w:eastAsia="en-US"/>
              </w:rPr>
              <w:drawing>
                <wp:anchor distT="0" distB="0" distL="114300" distR="114300" simplePos="0" relativeHeight="251660800" behindDoc="1" locked="0" layoutInCell="1" allowOverlap="1" wp14:anchorId="1E576B6A" wp14:editId="1AC07C08">
                  <wp:simplePos x="0" y="0"/>
                  <wp:positionH relativeFrom="column">
                    <wp:posOffset>172080</wp:posOffset>
                  </wp:positionH>
                  <wp:positionV relativeFrom="paragraph">
                    <wp:posOffset>-6480</wp:posOffset>
                  </wp:positionV>
                  <wp:extent cx="627480" cy="656640"/>
                  <wp:effectExtent l="0" t="0" r="0" b="3760"/>
                  <wp:wrapNone/>
                  <wp:docPr id="1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80" cy="656640"/>
                          </a:xfrm>
                          <a:prstGeom prst="rect">
                            <a:avLst/>
                          </a:prstGeom>
                          <a:noFill/>
                          <a:ln>
                            <a:noFill/>
                            <a:prstDash/>
                          </a:ln>
                        </pic:spPr>
                      </pic:pic>
                    </a:graphicData>
                  </a:graphic>
                </wp:anchor>
              </w:drawing>
            </w:r>
          </w:p>
          <w:p w:rsidR="00D117C4" w:rsidRDefault="00D117C4" w:rsidP="00C21D1D">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117C4" w:rsidRDefault="00D117C4" w:rsidP="00C21D1D">
            <w:pPr>
              <w:jc w:val="center"/>
              <w:rPr>
                <w:rFonts w:ascii="Calibri Light" w:eastAsia="Times New Roman" w:hAnsi="Calibri Light" w:cs="Times New Roman"/>
                <w:sz w:val="32"/>
                <w:szCs w:val="44"/>
                <w:lang w:val="es-MX" w:eastAsia="en-US"/>
              </w:rPr>
            </w:pPr>
          </w:p>
          <w:p w:rsidR="00D117C4" w:rsidRDefault="00D117C4" w:rsidP="00C21D1D">
            <w:pPr>
              <w:jc w:val="center"/>
              <w:rPr>
                <w:rFonts w:ascii="Arial" w:eastAsia="Times New Roman" w:hAnsi="Arial" w:cs="Arial"/>
                <w:b/>
                <w:sz w:val="32"/>
                <w:szCs w:val="32"/>
                <w:lang w:val="es-MX" w:eastAsia="en-US"/>
              </w:rPr>
            </w:pPr>
            <w:r>
              <w:rPr>
                <w:rFonts w:ascii="Arial" w:eastAsia="Times New Roman" w:hAnsi="Arial" w:cs="Arial"/>
                <w:b/>
                <w:sz w:val="32"/>
                <w:szCs w:val="32"/>
                <w:lang w:val="es-MX" w:eastAsia="en-US"/>
              </w:rPr>
              <w:t>Carátula para entrega de prácticas</w:t>
            </w:r>
          </w:p>
          <w:p w:rsidR="00D117C4" w:rsidRDefault="00D117C4" w:rsidP="00C21D1D">
            <w:pPr>
              <w:jc w:val="center"/>
              <w:rPr>
                <w:rFonts w:cs="Times New Roman"/>
                <w:lang w:val="es-MX" w:eastAsia="en-US"/>
              </w:rPr>
            </w:pPr>
          </w:p>
        </w:tc>
      </w:tr>
      <w:tr w:rsidR="00D117C4" w:rsidTr="00C21D1D">
        <w:tc>
          <w:tcPr>
            <w:tcW w:w="5386" w:type="dxa"/>
            <w:gridSpan w:val="2"/>
            <w:tcBorders>
              <w:left w:val="single" w:sz="4" w:space="0" w:color="000000"/>
              <w:bottom w:val="single" w:sz="4" w:space="0" w:color="000000"/>
            </w:tcBorders>
            <w:tcMar>
              <w:top w:w="0" w:type="dxa"/>
              <w:left w:w="108" w:type="dxa"/>
              <w:bottom w:w="0" w:type="dxa"/>
              <w:right w:w="108" w:type="dxa"/>
            </w:tcMar>
          </w:tcPr>
          <w:p w:rsidR="00D117C4" w:rsidRDefault="00D117C4" w:rsidP="00C21D1D">
            <w:pPr>
              <w:ind w:left="38"/>
              <w:jc w:val="center"/>
              <w:rPr>
                <w:rFonts w:ascii="Arial" w:hAnsi="Arial" w:cs="Times New Roman"/>
                <w:sz w:val="20"/>
                <w:szCs w:val="20"/>
                <w:lang w:val="es-MX" w:eastAsia="en-US"/>
              </w:rPr>
            </w:pPr>
          </w:p>
          <w:p w:rsidR="00D117C4" w:rsidRDefault="00D117C4" w:rsidP="00C21D1D">
            <w:pPr>
              <w:ind w:left="38"/>
              <w:jc w:val="center"/>
              <w:rPr>
                <w:rFonts w:ascii="Arial" w:hAnsi="Arial" w:cs="Times New Roman"/>
                <w:lang w:val="es-MX" w:eastAsia="en-US"/>
              </w:rPr>
            </w:pPr>
            <w:r>
              <w:rPr>
                <w:rFonts w:ascii="Arial" w:hAnsi="Arial" w:cs="Times New Roman"/>
                <w:lang w:val="es-MX" w:eastAsia="en-US"/>
              </w:rPr>
              <w:t>Facultad de Ingeniería</w:t>
            </w:r>
          </w:p>
          <w:p w:rsidR="00D117C4" w:rsidRDefault="00D117C4" w:rsidP="00C21D1D">
            <w:pPr>
              <w:ind w:left="38"/>
              <w:jc w:val="center"/>
              <w:rPr>
                <w:rFonts w:cs="Times New Roman"/>
                <w:sz w:val="20"/>
                <w:szCs w:val="20"/>
                <w:lang w:val="es-MX" w:eastAsia="en-US"/>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D117C4" w:rsidRDefault="00D117C4" w:rsidP="00C21D1D">
            <w:pPr>
              <w:ind w:left="38"/>
              <w:jc w:val="center"/>
              <w:rPr>
                <w:rFonts w:cs="Times New Roman"/>
                <w:sz w:val="20"/>
                <w:szCs w:val="20"/>
                <w:lang w:val="es-MX" w:eastAsia="en-US"/>
              </w:rPr>
            </w:pPr>
          </w:p>
          <w:p w:rsidR="00D117C4" w:rsidRDefault="00D117C4" w:rsidP="00C21D1D">
            <w:pPr>
              <w:ind w:left="38"/>
              <w:jc w:val="center"/>
              <w:rPr>
                <w:rFonts w:ascii="Arial" w:hAnsi="Arial" w:cs="Times New Roman"/>
                <w:lang w:val="es-MX" w:eastAsia="en-US"/>
              </w:rPr>
            </w:pPr>
            <w:r>
              <w:rPr>
                <w:rFonts w:ascii="Arial" w:hAnsi="Arial" w:cs="Times New Roman"/>
                <w:lang w:val="es-MX" w:eastAsia="en-US"/>
              </w:rPr>
              <w:t>Laboratorio de docencia</w:t>
            </w:r>
          </w:p>
        </w:tc>
      </w:tr>
    </w:tbl>
    <w:p w:rsidR="00D117C4" w:rsidRDefault="00D117C4" w:rsidP="00D117C4">
      <w:pPr>
        <w:pStyle w:val="Standard"/>
      </w:pPr>
    </w:p>
    <w:p w:rsidR="00D117C4" w:rsidRDefault="00D117C4" w:rsidP="00D117C4">
      <w:pPr>
        <w:pStyle w:val="Standard"/>
        <w:tabs>
          <w:tab w:val="left" w:pos="142"/>
        </w:tabs>
        <w:ind w:left="-142" w:firstLine="142"/>
      </w:pPr>
      <w:r>
        <w:t xml:space="preserve">             </w:t>
      </w:r>
      <w:r w:rsidR="00D52F91">
        <w:t xml:space="preserve">    </w:t>
      </w:r>
      <w:r>
        <w:t xml:space="preserve"> </w:t>
      </w:r>
      <w:r>
        <w:rPr>
          <w:sz w:val="72"/>
          <w:szCs w:val="72"/>
          <w:lang w:val="es-MX"/>
        </w:rPr>
        <w:t>Laboratorios</w:t>
      </w:r>
      <w:r>
        <w:rPr>
          <w:sz w:val="72"/>
          <w:szCs w:val="72"/>
        </w:rPr>
        <w:t xml:space="preserve"> de </w:t>
      </w:r>
      <w:r>
        <w:rPr>
          <w:sz w:val="72"/>
          <w:szCs w:val="72"/>
          <w:lang w:val="es-MX"/>
        </w:rPr>
        <w:t>computación</w:t>
      </w:r>
    </w:p>
    <w:p w:rsidR="00D117C4" w:rsidRDefault="00D117C4" w:rsidP="00D117C4">
      <w:pPr>
        <w:pStyle w:val="Standard"/>
        <w:jc w:val="center"/>
        <w:rPr>
          <w:sz w:val="72"/>
          <w:szCs w:val="72"/>
          <w:lang w:val="es-MX"/>
        </w:rPr>
      </w:pPr>
      <w:r>
        <w:rPr>
          <w:sz w:val="72"/>
          <w:szCs w:val="72"/>
          <w:lang w:val="es-MX"/>
        </w:rPr>
        <w:t>salas A y B</w:t>
      </w:r>
    </w:p>
    <w:p w:rsidR="00D117C4" w:rsidRDefault="00D117C4" w:rsidP="00D117C4">
      <w:pPr>
        <w:pStyle w:val="Standard"/>
        <w:jc w:val="center"/>
      </w:pPr>
      <w:r>
        <w:rPr>
          <w:noProof/>
        </w:rPr>
        <mc:AlternateContent>
          <mc:Choice Requires="wps">
            <w:drawing>
              <wp:anchor distT="0" distB="0" distL="114300" distR="114300" simplePos="0" relativeHeight="251661824" behindDoc="0" locked="0" layoutInCell="1" allowOverlap="1" wp14:anchorId="6562ED0F" wp14:editId="1F2D5475">
                <wp:simplePos x="0" y="0"/>
                <wp:positionH relativeFrom="column">
                  <wp:posOffset>-115200</wp:posOffset>
                </wp:positionH>
                <wp:positionV relativeFrom="paragraph">
                  <wp:posOffset>216360</wp:posOffset>
                </wp:positionV>
                <wp:extent cx="6767999" cy="0"/>
                <wp:effectExtent l="0" t="0" r="13801" b="12700"/>
                <wp:wrapNone/>
                <wp:docPr id="1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107F20EC"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" strokecolor="#3465a4" strokeweight=".35mm">
                <v:stroke joinstyle="miter"/>
              </v:shape>
            </w:pict>
          </mc:Fallback>
        </mc:AlternateContent>
      </w:r>
    </w:p>
    <w:tbl>
      <w:tblPr>
        <w:tblW w:w="10454" w:type="dxa"/>
        <w:tblInd w:w="55" w:type="dxa"/>
        <w:tblLayout w:type="fixed"/>
        <w:tblCellMar>
          <w:left w:w="10" w:type="dxa"/>
          <w:right w:w="10" w:type="dxa"/>
        </w:tblCellMar>
        <w:tblLook w:val="04A0" w:firstRow="1" w:lastRow="0" w:firstColumn="1" w:lastColumn="0" w:noHBand="0" w:noVBand="1"/>
      </w:tblPr>
      <w:tblGrid>
        <w:gridCol w:w="3600"/>
        <w:gridCol w:w="6854"/>
      </w:tblGrid>
      <w:tr w:rsidR="00D117C4" w:rsidTr="00D52F91">
        <w:trPr>
          <w:trHeight w:hRule="exact" w:val="797"/>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rPr>
                <w:rFonts w:ascii="Cambria" w:hAnsi="Cambria"/>
                <w:i/>
                <w:color w:val="000000"/>
                <w:sz w:val="30"/>
              </w:rPr>
            </w:pPr>
          </w:p>
          <w:p w:rsidR="00D117C4" w:rsidRDefault="00D117C4" w:rsidP="00C21D1D">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p w:rsidR="00D117C4" w:rsidRDefault="00131F13" w:rsidP="00C21D1D">
            <w:pPr>
              <w:pStyle w:val="TableContents"/>
              <w:ind w:left="629"/>
            </w:pPr>
            <w:r>
              <w:t>Honorato Saavedra Hernandez</w:t>
            </w:r>
          </w:p>
          <w:p w:rsidR="00D117C4" w:rsidRDefault="00D117C4" w:rsidP="00C21D1D">
            <w:pPr>
              <w:pStyle w:val="TableContents"/>
              <w:ind w:left="629"/>
            </w:pPr>
          </w:p>
        </w:tc>
      </w:tr>
      <w:tr w:rsidR="00D117C4" w:rsidTr="00D52F91">
        <w:trPr>
          <w:trHeight w:hRule="exact" w:val="862"/>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rPr>
                <w:rFonts w:ascii="Cambria" w:hAnsi="Cambria"/>
                <w:i/>
                <w:color w:val="000000"/>
                <w:sz w:val="30"/>
              </w:rPr>
            </w:pPr>
          </w:p>
          <w:p w:rsidR="00D117C4" w:rsidRDefault="00D117C4" w:rsidP="00C21D1D">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p w:rsidR="00D117C4" w:rsidRDefault="00D117C4" w:rsidP="00C21D1D">
            <w:pPr>
              <w:pStyle w:val="TableContents"/>
              <w:ind w:left="629"/>
            </w:pPr>
          </w:p>
          <w:p w:rsidR="00D117C4" w:rsidRDefault="00D117C4" w:rsidP="00C21D1D">
            <w:pPr>
              <w:pStyle w:val="TableContents"/>
              <w:ind w:left="629"/>
            </w:pPr>
            <w:proofErr w:type="spellStart"/>
            <w:r>
              <w:t>Fundamentos</w:t>
            </w:r>
            <w:proofErr w:type="spellEnd"/>
            <w:r>
              <w:t xml:space="preserve"> de </w:t>
            </w:r>
            <w:proofErr w:type="spellStart"/>
            <w:r>
              <w:t>Programacion</w:t>
            </w:r>
            <w:proofErr w:type="spellEnd"/>
            <w:r>
              <w:t xml:space="preserve"> </w:t>
            </w:r>
          </w:p>
        </w:tc>
      </w:tr>
      <w:tr w:rsidR="00D117C4" w:rsidTr="00D52F91">
        <w:trPr>
          <w:trHeight w:hRule="exact" w:val="792"/>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rPr>
                <w:rFonts w:ascii="Cambria" w:hAnsi="Cambria"/>
                <w:i/>
                <w:color w:val="000000"/>
                <w:sz w:val="30"/>
              </w:rPr>
            </w:pPr>
          </w:p>
          <w:p w:rsidR="00D117C4" w:rsidRDefault="00D117C4" w:rsidP="00C21D1D">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p w:rsidR="00D117C4" w:rsidRDefault="00131F13" w:rsidP="00C21D1D">
            <w:pPr>
              <w:pStyle w:val="TableContents"/>
              <w:ind w:left="629"/>
            </w:pPr>
            <w:r>
              <w:t>2</w:t>
            </w:r>
          </w:p>
          <w:p w:rsidR="00D117C4" w:rsidRDefault="00D117C4" w:rsidP="00C21D1D">
            <w:pPr>
              <w:pStyle w:val="TableContents"/>
              <w:ind w:left="629"/>
            </w:pPr>
          </w:p>
        </w:tc>
      </w:tr>
      <w:tr w:rsidR="00D117C4" w:rsidTr="00D52F91">
        <w:trPr>
          <w:trHeight w:hRule="exact" w:val="797"/>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rPr>
                <w:rFonts w:ascii="Cambria" w:hAnsi="Cambria"/>
                <w:i/>
                <w:color w:val="000000"/>
                <w:sz w:val="30"/>
              </w:rPr>
            </w:pPr>
          </w:p>
          <w:p w:rsidR="00D117C4" w:rsidRDefault="00D117C4" w:rsidP="00C21D1D">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p w:rsidR="00131F13" w:rsidRDefault="00131F13" w:rsidP="00131F13">
            <w:pPr>
              <w:pStyle w:val="TableContents"/>
              <w:ind w:left="629"/>
            </w:pPr>
            <w:r>
              <w:t>No.1</w:t>
            </w:r>
          </w:p>
          <w:p w:rsidR="00D117C4" w:rsidRDefault="00D117C4" w:rsidP="00C21D1D">
            <w:pPr>
              <w:pStyle w:val="TableContents"/>
              <w:ind w:left="629"/>
            </w:pPr>
          </w:p>
          <w:p w:rsidR="00D117C4" w:rsidRDefault="00D117C4" w:rsidP="00C21D1D">
            <w:pPr>
              <w:pStyle w:val="TableContents"/>
              <w:ind w:left="629"/>
            </w:pPr>
          </w:p>
          <w:p w:rsidR="00D117C4" w:rsidRDefault="00D117C4" w:rsidP="00C21D1D">
            <w:pPr>
              <w:pStyle w:val="TableContents"/>
              <w:ind w:left="629"/>
            </w:pPr>
          </w:p>
          <w:p w:rsidR="00D117C4" w:rsidRDefault="00D117C4" w:rsidP="00C21D1D">
            <w:pPr>
              <w:pStyle w:val="TableContents"/>
              <w:ind w:left="629"/>
            </w:pPr>
          </w:p>
        </w:tc>
      </w:tr>
      <w:tr w:rsidR="00D117C4" w:rsidTr="00D52F91">
        <w:trPr>
          <w:trHeight w:hRule="exact" w:val="792"/>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rPr>
                <w:rFonts w:ascii="Cambria" w:hAnsi="Cambria"/>
                <w:i/>
                <w:color w:val="000000"/>
                <w:sz w:val="30"/>
              </w:rPr>
            </w:pPr>
          </w:p>
          <w:p w:rsidR="00D117C4" w:rsidRDefault="00D117C4" w:rsidP="00C21D1D">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D117C4" w:rsidRDefault="00D52F91" w:rsidP="00D52F91">
            <w:pPr>
              <w:pStyle w:val="TableContents"/>
              <w:numPr>
                <w:ilvl w:val="0"/>
                <w:numId w:val="1"/>
              </w:numPr>
            </w:pPr>
            <w:r>
              <w:t xml:space="preserve">Angeles </w:t>
            </w:r>
            <w:proofErr w:type="spellStart"/>
            <w:r>
              <w:t>Beraza</w:t>
            </w:r>
            <w:proofErr w:type="spellEnd"/>
            <w:r>
              <w:t xml:space="preserve"> Francisco Javier     </w:t>
            </w:r>
          </w:p>
          <w:p w:rsidR="00D52F91" w:rsidRDefault="00D52F91" w:rsidP="00D52F91">
            <w:pPr>
              <w:pStyle w:val="TableContents"/>
              <w:numPr>
                <w:ilvl w:val="0"/>
                <w:numId w:val="1"/>
              </w:numPr>
            </w:pPr>
            <w:r>
              <w:t xml:space="preserve">Márquez Ayvar Jessica Melissa </w:t>
            </w:r>
          </w:p>
          <w:p w:rsidR="00D52F91" w:rsidRDefault="00D52F91" w:rsidP="00D52F91">
            <w:pPr>
              <w:pStyle w:val="TableContents"/>
              <w:numPr>
                <w:ilvl w:val="0"/>
                <w:numId w:val="1"/>
              </w:numPr>
            </w:pPr>
            <w:proofErr w:type="spellStart"/>
            <w:r>
              <w:t>Xolapa</w:t>
            </w:r>
            <w:proofErr w:type="spellEnd"/>
            <w:r>
              <w:t xml:space="preserve"> Robles Pedro</w:t>
            </w:r>
          </w:p>
          <w:p w:rsidR="00D117C4" w:rsidRDefault="00D117C4" w:rsidP="00C21D1D">
            <w:pPr>
              <w:pStyle w:val="TableContents"/>
              <w:ind w:left="629"/>
            </w:pPr>
          </w:p>
          <w:p w:rsidR="00D52F91" w:rsidRDefault="00D52F91" w:rsidP="00C21D1D">
            <w:pPr>
              <w:pStyle w:val="TableContents"/>
              <w:ind w:left="629"/>
            </w:pPr>
          </w:p>
        </w:tc>
      </w:tr>
      <w:tr w:rsidR="00D117C4" w:rsidTr="00D52F91">
        <w:trPr>
          <w:trHeight w:hRule="exact" w:val="720"/>
        </w:trPr>
        <w:tc>
          <w:tcPr>
            <w:tcW w:w="3600" w:type="dxa"/>
            <w:shd w:val="clear" w:color="auto" w:fill="auto"/>
            <w:tcMar>
              <w:top w:w="55" w:type="dxa"/>
              <w:left w:w="55" w:type="dxa"/>
              <w:bottom w:w="55" w:type="dxa"/>
              <w:right w:w="55" w:type="dxa"/>
            </w:tcMar>
          </w:tcPr>
          <w:p w:rsidR="00D52F91" w:rsidRDefault="00D52F91" w:rsidP="00D52F91">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D117C4" w:rsidRDefault="00D52F91" w:rsidP="00D52F91">
            <w:pPr>
              <w:pStyle w:val="TableContents"/>
            </w:pPr>
            <w:r>
              <w:t xml:space="preserve">           4.</w:t>
            </w:r>
            <w:r w:rsidR="00A046AB">
              <w:t xml:space="preserve">   De la Peña Perez Jose Alberto </w:t>
            </w:r>
          </w:p>
          <w:p w:rsidR="00D52F91" w:rsidRDefault="00D52F91" w:rsidP="00D52F91">
            <w:pPr>
              <w:pStyle w:val="TableContents"/>
            </w:pPr>
            <w:r>
              <w:t xml:space="preserve">           5.</w:t>
            </w:r>
            <w:r w:rsidR="00A046AB">
              <w:t xml:space="preserve">   Barroso Flores </w:t>
            </w:r>
            <w:proofErr w:type="spellStart"/>
            <w:r w:rsidR="00A046AB">
              <w:t>Laiza</w:t>
            </w:r>
            <w:proofErr w:type="spellEnd"/>
            <w:r w:rsidR="00A046AB">
              <w:t xml:space="preserve"> Sharlene </w:t>
            </w:r>
          </w:p>
        </w:tc>
      </w:tr>
      <w:tr w:rsidR="00D117C4" w:rsidTr="00D52F91">
        <w:trPr>
          <w:trHeight w:hRule="exact" w:val="811"/>
        </w:trPr>
        <w:tc>
          <w:tcPr>
            <w:tcW w:w="3600" w:type="dxa"/>
            <w:shd w:val="clear" w:color="auto" w:fill="auto"/>
            <w:tcMar>
              <w:top w:w="55" w:type="dxa"/>
              <w:left w:w="55" w:type="dxa"/>
              <w:bottom w:w="55" w:type="dxa"/>
              <w:right w:w="55" w:type="dxa"/>
            </w:tcMar>
          </w:tcPr>
          <w:p w:rsidR="00D117C4" w:rsidRDefault="00D117C4" w:rsidP="00C21D1D">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tc>
      </w:tr>
      <w:tr w:rsidR="00D117C4" w:rsidTr="00D52F91">
        <w:trPr>
          <w:trHeight w:hRule="exact" w:val="798"/>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rPr>
                <w:rFonts w:ascii="Cambria" w:hAnsi="Cambria"/>
                <w:i/>
                <w:color w:val="000000"/>
                <w:sz w:val="30"/>
              </w:rPr>
            </w:pPr>
          </w:p>
          <w:p w:rsidR="00D117C4" w:rsidRDefault="00D117C4" w:rsidP="00C21D1D">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p w:rsidR="00131F13" w:rsidRDefault="00131F13" w:rsidP="00131F13">
            <w:pPr>
              <w:pStyle w:val="TableContents"/>
              <w:ind w:left="629"/>
            </w:pPr>
            <w:r>
              <w:t>2019-2</w:t>
            </w:r>
          </w:p>
          <w:p w:rsidR="00D117C4" w:rsidRDefault="00D117C4" w:rsidP="00C21D1D">
            <w:pPr>
              <w:pStyle w:val="TableContents"/>
              <w:ind w:left="629"/>
            </w:pPr>
          </w:p>
          <w:p w:rsidR="00D117C4" w:rsidRDefault="00D117C4" w:rsidP="00C21D1D">
            <w:pPr>
              <w:pStyle w:val="TableContents"/>
              <w:ind w:left="629"/>
            </w:pPr>
          </w:p>
          <w:p w:rsidR="00D117C4" w:rsidRDefault="00D117C4" w:rsidP="00C21D1D">
            <w:pPr>
              <w:pStyle w:val="TableContents"/>
              <w:ind w:left="629"/>
            </w:pPr>
          </w:p>
        </w:tc>
      </w:tr>
      <w:tr w:rsidR="00D117C4" w:rsidTr="00D52F91">
        <w:trPr>
          <w:trHeight w:hRule="exact" w:val="791"/>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rPr>
                <w:rFonts w:ascii="Cambria" w:hAnsi="Cambria"/>
                <w:i/>
                <w:color w:val="000000"/>
                <w:sz w:val="30"/>
              </w:rPr>
            </w:pPr>
          </w:p>
          <w:p w:rsidR="00D117C4" w:rsidRDefault="00D117C4" w:rsidP="00C21D1D">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p w:rsidR="00D117C4" w:rsidRDefault="00131F13" w:rsidP="00C21D1D">
            <w:pPr>
              <w:pStyle w:val="TableContents"/>
              <w:ind w:left="629"/>
            </w:pPr>
            <w:r>
              <w:t>14-Febrero-2019</w:t>
            </w:r>
          </w:p>
          <w:p w:rsidR="00D117C4" w:rsidRDefault="00D117C4" w:rsidP="00C21D1D">
            <w:pPr>
              <w:pStyle w:val="TableContents"/>
              <w:ind w:left="629"/>
            </w:pPr>
          </w:p>
        </w:tc>
      </w:tr>
      <w:tr w:rsidR="00D117C4" w:rsidTr="00D52F91">
        <w:trPr>
          <w:trHeight w:hRule="exact" w:val="894"/>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rPr>
                <w:rFonts w:ascii="Cambria" w:hAnsi="Cambria"/>
                <w:i/>
                <w:color w:val="000000"/>
                <w:sz w:val="30"/>
              </w:rPr>
            </w:pPr>
          </w:p>
          <w:p w:rsidR="00D117C4" w:rsidRDefault="00D117C4" w:rsidP="00C21D1D">
            <w:pPr>
              <w:pStyle w:val="Standard"/>
              <w:ind w:left="629"/>
              <w:jc w:val="right"/>
            </w:pPr>
            <w:proofErr w:type="spellStart"/>
            <w:r>
              <w:rPr>
                <w:rFonts w:ascii="Cambria" w:hAnsi="Cambria"/>
                <w:i/>
                <w:color w:val="000000"/>
                <w:sz w:val="30"/>
              </w:rPr>
              <w:t>Ob</w:t>
            </w:r>
            <w:r w:rsidR="00D52F91">
              <w:rPr>
                <w:rFonts w:ascii="Cambria" w:hAnsi="Cambria"/>
                <w:i/>
                <w:color w:val="000000"/>
                <w:sz w:val="30"/>
              </w:rPr>
              <w:t>s</w:t>
            </w:r>
            <w:r>
              <w:rPr>
                <w:rFonts w:ascii="Cambria" w:hAnsi="Cambria"/>
                <w:i/>
                <w:color w:val="000000"/>
                <w:sz w:val="30"/>
              </w:rPr>
              <w:t>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tc>
      </w:tr>
      <w:tr w:rsidR="00D117C4" w:rsidTr="00D52F91">
        <w:trPr>
          <w:trHeight w:hRule="exact" w:val="720"/>
        </w:trPr>
        <w:tc>
          <w:tcPr>
            <w:tcW w:w="3600" w:type="dxa"/>
            <w:shd w:val="clear" w:color="auto" w:fill="auto"/>
            <w:tcMar>
              <w:top w:w="55" w:type="dxa"/>
              <w:left w:w="55" w:type="dxa"/>
              <w:bottom w:w="55" w:type="dxa"/>
              <w:right w:w="55" w:type="dxa"/>
            </w:tcMar>
          </w:tcPr>
          <w:p w:rsidR="00D117C4" w:rsidRDefault="00D117C4" w:rsidP="00C21D1D">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D117C4" w:rsidRDefault="00D117C4" w:rsidP="00C21D1D">
            <w:pPr>
              <w:pStyle w:val="TableContents"/>
              <w:ind w:left="629"/>
            </w:pPr>
          </w:p>
        </w:tc>
      </w:tr>
    </w:tbl>
    <w:p w:rsidR="00D117C4" w:rsidRDefault="00D117C4" w:rsidP="00D117C4">
      <w:pPr>
        <w:pStyle w:val="Standard"/>
      </w:pPr>
    </w:p>
    <w:p w:rsidR="00D117C4" w:rsidRDefault="00131F13" w:rsidP="00131F13">
      <w:pPr>
        <w:pStyle w:val="Standard"/>
        <w:ind w:left="3600" w:firstLine="720"/>
      </w:pPr>
      <w:r>
        <w:rPr>
          <w:rFonts w:ascii="Calibri" w:hAnsi="Calibri"/>
          <w:color w:val="000000"/>
          <w:sz w:val="52"/>
        </w:rPr>
        <w:t>CALIFICACIÓN: __________</w:t>
      </w:r>
    </w:p>
    <w:p w:rsidR="00D117C4" w:rsidRDefault="00D117C4" w:rsidP="00D117C4">
      <w:pPr>
        <w:pStyle w:val="Standard"/>
      </w:pPr>
      <w:r>
        <w:rPr>
          <w:rFonts w:ascii="Calibri" w:hAnsi="Calibri"/>
          <w:color w:val="000000"/>
          <w:sz w:val="52"/>
        </w:rPr>
        <w:lastRenderedPageBreak/>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p>
    <w:p w:rsidR="00D117C4" w:rsidRDefault="00D117C4" w:rsidP="00131F13">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OBJETIVOS:</w:t>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ACTIVIDADES DE LA PRÁCTICA: </w:t>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Al comienzo de la práctica el profesor empezó dando la introducción acerca de la práctica para que posteriormente se iniciará a ver lo que es un control de versiones, el cual dicho sistema, es aquel que lleva a cabo el registro de los cambios hechos sobre nuestros archivos a lo largo del tiempo</w:t>
      </w:r>
      <w:r w:rsidR="00D117C4">
        <w:rPr>
          <w:rFonts w:ascii="Arial" w:eastAsia="Arial" w:hAnsi="Arial" w:cs="Arial"/>
          <w:sz w:val="24"/>
          <w:szCs w:val="24"/>
        </w:rPr>
        <w:t xml:space="preserve"> </w:t>
      </w:r>
      <w:r>
        <w:rPr>
          <w:rFonts w:ascii="Arial" w:eastAsia="Arial" w:hAnsi="Arial" w:cs="Arial"/>
          <w:sz w:val="24"/>
          <w:szCs w:val="24"/>
        </w:rPr>
        <w:t xml:space="preserve">nos permite revisar las nuevas modificaciones hechas, quien lo revisó y para que de igual forma también ayudar a realizar proyectos en conjunto de más personas ya que todos tienen acceso a el archivo y hacer modificaciones, también sirve mucho para evitar accidentes o pérdidas del trabajo lo que prácticamente nos realiza respaldos continuamente. </w:t>
      </w:r>
    </w:p>
    <w:p w:rsidR="00D117C4" w:rsidRDefault="00D117C4">
      <w:pPr>
        <w:spacing w:line="360" w:lineRule="auto"/>
        <w:jc w:val="both"/>
        <w:rPr>
          <w:rFonts w:ascii="Arial" w:eastAsia="Arial" w:hAnsi="Arial" w:cs="Arial"/>
          <w:sz w:val="24"/>
          <w:szCs w:val="24"/>
        </w:rPr>
      </w:pPr>
      <w:r>
        <w:rPr>
          <w:noProof/>
        </w:rPr>
        <w:drawing>
          <wp:anchor distT="0" distB="0" distL="114300" distR="114300" simplePos="0" relativeHeight="251655680" behindDoc="0" locked="0" layoutInCell="1" hidden="0" allowOverlap="1">
            <wp:simplePos x="0" y="0"/>
            <wp:positionH relativeFrom="column">
              <wp:posOffset>36195</wp:posOffset>
            </wp:positionH>
            <wp:positionV relativeFrom="paragraph">
              <wp:posOffset>322859</wp:posOffset>
            </wp:positionV>
            <wp:extent cx="4010025" cy="1669415"/>
            <wp:effectExtent l="88900" t="88900" r="92075" b="83185"/>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28174" t="38640" r="28206" b="29060"/>
                    <a:stretch>
                      <a:fillRect/>
                    </a:stretch>
                  </pic:blipFill>
                  <pic:spPr>
                    <a:xfrm>
                      <a:off x="0" y="0"/>
                      <a:ext cx="4010025" cy="1669415"/>
                    </a:xfrm>
                    <a:prstGeom prst="rect">
                      <a:avLst/>
                    </a:prstGeom>
                    <a:ln w="88900">
                      <a:solidFill>
                        <a:srgbClr val="FFFFFF"/>
                      </a:solidFill>
                      <a:prstDash val="solid"/>
                    </a:ln>
                  </pic:spPr>
                </pic:pic>
              </a:graphicData>
            </a:graphic>
          </wp:anchor>
        </w:drawing>
      </w:r>
      <w:r w:rsidR="00A046AB">
        <w:rPr>
          <w:rFonts w:ascii="Arial" w:eastAsia="Arial" w:hAnsi="Arial" w:cs="Arial"/>
          <w:sz w:val="24"/>
          <w:szCs w:val="24"/>
        </w:rPr>
        <w:t>Tenemos diferentes tipos de sistemas de control de versiones, el sistema de control de versiones local, en este tipo de sistema el registro de los cambios se almacena en una</w:t>
      </w:r>
      <w:r w:rsidR="00D52F91">
        <w:rPr>
          <w:rFonts w:ascii="Arial" w:eastAsia="Arial" w:hAnsi="Arial" w:cs="Arial"/>
          <w:sz w:val="24"/>
          <w:szCs w:val="24"/>
        </w:rPr>
        <w:t xml:space="preserve"> </w:t>
      </w:r>
      <w:r w:rsidR="00A046AB">
        <w:rPr>
          <w:rFonts w:ascii="Arial" w:eastAsia="Arial" w:hAnsi="Arial" w:cs="Arial"/>
          <w:sz w:val="24"/>
          <w:szCs w:val="24"/>
        </w:rPr>
        <w:t>base de datos local.</w:t>
      </w:r>
    </w:p>
    <w:p w:rsidR="001B4204" w:rsidRDefault="001B4204">
      <w:pPr>
        <w:spacing w:line="360" w:lineRule="auto"/>
      </w:pPr>
    </w:p>
    <w:p w:rsidR="001B4204" w:rsidRDefault="001B4204">
      <w:pPr>
        <w:spacing w:line="360" w:lineRule="auto"/>
      </w:pPr>
    </w:p>
    <w:p w:rsidR="00D117C4" w:rsidRDefault="00D117C4">
      <w:pPr>
        <w:spacing w:line="360" w:lineRule="auto"/>
      </w:pPr>
    </w:p>
    <w:p w:rsidR="00D117C4" w:rsidRDefault="00D117C4">
      <w:pPr>
        <w:spacing w:line="360" w:lineRule="auto"/>
      </w:pPr>
    </w:p>
    <w:p w:rsidR="001B4204" w:rsidRDefault="001B4204">
      <w:pPr>
        <w:spacing w:line="360" w:lineRule="auto"/>
        <w:jc w:val="both"/>
      </w:pPr>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52F91" w:rsidRDefault="00D52F91">
      <w:pPr>
        <w:spacing w:line="360" w:lineRule="auto"/>
        <w:jc w:val="both"/>
        <w:rPr>
          <w:rFonts w:ascii="Arial" w:eastAsia="Arial" w:hAnsi="Arial" w:cs="Arial"/>
          <w:sz w:val="24"/>
          <w:szCs w:val="24"/>
        </w:rPr>
      </w:pPr>
    </w:p>
    <w:p w:rsidR="00131F13" w:rsidRDefault="00131F13">
      <w:pPr>
        <w:spacing w:line="360" w:lineRule="auto"/>
        <w:jc w:val="both"/>
        <w:rPr>
          <w:rFonts w:ascii="Arial" w:eastAsia="Arial" w:hAnsi="Arial" w:cs="Arial"/>
          <w:sz w:val="24"/>
          <w:szCs w:val="24"/>
        </w:rPr>
      </w:pPr>
    </w:p>
    <w:p w:rsidR="00131F13" w:rsidRDefault="00131F13">
      <w:pPr>
        <w:spacing w:line="360" w:lineRule="auto"/>
        <w:jc w:val="both"/>
        <w:rPr>
          <w:rFonts w:ascii="Arial" w:eastAsia="Arial" w:hAnsi="Arial" w:cs="Arial"/>
          <w:sz w:val="24"/>
          <w:szCs w:val="24"/>
        </w:rPr>
      </w:pPr>
    </w:p>
    <w:p w:rsidR="00131F13" w:rsidRDefault="00131F13">
      <w:pPr>
        <w:spacing w:line="360" w:lineRule="auto"/>
        <w:jc w:val="both"/>
        <w:rPr>
          <w:rFonts w:ascii="Arial" w:eastAsia="Arial" w:hAnsi="Arial" w:cs="Arial"/>
          <w:sz w:val="24"/>
          <w:szCs w:val="24"/>
        </w:rPr>
      </w:pPr>
    </w:p>
    <w:p w:rsidR="001B4204" w:rsidRDefault="00A046AB">
      <w:pPr>
        <w:spacing w:line="360" w:lineRule="auto"/>
        <w:jc w:val="both"/>
        <w:rPr>
          <w:rFonts w:ascii="Arial" w:eastAsia="Arial" w:hAnsi="Arial" w:cs="Arial"/>
          <w:sz w:val="24"/>
          <w:szCs w:val="24"/>
        </w:rPr>
      </w:pPr>
      <w:bookmarkStart w:id="0" w:name="_GoBack"/>
      <w:bookmarkEnd w:id="0"/>
      <w:r>
        <w:rPr>
          <w:rFonts w:ascii="Arial" w:eastAsia="Arial" w:hAnsi="Arial" w:cs="Arial"/>
          <w:sz w:val="24"/>
          <w:szCs w:val="24"/>
        </w:rPr>
        <w:t>Tenemos también el sistema de control de versiones centralizado, en este sistema se puede trabajar con colaboradores por lo que un servidor central lleva el control de todas las versiones y cada usuario descarga los archivos y los edita a su beneficio o al de los demás para posteriormente volverlo a subir.</w:t>
      </w:r>
    </w:p>
    <w:p w:rsidR="001B4204" w:rsidRDefault="00D52F91">
      <w:pPr>
        <w:spacing w:line="360" w:lineRule="auto"/>
        <w:jc w:val="both"/>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column">
              <wp:posOffset>3341726</wp:posOffset>
            </wp:positionH>
            <wp:positionV relativeFrom="paragraph">
              <wp:posOffset>190500</wp:posOffset>
            </wp:positionV>
            <wp:extent cx="2989580" cy="2372995"/>
            <wp:effectExtent l="0" t="0" r="0" b="1905"/>
            <wp:wrapSquare wrapText="bothSides" distT="0" distB="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41413" t="40451" r="39409" b="32381"/>
                    <a:stretch>
                      <a:fillRect/>
                    </a:stretch>
                  </pic:blipFill>
                  <pic:spPr>
                    <a:xfrm>
                      <a:off x="0" y="0"/>
                      <a:ext cx="2989580" cy="2372995"/>
                    </a:xfrm>
                    <a:prstGeom prst="rect">
                      <a:avLst/>
                    </a:prstGeom>
                    <a:ln/>
                  </pic:spPr>
                </pic:pic>
              </a:graphicData>
            </a:graphic>
          </wp:anchor>
        </w:drawing>
      </w:r>
      <w:r w:rsidR="00A046AB">
        <w:rPr>
          <w:rFonts w:ascii="Arial" w:eastAsia="Arial" w:hAnsi="Arial" w:cs="Arial"/>
          <w:sz w:val="24"/>
          <w:szCs w:val="24"/>
        </w:rPr>
        <w:t xml:space="preserve">Además de </w:t>
      </w:r>
      <w:proofErr w:type="gramStart"/>
      <w:r w:rsidR="00A046AB">
        <w:rPr>
          <w:rFonts w:ascii="Arial" w:eastAsia="Arial" w:hAnsi="Arial" w:cs="Arial"/>
          <w:sz w:val="24"/>
          <w:szCs w:val="24"/>
        </w:rPr>
        <w:t>que</w:t>
      </w:r>
      <w:proofErr w:type="gramEnd"/>
      <w:r w:rsidR="00A046AB">
        <w:rPr>
          <w:rFonts w:ascii="Arial" w:eastAsia="Arial" w:hAnsi="Arial" w:cs="Arial"/>
          <w:sz w:val="24"/>
          <w:szCs w:val="24"/>
        </w:rPr>
        <w:t xml:space="preserve"> en el sistema de control de versiones distribuido, los usuarios tienen una copia exacta del proyecto que se está realizando, así como el registro de las versiones, de esta manera si el servidor remoto falla, los usuarios pueden restablecer el servidor con sus propias copias de seguridad y como extra los usuarios pueden obtener los cambios en los archivos directamente del equipo de otros usuarios. </w:t>
      </w:r>
    </w:p>
    <w:p w:rsidR="001B4204" w:rsidRDefault="001B4204">
      <w:pPr>
        <w:spacing w:line="360" w:lineRule="auto"/>
        <w:jc w:val="both"/>
        <w:rPr>
          <w:rFonts w:ascii="Arial" w:eastAsia="Arial" w:hAnsi="Arial" w:cs="Arial"/>
          <w:sz w:val="24"/>
          <w:szCs w:val="24"/>
        </w:rPr>
      </w:pPr>
    </w:p>
    <w:p w:rsidR="00131F13" w:rsidRDefault="00131F13">
      <w:pPr>
        <w:spacing w:line="360" w:lineRule="auto"/>
        <w:jc w:val="both"/>
        <w:rPr>
          <w:rFonts w:ascii="Arial" w:eastAsia="Arial" w:hAnsi="Arial" w:cs="Arial"/>
          <w:sz w:val="24"/>
          <w:szCs w:val="24"/>
        </w:rPr>
      </w:pPr>
    </w:p>
    <w:p w:rsidR="00131F13" w:rsidRDefault="00131F13">
      <w:pPr>
        <w:spacing w:line="360" w:lineRule="auto"/>
        <w:jc w:val="both"/>
        <w:rPr>
          <w:rFonts w:ascii="Arial" w:eastAsia="Arial" w:hAnsi="Arial" w:cs="Arial"/>
          <w:sz w:val="24"/>
          <w:szCs w:val="24"/>
        </w:rPr>
      </w:pP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Después de analizar algunos de los sistemas de versiones, conocimos el Git, que es un sistema de control de versiones de código libre, escrito en su lenguaje C, el cual se desarrolló por la necesidad de tener un sistema de control de versiones eficiente para Linux. Hoy en día es el sistema de control de versiones más utilizado por estudiantes, profesores y trabajadores alrededor del mundo.  </w:t>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Algo muy importante que vimos fue el repositorio; el cual funciona como un directorio de trabajo usado para organizar un proyecto, aquí se encuentran todos los archivos que integran nuestro proyecto. </w:t>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En el caso de un repositorio local, es aquel que se encuentra en nuestro propio equipo y solo el dueño del equipo tiene acceso a él. </w:t>
      </w:r>
    </w:p>
    <w:p w:rsidR="001B4204" w:rsidRDefault="00A046AB">
      <w:pPr>
        <w:spacing w:line="360" w:lineRule="auto"/>
        <w:jc w:val="both"/>
        <w:rPr>
          <w:rFonts w:ascii="Arial" w:eastAsia="Arial" w:hAnsi="Arial" w:cs="Arial"/>
          <w:sz w:val="24"/>
          <w:szCs w:val="24"/>
        </w:rPr>
      </w:pPr>
      <w:bookmarkStart w:id="1" w:name="_gjdgxs" w:colFirst="0" w:colLast="0"/>
      <w:bookmarkEnd w:id="1"/>
      <w:r>
        <w:rPr>
          <w:rFonts w:ascii="Arial" w:eastAsia="Arial" w:hAnsi="Arial" w:cs="Arial"/>
          <w:sz w:val="24"/>
          <w:szCs w:val="24"/>
        </w:rPr>
        <w:t>El repositorio remoto es aquel que está alojado en la nube, en pocas palabras está en un servidor externo y se puede acceder desde internet lo cual nos ayuda a tener siempre nuestros archivos a la mano. Hay algunas como Github.com, bitbucket.org o gitlab.com.</w:t>
      </w:r>
    </w:p>
    <w:p w:rsidR="00D117C4" w:rsidRDefault="00D117C4">
      <w:pPr>
        <w:spacing w:line="360" w:lineRule="auto"/>
        <w:jc w:val="both"/>
        <w:rPr>
          <w:rFonts w:ascii="Arial" w:eastAsia="Arial" w:hAnsi="Arial" w:cs="Arial"/>
          <w:sz w:val="24"/>
          <w:szCs w:val="24"/>
        </w:rPr>
      </w:pPr>
      <w:bookmarkStart w:id="2" w:name="_61kae4d3sz8i" w:colFirst="0" w:colLast="0"/>
      <w:bookmarkEnd w:id="2"/>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1B4204" w:rsidRDefault="00A046AB" w:rsidP="00D117C4">
      <w:pPr>
        <w:spacing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612130" cy="35052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612130" cy="3505200"/>
                    </a:xfrm>
                    <a:prstGeom prst="rect">
                      <a:avLst/>
                    </a:prstGeom>
                    <a:ln/>
                  </pic:spPr>
                </pic:pic>
              </a:graphicData>
            </a:graphic>
          </wp:inline>
        </w:drawing>
      </w:r>
    </w:p>
    <w:p w:rsidR="00D117C4" w:rsidRDefault="00D117C4">
      <w:pPr>
        <w:spacing w:line="360" w:lineRule="auto"/>
        <w:jc w:val="both"/>
        <w:rPr>
          <w:rFonts w:ascii="Arial" w:eastAsia="Arial" w:hAnsi="Arial" w:cs="Arial"/>
          <w:sz w:val="24"/>
          <w:szCs w:val="24"/>
        </w:rPr>
      </w:pP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En el que nosotros nos enfocamos fue en </w:t>
      </w:r>
      <w:r w:rsidR="00D117C4">
        <w:rPr>
          <w:rFonts w:ascii="Arial" w:eastAsia="Arial" w:hAnsi="Arial" w:cs="Arial"/>
          <w:sz w:val="24"/>
          <w:szCs w:val="24"/>
        </w:rPr>
        <w:t>GitHub</w:t>
      </w:r>
      <w:r>
        <w:rPr>
          <w:rFonts w:ascii="Arial" w:eastAsia="Arial" w:hAnsi="Arial" w:cs="Arial"/>
          <w:sz w:val="24"/>
          <w:szCs w:val="24"/>
        </w:rPr>
        <w:t xml:space="preserve">, donde creamos nuestra cuenta, ya que </w:t>
      </w:r>
      <w:r w:rsidR="00D117C4">
        <w:rPr>
          <w:rFonts w:ascii="Arial" w:eastAsia="Arial" w:hAnsi="Arial" w:cs="Arial"/>
          <w:sz w:val="24"/>
          <w:szCs w:val="24"/>
        </w:rPr>
        <w:t>GitHub</w:t>
      </w:r>
      <w:r>
        <w:rPr>
          <w:rFonts w:ascii="Arial" w:eastAsia="Arial" w:hAnsi="Arial" w:cs="Arial"/>
          <w:sz w:val="24"/>
          <w:szCs w:val="24"/>
        </w:rPr>
        <w:t xml:space="preserve"> nos permite almacenar nuestros repositorios de una forma fácil y rápida y podemos agregar colaboradores, notificaciones, gráficas entre otras cosas. </w:t>
      </w:r>
    </w:p>
    <w:p w:rsidR="001B4204" w:rsidRDefault="00131F13" w:rsidP="00D117C4">
      <w:pPr>
        <w:spacing w:line="360" w:lineRule="auto"/>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2848" behindDoc="0" locked="0" layoutInCell="1" allowOverlap="1">
            <wp:simplePos x="0" y="0"/>
            <wp:positionH relativeFrom="margin">
              <wp:align>right</wp:align>
            </wp:positionH>
            <wp:positionV relativeFrom="paragraph">
              <wp:posOffset>815340</wp:posOffset>
            </wp:positionV>
            <wp:extent cx="2981325" cy="2571750"/>
            <wp:effectExtent l="0" t="0" r="9525" b="0"/>
            <wp:wrapSquare wrapText="bothSides"/>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981325" cy="2571750"/>
                    </a:xfrm>
                    <a:prstGeom prst="rect">
                      <a:avLst/>
                    </a:prstGeom>
                    <a:ln/>
                  </pic:spPr>
                </pic:pic>
              </a:graphicData>
            </a:graphic>
            <wp14:sizeRelH relativeFrom="margin">
              <wp14:pctWidth>0</wp14:pctWidth>
            </wp14:sizeRelH>
            <wp14:sizeRelV relativeFrom="margin">
              <wp14:pctHeight>0</wp14:pctHeight>
            </wp14:sizeRelV>
          </wp:anchor>
        </w:drawing>
      </w:r>
      <w:r w:rsidR="00A046AB">
        <w:rPr>
          <w:rFonts w:ascii="Arial" w:eastAsia="Arial" w:hAnsi="Arial" w:cs="Arial"/>
          <w:sz w:val="24"/>
          <w:szCs w:val="24"/>
        </w:rPr>
        <w:t>Después de esto pasamos a ver algunos modelos de servicio de almacenamiento, en el que se administran y se respaldan de forma remota nuestra información. Todos los datos se ponen a disposición de los usuarios a través de internet.</w:t>
      </w:r>
      <w:r w:rsidR="00A046AB">
        <w:rPr>
          <w:rFonts w:ascii="Arial" w:eastAsia="Arial" w:hAnsi="Arial" w:cs="Arial"/>
          <w:noProof/>
          <w:sz w:val="24"/>
          <w:szCs w:val="24"/>
        </w:rPr>
        <w:drawing>
          <wp:inline distT="114300" distB="114300" distL="114300" distR="114300">
            <wp:extent cx="3229161" cy="2619375"/>
            <wp:effectExtent l="0" t="0" r="9525"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235981" cy="2624907"/>
                    </a:xfrm>
                    <a:prstGeom prst="rect">
                      <a:avLst/>
                    </a:prstGeom>
                    <a:ln/>
                  </pic:spPr>
                </pic:pic>
              </a:graphicData>
            </a:graphic>
          </wp:inline>
        </w:drawing>
      </w:r>
    </w:p>
    <w:p w:rsidR="001B4204" w:rsidRDefault="001B420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117C4" w:rsidRDefault="00D117C4">
      <w:pPr>
        <w:spacing w:line="360" w:lineRule="auto"/>
        <w:jc w:val="both"/>
        <w:rPr>
          <w:rFonts w:ascii="Arial" w:eastAsia="Arial" w:hAnsi="Arial" w:cs="Arial"/>
          <w:sz w:val="24"/>
          <w:szCs w:val="24"/>
        </w:rPr>
      </w:pPr>
    </w:p>
    <w:p w:rsidR="00D52F91" w:rsidRDefault="00D52F91">
      <w:pPr>
        <w:spacing w:line="360" w:lineRule="auto"/>
        <w:jc w:val="both"/>
        <w:rPr>
          <w:rFonts w:ascii="Arial" w:eastAsia="Arial" w:hAnsi="Arial" w:cs="Arial"/>
          <w:sz w:val="24"/>
          <w:szCs w:val="24"/>
        </w:rPr>
      </w:pP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Para nosotros este tipo de servicio ya es muy común debido a que en los celulares como los </w:t>
      </w:r>
      <w:proofErr w:type="spellStart"/>
      <w:r>
        <w:rPr>
          <w:rFonts w:ascii="Arial" w:eastAsia="Arial" w:hAnsi="Arial" w:cs="Arial"/>
          <w:sz w:val="24"/>
          <w:szCs w:val="24"/>
        </w:rPr>
        <w:t>Iphone’s</w:t>
      </w:r>
      <w:proofErr w:type="spellEnd"/>
      <w:r>
        <w:rPr>
          <w:rFonts w:ascii="Arial" w:eastAsia="Arial" w:hAnsi="Arial" w:cs="Arial"/>
          <w:sz w:val="24"/>
          <w:szCs w:val="24"/>
        </w:rPr>
        <w:t xml:space="preserve">, con el sistema operativo IOS, ya cuentan, en este caso </w:t>
      </w:r>
      <w:proofErr w:type="spellStart"/>
      <w:r>
        <w:rPr>
          <w:rFonts w:ascii="Arial" w:eastAsia="Arial" w:hAnsi="Arial" w:cs="Arial"/>
          <w:sz w:val="24"/>
          <w:szCs w:val="24"/>
        </w:rPr>
        <w:t>Icloud</w:t>
      </w:r>
      <w:proofErr w:type="spellEnd"/>
      <w:r>
        <w:rPr>
          <w:rFonts w:ascii="Arial" w:eastAsia="Arial" w:hAnsi="Arial" w:cs="Arial"/>
          <w:sz w:val="24"/>
          <w:szCs w:val="24"/>
        </w:rPr>
        <w:t>, aunque no es la única herramienta de almacenamiento en la nube, tenemos Google Drive, SkyDrive o Dropbox, a través del SkyDrive podemos hacer uso de OneNote que nos sirve para realizar apuntes como si fuera una libreta pero la gran y maravillosa diferencia es que se queda guardado en la nube, además de que algunos de estos nos permiten crear documentos, hojas de texto, imágenes o presentaciones y poder compartirlos con varios contactos para que se realice un trabajo grupalmente en un solo documento mientras estos se van guardando de forma automática y continuamente y así mismo, dichos documentos pueden ser descargados en cualquier sistema operativo y en cualquier celular inteligente.</w:t>
      </w:r>
    </w:p>
    <w:p w:rsidR="001B4204" w:rsidRDefault="00131F13" w:rsidP="00D117C4">
      <w:pPr>
        <w:spacing w:line="360" w:lineRule="auto"/>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3872" behindDoc="0" locked="0" layoutInCell="1" allowOverlap="1">
            <wp:simplePos x="0" y="0"/>
            <wp:positionH relativeFrom="column">
              <wp:posOffset>3370580</wp:posOffset>
            </wp:positionH>
            <wp:positionV relativeFrom="paragraph">
              <wp:posOffset>8890</wp:posOffset>
            </wp:positionV>
            <wp:extent cx="3105150" cy="1914525"/>
            <wp:effectExtent l="0" t="0" r="0" b="9525"/>
            <wp:wrapSquare wrapText="bothSides"/>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3105150" cy="1914525"/>
                    </a:xfrm>
                    <a:prstGeom prst="rect">
                      <a:avLst/>
                    </a:prstGeom>
                    <a:ln/>
                  </pic:spPr>
                </pic:pic>
              </a:graphicData>
            </a:graphic>
            <wp14:sizeRelH relativeFrom="margin">
              <wp14:pctWidth>0</wp14:pctWidth>
            </wp14:sizeRelH>
            <wp14:sizeRelV relativeFrom="margin">
              <wp14:pctHeight>0</wp14:pctHeight>
            </wp14:sizeRelV>
          </wp:anchor>
        </w:drawing>
      </w:r>
      <w:r w:rsidR="00A046AB">
        <w:rPr>
          <w:rFonts w:ascii="Arial" w:eastAsia="Arial" w:hAnsi="Arial" w:cs="Arial"/>
          <w:noProof/>
          <w:sz w:val="24"/>
          <w:szCs w:val="24"/>
        </w:rPr>
        <w:drawing>
          <wp:inline distT="114300" distB="114300" distL="114300" distR="114300">
            <wp:extent cx="3137535" cy="2228850"/>
            <wp:effectExtent l="0" t="0" r="5715"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138118" cy="2229264"/>
                    </a:xfrm>
                    <a:prstGeom prst="rect">
                      <a:avLst/>
                    </a:prstGeom>
                    <a:ln/>
                  </pic:spPr>
                </pic:pic>
              </a:graphicData>
            </a:graphic>
          </wp:inline>
        </w:drawing>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Ya en la parte final de la práctica, se nos dieron a conocer mejores métodos/herramientas o mejor dicho, aprendimos a </w:t>
      </w:r>
      <w:proofErr w:type="spellStart"/>
      <w:r>
        <w:rPr>
          <w:rFonts w:ascii="Arial" w:eastAsia="Arial" w:hAnsi="Arial" w:cs="Arial"/>
          <w:sz w:val="24"/>
          <w:szCs w:val="24"/>
        </w:rPr>
        <w:t>como</w:t>
      </w:r>
      <w:proofErr w:type="spellEnd"/>
      <w:r>
        <w:rPr>
          <w:rFonts w:ascii="Arial" w:eastAsia="Arial" w:hAnsi="Arial" w:cs="Arial"/>
          <w:sz w:val="24"/>
          <w:szCs w:val="24"/>
        </w:rPr>
        <w:t xml:space="preserve"> usar mejor el motor de búsqueda de Google ya que hacer un buen uso de este nos ayuda a encontrar información más confiable y agilizarnos la búsqueda en ciertas páginas de internet en temas más específicos como en Google Académico, en algunas formas de buscar una fotografía excluyendo a otras que no quieres ver con ayuda de Google </w:t>
      </w:r>
      <w:proofErr w:type="spellStart"/>
      <w:r>
        <w:rPr>
          <w:rFonts w:ascii="Arial" w:eastAsia="Arial" w:hAnsi="Arial" w:cs="Arial"/>
          <w:sz w:val="24"/>
          <w:szCs w:val="24"/>
        </w:rPr>
        <w:t>Images</w:t>
      </w:r>
      <w:proofErr w:type="spellEnd"/>
      <w:r>
        <w:rPr>
          <w:rFonts w:ascii="Arial" w:eastAsia="Arial" w:hAnsi="Arial" w:cs="Arial"/>
          <w:sz w:val="24"/>
          <w:szCs w:val="24"/>
        </w:rPr>
        <w:t xml:space="preserve">, una graficadora de funciones de funciones en el propio buscador de Google, noticias sobre fútbol , cosas que están sucediendo en el país, etc.. </w:t>
      </w:r>
    </w:p>
    <w:p w:rsidR="00D117C4" w:rsidRDefault="00D117C4" w:rsidP="00D117C4">
      <w:pPr>
        <w:spacing w:line="360" w:lineRule="auto"/>
        <w:jc w:val="center"/>
        <w:rPr>
          <w:rFonts w:ascii="Arial" w:eastAsia="Arial" w:hAnsi="Arial" w:cs="Arial"/>
          <w:sz w:val="24"/>
          <w:szCs w:val="24"/>
        </w:rPr>
      </w:pPr>
    </w:p>
    <w:p w:rsidR="00D117C4" w:rsidRDefault="00D117C4" w:rsidP="00D117C4">
      <w:pPr>
        <w:spacing w:line="360" w:lineRule="auto"/>
        <w:jc w:val="center"/>
        <w:rPr>
          <w:rFonts w:ascii="Arial" w:eastAsia="Arial" w:hAnsi="Arial" w:cs="Arial"/>
          <w:sz w:val="24"/>
          <w:szCs w:val="24"/>
        </w:rPr>
      </w:pPr>
    </w:p>
    <w:p w:rsidR="00D117C4" w:rsidRDefault="00D117C4" w:rsidP="00D117C4">
      <w:pPr>
        <w:spacing w:line="360" w:lineRule="auto"/>
        <w:jc w:val="center"/>
        <w:rPr>
          <w:rFonts w:ascii="Arial" w:eastAsia="Arial" w:hAnsi="Arial" w:cs="Arial"/>
          <w:sz w:val="24"/>
          <w:szCs w:val="24"/>
        </w:rPr>
      </w:pPr>
    </w:p>
    <w:p w:rsidR="00D117C4" w:rsidRDefault="00D117C4" w:rsidP="00D117C4">
      <w:pPr>
        <w:spacing w:line="360" w:lineRule="auto"/>
        <w:jc w:val="center"/>
        <w:rPr>
          <w:rFonts w:ascii="Arial" w:eastAsia="Arial" w:hAnsi="Arial" w:cs="Arial"/>
          <w:sz w:val="24"/>
          <w:szCs w:val="24"/>
        </w:rPr>
      </w:pPr>
    </w:p>
    <w:p w:rsidR="00D117C4" w:rsidRDefault="00D117C4" w:rsidP="00D117C4">
      <w:pPr>
        <w:spacing w:line="360" w:lineRule="auto"/>
        <w:jc w:val="center"/>
        <w:rPr>
          <w:rFonts w:ascii="Arial" w:eastAsia="Arial" w:hAnsi="Arial" w:cs="Arial"/>
          <w:sz w:val="24"/>
          <w:szCs w:val="24"/>
        </w:rPr>
      </w:pPr>
    </w:p>
    <w:p w:rsidR="00D117C4" w:rsidRDefault="00D117C4" w:rsidP="00D117C4">
      <w:pPr>
        <w:spacing w:line="360" w:lineRule="auto"/>
        <w:jc w:val="center"/>
        <w:rPr>
          <w:rFonts w:ascii="Arial" w:eastAsia="Arial" w:hAnsi="Arial" w:cs="Arial"/>
          <w:sz w:val="24"/>
          <w:szCs w:val="24"/>
        </w:rPr>
      </w:pPr>
    </w:p>
    <w:p w:rsidR="00D117C4" w:rsidRDefault="00D117C4" w:rsidP="00D117C4">
      <w:pPr>
        <w:spacing w:line="360" w:lineRule="auto"/>
        <w:jc w:val="center"/>
        <w:rPr>
          <w:rFonts w:ascii="Arial" w:eastAsia="Arial" w:hAnsi="Arial" w:cs="Arial"/>
          <w:sz w:val="24"/>
          <w:szCs w:val="24"/>
        </w:rPr>
      </w:pPr>
    </w:p>
    <w:p w:rsidR="00D117C4" w:rsidRDefault="00D117C4" w:rsidP="00D117C4">
      <w:pPr>
        <w:spacing w:line="360" w:lineRule="auto"/>
        <w:jc w:val="center"/>
        <w:rPr>
          <w:rFonts w:ascii="Arial" w:eastAsia="Arial" w:hAnsi="Arial" w:cs="Arial"/>
          <w:sz w:val="24"/>
          <w:szCs w:val="24"/>
        </w:rPr>
      </w:pPr>
    </w:p>
    <w:p w:rsidR="00D52F91" w:rsidRDefault="00D52F91" w:rsidP="00D117C4">
      <w:pPr>
        <w:spacing w:line="360" w:lineRule="auto"/>
        <w:jc w:val="center"/>
        <w:rPr>
          <w:rFonts w:ascii="Arial" w:eastAsia="Arial" w:hAnsi="Arial" w:cs="Arial"/>
          <w:sz w:val="24"/>
          <w:szCs w:val="24"/>
        </w:rPr>
      </w:pPr>
      <w:r>
        <w:rPr>
          <w:noProof/>
        </w:rPr>
        <w:drawing>
          <wp:anchor distT="114300" distB="114300" distL="114300" distR="114300" simplePos="0" relativeHeight="251659776" behindDoc="0" locked="0" layoutInCell="1" hidden="0" allowOverlap="1">
            <wp:simplePos x="0" y="0"/>
            <wp:positionH relativeFrom="column">
              <wp:posOffset>382905</wp:posOffset>
            </wp:positionH>
            <wp:positionV relativeFrom="paragraph">
              <wp:posOffset>2682875</wp:posOffset>
            </wp:positionV>
            <wp:extent cx="3210560" cy="1990725"/>
            <wp:effectExtent l="0" t="0" r="2540" b="3175"/>
            <wp:wrapTopAndBottom distT="114300" distB="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210560" cy="1990725"/>
                    </a:xfrm>
                    <a:prstGeom prst="rect">
                      <a:avLst/>
                    </a:prstGeom>
                    <a:ln/>
                  </pic:spPr>
                </pic:pic>
              </a:graphicData>
            </a:graphic>
          </wp:anchor>
        </w:drawing>
      </w:r>
      <w:r w:rsidR="00A046AB">
        <w:rPr>
          <w:rFonts w:ascii="Arial" w:eastAsia="Arial" w:hAnsi="Arial" w:cs="Arial"/>
          <w:noProof/>
          <w:sz w:val="24"/>
          <w:szCs w:val="24"/>
        </w:rPr>
        <w:drawing>
          <wp:inline distT="114300" distB="114300" distL="114300" distR="114300">
            <wp:extent cx="2820353" cy="2010454"/>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820353" cy="2010454"/>
                    </a:xfrm>
                    <a:prstGeom prst="rect">
                      <a:avLst/>
                    </a:prstGeom>
                    <a:ln/>
                  </pic:spPr>
                </pic:pic>
              </a:graphicData>
            </a:graphic>
          </wp:inline>
        </w:drawing>
      </w:r>
      <w:r w:rsidR="00A046AB">
        <w:rPr>
          <w:rFonts w:ascii="Arial" w:eastAsia="Arial" w:hAnsi="Arial" w:cs="Arial"/>
          <w:noProof/>
          <w:sz w:val="24"/>
          <w:szCs w:val="24"/>
        </w:rPr>
        <w:drawing>
          <wp:inline distT="114300" distB="114300" distL="114300" distR="114300">
            <wp:extent cx="2648903" cy="20097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648903" cy="2009775"/>
                    </a:xfrm>
                    <a:prstGeom prst="rect">
                      <a:avLst/>
                    </a:prstGeom>
                    <a:ln/>
                  </pic:spPr>
                </pic:pic>
              </a:graphicData>
            </a:graphic>
          </wp:inline>
        </w:drawing>
      </w:r>
    </w:p>
    <w:p w:rsidR="00D52F91" w:rsidRDefault="00A046AB" w:rsidP="00D52F91">
      <w:pPr>
        <w:spacing w:line="360" w:lineRule="auto"/>
        <w:rPr>
          <w:rFonts w:ascii="Arial" w:eastAsia="Arial" w:hAnsi="Arial" w:cs="Arial"/>
          <w:sz w:val="24"/>
          <w:szCs w:val="24"/>
        </w:rPr>
      </w:pPr>
      <w:r>
        <w:rPr>
          <w:rFonts w:ascii="Arial" w:eastAsia="Arial" w:hAnsi="Arial" w:cs="Arial"/>
          <w:sz w:val="24"/>
          <w:szCs w:val="24"/>
        </w:rPr>
        <w:t xml:space="preserve">Google </w:t>
      </w:r>
      <w:proofErr w:type="spellStart"/>
      <w:r>
        <w:rPr>
          <w:rFonts w:ascii="Arial" w:eastAsia="Arial" w:hAnsi="Arial" w:cs="Arial"/>
          <w:sz w:val="24"/>
          <w:szCs w:val="24"/>
        </w:rPr>
        <w:t>Forms</w:t>
      </w:r>
      <w:proofErr w:type="spellEnd"/>
    </w:p>
    <w:p w:rsidR="00D52F91" w:rsidRDefault="00D52F91" w:rsidP="00D52F91">
      <w:pPr>
        <w:spacing w:line="360" w:lineRule="auto"/>
        <w:rPr>
          <w:rFonts w:ascii="Arial" w:eastAsia="Arial" w:hAnsi="Arial" w:cs="Arial"/>
          <w:sz w:val="24"/>
          <w:szCs w:val="24"/>
        </w:rPr>
      </w:pPr>
      <w:r>
        <w:rPr>
          <w:rFonts w:ascii="Arial" w:eastAsia="Arial" w:hAnsi="Arial" w:cs="Arial"/>
          <w:sz w:val="24"/>
          <w:szCs w:val="24"/>
        </w:rPr>
        <w:t>Grafica 3D en Google</w:t>
      </w:r>
    </w:p>
    <w:p w:rsidR="001B4204" w:rsidRDefault="00A046AB">
      <w:pPr>
        <w:spacing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3633445" cy="247681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633445" cy="2476818"/>
                    </a:xfrm>
                    <a:prstGeom prst="rect">
                      <a:avLst/>
                    </a:prstGeom>
                    <a:ln/>
                  </pic:spPr>
                </pic:pic>
              </a:graphicData>
            </a:graphic>
          </wp:inline>
        </w:drawing>
      </w:r>
    </w:p>
    <w:p w:rsidR="001B4204" w:rsidRDefault="001B4204">
      <w:pPr>
        <w:spacing w:line="360" w:lineRule="auto"/>
        <w:jc w:val="both"/>
        <w:rPr>
          <w:rFonts w:ascii="Arial" w:eastAsia="Arial" w:hAnsi="Arial" w:cs="Arial"/>
          <w:sz w:val="24"/>
          <w:szCs w:val="24"/>
        </w:rPr>
      </w:pPr>
    </w:p>
    <w:p w:rsidR="00D52F91" w:rsidRDefault="00D52F91">
      <w:pPr>
        <w:spacing w:line="360" w:lineRule="auto"/>
        <w:jc w:val="both"/>
        <w:rPr>
          <w:rFonts w:ascii="Arial" w:eastAsia="Arial" w:hAnsi="Arial" w:cs="Arial"/>
          <w:sz w:val="24"/>
          <w:szCs w:val="24"/>
        </w:rPr>
      </w:pPr>
    </w:p>
    <w:p w:rsidR="00D52F91" w:rsidRDefault="00D52F91">
      <w:pPr>
        <w:spacing w:line="360" w:lineRule="auto"/>
        <w:jc w:val="both"/>
        <w:rPr>
          <w:rFonts w:ascii="Arial" w:eastAsia="Arial" w:hAnsi="Arial" w:cs="Arial"/>
          <w:sz w:val="24"/>
          <w:szCs w:val="24"/>
        </w:rPr>
      </w:pPr>
    </w:p>
    <w:p w:rsidR="00D52F91" w:rsidRDefault="00D52F91">
      <w:pPr>
        <w:spacing w:line="360" w:lineRule="auto"/>
        <w:jc w:val="both"/>
        <w:rPr>
          <w:rFonts w:ascii="Arial" w:eastAsia="Arial" w:hAnsi="Arial" w:cs="Arial"/>
          <w:sz w:val="24"/>
          <w:szCs w:val="24"/>
        </w:rPr>
      </w:pPr>
    </w:p>
    <w:p w:rsidR="00D52F91" w:rsidRDefault="00D52F91">
      <w:pPr>
        <w:spacing w:line="360" w:lineRule="auto"/>
        <w:jc w:val="both"/>
        <w:rPr>
          <w:rFonts w:ascii="Arial" w:eastAsia="Arial" w:hAnsi="Arial" w:cs="Arial"/>
          <w:sz w:val="24"/>
          <w:szCs w:val="24"/>
        </w:rPr>
      </w:pP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CONCLUSIONES: </w:t>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Durante la práctica </w:t>
      </w:r>
      <w:proofErr w:type="gramStart"/>
      <w:r>
        <w:rPr>
          <w:rFonts w:ascii="Arial" w:eastAsia="Arial" w:hAnsi="Arial" w:cs="Arial"/>
          <w:sz w:val="24"/>
          <w:szCs w:val="24"/>
        </w:rPr>
        <w:t>se  aprendió</w:t>
      </w:r>
      <w:proofErr w:type="gramEnd"/>
      <w:r>
        <w:rPr>
          <w:rFonts w:ascii="Arial" w:eastAsia="Arial" w:hAnsi="Arial" w:cs="Arial"/>
          <w:sz w:val="24"/>
          <w:szCs w:val="24"/>
        </w:rPr>
        <w:t xml:space="preserve"> a usar nuevas herramientas que ofrece un buscador como Google, las cuales son graficar una </w:t>
      </w:r>
      <w:r w:rsidR="00D117C4">
        <w:rPr>
          <w:rFonts w:ascii="Arial" w:eastAsia="Arial" w:hAnsi="Arial" w:cs="Arial"/>
          <w:sz w:val="24"/>
          <w:szCs w:val="24"/>
        </w:rPr>
        <w:t>función</w:t>
      </w:r>
      <w:r>
        <w:rPr>
          <w:rFonts w:ascii="Arial" w:eastAsia="Arial" w:hAnsi="Arial" w:cs="Arial"/>
          <w:sz w:val="24"/>
          <w:szCs w:val="24"/>
        </w:rPr>
        <w:t xml:space="preserve"> de c</w:t>
      </w:r>
      <w:r w:rsidR="00131F13">
        <w:rPr>
          <w:rFonts w:ascii="Arial" w:eastAsia="Arial" w:hAnsi="Arial" w:cs="Arial"/>
          <w:sz w:val="24"/>
          <w:szCs w:val="24"/>
        </w:rPr>
        <w:t>á</w:t>
      </w:r>
      <w:r>
        <w:rPr>
          <w:rFonts w:ascii="Arial" w:eastAsia="Arial" w:hAnsi="Arial" w:cs="Arial"/>
          <w:sz w:val="24"/>
          <w:szCs w:val="24"/>
        </w:rPr>
        <w:t xml:space="preserve">lculo, buscar información más confiable o  libros  en </w:t>
      </w:r>
      <w:r w:rsidR="00131F13">
        <w:rPr>
          <w:rFonts w:ascii="Arial" w:eastAsia="Arial" w:hAnsi="Arial" w:cs="Arial"/>
          <w:sz w:val="24"/>
          <w:szCs w:val="24"/>
        </w:rPr>
        <w:t>G</w:t>
      </w:r>
      <w:r>
        <w:rPr>
          <w:rFonts w:ascii="Arial" w:eastAsia="Arial" w:hAnsi="Arial" w:cs="Arial"/>
          <w:sz w:val="24"/>
          <w:szCs w:val="24"/>
        </w:rPr>
        <w:t>oogle académico, la manera de realizar una encuesta en internet por medio de un buscador, además en la parte de imágenes  se realizó una reducción de características no deseadas  por medio de comandos específicos.</w:t>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También aprendimos que a partir de una imagen ubicada en un texto o documento podemos directamente arrastrar la foto al buscador y nos arrojará imágenes similares, permitiendo una mejor eficiencia a la hora de encontrar imágenes, así mismo aprendimos que existen diferentes servicios donde podemos guardar nuestros archivos en internet. </w:t>
      </w:r>
    </w:p>
    <w:p w:rsidR="001B4204" w:rsidRDefault="00A046AB">
      <w:pPr>
        <w:spacing w:line="360" w:lineRule="auto"/>
        <w:jc w:val="both"/>
        <w:rPr>
          <w:rFonts w:ascii="Arial" w:eastAsia="Arial" w:hAnsi="Arial" w:cs="Arial"/>
          <w:sz w:val="24"/>
          <w:szCs w:val="24"/>
        </w:rPr>
      </w:pPr>
      <w:r>
        <w:rPr>
          <w:rFonts w:ascii="Arial" w:eastAsia="Arial" w:hAnsi="Arial" w:cs="Arial"/>
          <w:sz w:val="24"/>
          <w:szCs w:val="24"/>
        </w:rPr>
        <w:t xml:space="preserve">Además de que conocimos los diferentes tipos de sistemas de control de sesiones y la manera en que nos sirve para, principalmente GitHub que es donde estaremos trabajando subiendo nuestros trabajos para poder editarlos junto con nuestros compañeros. </w:t>
      </w:r>
    </w:p>
    <w:sectPr w:rsidR="001B4204" w:rsidSect="00D52F91">
      <w:pgSz w:w="12240" w:h="15840"/>
      <w:pgMar w:top="252" w:right="758" w:bottom="0" w:left="992" w:header="566"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D43547"/>
    <w:multiLevelType w:val="hybridMultilevel"/>
    <w:tmpl w:val="937A19C6"/>
    <w:lvl w:ilvl="0" w:tplc="D76E27C8">
      <w:start w:val="1"/>
      <w:numFmt w:val="decimal"/>
      <w:lvlText w:val="%1."/>
      <w:lvlJc w:val="left"/>
      <w:pPr>
        <w:ind w:left="989" w:hanging="360"/>
      </w:pPr>
      <w:rPr>
        <w:rFonts w:hint="default"/>
      </w:rPr>
    </w:lvl>
    <w:lvl w:ilvl="1" w:tplc="040A0019" w:tentative="1">
      <w:start w:val="1"/>
      <w:numFmt w:val="lowerLetter"/>
      <w:lvlText w:val="%2."/>
      <w:lvlJc w:val="left"/>
      <w:pPr>
        <w:ind w:left="1709" w:hanging="360"/>
      </w:pPr>
    </w:lvl>
    <w:lvl w:ilvl="2" w:tplc="040A001B" w:tentative="1">
      <w:start w:val="1"/>
      <w:numFmt w:val="lowerRoman"/>
      <w:lvlText w:val="%3."/>
      <w:lvlJc w:val="right"/>
      <w:pPr>
        <w:ind w:left="2429" w:hanging="180"/>
      </w:pPr>
    </w:lvl>
    <w:lvl w:ilvl="3" w:tplc="040A000F" w:tentative="1">
      <w:start w:val="1"/>
      <w:numFmt w:val="decimal"/>
      <w:lvlText w:val="%4."/>
      <w:lvlJc w:val="left"/>
      <w:pPr>
        <w:ind w:left="3149" w:hanging="360"/>
      </w:pPr>
    </w:lvl>
    <w:lvl w:ilvl="4" w:tplc="040A0019" w:tentative="1">
      <w:start w:val="1"/>
      <w:numFmt w:val="lowerLetter"/>
      <w:lvlText w:val="%5."/>
      <w:lvlJc w:val="left"/>
      <w:pPr>
        <w:ind w:left="3869" w:hanging="360"/>
      </w:pPr>
    </w:lvl>
    <w:lvl w:ilvl="5" w:tplc="040A001B" w:tentative="1">
      <w:start w:val="1"/>
      <w:numFmt w:val="lowerRoman"/>
      <w:lvlText w:val="%6."/>
      <w:lvlJc w:val="right"/>
      <w:pPr>
        <w:ind w:left="4589" w:hanging="180"/>
      </w:pPr>
    </w:lvl>
    <w:lvl w:ilvl="6" w:tplc="040A000F" w:tentative="1">
      <w:start w:val="1"/>
      <w:numFmt w:val="decimal"/>
      <w:lvlText w:val="%7."/>
      <w:lvlJc w:val="left"/>
      <w:pPr>
        <w:ind w:left="5309" w:hanging="360"/>
      </w:pPr>
    </w:lvl>
    <w:lvl w:ilvl="7" w:tplc="040A0019" w:tentative="1">
      <w:start w:val="1"/>
      <w:numFmt w:val="lowerLetter"/>
      <w:lvlText w:val="%8."/>
      <w:lvlJc w:val="left"/>
      <w:pPr>
        <w:ind w:left="6029" w:hanging="360"/>
      </w:pPr>
    </w:lvl>
    <w:lvl w:ilvl="8" w:tplc="040A001B" w:tentative="1">
      <w:start w:val="1"/>
      <w:numFmt w:val="lowerRoman"/>
      <w:lvlText w:val="%9."/>
      <w:lvlJc w:val="right"/>
      <w:pPr>
        <w:ind w:left="674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204"/>
    <w:rsid w:val="00131F13"/>
    <w:rsid w:val="001B4204"/>
    <w:rsid w:val="00A046AB"/>
    <w:rsid w:val="00C27EBC"/>
    <w:rsid w:val="00D117C4"/>
    <w:rsid w:val="00D52F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F659A"/>
  <w15:docId w15:val="{E0153A88-0D2B-CB4A-9D95-A367147C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_trad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Standard">
    <w:name w:val="Standard"/>
    <w:rsid w:val="00D117C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D117C4"/>
    <w:pPr>
      <w:suppressLineNumbers/>
    </w:pPr>
  </w:style>
  <w:style w:type="paragraph" w:customStyle="1" w:styleId="Cambria">
    <w:name w:val="Cambria"/>
    <w:basedOn w:val="TableContents"/>
    <w:rsid w:val="00D11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1008</Words>
  <Characters>5546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JESSICA MELISSA MARQUEZ AYVAR</cp:lastModifiedBy>
  <cp:revision>2</cp:revision>
  <dcterms:created xsi:type="dcterms:W3CDTF">2019-02-14T04:16:00Z</dcterms:created>
  <dcterms:modified xsi:type="dcterms:W3CDTF">2019-02-14T04:16:00Z</dcterms:modified>
</cp:coreProperties>
</file>