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D3" w:rsidRPr="00A56BC8" w:rsidRDefault="00C17ED3" w:rsidP="00C17ED3">
      <w:pPr>
        <w:rPr>
          <w:b/>
          <w:sz w:val="40"/>
          <w:szCs w:val="40"/>
          <w:u w:val="double"/>
        </w:rPr>
      </w:pPr>
      <w:r w:rsidRPr="00A56BC8">
        <w:rPr>
          <w:b/>
          <w:sz w:val="40"/>
          <w:szCs w:val="40"/>
        </w:rPr>
        <w:t xml:space="preserve"> </w:t>
      </w:r>
      <w:r w:rsidRPr="00A56BC8">
        <w:rPr>
          <w:b/>
          <w:sz w:val="40"/>
          <w:szCs w:val="40"/>
        </w:rPr>
        <w:t xml:space="preserve">            </w:t>
      </w:r>
      <w:r w:rsidR="003000B2" w:rsidRPr="00A56BC8">
        <w:rPr>
          <w:b/>
          <w:sz w:val="40"/>
          <w:szCs w:val="40"/>
        </w:rPr>
        <w:t xml:space="preserve">    </w:t>
      </w:r>
      <w:r w:rsidR="00A56BC8">
        <w:rPr>
          <w:b/>
          <w:sz w:val="40"/>
          <w:szCs w:val="40"/>
        </w:rPr>
        <w:t xml:space="preserve">     </w:t>
      </w:r>
      <w:r w:rsidR="003000B2" w:rsidRPr="00A56BC8">
        <w:rPr>
          <w:b/>
          <w:sz w:val="40"/>
          <w:szCs w:val="40"/>
        </w:rPr>
        <w:t xml:space="preserve">  </w:t>
      </w:r>
      <w:r w:rsidR="003000B2" w:rsidRPr="00A56BC8">
        <w:rPr>
          <w:b/>
          <w:sz w:val="40"/>
          <w:szCs w:val="40"/>
          <w:u w:val="double"/>
        </w:rPr>
        <w:t>SMART PARKING SYSTEM</w:t>
      </w:r>
    </w:p>
    <w:p w:rsidR="00C17ED3" w:rsidRDefault="00C17ED3" w:rsidP="00C17ED3"/>
    <w:p w:rsidR="00C17ED3" w:rsidRPr="00A56BC8" w:rsidRDefault="003000B2" w:rsidP="00C17ED3">
      <w:pPr>
        <w:rPr>
          <w:b/>
          <w:sz w:val="40"/>
          <w:szCs w:val="40"/>
          <w:u w:val="single"/>
        </w:rPr>
      </w:pPr>
      <w:r w:rsidRPr="00A56BC8">
        <w:rPr>
          <w:b/>
          <w:sz w:val="40"/>
          <w:szCs w:val="40"/>
          <w:u w:val="single"/>
        </w:rPr>
        <w:t>OBJECTIVES</w:t>
      </w:r>
      <w:r w:rsidR="00C17ED3" w:rsidRPr="00A56BC8">
        <w:rPr>
          <w:b/>
          <w:sz w:val="40"/>
          <w:szCs w:val="40"/>
          <w:u w:val="single"/>
        </w:rPr>
        <w:t>:</w:t>
      </w:r>
    </w:p>
    <w:p w:rsidR="00C17ED3" w:rsidRDefault="00C17ED3" w:rsidP="00C17ED3">
      <w:r>
        <w:t>The Smart Parking System aims to optimize urban parking by providing real-time parking availability information to drivers. The key objectives include:</w:t>
      </w:r>
    </w:p>
    <w:p w:rsidR="00C17ED3" w:rsidRDefault="00C17ED3" w:rsidP="00C17ED3"/>
    <w:p w:rsidR="00C17ED3" w:rsidRDefault="00C17ED3" w:rsidP="00C17ED3">
      <w:r w:rsidRPr="00C17ED3">
        <w:rPr>
          <w:b/>
        </w:rPr>
        <w:t>1. Real-Time Parking Availability:</w:t>
      </w:r>
      <w:r>
        <w:t xml:space="preserve"> Utilize</w:t>
      </w:r>
      <w:r>
        <w:t xml:space="preserve">   IOT- </w:t>
      </w:r>
      <w:r>
        <w:t>sensors to detect and transmit real-time parking occupancy data.</w:t>
      </w:r>
    </w:p>
    <w:p w:rsidR="00C17ED3" w:rsidRDefault="00C17ED3" w:rsidP="00C17ED3">
      <w:r w:rsidRPr="00C17ED3">
        <w:rPr>
          <w:b/>
        </w:rPr>
        <w:t>2. Mobile App Development</w:t>
      </w:r>
      <w:r>
        <w:t>: Create a user-friendly mobile application to display parking availability information.</w:t>
      </w:r>
    </w:p>
    <w:p w:rsidR="00C17ED3" w:rsidRDefault="00C17ED3" w:rsidP="00C17ED3">
      <w:r w:rsidRPr="00C17ED3">
        <w:rPr>
          <w:b/>
        </w:rPr>
        <w:t>3. Raspberry Pi Integration</w:t>
      </w:r>
      <w:r>
        <w:t xml:space="preserve">: Utilize Raspberry Pi as a central hub to collect and process data from </w:t>
      </w:r>
      <w:r>
        <w:t>IOT</w:t>
      </w:r>
      <w:r>
        <w:t xml:space="preserve"> sensors.</w:t>
      </w:r>
    </w:p>
    <w:p w:rsidR="00C17ED3" w:rsidRDefault="00C17ED3" w:rsidP="00C17ED3">
      <w:r w:rsidRPr="00C17ED3">
        <w:rPr>
          <w:b/>
        </w:rPr>
        <w:t>4. Efficient Parking Management:</w:t>
      </w:r>
      <w:r>
        <w:t xml:space="preserve"> Enable efficient use of parking spaces, reducing congestion, and minimizing search time for drivers.</w:t>
      </w:r>
    </w:p>
    <w:p w:rsidR="00C17ED3" w:rsidRDefault="00C17ED3" w:rsidP="00C17ED3">
      <w:r w:rsidRPr="00C17ED3">
        <w:rPr>
          <w:b/>
        </w:rPr>
        <w:t>5. Environmental Impact</w:t>
      </w:r>
      <w:r>
        <w:t>: Reduce emissions caused by vehicles searching for parking spaces.</w:t>
      </w:r>
    </w:p>
    <w:p w:rsidR="00C17ED3" w:rsidRDefault="00C17ED3" w:rsidP="00C17ED3"/>
    <w:p w:rsidR="00C17ED3" w:rsidRPr="00A56BC8" w:rsidRDefault="00C17ED3" w:rsidP="00C17ED3">
      <w:pPr>
        <w:rPr>
          <w:b/>
          <w:sz w:val="40"/>
          <w:szCs w:val="40"/>
          <w:u w:val="single"/>
        </w:rPr>
      </w:pPr>
      <w:bookmarkStart w:id="0" w:name="_GoBack"/>
      <w:r w:rsidRPr="00A56BC8">
        <w:rPr>
          <w:b/>
          <w:sz w:val="40"/>
          <w:szCs w:val="40"/>
          <w:u w:val="single"/>
        </w:rPr>
        <w:t>IOT</w:t>
      </w:r>
      <w:r w:rsidRPr="00A56BC8">
        <w:rPr>
          <w:b/>
          <w:sz w:val="40"/>
          <w:szCs w:val="40"/>
          <w:u w:val="single"/>
        </w:rPr>
        <w:t xml:space="preserve"> Sensor Setup:</w:t>
      </w:r>
    </w:p>
    <w:bookmarkEnd w:id="0"/>
    <w:p w:rsidR="00C17ED3" w:rsidRPr="00C17ED3" w:rsidRDefault="00C17ED3" w:rsidP="00C17ED3">
      <w:r>
        <w:t xml:space="preserve">IOT </w:t>
      </w:r>
      <w:r>
        <w:t xml:space="preserve">sensors are deployed in each parking space to detect occupancy. These sensors can be infrared, ultrasonic, or magnetic sensors. They are connected to Raspberry Pi devices via </w:t>
      </w:r>
      <w:r>
        <w:t>a wireless or wired connection.</w:t>
      </w:r>
    </w:p>
    <w:p w:rsidR="00C17ED3" w:rsidRPr="003000B2" w:rsidRDefault="00C17ED3" w:rsidP="00C17ED3">
      <w:pPr>
        <w:rPr>
          <w:b/>
          <w:sz w:val="28"/>
          <w:szCs w:val="28"/>
        </w:rPr>
      </w:pPr>
      <w:r w:rsidRPr="003000B2">
        <w:rPr>
          <w:sz w:val="28"/>
          <w:szCs w:val="28"/>
        </w:rPr>
        <w:t xml:space="preserve"> </w:t>
      </w:r>
      <w:r w:rsidRPr="003000B2">
        <w:rPr>
          <w:b/>
          <w:sz w:val="28"/>
          <w:szCs w:val="28"/>
        </w:rPr>
        <w:t>Mobile App Development:</w:t>
      </w:r>
    </w:p>
    <w:p w:rsidR="00C17ED3" w:rsidRDefault="00C17ED3" w:rsidP="00C17ED3">
      <w:r>
        <w:t>The mobile app is designed for both Android and iOS platforms. It communicates with the central system (Raspberry Pi) to fetch real-time parking availability data and displays it to users. The app includes features like:</w:t>
      </w:r>
    </w:p>
    <w:p w:rsidR="00C17ED3" w:rsidRDefault="00C17ED3" w:rsidP="00C17ED3">
      <w:r>
        <w:t>- Real-time Parking Availability: Displays the number of available parking spaces.</w:t>
      </w:r>
    </w:p>
    <w:p w:rsidR="00C17ED3" w:rsidRDefault="00C17ED3" w:rsidP="00C17ED3">
      <w:r>
        <w:t>- Navigation: Provides directions to the nearest available parking space.</w:t>
      </w:r>
    </w:p>
    <w:p w:rsidR="00C17ED3" w:rsidRDefault="00C17ED3" w:rsidP="00C17ED3">
      <w:r>
        <w:t>- Reservation: Allows users to reserve a parking space in advance.</w:t>
      </w:r>
    </w:p>
    <w:p w:rsidR="00C17ED3" w:rsidRDefault="00C17ED3" w:rsidP="00C17ED3">
      <w:r>
        <w:t xml:space="preserve">- Payment Integration: Enables users to </w:t>
      </w:r>
      <w:r>
        <w:t>pay for parking within the app.</w:t>
      </w:r>
    </w:p>
    <w:p w:rsidR="00215542" w:rsidRDefault="00215542" w:rsidP="00C17ED3"/>
    <w:p w:rsidR="00215542" w:rsidRDefault="00215542" w:rsidP="00C17ED3"/>
    <w:p w:rsidR="00215542" w:rsidRDefault="00215542" w:rsidP="00C17ED3">
      <w:r>
        <w:rPr>
          <w:noProof/>
          <w:lang w:eastAsia="en-IN"/>
        </w:rPr>
        <w:lastRenderedPageBreak/>
        <w:drawing>
          <wp:inline distT="0" distB="0" distL="0" distR="0">
            <wp:extent cx="4609371" cy="34226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bile app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435" cy="347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42" w:rsidRDefault="00215542" w:rsidP="00C17ED3"/>
    <w:p w:rsidR="00215542" w:rsidRDefault="00215542" w:rsidP="00C17ED3"/>
    <w:p w:rsidR="00C17ED3" w:rsidRPr="003000B2" w:rsidRDefault="00C17ED3" w:rsidP="00C17ED3">
      <w:pPr>
        <w:rPr>
          <w:sz w:val="28"/>
          <w:szCs w:val="28"/>
        </w:rPr>
      </w:pPr>
      <w:r w:rsidRPr="003000B2">
        <w:rPr>
          <w:b/>
          <w:sz w:val="28"/>
          <w:szCs w:val="28"/>
        </w:rPr>
        <w:t>Raspberry Pi Integration</w:t>
      </w:r>
      <w:r w:rsidRPr="003000B2">
        <w:rPr>
          <w:sz w:val="28"/>
          <w:szCs w:val="28"/>
        </w:rPr>
        <w:t>:</w:t>
      </w:r>
    </w:p>
    <w:p w:rsidR="00C17ED3" w:rsidRDefault="00C17ED3" w:rsidP="00C17ED3">
      <w:r>
        <w:t xml:space="preserve">Raspberry Pi acts as the central processing unit. It receives data from </w:t>
      </w:r>
      <w:r>
        <w:t>IOT</w:t>
      </w:r>
      <w:r>
        <w:t xml:space="preserve"> sensors, processes the information, and sends it to the mobile app via APIs. Python scripts handle data processing and communication with the app.</w:t>
      </w:r>
    </w:p>
    <w:p w:rsidR="00C17ED3" w:rsidRDefault="00C17ED3" w:rsidP="00C17ED3"/>
    <w:p w:rsidR="00C17ED3" w:rsidRDefault="003000B2" w:rsidP="00C17ED3">
      <w:r>
        <w:rPr>
          <w:noProof/>
          <w:lang w:eastAsia="en-IN"/>
        </w:rPr>
        <w:drawing>
          <wp:inline distT="0" distB="0" distL="0" distR="0">
            <wp:extent cx="4419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D3" w:rsidRPr="003000B2" w:rsidRDefault="00C17ED3" w:rsidP="00C17ED3">
      <w:pPr>
        <w:rPr>
          <w:b/>
          <w:sz w:val="40"/>
          <w:szCs w:val="40"/>
          <w:u w:val="single"/>
        </w:rPr>
      </w:pPr>
      <w:r w:rsidRPr="003000B2">
        <w:rPr>
          <w:b/>
          <w:sz w:val="40"/>
          <w:szCs w:val="40"/>
          <w:u w:val="single"/>
        </w:rPr>
        <w:lastRenderedPageBreak/>
        <w:t>Code Implementation:</w:t>
      </w:r>
    </w:p>
    <w:p w:rsidR="00C17ED3" w:rsidRDefault="00C17ED3" w:rsidP="00C17ED3">
      <w:r>
        <w:t>Python scripts are utilized for Raspberry Pi programming. The scripts handle data processing, sensor communication, and API interactions. Additionally, mobile app development involves languages like Swift for iOS and Java/</w:t>
      </w:r>
      <w:r>
        <w:t xml:space="preserve"> KOTLIN</w:t>
      </w:r>
      <w:r>
        <w:t xml:space="preserve"> for Android.</w:t>
      </w:r>
    </w:p>
    <w:p w:rsidR="00C17ED3" w:rsidRDefault="00C17ED3" w:rsidP="00C17ED3">
      <w:r>
        <w:t xml:space="preserve"> Code Snippet (Sample Python Code for Data Processing):</w:t>
      </w:r>
    </w:p>
    <w:p w:rsidR="00C17ED3" w:rsidRDefault="00C17ED3" w:rsidP="00C17ED3">
      <w:proofErr w:type="gramStart"/>
      <w:r>
        <w:t>python</w:t>
      </w:r>
      <w:proofErr w:type="gramEnd"/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Sample Python code for processing sensor data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gramStart"/>
      <w:r w:rsidRPr="00215542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RPi.GPIO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215542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GPIO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gramStart"/>
      <w:r w:rsidRPr="00215542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time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Initialize GPIO pins for sensor input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proofErr w:type="gram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GPIO.setmode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GPIO.BOARD)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TRIG = </w:t>
      </w:r>
      <w:r w:rsidRPr="00215542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11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ECHO = </w:t>
      </w:r>
      <w:r w:rsidRPr="00215542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13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proofErr w:type="gram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GPIO.setup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TRIG, GPIO.OUT)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proofErr w:type="gram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GPIO.setup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ECHO, GPIO.IN)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spellStart"/>
      <w:proofErr w:type="gramStart"/>
      <w:r w:rsidRPr="00215542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proofErr w:type="spellEnd"/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215542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get_distance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():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21554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Send ultrasonic pulse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GPIO.output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TRIG, </w:t>
      </w:r>
      <w:r w:rsidRPr="00215542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True</w:t>
      </w: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)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time.sleep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215542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0.00001</w:t>
      </w: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)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GPIO.output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TRIG, </w:t>
      </w:r>
      <w:r w:rsidRPr="00215542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False</w:t>
      </w: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)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start_time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time.time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()</w:t>
      </w:r>
      <w:proofErr w:type="gramEnd"/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stop_time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time.time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()</w:t>
      </w:r>
      <w:proofErr w:type="gramEnd"/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21554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Measure pulse duration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gramStart"/>
      <w:r w:rsidRPr="00215542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while</w:t>
      </w:r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GPIO.</w:t>
      </w:r>
      <w:r w:rsidRPr="00215542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input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(ECHO) == </w:t>
      </w:r>
      <w:r w:rsidRPr="00215542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</w:t>
      </w: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proofErr w:type="spell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start_time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time.time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()</w:t>
      </w:r>
      <w:proofErr w:type="gramEnd"/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gramStart"/>
      <w:r w:rsidRPr="00215542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while</w:t>
      </w:r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GPIO.</w:t>
      </w:r>
      <w:r w:rsidRPr="00215542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input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(ECHO) == </w:t>
      </w:r>
      <w:r w:rsidRPr="00215542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    </w:t>
      </w:r>
      <w:proofErr w:type="spell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stop_time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time.time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()</w:t>
      </w:r>
      <w:proofErr w:type="gramEnd"/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21554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# </w:t>
      </w:r>
      <w:proofErr w:type="gramStart"/>
      <w:r w:rsidRPr="0021554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Calculate</w:t>
      </w:r>
      <w:proofErr w:type="gramEnd"/>
      <w:r w:rsidRPr="0021554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distance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elapsed_time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stop_time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- </w:t>
      </w:r>
      <w:proofErr w:type="spell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start_time</w:t>
      </w:r>
      <w:proofErr w:type="spellEnd"/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gram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distance</w:t>
      </w:r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= (</w:t>
      </w:r>
      <w:proofErr w:type="spell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elapsed_time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* </w:t>
      </w:r>
      <w:r w:rsidRPr="00215542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34300</w:t>
      </w: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) / </w:t>
      </w:r>
      <w:r w:rsidRPr="00215542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gramStart"/>
      <w:r w:rsidRPr="00215542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distance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Main loop to continuously monitor parking occupancy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gramStart"/>
      <w:r w:rsidRPr="00215542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while</w:t>
      </w:r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215542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True</w:t>
      </w: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: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gram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distance</w:t>
      </w:r>
      <w:proofErr w:type="gram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get_distance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()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21554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Process distance data and send it to the central system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21554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Implement logic to update parking availability status</w:t>
      </w:r>
    </w:p>
    <w:p w:rsidR="00215542" w:rsidRPr="00215542" w:rsidRDefault="00215542" w:rsidP="0021554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21554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# Send data to the mobile app via APIs</w:t>
      </w:r>
    </w:p>
    <w:p w:rsidR="00C17ED3" w:rsidRDefault="00215542" w:rsidP="00215542"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time.sleep</w:t>
      </w:r>
      <w:proofErr w:type="spellEnd"/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215542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2155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)</w:t>
      </w:r>
    </w:p>
    <w:p w:rsidR="00C17ED3" w:rsidRDefault="00C17ED3" w:rsidP="00C17ED3"/>
    <w:p w:rsidR="00C17ED3" w:rsidRDefault="00C17ED3" w:rsidP="00C17ED3"/>
    <w:p w:rsidR="00C17ED3" w:rsidRPr="00215542" w:rsidRDefault="00C17ED3" w:rsidP="00C17ED3">
      <w:pPr>
        <w:rPr>
          <w:b/>
          <w:sz w:val="32"/>
          <w:szCs w:val="32"/>
          <w:u w:val="single"/>
        </w:rPr>
      </w:pPr>
      <w:r w:rsidRPr="00215542">
        <w:rPr>
          <w:b/>
          <w:sz w:val="44"/>
          <w:szCs w:val="44"/>
          <w:u w:val="single"/>
        </w:rPr>
        <w:lastRenderedPageBreak/>
        <w:t>Benefits of Real-Time Parking Availability System:</w:t>
      </w:r>
    </w:p>
    <w:p w:rsidR="00C17ED3" w:rsidRDefault="00C17ED3" w:rsidP="00C17ED3"/>
    <w:p w:rsidR="00C17ED3" w:rsidRPr="003000B2" w:rsidRDefault="00C17ED3" w:rsidP="00C17ED3">
      <w:pPr>
        <w:rPr>
          <w:b/>
          <w:sz w:val="40"/>
          <w:szCs w:val="40"/>
        </w:rPr>
      </w:pPr>
      <w:r w:rsidRPr="00C17ED3">
        <w:rPr>
          <w:b/>
        </w:rPr>
        <w:t xml:space="preserve"> </w:t>
      </w:r>
      <w:r w:rsidRPr="003000B2">
        <w:rPr>
          <w:b/>
          <w:sz w:val="40"/>
          <w:szCs w:val="40"/>
        </w:rPr>
        <w:t>For Drivers:</w:t>
      </w:r>
    </w:p>
    <w:p w:rsidR="00C17ED3" w:rsidRDefault="00C17ED3" w:rsidP="00C17ED3">
      <w:r w:rsidRPr="00215542">
        <w:rPr>
          <w:b/>
          <w:sz w:val="28"/>
          <w:szCs w:val="28"/>
        </w:rPr>
        <w:t>1. Time Savings</w:t>
      </w:r>
      <w:r w:rsidRPr="003000B2">
        <w:rPr>
          <w:sz w:val="36"/>
          <w:szCs w:val="36"/>
        </w:rPr>
        <w:t>:</w:t>
      </w:r>
      <w:r>
        <w:t xml:space="preserve"> Drivers can quickly find available parking spaces, reducing search time.</w:t>
      </w:r>
    </w:p>
    <w:p w:rsidR="00C17ED3" w:rsidRDefault="00C17ED3" w:rsidP="00C17ED3">
      <w:r w:rsidRPr="00215542">
        <w:rPr>
          <w:b/>
          <w:sz w:val="28"/>
          <w:szCs w:val="28"/>
        </w:rPr>
        <w:t>2. Reduced Stress</w:t>
      </w:r>
      <w:r w:rsidRPr="003000B2">
        <w:rPr>
          <w:sz w:val="36"/>
          <w:szCs w:val="36"/>
        </w:rPr>
        <w:t>:</w:t>
      </w:r>
      <w:r>
        <w:t xml:space="preserve"> Eliminates the frustration of searching for parking, leading to a more positive driving experience.</w:t>
      </w:r>
    </w:p>
    <w:p w:rsidR="00C17ED3" w:rsidRDefault="00C17ED3" w:rsidP="00C17ED3">
      <w:r w:rsidRPr="00215542">
        <w:rPr>
          <w:b/>
          <w:sz w:val="28"/>
          <w:szCs w:val="28"/>
        </w:rPr>
        <w:t>3. Cost Efficiency</w:t>
      </w:r>
      <w:r w:rsidRPr="003000B2">
        <w:rPr>
          <w:b/>
          <w:sz w:val="36"/>
          <w:szCs w:val="36"/>
        </w:rPr>
        <w:t>:</w:t>
      </w:r>
      <w:r w:rsidRPr="003000B2">
        <w:rPr>
          <w:sz w:val="24"/>
        </w:rPr>
        <w:t xml:space="preserve"> </w:t>
      </w:r>
      <w:r>
        <w:t>Avoids unnecessary fuel consumption, saving money for drivers.</w:t>
      </w:r>
    </w:p>
    <w:p w:rsidR="00C17ED3" w:rsidRDefault="00C17ED3" w:rsidP="00C17ED3">
      <w:r w:rsidRPr="00C17ED3">
        <w:rPr>
          <w:b/>
        </w:rPr>
        <w:t>4. Convenience</w:t>
      </w:r>
      <w:r>
        <w:t>: Allows users to reserve parking spaces in advance, ensuring a spot upon arrival.</w:t>
      </w:r>
    </w:p>
    <w:p w:rsidR="00C17ED3" w:rsidRDefault="00C17ED3" w:rsidP="00C17ED3"/>
    <w:p w:rsidR="00C17ED3" w:rsidRPr="00215542" w:rsidRDefault="00C17ED3" w:rsidP="00C17ED3">
      <w:pPr>
        <w:rPr>
          <w:b/>
          <w:sz w:val="40"/>
          <w:szCs w:val="40"/>
          <w:u w:val="single"/>
        </w:rPr>
      </w:pPr>
      <w:r w:rsidRPr="00215542">
        <w:rPr>
          <w:b/>
          <w:sz w:val="32"/>
          <w:szCs w:val="32"/>
          <w:u w:val="single"/>
        </w:rPr>
        <w:t xml:space="preserve"> </w:t>
      </w:r>
      <w:r w:rsidRPr="00215542">
        <w:rPr>
          <w:b/>
          <w:sz w:val="40"/>
          <w:szCs w:val="40"/>
          <w:u w:val="single"/>
        </w:rPr>
        <w:t>Alleviating Parking Issues:</w:t>
      </w:r>
    </w:p>
    <w:p w:rsidR="00C17ED3" w:rsidRDefault="00C17ED3" w:rsidP="00C17ED3">
      <w:r w:rsidRPr="00215542">
        <w:rPr>
          <w:b/>
          <w:sz w:val="28"/>
          <w:szCs w:val="28"/>
        </w:rPr>
        <w:t>1. Optimized Space Utilization</w:t>
      </w:r>
      <w:r w:rsidRPr="003000B2">
        <w:rPr>
          <w:sz w:val="36"/>
          <w:szCs w:val="36"/>
        </w:rPr>
        <w:t>:</w:t>
      </w:r>
      <w:r>
        <w:t xml:space="preserve"> Efficient use of parking spaces reduces congestion and maximizes occupancy rates.</w:t>
      </w:r>
    </w:p>
    <w:p w:rsidR="00C17ED3" w:rsidRDefault="00C17ED3" w:rsidP="00C17ED3">
      <w:r w:rsidRPr="00215542">
        <w:rPr>
          <w:b/>
          <w:sz w:val="28"/>
          <w:szCs w:val="28"/>
        </w:rPr>
        <w:t>2. Environmental Impact</w:t>
      </w:r>
      <w:r w:rsidRPr="00215542">
        <w:rPr>
          <w:sz w:val="28"/>
          <w:szCs w:val="28"/>
        </w:rPr>
        <w:t>:</w:t>
      </w:r>
      <w:r>
        <w:t xml:space="preserve"> Decreases vehicle emissions as cars spend less time searching for parking.</w:t>
      </w:r>
    </w:p>
    <w:p w:rsidR="00C17ED3" w:rsidRDefault="00C17ED3" w:rsidP="00C17ED3">
      <w:r w:rsidRPr="00215542">
        <w:rPr>
          <w:b/>
          <w:sz w:val="28"/>
          <w:szCs w:val="28"/>
        </w:rPr>
        <w:t>3. City Planning:</w:t>
      </w:r>
      <w:r>
        <w:t xml:space="preserve"> Provides valuable data for urban planners to optimize parking infrastructure based on demand patterns.</w:t>
      </w:r>
    </w:p>
    <w:p w:rsidR="00C17ED3" w:rsidRDefault="00C17ED3" w:rsidP="00C17ED3">
      <w:r w:rsidRPr="00215542">
        <w:rPr>
          <w:b/>
          <w:sz w:val="28"/>
          <w:szCs w:val="28"/>
        </w:rPr>
        <w:t>4. Improved Traffic Flow</w:t>
      </w:r>
      <w:r w:rsidRPr="00215542">
        <w:rPr>
          <w:sz w:val="28"/>
          <w:szCs w:val="28"/>
        </w:rPr>
        <w:t>:</w:t>
      </w:r>
      <w:r>
        <w:t xml:space="preserve"> Reduces traffic congestion caused by cars circling in search of parking spaces.</w:t>
      </w:r>
    </w:p>
    <w:p w:rsidR="00C17ED3" w:rsidRDefault="00C17ED3" w:rsidP="00C17ED3"/>
    <w:p w:rsidR="00A219F4" w:rsidRDefault="00C17ED3" w:rsidP="00C17ED3">
      <w:r>
        <w:t>By implementing a Smart Parking System, cities can significantly enhance the overall urban mobility experience, benefitting both drivers and the community as a whole.</w:t>
      </w:r>
    </w:p>
    <w:sectPr w:rsidR="00A2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D3"/>
    <w:rsid w:val="00071266"/>
    <w:rsid w:val="00215542"/>
    <w:rsid w:val="003000B2"/>
    <w:rsid w:val="00A4659D"/>
    <w:rsid w:val="00A56BC8"/>
    <w:rsid w:val="00C1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A4EB4-2D1B-4EC5-AD0F-FCA12358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215542"/>
  </w:style>
  <w:style w:type="character" w:customStyle="1" w:styleId="hljs-keyword">
    <w:name w:val="hljs-keyword"/>
    <w:basedOn w:val="DefaultParagraphFont"/>
    <w:rsid w:val="00215542"/>
  </w:style>
  <w:style w:type="character" w:customStyle="1" w:styleId="hljs-number">
    <w:name w:val="hljs-number"/>
    <w:basedOn w:val="DefaultParagraphFont"/>
    <w:rsid w:val="00215542"/>
  </w:style>
  <w:style w:type="character" w:customStyle="1" w:styleId="hljs-title">
    <w:name w:val="hljs-title"/>
    <w:basedOn w:val="DefaultParagraphFont"/>
    <w:rsid w:val="00215542"/>
  </w:style>
  <w:style w:type="character" w:customStyle="1" w:styleId="hljs-literal">
    <w:name w:val="hljs-literal"/>
    <w:basedOn w:val="DefaultParagraphFont"/>
    <w:rsid w:val="00215542"/>
  </w:style>
  <w:style w:type="character" w:customStyle="1" w:styleId="hljs-builtin">
    <w:name w:val="hljs-built_in"/>
    <w:basedOn w:val="DefaultParagraphFont"/>
    <w:rsid w:val="0021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2023-11-01T06:18:00Z</dcterms:created>
  <dcterms:modified xsi:type="dcterms:W3CDTF">2023-11-01T06:52:00Z</dcterms:modified>
</cp:coreProperties>
</file>