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XSpec="center" w:tblpY="1621"/>
        <w:tblW w:w="14567" w:type="dxa"/>
        <w:tblLook w:val="04A0" w:firstRow="1" w:lastRow="0" w:firstColumn="1" w:lastColumn="0" w:noHBand="0" w:noVBand="1"/>
      </w:tblPr>
      <w:tblGrid>
        <w:gridCol w:w="2309"/>
        <w:gridCol w:w="12258"/>
      </w:tblGrid>
      <w:tr w:rsidR="00537686" w:rsidTr="00537686">
        <w:tc>
          <w:tcPr>
            <w:tcW w:w="14567" w:type="dxa"/>
            <w:gridSpan w:val="2"/>
            <w:shd w:val="clear" w:color="auto" w:fill="92D050"/>
          </w:tcPr>
          <w:p w:rsidR="00537686" w:rsidRPr="00B33ED1" w:rsidRDefault="008013DE" w:rsidP="00537686">
            <w:pPr>
              <w:jc w:val="center"/>
              <w:rPr>
                <w:b/>
                <w:sz w:val="28"/>
              </w:rPr>
            </w:pPr>
            <w:r>
              <w:rPr>
                <w:b/>
                <w:sz w:val="28"/>
              </w:rPr>
              <w:t>REPORTE COGNITIVO SOBRE  DOCUMENTAL.</w:t>
            </w:r>
          </w:p>
        </w:tc>
      </w:tr>
      <w:tr w:rsidR="00537686" w:rsidTr="00537686">
        <w:tc>
          <w:tcPr>
            <w:tcW w:w="2309" w:type="dxa"/>
          </w:tcPr>
          <w:p w:rsidR="00537686" w:rsidRPr="00B968C2" w:rsidRDefault="00537686" w:rsidP="00537686">
            <w:pPr>
              <w:jc w:val="center"/>
              <w:rPr>
                <w:b/>
              </w:rPr>
            </w:pPr>
            <w:r>
              <w:rPr>
                <w:b/>
              </w:rPr>
              <w:t>ESTUDIANTE:</w:t>
            </w:r>
          </w:p>
        </w:tc>
        <w:tc>
          <w:tcPr>
            <w:tcW w:w="12258" w:type="dxa"/>
          </w:tcPr>
          <w:p w:rsidR="00537686" w:rsidRDefault="00111DE9" w:rsidP="00537686">
            <w:r>
              <w:t xml:space="preserve">LAURA </w:t>
            </w:r>
            <w:proofErr w:type="spellStart"/>
            <w:r>
              <w:t>MELIZA</w:t>
            </w:r>
            <w:proofErr w:type="spellEnd"/>
            <w:r>
              <w:t xml:space="preserve"> MARQUEZ PRIETO</w:t>
            </w:r>
            <w:r w:rsidR="008F085A">
              <w:t>.</w:t>
            </w:r>
          </w:p>
        </w:tc>
      </w:tr>
      <w:tr w:rsidR="00537686" w:rsidTr="00537686">
        <w:tc>
          <w:tcPr>
            <w:tcW w:w="2309" w:type="dxa"/>
          </w:tcPr>
          <w:p w:rsidR="00537686" w:rsidRPr="00B968C2" w:rsidRDefault="00537686" w:rsidP="00537686">
            <w:pPr>
              <w:jc w:val="center"/>
              <w:rPr>
                <w:b/>
              </w:rPr>
            </w:pPr>
            <w:r>
              <w:rPr>
                <w:b/>
              </w:rPr>
              <w:t>CATEDRA O MATERIA</w:t>
            </w:r>
          </w:p>
        </w:tc>
        <w:tc>
          <w:tcPr>
            <w:tcW w:w="12258" w:type="dxa"/>
          </w:tcPr>
          <w:p w:rsidR="00537686" w:rsidRDefault="00111DE9" w:rsidP="00537686">
            <w:r>
              <w:t xml:space="preserve">PROCESOS ADMINISTRATIVOS </w:t>
            </w:r>
          </w:p>
        </w:tc>
      </w:tr>
      <w:tr w:rsidR="00537686" w:rsidTr="00537686">
        <w:trPr>
          <w:trHeight w:val="646"/>
        </w:trPr>
        <w:tc>
          <w:tcPr>
            <w:tcW w:w="2309" w:type="dxa"/>
          </w:tcPr>
          <w:p w:rsidR="008F085A" w:rsidRDefault="008F085A" w:rsidP="00537686">
            <w:pPr>
              <w:jc w:val="center"/>
              <w:rPr>
                <w:b/>
              </w:rPr>
            </w:pPr>
          </w:p>
          <w:p w:rsidR="00537686" w:rsidRPr="00B968C2" w:rsidRDefault="00537686" w:rsidP="00537686">
            <w:pPr>
              <w:jc w:val="center"/>
              <w:rPr>
                <w:b/>
              </w:rPr>
            </w:pPr>
            <w:r>
              <w:rPr>
                <w:b/>
              </w:rPr>
              <w:t>TITULO DEL DOCUMENTAL VISTO</w:t>
            </w:r>
            <w:r w:rsidRPr="00B968C2">
              <w:rPr>
                <w:b/>
              </w:rPr>
              <w:t>.</w:t>
            </w:r>
          </w:p>
        </w:tc>
        <w:tc>
          <w:tcPr>
            <w:tcW w:w="12258" w:type="dxa"/>
          </w:tcPr>
          <w:p w:rsidR="00537686" w:rsidRDefault="00537686" w:rsidP="00537686"/>
          <w:p w:rsidR="00111DE9" w:rsidRDefault="00111DE9" w:rsidP="00537686">
            <w:r w:rsidRPr="00111DE9">
              <w:t>"9.70" - SEMILLAS CERTIFICADAS - Historia de la privatización de las semillas en Colombia-</w:t>
            </w:r>
            <w:proofErr w:type="spellStart"/>
            <w:r w:rsidRPr="00111DE9">
              <w:t>HD</w:t>
            </w:r>
            <w:proofErr w:type="spellEnd"/>
            <w:r w:rsidR="00537686">
              <w:t>.</w:t>
            </w:r>
            <w:r w:rsidR="0099531C">
              <w:t xml:space="preserve">  </w:t>
            </w:r>
            <w:hyperlink r:id="rId4" w:history="1">
              <w:r w:rsidRPr="004A2B6B">
                <w:rPr>
                  <w:rStyle w:val="Hipervnculo"/>
                </w:rPr>
                <w:t>https://www.youtube.com/watch?v=bMpGDZ43N9k&amp;feature=youtu.be</w:t>
              </w:r>
            </w:hyperlink>
          </w:p>
          <w:p w:rsidR="00537686" w:rsidRDefault="00537686" w:rsidP="00096D31"/>
        </w:tc>
      </w:tr>
      <w:tr w:rsidR="00537686" w:rsidTr="00537686">
        <w:tc>
          <w:tcPr>
            <w:tcW w:w="2309" w:type="dxa"/>
          </w:tcPr>
          <w:p w:rsidR="00537686" w:rsidRPr="00B968C2" w:rsidRDefault="00537686" w:rsidP="00537686">
            <w:pPr>
              <w:jc w:val="center"/>
              <w:rPr>
                <w:b/>
              </w:rPr>
            </w:pPr>
            <w:r w:rsidRPr="00B968C2">
              <w:rPr>
                <w:b/>
              </w:rPr>
              <w:t>FECHA DE ELABORACIÓN</w:t>
            </w:r>
          </w:p>
        </w:tc>
        <w:tc>
          <w:tcPr>
            <w:tcW w:w="12258" w:type="dxa"/>
          </w:tcPr>
          <w:p w:rsidR="00537686" w:rsidRDefault="00096D31" w:rsidP="00537686">
            <w:r>
              <w:t>12</w:t>
            </w:r>
            <w:r w:rsidR="00537686">
              <w:t>/08/2017</w:t>
            </w:r>
          </w:p>
          <w:p w:rsidR="00537686" w:rsidRDefault="00537686" w:rsidP="00537686">
            <w:pPr>
              <w:jc w:val="center"/>
            </w:pPr>
          </w:p>
        </w:tc>
      </w:tr>
      <w:tr w:rsidR="00537686" w:rsidTr="00537686">
        <w:tc>
          <w:tcPr>
            <w:tcW w:w="2309" w:type="dxa"/>
          </w:tcPr>
          <w:p w:rsidR="00537686" w:rsidRDefault="00537686" w:rsidP="00537686">
            <w:pPr>
              <w:jc w:val="center"/>
              <w:rPr>
                <w:b/>
              </w:rPr>
            </w:pPr>
          </w:p>
          <w:p w:rsidR="00537686" w:rsidRDefault="00537686" w:rsidP="00537686">
            <w:pPr>
              <w:jc w:val="center"/>
              <w:rPr>
                <w:b/>
              </w:rPr>
            </w:pPr>
          </w:p>
          <w:p w:rsidR="00537686" w:rsidRDefault="00537686" w:rsidP="00537686">
            <w:pPr>
              <w:jc w:val="center"/>
              <w:rPr>
                <w:b/>
              </w:rPr>
            </w:pPr>
          </w:p>
          <w:p w:rsidR="00537686" w:rsidRDefault="00537686" w:rsidP="00537686">
            <w:pPr>
              <w:jc w:val="center"/>
              <w:rPr>
                <w:b/>
              </w:rPr>
            </w:pPr>
          </w:p>
          <w:p w:rsidR="00537686" w:rsidRDefault="00537686" w:rsidP="00537686">
            <w:pPr>
              <w:jc w:val="center"/>
              <w:rPr>
                <w:b/>
              </w:rPr>
            </w:pPr>
          </w:p>
          <w:p w:rsidR="00537686" w:rsidRDefault="00537686" w:rsidP="00537686">
            <w:pPr>
              <w:jc w:val="center"/>
              <w:rPr>
                <w:b/>
              </w:rPr>
            </w:pPr>
            <w:r w:rsidRPr="00B968C2">
              <w:rPr>
                <w:b/>
              </w:rPr>
              <w:t>ANÁLISIS LÓGICO, CRÍTICO Y SISTÉMICO</w:t>
            </w:r>
            <w:r>
              <w:rPr>
                <w:b/>
              </w:rPr>
              <w:t xml:space="preserve"> SOBRE EL DOCUMENTAL.</w:t>
            </w:r>
          </w:p>
          <w:p w:rsidR="00537686" w:rsidRDefault="00537686" w:rsidP="00537686">
            <w:pPr>
              <w:jc w:val="center"/>
              <w:rPr>
                <w:b/>
              </w:rPr>
            </w:pPr>
          </w:p>
          <w:p w:rsidR="00537686" w:rsidRDefault="00537686" w:rsidP="00537686">
            <w:pPr>
              <w:jc w:val="center"/>
              <w:rPr>
                <w:b/>
              </w:rPr>
            </w:pPr>
            <w:r w:rsidRPr="00B47996">
              <w:rPr>
                <w:b/>
              </w:rPr>
              <w:t>1. ¿De qué trata el vídeo en términos generales?</w:t>
            </w:r>
          </w:p>
          <w:p w:rsidR="00537686" w:rsidRDefault="00537686" w:rsidP="00537686">
            <w:pPr>
              <w:jc w:val="center"/>
              <w:rPr>
                <w:b/>
              </w:rPr>
            </w:pPr>
          </w:p>
          <w:p w:rsidR="00537686" w:rsidRDefault="00537686" w:rsidP="00537686">
            <w:pPr>
              <w:jc w:val="center"/>
              <w:rPr>
                <w:b/>
              </w:rPr>
            </w:pPr>
            <w:r w:rsidRPr="00B47996">
              <w:rPr>
                <w:b/>
              </w:rPr>
              <w:t>2. ¿Qué es lo que propone en detalle y cómo lo propone el autor?</w:t>
            </w:r>
          </w:p>
          <w:p w:rsidR="00537686" w:rsidRDefault="00537686" w:rsidP="00537686">
            <w:pPr>
              <w:jc w:val="center"/>
              <w:rPr>
                <w:b/>
              </w:rPr>
            </w:pPr>
          </w:p>
          <w:p w:rsidR="00537686" w:rsidRPr="00B968C2" w:rsidRDefault="00537686" w:rsidP="00537686">
            <w:pPr>
              <w:jc w:val="center"/>
              <w:rPr>
                <w:b/>
              </w:rPr>
            </w:pPr>
          </w:p>
        </w:tc>
        <w:tc>
          <w:tcPr>
            <w:tcW w:w="12258" w:type="dxa"/>
          </w:tcPr>
          <w:p w:rsidR="00FF2DA2" w:rsidRDefault="006835B8" w:rsidP="00537686">
            <w:pPr>
              <w:jc w:val="both"/>
            </w:pPr>
            <w:r>
              <w:t xml:space="preserve">El video trata </w:t>
            </w:r>
            <w:r w:rsidR="00096D31">
              <w:t>sobre el impacto que tuvo el TLC en los agricultores, campesinos, cafeteros y general todo el gremio</w:t>
            </w:r>
            <w:r w:rsidR="00FF2DA2">
              <w:t xml:space="preserve"> agropecuario</w:t>
            </w:r>
            <w:r w:rsidR="00096D31">
              <w:t xml:space="preserve">, con la creación y aplicación </w:t>
            </w:r>
            <w:r w:rsidR="00C92A80">
              <w:t>de la resolución</w:t>
            </w:r>
            <w:r w:rsidR="00096D31">
              <w:t xml:space="preserve"> 9.70 de certificación y </w:t>
            </w:r>
            <w:r w:rsidR="00C92A80">
              <w:t>privatización</w:t>
            </w:r>
            <w:r w:rsidR="00096D31">
              <w:t xml:space="preserve"> de las </w:t>
            </w:r>
            <w:r w:rsidR="00FF2DA2">
              <w:t>semillas la</w:t>
            </w:r>
            <w:r w:rsidR="00C92A80">
              <w:t xml:space="preserve"> cual manifiesta y exige que únicamente se </w:t>
            </w:r>
            <w:r w:rsidR="00671F24">
              <w:t>puedan</w:t>
            </w:r>
            <w:r w:rsidR="00C92A80">
              <w:t xml:space="preserve"> sembrar semillas </w:t>
            </w:r>
            <w:r w:rsidR="00FF2DA2">
              <w:t>certificadas y una sola vez por siembra. D</w:t>
            </w:r>
            <w:r w:rsidR="00C92A80">
              <w:t>ando paso a que toda practica ancestral de sembrar s</w:t>
            </w:r>
            <w:r w:rsidR="00FF2DA2">
              <w:t>emillas de la cosecha anterior se convierta en un delito que conlleva a una judicialización.</w:t>
            </w:r>
          </w:p>
          <w:p w:rsidR="00537686" w:rsidRDefault="00537686" w:rsidP="00537686">
            <w:pPr>
              <w:jc w:val="both"/>
            </w:pPr>
          </w:p>
          <w:p w:rsidR="00537686" w:rsidRDefault="00FF2DA2" w:rsidP="00537686">
            <w:pPr>
              <w:jc w:val="both"/>
            </w:pPr>
            <w:r>
              <w:t>En e</w:t>
            </w:r>
            <w:r w:rsidR="00B75736">
              <w:t>l video se expone claramente algunas consecuencias</w:t>
            </w:r>
            <w:r>
              <w:t xml:space="preserve"> que el </w:t>
            </w:r>
            <w:r w:rsidR="00162F7A">
              <w:t>TLC trajo</w:t>
            </w:r>
            <w:r w:rsidR="00B75736">
              <w:t xml:space="preserve"> consigo </w:t>
            </w:r>
            <w:r>
              <w:t>y su apli</w:t>
            </w:r>
            <w:r w:rsidR="00162F7A">
              <w:t xml:space="preserve">cación en el campo agropecuario, como por ejemplo la resolución 9.70, determinando que la única manera de sembrar es con semillas certificadas, </w:t>
            </w:r>
            <w:r w:rsidR="0027710D">
              <w:t xml:space="preserve">de lo contrario se iniciará </w:t>
            </w:r>
            <w:r w:rsidR="00643AB9">
              <w:t>un proceso de judicialización</w:t>
            </w:r>
            <w:r w:rsidR="0027710D">
              <w:t xml:space="preserve">. En campo alegre, municipio del departamento del </w:t>
            </w:r>
            <w:proofErr w:type="spellStart"/>
            <w:r w:rsidR="0027710D">
              <w:t>huila</w:t>
            </w:r>
            <w:proofErr w:type="spellEnd"/>
            <w:r w:rsidR="0027710D">
              <w:t xml:space="preserve">, incautaron </w:t>
            </w:r>
            <w:r w:rsidR="0012031A">
              <w:t>y arrojaron en el basurero</w:t>
            </w:r>
            <w:r w:rsidR="00BE4291">
              <w:t xml:space="preserve"> más de 7</w:t>
            </w:r>
            <w:r w:rsidR="00162F7A">
              <w:t>7</w:t>
            </w:r>
            <w:r w:rsidR="00BE4291">
              <w:t xml:space="preserve"> mil kilos</w:t>
            </w:r>
            <w:r w:rsidR="00790ECA">
              <w:t xml:space="preserve"> de semillas almacenadas entre ellos 1592 bultos de arroz</w:t>
            </w:r>
            <w:r w:rsidR="00643AB9">
              <w:t xml:space="preserve">, </w:t>
            </w:r>
            <w:r w:rsidR="00162F7A">
              <w:t>para la siguiente siembra como ancestralmente lo realizaban</w:t>
            </w:r>
            <w:r w:rsidR="00643AB9">
              <w:t xml:space="preserve">. </w:t>
            </w:r>
            <w:r w:rsidR="00162F7A">
              <w:t xml:space="preserve">Esto </w:t>
            </w:r>
            <w:r w:rsidR="0012031A">
              <w:t xml:space="preserve">afectó </w:t>
            </w:r>
            <w:r w:rsidR="00162F7A">
              <w:t xml:space="preserve">aproximadamente </w:t>
            </w:r>
            <w:r w:rsidR="0012031A">
              <w:t>a 3.500.000 familias agricultoras.</w:t>
            </w:r>
          </w:p>
          <w:p w:rsidR="0012031A" w:rsidRDefault="0012031A" w:rsidP="00537686">
            <w:pPr>
              <w:jc w:val="both"/>
            </w:pPr>
          </w:p>
          <w:p w:rsidR="00643AB9" w:rsidRDefault="0012031A" w:rsidP="00537686">
            <w:pPr>
              <w:jc w:val="both"/>
            </w:pPr>
            <w:r>
              <w:t>Los</w:t>
            </w:r>
            <w:r w:rsidR="00643AB9">
              <w:t xml:space="preserve"> habitantes de campo alegre </w:t>
            </w:r>
            <w:r>
              <w:t xml:space="preserve">manifiestan que no fueron advertidos de esta resolución </w:t>
            </w:r>
            <w:r w:rsidR="00BE4291">
              <w:t xml:space="preserve">en ninguna visita del ICA, o reuniones realizadas por entidades inherentes al campo agropecuario en esta zona, </w:t>
            </w:r>
            <w:r>
              <w:t>y consideran inapropiado que de manera grotesca les arrebataran los bultos de semillas</w:t>
            </w:r>
            <w:r w:rsidR="00BE4291">
              <w:t xml:space="preserve"> que lograron segar con bastante</w:t>
            </w:r>
            <w:r>
              <w:t xml:space="preserve"> sacrificio y perseverancia. </w:t>
            </w:r>
          </w:p>
          <w:p w:rsidR="001B7CBB" w:rsidRDefault="001B7CBB" w:rsidP="00537686">
            <w:pPr>
              <w:jc w:val="both"/>
            </w:pPr>
          </w:p>
          <w:p w:rsidR="001B7CBB" w:rsidRDefault="001B7CBB" w:rsidP="00537686">
            <w:pPr>
              <w:jc w:val="both"/>
            </w:pPr>
            <w:r>
              <w:t xml:space="preserve">Los operativos se han realizado en departamento como Casanare, Boyacá, Tolima, córdoba, Valle y </w:t>
            </w:r>
            <w:proofErr w:type="spellStart"/>
            <w:r>
              <w:t>Cesár</w:t>
            </w:r>
            <w:proofErr w:type="spellEnd"/>
            <w:r>
              <w:t xml:space="preserve">, </w:t>
            </w:r>
          </w:p>
          <w:p w:rsidR="00BE4291" w:rsidRDefault="00BE4291" w:rsidP="00537686">
            <w:pPr>
              <w:jc w:val="both"/>
            </w:pPr>
          </w:p>
          <w:p w:rsidR="005264A9" w:rsidRDefault="005264A9" w:rsidP="005264A9">
            <w:r>
              <w:t xml:space="preserve">Se evidencia claramente que hoy en día las semillas patentadas es el tercer negocio más rentable del mundo, tomando en cuenta que  10 empresas manejan el 77% del mercado global, nada más </w:t>
            </w:r>
            <w:r w:rsidR="00957036">
              <w:t>compañías</w:t>
            </w:r>
            <w:r>
              <w:t xml:space="preserve"> como Monsanto, Dupont y </w:t>
            </w:r>
            <w:proofErr w:type="spellStart"/>
            <w:r>
              <w:t>Sygenta</w:t>
            </w:r>
            <w:proofErr w:type="spellEnd"/>
            <w:r>
              <w:t xml:space="preserve"> ocupan el 47% del mercado actual y tan solo el 8% de todas las comercializas son de Colombia.</w:t>
            </w:r>
          </w:p>
          <w:p w:rsidR="006835B8" w:rsidRDefault="006835B8" w:rsidP="005264A9"/>
          <w:p w:rsidR="00537686" w:rsidRDefault="006835B8" w:rsidP="006835B8">
            <w:r>
              <w:t xml:space="preserve">En los dos años posteriores a la implementación del TLC, toda la nación se vio afectada </w:t>
            </w:r>
            <w:r w:rsidR="00373664">
              <w:t xml:space="preserve">en carios aspectos </w:t>
            </w:r>
            <w:r>
              <w:t xml:space="preserve">con las consecuencias que </w:t>
            </w:r>
            <w:r>
              <w:lastRenderedPageBreak/>
              <w:t>este trajo. Inicialmente el alza a los productos, se evidenció un nivel más alto en importación que de exportación referente a años anteriores, pobreza, paros masivos de agricultores que perjudicaron la movilidad a nivel nacional, protestas, entre otras.</w:t>
            </w:r>
          </w:p>
          <w:p w:rsidR="0053327C" w:rsidRDefault="0053327C" w:rsidP="006835B8"/>
        </w:tc>
      </w:tr>
      <w:tr w:rsidR="00537686" w:rsidTr="00537686">
        <w:tc>
          <w:tcPr>
            <w:tcW w:w="2309" w:type="dxa"/>
          </w:tcPr>
          <w:p w:rsidR="00793EE0" w:rsidRDefault="00793EE0" w:rsidP="00537686">
            <w:pPr>
              <w:jc w:val="center"/>
              <w:rPr>
                <w:b/>
              </w:rPr>
            </w:pPr>
          </w:p>
          <w:p w:rsidR="00537686" w:rsidRPr="00B968C2" w:rsidRDefault="00537686" w:rsidP="00537686">
            <w:pPr>
              <w:jc w:val="center"/>
              <w:rPr>
                <w:b/>
              </w:rPr>
            </w:pPr>
            <w:r w:rsidRPr="00B47996">
              <w:rPr>
                <w:b/>
              </w:rPr>
              <w:t>3. ¿Cuál es su apreciación crítica al respecto de lo que se dice en el vídeo y las conclusiones planteadas por el autor?</w:t>
            </w:r>
          </w:p>
        </w:tc>
        <w:tc>
          <w:tcPr>
            <w:tcW w:w="12258" w:type="dxa"/>
          </w:tcPr>
          <w:p w:rsidR="00546E1C" w:rsidRDefault="00546E1C" w:rsidP="00537686">
            <w:pPr>
              <w:jc w:val="both"/>
            </w:pPr>
          </w:p>
          <w:p w:rsidR="00546E1C" w:rsidRDefault="00373664" w:rsidP="00537686">
            <w:pPr>
              <w:jc w:val="both"/>
            </w:pPr>
            <w:r>
              <w:t>Considero que el TLC era una oportunidad para que el país tuviera progreso no solo en la generación de nuevos empleos sino también en la implementación de estrategias que guiarán al país progres</w:t>
            </w:r>
            <w:r w:rsidR="00546E1C">
              <w:t>ivamente a un mejor desarrollo.</w:t>
            </w:r>
          </w:p>
          <w:p w:rsidR="00546E1C" w:rsidRDefault="00546E1C" w:rsidP="00537686">
            <w:pPr>
              <w:jc w:val="both"/>
            </w:pPr>
          </w:p>
          <w:p w:rsidR="00546E1C" w:rsidRDefault="00373664" w:rsidP="00537686">
            <w:pPr>
              <w:jc w:val="both"/>
            </w:pPr>
            <w:r>
              <w:t xml:space="preserve">Pero las pautas que fueron establecidas en el acuerdo del TLC no fueron claras ni beneficiosas para la nación colombiana; es evidente que una potencia mundial como EEUU, establece acuerdos para ganar y ser superior a las demás naciones, manipulando a los </w:t>
            </w:r>
            <w:r w:rsidR="00546E1C">
              <w:t>subdesarrollados</w:t>
            </w:r>
            <w:r>
              <w:t>, en este caso Colombia.</w:t>
            </w:r>
          </w:p>
          <w:p w:rsidR="00546E1C" w:rsidRDefault="00546E1C" w:rsidP="00537686">
            <w:pPr>
              <w:jc w:val="both"/>
            </w:pPr>
          </w:p>
          <w:p w:rsidR="00373664" w:rsidRDefault="00546E1C" w:rsidP="00537686">
            <w:pPr>
              <w:jc w:val="both"/>
            </w:pPr>
            <w:r>
              <w:t>El presidente Juan Manuel Santos no realizó estudios, validaciones o previsiones del nivel y las posibles consecuencias que traería el hecho de exigirle a toda la nación la siembra de semillas únicamente certificadas y la implementación en general del TLC, que terminó conllevando al país a una difícil situación económica, de movilidad y de orden público.</w:t>
            </w:r>
          </w:p>
          <w:p w:rsidR="00546E1C" w:rsidRDefault="00546E1C" w:rsidP="00537686">
            <w:pPr>
              <w:jc w:val="both"/>
            </w:pPr>
          </w:p>
          <w:p w:rsidR="00537686" w:rsidRDefault="00546E1C" w:rsidP="00546E1C">
            <w:pPr>
              <w:jc w:val="both"/>
            </w:pPr>
            <w:r>
              <w:t xml:space="preserve">Considero que para la toma de estas decisiones se debe tener carácter, fortaleza y habilidades de negociación para que la nación a la cual se representa no resulte perjudicada y mucho menos las personas más esforzadas y trabajadoras. </w:t>
            </w:r>
          </w:p>
          <w:p w:rsidR="0053327C" w:rsidRDefault="0053327C" w:rsidP="00546E1C">
            <w:pPr>
              <w:jc w:val="both"/>
            </w:pPr>
          </w:p>
        </w:tc>
      </w:tr>
      <w:tr w:rsidR="00537686" w:rsidTr="00537686">
        <w:tc>
          <w:tcPr>
            <w:tcW w:w="2309" w:type="dxa"/>
          </w:tcPr>
          <w:p w:rsidR="00537686" w:rsidRDefault="00537686" w:rsidP="00537686">
            <w:pPr>
              <w:jc w:val="center"/>
              <w:rPr>
                <w:b/>
              </w:rPr>
            </w:pPr>
          </w:p>
          <w:p w:rsidR="00537686" w:rsidRPr="00B968C2" w:rsidRDefault="00537686" w:rsidP="00537686">
            <w:pPr>
              <w:jc w:val="center"/>
              <w:rPr>
                <w:b/>
              </w:rPr>
            </w:pPr>
            <w:r w:rsidRPr="00B47996">
              <w:rPr>
                <w:b/>
              </w:rPr>
              <w:t>4. ¿Qué importancia o trascendencia tiene lo tratado en el vídeo?</w:t>
            </w:r>
          </w:p>
        </w:tc>
        <w:tc>
          <w:tcPr>
            <w:tcW w:w="12258" w:type="dxa"/>
          </w:tcPr>
          <w:p w:rsidR="00537686" w:rsidRDefault="00537686" w:rsidP="00537686">
            <w:pPr>
              <w:jc w:val="both"/>
            </w:pPr>
          </w:p>
          <w:p w:rsidR="00793EE0" w:rsidRDefault="00793EE0" w:rsidP="00537686">
            <w:pPr>
              <w:jc w:val="both"/>
            </w:pPr>
            <w:r>
              <w:t>La importancia de las consecuencias del TLC desequilibradamente acordado y ejecutado, en una nación que no estaba preparada para cambios tan abruptos.</w:t>
            </w:r>
          </w:p>
          <w:p w:rsidR="0053327C" w:rsidRDefault="0053327C" w:rsidP="00537686">
            <w:pPr>
              <w:jc w:val="both"/>
            </w:pPr>
          </w:p>
          <w:p w:rsidR="0053327C" w:rsidRDefault="0053327C" w:rsidP="00537686">
            <w:pPr>
              <w:jc w:val="both"/>
            </w:pPr>
            <w:r>
              <w:t xml:space="preserve">Tiene como trascendencia pérdida económica para la gran cantidad de agricultores y el país en general. Sin contar con los múltiples inconvenientes de orden público en la nación.  </w:t>
            </w:r>
          </w:p>
          <w:p w:rsidR="00793EE0" w:rsidRDefault="00793EE0" w:rsidP="00537686">
            <w:pPr>
              <w:jc w:val="both"/>
            </w:pPr>
          </w:p>
          <w:p w:rsidR="0053327C" w:rsidRDefault="00793EE0" w:rsidP="0053327C">
            <w:pPr>
              <w:jc w:val="both"/>
            </w:pPr>
            <w:r>
              <w:t>La importancia de realizar u</w:t>
            </w:r>
            <w:r w:rsidR="0053327C">
              <w:t xml:space="preserve">n análisis, un estudio previo, proyectado y </w:t>
            </w:r>
            <w:r>
              <w:t>detal</w:t>
            </w:r>
            <w:r w:rsidR="0053327C">
              <w:t xml:space="preserve">lado del acuerdo. Que determine si hay progreso o no en el proceso que se va a realizar. Que se tengan en cuenta las posibles </w:t>
            </w:r>
            <w:r w:rsidR="00AA028C">
              <w:t xml:space="preserve">consecuencias. </w:t>
            </w:r>
          </w:p>
        </w:tc>
      </w:tr>
    </w:tbl>
    <w:p w:rsidR="00762F38" w:rsidRDefault="00762F38"/>
    <w:p w:rsidR="00762F38" w:rsidRDefault="00762F38">
      <w:bookmarkStart w:id="0" w:name="_GoBack"/>
      <w:bookmarkEnd w:id="0"/>
    </w:p>
    <w:sectPr w:rsidR="00762F38" w:rsidSect="00762F38">
      <w:pgSz w:w="16838" w:h="11906" w:orient="landscape"/>
      <w:pgMar w:top="1701" w:right="1701"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1C"/>
    <w:rsid w:val="00096D31"/>
    <w:rsid w:val="000E55F4"/>
    <w:rsid w:val="000F6C09"/>
    <w:rsid w:val="00111DE9"/>
    <w:rsid w:val="0012031A"/>
    <w:rsid w:val="0016097A"/>
    <w:rsid w:val="00162F7A"/>
    <w:rsid w:val="001B7CBB"/>
    <w:rsid w:val="00245249"/>
    <w:rsid w:val="0027710D"/>
    <w:rsid w:val="00373664"/>
    <w:rsid w:val="00374A63"/>
    <w:rsid w:val="004D621C"/>
    <w:rsid w:val="005264A9"/>
    <w:rsid w:val="0053327C"/>
    <w:rsid w:val="00537686"/>
    <w:rsid w:val="00546E1C"/>
    <w:rsid w:val="00643AB9"/>
    <w:rsid w:val="00671F24"/>
    <w:rsid w:val="006835B8"/>
    <w:rsid w:val="00762F38"/>
    <w:rsid w:val="00790ECA"/>
    <w:rsid w:val="00793EE0"/>
    <w:rsid w:val="008013DE"/>
    <w:rsid w:val="008F085A"/>
    <w:rsid w:val="00957036"/>
    <w:rsid w:val="00973167"/>
    <w:rsid w:val="0099531C"/>
    <w:rsid w:val="00A7118F"/>
    <w:rsid w:val="00AA028C"/>
    <w:rsid w:val="00AE3EB6"/>
    <w:rsid w:val="00B2255D"/>
    <w:rsid w:val="00B75736"/>
    <w:rsid w:val="00BE4291"/>
    <w:rsid w:val="00C92A80"/>
    <w:rsid w:val="00CA5C20"/>
    <w:rsid w:val="00D3040B"/>
    <w:rsid w:val="00E26F73"/>
    <w:rsid w:val="00FF2D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621A6A-3085-4BA6-832D-7A1AA1F4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F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62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9953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bMpGDZ43N9k&amp;feature=youtu.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724</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GUSTAVO</cp:lastModifiedBy>
  <cp:revision>2</cp:revision>
  <cp:lastPrinted>2017-08-06T20:28:00Z</cp:lastPrinted>
  <dcterms:created xsi:type="dcterms:W3CDTF">2017-08-14T04:04:00Z</dcterms:created>
  <dcterms:modified xsi:type="dcterms:W3CDTF">2017-08-14T04:04:00Z</dcterms:modified>
</cp:coreProperties>
</file>