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468" w14:textId="77777777" w:rsidR="009A320C" w:rsidRPr="009A320C" w:rsidRDefault="009A320C" w:rsidP="009A320C">
      <w:pPr>
        <w:pStyle w:val="NoSpacing"/>
        <w:jc w:val="center"/>
        <w:rPr>
          <w:rFonts w:ascii="Times New Roman" w:hAnsi="Times New Roman" w:cs="Times New Roman"/>
        </w:rPr>
      </w:pPr>
      <w:r w:rsidRPr="009A320C">
        <w:rPr>
          <w:rFonts w:ascii="Times New Roman" w:hAnsi="Times New Roman" w:cs="Times New Roman"/>
        </w:rPr>
        <w:t>RBE 550 – HW4 Section 6.2: Planner Algorithm</w:t>
      </w:r>
    </w:p>
    <w:p w14:paraId="57B6F857" w14:textId="77777777" w:rsidR="009A320C" w:rsidRPr="009A320C" w:rsidRDefault="009A320C" w:rsidP="009A320C">
      <w:pPr>
        <w:pStyle w:val="NoSpacing"/>
        <w:jc w:val="center"/>
        <w:rPr>
          <w:rFonts w:ascii="Times New Roman" w:hAnsi="Times New Roman" w:cs="Times New Roman"/>
        </w:rPr>
      </w:pPr>
      <w:r w:rsidRPr="009A320C">
        <w:rPr>
          <w:rFonts w:ascii="Times New Roman" w:hAnsi="Times New Roman" w:cs="Times New Roman"/>
        </w:rPr>
        <w:t>Mohamed Eljahmi</w:t>
      </w:r>
    </w:p>
    <w:p w14:paraId="706A5876" w14:textId="77777777" w:rsidR="009A320C" w:rsidRDefault="009A320C" w:rsidP="009A320C">
      <w:pPr>
        <w:pStyle w:val="NoSpacing"/>
        <w:rPr>
          <w:rFonts w:ascii="Times New Roman" w:hAnsi="Times New Roman" w:cs="Times New Roman"/>
        </w:rPr>
      </w:pPr>
    </w:p>
    <w:p w14:paraId="317AD4F1" w14:textId="0CA94EC4" w:rsidR="007E6B46" w:rsidRPr="007E6B46" w:rsidRDefault="007E6B46" w:rsidP="009A320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7E6B46">
        <w:rPr>
          <w:rFonts w:ascii="Times New Roman" w:hAnsi="Times New Roman" w:cs="Times New Roman"/>
          <w:b/>
          <w:bCs/>
          <w:i/>
          <w:iCs/>
          <w:u w:val="single"/>
        </w:rPr>
        <w:t>Hybrid A</w:t>
      </w:r>
      <w:r w:rsidR="003F301D">
        <w:rPr>
          <w:rFonts w:ascii="Times New Roman" w:hAnsi="Times New Roman" w:cs="Times New Roman"/>
          <w:b/>
          <w:bCs/>
          <w:i/>
          <w:iCs/>
          <w:u w:val="single"/>
        </w:rPr>
        <w:t>*</w:t>
      </w:r>
      <w:r w:rsidRPr="007E6B46">
        <w:rPr>
          <w:rFonts w:ascii="Times New Roman" w:hAnsi="Times New Roman" w:cs="Times New Roman"/>
          <w:b/>
          <w:bCs/>
          <w:i/>
          <w:iCs/>
          <w:u w:val="single"/>
        </w:rPr>
        <w:t xml:space="preserve"> Planner Overview</w:t>
      </w:r>
    </w:p>
    <w:p w14:paraId="3F145C53" w14:textId="77777777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t>The project employs a single planner—Hybrid A*—for all vehicle types: the differential-drive robot, the Ackermann-steered car, and the articulated truck–trailer.</w:t>
      </w:r>
    </w:p>
    <w:p w14:paraId="665A4BDE" w14:textId="35D36F27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 xml:space="preserve">Hybrid A* operates in continuous configuration space </w:t>
      </w:r>
      <w:r w:rsidR="003E6B03" w:rsidRPr="007E6B46">
        <w:rPr>
          <w:rFonts w:ascii="Times New Roman" w:hAnsi="Times New Roman" w:cs="Times New Roman"/>
          <w:sz w:val="20"/>
          <w:szCs w:val="20"/>
        </w:rPr>
        <w:t>SE (</w:t>
      </w:r>
      <w:r w:rsidRPr="007E6B46">
        <w:rPr>
          <w:rFonts w:ascii="Times New Roman" w:hAnsi="Times New Roman" w:cs="Times New Roman"/>
          <w:sz w:val="20"/>
          <w:szCs w:val="20"/>
        </w:rPr>
        <w:t>2) rather than on a discrete grid.</w:t>
      </w:r>
      <w:r w:rsidR="00202B01">
        <w:rPr>
          <w:rFonts w:ascii="Times New Roman" w:hAnsi="Times New Roman" w:cs="Times New Roman"/>
          <w:sz w:val="20"/>
          <w:szCs w:val="20"/>
        </w:rPr>
        <w:t xml:space="preserve"> </w:t>
      </w:r>
      <w:r w:rsidRPr="007E6B46">
        <w:rPr>
          <w:rFonts w:ascii="Times New Roman" w:hAnsi="Times New Roman" w:cs="Times New Roman"/>
          <w:sz w:val="20"/>
          <w:szCs w:val="20"/>
        </w:rPr>
        <w:t xml:space="preserve">From each state, the planner generates a small set of short, </w:t>
      </w:r>
      <w:r w:rsidR="003E6B03" w:rsidRPr="007E6B46">
        <w:rPr>
          <w:rFonts w:ascii="Times New Roman" w:hAnsi="Times New Roman" w:cs="Times New Roman"/>
          <w:sz w:val="20"/>
          <w:szCs w:val="20"/>
        </w:rPr>
        <w:t>dynamically feasible</w:t>
      </w:r>
      <w:r w:rsidRPr="007E6B46">
        <w:rPr>
          <w:rFonts w:ascii="Times New Roman" w:hAnsi="Times New Roman" w:cs="Times New Roman"/>
          <w:sz w:val="20"/>
          <w:szCs w:val="20"/>
        </w:rPr>
        <w:t xml:space="preserve"> motion primitives that respect the vehicle’s nonholonomic constraints.</w:t>
      </w:r>
    </w:p>
    <w:p w14:paraId="7E3D1DE8" w14:textId="0F8DB633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>Each primitive is simulated using the vehicle’s kinematic model to produce a successor pose.</w:t>
      </w:r>
      <w:r w:rsidRPr="007E6B46">
        <w:rPr>
          <w:rFonts w:ascii="Times New Roman" w:hAnsi="Times New Roman" w:cs="Times New Roman"/>
          <w:sz w:val="20"/>
          <w:szCs w:val="20"/>
        </w:rPr>
        <w:br/>
        <w:t xml:space="preserve">Successors that result in geometric </w:t>
      </w:r>
      <w:r w:rsidR="003E6B03" w:rsidRPr="007E6B46">
        <w:rPr>
          <w:rFonts w:ascii="Times New Roman" w:hAnsi="Times New Roman" w:cs="Times New Roman"/>
          <w:sz w:val="20"/>
          <w:szCs w:val="20"/>
        </w:rPr>
        <w:t>overlaps</w:t>
      </w:r>
      <w:r w:rsidRPr="007E6B46">
        <w:rPr>
          <w:rFonts w:ascii="Times New Roman" w:hAnsi="Times New Roman" w:cs="Times New Roman"/>
          <w:sz w:val="20"/>
          <w:szCs w:val="20"/>
        </w:rPr>
        <w:t xml:space="preserve"> between the vehicle’s oriented rectangular footprint and any obstacle polygon, detected via the Separating Axis Theorem (SAT), are discarded.</w:t>
      </w:r>
    </w:p>
    <w:p w14:paraId="50E59B92" w14:textId="77777777" w:rsidR="007E6B46" w:rsidRP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</w:p>
    <w:p w14:paraId="280CE18D" w14:textId="6C0E318F" w:rsidR="007E6B46" w:rsidRDefault="007E6B46" w:rsidP="007E6B4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t xml:space="preserve">The algorithm expands the most promising state first, where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f = g + h</w:t>
      </w:r>
      <w:r w:rsidRPr="007E6B46">
        <w:rPr>
          <w:rFonts w:ascii="Times New Roman" w:hAnsi="Times New Roman" w:cs="Times New Roman"/>
          <w:sz w:val="20"/>
          <w:szCs w:val="20"/>
        </w:rPr>
        <w:t xml:space="preserve"> combines the traveled cost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g</w:t>
      </w:r>
      <w:r w:rsidRPr="007E6B46">
        <w:rPr>
          <w:rFonts w:ascii="Times New Roman" w:hAnsi="Times New Roman" w:cs="Times New Roman"/>
          <w:sz w:val="20"/>
          <w:szCs w:val="20"/>
        </w:rPr>
        <w:t xml:space="preserve"> with a heuristic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h</w:t>
      </w:r>
      <w:r w:rsidRPr="007E6B46">
        <w:rPr>
          <w:rFonts w:ascii="Times New Roman" w:hAnsi="Times New Roman" w:cs="Times New Roman"/>
          <w:sz w:val="20"/>
          <w:szCs w:val="20"/>
        </w:rPr>
        <w:t xml:space="preserve"> based on Euclidean distance and heading difference to the goal.</w:t>
      </w:r>
      <w:r w:rsidR="00131DE7">
        <w:rPr>
          <w:rFonts w:ascii="Times New Roman" w:hAnsi="Times New Roman" w:cs="Times New Roman"/>
          <w:sz w:val="20"/>
          <w:szCs w:val="20"/>
        </w:rPr>
        <w:t xml:space="preserve"> </w:t>
      </w:r>
      <w:r w:rsidRPr="007E6B46">
        <w:rPr>
          <w:rFonts w:ascii="Times New Roman" w:hAnsi="Times New Roman" w:cs="Times New Roman"/>
          <w:sz w:val="20"/>
          <w:szCs w:val="20"/>
        </w:rPr>
        <w:t>When a pose lies within a specified positional and angular tolerance of the parking-bay target, the final trajectory is reconstructed by tracing stored parent links.</w:t>
      </w:r>
    </w:p>
    <w:p w14:paraId="09B14CE3" w14:textId="7ED76364" w:rsidR="007E6B46" w:rsidRPr="007E6B46" w:rsidRDefault="007E6B46" w:rsidP="007E6B4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>Although the environment is derived from a 12 × 12 cell layout for obstacle generation, all motion propagation, cost evaluation, and collision checking occur in continuous metric space; the grid is used only to form coarse hash keys for visited-state detection.</w:t>
      </w:r>
    </w:p>
    <w:p w14:paraId="27F0B6F6" w14:textId="77777777" w:rsidR="007E6B46" w:rsidRDefault="007E6B46" w:rsidP="009A320C">
      <w:pPr>
        <w:pStyle w:val="NoSpacing"/>
        <w:rPr>
          <w:rFonts w:ascii="Times New Roman" w:hAnsi="Times New Roman" w:cs="Times New Roman"/>
        </w:rPr>
      </w:pPr>
    </w:p>
    <w:p w14:paraId="6D1443D8" w14:textId="3ECEF470" w:rsidR="009A320C" w:rsidRPr="00E272C6" w:rsidRDefault="009A320C" w:rsidP="003F03F0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i/>
          <w:iCs/>
          <w:u w:val="single"/>
        </w:rPr>
      </w:pP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t xml:space="preserve">Hybrid </w:t>
      </w:r>
      <w:r w:rsidR="008E59DB" w:rsidRPr="00E272C6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="00002AE2">
        <w:rPr>
          <w:rFonts w:ascii="Times New Roman" w:hAnsi="Times New Roman" w:cs="Times New Roman"/>
          <w:b/>
          <w:bCs/>
          <w:i/>
          <w:iCs/>
          <w:u w:val="single"/>
        </w:rPr>
        <w:t>*</w:t>
      </w:r>
      <w:r w:rsidR="008E59DB" w:rsidRPr="00E272C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D25042">
        <w:rPr>
          <w:rFonts w:ascii="Times New Roman" w:hAnsi="Times New Roman" w:cs="Times New Roman"/>
          <w:b/>
          <w:bCs/>
          <w:i/>
          <w:iCs/>
          <w:u w:val="single"/>
        </w:rPr>
        <w:t>p</w:t>
      </w: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t>seudocode</w:t>
      </w:r>
    </w:p>
    <w:p w14:paraId="63F26474" w14:textId="77777777" w:rsidR="0070485D" w:rsidRDefault="0070485D" w:rsidP="003F03F0">
      <w:pPr>
        <w:pStyle w:val="NoSpacing"/>
        <w:ind w:left="360"/>
        <w:rPr>
          <w:rFonts w:ascii="Times New Roman" w:hAnsi="Times New Roman" w:cs="Times New Roman"/>
        </w:rPr>
      </w:pPr>
    </w:p>
    <w:p w14:paraId="638C3FD3" w14:textId="6D355416" w:rsidR="00D25042" w:rsidRPr="00D25042" w:rsidRDefault="0070485D" w:rsidP="00D25042">
      <w:pPr>
        <w:pStyle w:val="NoSpacing"/>
        <w:ind w:left="360"/>
        <w:rPr>
          <w:rFonts w:ascii="Times New Roman" w:hAnsi="Times New Roman" w:cs="Times New Roman"/>
        </w:rPr>
      </w:pPr>
      <w:r w:rsidRPr="00D25042">
        <w:rPr>
          <w:rFonts w:ascii="Times New Roman" w:hAnsi="Times New Roman" w:cs="Times New Roman"/>
        </w:rPr>
        <w:t xml:space="preserve">Hybrid A* search </w:t>
      </w:r>
      <w:r w:rsidR="00497DA5" w:rsidRPr="00D25042">
        <w:rPr>
          <w:rFonts w:ascii="Times New Roman" w:hAnsi="Times New Roman" w:cs="Times New Roman"/>
        </w:rPr>
        <w:t>algorithm</w:t>
      </w:r>
    </w:p>
    <w:p w14:paraId="4D3E2E54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Initialize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open list with the start pose (store g=0, f=h(start), and parent = None).</w:t>
      </w:r>
    </w:p>
    <w:p w14:paraId="65841ABD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While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open list is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not empty</w:t>
      </w:r>
      <w:r w:rsidRPr="00D25042">
        <w:rPr>
          <w:rFonts w:ascii="Times New Roman" w:hAnsi="Times New Roman" w:cs="Times New Roman"/>
          <w:sz w:val="20"/>
          <w:szCs w:val="20"/>
        </w:rPr>
        <w:t>: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a.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node with minimum total cost </w:t>
      </w:r>
      <m:oMath>
        <m:r>
          <w:rPr>
            <w:rFonts w:ascii="Cambria Math" w:hAnsi="Cambria Math" w:cs="Times New Roman"/>
            <w:sz w:val="20"/>
            <w:szCs w:val="20"/>
          </w:rPr>
          <m:t>f=g+h</m:t>
        </m:r>
      </m:oMath>
      <w:r w:rsidRPr="00D25042">
        <w:rPr>
          <w:rFonts w:ascii="Times New Roman" w:hAnsi="Times New Roman" w:cs="Times New Roman"/>
          <w:sz w:val="20"/>
          <w:szCs w:val="20"/>
        </w:rPr>
        <w:t>.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b.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Goal test</w:t>
      </w:r>
      <w:r w:rsidRPr="00D25042">
        <w:rPr>
          <w:rFonts w:ascii="Times New Roman" w:hAnsi="Times New Roman" w:cs="Times New Roman"/>
          <w:sz w:val="20"/>
          <w:szCs w:val="20"/>
        </w:rPr>
        <w:t xml:space="preserve">: if the node is within position/yaw tolerance of the goal,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reconstruct the path and return the trajectory</w:t>
      </w:r>
      <w:r w:rsidRPr="00D25042">
        <w:rPr>
          <w:rFonts w:ascii="Times New Roman" w:hAnsi="Times New Roman" w:cs="Times New Roman"/>
          <w:sz w:val="20"/>
          <w:szCs w:val="20"/>
        </w:rPr>
        <w:t xml:space="preserve"> (continuous poses).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c.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For each</w:t>
      </w:r>
      <w:r w:rsidRPr="00D25042">
        <w:rPr>
          <w:rFonts w:ascii="Times New Roman" w:hAnsi="Times New Roman" w:cs="Times New Roman"/>
          <w:sz w:val="20"/>
          <w:szCs w:val="20"/>
        </w:rPr>
        <w:t xml:space="preserve"> feasible motion primitive (forward/reverse, left/straight/right):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Roll out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kinematic model to get a successor pose (continuous SE(2)).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Reject</w:t>
      </w:r>
      <w:r w:rsidRPr="00D25042">
        <w:rPr>
          <w:rFonts w:ascii="Times New Roman" w:hAnsi="Times New Roman" w:cs="Times New Roman"/>
          <w:sz w:val="20"/>
          <w:szCs w:val="20"/>
        </w:rPr>
        <w:t xml:space="preserve"> if any sample on the segment collides (SAT).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Update</w:t>
      </w:r>
      <w:r w:rsidRPr="00D25042">
        <w:rPr>
          <w:rFonts w:ascii="Times New Roman" w:hAnsi="Times New Roman" w:cs="Times New Roman"/>
          <w:sz w:val="20"/>
          <w:szCs w:val="20"/>
        </w:rPr>
        <w:t xml:space="preserve"> cost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 w:rsidRPr="00D25042">
        <w:rPr>
          <w:rFonts w:ascii="Times New Roman" w:hAnsi="Times New Roman" w:cs="Times New Roman"/>
          <w:sz w:val="20"/>
          <w:szCs w:val="20"/>
        </w:rPr>
        <w:t xml:space="preserve">and total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+h</m:t>
        </m:r>
      </m:oMath>
      <w:r w:rsidRPr="00D25042">
        <w:rPr>
          <w:rFonts w:ascii="Times New Roman" w:hAnsi="Times New Roman" w:cs="Times New Roman"/>
          <w:sz w:val="20"/>
          <w:szCs w:val="20"/>
        </w:rPr>
        <w:t xml:space="preserve">, set parent, and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push/update</w:t>
      </w:r>
      <w:r w:rsidRPr="00D25042">
        <w:rPr>
          <w:rFonts w:ascii="Times New Roman" w:hAnsi="Times New Roman" w:cs="Times New Roman"/>
          <w:sz w:val="20"/>
          <w:szCs w:val="20"/>
        </w:rPr>
        <w:t xml:space="preserve"> in OPEN.</w:t>
      </w:r>
    </w:p>
    <w:p w14:paraId="1802B6C7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Failure</w:t>
      </w:r>
      <w:r w:rsidRPr="00D25042">
        <w:rPr>
          <w:rFonts w:ascii="Times New Roman" w:hAnsi="Times New Roman" w:cs="Times New Roman"/>
          <w:sz w:val="20"/>
          <w:szCs w:val="20"/>
        </w:rPr>
        <w:t xml:space="preserve">: if the open list is exhausted,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return failure</w:t>
      </w:r>
      <w:r w:rsidRPr="00D25042">
        <w:rPr>
          <w:rFonts w:ascii="Times New Roman" w:hAnsi="Times New Roman" w:cs="Times New Roman"/>
          <w:sz w:val="20"/>
          <w:szCs w:val="20"/>
        </w:rPr>
        <w:t xml:space="preserve"> (no path).</w:t>
      </w:r>
    </w:p>
    <w:p w14:paraId="3B2ABC45" w14:textId="77777777" w:rsidR="00D25042" w:rsidRDefault="00D25042" w:rsidP="00D2504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sz w:val="20"/>
          <w:szCs w:val="20"/>
        </w:rPr>
        <w:t xml:space="preserve">Output: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trajectory</w:t>
      </w:r>
      <w:r w:rsidRPr="00D25042">
        <w:rPr>
          <w:rFonts w:ascii="Times New Roman" w:hAnsi="Times New Roman" w:cs="Times New Roman"/>
          <w:sz w:val="20"/>
          <w:szCs w:val="20"/>
        </w:rPr>
        <w:t xml:space="preserve"> (list of continuous poses)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Pr="00D25042">
        <w:rPr>
          <w:rFonts w:ascii="Times New Roman" w:hAnsi="Times New Roman" w:cs="Times New Roman"/>
          <w:sz w:val="20"/>
          <w:szCs w:val="20"/>
        </w:rPr>
        <w:t xml:space="preserve">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failure</w:t>
      </w:r>
      <w:r w:rsidRPr="00D25042">
        <w:rPr>
          <w:rFonts w:ascii="Times New Roman" w:hAnsi="Times New Roman" w:cs="Times New Roman"/>
          <w:sz w:val="20"/>
          <w:szCs w:val="20"/>
        </w:rPr>
        <w:t>.</w:t>
      </w:r>
    </w:p>
    <w:p w14:paraId="09532613" w14:textId="77777777" w:rsidR="00BF0133" w:rsidRDefault="00BF0133" w:rsidP="00D2504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B1B7F5" w14:textId="6BFA42EC" w:rsidR="00BF0133" w:rsidRDefault="00BF0133" w:rsidP="00D2504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Comments:</w:t>
      </w:r>
    </w:p>
    <w:p w14:paraId="716F47DE" w14:textId="1E84C35E" w:rsidR="00BF0133" w:rsidRDefault="00BF0133" w:rsidP="00BF0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F0133">
        <w:rPr>
          <w:rFonts w:ascii="Times New Roman" w:hAnsi="Times New Roman" w:cs="Times New Roman"/>
          <w:sz w:val="20"/>
          <w:szCs w:val="20"/>
        </w:rPr>
        <w:t>collision check uses SAT (Section 6.3)</w:t>
      </w:r>
    </w:p>
    <w:p w14:paraId="33717CDF" w14:textId="77777777" w:rsidR="00BF0133" w:rsidRPr="00D25042" w:rsidRDefault="00BF0133" w:rsidP="00BF0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</w:p>
    <w:p w14:paraId="6958AA0B" w14:textId="1128C9E3" w:rsidR="007D3699" w:rsidRPr="00747733" w:rsidRDefault="00A365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br w:type="page"/>
      </w:r>
    </w:p>
    <w:p w14:paraId="3D9F7FA3" w14:textId="162A61AA" w:rsidR="009A320C" w:rsidRDefault="009A320C" w:rsidP="003F03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Flow Chart</w:t>
      </w:r>
    </w:p>
    <w:p w14:paraId="0FDD9CF6" w14:textId="4597832B" w:rsidR="001E599F" w:rsidRPr="001E599F" w:rsidRDefault="001E599F" w:rsidP="001E599F">
      <w:pPr>
        <w:pStyle w:val="NoSpacing"/>
        <w:ind w:left="720"/>
        <w:rPr>
          <w:rFonts w:ascii="Times New Roman" w:hAnsi="Times New Roman" w:cs="Times New Roman"/>
        </w:rPr>
      </w:pPr>
      <w:r w:rsidRPr="001E599F">
        <w:rPr>
          <w:rFonts w:ascii="Times New Roman" w:hAnsi="Times New Roman" w:cs="Times New Roman"/>
        </w:rPr>
        <w:t xml:space="preserve">Fig. 1 — </w:t>
      </w:r>
      <w:r>
        <w:rPr>
          <w:rFonts w:ascii="Times New Roman" w:hAnsi="Times New Roman" w:cs="Times New Roman"/>
        </w:rPr>
        <w:t>Flow chart for Hybrid A* Search.</w:t>
      </w:r>
    </w:p>
    <w:p w14:paraId="67354FB7" w14:textId="46551995" w:rsidR="00A549D2" w:rsidRPr="00A549D2" w:rsidRDefault="00A549D2" w:rsidP="00A549D2">
      <w:pPr>
        <w:pStyle w:val="NormalWeb"/>
        <w:ind w:left="720"/>
      </w:pPr>
      <w:r w:rsidRPr="00A549D2">
        <w:rPr>
          <w:noProof/>
        </w:rPr>
        <w:drawing>
          <wp:inline distT="0" distB="0" distL="0" distR="0" wp14:anchorId="2D10590F" wp14:editId="5B9A15F5">
            <wp:extent cx="5943600" cy="6419850"/>
            <wp:effectExtent l="0" t="0" r="0" b="0"/>
            <wp:docPr id="956096570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6570" name="Picture 3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92B9" w14:textId="77777777" w:rsidR="00A549D2" w:rsidRDefault="00A549D2" w:rsidP="00A549D2">
      <w:pPr>
        <w:pStyle w:val="NormalWeb"/>
        <w:ind w:left="720"/>
      </w:pPr>
    </w:p>
    <w:p w14:paraId="5143E19C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25CC260B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5338D838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5F77992D" w14:textId="1286244F" w:rsidR="00120273" w:rsidRDefault="0012027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2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E95"/>
    <w:multiLevelType w:val="multilevel"/>
    <w:tmpl w:val="C620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42765"/>
    <w:multiLevelType w:val="hybridMultilevel"/>
    <w:tmpl w:val="2150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043"/>
    <w:multiLevelType w:val="multilevel"/>
    <w:tmpl w:val="BF7E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632F1"/>
    <w:multiLevelType w:val="hybridMultilevel"/>
    <w:tmpl w:val="A2D0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62431">
    <w:abstractNumId w:val="3"/>
  </w:num>
  <w:num w:numId="2" w16cid:durableId="1871870422">
    <w:abstractNumId w:val="2"/>
  </w:num>
  <w:num w:numId="3" w16cid:durableId="1706910034">
    <w:abstractNumId w:val="0"/>
  </w:num>
  <w:num w:numId="4" w16cid:durableId="16779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C"/>
    <w:rsid w:val="00002AE2"/>
    <w:rsid w:val="00120273"/>
    <w:rsid w:val="00131DE7"/>
    <w:rsid w:val="00184DFC"/>
    <w:rsid w:val="001E05C6"/>
    <w:rsid w:val="001E599F"/>
    <w:rsid w:val="00202B01"/>
    <w:rsid w:val="00250E84"/>
    <w:rsid w:val="002D4403"/>
    <w:rsid w:val="002F3B57"/>
    <w:rsid w:val="003932D9"/>
    <w:rsid w:val="003A44D2"/>
    <w:rsid w:val="003E6B03"/>
    <w:rsid w:val="003F03F0"/>
    <w:rsid w:val="003F301D"/>
    <w:rsid w:val="00497DA5"/>
    <w:rsid w:val="00547826"/>
    <w:rsid w:val="005A3FEE"/>
    <w:rsid w:val="00603EEF"/>
    <w:rsid w:val="00651B0B"/>
    <w:rsid w:val="006F2C02"/>
    <w:rsid w:val="0070485D"/>
    <w:rsid w:val="00735990"/>
    <w:rsid w:val="00747733"/>
    <w:rsid w:val="00784543"/>
    <w:rsid w:val="007C7E3B"/>
    <w:rsid w:val="007D3699"/>
    <w:rsid w:val="007E6B46"/>
    <w:rsid w:val="008E59DB"/>
    <w:rsid w:val="009067EF"/>
    <w:rsid w:val="009A320C"/>
    <w:rsid w:val="00A3652C"/>
    <w:rsid w:val="00A549D2"/>
    <w:rsid w:val="00AD6E02"/>
    <w:rsid w:val="00BF0133"/>
    <w:rsid w:val="00D25042"/>
    <w:rsid w:val="00D85736"/>
    <w:rsid w:val="00E272C6"/>
    <w:rsid w:val="00FE3E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1F7E"/>
  <w15:chartTrackingRefBased/>
  <w15:docId w15:val="{C2FC85F9-9F7C-4832-A0EF-73A62481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32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D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DE83-046E-451E-B80C-70A098A3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325</Words>
  <Characters>1963</Characters>
  <Application>Microsoft Office Word</Application>
  <DocSecurity>0</DocSecurity>
  <Lines>67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Eljahmi</dc:creator>
  <cp:keywords/>
  <dc:description/>
  <cp:lastModifiedBy>Mohamed Eljahmi</cp:lastModifiedBy>
  <cp:revision>24</cp:revision>
  <dcterms:created xsi:type="dcterms:W3CDTF">2025-10-24T22:26:00Z</dcterms:created>
  <dcterms:modified xsi:type="dcterms:W3CDTF">2025-10-26T05:20:00Z</dcterms:modified>
</cp:coreProperties>
</file>