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ACE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>&lt;!doctype html&gt;</w:t>
      </w:r>
    </w:p>
    <w:p w14:paraId="4633475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>&lt;html lang="es"&gt;</w:t>
      </w:r>
    </w:p>
    <w:p w14:paraId="38450BB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>&lt;head&gt;</w:t>
      </w:r>
    </w:p>
    <w:p w14:paraId="4BDF8010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&lt;meta charset="utf-8" /&gt;</w:t>
      </w:r>
    </w:p>
    <w:p w14:paraId="5840C711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&lt;meta name="viewport" content="width=device-width, initial-scale=1" /&gt;</w:t>
      </w:r>
    </w:p>
    <w:p w14:paraId="4821CE89" w14:textId="77777777" w:rsidR="00C708B7" w:rsidRDefault="00C708B7" w:rsidP="00C708B7">
      <w:r w:rsidRPr="00C708B7">
        <w:rPr>
          <w:lang w:val="en-US"/>
        </w:rPr>
        <w:t xml:space="preserve">  </w:t>
      </w:r>
      <w:r>
        <w:t>&lt;title&gt;Metaverso Tycoon — Videojuego Educativo Inmersivo&lt;/title&gt;</w:t>
      </w:r>
    </w:p>
    <w:p w14:paraId="53FD452B" w14:textId="77777777" w:rsidR="00C708B7" w:rsidRDefault="00C708B7" w:rsidP="00C708B7">
      <w:r>
        <w:t xml:space="preserve">  &lt;meta name="description" content="Metaverso Tycoon: videojuego educativo inmersivo que enseña economía del metaverso y modelos de negocio digitales. Proyecto para materia: Economía del Metaverso y Modelos de Negocio del Futuro." /&gt;</w:t>
      </w:r>
    </w:p>
    <w:p w14:paraId="365375F0" w14:textId="77777777" w:rsidR="00C708B7" w:rsidRPr="00C708B7" w:rsidRDefault="00C708B7" w:rsidP="00C708B7">
      <w:pPr>
        <w:rPr>
          <w:lang w:val="en-US"/>
        </w:rPr>
      </w:pPr>
      <w:r>
        <w:t xml:space="preserve">  </w:t>
      </w:r>
      <w:r w:rsidRPr="00C708B7">
        <w:rPr>
          <w:lang w:val="en-US"/>
        </w:rPr>
        <w:t>&lt;style&gt;</w:t>
      </w:r>
    </w:p>
    <w:p w14:paraId="3AE0409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:root{--accent:#6C63FF;--muted:#666;--card:#fff;--bg:#f5f7fb}</w:t>
      </w:r>
    </w:p>
    <w:p w14:paraId="4819E65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*{box-sizing:border-box}</w:t>
      </w:r>
    </w:p>
    <w:p w14:paraId="24A6BED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body{font-family:Inter,system-ui,Arial,Helvetica,sans-serif;background:var(--bg);color:#222;margin:0;line-height:1.5}</w:t>
      </w:r>
    </w:p>
    <w:p w14:paraId="2BF44E7E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header{background:linear-gradient(90deg,#fff 0%, #f0f3ff 100%);padding:28px 20px;border-bottom:1px solid #e6e9f2}</w:t>
      </w:r>
    </w:p>
    <w:p w14:paraId="56741270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.container{max-width:1100px;margin:0 auto;padding:18px}</w:t>
      </w:r>
    </w:p>
    <w:p w14:paraId="3DF4244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.brand{display:flex;gap:16px;align-items:center}</w:t>
      </w:r>
    </w:p>
    <w:p w14:paraId="5A20D6F0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.logo{width:64px;height:64px;border-radius:12px;background:linear-gradient(135deg,var(--accent),#3da4ff);display:flex;align-items:center;justify-content:center;color:#fff;font-weight:700;font-size:20px}</w:t>
      </w:r>
    </w:p>
    <w:p w14:paraId="38E2ADE6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h1{margin:0;font-size:28px}</w:t>
      </w:r>
    </w:p>
    <w:p w14:paraId="6B361BEE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p.lead{color:var(--muted);margin-top:8px}</w:t>
      </w:r>
    </w:p>
    <w:p w14:paraId="15DA6F5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.grid{display:grid;grid-template-columns:1fr 360px;gap:24px;margin-top:20px}</w:t>
      </w:r>
    </w:p>
    <w:p w14:paraId="77ED925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.card{background:var(--card);padding:18px;border-radius:12px;box-shadow:0 6px 18px rgba(22,30,70,0.06)}</w:t>
      </w:r>
    </w:p>
    <w:p w14:paraId="7014604F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.cta{display:inline-block;background:var(--accent);color:#fff;padding:10px 16px;border-radius:10px;text-decoration:none;font-weight:600}</w:t>
      </w:r>
    </w:p>
    <w:p w14:paraId="58BF99D4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.small{font-size:14px;color:var(--muted)}</w:t>
      </w:r>
    </w:p>
    <w:p w14:paraId="497D3FD8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lastRenderedPageBreak/>
        <w:t xml:space="preserve">    ul{padding-left:1.1rem}</w:t>
      </w:r>
    </w:p>
    <w:p w14:paraId="6507158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.features{display:grid;grid-template-columns:repeat(2,1fr);gap:14px}</w:t>
      </w:r>
    </w:p>
    <w:p w14:paraId="5BD22154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footer{padding:18px 0;color:var(--muted);text-align:center;font-size:14px;margin-top:26px}</w:t>
      </w:r>
    </w:p>
    <w:p w14:paraId="2755775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@media(max-width:900px){.grid{grid-template-columns:1fr}.features{grid-template-columns:1fr}}</w:t>
      </w:r>
    </w:p>
    <w:p w14:paraId="14CF5C88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.badge{display:inline-block;font-size:13px;padding:6px 10px;border-radius:999px;background:#eef; color: #2b2b7a;font-weight:600}</w:t>
      </w:r>
    </w:p>
    <w:p w14:paraId="721D9BC7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.screenshot{width:100%;height:200px;border-radius:8px;background:linear-gradient(180deg,#e9edf9,#fff);display:flex;align-items:center;justify-content:center;color:#9aa;}</w:t>
      </w:r>
    </w:p>
    <w:p w14:paraId="74EE2158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.meta{display:flex;gap:12px;flex-wrap:wrap;margin-top:12px}</w:t>
      </w:r>
    </w:p>
    <w:p w14:paraId="6E821724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.section-title{display:flex;align-items:center;gap:12px}</w:t>
      </w:r>
    </w:p>
    <w:p w14:paraId="0FBEA8C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.prose p{margin:0 0 10px}</w:t>
      </w:r>
    </w:p>
    <w:p w14:paraId="205CC48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.big-quote{background:#fff7ed;padding:12px;border-left:4px solid #ffb564;border-radius:6px;margin:10px 0}</w:t>
      </w:r>
    </w:p>
    <w:p w14:paraId="21EBAB9C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.ref-list{font-size:13px;color:var(--muted)}</w:t>
      </w:r>
    </w:p>
    <w:p w14:paraId="6923473A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.download{display:inline-block;margin-top:10px}</w:t>
      </w:r>
    </w:p>
    <w:p w14:paraId="097067D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.pill{display:inline-block;padding:6px 10px;border-radius:999px;background:#eef7f3;color:#0a6b54;font-weight:600}</w:t>
      </w:r>
    </w:p>
    <w:p w14:paraId="384B9E69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&lt;/style&gt;</w:t>
      </w:r>
    </w:p>
    <w:p w14:paraId="4808E1AF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>&lt;/head&gt;</w:t>
      </w:r>
    </w:p>
    <w:p w14:paraId="17C6D19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>&lt;body&gt;</w:t>
      </w:r>
    </w:p>
    <w:p w14:paraId="4164421C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&lt;header&gt;</w:t>
      </w:r>
    </w:p>
    <w:p w14:paraId="3E49105A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&lt;div class="container brand"&gt;</w:t>
      </w:r>
    </w:p>
    <w:p w14:paraId="140520EB" w14:textId="77777777" w:rsidR="00C708B7" w:rsidRDefault="00C708B7" w:rsidP="00C708B7">
      <w:r w:rsidRPr="00C708B7">
        <w:rPr>
          <w:lang w:val="en-US"/>
        </w:rPr>
        <w:t xml:space="preserve">      </w:t>
      </w:r>
      <w:r>
        <w:t>&lt;div class="logo"&gt;MT&lt;/div&gt;</w:t>
      </w:r>
    </w:p>
    <w:p w14:paraId="23CC9125" w14:textId="77777777" w:rsidR="00C708B7" w:rsidRPr="00C708B7" w:rsidRDefault="00C708B7" w:rsidP="00C708B7">
      <w:pPr>
        <w:rPr>
          <w:lang w:val="en-US"/>
        </w:rPr>
      </w:pPr>
      <w:r>
        <w:t xml:space="preserve">      </w:t>
      </w:r>
      <w:r w:rsidRPr="00C708B7">
        <w:rPr>
          <w:lang w:val="en-US"/>
        </w:rPr>
        <w:t>&lt;div&gt;</w:t>
      </w:r>
    </w:p>
    <w:p w14:paraId="79E8EDA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&lt;h1&gt;Metaverso Tycoon&lt;/h1&gt;</w:t>
      </w:r>
    </w:p>
    <w:p w14:paraId="77F18511" w14:textId="77777777" w:rsidR="00C708B7" w:rsidRDefault="00C708B7" w:rsidP="00C708B7">
      <w:r w:rsidRPr="00C708B7">
        <w:rPr>
          <w:lang w:val="en-US"/>
        </w:rPr>
        <w:lastRenderedPageBreak/>
        <w:t xml:space="preserve">        </w:t>
      </w:r>
      <w:r>
        <w:t>&lt;p class="lead"&gt;Videojuego educativo inmersivo para aprender la economía del metaverso y modelos de negocio digitales — diseñado para jóvenes (15–24 años).&lt;/p&gt;</w:t>
      </w:r>
    </w:p>
    <w:p w14:paraId="078ACAF3" w14:textId="77777777" w:rsidR="00C708B7" w:rsidRPr="00C708B7" w:rsidRDefault="00C708B7" w:rsidP="00C708B7">
      <w:pPr>
        <w:rPr>
          <w:lang w:val="en-US"/>
        </w:rPr>
      </w:pPr>
      <w:r>
        <w:t xml:space="preserve">      </w:t>
      </w:r>
      <w:r w:rsidRPr="00C708B7">
        <w:rPr>
          <w:lang w:val="en-US"/>
        </w:rPr>
        <w:t>&lt;/div&gt;</w:t>
      </w:r>
    </w:p>
    <w:p w14:paraId="729883CC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&lt;/div&gt;</w:t>
      </w:r>
    </w:p>
    <w:p w14:paraId="600519C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&lt;/header&gt;</w:t>
      </w:r>
    </w:p>
    <w:p w14:paraId="3EBBAE81" w14:textId="77777777" w:rsidR="00C708B7" w:rsidRPr="00C708B7" w:rsidRDefault="00C708B7" w:rsidP="00C708B7">
      <w:pPr>
        <w:rPr>
          <w:lang w:val="en-US"/>
        </w:rPr>
      </w:pPr>
    </w:p>
    <w:p w14:paraId="41226D5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&lt;main class="container"&gt;</w:t>
      </w:r>
    </w:p>
    <w:p w14:paraId="60C8B030" w14:textId="77777777" w:rsidR="00C708B7" w:rsidRPr="00C708B7" w:rsidRDefault="00C708B7" w:rsidP="00C708B7">
      <w:pPr>
        <w:rPr>
          <w:lang w:val="en-US"/>
        </w:rPr>
      </w:pPr>
    </w:p>
    <w:p w14:paraId="0E1C13A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&lt;div class="grid"&gt;</w:t>
      </w:r>
    </w:p>
    <w:p w14:paraId="6629DA6F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&lt;!-- main column --&gt;</w:t>
      </w:r>
    </w:p>
    <w:p w14:paraId="6EADB115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&lt;div&gt;</w:t>
      </w:r>
    </w:p>
    <w:p w14:paraId="186F6DE4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&lt;section class="card"&gt;</w:t>
      </w:r>
    </w:p>
    <w:p w14:paraId="05D76FAA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&lt;div class="section-title"&gt;</w:t>
      </w:r>
    </w:p>
    <w:p w14:paraId="34E38A33" w14:textId="77777777" w:rsidR="00C708B7" w:rsidRDefault="00C708B7" w:rsidP="00C708B7">
      <w:r w:rsidRPr="00C708B7">
        <w:rPr>
          <w:lang w:val="en-US"/>
        </w:rPr>
        <w:t xml:space="preserve">            </w:t>
      </w:r>
      <w:r>
        <w:t>&lt;h2&gt;Introducción&lt;/h2&gt;</w:t>
      </w:r>
    </w:p>
    <w:p w14:paraId="18399E45" w14:textId="77777777" w:rsidR="00C708B7" w:rsidRDefault="00C708B7" w:rsidP="00C708B7">
      <w:r>
        <w:t xml:space="preserve">            &lt;span class="badge"&gt;Proyecto: Economía del Metaverso&lt;/span&gt;</w:t>
      </w:r>
    </w:p>
    <w:p w14:paraId="75798B70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&lt;/div&gt;</w:t>
      </w:r>
    </w:p>
    <w:p w14:paraId="52E747B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&lt;div class="prose" style="margin-top:12px"&gt;</w:t>
      </w:r>
    </w:p>
    <w:p w14:paraId="0DB807D6" w14:textId="77777777" w:rsidR="00C708B7" w:rsidRDefault="00C708B7" w:rsidP="00C708B7">
      <w:r w:rsidRPr="00C708B7">
        <w:rPr>
          <w:lang w:val="en-US"/>
        </w:rPr>
        <w:t xml:space="preserve">            </w:t>
      </w:r>
      <w:r>
        <w:t>&lt;p&gt;Metaverso Tycoon es un simulador económico inmersivo donde el jugador crea, administra y hace crecer negocios digitales dentro de una ciudad virtual. Se aprende tomando decisiones reales (inversión, precios, ética, diseño de servicios) y viendo sus efectos en un mercado simulado con fluctuaciones y competencia.&lt;/p&gt;</w:t>
      </w:r>
    </w:p>
    <w:p w14:paraId="68115EFA" w14:textId="77777777" w:rsidR="00C708B7" w:rsidRDefault="00C708B7" w:rsidP="00C708B7">
      <w:r>
        <w:t xml:space="preserve">            &lt;p&gt;Duración de sesión recomendada: 20–40 minutos. Modo: VR opcional (mejora la inmersión) + versión escritorio/tablet para accesibilidad.&lt;/p&gt;</w:t>
      </w:r>
    </w:p>
    <w:p w14:paraId="7D758C89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&lt;/div&gt;</w:t>
      </w:r>
    </w:p>
    <w:p w14:paraId="219D5D4E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&lt;/section&gt;</w:t>
      </w:r>
    </w:p>
    <w:p w14:paraId="2D1144CA" w14:textId="77777777" w:rsidR="00C708B7" w:rsidRPr="00C708B7" w:rsidRDefault="00C708B7" w:rsidP="00C708B7">
      <w:pPr>
        <w:rPr>
          <w:lang w:val="en-US"/>
        </w:rPr>
      </w:pPr>
    </w:p>
    <w:p w14:paraId="0A88CFDB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&lt;section class="card" style="margin-top:16px"&gt;</w:t>
      </w:r>
    </w:p>
    <w:p w14:paraId="3D9AA933" w14:textId="77777777" w:rsidR="00C708B7" w:rsidRDefault="00C708B7" w:rsidP="00C708B7">
      <w:r w:rsidRPr="00C708B7">
        <w:rPr>
          <w:lang w:val="en-US"/>
        </w:rPr>
        <w:lastRenderedPageBreak/>
        <w:t xml:space="preserve">          </w:t>
      </w:r>
      <w:r>
        <w:t>&lt;h2&gt;Objetivos educativos&lt;/h2&gt;</w:t>
      </w:r>
    </w:p>
    <w:p w14:paraId="7159DC8C" w14:textId="77777777" w:rsidR="00C708B7" w:rsidRDefault="00C708B7" w:rsidP="00C708B7">
      <w:r>
        <w:t xml:space="preserve">          &lt;ul&gt;</w:t>
      </w:r>
    </w:p>
    <w:p w14:paraId="1F6ECA97" w14:textId="77777777" w:rsidR="00C708B7" w:rsidRDefault="00C708B7" w:rsidP="00C708B7">
      <w:r>
        <w:t xml:space="preserve">            &lt;li&gt;Comprender los fundamentos de las economías digitales: oferta, demanda, liquidez y riesgos.&lt;/li&gt;</w:t>
      </w:r>
    </w:p>
    <w:p w14:paraId="785ED3B3" w14:textId="77777777" w:rsidR="00C708B7" w:rsidRDefault="00C708B7" w:rsidP="00C708B7">
      <w:r>
        <w:t xml:space="preserve">            &lt;li&gt;Identificar y comparar modelos de negocio del metaverso: marketplaces, venta de NFTs, experiencias pagadas y economía de creadores.&lt;/li&gt;</w:t>
      </w:r>
    </w:p>
    <w:p w14:paraId="68EC79DA" w14:textId="77777777" w:rsidR="00C708B7" w:rsidRDefault="00C708B7" w:rsidP="00C708B7">
      <w:r>
        <w:t xml:space="preserve">            &lt;li&gt;Fomentar pensamiento crítico sobre sostenibilidad, privacidad y equidad digital.&lt;/li&gt;</w:t>
      </w:r>
    </w:p>
    <w:p w14:paraId="530B9BE7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&lt;/ul&gt;</w:t>
      </w:r>
    </w:p>
    <w:p w14:paraId="7F68C27C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&lt;/section&gt;</w:t>
      </w:r>
    </w:p>
    <w:p w14:paraId="70F9F984" w14:textId="77777777" w:rsidR="00C708B7" w:rsidRPr="00C708B7" w:rsidRDefault="00C708B7" w:rsidP="00C708B7">
      <w:pPr>
        <w:rPr>
          <w:lang w:val="en-US"/>
        </w:rPr>
      </w:pPr>
    </w:p>
    <w:p w14:paraId="40E64180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&lt;section class="card" style="margin-top:16px"&gt;</w:t>
      </w:r>
    </w:p>
    <w:p w14:paraId="5C6BB1C7" w14:textId="77777777" w:rsidR="00C708B7" w:rsidRDefault="00C708B7" w:rsidP="00C708B7">
      <w:r w:rsidRPr="00C708B7">
        <w:rPr>
          <w:lang w:val="en-US"/>
        </w:rPr>
        <w:t xml:space="preserve">          </w:t>
      </w:r>
      <w:r>
        <w:t>&lt;h2&gt;Cómo se juega (dinámica principal)&lt;/h2&gt;</w:t>
      </w:r>
    </w:p>
    <w:p w14:paraId="2A8FF6D0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&lt;div class="features" style="margin-top:10px"&gt;</w:t>
      </w:r>
    </w:p>
    <w:p w14:paraId="6FFC4308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  &lt;div&gt;</w:t>
      </w:r>
    </w:p>
    <w:p w14:paraId="3BA46FF6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    &lt;h3&gt;Inicio&lt;/h3&gt;</w:t>
      </w:r>
    </w:p>
    <w:p w14:paraId="2E67F321" w14:textId="77777777" w:rsidR="00C708B7" w:rsidRDefault="00C708B7" w:rsidP="00C708B7">
      <w:r w:rsidRPr="00C708B7">
        <w:rPr>
          <w:lang w:val="en-US"/>
        </w:rPr>
        <w:t xml:space="preserve">              &lt;p class="small"&gt;Crea tu avatar. </w:t>
      </w:r>
      <w:r>
        <w:t>Elegir estilo de emprendimiento: tienda NFT, estudio de experiencias VR, marketplace o formación de comunidad.&lt;/p&gt;</w:t>
      </w:r>
    </w:p>
    <w:p w14:paraId="64E70CC2" w14:textId="77777777" w:rsidR="00C708B7" w:rsidRDefault="00C708B7" w:rsidP="00C708B7">
      <w:r>
        <w:t xml:space="preserve">            &lt;/div&gt;</w:t>
      </w:r>
    </w:p>
    <w:p w14:paraId="0EE14B2B" w14:textId="77777777" w:rsidR="00C708B7" w:rsidRDefault="00C708B7" w:rsidP="00C708B7">
      <w:r>
        <w:t xml:space="preserve">            &lt;div&gt;</w:t>
      </w:r>
    </w:p>
    <w:p w14:paraId="740D582E" w14:textId="77777777" w:rsidR="00C708B7" w:rsidRDefault="00C708B7" w:rsidP="00C708B7">
      <w:r>
        <w:t xml:space="preserve">              &lt;h3&gt;Acciones&lt;/h3&gt;</w:t>
      </w:r>
    </w:p>
    <w:p w14:paraId="3EFCD951" w14:textId="77777777" w:rsidR="00C708B7" w:rsidRDefault="00C708B7" w:rsidP="00C708B7">
      <w:r>
        <w:t xml:space="preserve">              &lt;p class="small"&gt;Abrir negocio, invertir en activos digitales, diseñar productos/experiencias y cooperar con otros jugadores. El juego incluye eventos aleatorios (hackeo simulado, regulaciones, cambios en la moneda).&lt;/p&gt;</w:t>
      </w:r>
    </w:p>
    <w:p w14:paraId="0529D4F7" w14:textId="77777777" w:rsidR="00C708B7" w:rsidRDefault="00C708B7" w:rsidP="00C708B7">
      <w:r>
        <w:t xml:space="preserve">            &lt;/div&gt;</w:t>
      </w:r>
    </w:p>
    <w:p w14:paraId="30DBC7B8" w14:textId="77777777" w:rsidR="00C708B7" w:rsidRDefault="00C708B7" w:rsidP="00C708B7">
      <w:r>
        <w:t xml:space="preserve">            &lt;div&gt;</w:t>
      </w:r>
    </w:p>
    <w:p w14:paraId="7A89BC53" w14:textId="77777777" w:rsidR="00C708B7" w:rsidRDefault="00C708B7" w:rsidP="00C708B7">
      <w:r>
        <w:t xml:space="preserve">              &lt;h3&gt;Retos&lt;/h3&gt;</w:t>
      </w:r>
    </w:p>
    <w:p w14:paraId="110ABE3B" w14:textId="77777777" w:rsidR="00C708B7" w:rsidRDefault="00C708B7" w:rsidP="00C708B7">
      <w:r>
        <w:lastRenderedPageBreak/>
        <w:t xml:space="preserve">              &lt;p class="small"&gt;Competencia, fluctuación de la moneda, presión ética y decisiones ambientales. Se evalúa el impacto económico y social de tus acciones.&lt;/p&gt;</w:t>
      </w:r>
    </w:p>
    <w:p w14:paraId="64309D7F" w14:textId="77777777" w:rsidR="00C708B7" w:rsidRDefault="00C708B7" w:rsidP="00C708B7">
      <w:r>
        <w:t xml:space="preserve">            &lt;/div&gt;</w:t>
      </w:r>
    </w:p>
    <w:p w14:paraId="3816F697" w14:textId="77777777" w:rsidR="00C708B7" w:rsidRDefault="00C708B7" w:rsidP="00C708B7">
      <w:r>
        <w:t xml:space="preserve">            &lt;div&gt;</w:t>
      </w:r>
    </w:p>
    <w:p w14:paraId="63FED672" w14:textId="77777777" w:rsidR="00C708B7" w:rsidRDefault="00C708B7" w:rsidP="00C708B7">
      <w:r>
        <w:t xml:space="preserve">              &lt;h3&gt;Sistema de logros&lt;/h3&gt;</w:t>
      </w:r>
    </w:p>
    <w:p w14:paraId="4275BA37" w14:textId="77777777" w:rsidR="00C708B7" w:rsidRDefault="00C708B7" w:rsidP="00C708B7">
      <w:r>
        <w:t xml:space="preserve">              &lt;p class="small"&gt;Logros por emprendimiento, inversión responsable y decisiones sostenibles.&lt;/p&gt;</w:t>
      </w:r>
    </w:p>
    <w:p w14:paraId="3975B1EA" w14:textId="77777777" w:rsidR="00C708B7" w:rsidRPr="00C708B7" w:rsidRDefault="00C708B7" w:rsidP="00C708B7">
      <w:pPr>
        <w:rPr>
          <w:lang w:val="en-US"/>
        </w:rPr>
      </w:pPr>
      <w:r>
        <w:t xml:space="preserve">            </w:t>
      </w:r>
      <w:r w:rsidRPr="00C708B7">
        <w:rPr>
          <w:lang w:val="en-US"/>
        </w:rPr>
        <w:t>&lt;/div&gt;</w:t>
      </w:r>
    </w:p>
    <w:p w14:paraId="733720FE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&lt;/div&gt;</w:t>
      </w:r>
    </w:p>
    <w:p w14:paraId="24F998F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&lt;/section&gt;</w:t>
      </w:r>
    </w:p>
    <w:p w14:paraId="166D72AE" w14:textId="77777777" w:rsidR="00C708B7" w:rsidRPr="00C708B7" w:rsidRDefault="00C708B7" w:rsidP="00C708B7">
      <w:pPr>
        <w:rPr>
          <w:lang w:val="en-US"/>
        </w:rPr>
      </w:pPr>
    </w:p>
    <w:p w14:paraId="7FD52CD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&lt;section class="card" style="margin-top:16px"&gt;</w:t>
      </w:r>
    </w:p>
    <w:p w14:paraId="30270835" w14:textId="77777777" w:rsidR="00C708B7" w:rsidRDefault="00C708B7" w:rsidP="00C708B7">
      <w:r w:rsidRPr="00C708B7">
        <w:rPr>
          <w:lang w:val="en-US"/>
        </w:rPr>
        <w:t xml:space="preserve">          </w:t>
      </w:r>
      <w:r>
        <w:t>&lt;h2&gt;Propuesta de aplicación en México (Prototipo piloto)&lt;/h2&gt;</w:t>
      </w:r>
    </w:p>
    <w:p w14:paraId="64729EB6" w14:textId="77777777" w:rsidR="00C708B7" w:rsidRDefault="00C708B7" w:rsidP="00C708B7">
      <w:r>
        <w:t xml:space="preserve">          &lt;h3 style="margin-top:8px"&gt;Nombre del piloto: Aula Metaverso TYCH — Secretaría de Educación (piloto)&lt;/h3&gt;</w:t>
      </w:r>
    </w:p>
    <w:p w14:paraId="1C3F9492" w14:textId="77777777" w:rsidR="00C708B7" w:rsidRDefault="00C708B7" w:rsidP="00C708B7">
      <w:r>
        <w:t xml:space="preserve">          &lt;p class="small"&gt;Descripción breve: Implementar el videojuego como herramienta complementaria en materias de economía y emprendimiento en 10 escuelas de distintos estados (uno urbano, uno rural) para evaluar accesibilidad, impacto y adaptaciones culturales.&lt;/p&gt;</w:t>
      </w:r>
    </w:p>
    <w:p w14:paraId="4E336075" w14:textId="77777777" w:rsidR="00C708B7" w:rsidRDefault="00C708B7" w:rsidP="00C708B7"/>
    <w:p w14:paraId="240843EB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&lt;h4 style="margin-top:10px"&gt;Actores clave&lt;/h4&gt;</w:t>
      </w:r>
    </w:p>
    <w:p w14:paraId="6C2258EC" w14:textId="77777777" w:rsidR="00C708B7" w:rsidRDefault="00C708B7" w:rsidP="00C708B7">
      <w:r w:rsidRPr="00C708B7">
        <w:rPr>
          <w:lang w:val="en-US"/>
        </w:rPr>
        <w:t xml:space="preserve">          </w:t>
      </w:r>
      <w:r>
        <w:t>&lt;ul&gt;</w:t>
      </w:r>
    </w:p>
    <w:p w14:paraId="7CBA4BAB" w14:textId="77777777" w:rsidR="00C708B7" w:rsidRDefault="00C708B7" w:rsidP="00C708B7">
      <w:r>
        <w:t xml:space="preserve">            &lt;li&gt;Gobierno (Secretaría de Educación estatal y federal) — financiamiento y difusión.&lt;/li&gt;</w:t>
      </w:r>
    </w:p>
    <w:p w14:paraId="11F5DBBB" w14:textId="77777777" w:rsidR="00C708B7" w:rsidRDefault="00C708B7" w:rsidP="00C708B7">
      <w:r>
        <w:t xml:space="preserve">            &lt;li&gt;Escuelas — implementación curricular y evaluación.&lt;/li&gt;</w:t>
      </w:r>
    </w:p>
    <w:p w14:paraId="1FFB4B1C" w14:textId="77777777" w:rsidR="00C708B7" w:rsidRDefault="00C708B7" w:rsidP="00C708B7">
      <w:r>
        <w:t xml:space="preserve">            &lt;li&gt;Startups locales y universidades — desarrollo de contenido y talleres.&lt;/li&gt;</w:t>
      </w:r>
    </w:p>
    <w:p w14:paraId="067D312A" w14:textId="77777777" w:rsidR="00C708B7" w:rsidRDefault="00C708B7" w:rsidP="00C708B7">
      <w:r>
        <w:t xml:space="preserve">            &lt;li&gt;Comunidad — alumnos, familias y organizaciones locales.&lt;/li&gt;</w:t>
      </w:r>
    </w:p>
    <w:p w14:paraId="0BD3D062" w14:textId="77777777" w:rsidR="00C708B7" w:rsidRDefault="00C708B7" w:rsidP="00C708B7">
      <w:r>
        <w:t xml:space="preserve">          &lt;/ul&gt;</w:t>
      </w:r>
    </w:p>
    <w:p w14:paraId="57EDF4F3" w14:textId="77777777" w:rsidR="00C708B7" w:rsidRDefault="00C708B7" w:rsidP="00C708B7"/>
    <w:p w14:paraId="5EDAF4B4" w14:textId="77777777" w:rsidR="00C708B7" w:rsidRDefault="00C708B7" w:rsidP="00C708B7">
      <w:r>
        <w:t xml:space="preserve">          &lt;h4 style="margin-top:10px"&gt;Beneficios esperados&lt;/h4&gt;</w:t>
      </w:r>
    </w:p>
    <w:p w14:paraId="10EA82D9" w14:textId="77777777" w:rsidR="00C708B7" w:rsidRDefault="00C708B7" w:rsidP="00C708B7">
      <w:r>
        <w:t xml:space="preserve">          &lt;ul&gt;</w:t>
      </w:r>
    </w:p>
    <w:p w14:paraId="0FAA7010" w14:textId="77777777" w:rsidR="00C708B7" w:rsidRDefault="00C708B7" w:rsidP="00C708B7">
      <w:r>
        <w:t xml:space="preserve">            &lt;li&gt;&lt;strong&gt;Corto plazo:&lt;/strong&gt; alfabetización digital y aumento de interés en emprendimiento tecnológico.&lt;/li&gt;</w:t>
      </w:r>
    </w:p>
    <w:p w14:paraId="1899D641" w14:textId="77777777" w:rsidR="00C708B7" w:rsidRDefault="00C708B7" w:rsidP="00C708B7">
      <w:r>
        <w:t xml:space="preserve">            &lt;li&gt;&lt;strong&gt;Mediano plazo:&lt;/strong&gt; estudiantes con competencias prácticas en economía digital; prototipos de micro-negocios digitales.&lt;/li&gt;</w:t>
      </w:r>
    </w:p>
    <w:p w14:paraId="60BD372E" w14:textId="77777777" w:rsidR="00C708B7" w:rsidRDefault="00C708B7" w:rsidP="00C708B7">
      <w:r>
        <w:t xml:space="preserve">            &lt;li&gt;&lt;strong&gt;Largo plazo:&lt;/strong&gt; ecosistema local de emprendedores digitales y posible creación de empleos tecnológicos.&lt;/li&gt;</w:t>
      </w:r>
    </w:p>
    <w:p w14:paraId="55FAC90F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&lt;/ul&gt;</w:t>
      </w:r>
    </w:p>
    <w:p w14:paraId="11002D21" w14:textId="77777777" w:rsidR="00C708B7" w:rsidRPr="00C708B7" w:rsidRDefault="00C708B7" w:rsidP="00C708B7">
      <w:pPr>
        <w:rPr>
          <w:lang w:val="en-US"/>
        </w:rPr>
      </w:pPr>
    </w:p>
    <w:p w14:paraId="4ECFF4F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&lt;/section&gt;</w:t>
      </w:r>
    </w:p>
    <w:p w14:paraId="1AF4DD54" w14:textId="77777777" w:rsidR="00C708B7" w:rsidRPr="00C708B7" w:rsidRDefault="00C708B7" w:rsidP="00C708B7">
      <w:pPr>
        <w:rPr>
          <w:lang w:val="en-US"/>
        </w:rPr>
      </w:pPr>
    </w:p>
    <w:p w14:paraId="3EDBAB3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&lt;section class="card" style="margin-top:16px"&gt;</w:t>
      </w:r>
    </w:p>
    <w:p w14:paraId="0C43622D" w14:textId="77777777" w:rsidR="00C708B7" w:rsidRDefault="00C708B7" w:rsidP="00C708B7">
      <w:r w:rsidRPr="00C708B7">
        <w:rPr>
          <w:lang w:val="en-US"/>
        </w:rPr>
        <w:t xml:space="preserve">          </w:t>
      </w:r>
      <w:r>
        <w:t>&lt;h2&gt;Análisis crítico y consideraciones éticas&lt;/h2&gt;</w:t>
      </w:r>
    </w:p>
    <w:p w14:paraId="101A16FE" w14:textId="77777777" w:rsidR="00C708B7" w:rsidRDefault="00C708B7" w:rsidP="00C708B7">
      <w:r>
        <w:t xml:space="preserve">          &lt;p class="small"&gt;Riesgos principales:&lt;/p&gt;</w:t>
      </w:r>
    </w:p>
    <w:p w14:paraId="53F0BC0E" w14:textId="77777777" w:rsidR="00C708B7" w:rsidRDefault="00C708B7" w:rsidP="00C708B7">
      <w:r>
        <w:t xml:space="preserve">          &lt;ul&gt;</w:t>
      </w:r>
    </w:p>
    <w:p w14:paraId="556B3E40" w14:textId="77777777" w:rsidR="00C708B7" w:rsidRDefault="00C708B7" w:rsidP="00C708B7">
      <w:r>
        <w:t xml:space="preserve">            &lt;li&gt;Privacidad y seguridad de datos personales y financieros.&lt;/li&gt;</w:t>
      </w:r>
    </w:p>
    <w:p w14:paraId="0E3FFCF0" w14:textId="77777777" w:rsidR="00C708B7" w:rsidRDefault="00C708B7" w:rsidP="00C708B7">
      <w:r>
        <w:t xml:space="preserve">            &lt;li&gt;Brecha digital: acceso desigual a dispositivos y conectividad.&lt;/li&gt;</w:t>
      </w:r>
    </w:p>
    <w:p w14:paraId="47D734F1" w14:textId="77777777" w:rsidR="00C708B7" w:rsidRDefault="00C708B7" w:rsidP="00C708B7">
      <w:r>
        <w:t xml:space="preserve">            &lt;li&gt;Explotación laboral en economías de creadores y expectativas de ganancia.&lt;/li&gt;</w:t>
      </w:r>
    </w:p>
    <w:p w14:paraId="2616CC68" w14:textId="77777777" w:rsidR="00C708B7" w:rsidRDefault="00C708B7" w:rsidP="00C708B7">
      <w:r>
        <w:t xml:space="preserve">          &lt;/ul&gt;</w:t>
      </w:r>
    </w:p>
    <w:p w14:paraId="53AC76DD" w14:textId="77777777" w:rsidR="00C708B7" w:rsidRDefault="00C708B7" w:rsidP="00C708B7">
      <w:r>
        <w:t xml:space="preserve">          &lt;h4&gt;Propuestas de mitigación&lt;/h4&gt;</w:t>
      </w:r>
    </w:p>
    <w:p w14:paraId="1A58E842" w14:textId="77777777" w:rsidR="00C708B7" w:rsidRDefault="00C708B7" w:rsidP="00C708B7">
      <w:r>
        <w:t xml:space="preserve">          &lt;ul&gt;</w:t>
      </w:r>
    </w:p>
    <w:p w14:paraId="5FD2FC00" w14:textId="77777777" w:rsidR="00C708B7" w:rsidRDefault="00C708B7" w:rsidP="00C708B7">
      <w:r>
        <w:t xml:space="preserve">            &lt;li&gt;Diseño con privacidad por defecto: minimización de datos y opciones claras para control del usuario.&lt;/li&gt;</w:t>
      </w:r>
    </w:p>
    <w:p w14:paraId="3C1A658A" w14:textId="77777777" w:rsidR="00C708B7" w:rsidRDefault="00C708B7" w:rsidP="00C708B7">
      <w:r>
        <w:t xml:space="preserve">            &lt;li&gt;Programas de acceso: versiones ligeras móviles y alianzas con bibliotecas/centros comunitarios para prestar visores o equipos.&lt;/li&gt;</w:t>
      </w:r>
    </w:p>
    <w:p w14:paraId="5BB63B4B" w14:textId="77777777" w:rsidR="00C708B7" w:rsidRDefault="00C708B7" w:rsidP="00C708B7">
      <w:r>
        <w:lastRenderedPageBreak/>
        <w:t xml:space="preserve">            &lt;li&gt;Currícula complementaria que enseñe derechos digitales, seguridad y ética profesional.&lt;/li&gt;</w:t>
      </w:r>
    </w:p>
    <w:p w14:paraId="790D961E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&lt;/ul&gt;</w:t>
      </w:r>
    </w:p>
    <w:p w14:paraId="1944EFFE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&lt;/section&gt;</w:t>
      </w:r>
    </w:p>
    <w:p w14:paraId="04B796C1" w14:textId="77777777" w:rsidR="00C708B7" w:rsidRPr="00C708B7" w:rsidRDefault="00C708B7" w:rsidP="00C708B7">
      <w:pPr>
        <w:rPr>
          <w:lang w:val="en-US"/>
        </w:rPr>
      </w:pPr>
    </w:p>
    <w:p w14:paraId="121F156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&lt;section class="card" style="margin-top:16px"&gt;</w:t>
      </w:r>
    </w:p>
    <w:p w14:paraId="4D85A9A0" w14:textId="77777777" w:rsidR="00C708B7" w:rsidRDefault="00C708B7" w:rsidP="00C708B7">
      <w:r w:rsidRPr="00C708B7">
        <w:rPr>
          <w:lang w:val="en-US"/>
        </w:rPr>
        <w:t xml:space="preserve">          </w:t>
      </w:r>
      <w:r>
        <w:t>&lt;h2&gt;Prototipo visual — guía para crear en Gemini Canvas o Canva&lt;/h2&gt;</w:t>
      </w:r>
    </w:p>
    <w:p w14:paraId="1BC92D5A" w14:textId="77777777" w:rsidR="00C708B7" w:rsidRDefault="00C708B7" w:rsidP="00C708B7">
      <w:r>
        <w:t xml:space="preserve">          &lt;p class="small"&gt;Recomendación: hacer una maqueta interactiva con 3 escenas: 1) Plaza principal (mercado) 2) Interior de tienda NFT 3) Panel de administración del emprendedor. Subir capturas (png) aquí cuando estén listas.&lt;/p&gt;</w:t>
      </w:r>
    </w:p>
    <w:p w14:paraId="0FDDA173" w14:textId="77777777" w:rsidR="00C708B7" w:rsidRDefault="00C708B7" w:rsidP="00C708B7">
      <w:r>
        <w:t xml:space="preserve">          &lt;div class="screenshot" style="margin-top:12px"&gt;Inserta aquí la imagen o prototipo (370×200)&lt;/div&gt;</w:t>
      </w:r>
    </w:p>
    <w:p w14:paraId="448784C1" w14:textId="77777777" w:rsidR="00C708B7" w:rsidRDefault="00C708B7" w:rsidP="00C708B7">
      <w:r>
        <w:t xml:space="preserve">          &lt;p class="small" style="margin-top:8px"&gt;Si usas Gemini Canvas: exporta imágenes PNG y un pequeño recorrido (3–5 tarjetas). Si usas Canva: crea una presentación y exporta 3 imágenes para cada escena.&lt;/p&gt;</w:t>
      </w:r>
    </w:p>
    <w:p w14:paraId="1DFCC0FF" w14:textId="77777777" w:rsidR="00C708B7" w:rsidRDefault="00C708B7" w:rsidP="00C708B7"/>
    <w:p w14:paraId="0484CB29" w14:textId="77777777" w:rsidR="00C708B7" w:rsidRPr="00C708B7" w:rsidRDefault="00C708B7" w:rsidP="00C708B7">
      <w:pPr>
        <w:rPr>
          <w:lang w:val="en-US"/>
        </w:rPr>
      </w:pPr>
      <w:r>
        <w:t xml:space="preserve">        </w:t>
      </w:r>
      <w:r w:rsidRPr="00C708B7">
        <w:rPr>
          <w:lang w:val="en-US"/>
        </w:rPr>
        <w:t>&lt;/section&gt;</w:t>
      </w:r>
    </w:p>
    <w:p w14:paraId="7572932C" w14:textId="77777777" w:rsidR="00C708B7" w:rsidRPr="00C708B7" w:rsidRDefault="00C708B7" w:rsidP="00C708B7">
      <w:pPr>
        <w:rPr>
          <w:lang w:val="en-US"/>
        </w:rPr>
      </w:pPr>
    </w:p>
    <w:p w14:paraId="4784F06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&lt;section class="card" style="margin-top:16px"&gt;</w:t>
      </w:r>
    </w:p>
    <w:p w14:paraId="52085FBC" w14:textId="77777777" w:rsidR="00C708B7" w:rsidRDefault="00C708B7" w:rsidP="00C708B7">
      <w:r w:rsidRPr="00C708B7">
        <w:rPr>
          <w:lang w:val="en-US"/>
        </w:rPr>
        <w:t xml:space="preserve">          </w:t>
      </w:r>
      <w:r>
        <w:t>&lt;h2&gt;Narración explicativa (media cuartilla)&lt;/h2&gt;</w:t>
      </w:r>
    </w:p>
    <w:p w14:paraId="264D9CD8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&lt;div class="prose" style="margin-top:8px"&gt;</w:t>
      </w:r>
    </w:p>
    <w:p w14:paraId="0A86D361" w14:textId="77777777" w:rsidR="00C708B7" w:rsidRDefault="00C708B7" w:rsidP="00C708B7">
      <w:r w:rsidRPr="00C708B7">
        <w:rPr>
          <w:lang w:val="en-US"/>
        </w:rPr>
        <w:t xml:space="preserve">            </w:t>
      </w:r>
      <w:r>
        <w:t xml:space="preserve">&lt;p&gt;Metaverso Tycoon muestra una ciudad digital donde los jugadores experimentan la creación y gestión de negocios virtuales. El propósito es transformar conceptos abstractos de la economía digital en experiencias concretas: abrir una tienda, fijar precios, invertir en activos y enfrentar decisiones éticas. En la plaza principal los usuarios interactúan con clientes y competidores; en el módulo de diseño crean productos digitales (como skins o experiencias VR); y en el panel administrativo analizan métricas (ingresos, reputación, impacto ambiental). El prototipo incluye indicadores de sostenibilidad y un sistema de regulaciones locales que introduce cambios en las reglas del mercado para forzar pensamiento crítico. El público objetivo (jóvenes de 15–24 años) encontrará una interfaz accesible, retos </w:t>
      </w:r>
      <w:r>
        <w:lastRenderedPageBreak/>
        <w:t>significativos y lecciones aplicables a la vida real: manejo de riesgos, negociación y emprendimiento responsable. Este contenido está pensado para integrarse en clases de economía y tecnologías, y para ejecutarse tanto en modo escritorio como en realidad virtual ligera, garantizando inclusión mediante versiones móviles ligeras y materiales complementarios para docentes.&lt;/p&gt;</w:t>
      </w:r>
    </w:p>
    <w:p w14:paraId="7167D999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&lt;/div&gt;</w:t>
      </w:r>
    </w:p>
    <w:p w14:paraId="3813A69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&lt;/section&gt;</w:t>
      </w:r>
    </w:p>
    <w:p w14:paraId="64EB9B64" w14:textId="77777777" w:rsidR="00C708B7" w:rsidRPr="00C708B7" w:rsidRDefault="00C708B7" w:rsidP="00C708B7">
      <w:pPr>
        <w:rPr>
          <w:lang w:val="en-US"/>
        </w:rPr>
      </w:pPr>
    </w:p>
    <w:p w14:paraId="3DB53AAC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&lt;/div&gt;</w:t>
      </w:r>
    </w:p>
    <w:p w14:paraId="6C98AF2D" w14:textId="77777777" w:rsidR="00C708B7" w:rsidRPr="00C708B7" w:rsidRDefault="00C708B7" w:rsidP="00C708B7">
      <w:pPr>
        <w:rPr>
          <w:lang w:val="en-US"/>
        </w:rPr>
      </w:pPr>
    </w:p>
    <w:p w14:paraId="3885314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&lt;!-- side column --&gt;</w:t>
      </w:r>
    </w:p>
    <w:p w14:paraId="68BF77A2" w14:textId="77777777" w:rsidR="00C708B7" w:rsidRDefault="00C708B7" w:rsidP="00C708B7">
      <w:r w:rsidRPr="00C708B7">
        <w:rPr>
          <w:lang w:val="en-US"/>
        </w:rPr>
        <w:t xml:space="preserve">      </w:t>
      </w:r>
      <w:r>
        <w:t>&lt;aside&gt;</w:t>
      </w:r>
    </w:p>
    <w:p w14:paraId="145D66B5" w14:textId="77777777" w:rsidR="00C708B7" w:rsidRDefault="00C708B7" w:rsidP="00C708B7">
      <w:r>
        <w:t xml:space="preserve">        &lt;div class="card"&gt;</w:t>
      </w:r>
    </w:p>
    <w:p w14:paraId="5E39F3F6" w14:textId="77777777" w:rsidR="00C708B7" w:rsidRDefault="00C708B7" w:rsidP="00C708B7">
      <w:r>
        <w:t xml:space="preserve">          &lt;h3&gt;Resumen rápido&lt;/h3&gt;</w:t>
      </w:r>
    </w:p>
    <w:p w14:paraId="705105C5" w14:textId="77777777" w:rsidR="00C708B7" w:rsidRDefault="00C708B7" w:rsidP="00C708B7">
      <w:r>
        <w:t xml:space="preserve">          &lt;p class="small"&gt;Nombre: &lt;strong&gt;Metaverso Tycoon&lt;/strong&gt;&lt;br&gt;Edad: 15–24 años&lt;br&gt;Formato: VR opcional + escritorio + móvil ligero&lt;br&gt;Objetivo: enseñar economía del metaverso y modelos de negocio digitales&lt;/p&gt;</w:t>
      </w:r>
    </w:p>
    <w:p w14:paraId="6F575BDC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&lt;a class="cta download" download="metaverso_tycoon_info.txt" href="#"&gt;Descargar ficha (TXT)&lt;/a&gt;</w:t>
      </w:r>
    </w:p>
    <w:p w14:paraId="056C0C86" w14:textId="77777777" w:rsidR="00C708B7" w:rsidRPr="00C708B7" w:rsidRDefault="00C708B7" w:rsidP="00C708B7">
      <w:pPr>
        <w:rPr>
          <w:lang w:val="en-US"/>
        </w:rPr>
      </w:pPr>
    </w:p>
    <w:p w14:paraId="1D291F10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&lt;div style="margin-top:12px"&gt;</w:t>
      </w:r>
    </w:p>
    <w:p w14:paraId="4D996CFF" w14:textId="77777777" w:rsidR="00C708B7" w:rsidRDefault="00C708B7" w:rsidP="00C708B7">
      <w:r w:rsidRPr="00C708B7">
        <w:rPr>
          <w:lang w:val="en-US"/>
        </w:rPr>
        <w:t xml:space="preserve">            </w:t>
      </w:r>
      <w:r>
        <w:t>&lt;h4&gt;Casos reales destacados&lt;/h4&gt;</w:t>
      </w:r>
    </w:p>
    <w:p w14:paraId="11F757B8" w14:textId="77777777" w:rsidR="00C708B7" w:rsidRDefault="00C708B7" w:rsidP="00C708B7">
      <w:r>
        <w:t xml:space="preserve">            &lt;ul class="small"&gt;</w:t>
      </w:r>
    </w:p>
    <w:p w14:paraId="58ECE298" w14:textId="77777777" w:rsidR="00C708B7" w:rsidRDefault="00C708B7" w:rsidP="00C708B7">
      <w:r>
        <w:t xml:space="preserve">              &lt;li&gt;Roblox — plataforma con economía integrada y creadores que monetizan experiencias digitales.&lt;/li&gt;</w:t>
      </w:r>
    </w:p>
    <w:p w14:paraId="12BDB644" w14:textId="77777777" w:rsidR="00C708B7" w:rsidRDefault="00C708B7" w:rsidP="00C708B7">
      <w:r>
        <w:t xml:space="preserve">              &lt;li&gt;Fortnite — conciertos virtuales masivos que generaron ingresos millonarios.&lt;/li&gt;</w:t>
      </w:r>
    </w:p>
    <w:p w14:paraId="13060867" w14:textId="77777777" w:rsidR="00C708B7" w:rsidRDefault="00C708B7" w:rsidP="00C708B7">
      <w:r>
        <w:t xml:space="preserve">              &lt;li&gt;Nike (NIKELAND) — ejemplo de marca que crea mundos virtuales para engagement.&lt;/li&gt;</w:t>
      </w:r>
    </w:p>
    <w:p w14:paraId="697D05A6" w14:textId="77777777" w:rsidR="00C708B7" w:rsidRPr="00C708B7" w:rsidRDefault="00C708B7" w:rsidP="00C708B7">
      <w:pPr>
        <w:rPr>
          <w:lang w:val="en-US"/>
        </w:rPr>
      </w:pPr>
      <w:r>
        <w:lastRenderedPageBreak/>
        <w:t xml:space="preserve">            </w:t>
      </w:r>
      <w:r w:rsidRPr="00C708B7">
        <w:rPr>
          <w:lang w:val="en-US"/>
        </w:rPr>
        <w:t>&lt;/ul&gt;</w:t>
      </w:r>
    </w:p>
    <w:p w14:paraId="7C4E8DEA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&lt;/div&gt;</w:t>
      </w:r>
    </w:p>
    <w:p w14:paraId="6CA73753" w14:textId="77777777" w:rsidR="00C708B7" w:rsidRPr="00C708B7" w:rsidRDefault="00C708B7" w:rsidP="00C708B7">
      <w:pPr>
        <w:rPr>
          <w:lang w:val="en-US"/>
        </w:rPr>
      </w:pPr>
    </w:p>
    <w:p w14:paraId="66026BF4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&lt;div style="margin-top:12px"&gt;</w:t>
      </w:r>
    </w:p>
    <w:p w14:paraId="05F452C6" w14:textId="77777777" w:rsidR="00C708B7" w:rsidRDefault="00C708B7" w:rsidP="00C708B7">
      <w:r w:rsidRPr="00C708B7">
        <w:rPr>
          <w:lang w:val="en-US"/>
        </w:rPr>
        <w:t xml:space="preserve">            </w:t>
      </w:r>
      <w:r>
        <w:t>&lt;h4&gt;Materiales que entrego&lt;/h4&gt;</w:t>
      </w:r>
    </w:p>
    <w:p w14:paraId="09183553" w14:textId="77777777" w:rsidR="00C708B7" w:rsidRDefault="00C708B7" w:rsidP="00C708B7">
      <w:r>
        <w:t xml:space="preserve">            &lt;ul class="small"&gt;</w:t>
      </w:r>
    </w:p>
    <w:p w14:paraId="00C257E5" w14:textId="77777777" w:rsidR="00C708B7" w:rsidRDefault="00C708B7" w:rsidP="00C708B7">
      <w:r>
        <w:t xml:space="preserve">              &lt;li&gt;Página web (esta) — lista para copiar/pegar.&lt;/li&gt;</w:t>
      </w:r>
    </w:p>
    <w:p w14:paraId="3AB29C25" w14:textId="77777777" w:rsidR="00C708B7" w:rsidRDefault="00C708B7" w:rsidP="00C708B7">
      <w:r>
        <w:t xml:space="preserve">              &lt;li&gt;Narración explicativa (media cuartilla) — incluida arriba.&lt;/li&gt;</w:t>
      </w:r>
    </w:p>
    <w:p w14:paraId="711D1ADF" w14:textId="77777777" w:rsidR="00C708B7" w:rsidRDefault="00C708B7" w:rsidP="00C708B7">
      <w:r>
        <w:t xml:space="preserve">              &lt;li&gt;Guía de prototipo para Gemini/Canva.&lt;/li&gt;</w:t>
      </w:r>
    </w:p>
    <w:p w14:paraId="049CC3BE" w14:textId="77777777" w:rsidR="00C708B7" w:rsidRPr="00C708B7" w:rsidRDefault="00C708B7" w:rsidP="00C708B7">
      <w:pPr>
        <w:rPr>
          <w:lang w:val="en-US"/>
        </w:rPr>
      </w:pPr>
      <w:r>
        <w:t xml:space="preserve">            </w:t>
      </w:r>
      <w:r w:rsidRPr="00C708B7">
        <w:rPr>
          <w:lang w:val="en-US"/>
        </w:rPr>
        <w:t>&lt;/ul&gt;</w:t>
      </w:r>
    </w:p>
    <w:p w14:paraId="0D0E04B4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&lt;/div&gt;</w:t>
      </w:r>
    </w:p>
    <w:p w14:paraId="6DD7151A" w14:textId="77777777" w:rsidR="00C708B7" w:rsidRPr="00C708B7" w:rsidRDefault="00C708B7" w:rsidP="00C708B7">
      <w:pPr>
        <w:rPr>
          <w:lang w:val="en-US"/>
        </w:rPr>
      </w:pPr>
    </w:p>
    <w:p w14:paraId="6F516A9F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&lt;/div&gt;</w:t>
      </w:r>
    </w:p>
    <w:p w14:paraId="2174506C" w14:textId="77777777" w:rsidR="00C708B7" w:rsidRPr="00C708B7" w:rsidRDefault="00C708B7" w:rsidP="00C708B7">
      <w:pPr>
        <w:rPr>
          <w:lang w:val="en-US"/>
        </w:rPr>
      </w:pPr>
    </w:p>
    <w:p w14:paraId="063E000D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&lt;div class="card" style="margin-top:14px"&gt;</w:t>
      </w:r>
    </w:p>
    <w:p w14:paraId="1394AAC6" w14:textId="77777777" w:rsidR="00C708B7" w:rsidRDefault="00C708B7" w:rsidP="00C708B7">
      <w:r w:rsidRPr="00C708B7">
        <w:rPr>
          <w:lang w:val="en-US"/>
        </w:rPr>
        <w:t xml:space="preserve">          </w:t>
      </w:r>
      <w:r>
        <w:t>&lt;h4&gt;Cómo publicar (opciones rápidas)&lt;/h4&gt;</w:t>
      </w:r>
    </w:p>
    <w:p w14:paraId="49681C4F" w14:textId="77777777" w:rsidR="00C708B7" w:rsidRDefault="00C708B7" w:rsidP="00C708B7">
      <w:r>
        <w:t xml:space="preserve">          &lt;ol class="small"&gt;</w:t>
      </w:r>
    </w:p>
    <w:p w14:paraId="3A12ED3F" w14:textId="77777777" w:rsidR="00C708B7" w:rsidRDefault="00C708B7" w:rsidP="00C708B7">
      <w:r>
        <w:t xml:space="preserve">            &lt;li&gt;GitHub Pages: crear repo y subir este archivo &lt;code&gt;index.html&lt;/code&gt;. Activar GitHub Pages en settings (branch main).&lt;/li&gt;</w:t>
      </w:r>
    </w:p>
    <w:p w14:paraId="03246EF8" w14:textId="77777777" w:rsidR="00C708B7" w:rsidRDefault="00C708B7" w:rsidP="00C708B7">
      <w:r>
        <w:t xml:space="preserve">            &lt;li&gt;Netlify: arrastra el archivo &lt;code&gt;index.html&lt;/code&gt; al panel de deploy (drag &amp; drop) para un alojamiento instantáneo.&lt;/li&gt;</w:t>
      </w:r>
    </w:p>
    <w:p w14:paraId="27C1D4D8" w14:textId="77777777" w:rsidR="00C708B7" w:rsidRDefault="00C708B7" w:rsidP="00C708B7">
      <w:r>
        <w:t xml:space="preserve">            &lt;li&gt;Google Sites: opción más simple si no usan código — crear sitio y pegar textos/imagenes.&lt;/li&gt;</w:t>
      </w:r>
    </w:p>
    <w:p w14:paraId="520F3784" w14:textId="77777777" w:rsidR="00C708B7" w:rsidRDefault="00C708B7" w:rsidP="00C708B7">
      <w:r>
        <w:t xml:space="preserve">          &lt;/ol&gt;</w:t>
      </w:r>
    </w:p>
    <w:p w14:paraId="2CD193A7" w14:textId="77777777" w:rsidR="00C708B7" w:rsidRDefault="00C708B7" w:rsidP="00C708B7">
      <w:r>
        <w:t xml:space="preserve">          &lt;p class="small" style="margin-top:8px"&gt;Si quieres, yo te doy el &lt;strong&gt;HTML listo para pegar&lt;/strong&gt; (archivo). También te puedo dar pasos detallados para GitHub Pages o Netlify.&lt;/p&gt;</w:t>
      </w:r>
    </w:p>
    <w:p w14:paraId="7F1A3931" w14:textId="77777777" w:rsidR="00C708B7" w:rsidRPr="00C708B7" w:rsidRDefault="00C708B7" w:rsidP="00C708B7">
      <w:pPr>
        <w:rPr>
          <w:lang w:val="en-US"/>
        </w:rPr>
      </w:pPr>
      <w:r>
        <w:t xml:space="preserve">        </w:t>
      </w:r>
      <w:r w:rsidRPr="00C708B7">
        <w:rPr>
          <w:lang w:val="en-US"/>
        </w:rPr>
        <w:t>&lt;/div&gt;</w:t>
      </w:r>
    </w:p>
    <w:p w14:paraId="2C11109A" w14:textId="77777777" w:rsidR="00C708B7" w:rsidRPr="00C708B7" w:rsidRDefault="00C708B7" w:rsidP="00C708B7">
      <w:pPr>
        <w:rPr>
          <w:lang w:val="en-US"/>
        </w:rPr>
      </w:pPr>
    </w:p>
    <w:p w14:paraId="25B6AAE8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&lt;div class="card" style="margin-top:14px"&gt;</w:t>
      </w:r>
    </w:p>
    <w:p w14:paraId="6BC73A47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&lt;h4&gt;Checklist de la rubrica&lt;/h4&gt;</w:t>
      </w:r>
    </w:p>
    <w:p w14:paraId="5513B83E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  &lt;ul class="small"&gt;</w:t>
      </w:r>
    </w:p>
    <w:p w14:paraId="70900580" w14:textId="77777777" w:rsidR="00C708B7" w:rsidRDefault="00C708B7" w:rsidP="00C708B7">
      <w:r w:rsidRPr="00C708B7">
        <w:rPr>
          <w:lang w:val="en-US"/>
        </w:rPr>
        <w:t xml:space="preserve">            </w:t>
      </w:r>
      <w:r>
        <w:t>&lt;li&gt;Análisis del caso internacional — incluido.&lt;/li&gt;</w:t>
      </w:r>
    </w:p>
    <w:p w14:paraId="602FFDAD" w14:textId="77777777" w:rsidR="00C708B7" w:rsidRDefault="00C708B7" w:rsidP="00C708B7">
      <w:r>
        <w:t xml:space="preserve">            &lt;li&gt;Diseño adaptado a México — incluido (piloto y actores).&lt;/li&gt;</w:t>
      </w:r>
    </w:p>
    <w:p w14:paraId="2C23D18E" w14:textId="77777777" w:rsidR="00C708B7" w:rsidRDefault="00C708B7" w:rsidP="00C708B7">
      <w:r>
        <w:t xml:space="preserve">            &lt;li&gt;Reflexión ética y mitigación — incluida.&lt;/li&gt;</w:t>
      </w:r>
    </w:p>
    <w:p w14:paraId="752B0A27" w14:textId="77777777" w:rsidR="00C708B7" w:rsidRDefault="00C708B7" w:rsidP="00C708B7">
      <w:r>
        <w:t xml:space="preserve">            &lt;li&gt;Prototipo visual + narración (media cuartilla) — incluida.&lt;/li&gt;</w:t>
      </w:r>
    </w:p>
    <w:p w14:paraId="0F3164A5" w14:textId="77777777" w:rsidR="00C708B7" w:rsidRPr="00C708B7" w:rsidRDefault="00C708B7" w:rsidP="00C708B7">
      <w:pPr>
        <w:rPr>
          <w:lang w:val="en-US"/>
        </w:rPr>
      </w:pPr>
      <w:r>
        <w:t xml:space="preserve">          </w:t>
      </w:r>
      <w:r w:rsidRPr="00C708B7">
        <w:rPr>
          <w:lang w:val="en-US"/>
        </w:rPr>
        <w:t>&lt;/ul&gt;</w:t>
      </w:r>
    </w:p>
    <w:p w14:paraId="74EEC5C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  &lt;/div&gt;</w:t>
      </w:r>
    </w:p>
    <w:p w14:paraId="0725B00C" w14:textId="77777777" w:rsidR="00C708B7" w:rsidRPr="00C708B7" w:rsidRDefault="00C708B7" w:rsidP="00C708B7">
      <w:pPr>
        <w:rPr>
          <w:lang w:val="en-US"/>
        </w:rPr>
      </w:pPr>
    </w:p>
    <w:p w14:paraId="4BDF668B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  &lt;/aside&gt;</w:t>
      </w:r>
    </w:p>
    <w:p w14:paraId="546DC673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&lt;/div&gt;</w:t>
      </w:r>
    </w:p>
    <w:p w14:paraId="12630F75" w14:textId="77777777" w:rsidR="00C708B7" w:rsidRPr="00C708B7" w:rsidRDefault="00C708B7" w:rsidP="00C708B7">
      <w:pPr>
        <w:rPr>
          <w:lang w:val="en-US"/>
        </w:rPr>
      </w:pPr>
    </w:p>
    <w:p w14:paraId="7D54C1A2" w14:textId="77777777" w:rsidR="00C708B7" w:rsidRPr="00C708B7" w:rsidRDefault="00C708B7" w:rsidP="00C708B7">
      <w:pPr>
        <w:rPr>
          <w:lang w:val="en-US"/>
        </w:rPr>
      </w:pPr>
      <w:r w:rsidRPr="00C708B7">
        <w:rPr>
          <w:lang w:val="en-US"/>
        </w:rPr>
        <w:t xml:space="preserve">    &lt;footer&gt;</w:t>
      </w:r>
    </w:p>
    <w:p w14:paraId="379564A7" w14:textId="77777777" w:rsidR="00C708B7" w:rsidRDefault="00C708B7" w:rsidP="00C708B7">
      <w:r w:rsidRPr="00C708B7">
        <w:rPr>
          <w:lang w:val="en-US"/>
        </w:rPr>
        <w:t xml:space="preserve">      </w:t>
      </w:r>
      <w:r>
        <w:t>&lt;div class="container"&gt;</w:t>
      </w:r>
    </w:p>
    <w:p w14:paraId="79433DCC" w14:textId="77777777" w:rsidR="00C708B7" w:rsidRDefault="00C708B7" w:rsidP="00C708B7">
      <w:r>
        <w:t xml:space="preserve">        &lt;p&gt;Elaborado por el equipo "Metaverso Tycoon" — Proyecto para: Economía del Metaverso y Modelos de Negocio del Futuro — Septiembre 2025&lt;/p&gt;</w:t>
      </w:r>
    </w:p>
    <w:p w14:paraId="23A6A0DD" w14:textId="77777777" w:rsidR="00C708B7" w:rsidRDefault="00C708B7" w:rsidP="00C708B7">
      <w:r>
        <w:t xml:space="preserve">      &lt;/div&gt;</w:t>
      </w:r>
    </w:p>
    <w:p w14:paraId="4A760B89" w14:textId="77777777" w:rsidR="00C708B7" w:rsidRDefault="00C708B7" w:rsidP="00C708B7">
      <w:r>
        <w:t xml:space="preserve">    &lt;/footer&gt;</w:t>
      </w:r>
    </w:p>
    <w:p w14:paraId="2DA56B06" w14:textId="77777777" w:rsidR="00C708B7" w:rsidRDefault="00C708B7" w:rsidP="00C708B7"/>
    <w:p w14:paraId="3E07A05E" w14:textId="77777777" w:rsidR="00C708B7" w:rsidRDefault="00C708B7" w:rsidP="00C708B7">
      <w:r>
        <w:t xml:space="preserve">  &lt;/main&gt;</w:t>
      </w:r>
    </w:p>
    <w:p w14:paraId="45A01229" w14:textId="77777777" w:rsidR="00C708B7" w:rsidRDefault="00C708B7" w:rsidP="00C708B7">
      <w:r>
        <w:t>&lt;/body&gt;</w:t>
      </w:r>
    </w:p>
    <w:p w14:paraId="11C0C359" w14:textId="28E58AD5" w:rsidR="00C708B7" w:rsidRDefault="00C708B7" w:rsidP="00C708B7">
      <w:r>
        <w:t>&lt;/html&gt;</w:t>
      </w:r>
    </w:p>
    <w:sectPr w:rsidR="00C70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B7"/>
    <w:rsid w:val="00C708B7"/>
    <w:rsid w:val="00F7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5A22"/>
  <w15:chartTrackingRefBased/>
  <w15:docId w15:val="{1968D659-DFB1-4A5B-9CAE-811A1EC0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8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8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8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8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8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8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Jocelyne</dc:creator>
  <cp:keywords/>
  <dc:description/>
  <cp:lastModifiedBy>Melanie Jocelyne</cp:lastModifiedBy>
  <cp:revision>1</cp:revision>
  <dcterms:created xsi:type="dcterms:W3CDTF">2025-09-10T16:24:00Z</dcterms:created>
  <dcterms:modified xsi:type="dcterms:W3CDTF">2025-09-10T16:25:00Z</dcterms:modified>
</cp:coreProperties>
</file>