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B268D" w14:textId="77777777" w:rsidR="00580118" w:rsidRDefault="00580118" w:rsidP="00580118">
      <w:pPr>
        <w:spacing w:after="0" w:line="259" w:lineRule="auto"/>
        <w:ind w:left="0" w:firstLine="0"/>
        <w:jc w:val="center"/>
      </w:pPr>
      <w:r>
        <w:rPr>
          <w:b/>
          <w:sz w:val="24"/>
        </w:rPr>
        <w:t>MELANIE WILLIAMSON</w:t>
      </w:r>
    </w:p>
    <w:p w14:paraId="7D6277CE" w14:textId="3522F739" w:rsidR="00580118" w:rsidRDefault="00580118" w:rsidP="00580118">
      <w:pPr>
        <w:spacing w:after="80" w:line="226" w:lineRule="auto"/>
        <w:ind w:left="1422" w:right="1309" w:firstLine="0"/>
        <w:jc w:val="center"/>
      </w:pPr>
      <w:r>
        <w:t>melkatewilliamson@gmail.com</w:t>
      </w:r>
    </w:p>
    <w:p w14:paraId="7A6F8D9B" w14:textId="2D7F07FE" w:rsidR="00422C55" w:rsidRDefault="00000000">
      <w:pPr>
        <w:pStyle w:val="Heading1"/>
        <w:tabs>
          <w:tab w:val="center" w:pos="1440"/>
          <w:tab w:val="center" w:pos="5760"/>
          <w:tab w:val="center" w:pos="7800"/>
          <w:tab w:val="center" w:pos="10780"/>
        </w:tabs>
        <w:ind w:left="-15" w:firstLine="0"/>
      </w:pPr>
      <w:r>
        <w:t xml:space="preserve">SUMMARY </w:t>
      </w:r>
      <w:r>
        <w:tab/>
        <w:t xml:space="preserve"> </w:t>
      </w:r>
      <w:r>
        <w:tab/>
        <w:t xml:space="preserve"> </w:t>
      </w:r>
      <w:r>
        <w:tab/>
        <w:t xml:space="preserve">      </w:t>
      </w:r>
      <w:r>
        <w:tab/>
      </w:r>
      <w:r>
        <w:rPr>
          <w:u w:val="none"/>
        </w:rPr>
        <w:t xml:space="preserve"> </w:t>
      </w:r>
    </w:p>
    <w:p w14:paraId="59A3AE4D" w14:textId="06357AFF" w:rsidR="00DD53E9" w:rsidRPr="00712C2F" w:rsidRDefault="00DD53E9" w:rsidP="00712C2F">
      <w:pPr>
        <w:rPr>
          <w:u w:color="000000"/>
        </w:rPr>
      </w:pPr>
      <w:r w:rsidRPr="00DD53E9">
        <w:rPr>
          <w:u w:color="000000"/>
        </w:rPr>
        <w:t>Consultant</w:t>
      </w:r>
      <w:r w:rsidR="00811200">
        <w:rPr>
          <w:u w:color="000000"/>
        </w:rPr>
        <w:t xml:space="preserve"> </w:t>
      </w:r>
      <w:r w:rsidR="00917B14">
        <w:rPr>
          <w:u w:color="000000"/>
        </w:rPr>
        <w:t>at</w:t>
      </w:r>
      <w:r w:rsidRPr="00DD53E9">
        <w:rPr>
          <w:u w:color="000000"/>
        </w:rPr>
        <w:t xml:space="preserve"> Deloitte</w:t>
      </w:r>
      <w:r w:rsidR="00917B14">
        <w:rPr>
          <w:u w:color="000000"/>
        </w:rPr>
        <w:t xml:space="preserve"> </w:t>
      </w:r>
      <w:r w:rsidRPr="00DD53E9">
        <w:rPr>
          <w:u w:color="000000"/>
        </w:rPr>
        <w:t>with experience in delivery management, functional analysis, software development, and product quality. Currently</w:t>
      </w:r>
      <w:r w:rsidR="00811200">
        <w:rPr>
          <w:u w:color="000000"/>
        </w:rPr>
        <w:t xml:space="preserve"> </w:t>
      </w:r>
      <w:r w:rsidRPr="00DD53E9">
        <w:rPr>
          <w:u w:color="000000"/>
        </w:rPr>
        <w:t>lead</w:t>
      </w:r>
      <w:r w:rsidR="00811200">
        <w:rPr>
          <w:u w:color="000000"/>
        </w:rPr>
        <w:t>ing</w:t>
      </w:r>
      <w:r w:rsidRPr="00DD53E9">
        <w:rPr>
          <w:u w:color="000000"/>
        </w:rPr>
        <w:t xml:space="preserve"> the Notices </w:t>
      </w:r>
      <w:r w:rsidR="00712C2F">
        <w:rPr>
          <w:u w:color="000000"/>
        </w:rPr>
        <w:t xml:space="preserve">threads, a </w:t>
      </w:r>
      <w:r w:rsidR="00712C2F" w:rsidRPr="00712C2F">
        <w:rPr>
          <w:u w:color="000000"/>
        </w:rPr>
        <w:t>high-volume</w:t>
      </w:r>
      <w:r w:rsidR="00712C2F">
        <w:rPr>
          <w:u w:color="000000"/>
        </w:rPr>
        <w:t xml:space="preserve"> and </w:t>
      </w:r>
      <w:r w:rsidR="00712C2F" w:rsidRPr="00712C2F">
        <w:rPr>
          <w:u w:color="000000"/>
        </w:rPr>
        <w:t>business-critical</w:t>
      </w:r>
      <w:r w:rsidR="00712C2F">
        <w:rPr>
          <w:u w:color="000000"/>
        </w:rPr>
        <w:t xml:space="preserve"> stre</w:t>
      </w:r>
      <w:r w:rsidR="0072104F">
        <w:rPr>
          <w:u w:color="000000"/>
        </w:rPr>
        <w:t>a</w:t>
      </w:r>
      <w:r w:rsidR="00712C2F">
        <w:rPr>
          <w:u w:color="000000"/>
        </w:rPr>
        <w:t>m</w:t>
      </w:r>
      <w:r w:rsidRPr="00DD53E9">
        <w:rPr>
          <w:u w:color="000000"/>
        </w:rPr>
        <w:t xml:space="preserve"> for </w:t>
      </w:r>
      <w:r w:rsidR="00712C2F">
        <w:rPr>
          <w:u w:color="000000"/>
        </w:rPr>
        <w:t>an</w:t>
      </w:r>
      <w:r>
        <w:rPr>
          <w:u w:color="000000"/>
        </w:rPr>
        <w:t xml:space="preserve"> integrated eligibility system</w:t>
      </w:r>
      <w:r w:rsidRPr="00DD53E9">
        <w:rPr>
          <w:u w:color="000000"/>
        </w:rPr>
        <w:t xml:space="preserve">. Experienced in cross-functional project management, stakeholder coordination, </w:t>
      </w:r>
      <w:r w:rsidR="00D9717B">
        <w:rPr>
          <w:u w:color="000000"/>
        </w:rPr>
        <w:t xml:space="preserve">game design, </w:t>
      </w:r>
      <w:r w:rsidRPr="00DD53E9">
        <w:rPr>
          <w:u w:color="000000"/>
        </w:rPr>
        <w:t>software development life cycle management, UI/UX</w:t>
      </w:r>
      <w:r w:rsidR="003D1DBC">
        <w:rPr>
          <w:u w:color="000000"/>
        </w:rPr>
        <w:t xml:space="preserve"> design</w:t>
      </w:r>
      <w:r w:rsidRPr="00DD53E9">
        <w:rPr>
          <w:u w:color="000000"/>
        </w:rPr>
        <w:t xml:space="preserve">, issue resolution, and application enhancement delivery. </w:t>
      </w:r>
    </w:p>
    <w:p w14:paraId="0BA291F7" w14:textId="59CDE1DC" w:rsidR="00422C55" w:rsidRDefault="00000000" w:rsidP="00DD53E9">
      <w:pPr>
        <w:pStyle w:val="Heading1"/>
        <w:tabs>
          <w:tab w:val="center" w:pos="5760"/>
          <w:tab w:val="center" w:pos="7920"/>
          <w:tab w:val="center" w:pos="10780"/>
        </w:tabs>
        <w:ind w:left="-15" w:firstLine="0"/>
      </w:pPr>
      <w:r>
        <w:t xml:space="preserve">EXPERIENCE </w:t>
      </w:r>
      <w:r>
        <w:tab/>
        <w:t xml:space="preserve"> </w:t>
      </w:r>
      <w:r>
        <w:tab/>
        <w:t xml:space="preserve"> </w:t>
      </w:r>
      <w:r>
        <w:tab/>
      </w:r>
      <w:r>
        <w:rPr>
          <w:u w:val="none"/>
        </w:rPr>
        <w:t xml:space="preserve"> </w:t>
      </w:r>
    </w:p>
    <w:p w14:paraId="35566687" w14:textId="74FD199C" w:rsidR="00DD53E9" w:rsidRDefault="00DD53E9" w:rsidP="00DD53E9">
      <w:pPr>
        <w:pStyle w:val="Heading2"/>
        <w:tabs>
          <w:tab w:val="center" w:pos="5760"/>
          <w:tab w:val="center" w:pos="7920"/>
          <w:tab w:val="right" w:pos="10798"/>
        </w:tabs>
        <w:ind w:left="-11" w:firstLine="0"/>
      </w:pPr>
      <w:r>
        <w:t>Deloitte Consulting LLP</w:t>
      </w:r>
      <w:r w:rsidR="003D1DBC">
        <w:tab/>
      </w:r>
      <w:r w:rsidR="003D1DBC">
        <w:tab/>
      </w:r>
      <w:r w:rsidR="003D1DBC">
        <w:tab/>
        <w:t>Atlanta, Georgia</w:t>
      </w:r>
    </w:p>
    <w:p w14:paraId="2EEEDF90" w14:textId="0DDD54C9" w:rsidR="00DD53E9" w:rsidRPr="005707DA" w:rsidRDefault="003D1DBC" w:rsidP="00DD53E9">
      <w:pPr>
        <w:rPr>
          <w:i/>
        </w:rPr>
      </w:pPr>
      <w:r w:rsidRPr="005707DA">
        <w:rPr>
          <w:i/>
        </w:rPr>
        <w:t>Consultant</w:t>
      </w:r>
      <w:r w:rsidR="005707DA" w:rsidRPr="005707DA">
        <w:rPr>
          <w:i/>
        </w:rPr>
        <w:t>/</w:t>
      </w:r>
      <w:r w:rsidR="005707DA" w:rsidRPr="005707DA">
        <w:rPr>
          <w:i/>
          <w:u w:color="000000"/>
        </w:rPr>
        <w:t>Delivery Management Engineer II</w:t>
      </w:r>
      <w:r w:rsidRPr="005707DA">
        <w:rPr>
          <w:i/>
        </w:rPr>
        <w:tab/>
      </w:r>
      <w:r w:rsidRPr="005707DA">
        <w:rPr>
          <w:i/>
        </w:rPr>
        <w:tab/>
      </w:r>
      <w:r w:rsidRPr="005707DA">
        <w:rPr>
          <w:i/>
        </w:rPr>
        <w:tab/>
      </w:r>
      <w:r w:rsidRPr="005707DA">
        <w:rPr>
          <w:i/>
        </w:rPr>
        <w:tab/>
      </w:r>
      <w:r w:rsidRPr="005707DA">
        <w:rPr>
          <w:i/>
        </w:rPr>
        <w:tab/>
      </w:r>
      <w:r w:rsidR="00DD53E9" w:rsidRPr="005707DA">
        <w:rPr>
          <w:i/>
        </w:rPr>
        <w:tab/>
        <w:t xml:space="preserve"> </w:t>
      </w:r>
      <w:r w:rsidR="005707DA" w:rsidRPr="005707DA">
        <w:rPr>
          <w:i/>
        </w:rPr>
        <w:t xml:space="preserve">           </w:t>
      </w:r>
      <w:r w:rsidR="0072104F">
        <w:rPr>
          <w:i/>
        </w:rPr>
        <w:t xml:space="preserve">          May</w:t>
      </w:r>
      <w:r w:rsidR="00DD53E9" w:rsidRPr="005707DA">
        <w:rPr>
          <w:i/>
        </w:rPr>
        <w:t xml:space="preserve"> 202</w:t>
      </w:r>
      <w:r w:rsidR="0072104F">
        <w:rPr>
          <w:i/>
        </w:rPr>
        <w:t>6</w:t>
      </w:r>
      <w:r w:rsidR="00DD53E9" w:rsidRPr="005707DA">
        <w:rPr>
          <w:i/>
        </w:rPr>
        <w:t>–Present</w:t>
      </w:r>
    </w:p>
    <w:p w14:paraId="4CE3C6DD" w14:textId="6B363F96" w:rsidR="003D1DBC" w:rsidRDefault="003D1DBC" w:rsidP="003D1DBC">
      <w:pPr>
        <w:numPr>
          <w:ilvl w:val="0"/>
          <w:numId w:val="1"/>
        </w:numPr>
        <w:ind w:hanging="180"/>
      </w:pPr>
      <w:r>
        <w:t>Lead</w:t>
      </w:r>
      <w:r w:rsidR="005707DA">
        <w:t>s</w:t>
      </w:r>
      <w:r>
        <w:t xml:space="preserve"> the software development life cycle for the Notices workstream supporting </w:t>
      </w:r>
      <w:r w:rsidR="00811200">
        <w:t>an integrated eligibility system</w:t>
      </w:r>
      <w:r>
        <w:t>.</w:t>
      </w:r>
    </w:p>
    <w:p w14:paraId="29D6710C" w14:textId="3822B7D8" w:rsidR="005707DA" w:rsidRDefault="005707DA" w:rsidP="005707DA">
      <w:pPr>
        <w:numPr>
          <w:ilvl w:val="0"/>
          <w:numId w:val="1"/>
        </w:numPr>
        <w:ind w:hanging="180"/>
      </w:pPr>
      <w:r>
        <w:t xml:space="preserve">Leads </w:t>
      </w:r>
      <w:r w:rsidRPr="005707DA">
        <w:t xml:space="preserve">communications </w:t>
      </w:r>
      <w:r w:rsidR="0072104F">
        <w:t xml:space="preserve">and continued integration </w:t>
      </w:r>
      <w:r w:rsidRPr="005707DA">
        <w:t xml:space="preserve">with </w:t>
      </w:r>
      <w:r>
        <w:t>three interface</w:t>
      </w:r>
      <w:r w:rsidRPr="005707DA">
        <w:t xml:space="preserve"> partners</w:t>
      </w:r>
      <w:r>
        <w:t xml:space="preserve"> including </w:t>
      </w:r>
      <w:r w:rsidRPr="005707DA">
        <w:t>defect resolution, error triaging</w:t>
      </w:r>
      <w:r>
        <w:t xml:space="preserve"> and </w:t>
      </w:r>
      <w:r w:rsidRPr="005707DA">
        <w:t xml:space="preserve">resolution, and </w:t>
      </w:r>
      <w:r>
        <w:t>enhancement</w:t>
      </w:r>
      <w:r w:rsidRPr="005707DA">
        <w:t xml:space="preserve"> design</w:t>
      </w:r>
      <w:r>
        <w:t>.</w:t>
      </w:r>
    </w:p>
    <w:p w14:paraId="5950F901" w14:textId="7AD67E90" w:rsidR="003D1DBC" w:rsidRDefault="003D1DBC" w:rsidP="003D1DBC">
      <w:pPr>
        <w:numPr>
          <w:ilvl w:val="0"/>
          <w:numId w:val="1"/>
        </w:numPr>
        <w:ind w:hanging="180"/>
      </w:pPr>
      <w:r>
        <w:t>Coordinate</w:t>
      </w:r>
      <w:r w:rsidR="005707DA">
        <w:t>s</w:t>
      </w:r>
      <w:r>
        <w:t xml:space="preserve"> and support</w:t>
      </w:r>
      <w:r w:rsidR="005707DA">
        <w:t>s</w:t>
      </w:r>
      <w:r>
        <w:t xml:space="preserve"> a cross-functional team of six functional analysts and consultants and nine developers.</w:t>
      </w:r>
    </w:p>
    <w:p w14:paraId="0F6F1873" w14:textId="64F932CC" w:rsidR="003D1DBC" w:rsidRDefault="003D1DBC" w:rsidP="003D1DBC">
      <w:pPr>
        <w:numPr>
          <w:ilvl w:val="0"/>
          <w:numId w:val="1"/>
        </w:numPr>
        <w:ind w:hanging="180"/>
      </w:pPr>
      <w:r>
        <w:t>Lead</w:t>
      </w:r>
      <w:r w:rsidR="005707DA">
        <w:t>s</w:t>
      </w:r>
      <w:r>
        <w:t xml:space="preserve"> daily cross-functional solutioning sessions to align business, technical, and delivery</w:t>
      </w:r>
      <w:r w:rsidR="0072104F">
        <w:t xml:space="preserve"> requirements with key</w:t>
      </w:r>
      <w:r>
        <w:t xml:space="preserve"> stakeholders.</w:t>
      </w:r>
    </w:p>
    <w:p w14:paraId="3409AD53" w14:textId="04D8991A" w:rsidR="003D1DBC" w:rsidRDefault="003D1DBC" w:rsidP="003D1DBC">
      <w:pPr>
        <w:numPr>
          <w:ilvl w:val="0"/>
          <w:numId w:val="1"/>
        </w:numPr>
        <w:ind w:hanging="180"/>
      </w:pPr>
      <w:r>
        <w:t>Drive</w:t>
      </w:r>
      <w:r w:rsidR="005707DA">
        <w:t>s</w:t>
      </w:r>
      <w:r>
        <w:t xml:space="preserve"> adherence to service-level agreement requirements through issue triage, prioritization, escalation, and resolution tracking.</w:t>
      </w:r>
    </w:p>
    <w:p w14:paraId="735F4158" w14:textId="5FCC4615" w:rsidR="003D1DBC" w:rsidRDefault="005707DA" w:rsidP="003D1DBC">
      <w:pPr>
        <w:ind w:left="0" w:firstLine="0"/>
        <w:rPr>
          <w:i/>
        </w:rPr>
      </w:pPr>
      <w:r>
        <w:rPr>
          <w:i/>
        </w:rPr>
        <w:t>Functional Analyst</w:t>
      </w:r>
      <w:r w:rsidR="003D1DBC" w:rsidRPr="003D1DBC">
        <w:rPr>
          <w:i/>
        </w:rPr>
        <w:tab/>
      </w:r>
      <w:r w:rsidR="003D1DBC" w:rsidRPr="003D1DBC">
        <w:rPr>
          <w:i/>
        </w:rPr>
        <w:tab/>
      </w:r>
      <w:r w:rsidR="003D1DBC" w:rsidRPr="003D1DBC">
        <w:rPr>
          <w:i/>
        </w:rPr>
        <w:tab/>
      </w:r>
      <w:r w:rsidR="003D1DBC" w:rsidRPr="003D1DBC">
        <w:rPr>
          <w:i/>
        </w:rPr>
        <w:tab/>
      </w:r>
      <w:r w:rsidR="003D1DBC" w:rsidRPr="003D1DBC">
        <w:rPr>
          <w:i/>
        </w:rPr>
        <w:tab/>
      </w:r>
      <w:r w:rsidR="003D1DBC" w:rsidRPr="003D1DBC">
        <w:rPr>
          <w:i/>
        </w:rPr>
        <w:tab/>
        <w:t xml:space="preserve"> </w:t>
      </w:r>
      <w:r w:rsidR="003D1DBC" w:rsidRPr="003D1DBC">
        <w:rPr>
          <w:i/>
        </w:rPr>
        <w:tab/>
      </w:r>
      <w:r w:rsidR="003D1DBC" w:rsidRPr="003D1DBC">
        <w:rPr>
          <w:i/>
        </w:rPr>
        <w:tab/>
      </w:r>
      <w:r>
        <w:rPr>
          <w:i/>
        </w:rPr>
        <w:tab/>
        <w:t xml:space="preserve">        </w:t>
      </w:r>
      <w:r w:rsidR="003D1DBC" w:rsidRPr="003D1DBC">
        <w:rPr>
          <w:i/>
        </w:rPr>
        <w:t>November 2024–</w:t>
      </w:r>
      <w:r>
        <w:rPr>
          <w:i/>
        </w:rPr>
        <w:t>May 2026</w:t>
      </w:r>
    </w:p>
    <w:p w14:paraId="4E58561D" w14:textId="77777777" w:rsidR="0072104F" w:rsidRDefault="0072104F" w:rsidP="0072104F">
      <w:pPr>
        <w:numPr>
          <w:ilvl w:val="0"/>
          <w:numId w:val="1"/>
        </w:numPr>
        <w:ind w:hanging="180"/>
      </w:pPr>
      <w:r>
        <w:t>Designs and implements long-term system issue resolutions and application enhancements in collaboration with functional and technical teams.</w:t>
      </w:r>
    </w:p>
    <w:p w14:paraId="2DEC6A28" w14:textId="77777777" w:rsidR="0072104F" w:rsidRDefault="0072104F" w:rsidP="0072104F">
      <w:pPr>
        <w:numPr>
          <w:ilvl w:val="0"/>
          <w:numId w:val="1"/>
        </w:numPr>
        <w:ind w:hanging="180"/>
      </w:pPr>
      <w:r>
        <w:t>Translates business needs into actionable requirements and delivery activities across the development life cycle.</w:t>
      </w:r>
    </w:p>
    <w:p w14:paraId="00C5823B" w14:textId="2DFAAC7E" w:rsidR="003D1DBC" w:rsidRPr="0072104F" w:rsidRDefault="0072104F" w:rsidP="0072104F">
      <w:pPr>
        <w:numPr>
          <w:ilvl w:val="0"/>
          <w:numId w:val="1"/>
        </w:numPr>
        <w:ind w:hanging="180"/>
      </w:pPr>
      <w:r>
        <w:t>Serves as the primary client and vendor point of contact and subject-matter expert for Notices-related issues, enhancements, and delivery priorities.</w:t>
      </w:r>
    </w:p>
    <w:p w14:paraId="7530E13D" w14:textId="11B05916" w:rsidR="00DD53E9" w:rsidRDefault="00DD53E9" w:rsidP="00DD53E9">
      <w:pPr>
        <w:pStyle w:val="Heading2"/>
        <w:tabs>
          <w:tab w:val="center" w:pos="5760"/>
          <w:tab w:val="center" w:pos="7920"/>
          <w:tab w:val="right" w:pos="10798"/>
        </w:tabs>
        <w:ind w:left="-11" w:firstLine="0"/>
      </w:pPr>
      <w:proofErr w:type="spellStart"/>
      <w:r>
        <w:t>FableVision</w:t>
      </w:r>
      <w:proofErr w:type="spellEnd"/>
      <w:r>
        <w:t xml:space="preserve"> Studios </w:t>
      </w:r>
      <w:r>
        <w:tab/>
        <w:t xml:space="preserve">  </w:t>
      </w:r>
      <w:r>
        <w:tab/>
        <w:t xml:space="preserve"> </w:t>
      </w:r>
      <w:r>
        <w:tab/>
        <w:t xml:space="preserve">Boston, Massachusetts </w:t>
      </w:r>
    </w:p>
    <w:p w14:paraId="6F3DE8DA" w14:textId="77777777" w:rsidR="00DD53E9" w:rsidRDefault="00DD53E9" w:rsidP="00DD53E9">
      <w:pPr>
        <w:tabs>
          <w:tab w:val="center" w:pos="5760"/>
          <w:tab w:val="right" w:pos="10798"/>
        </w:tabs>
        <w:spacing w:after="0" w:line="259" w:lineRule="auto"/>
        <w:ind w:left="-15" w:firstLine="0"/>
      </w:pPr>
      <w:r>
        <w:rPr>
          <w:i/>
        </w:rPr>
        <w:t xml:space="preserve">Assistant Producer of video games and animations </w:t>
      </w:r>
      <w:r>
        <w:rPr>
          <w:i/>
        </w:rPr>
        <w:tab/>
        <w:t xml:space="preserve"> </w:t>
      </w:r>
      <w:r>
        <w:rPr>
          <w:i/>
        </w:rPr>
        <w:tab/>
        <w:t xml:space="preserve"> January 2022-September 2022 </w:t>
      </w:r>
    </w:p>
    <w:p w14:paraId="02F11569" w14:textId="77777777" w:rsidR="003D1DBC" w:rsidRPr="003D1DBC" w:rsidRDefault="003D1DBC" w:rsidP="003D1DBC">
      <w:pPr>
        <w:numPr>
          <w:ilvl w:val="0"/>
          <w:numId w:val="1"/>
        </w:numPr>
        <w:ind w:hanging="180"/>
      </w:pPr>
      <w:r w:rsidRPr="003D1DBC">
        <w:t>Served as the primary client-facing representative for education boards, broadcasting services, and museums, managing requirements, progress communications, schedules, expectations, and delivery outcomes.</w:t>
      </w:r>
    </w:p>
    <w:p w14:paraId="75CF018F" w14:textId="0E1DB277" w:rsidR="003D1DBC" w:rsidRPr="003D1DBC" w:rsidRDefault="003D1DBC" w:rsidP="003D1DBC">
      <w:pPr>
        <w:numPr>
          <w:ilvl w:val="0"/>
          <w:numId w:val="1"/>
        </w:numPr>
        <w:ind w:hanging="180"/>
      </w:pPr>
      <w:r w:rsidRPr="003D1DBC">
        <w:t xml:space="preserve">Coordinated testing across </w:t>
      </w:r>
      <w:r w:rsidR="00580118">
        <w:t xml:space="preserve">multiple operating systems and platforms. </w:t>
      </w:r>
    </w:p>
    <w:p w14:paraId="217BAF6F" w14:textId="77777777" w:rsidR="003D1DBC" w:rsidRPr="003D1DBC" w:rsidRDefault="003D1DBC" w:rsidP="003D1DBC">
      <w:pPr>
        <w:numPr>
          <w:ilvl w:val="0"/>
          <w:numId w:val="1"/>
        </w:numPr>
        <w:ind w:hanging="180"/>
      </w:pPr>
      <w:r w:rsidRPr="003D1DBC">
        <w:t>Documented, prioritized, and communicated software defects and enhancement requests to optimize development team capacity and delivery timelines.</w:t>
      </w:r>
    </w:p>
    <w:p w14:paraId="7BC9463E" w14:textId="76132177" w:rsidR="003D1DBC" w:rsidRPr="003D1DBC" w:rsidRDefault="003D1DBC" w:rsidP="00580118">
      <w:pPr>
        <w:numPr>
          <w:ilvl w:val="0"/>
          <w:numId w:val="1"/>
        </w:numPr>
        <w:ind w:hanging="180"/>
      </w:pPr>
      <w:r w:rsidRPr="003D1DBC">
        <w:t>Evaluated product compliance against stakeholder requirements, including state learning milestones and accessibility standards.</w:t>
      </w:r>
    </w:p>
    <w:p w14:paraId="646CC40C" w14:textId="10C21EF5" w:rsidR="00DD53E9" w:rsidRDefault="00DD53E9" w:rsidP="003D1DBC">
      <w:pPr>
        <w:pStyle w:val="Heading2"/>
        <w:tabs>
          <w:tab w:val="center" w:pos="3530"/>
          <w:tab w:val="center" w:pos="4236"/>
          <w:tab w:val="center" w:pos="4942"/>
          <w:tab w:val="center" w:pos="5648"/>
          <w:tab w:val="center" w:pos="6354"/>
          <w:tab w:val="center" w:pos="7060"/>
          <w:tab w:val="center" w:pos="7766"/>
          <w:tab w:val="center" w:pos="8472"/>
          <w:tab w:val="right" w:pos="10798"/>
        </w:tabs>
        <w:ind w:left="-11" w:firstLine="0"/>
      </w:pPr>
      <w:r>
        <w:t xml:space="preserve">FACET Medical Technologies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Atlanta, Georgia </w:t>
      </w:r>
    </w:p>
    <w:p w14:paraId="3BA9EC68" w14:textId="77777777" w:rsidR="00DD53E9" w:rsidRDefault="00DD53E9" w:rsidP="00DD53E9">
      <w:pPr>
        <w:tabs>
          <w:tab w:val="center" w:pos="5760"/>
          <w:tab w:val="center" w:pos="7920"/>
          <w:tab w:val="right" w:pos="10798"/>
        </w:tabs>
        <w:spacing w:after="0" w:line="259" w:lineRule="auto"/>
        <w:ind w:left="-15" w:firstLine="0"/>
      </w:pPr>
      <w:r>
        <w:rPr>
          <w:i/>
        </w:rPr>
        <w:t xml:space="preserve">Industrial and Systems Engineering Co-op  </w:t>
      </w:r>
      <w:r>
        <w:rPr>
          <w:i/>
        </w:rPr>
        <w:tab/>
      </w:r>
      <w:r>
        <w:rPr>
          <w:b/>
          <w:i/>
        </w:rPr>
        <w:t xml:space="preserve"> </w:t>
      </w:r>
      <w:r>
        <w:rPr>
          <w:b/>
          <w:i/>
        </w:rPr>
        <w:tab/>
        <w:t xml:space="preserve"> </w:t>
      </w:r>
      <w:r>
        <w:rPr>
          <w:b/>
          <w:i/>
        </w:rPr>
        <w:tab/>
      </w:r>
      <w:r>
        <w:rPr>
          <w:i/>
        </w:rPr>
        <w:t xml:space="preserve">August 2018-December 2018  </w:t>
      </w:r>
    </w:p>
    <w:p w14:paraId="00DF28C7" w14:textId="77777777" w:rsidR="00DD53E9" w:rsidRDefault="00DD53E9" w:rsidP="00DD53E9">
      <w:pPr>
        <w:numPr>
          <w:ilvl w:val="0"/>
          <w:numId w:val="2"/>
        </w:numPr>
        <w:ind w:hanging="176"/>
      </w:pPr>
      <w:r>
        <w:t xml:space="preserve">Observed, documented, and tested packaging procedures on the production floor. Introduced process efficiencies and quality control measures, by designing and building an automated lancet counter. </w:t>
      </w:r>
    </w:p>
    <w:p w14:paraId="0C2C095A" w14:textId="77777777" w:rsidR="00DD53E9" w:rsidRDefault="00DD53E9" w:rsidP="00DD53E9">
      <w:pPr>
        <w:numPr>
          <w:ilvl w:val="0"/>
          <w:numId w:val="2"/>
        </w:numPr>
        <w:ind w:hanging="176"/>
      </w:pPr>
      <w:r>
        <w:t xml:space="preserve">Redesigned packaging procedures to reduce over-packaging error rates. Analyzed data, created, and updated system documentation, and designed product improvements for a lancet Machine achieving cost savings for FACET Medical Technologies. </w:t>
      </w:r>
    </w:p>
    <w:p w14:paraId="2D745C41" w14:textId="77777777" w:rsidR="0072104F" w:rsidRDefault="0072104F" w:rsidP="0072104F">
      <w:pPr>
        <w:pStyle w:val="Heading1"/>
        <w:tabs>
          <w:tab w:val="center" w:pos="5760"/>
          <w:tab w:val="center" w:pos="7800"/>
          <w:tab w:val="center" w:pos="10780"/>
        </w:tabs>
        <w:ind w:left="-15" w:firstLine="0"/>
      </w:pPr>
      <w:r>
        <w:t xml:space="preserve">EDUCATION  </w:t>
      </w:r>
      <w:r>
        <w:tab/>
        <w:t xml:space="preserve"> </w:t>
      </w:r>
      <w:r>
        <w:tab/>
        <w:t xml:space="preserve">      </w:t>
      </w:r>
      <w:r>
        <w:tab/>
      </w:r>
      <w:r>
        <w:rPr>
          <w:u w:val="none"/>
        </w:rPr>
        <w:t xml:space="preserve"> </w:t>
      </w:r>
    </w:p>
    <w:p w14:paraId="6403E1E2" w14:textId="77777777" w:rsidR="0072104F" w:rsidRDefault="0072104F" w:rsidP="0072104F">
      <w:pPr>
        <w:tabs>
          <w:tab w:val="center" w:pos="5760"/>
          <w:tab w:val="right" w:pos="10798"/>
        </w:tabs>
        <w:spacing w:after="0" w:line="259" w:lineRule="auto"/>
        <w:ind w:left="-11" w:firstLine="0"/>
      </w:pPr>
      <w:r>
        <w:rPr>
          <w:b/>
        </w:rPr>
        <w:t xml:space="preserve">Georgia Institute of Technology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          Atlanta, Georgia  </w:t>
      </w:r>
    </w:p>
    <w:p w14:paraId="03FD84C1" w14:textId="42316905" w:rsidR="0072104F" w:rsidRDefault="0072104F" w:rsidP="0072104F">
      <w:pPr>
        <w:tabs>
          <w:tab w:val="center" w:pos="7920"/>
          <w:tab w:val="right" w:pos="10798"/>
        </w:tabs>
        <w:ind w:left="-11" w:firstLine="0"/>
      </w:pPr>
      <w:r>
        <w:rPr>
          <w:rFonts w:ascii="Segoe UI Symbol" w:eastAsia="Segoe UI Symbol" w:hAnsi="Segoe UI Symbol" w:cs="Segoe UI Symbol"/>
        </w:rPr>
        <w:t xml:space="preserve">• </w:t>
      </w:r>
      <w:r w:rsidRPr="00E11BE1">
        <w:rPr>
          <w:rFonts w:asciiTheme="majorBidi" w:eastAsia="Segoe UI Symbol" w:hAnsiTheme="majorBidi" w:cstheme="majorBidi"/>
        </w:rPr>
        <w:t>Bachelor</w:t>
      </w:r>
      <w:r w:rsidRPr="00E11BE1">
        <w:rPr>
          <w:rFonts w:asciiTheme="majorBidi" w:hAnsiTheme="majorBidi" w:cstheme="majorBidi"/>
        </w:rPr>
        <w:t xml:space="preserve"> of Science</w:t>
      </w:r>
      <w:r>
        <w:t xml:space="preserve">, Computational Media: Games and Media; </w:t>
      </w:r>
      <w:r>
        <w:rPr>
          <w:i/>
        </w:rPr>
        <w:t>GPA: High Honors</w:t>
      </w:r>
      <w:r>
        <w:t xml:space="preserve"> </w:t>
      </w:r>
      <w:r>
        <w:tab/>
        <w:t xml:space="preserve"> </w:t>
      </w:r>
      <w:r w:rsidR="00811200">
        <w:tab/>
      </w:r>
      <w:r>
        <w:t xml:space="preserve">August 2017 - May 2023 </w:t>
      </w:r>
    </w:p>
    <w:p w14:paraId="2FDA97F0" w14:textId="77777777" w:rsidR="0072104F" w:rsidRDefault="0072104F" w:rsidP="0072104F">
      <w:pPr>
        <w:pStyle w:val="Heading1"/>
        <w:tabs>
          <w:tab w:val="center" w:pos="5760"/>
          <w:tab w:val="center" w:pos="7800"/>
          <w:tab w:val="center" w:pos="10780"/>
        </w:tabs>
        <w:ind w:left="-15" w:firstLine="0"/>
      </w:pPr>
      <w:r>
        <w:t xml:space="preserve">SKILLS </w:t>
      </w:r>
      <w:r>
        <w:tab/>
        <w:t xml:space="preserve"> </w:t>
      </w:r>
      <w:r>
        <w:tab/>
        <w:t xml:space="preserve"> </w:t>
      </w:r>
      <w:r>
        <w:tab/>
        <w:t xml:space="preserve">    </w:t>
      </w:r>
      <w:r>
        <w:rPr>
          <w:u w:val="none"/>
        </w:rPr>
        <w:t xml:space="preserve"> </w:t>
      </w:r>
    </w:p>
    <w:p w14:paraId="70039206" w14:textId="2A3F9546" w:rsidR="0072104F" w:rsidRPr="00DD53E9" w:rsidRDefault="0072104F" w:rsidP="0072104F">
      <w:pPr>
        <w:pStyle w:val="Heading1"/>
        <w:tabs>
          <w:tab w:val="center" w:pos="5760"/>
          <w:tab w:val="center" w:pos="7920"/>
          <w:tab w:val="center" w:pos="10780"/>
        </w:tabs>
        <w:ind w:left="-15" w:firstLine="0"/>
        <w:rPr>
          <w:b w:val="0"/>
          <w:bCs/>
          <w:u w:val="none"/>
        </w:rPr>
      </w:pPr>
      <w:r w:rsidRPr="00DD53E9">
        <w:rPr>
          <w:u w:val="none"/>
        </w:rPr>
        <w:t xml:space="preserve">Delivery Management: </w:t>
      </w:r>
      <w:r w:rsidRPr="00DD53E9">
        <w:rPr>
          <w:b w:val="0"/>
          <w:bCs/>
          <w:u w:val="none"/>
        </w:rPr>
        <w:t>Cross-functional project management, SDL</w:t>
      </w:r>
      <w:r w:rsidR="00580118">
        <w:rPr>
          <w:b w:val="0"/>
          <w:bCs/>
          <w:u w:val="none"/>
        </w:rPr>
        <w:t>C</w:t>
      </w:r>
      <w:r w:rsidRPr="00DD53E9">
        <w:rPr>
          <w:b w:val="0"/>
          <w:bCs/>
          <w:u w:val="none"/>
        </w:rPr>
        <w:t xml:space="preserve">, Agile, </w:t>
      </w:r>
      <w:r w:rsidR="00580118" w:rsidRPr="00DD53E9">
        <w:rPr>
          <w:b w:val="0"/>
          <w:bCs/>
          <w:u w:val="none"/>
        </w:rPr>
        <w:t>SLA tracking</w:t>
      </w:r>
      <w:r w:rsidR="00580118">
        <w:rPr>
          <w:b w:val="0"/>
          <w:bCs/>
          <w:u w:val="none"/>
        </w:rPr>
        <w:t xml:space="preserve">, </w:t>
      </w:r>
      <w:r w:rsidRPr="00DD53E9">
        <w:rPr>
          <w:b w:val="0"/>
          <w:bCs/>
          <w:u w:val="none"/>
        </w:rPr>
        <w:t xml:space="preserve">requirements gathering, user stories, stakeholder management, client and vendor coordination, </w:t>
      </w:r>
      <w:r w:rsidR="00580118">
        <w:rPr>
          <w:b w:val="0"/>
          <w:bCs/>
          <w:u w:val="none"/>
        </w:rPr>
        <w:t>defect and enhancement</w:t>
      </w:r>
      <w:r w:rsidRPr="00DD53E9">
        <w:rPr>
          <w:b w:val="0"/>
          <w:bCs/>
          <w:u w:val="none"/>
        </w:rPr>
        <w:t xml:space="preserve"> management</w:t>
      </w:r>
    </w:p>
    <w:p w14:paraId="5405E717" w14:textId="31B8D46B" w:rsidR="0072104F" w:rsidRPr="00DD53E9" w:rsidRDefault="0072104F" w:rsidP="00580118">
      <w:pPr>
        <w:pStyle w:val="Heading1"/>
        <w:tabs>
          <w:tab w:val="center" w:pos="5760"/>
          <w:tab w:val="center" w:pos="7920"/>
          <w:tab w:val="center" w:pos="10780"/>
        </w:tabs>
        <w:ind w:left="-15" w:firstLine="0"/>
        <w:rPr>
          <w:b w:val="0"/>
          <w:bCs/>
          <w:u w:val="none"/>
        </w:rPr>
      </w:pPr>
      <w:r w:rsidRPr="00DD53E9">
        <w:rPr>
          <w:u w:val="none"/>
        </w:rPr>
        <w:t xml:space="preserve">Software and Platforms: </w:t>
      </w:r>
      <w:r w:rsidRPr="00DD53E9">
        <w:rPr>
          <w:b w:val="0"/>
          <w:bCs/>
          <w:u w:val="none"/>
        </w:rPr>
        <w:t>Jira, ServiceNow, DBeaver, Tableau, AWS, Smartsheet, Basecamp, GitHub, Visio</w:t>
      </w:r>
    </w:p>
    <w:p w14:paraId="017F4164" w14:textId="77777777" w:rsidR="0072104F" w:rsidRPr="00DD53E9" w:rsidRDefault="0072104F" w:rsidP="0072104F">
      <w:pPr>
        <w:pStyle w:val="Heading1"/>
        <w:tabs>
          <w:tab w:val="center" w:pos="5760"/>
          <w:tab w:val="center" w:pos="7920"/>
          <w:tab w:val="center" w:pos="10780"/>
        </w:tabs>
        <w:ind w:left="-15" w:firstLine="0"/>
        <w:rPr>
          <w:u w:val="none"/>
        </w:rPr>
      </w:pPr>
      <w:r w:rsidRPr="00DD53E9">
        <w:rPr>
          <w:u w:val="none"/>
        </w:rPr>
        <w:t xml:space="preserve">Development and Data: </w:t>
      </w:r>
      <w:r w:rsidRPr="00DD53E9">
        <w:rPr>
          <w:b w:val="0"/>
          <w:bCs/>
          <w:u w:val="none"/>
        </w:rPr>
        <w:t>SQL, Java, Python, C, HTML5, CSS, JavaScript, TypeScript, React</w:t>
      </w:r>
    </w:p>
    <w:p w14:paraId="2C2D0E44" w14:textId="1212D92A" w:rsidR="0072104F" w:rsidRPr="00DD53E9" w:rsidRDefault="0072104F" w:rsidP="00917B14">
      <w:pPr>
        <w:pStyle w:val="Heading1"/>
        <w:tabs>
          <w:tab w:val="center" w:pos="5760"/>
          <w:tab w:val="center" w:pos="7920"/>
          <w:tab w:val="center" w:pos="10780"/>
        </w:tabs>
        <w:ind w:left="-15" w:firstLine="0"/>
        <w:rPr>
          <w:b w:val="0"/>
          <w:bCs/>
          <w:u w:val="none"/>
        </w:rPr>
      </w:pPr>
      <w:r w:rsidRPr="00DD53E9">
        <w:rPr>
          <w:u w:val="none"/>
        </w:rPr>
        <w:t xml:space="preserve">UI/UX and Testing: </w:t>
      </w:r>
      <w:r w:rsidRPr="00DD53E9">
        <w:rPr>
          <w:b w:val="0"/>
          <w:bCs/>
          <w:u w:val="none"/>
        </w:rPr>
        <w:t>UI/UX, Figma, user-centered design, accessibility testing, software testing, integration testing, troubleshooting, debugging</w:t>
      </w:r>
    </w:p>
    <w:p w14:paraId="654544FC" w14:textId="77777777" w:rsidR="0072104F" w:rsidRDefault="0072104F" w:rsidP="0072104F">
      <w:pPr>
        <w:spacing w:after="56"/>
        <w:ind w:left="169" w:hanging="180"/>
      </w:pPr>
    </w:p>
    <w:sectPr w:rsidR="0072104F" w:rsidSect="00580118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9EBAE" w14:textId="77777777" w:rsidR="00381385" w:rsidRDefault="00381385" w:rsidP="0072104F">
      <w:pPr>
        <w:spacing w:after="0" w:line="240" w:lineRule="auto"/>
      </w:pPr>
      <w:r>
        <w:separator/>
      </w:r>
    </w:p>
  </w:endnote>
  <w:endnote w:type="continuationSeparator" w:id="0">
    <w:p w14:paraId="766A0848" w14:textId="77777777" w:rsidR="00381385" w:rsidRDefault="00381385" w:rsidP="00721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B9FEB" w14:textId="77777777" w:rsidR="00381385" w:rsidRDefault="00381385" w:rsidP="0072104F">
      <w:pPr>
        <w:spacing w:after="0" w:line="240" w:lineRule="auto"/>
      </w:pPr>
      <w:r>
        <w:separator/>
      </w:r>
    </w:p>
  </w:footnote>
  <w:footnote w:type="continuationSeparator" w:id="0">
    <w:p w14:paraId="6B89A8C7" w14:textId="77777777" w:rsidR="00381385" w:rsidRDefault="00381385" w:rsidP="007210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0F35"/>
    <w:multiLevelType w:val="hybridMultilevel"/>
    <w:tmpl w:val="21400214"/>
    <w:lvl w:ilvl="0" w:tplc="22D80F94">
      <w:start w:val="1"/>
      <w:numFmt w:val="bullet"/>
      <w:lvlText w:val="•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7A6B9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48B3D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D659A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072919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56AE0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44183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AAC85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16409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4C6C3F"/>
    <w:multiLevelType w:val="hybridMultilevel"/>
    <w:tmpl w:val="F844FF28"/>
    <w:lvl w:ilvl="0" w:tplc="2C26FD96">
      <w:start w:val="1"/>
      <w:numFmt w:val="bullet"/>
      <w:lvlText w:val="•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661F4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72A7E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7269A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56F1D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32908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C429A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E4D60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F2FFB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0E20D6"/>
    <w:multiLevelType w:val="hybridMultilevel"/>
    <w:tmpl w:val="E5407EBC"/>
    <w:lvl w:ilvl="0" w:tplc="8ED29340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82B712">
      <w:start w:val="1"/>
      <w:numFmt w:val="bullet"/>
      <w:lvlText w:val="o"/>
      <w:lvlJc w:val="left"/>
      <w:pPr>
        <w:ind w:left="1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F23F0C">
      <w:start w:val="1"/>
      <w:numFmt w:val="bullet"/>
      <w:lvlText w:val="▪"/>
      <w:lvlJc w:val="left"/>
      <w:pPr>
        <w:ind w:left="18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42B17C">
      <w:start w:val="1"/>
      <w:numFmt w:val="bullet"/>
      <w:lvlText w:val="•"/>
      <w:lvlJc w:val="left"/>
      <w:pPr>
        <w:ind w:left="25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3CB37C">
      <w:start w:val="1"/>
      <w:numFmt w:val="bullet"/>
      <w:lvlText w:val="o"/>
      <w:lvlJc w:val="left"/>
      <w:pPr>
        <w:ind w:left="3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B84752">
      <w:start w:val="1"/>
      <w:numFmt w:val="bullet"/>
      <w:lvlText w:val="▪"/>
      <w:lvlJc w:val="left"/>
      <w:pPr>
        <w:ind w:left="39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6EBDCE">
      <w:start w:val="1"/>
      <w:numFmt w:val="bullet"/>
      <w:lvlText w:val="•"/>
      <w:lvlJc w:val="left"/>
      <w:pPr>
        <w:ind w:left="4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BC4F06">
      <w:start w:val="1"/>
      <w:numFmt w:val="bullet"/>
      <w:lvlText w:val="o"/>
      <w:lvlJc w:val="left"/>
      <w:pPr>
        <w:ind w:left="5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E4DA22">
      <w:start w:val="1"/>
      <w:numFmt w:val="bullet"/>
      <w:lvlText w:val="▪"/>
      <w:lvlJc w:val="left"/>
      <w:pPr>
        <w:ind w:left="61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685F1A"/>
    <w:multiLevelType w:val="hybridMultilevel"/>
    <w:tmpl w:val="41CA4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3A65A3"/>
    <w:multiLevelType w:val="hybridMultilevel"/>
    <w:tmpl w:val="CC2EB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2696">
    <w:abstractNumId w:val="0"/>
  </w:num>
  <w:num w:numId="2" w16cid:durableId="1002271218">
    <w:abstractNumId w:val="2"/>
  </w:num>
  <w:num w:numId="3" w16cid:durableId="1584988383">
    <w:abstractNumId w:val="1"/>
  </w:num>
  <w:num w:numId="4" w16cid:durableId="979575127">
    <w:abstractNumId w:val="3"/>
  </w:num>
  <w:num w:numId="5" w16cid:durableId="370229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C55"/>
    <w:rsid w:val="0004141C"/>
    <w:rsid w:val="000C7BCA"/>
    <w:rsid w:val="00173905"/>
    <w:rsid w:val="002B6B04"/>
    <w:rsid w:val="00361355"/>
    <w:rsid w:val="00381385"/>
    <w:rsid w:val="003D1DBC"/>
    <w:rsid w:val="003D3D20"/>
    <w:rsid w:val="00422C55"/>
    <w:rsid w:val="005707DA"/>
    <w:rsid w:val="00580118"/>
    <w:rsid w:val="00586F55"/>
    <w:rsid w:val="005A2741"/>
    <w:rsid w:val="006615AB"/>
    <w:rsid w:val="00712C2F"/>
    <w:rsid w:val="0072104F"/>
    <w:rsid w:val="00786051"/>
    <w:rsid w:val="00811200"/>
    <w:rsid w:val="008D5C40"/>
    <w:rsid w:val="00917B14"/>
    <w:rsid w:val="00A30686"/>
    <w:rsid w:val="00A66B8C"/>
    <w:rsid w:val="00D22A2E"/>
    <w:rsid w:val="00D9717B"/>
    <w:rsid w:val="00DD53E9"/>
    <w:rsid w:val="00E11BE1"/>
    <w:rsid w:val="00EC05B5"/>
    <w:rsid w:val="00EE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27D7D"/>
  <w15:docId w15:val="{75C8E9C9-1612-034C-980C-6EE1DC82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DBC"/>
    <w:pPr>
      <w:spacing w:after="13" w:line="250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firstLine="8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paragraph" w:styleId="ListParagraph">
    <w:name w:val="List Paragraph"/>
    <w:basedOn w:val="Normal"/>
    <w:uiPriority w:val="34"/>
    <w:qFormat/>
    <w:rsid w:val="003D1DB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210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04F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7210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04F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652</Words>
  <Characters>3153</Characters>
  <Application>Microsoft Office Word</Application>
  <DocSecurity>0</DocSecurity>
  <Lines>80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>MWilliamsonResume_8_12_23</vt:lpstr>
      <vt:lpstr>SUMMARY 	 	 	      	 </vt:lpstr>
      <vt:lpstr>EXPERIENCE 	 	 	 </vt:lpstr>
      <vt:lpstr>    Deloitte Consulting LLP			Atlanta, Georgia</vt:lpstr>
      <vt:lpstr>    FableVision Studios 	  	 	Boston, Massachusetts </vt:lpstr>
      <vt:lpstr>    FACET Medical Technologies  	 	 	 	 	 	 	 	 	Atlanta, Georgia </vt:lpstr>
      <vt:lpstr>EDUCATION  	 	      	 </vt:lpstr>
      <vt:lpstr>SKILLS 	 	 	     </vt:lpstr>
      <vt:lpstr>Delivery Management: Cross-functional project management, SDLC management, Agile</vt:lpstr>
      <vt:lpstr>Software and Platforms: Jira, ServiceNow, DBeaver, Tableau, AWS, Smartsheet, Bas</vt:lpstr>
      <vt:lpstr>Development and Data: SQL, Java, Python, C, HTML5, CSS, JavaScript, TypeScript, </vt:lpstr>
      <vt:lpstr>UI/UX and Testing: UI/UX, Figma, user-centered design, accessibility testing, so</vt:lpstr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MWilliamsonResume_8_12_23</dc:title>
  <dc:subject/>
  <dc:creator>Williamson, Gavin M</dc:creator>
  <cp:keywords/>
  <cp:lastModifiedBy>Williamson, Melanie</cp:lastModifiedBy>
  <cp:revision>2</cp:revision>
  <dcterms:created xsi:type="dcterms:W3CDTF">2026-10-30T02:44:00Z</dcterms:created>
  <dcterms:modified xsi:type="dcterms:W3CDTF">2026-10-30T02:44:00Z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2024-10-16T18:20:24Z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6d41e23d-b075-4f88-8c50-676a231a0037</vt:lpwstr>
  </property>
  <property fmtid="{D5CDD505-2E9C-101B-9397-08002B2CF9AE}" pid="8" name="MSIP_Label_ea60d57e-af5b-4752-ac57-3e4f28ca11dc_ContentBits">
    <vt:lpwstr>0</vt:lpwstr>
  </property>
</Properties>
</file>