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E77" w:rsidRPr="00916E77" w:rsidRDefault="00916E77" w:rsidP="00916E7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16E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Практическая работа №</w:t>
      </w:r>
      <w:r w:rsidR="00B62AA9" w:rsidRPr="00B62A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="00487A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</w:p>
    <w:p w:rsidR="00916E77" w:rsidRDefault="00916E77" w:rsidP="00916E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16E77" w:rsidRPr="00916E77" w:rsidRDefault="00916E77" w:rsidP="00916E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b/>
          <w:bCs/>
          <w:sz w:val="24"/>
          <w:szCs w:val="24"/>
        </w:rPr>
        <w:t>Использование методов и средств защиты программного обеспечения</w:t>
      </w:r>
    </w:p>
    <w:p w:rsidR="00916E77" w:rsidRDefault="00916E77" w:rsidP="00916E7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Цель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работы</w:t>
      </w:r>
      <w:r w:rsidRPr="00916E77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916E77">
        <w:rPr>
          <w:rFonts w:ascii="Times New Roman" w:hAnsi="Times New Roman" w:cs="Times New Roman"/>
          <w:sz w:val="24"/>
          <w:szCs w:val="24"/>
        </w:rPr>
        <w:t> изучение опыта использования методов и средств защиты ПО</w:t>
      </w:r>
    </w:p>
    <w:p w:rsidR="00916E77" w:rsidRDefault="00916E77" w:rsidP="00916E7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Теоретическое обоснование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В общем случае технологическая схема защиты может состоять из следующих этапов: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  <w:gridCol w:w="5416"/>
      </w:tblGrid>
      <w:tr w:rsidR="00916E77" w:rsidRPr="00916E77" w:rsidTr="00916E77">
        <w:tc>
          <w:tcPr>
            <w:tcW w:w="450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916E77" w:rsidRPr="00916E77" w:rsidRDefault="00916E77" w:rsidP="00916E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E77">
              <w:rPr>
                <w:rFonts w:ascii="Times New Roman" w:hAnsi="Times New Roman" w:cs="Times New Roman"/>
                <w:sz w:val="24"/>
                <w:szCs w:val="24"/>
              </w:rPr>
              <w:t>—  входной контроль новых программ;</w:t>
            </w:r>
          </w:p>
          <w:p w:rsidR="00916E77" w:rsidRPr="00916E77" w:rsidRDefault="00916E77" w:rsidP="00916E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E77">
              <w:rPr>
                <w:rFonts w:ascii="Times New Roman" w:hAnsi="Times New Roman" w:cs="Times New Roman"/>
                <w:sz w:val="24"/>
                <w:szCs w:val="24"/>
              </w:rPr>
              <w:t>—  сегментация информации на магнитном диске;</w:t>
            </w:r>
          </w:p>
        </w:tc>
        <w:tc>
          <w:tcPr>
            <w:tcW w:w="540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916E77" w:rsidRPr="00916E77" w:rsidRDefault="00916E77" w:rsidP="00916E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E77">
              <w:rPr>
                <w:rFonts w:ascii="Times New Roman" w:hAnsi="Times New Roman" w:cs="Times New Roman"/>
                <w:sz w:val="24"/>
                <w:szCs w:val="24"/>
              </w:rPr>
              <w:t>—  защита операционной системы от заражения;</w:t>
            </w:r>
          </w:p>
          <w:p w:rsidR="00916E77" w:rsidRPr="00916E77" w:rsidRDefault="00916E77" w:rsidP="00916E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E77">
              <w:rPr>
                <w:rFonts w:ascii="Times New Roman" w:hAnsi="Times New Roman" w:cs="Times New Roman"/>
                <w:sz w:val="24"/>
                <w:szCs w:val="24"/>
              </w:rPr>
              <w:t>—  систематический контроль целостности информации.</w:t>
            </w:r>
          </w:p>
        </w:tc>
      </w:tr>
    </w:tbl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В состав программного комплекса должны входить следующие компоненты.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5354"/>
      </w:tblGrid>
      <w:tr w:rsidR="00916E77" w:rsidRPr="00916E77" w:rsidTr="00916E77">
        <w:tc>
          <w:tcPr>
            <w:tcW w:w="4500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916E77" w:rsidRPr="00916E77" w:rsidRDefault="00916E77" w:rsidP="00916E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E77">
              <w:rPr>
                <w:rFonts w:ascii="Times New Roman" w:hAnsi="Times New Roman" w:cs="Times New Roman"/>
                <w:sz w:val="24"/>
                <w:szCs w:val="24"/>
              </w:rPr>
              <w:t>—         </w:t>
            </w:r>
            <w:r w:rsidRPr="00916E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Каталог детекторов. </w:t>
            </w:r>
          </w:p>
          <w:p w:rsidR="00916E77" w:rsidRPr="00916E77" w:rsidRDefault="00916E77" w:rsidP="00916E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E77">
              <w:rPr>
                <w:rFonts w:ascii="Times New Roman" w:hAnsi="Times New Roman" w:cs="Times New Roman"/>
                <w:sz w:val="24"/>
                <w:szCs w:val="24"/>
              </w:rPr>
              <w:t>—         </w:t>
            </w:r>
            <w:r w:rsidRPr="00916E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Программа для вакцинации. </w:t>
            </w:r>
          </w:p>
          <w:p w:rsidR="00916E77" w:rsidRPr="00916E77" w:rsidRDefault="00916E77" w:rsidP="00916E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E77">
              <w:rPr>
                <w:rFonts w:ascii="Times New Roman" w:hAnsi="Times New Roman" w:cs="Times New Roman"/>
                <w:sz w:val="24"/>
                <w:szCs w:val="24"/>
              </w:rPr>
              <w:t>—       </w:t>
            </w:r>
            <w:r w:rsidRPr="00916E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Резидентные средства защиты.</w:t>
            </w:r>
          </w:p>
        </w:tc>
        <w:tc>
          <w:tcPr>
            <w:tcW w:w="5265" w:type="dxa"/>
            <w:tcMar>
              <w:top w:w="75" w:type="dxa"/>
              <w:left w:w="45" w:type="dxa"/>
              <w:bottom w:w="75" w:type="dxa"/>
              <w:right w:w="45" w:type="dxa"/>
            </w:tcMar>
            <w:vAlign w:val="center"/>
            <w:hideMark/>
          </w:tcPr>
          <w:p w:rsidR="00916E77" w:rsidRPr="00916E77" w:rsidRDefault="00916E77" w:rsidP="00916E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E77">
              <w:rPr>
                <w:rFonts w:ascii="Times New Roman" w:hAnsi="Times New Roman" w:cs="Times New Roman"/>
                <w:sz w:val="24"/>
                <w:szCs w:val="24"/>
              </w:rPr>
              <w:t>—         </w:t>
            </w:r>
            <w:r w:rsidRPr="00916E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Программа-ловушка вирусов. </w:t>
            </w:r>
          </w:p>
          <w:p w:rsidR="00916E77" w:rsidRPr="00916E77" w:rsidRDefault="00916E77" w:rsidP="00916E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E77">
              <w:rPr>
                <w:rFonts w:ascii="Times New Roman" w:hAnsi="Times New Roman" w:cs="Times New Roman"/>
                <w:sz w:val="24"/>
                <w:szCs w:val="24"/>
              </w:rPr>
              <w:t>—       </w:t>
            </w:r>
            <w:r w:rsidRPr="00916E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База данных о вирусах и их характеристиках. </w:t>
            </w:r>
          </w:p>
        </w:tc>
      </w:tr>
    </w:tbl>
    <w:p w:rsidR="00916E77" w:rsidRPr="00916E77" w:rsidRDefault="00916E77" w:rsidP="00B62AA9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Методы защиты программ от исследования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Защищаемая от исследования программа должна включать следующие компоненты:</w:t>
      </w:r>
    </w:p>
    <w:p w:rsidR="00916E77" w:rsidRPr="00916E77" w:rsidRDefault="00916E77" w:rsidP="00B62AA9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инициализатор;</w:t>
      </w:r>
    </w:p>
    <w:p w:rsidR="00916E77" w:rsidRPr="00916E77" w:rsidRDefault="00916E77" w:rsidP="00B62AA9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зашифрованную секретную часть;</w:t>
      </w:r>
    </w:p>
    <w:p w:rsidR="00916E77" w:rsidRPr="00916E77" w:rsidRDefault="00916E77" w:rsidP="00B62AA9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деструктор (деициниализатор).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Для большей надежности инициализатор может быть частично зашифрован и по мере выполнения может дешифровать сам себя. Дешифроваться по мере выполнения может и секретная часть программы. Такое дешифрование называется динамическим дешифрованием исполняемого кода. В этом случае очередные участки программ перед непосредственным исполнением расшифровываются, а после исполнения сразу уничтожаются.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Для защиты программ от исследования с помощью дизассемблеров можно использовать и такой способ, как усложнение структуры самой программы с целью запутывания злоумышленника, который дизассемблирует эту программу. Например, можно использовать разные сегменты адреса для обращения к одной и той же области памяти. В этом случае злоумышленнику будет трудно догадаться, что на самом деле программа работает с одной и той же областью памяти.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2.Методы защиты программ от несанкционированных изменений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Наиболее эффективными методами защиты от злоумышленных действий предоставляют криптографические методы защиты.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Для установления подлинности (неизменности) программ необходимо использовать более сложные методы, такие как аутентификация кода программ, с использованием криптографических способов, которые обнаруживают следы, остающиеся после внесения преднамеренных искажений.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Можно еще более усложнить действия злоумышленника по нарушению целостности целевых программ, используя схемы подписи с верификацией по запросу</w:t>
      </w:r>
    </w:p>
    <w:p w:rsidR="00916E77" w:rsidRPr="00916E77" w:rsidRDefault="00916E77" w:rsidP="00B62AA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Основные методы защиты от копирования</w:t>
      </w:r>
    </w:p>
    <w:p w:rsidR="00916E77" w:rsidRPr="00916E77" w:rsidRDefault="00916E77" w:rsidP="00B62AA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Криптографические методы</w:t>
      </w:r>
    </w:p>
    <w:p w:rsidR="00916E77" w:rsidRPr="00916E77" w:rsidRDefault="00916E77" w:rsidP="00B62AA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с использованием односторонней функции;</w:t>
      </w:r>
    </w:p>
    <w:p w:rsidR="00916E77" w:rsidRPr="00916E77" w:rsidRDefault="00916E77" w:rsidP="00B62AA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с использованием шифрования.</w:t>
      </w:r>
    </w:p>
    <w:p w:rsidR="00916E77" w:rsidRPr="00916E77" w:rsidRDefault="00916E77" w:rsidP="00B62AA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Метод привязки к идентификатору</w:t>
      </w:r>
    </w:p>
    <w:p w:rsidR="00916E77" w:rsidRPr="00916E77" w:rsidRDefault="00916E77" w:rsidP="00B62AA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Методы, основанные на работа с переходами и стеком</w:t>
      </w:r>
    </w:p>
    <w:p w:rsidR="00916E77" w:rsidRPr="00916E77" w:rsidRDefault="00916E77" w:rsidP="00B62AA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lastRenderedPageBreak/>
        <w:t>Манипуляции с кодом программы</w:t>
      </w:r>
    </w:p>
    <w:p w:rsidR="00916E77" w:rsidRPr="00916E77" w:rsidRDefault="00916E77" w:rsidP="00B62AA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включение в тело программы «пустых» модулей;</w:t>
      </w:r>
    </w:p>
    <w:p w:rsidR="00916E77" w:rsidRPr="00916E77" w:rsidRDefault="00916E77" w:rsidP="00B62AA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изменение защищаемой программы.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3. Методы противодействия динамическим способам снятия защиты программ от копирования</w:t>
      </w:r>
    </w:p>
    <w:p w:rsidR="00916E77" w:rsidRPr="00916E77" w:rsidRDefault="00916E77" w:rsidP="00B62AA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Периодический подсчет контрольной суммы, занимаемой образом задачи области оперативной памяти, в процессе выполнения. Это позволяет:</w:t>
      </w:r>
    </w:p>
    <w:p w:rsidR="00916E77" w:rsidRPr="00916E77" w:rsidRDefault="00916E77" w:rsidP="00B62AA9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заметить изменения, внесенные в загрузочный модуль;</w:t>
      </w:r>
    </w:p>
    <w:p w:rsidR="00916E77" w:rsidRPr="00916E77" w:rsidRDefault="00916E77" w:rsidP="00B62AA9">
      <w:pPr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в случае, если программу пытаются «раздеть», выявить контрольные точки, установленные отладчиком.</w:t>
      </w:r>
    </w:p>
    <w:p w:rsidR="00916E77" w:rsidRPr="00916E77" w:rsidRDefault="00916E77" w:rsidP="00B62AA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Проверка </w:t>
      </w:r>
      <w:r w:rsidRPr="00916E77">
        <w:rPr>
          <w:rFonts w:ascii="Times New Roman" w:hAnsi="Times New Roman" w:cs="Times New Roman"/>
          <w:i/>
          <w:iCs/>
          <w:sz w:val="24"/>
          <w:szCs w:val="24"/>
        </w:rPr>
        <w:t>количества свободной памяти и сравнение и с тем объемом, к которому задача «привыкла» или «приучена».</w:t>
      </w:r>
    </w:p>
    <w:p w:rsidR="00916E77" w:rsidRPr="00916E77" w:rsidRDefault="00916E77" w:rsidP="00B62AA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Проверка содержимого незадействованных для решения защищаемой программы областей памяти, которые не попадают под общее распределение оперативной памяти, доступной для программиста, что позволяет добиться «монопольного» режима работы программы.</w:t>
      </w:r>
    </w:p>
    <w:p w:rsidR="00916E77" w:rsidRPr="00916E77" w:rsidRDefault="00916E77" w:rsidP="00B62AA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Проверка содержимого векторов прерываний (особенно 13h и 21h) на наличие тех значений, к которым задача «приучена».</w:t>
      </w:r>
    </w:p>
    <w:p w:rsidR="00916E77" w:rsidRPr="00916E77" w:rsidRDefault="00916E77" w:rsidP="00B62AA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Переустановка векторов прерываний.</w:t>
      </w:r>
    </w:p>
    <w:p w:rsidR="00916E77" w:rsidRPr="00916E77" w:rsidRDefault="00916E77" w:rsidP="00B62AA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Постоянное чередование команд разрешения и запрещения прерывания, что затрудняет установку отладчиком контрольных точек.</w:t>
      </w:r>
    </w:p>
    <w:p w:rsidR="00916E77" w:rsidRPr="00916E77" w:rsidRDefault="00916E77" w:rsidP="00B62AA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Контроль времени выполнения отдельных частей программы, что позволяет выявить «остановы» в теле исполняемого модуля.</w:t>
      </w:r>
    </w:p>
    <w:p w:rsidR="00916E77" w:rsidRDefault="00916E77" w:rsidP="00916E7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Методические указания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Для выполнения практической работы воспользуйтесь ссылкой:</w:t>
      </w:r>
    </w:p>
    <w:p w:rsidR="00916E77" w:rsidRPr="00916E77" w:rsidRDefault="00916E77" w:rsidP="00B62AA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Безопасность программного обеспечения компьютерных систем — </w:t>
      </w:r>
      <w:hyperlink r:id="rId5" w:history="1">
        <w:r w:rsidRPr="00916E77">
          <w:rPr>
            <w:rStyle w:val="a6"/>
            <w:rFonts w:ascii="Times New Roman" w:hAnsi="Times New Roman" w:cs="Times New Roman"/>
            <w:sz w:val="24"/>
            <w:szCs w:val="24"/>
          </w:rPr>
          <w:t>http://citforum.ru/security/articles/kazarin/3.shtml</w:t>
        </w:r>
      </w:hyperlink>
    </w:p>
    <w:p w:rsidR="00916E77" w:rsidRPr="00916E77" w:rsidRDefault="00916E77" w:rsidP="00B62AA9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АППАРАТНО-ПРОГРАММНЫЕ СРЕДСТВА И МЕТОДЫ ЗАЩИТЫ ИНФОРМАЦИИ: УЧЕБНОЕ ПОСОБИЕ. Автор/создатель: Варлатая С.К., Шаханова М.В. — </w:t>
      </w:r>
      <w:hyperlink r:id="rId6" w:history="1">
        <w:r w:rsidRPr="00916E77">
          <w:rPr>
            <w:rStyle w:val="a6"/>
            <w:rFonts w:ascii="Times New Roman" w:hAnsi="Times New Roman" w:cs="Times New Roman"/>
            <w:sz w:val="24"/>
            <w:szCs w:val="24"/>
          </w:rPr>
          <w:t>http://window.edu.ru/catalog/pdf2txt/903/49903/24552?p_page=1</w:t>
        </w:r>
      </w:hyperlink>
    </w:p>
    <w:p w:rsidR="00916E77" w:rsidRDefault="00916E77" w:rsidP="00916E7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Задания</w:t>
      </w:r>
    </w:p>
    <w:p w:rsidR="00916E77" w:rsidRPr="00916E77" w:rsidRDefault="00916E77" w:rsidP="00B62AA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Повторите теоретический материал</w:t>
      </w:r>
    </w:p>
    <w:p w:rsidR="00916E77" w:rsidRPr="00916E77" w:rsidRDefault="00916E77" w:rsidP="00B62AA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Составьте список основных </w:t>
      </w:r>
      <w:r w:rsidRPr="00916E77">
        <w:rPr>
          <w:rFonts w:ascii="Times New Roman" w:hAnsi="Times New Roman" w:cs="Times New Roman"/>
          <w:i/>
          <w:iCs/>
          <w:sz w:val="24"/>
          <w:szCs w:val="24"/>
        </w:rPr>
        <w:t>методов</w:t>
      </w:r>
      <w:r w:rsidRPr="00916E77">
        <w:rPr>
          <w:rFonts w:ascii="Times New Roman" w:hAnsi="Times New Roman" w:cs="Times New Roman"/>
          <w:sz w:val="24"/>
          <w:szCs w:val="24"/>
        </w:rPr>
        <w:t> защиты ПО</w:t>
      </w:r>
    </w:p>
    <w:p w:rsidR="00916E77" w:rsidRPr="00916E77" w:rsidRDefault="00916E77" w:rsidP="00B62AA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Составьте список основных </w:t>
      </w:r>
      <w:r w:rsidRPr="00916E77">
        <w:rPr>
          <w:rFonts w:ascii="Times New Roman" w:hAnsi="Times New Roman" w:cs="Times New Roman"/>
          <w:i/>
          <w:iCs/>
          <w:sz w:val="24"/>
          <w:szCs w:val="24"/>
        </w:rPr>
        <w:t>средств</w:t>
      </w:r>
      <w:r w:rsidRPr="00916E77">
        <w:rPr>
          <w:rFonts w:ascii="Times New Roman" w:hAnsi="Times New Roman" w:cs="Times New Roman"/>
          <w:sz w:val="24"/>
          <w:szCs w:val="24"/>
        </w:rPr>
        <w:t> защиты ПО</w:t>
      </w:r>
    </w:p>
    <w:p w:rsidR="00916E77" w:rsidRPr="00916E77" w:rsidRDefault="00916E77" w:rsidP="00B62AA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При помощи интернета исследуйте опыт использования методов и средств защиты ПО на различных сайтах и форумах</w:t>
      </w:r>
    </w:p>
    <w:p w:rsidR="00916E77" w:rsidRPr="00916E77" w:rsidRDefault="00916E77" w:rsidP="00B62AA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Запишите анализ полученной информации и выводы в тетрадь</w:t>
      </w:r>
    </w:p>
    <w:p w:rsidR="00916E77" w:rsidRPr="00916E77" w:rsidRDefault="00916E77" w:rsidP="00B62AA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Проведите собственное исследование – установите антивирусные средства на свой ПК по очереди, протестируйте их и опишите полученные результаты.</w:t>
      </w:r>
      <w:r w:rsidR="001A1731" w:rsidRPr="001A1731">
        <w:rPr>
          <w:rFonts w:ascii="Times New Roman" w:hAnsi="Times New Roman" w:cs="Times New Roman"/>
          <w:sz w:val="24"/>
          <w:szCs w:val="24"/>
        </w:rPr>
        <w:t xml:space="preserve"> </w:t>
      </w:r>
      <w:r w:rsidR="001A173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A1731">
        <w:rPr>
          <w:rFonts w:ascii="Times New Roman" w:hAnsi="Times New Roman" w:cs="Times New Roman"/>
          <w:sz w:val="24"/>
          <w:szCs w:val="24"/>
        </w:rPr>
        <w:t>этот пункт выполнять необязательно)</w:t>
      </w:r>
    </w:p>
    <w:p w:rsidR="00916E77" w:rsidRDefault="00916E77" w:rsidP="00916E7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Контрольные вопросы</w:t>
      </w:r>
    </w:p>
    <w:p w:rsidR="00916E77" w:rsidRPr="00916E77" w:rsidRDefault="00916E77" w:rsidP="00B62AA9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Назовите методы защиты программ от исследования</w:t>
      </w:r>
    </w:p>
    <w:p w:rsidR="00916E77" w:rsidRPr="00916E77" w:rsidRDefault="00916E77" w:rsidP="00B62AA9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Назовите методы защиты программ от несанкционированных изменений</w:t>
      </w:r>
    </w:p>
    <w:p w:rsidR="00916E77" w:rsidRPr="00916E77" w:rsidRDefault="00916E77" w:rsidP="00B62AA9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Назовите методы защиты программ от копирования</w:t>
      </w:r>
    </w:p>
    <w:p w:rsidR="00916E77" w:rsidRPr="00916E77" w:rsidRDefault="00916E77" w:rsidP="00B62AA9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lastRenderedPageBreak/>
        <w:t>Назовите методы защиты противодействия динамическим способам снятия защиты программ от копирования</w:t>
      </w:r>
    </w:p>
    <w:p w:rsidR="00916E77" w:rsidRPr="00916E77" w:rsidRDefault="00916E77" w:rsidP="00B62AA9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Назовите наиболее действенные средства защиты ПО</w:t>
      </w:r>
    </w:p>
    <w:p w:rsidR="00916E77" w:rsidRDefault="00916E77" w:rsidP="00916E77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i/>
          <w:iCs/>
          <w:sz w:val="24"/>
          <w:szCs w:val="24"/>
        </w:rPr>
        <w:t>Форма отчёта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Конспект, проверка письменной работы, ответы на вопросы</w:t>
      </w:r>
    </w:p>
    <w:p w:rsidR="00916E77" w:rsidRPr="00916E77" w:rsidRDefault="00916E77" w:rsidP="00916E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E77">
        <w:rPr>
          <w:rFonts w:ascii="Times New Roman" w:hAnsi="Times New Roman" w:cs="Times New Roman"/>
          <w:sz w:val="24"/>
          <w:szCs w:val="24"/>
        </w:rPr>
        <w:t> </w:t>
      </w:r>
    </w:p>
    <w:p w:rsidR="00592BDA" w:rsidRPr="00E677DE" w:rsidRDefault="00592BDA" w:rsidP="00E677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92BDA" w:rsidRPr="00E67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44C5"/>
    <w:multiLevelType w:val="multilevel"/>
    <w:tmpl w:val="179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90486"/>
    <w:multiLevelType w:val="multilevel"/>
    <w:tmpl w:val="6726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14B4F"/>
    <w:multiLevelType w:val="multilevel"/>
    <w:tmpl w:val="BDEE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23569"/>
    <w:multiLevelType w:val="multilevel"/>
    <w:tmpl w:val="92B4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B70445"/>
    <w:multiLevelType w:val="multilevel"/>
    <w:tmpl w:val="FB5A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57BCD"/>
    <w:multiLevelType w:val="multilevel"/>
    <w:tmpl w:val="88D6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7030C1"/>
    <w:multiLevelType w:val="multilevel"/>
    <w:tmpl w:val="46C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E"/>
    <w:rsid w:val="001A1731"/>
    <w:rsid w:val="003301F2"/>
    <w:rsid w:val="00487AC1"/>
    <w:rsid w:val="00592BDA"/>
    <w:rsid w:val="005A1080"/>
    <w:rsid w:val="005F774A"/>
    <w:rsid w:val="00653F0C"/>
    <w:rsid w:val="006C3E8E"/>
    <w:rsid w:val="00816F6E"/>
    <w:rsid w:val="00916E77"/>
    <w:rsid w:val="00B62AA9"/>
    <w:rsid w:val="00C20DE8"/>
    <w:rsid w:val="00C47E1C"/>
    <w:rsid w:val="00DD055E"/>
    <w:rsid w:val="00E6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F1FC"/>
  <w15:chartTrackingRefBased/>
  <w15:docId w15:val="{304ECDCB-D4A1-4FFF-9804-166E5C05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47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E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7E1C"/>
    <w:rPr>
      <w:b/>
      <w:bCs/>
    </w:rPr>
  </w:style>
  <w:style w:type="character" w:styleId="a5">
    <w:name w:val="Emphasis"/>
    <w:basedOn w:val="a0"/>
    <w:uiPriority w:val="20"/>
    <w:qFormat/>
    <w:rsid w:val="00C47E1C"/>
    <w:rPr>
      <w:i/>
      <w:iCs/>
    </w:rPr>
  </w:style>
  <w:style w:type="character" w:styleId="a6">
    <w:name w:val="Hyperlink"/>
    <w:basedOn w:val="a0"/>
    <w:uiPriority w:val="99"/>
    <w:unhideWhenUsed/>
    <w:rsid w:val="00C20DE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0DE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A17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14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9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6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dow.edu.ru/catalog/pdf2txt/903/49903/24552?p_page=1" TargetMode="External"/><Relationship Id="rId5" Type="http://schemas.openxmlformats.org/officeDocument/2006/relationships/hyperlink" Target="http://citforum.ru/security/articles/kazarin/3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Windows</cp:lastModifiedBy>
  <cp:revision>4</cp:revision>
  <dcterms:created xsi:type="dcterms:W3CDTF">2020-02-04T19:00:00Z</dcterms:created>
  <dcterms:modified xsi:type="dcterms:W3CDTF">2020-04-14T13:20:00Z</dcterms:modified>
</cp:coreProperties>
</file>