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673" w:rsidRDefault="00B24673" w:rsidP="00E842AB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842AB">
        <w:rPr>
          <w:rFonts w:ascii="Times New Roman" w:hAnsi="Times New Roman" w:cs="Times New Roman"/>
          <w:color w:val="auto"/>
          <w:sz w:val="28"/>
          <w:szCs w:val="28"/>
        </w:rPr>
        <w:t>Понятие внедрения.</w:t>
      </w:r>
    </w:p>
    <w:p w:rsidR="00E842AB" w:rsidRPr="00E842AB" w:rsidRDefault="00E842AB" w:rsidP="00E842AB"/>
    <w:p w:rsidR="00B24673" w:rsidRPr="006022DA" w:rsidRDefault="00B24673" w:rsidP="00E842AB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6022DA">
        <w:rPr>
          <w:b/>
          <w:bCs/>
        </w:rPr>
        <w:t>Внедрение программного обеспечения</w:t>
      </w:r>
      <w:r w:rsidRPr="006022DA">
        <w:t> — процесс настройки программного обеспечения под определенные условия использования, а также обучения пользователей работе с программным продуктом.</w:t>
      </w:r>
    </w:p>
    <w:p w:rsidR="00B24673" w:rsidRPr="006022DA" w:rsidRDefault="00B24673" w:rsidP="00E842AB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6022DA">
        <w:t>При внедрении программного обеспечения требуется действие в трех следующих плоскостях работ.</w:t>
      </w:r>
    </w:p>
    <w:p w:rsidR="00B24673" w:rsidRPr="006022DA" w:rsidRDefault="00B24673" w:rsidP="00E842AB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6022DA">
        <w:rPr>
          <w:b/>
          <w:bCs/>
        </w:rPr>
        <w:t>Первая</w:t>
      </w:r>
      <w:r w:rsidRPr="006022DA">
        <w:rPr>
          <w:rStyle w:val="apple-converted-space"/>
        </w:rPr>
        <w:t> </w:t>
      </w:r>
      <w:r w:rsidRPr="006022DA">
        <w:t>из них — это выделение критических, с точки зрения общего результата, процедур в деятельности организации. Когда набор таких процедур определен, необходимо в первую очередь использовать ИТ-решение для автоматизации операций внутри именно этих процедур. Таким образом, разработанное ИТ-решение автоматически становится жизненно важным и востребованным для организации, а также будет обеспечена публичность процесса внедрения.</w:t>
      </w:r>
    </w:p>
    <w:p w:rsidR="00B24673" w:rsidRPr="006022DA" w:rsidRDefault="00B24673" w:rsidP="00E842AB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6022DA">
        <w:rPr>
          <w:b/>
          <w:bCs/>
        </w:rPr>
        <w:t>Вторая</w:t>
      </w:r>
      <w:r w:rsidRPr="006022DA">
        <w:rPr>
          <w:rStyle w:val="apple-converted-space"/>
        </w:rPr>
        <w:t> </w:t>
      </w:r>
      <w:r w:rsidRPr="006022DA">
        <w:t>плоскость работ — это по своей сути расширение нормативной базы организации путем включения в неё регламентов, описывающих порядок выполнения процедур автоматизируемых процессов. В противном случае есть опасность возникновения рассогласования между автоматизированными процедурами и остальными процессами организации.</w:t>
      </w:r>
    </w:p>
    <w:p w:rsidR="00B24673" w:rsidRPr="006022DA" w:rsidRDefault="00B24673" w:rsidP="00E842AB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6022DA">
        <w:rPr>
          <w:b/>
          <w:bCs/>
        </w:rPr>
        <w:t>Третья</w:t>
      </w:r>
      <w:r w:rsidRPr="006022DA">
        <w:t> — это выполнение работ по общей стандартизации существующей деятельности организации, когда выделяются лучшие практики выполнения процедур и включаются в ИТ-решение по принципу наибольшей полезности для большинства участников. Процент таких процедур относительно общего объема автоматизации может быть невелик, но это придает процессу построения решения вес в организации за счет увеличения его «полезности»</w:t>
      </w:r>
    </w:p>
    <w:p w:rsidR="00B24673" w:rsidRPr="006022DA" w:rsidRDefault="00B24673" w:rsidP="00E842AB">
      <w:pPr>
        <w:widowControl w:val="0"/>
        <w:spacing w:after="0" w:line="240" w:lineRule="auto"/>
        <w:ind w:firstLine="709"/>
        <w:jc w:val="both"/>
      </w:pPr>
      <w:r w:rsidRPr="006022DA">
        <w:rPr>
          <w:b/>
          <w:bCs/>
          <w:i/>
          <w:iCs/>
          <w:bdr w:val="none" w:sz="0" w:space="0" w:color="auto" w:frame="1"/>
          <w:shd w:val="clear" w:color="auto" w:fill="FFFFFF"/>
        </w:rPr>
        <w:t>Внедрение программного продукта состоялось в том случае, если программный продукт выполняет поставленную задачу, а сотрудники компании полностью перешли на работу с новым продуктом.</w:t>
      </w:r>
    </w:p>
    <w:p w:rsidR="00B24673" w:rsidRPr="006022DA" w:rsidRDefault="00B24673" w:rsidP="00E842AB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022DA">
        <w:rPr>
          <w:rFonts w:ascii="Times New Roman" w:hAnsi="Times New Roman" w:cs="Times New Roman"/>
          <w:color w:val="auto"/>
          <w:sz w:val="24"/>
          <w:szCs w:val="24"/>
        </w:rPr>
        <w:t xml:space="preserve">Основные задачи и цели внедрения. </w:t>
      </w:r>
    </w:p>
    <w:p w:rsidR="00B24673" w:rsidRPr="006022DA" w:rsidRDefault="00B24673" w:rsidP="00E842AB">
      <w:pPr>
        <w:pStyle w:val="a3"/>
        <w:shd w:val="clear" w:color="auto" w:fill="F4F7F8"/>
        <w:spacing w:before="0" w:beforeAutospacing="0" w:after="0" w:afterAutospacing="0"/>
        <w:ind w:firstLine="709"/>
        <w:jc w:val="both"/>
      </w:pPr>
      <w:r w:rsidRPr="006022DA">
        <w:rPr>
          <w:rStyle w:val="a4"/>
        </w:rPr>
        <w:t>Любая компьютерная система</w:t>
      </w:r>
      <w:r w:rsidRPr="006022DA">
        <w:rPr>
          <w:rStyle w:val="apple-converted-space"/>
        </w:rPr>
        <w:t> </w:t>
      </w:r>
      <w:r w:rsidRPr="006022DA">
        <w:t>– это средство для управления и достижения целей предприятия. Любое предприятие является уникальным и, в силу этой уникальности, требует уникального подхода к построению методик управления.</w:t>
      </w:r>
    </w:p>
    <w:p w:rsidR="00B24673" w:rsidRPr="006022DA" w:rsidRDefault="00B24673" w:rsidP="00E842AB">
      <w:pPr>
        <w:pStyle w:val="a3"/>
        <w:shd w:val="clear" w:color="auto" w:fill="F4F7F8"/>
        <w:spacing w:before="0" w:beforeAutospacing="0" w:after="0" w:afterAutospacing="0"/>
        <w:ind w:firstLine="709"/>
        <w:jc w:val="both"/>
      </w:pPr>
      <w:r w:rsidRPr="006022DA">
        <w:t>Главной и основной целью предприятия, в области внедрения ИТ, должно быть создание полного электронного макета изделия, т.к. именно создание трехмерных электронных моделей, адекватных реально проектируемому изделию, обеспечивает создание более качественной продукции и в более сжатые сроки. Изменение системы обмена информации и путей информационных потоков при создании нового изделия приводит к необходимости принципиального изменения существующей структуры предприятия. Только в этом случае можно ожидать существенного сокращения сроков создания изделий, снижения затрат на весь жизненный цикл изделия и повышение качества выпускаемой продукции.</w:t>
      </w:r>
    </w:p>
    <w:p w:rsidR="00B24673" w:rsidRPr="006022DA" w:rsidRDefault="00B24673" w:rsidP="00E842AB">
      <w:pPr>
        <w:widowControl w:val="0"/>
        <w:spacing w:after="0" w:line="240" w:lineRule="auto"/>
        <w:ind w:firstLine="709"/>
        <w:jc w:val="both"/>
      </w:pPr>
      <w:r w:rsidRPr="006022DA">
        <w:rPr>
          <w:shd w:val="clear" w:color="auto" w:fill="FFFFFF"/>
        </w:rPr>
        <w:t>при внедрении программного обеспечения срабатывает тот же принцип. Вы один раз обозначили цель, а далее концентрируетесь на действиях, на каждом из этапов работы. И если вы правильно выполните каждое из действий, вы обязательно достигнете поставленной цели. Концентрируйтесь преимущественно не на том, что вы пытаетесь реализовать, а на том, как вы это делаете. Внимательно относитесь к каждому процессу, создавайте все условия для его реализации. И тогда вы действительно сможете прийти к цели.</w:t>
      </w:r>
    </w:p>
    <w:p w:rsidR="00B24673" w:rsidRPr="006022DA" w:rsidRDefault="00B24673" w:rsidP="00E842AB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6022DA">
        <w:rPr>
          <w:rFonts w:ascii="Times New Roman" w:hAnsi="Times New Roman" w:cs="Times New Roman"/>
          <w:color w:val="auto"/>
        </w:rPr>
        <w:t>Цели и задачи внедрения. Зачем мы что-то внедряем?</w:t>
      </w:r>
    </w:p>
    <w:p w:rsidR="00B24673" w:rsidRPr="006022DA" w:rsidRDefault="00B24673" w:rsidP="00E842AB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</w:pPr>
      <w:r w:rsidRPr="006022DA">
        <w:t xml:space="preserve">Какие цели мы ставим перед собой перед внедрением какой-либо программной системы, будь то от компании IBM, </w:t>
      </w:r>
      <w:proofErr w:type="spellStart"/>
      <w:r w:rsidRPr="006022DA">
        <w:t>Microsoft</w:t>
      </w:r>
      <w:proofErr w:type="spellEnd"/>
      <w:r w:rsidRPr="006022DA">
        <w:t xml:space="preserve">, HP или других компаний, которые предоставляют примерно похожие решения для автоматизации процессов разработки и </w:t>
      </w:r>
      <w:r w:rsidRPr="006022DA">
        <w:lastRenderedPageBreak/>
        <w:t>сопровождения ПО? Чего мы хотим достичь, внедряя новые технологии? Результатом проекта внедрения должен быть прозрачный, четко регламентированный, документированный и автоматизированный процесс разработки и сопровождения. Прежде всего можно выделить следующие цели.</w:t>
      </w:r>
    </w:p>
    <w:p w:rsidR="00B24673" w:rsidRPr="006022DA" w:rsidRDefault="00B24673" w:rsidP="00E842A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</w:pPr>
      <w:r w:rsidRPr="006022DA">
        <w:rPr>
          <w:rStyle w:val="a4"/>
          <w:bdr w:val="none" w:sz="0" w:space="0" w:color="auto" w:frame="1"/>
        </w:rPr>
        <w:t>Обеспечение стабильной повторяемости результатов с заданным качеством</w:t>
      </w:r>
      <w:r w:rsidRPr="006022DA">
        <w:t>, что достигается за счет стандартизации, модификации, регламентации и документирования процессов.</w:t>
      </w:r>
    </w:p>
    <w:p w:rsidR="00B24673" w:rsidRPr="006022DA" w:rsidRDefault="00B24673" w:rsidP="00E842A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</w:pPr>
      <w:r w:rsidRPr="006022DA">
        <w:rPr>
          <w:rStyle w:val="a4"/>
          <w:bdr w:val="none" w:sz="0" w:space="0" w:color="auto" w:frame="1"/>
        </w:rPr>
        <w:t>Снижение квалификационных требований к участникам IT-проектов</w:t>
      </w:r>
      <w:r w:rsidRPr="006022DA">
        <w:t>. Процесс должен быть настолько прозрачен и понятен, чтобы обеспечить вливание в него новых сотрудников за минимальный срок, несмотря на их практический опыт – это студент или профессионал.</w:t>
      </w:r>
    </w:p>
    <w:p w:rsidR="00B24673" w:rsidRPr="006022DA" w:rsidRDefault="00B24673" w:rsidP="00E842A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</w:pPr>
      <w:r w:rsidRPr="006022DA">
        <w:rPr>
          <w:rStyle w:val="a4"/>
          <w:bdr w:val="none" w:sz="0" w:space="0" w:color="auto" w:frame="1"/>
        </w:rPr>
        <w:t>Сокращение сроков выполнения IT-проектов</w:t>
      </w:r>
      <w:r w:rsidRPr="006022DA">
        <w:t>. Каждый выполненный проект становится частью одной большой базы практик компании, которую могут использовать управленцы организации в своей дальнейшей работе. Управление каждым новым проектом базируется на основе статистических данных и типовых шаблонов прошлых проектов.</w:t>
      </w:r>
    </w:p>
    <w:p w:rsidR="00B24673" w:rsidRPr="006022DA" w:rsidRDefault="00B24673" w:rsidP="00E842AB">
      <w:pPr>
        <w:widowControl w:val="0"/>
        <w:spacing w:after="0" w:line="240" w:lineRule="auto"/>
        <w:ind w:firstLine="709"/>
        <w:jc w:val="both"/>
      </w:pPr>
    </w:p>
    <w:p w:rsidR="00B24673" w:rsidRPr="006022DA" w:rsidRDefault="00B24673" w:rsidP="00E842AB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022DA">
        <w:rPr>
          <w:rFonts w:ascii="Times New Roman" w:hAnsi="Times New Roman" w:cs="Times New Roman"/>
          <w:color w:val="auto"/>
          <w:sz w:val="24"/>
          <w:szCs w:val="24"/>
        </w:rPr>
        <w:t xml:space="preserve">Задачи рабочих групп на этапе внедрения. </w:t>
      </w:r>
    </w:p>
    <w:p w:rsidR="00B24673" w:rsidRPr="006022DA" w:rsidRDefault="00B24673" w:rsidP="00E842AB">
      <w:pPr>
        <w:spacing w:after="0" w:line="240" w:lineRule="auto"/>
        <w:ind w:firstLine="709"/>
        <w:jc w:val="both"/>
      </w:pPr>
      <w:r w:rsidRPr="006022DA">
        <w:rPr>
          <w:shd w:val="clear" w:color="auto" w:fill="FFFFFF"/>
        </w:rPr>
        <w:t>Основными действующими лицами проекта являются:</w:t>
      </w:r>
      <w:r w:rsidRPr="006022DA">
        <w:br/>
      </w:r>
      <w:r w:rsidRPr="006022DA">
        <w:rPr>
          <w:shd w:val="clear" w:color="auto" w:fill="FFFFFF"/>
        </w:rPr>
        <w:t>• Менеджер (руководитель) проекта (</w:t>
      </w:r>
      <w:proofErr w:type="spellStart"/>
      <w:r w:rsidRPr="006022DA">
        <w:rPr>
          <w:shd w:val="clear" w:color="auto" w:fill="FFFFFF"/>
        </w:rPr>
        <w:t>Project</w:t>
      </w:r>
      <w:proofErr w:type="spellEnd"/>
      <w:r w:rsidRPr="006022DA">
        <w:rPr>
          <w:shd w:val="clear" w:color="auto" w:fill="FFFFFF"/>
        </w:rPr>
        <w:t xml:space="preserve"> </w:t>
      </w:r>
      <w:proofErr w:type="spellStart"/>
      <w:r w:rsidRPr="006022DA">
        <w:rPr>
          <w:shd w:val="clear" w:color="auto" w:fill="FFFFFF"/>
        </w:rPr>
        <w:t>Manager</w:t>
      </w:r>
      <w:proofErr w:type="spellEnd"/>
      <w:r w:rsidRPr="006022DA">
        <w:rPr>
          <w:shd w:val="clear" w:color="auto" w:fill="FFFFFF"/>
        </w:rPr>
        <w:t>) — лицо, отвечающее за управление проектом;</w:t>
      </w:r>
      <w:r w:rsidRPr="006022DA">
        <w:br/>
      </w:r>
      <w:r w:rsidRPr="006022DA">
        <w:rPr>
          <w:shd w:val="clear" w:color="auto" w:fill="FFFFFF"/>
        </w:rPr>
        <w:t>• Спонсор (куратор) проекта (</w:t>
      </w:r>
      <w:proofErr w:type="spellStart"/>
      <w:r w:rsidRPr="006022DA">
        <w:rPr>
          <w:shd w:val="clear" w:color="auto" w:fill="FFFFFF"/>
        </w:rPr>
        <w:t>Project</w:t>
      </w:r>
      <w:proofErr w:type="spellEnd"/>
      <w:r w:rsidRPr="006022DA">
        <w:rPr>
          <w:shd w:val="clear" w:color="auto" w:fill="FFFFFF"/>
        </w:rPr>
        <w:t xml:space="preserve"> </w:t>
      </w:r>
      <w:proofErr w:type="spellStart"/>
      <w:r w:rsidRPr="006022DA">
        <w:rPr>
          <w:shd w:val="clear" w:color="auto" w:fill="FFFFFF"/>
        </w:rPr>
        <w:t>Sponsor</w:t>
      </w:r>
      <w:proofErr w:type="spellEnd"/>
      <w:r w:rsidRPr="006022DA">
        <w:rPr>
          <w:shd w:val="clear" w:color="auto" w:fill="FFFFFF"/>
        </w:rPr>
        <w:t>) — лицо, обеспечивающее</w:t>
      </w:r>
      <w:r w:rsidR="006022DA" w:rsidRPr="006022DA">
        <w:rPr>
          <w:shd w:val="clear" w:color="auto" w:fill="FFFFFF"/>
        </w:rPr>
        <w:t xml:space="preserve"> </w:t>
      </w:r>
      <w:r w:rsidRPr="006022DA">
        <w:rPr>
          <w:shd w:val="clear" w:color="auto" w:fill="FFFFFF"/>
        </w:rPr>
        <w:t>ресурсы проекта и любую административную поддержку; определяет приоритеты, обеспечивает взаимодействие с функциональными подразделениями, утверждает изменения; во внутренних проектах обычно несет ответственность за результаты проекта;</w:t>
      </w:r>
      <w:r w:rsidRPr="006022DA">
        <w:br/>
      </w:r>
      <w:r w:rsidRPr="006022DA">
        <w:rPr>
          <w:shd w:val="clear" w:color="auto" w:fill="FFFFFF"/>
        </w:rPr>
        <w:t>• Заказчик (потребитель) проекта (</w:t>
      </w:r>
      <w:proofErr w:type="spellStart"/>
      <w:r w:rsidRPr="006022DA">
        <w:rPr>
          <w:shd w:val="clear" w:color="auto" w:fill="FFFFFF"/>
        </w:rPr>
        <w:t>Project</w:t>
      </w:r>
      <w:proofErr w:type="spellEnd"/>
      <w:r w:rsidRPr="006022DA">
        <w:rPr>
          <w:shd w:val="clear" w:color="auto" w:fill="FFFFFF"/>
        </w:rPr>
        <w:t xml:space="preserve"> </w:t>
      </w:r>
      <w:proofErr w:type="spellStart"/>
      <w:r w:rsidRPr="006022DA">
        <w:rPr>
          <w:shd w:val="clear" w:color="auto" w:fill="FFFFFF"/>
        </w:rPr>
        <w:t>Customer</w:t>
      </w:r>
      <w:proofErr w:type="spellEnd"/>
      <w:r w:rsidRPr="006022DA">
        <w:rPr>
          <w:shd w:val="clear" w:color="auto" w:fill="FFFFFF"/>
        </w:rPr>
        <w:t>) — лицо внутри</w:t>
      </w:r>
      <w:r w:rsidR="006022DA" w:rsidRPr="006022DA">
        <w:rPr>
          <w:shd w:val="clear" w:color="auto" w:fill="FFFFFF"/>
        </w:rPr>
        <w:t xml:space="preserve"> </w:t>
      </w:r>
      <w:r w:rsidRPr="006022DA">
        <w:rPr>
          <w:shd w:val="clear" w:color="auto" w:fill="FFFFFF"/>
        </w:rPr>
        <w:t>или вне организации, которое будет использовать результаты проекта;</w:t>
      </w:r>
      <w:r w:rsidRPr="006022DA">
        <w:br/>
      </w:r>
      <w:r w:rsidRPr="006022DA">
        <w:rPr>
          <w:shd w:val="clear" w:color="auto" w:fill="FFFFFF"/>
        </w:rPr>
        <w:t>• Руководитель функционального подразделения — направляет ресурсы в утвержденные проекты;</w:t>
      </w:r>
      <w:r w:rsidRPr="006022DA">
        <w:br/>
      </w:r>
      <w:r w:rsidRPr="006022DA">
        <w:rPr>
          <w:shd w:val="clear" w:color="auto" w:fill="FFFFFF"/>
        </w:rPr>
        <w:t>• Функциональный лидер проекта — объединяет усилия участников</w:t>
      </w:r>
      <w:r w:rsidR="006022DA" w:rsidRPr="006022DA">
        <w:rPr>
          <w:shd w:val="clear" w:color="auto" w:fill="FFFFFF"/>
        </w:rPr>
        <w:t xml:space="preserve"> </w:t>
      </w:r>
      <w:r w:rsidRPr="006022DA">
        <w:rPr>
          <w:shd w:val="clear" w:color="auto" w:fill="FFFFFF"/>
        </w:rPr>
        <w:t>проекта в рамках функции или подразделения (именно с ним взаимодействует менеджер проекта);</w:t>
      </w:r>
      <w:r w:rsidRPr="006022DA">
        <w:br/>
      </w:r>
      <w:r w:rsidRPr="006022DA">
        <w:rPr>
          <w:shd w:val="clear" w:color="auto" w:fill="FFFFFF"/>
        </w:rPr>
        <w:t>• Лидер пакета работ — объединяет усилия отдельных лиц в рамках</w:t>
      </w:r>
      <w:r w:rsidR="006022DA" w:rsidRPr="006022DA">
        <w:rPr>
          <w:shd w:val="clear" w:color="auto" w:fill="FFFFFF"/>
        </w:rPr>
        <w:t xml:space="preserve"> </w:t>
      </w:r>
      <w:r w:rsidRPr="006022DA">
        <w:rPr>
          <w:shd w:val="clear" w:color="auto" w:fill="FFFFFF"/>
        </w:rPr>
        <w:t>пакета работ.</w:t>
      </w:r>
    </w:p>
    <w:p w:rsidR="00B24673" w:rsidRPr="006022DA" w:rsidRDefault="00B24673" w:rsidP="00E842AB">
      <w:pPr>
        <w:spacing w:after="0" w:line="240" w:lineRule="auto"/>
        <w:ind w:firstLine="709"/>
        <w:jc w:val="both"/>
      </w:pPr>
    </w:p>
    <w:p w:rsidR="00B24673" w:rsidRPr="006022DA" w:rsidRDefault="00B24673" w:rsidP="00E842AB">
      <w:pPr>
        <w:pStyle w:val="a3"/>
        <w:spacing w:before="0" w:beforeAutospacing="0" w:after="0" w:afterAutospacing="0"/>
        <w:ind w:firstLine="709"/>
        <w:jc w:val="both"/>
        <w:rPr>
          <w:shd w:val="clear" w:color="auto" w:fill="E8E8E6"/>
        </w:rPr>
      </w:pPr>
      <w:bookmarkStart w:id="0" w:name="3.3."/>
      <w:r w:rsidRPr="006022DA">
        <w:rPr>
          <w:rStyle w:val="a5"/>
          <w:b/>
          <w:bCs/>
          <w:shd w:val="clear" w:color="auto" w:fill="E8E8E6"/>
        </w:rPr>
        <w:t>Модель рабочей группы</w:t>
      </w:r>
      <w:r w:rsidRPr="006022DA">
        <w:rPr>
          <w:rStyle w:val="apple-converted-space"/>
          <w:shd w:val="clear" w:color="auto" w:fill="E8E8E6"/>
        </w:rPr>
        <w:t> </w:t>
      </w:r>
      <w:proofErr w:type="gramStart"/>
      <w:r w:rsidRPr="006022DA">
        <w:rPr>
          <w:shd w:val="clear" w:color="auto" w:fill="E8E8E6"/>
        </w:rPr>
        <w:t>- это</w:t>
      </w:r>
      <w:proofErr w:type="gramEnd"/>
      <w:r w:rsidRPr="006022DA">
        <w:rPr>
          <w:shd w:val="clear" w:color="auto" w:fill="E8E8E6"/>
        </w:rPr>
        <w:t xml:space="preserve"> роли и задачи участников проекта создания информационной системы. В модель рабочей группы включаются:</w:t>
      </w:r>
    </w:p>
    <w:p w:rsidR="00B24673" w:rsidRPr="006022DA" w:rsidRDefault="00B24673" w:rsidP="00E842AB">
      <w:pPr>
        <w:pStyle w:val="a3"/>
        <w:spacing w:before="0" w:beforeAutospacing="0" w:after="0" w:afterAutospacing="0"/>
        <w:ind w:left="720" w:firstLine="709"/>
        <w:jc w:val="both"/>
        <w:rPr>
          <w:shd w:val="clear" w:color="auto" w:fill="E8E8E6"/>
        </w:rPr>
      </w:pPr>
      <w:r w:rsidRPr="006022DA">
        <w:rPr>
          <w:rStyle w:val="a5"/>
          <w:b/>
          <w:bCs/>
          <w:shd w:val="clear" w:color="auto" w:fill="E8E8E6"/>
        </w:rPr>
        <w:t>Заказчик</w:t>
      </w:r>
      <w:r w:rsidRPr="006022DA">
        <w:rPr>
          <w:rStyle w:val="apple-converted-space"/>
          <w:shd w:val="clear" w:color="auto" w:fill="E8E8E6"/>
        </w:rPr>
        <w:t> </w:t>
      </w:r>
      <w:r w:rsidRPr="006022DA">
        <w:rPr>
          <w:shd w:val="clear" w:color="auto" w:fill="E8E8E6"/>
        </w:rPr>
        <w:t>- будущий владелец или пользователь информационной системы. Обычно в качестве заказчика информационной системы выступает предприятие в лице ее руководителя. Если рассматривается проблема автоматизации отдельного рабочего места, то в роли заказчика может выступать будущий пользователь системы.</w:t>
      </w:r>
    </w:p>
    <w:p w:rsidR="00B24673" w:rsidRPr="006022DA" w:rsidRDefault="00B24673" w:rsidP="00E842AB">
      <w:pPr>
        <w:pStyle w:val="a3"/>
        <w:spacing w:before="0" w:beforeAutospacing="0" w:after="0" w:afterAutospacing="0"/>
        <w:ind w:left="720" w:firstLine="709"/>
        <w:jc w:val="both"/>
        <w:rPr>
          <w:shd w:val="clear" w:color="auto" w:fill="E8E8E6"/>
        </w:rPr>
      </w:pPr>
      <w:r w:rsidRPr="006022DA">
        <w:rPr>
          <w:rStyle w:val="a5"/>
          <w:b/>
          <w:bCs/>
          <w:shd w:val="clear" w:color="auto" w:fill="E8E8E6"/>
        </w:rPr>
        <w:t>Аналитик (разработчик) системы</w:t>
      </w:r>
      <w:r w:rsidRPr="006022DA">
        <w:rPr>
          <w:rStyle w:val="apple-converted-space"/>
          <w:shd w:val="clear" w:color="auto" w:fill="E8E8E6"/>
        </w:rPr>
        <w:t> </w:t>
      </w:r>
      <w:r w:rsidRPr="006022DA">
        <w:rPr>
          <w:shd w:val="clear" w:color="auto" w:fill="E8E8E6"/>
        </w:rPr>
        <w:t>- специалист, который анализирует деловые задачи и проблемы предприятия, формирует требования к информационной системе, готовит на их основе решения и контролирует реализацию этих решений в готовой системе. Именно на аналитиках системы лежит вся ответственность на стадии формирования и анализа требований, на стадии формирования технического задания.</w:t>
      </w:r>
    </w:p>
    <w:p w:rsidR="00B24673" w:rsidRPr="006022DA" w:rsidRDefault="00B24673" w:rsidP="00E842AB">
      <w:pPr>
        <w:pStyle w:val="a3"/>
        <w:spacing w:before="0" w:beforeAutospacing="0" w:after="0" w:afterAutospacing="0"/>
        <w:ind w:left="720" w:firstLine="709"/>
        <w:jc w:val="both"/>
        <w:rPr>
          <w:shd w:val="clear" w:color="auto" w:fill="E8E8E6"/>
        </w:rPr>
      </w:pPr>
      <w:r w:rsidRPr="006022DA">
        <w:rPr>
          <w:rStyle w:val="a5"/>
          <w:b/>
          <w:bCs/>
          <w:shd w:val="clear" w:color="auto" w:fill="E8E8E6"/>
        </w:rPr>
        <w:t>Пользователь</w:t>
      </w:r>
      <w:r w:rsidRPr="006022DA">
        <w:rPr>
          <w:rStyle w:val="apple-converted-space"/>
          <w:shd w:val="clear" w:color="auto" w:fill="E8E8E6"/>
        </w:rPr>
        <w:t> </w:t>
      </w:r>
      <w:r w:rsidRPr="006022DA">
        <w:rPr>
          <w:shd w:val="clear" w:color="auto" w:fill="E8E8E6"/>
        </w:rPr>
        <w:t>- работник, который осуществляет взаимодействие с информационной системой на своем рабочем месте в рамках своих функциональных обязанностей.</w:t>
      </w:r>
    </w:p>
    <w:bookmarkEnd w:id="0"/>
    <w:p w:rsidR="00B24673" w:rsidRPr="006022DA" w:rsidRDefault="00B24673" w:rsidP="00E842AB">
      <w:pPr>
        <w:spacing w:after="0" w:line="240" w:lineRule="auto"/>
        <w:ind w:firstLine="709"/>
        <w:jc w:val="both"/>
      </w:pPr>
    </w:p>
    <w:p w:rsidR="00E842AB" w:rsidRDefault="00E842AB" w:rsidP="00E842AB">
      <w:pPr>
        <w:spacing w:after="0" w:line="240" w:lineRule="auto"/>
        <w:ind w:firstLine="709"/>
        <w:jc w:val="both"/>
        <w:rPr>
          <w:b/>
        </w:rPr>
      </w:pPr>
      <w:bookmarkStart w:id="1" w:name="sect15"/>
      <w:bookmarkEnd w:id="1"/>
    </w:p>
    <w:p w:rsidR="00B24673" w:rsidRPr="006022DA" w:rsidRDefault="00B24673" w:rsidP="00E842AB">
      <w:pPr>
        <w:spacing w:after="0" w:line="240" w:lineRule="auto"/>
        <w:ind w:firstLine="709"/>
        <w:jc w:val="both"/>
        <w:rPr>
          <w:b/>
        </w:rPr>
      </w:pPr>
      <w:bookmarkStart w:id="2" w:name="_GoBack"/>
      <w:bookmarkEnd w:id="2"/>
      <w:r w:rsidRPr="006022DA">
        <w:rPr>
          <w:b/>
        </w:rPr>
        <w:lastRenderedPageBreak/>
        <w:t xml:space="preserve"> Организация управления процессом внедрения на основе создания совместных рабочих групп</w:t>
      </w:r>
    </w:p>
    <w:p w:rsidR="00B24673" w:rsidRPr="006022DA" w:rsidRDefault="00B24673" w:rsidP="00E842AB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6022DA">
        <w:t>Как и любой проект, проект по внедрению нуждается в собственной организационной структуре, в которой должны найти свое отражение объем и сложность задач по внедрению. В такой структуре должны быть объединены специальные знания сотрудников функциональных подразделений организации, знания по управлению проектами и</w:t>
      </w:r>
      <w:r w:rsidRPr="006022DA">
        <w:rPr>
          <w:rStyle w:val="apple-converted-space"/>
        </w:rPr>
        <w:t> </w:t>
      </w:r>
      <w:r w:rsidRPr="006022DA">
        <w:rPr>
          <w:rStyle w:val="keyword"/>
          <w:i/>
          <w:iCs/>
        </w:rPr>
        <w:t>методологии внедрения</w:t>
      </w:r>
      <w:r w:rsidRPr="006022DA">
        <w:rPr>
          <w:rStyle w:val="apple-converted-space"/>
        </w:rPr>
        <w:t> </w:t>
      </w:r>
      <w:r w:rsidRPr="006022DA">
        <w:t>программного продукта.</w:t>
      </w:r>
    </w:p>
    <w:p w:rsidR="00B24673" w:rsidRPr="006022DA" w:rsidRDefault="00B24673" w:rsidP="00E842AB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6022DA">
        <w:t xml:space="preserve">При создании организационной структуры проекта внедрения разрабатываются квалификационные требования к участникам, оцениваются трудозатраты по каждому этапу внедрения и определяется необходимое число участников, проводится спецификация ролей и областей ответственности каждого члена команды, осуществляется отбор персонала и его </w:t>
      </w:r>
      <w:proofErr w:type="spellStart"/>
      <w:r w:rsidRPr="006022DA">
        <w:t>обучение</w:t>
      </w:r>
      <w:r w:rsidRPr="006022DA">
        <w:rPr>
          <w:rStyle w:val="keyword"/>
          <w:i/>
          <w:iCs/>
        </w:rPr>
        <w:t>методологии</w:t>
      </w:r>
      <w:proofErr w:type="spellEnd"/>
      <w:r w:rsidRPr="006022DA">
        <w:rPr>
          <w:rStyle w:val="keyword"/>
          <w:i/>
          <w:iCs/>
        </w:rPr>
        <w:t xml:space="preserve"> внедрения</w:t>
      </w:r>
      <w:r w:rsidRPr="006022DA">
        <w:rPr>
          <w:rStyle w:val="apple-converted-space"/>
        </w:rPr>
        <w:t> </w:t>
      </w:r>
      <w:r w:rsidRPr="006022DA">
        <w:t>и применяемому инструментарию.</w:t>
      </w:r>
    </w:p>
    <w:p w:rsidR="00B24673" w:rsidRPr="006022DA" w:rsidRDefault="00B24673" w:rsidP="00E842AB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6022DA">
        <w:t>Примером организационной структуры проекта внедрения ERP-системы на крупном промышленном предприятии может служить следующая организационная структура:</w:t>
      </w:r>
    </w:p>
    <w:p w:rsidR="00B24673" w:rsidRPr="006022DA" w:rsidRDefault="00B24673" w:rsidP="00E842AB">
      <w:pPr>
        <w:numPr>
          <w:ilvl w:val="0"/>
          <w:numId w:val="1"/>
        </w:numPr>
        <w:spacing w:after="0" w:line="240" w:lineRule="auto"/>
        <w:ind w:left="120" w:firstLine="709"/>
        <w:jc w:val="both"/>
      </w:pPr>
      <w:r w:rsidRPr="006022DA">
        <w:t>координационный комитет, в состав которого входят руководство предприятия и менеджеры высшего звена, в том числе главный менеджер проекта, а также назначенный управляющим директором ведущий консультант;</w:t>
      </w:r>
    </w:p>
    <w:p w:rsidR="00B24673" w:rsidRPr="006022DA" w:rsidRDefault="00B24673" w:rsidP="00E842AB">
      <w:pPr>
        <w:numPr>
          <w:ilvl w:val="0"/>
          <w:numId w:val="1"/>
        </w:numPr>
        <w:spacing w:after="0" w:line="240" w:lineRule="auto"/>
        <w:ind w:left="120" w:firstLine="709"/>
        <w:jc w:val="both"/>
      </w:pPr>
      <w:r w:rsidRPr="006022DA">
        <w:t>руководитель проекта и группа проекта внедрения, в состав которой входят техническая команда, представители ключевых пользователей, консультанты, представители высшего звена руководства.</w:t>
      </w:r>
    </w:p>
    <w:p w:rsidR="00B24673" w:rsidRPr="006022DA" w:rsidRDefault="00B24673" w:rsidP="00E842AB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6022DA">
        <w:t>Организационная структура проекта может включать в свой состав различные совместные рабочие группы, которым поручаются отдельные задачи внутри проекта. Это подразумевает назначение различных членов рабочих групп, назначение их руководителей и создание структуры отчетности для составления отчетов о результатах деятельности каждой рабочей группы, которые затем консолидируются в общий отчет о выполнении проекта.</w:t>
      </w:r>
    </w:p>
    <w:p w:rsidR="00B24673" w:rsidRPr="006022DA" w:rsidRDefault="00B24673" w:rsidP="00E842AB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6022DA">
        <w:rPr>
          <w:rStyle w:val="keyword"/>
          <w:i/>
          <w:iCs/>
        </w:rPr>
        <w:t>Методологии внедрения</w:t>
      </w:r>
      <w:r w:rsidRPr="006022DA">
        <w:rPr>
          <w:rStyle w:val="apple-converted-space"/>
        </w:rPr>
        <w:t> </w:t>
      </w:r>
      <w:r w:rsidRPr="006022DA">
        <w:t>ведущих разработчиков программных средств предусматривают определенные организационные структуры проектов внедрения и четкое распределение ролей с соответствующими требованиями к их навыкам и знаниям, закрепленное в документации. Примером является документация по</w:t>
      </w:r>
      <w:r w:rsidRPr="006022DA">
        <w:rPr>
          <w:rStyle w:val="apple-converted-space"/>
        </w:rPr>
        <w:t> </w:t>
      </w:r>
      <w:bookmarkStart w:id="3" w:name="keyword221"/>
      <w:bookmarkEnd w:id="3"/>
      <w:r w:rsidRPr="006022DA">
        <w:rPr>
          <w:rStyle w:val="keyword"/>
          <w:i/>
          <w:iCs/>
        </w:rPr>
        <w:t>методологии внедрения</w:t>
      </w:r>
      <w:r w:rsidRPr="006022DA">
        <w:rPr>
          <w:rStyle w:val="apple-converted-space"/>
        </w:rPr>
        <w:t> </w:t>
      </w:r>
      <w:proofErr w:type="spellStart"/>
      <w:r w:rsidRPr="006022DA">
        <w:t>AcceleratedSAP</w:t>
      </w:r>
      <w:proofErr w:type="spellEnd"/>
      <w:r w:rsidRPr="006022DA">
        <w:t>, в которой подробно определены роли всех участников организационной структуры проекта, в т.ч. и консультанта по приложениям.</w:t>
      </w:r>
    </w:p>
    <w:p w:rsidR="00B24673" w:rsidRPr="006022DA" w:rsidRDefault="00B24673" w:rsidP="00E842AB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6022DA">
        <w:t>Следует отметить, что в состав организационной структуры проекта внедрения обязательно входят продуктовые ИТ- консультанты. Так, в организационную структуру проекта SAP включают лидеров по модулям (</w:t>
      </w:r>
      <w:proofErr w:type="spellStart"/>
      <w:r w:rsidRPr="006022DA">
        <w:t>Module</w:t>
      </w:r>
      <w:proofErr w:type="spellEnd"/>
      <w:r w:rsidRPr="006022DA">
        <w:rPr>
          <w:rStyle w:val="apple-converted-space"/>
        </w:rPr>
        <w:t> </w:t>
      </w:r>
      <w:bookmarkStart w:id="4" w:name="keyword222"/>
      <w:bookmarkEnd w:id="4"/>
      <w:proofErr w:type="spellStart"/>
      <w:r w:rsidRPr="006022DA">
        <w:rPr>
          <w:rStyle w:val="keyword"/>
          <w:i/>
          <w:iCs/>
        </w:rPr>
        <w:t>Leaders</w:t>
      </w:r>
      <w:proofErr w:type="spellEnd"/>
      <w:r w:rsidRPr="006022DA">
        <w:t>), которые несут ответственность за каждый из базовых модулей, планируемых к внедрению.</w:t>
      </w:r>
    </w:p>
    <w:p w:rsidR="00B24673" w:rsidRPr="006022DA" w:rsidRDefault="00B24673" w:rsidP="00E842AB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6022DA">
        <w:t>Продуктовые ИТ-консультанты участвуют в работах по разработке стратегии внедрения в составе основной организационной структуры, а также выполняют определенные задачи на отдельных этапах внедрения в составе совместных рабочих групп и выполняют следующие основные обязанности:</w:t>
      </w:r>
    </w:p>
    <w:p w:rsidR="00B24673" w:rsidRPr="006022DA" w:rsidRDefault="00B24673" w:rsidP="00E842AB">
      <w:pPr>
        <w:numPr>
          <w:ilvl w:val="0"/>
          <w:numId w:val="2"/>
        </w:numPr>
        <w:spacing w:after="0" w:line="240" w:lineRule="auto"/>
        <w:ind w:left="120" w:firstLine="709"/>
        <w:jc w:val="both"/>
      </w:pPr>
      <w:r w:rsidRPr="006022DA">
        <w:t>обучение членов рабочей группы</w:t>
      </w:r>
      <w:r w:rsidRPr="006022DA">
        <w:rPr>
          <w:rStyle w:val="apple-converted-space"/>
        </w:rPr>
        <w:t> </w:t>
      </w:r>
      <w:bookmarkStart w:id="5" w:name="keyword223"/>
      <w:bookmarkEnd w:id="5"/>
      <w:r w:rsidRPr="006022DA">
        <w:rPr>
          <w:rStyle w:val="keyword"/>
          <w:i/>
          <w:iCs/>
        </w:rPr>
        <w:t>методологии внедрения</w:t>
      </w:r>
      <w:r w:rsidRPr="006022DA">
        <w:t>, применяемой в данном проекте;</w:t>
      </w:r>
    </w:p>
    <w:p w:rsidR="00B24673" w:rsidRPr="006022DA" w:rsidRDefault="00B24673" w:rsidP="00E842AB">
      <w:pPr>
        <w:numPr>
          <w:ilvl w:val="0"/>
          <w:numId w:val="2"/>
        </w:numPr>
        <w:spacing w:after="0" w:line="240" w:lineRule="auto"/>
        <w:ind w:left="120" w:firstLine="709"/>
        <w:jc w:val="both"/>
      </w:pPr>
      <w:r w:rsidRPr="006022DA">
        <w:t>обучение пользователей работе с программным продуктом;</w:t>
      </w:r>
    </w:p>
    <w:p w:rsidR="00B24673" w:rsidRPr="006022DA" w:rsidRDefault="00B24673" w:rsidP="00E842AB">
      <w:pPr>
        <w:numPr>
          <w:ilvl w:val="0"/>
          <w:numId w:val="2"/>
        </w:numPr>
        <w:spacing w:after="0" w:line="240" w:lineRule="auto"/>
        <w:ind w:left="120" w:firstLine="709"/>
        <w:jc w:val="both"/>
      </w:pPr>
      <w:r w:rsidRPr="006022DA">
        <w:t>подготовка учебных материалов;</w:t>
      </w:r>
    </w:p>
    <w:p w:rsidR="00B24673" w:rsidRPr="006022DA" w:rsidRDefault="00B24673" w:rsidP="00E842AB">
      <w:pPr>
        <w:numPr>
          <w:ilvl w:val="0"/>
          <w:numId w:val="2"/>
        </w:numPr>
        <w:spacing w:after="0" w:line="240" w:lineRule="auto"/>
        <w:ind w:left="120" w:firstLine="709"/>
        <w:jc w:val="both"/>
      </w:pPr>
      <w:r w:rsidRPr="006022DA">
        <w:t>ответственность за соблюдением сроков внедрения конкретных модулей программного продукта;</w:t>
      </w:r>
    </w:p>
    <w:p w:rsidR="00B24673" w:rsidRPr="006022DA" w:rsidRDefault="00B24673" w:rsidP="00E842AB">
      <w:pPr>
        <w:numPr>
          <w:ilvl w:val="0"/>
          <w:numId w:val="2"/>
        </w:numPr>
        <w:spacing w:after="0" w:line="240" w:lineRule="auto"/>
        <w:ind w:left="120" w:firstLine="709"/>
        <w:jc w:val="both"/>
      </w:pPr>
      <w:r w:rsidRPr="006022DA">
        <w:t>разработка необходимой документации;</w:t>
      </w:r>
    </w:p>
    <w:p w:rsidR="00B24673" w:rsidRPr="006022DA" w:rsidRDefault="00B24673" w:rsidP="00E842AB">
      <w:pPr>
        <w:numPr>
          <w:ilvl w:val="0"/>
          <w:numId w:val="2"/>
        </w:numPr>
        <w:spacing w:after="0" w:line="240" w:lineRule="auto"/>
        <w:ind w:left="120" w:firstLine="709"/>
        <w:jc w:val="both"/>
      </w:pPr>
      <w:r w:rsidRPr="006022DA">
        <w:t>помощь в процессе настройки программного продукта на сформулированные требования;</w:t>
      </w:r>
    </w:p>
    <w:p w:rsidR="00B24673" w:rsidRPr="006022DA" w:rsidRDefault="00B24673" w:rsidP="00E842AB">
      <w:pPr>
        <w:numPr>
          <w:ilvl w:val="0"/>
          <w:numId w:val="2"/>
        </w:numPr>
        <w:spacing w:after="0" w:line="240" w:lineRule="auto"/>
        <w:ind w:left="120" w:firstLine="709"/>
        <w:jc w:val="both"/>
      </w:pPr>
      <w:r w:rsidRPr="006022DA">
        <w:t>разработка методики испытаний и управление рабочей группой во время проведения испытаний;</w:t>
      </w:r>
    </w:p>
    <w:p w:rsidR="00B24673" w:rsidRPr="006022DA" w:rsidRDefault="00B24673" w:rsidP="00E842AB">
      <w:pPr>
        <w:numPr>
          <w:ilvl w:val="0"/>
          <w:numId w:val="2"/>
        </w:numPr>
        <w:spacing w:after="0" w:line="240" w:lineRule="auto"/>
        <w:ind w:left="120" w:firstLine="709"/>
        <w:jc w:val="both"/>
      </w:pPr>
      <w:r w:rsidRPr="006022DA">
        <w:t>мониторинг результатов внедрения и внесение необходимых модификаций;</w:t>
      </w:r>
    </w:p>
    <w:p w:rsidR="00B24673" w:rsidRPr="006022DA" w:rsidRDefault="00B24673" w:rsidP="00E842AB">
      <w:pPr>
        <w:numPr>
          <w:ilvl w:val="0"/>
          <w:numId w:val="2"/>
        </w:numPr>
        <w:spacing w:after="0" w:line="240" w:lineRule="auto"/>
        <w:ind w:left="120" w:firstLine="709"/>
        <w:jc w:val="both"/>
      </w:pPr>
      <w:r w:rsidRPr="006022DA">
        <w:lastRenderedPageBreak/>
        <w:t>обсуждение замечаний пользователей и выявленных узких мест проекта;</w:t>
      </w:r>
    </w:p>
    <w:p w:rsidR="007E165D" w:rsidRPr="006022DA" w:rsidRDefault="00B24673" w:rsidP="00E842AB">
      <w:pPr>
        <w:spacing w:after="0" w:line="240" w:lineRule="auto"/>
        <w:ind w:firstLine="709"/>
        <w:jc w:val="both"/>
      </w:pPr>
      <w:r w:rsidRPr="006022DA">
        <w:t>консультации пользователей</w:t>
      </w:r>
    </w:p>
    <w:sectPr w:rsidR="007E165D" w:rsidRPr="006022DA" w:rsidSect="007E1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980"/>
    <w:multiLevelType w:val="multilevel"/>
    <w:tmpl w:val="0CDA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A24AE"/>
    <w:multiLevelType w:val="multilevel"/>
    <w:tmpl w:val="B588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459B6"/>
    <w:multiLevelType w:val="multilevel"/>
    <w:tmpl w:val="B118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73"/>
    <w:rsid w:val="006022DA"/>
    <w:rsid w:val="007E165D"/>
    <w:rsid w:val="00B24673"/>
    <w:rsid w:val="00DD0BD1"/>
    <w:rsid w:val="00E84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D23F"/>
  <w15:docId w15:val="{D1229731-E271-4D70-BB7C-102139B0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673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B246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46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467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2467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pple-converted-space">
    <w:name w:val="apple-converted-space"/>
    <w:basedOn w:val="a0"/>
    <w:rsid w:val="00B24673"/>
  </w:style>
  <w:style w:type="paragraph" w:styleId="a3">
    <w:name w:val="Normal (Web)"/>
    <w:basedOn w:val="a"/>
    <w:uiPriority w:val="99"/>
    <w:unhideWhenUsed/>
    <w:rsid w:val="00B2467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keyword">
    <w:name w:val="keyword"/>
    <w:basedOn w:val="a0"/>
    <w:rsid w:val="00B24673"/>
  </w:style>
  <w:style w:type="character" w:styleId="a4">
    <w:name w:val="Strong"/>
    <w:basedOn w:val="a0"/>
    <w:uiPriority w:val="22"/>
    <w:qFormat/>
    <w:rsid w:val="00B24673"/>
    <w:rPr>
      <w:b/>
      <w:bCs/>
    </w:rPr>
  </w:style>
  <w:style w:type="character" w:customStyle="1" w:styleId="a5">
    <w:name w:val="выделение"/>
    <w:basedOn w:val="a0"/>
    <w:rsid w:val="00B24673"/>
  </w:style>
  <w:style w:type="paragraph" w:styleId="a6">
    <w:name w:val="Document Map"/>
    <w:basedOn w:val="a"/>
    <w:link w:val="a7"/>
    <w:uiPriority w:val="99"/>
    <w:semiHidden/>
    <w:unhideWhenUsed/>
    <w:rsid w:val="00B24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246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1446</Words>
  <Characters>8247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Ксюша</cp:lastModifiedBy>
  <cp:revision>3</cp:revision>
  <dcterms:created xsi:type="dcterms:W3CDTF">2020-01-12T07:51:00Z</dcterms:created>
  <dcterms:modified xsi:type="dcterms:W3CDTF">2020-01-12T07:54:00Z</dcterms:modified>
</cp:coreProperties>
</file>