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135" w:rsidRPr="00400D61" w:rsidRDefault="003D1135" w:rsidP="00400D6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11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Практическая работа №</w:t>
      </w:r>
      <w:r w:rsidRPr="00400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00D61" w:rsidRPr="00400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13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D1135" w:rsidRDefault="003D1135" w:rsidP="003D11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135">
        <w:rPr>
          <w:rFonts w:ascii="Times New Roman" w:hAnsi="Times New Roman" w:cs="Times New Roman"/>
          <w:b/>
          <w:bCs/>
          <w:sz w:val="24"/>
          <w:szCs w:val="24"/>
        </w:rPr>
        <w:t>Проведение анализа безопасности программного обеспечения</w:t>
      </w:r>
    </w:p>
    <w:p w:rsidR="003D1135" w:rsidRPr="003D1135" w:rsidRDefault="003D1135" w:rsidP="003D11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3D1135">
        <w:rPr>
          <w:rFonts w:ascii="Times New Roman" w:hAnsi="Times New Roman" w:cs="Times New Roman"/>
          <w:i/>
          <w:iCs/>
          <w:sz w:val="24"/>
          <w:szCs w:val="24"/>
        </w:rPr>
        <w:t>: </w:t>
      </w:r>
      <w:r w:rsidRPr="003D1135">
        <w:rPr>
          <w:rFonts w:ascii="Times New Roman" w:hAnsi="Times New Roman" w:cs="Times New Roman"/>
          <w:sz w:val="24"/>
          <w:szCs w:val="24"/>
        </w:rPr>
        <w:t>приобретение умений проводить анализ безопасности программного обеспечения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Работа по анализу программы включает в себя три основных этапа.</w:t>
      </w:r>
    </w:p>
    <w:p w:rsidR="003D1135" w:rsidRPr="003D1135" w:rsidRDefault="003D1135" w:rsidP="003D1135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Подготовительный этап.</w:t>
      </w:r>
    </w:p>
    <w:p w:rsidR="003D1135" w:rsidRPr="003D1135" w:rsidRDefault="003D1135" w:rsidP="003D1135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Восстановление алгоритмов функционирования программы.</w:t>
      </w:r>
    </w:p>
    <w:p w:rsidR="003D1135" w:rsidRPr="003D1135" w:rsidRDefault="003D1135" w:rsidP="003D1135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Проверка полученных результатов.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40480" cy="374523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Рис. 2. Модель анализа безопасности информационных систем при отсутствии злоумышленных угроз.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В настоящее время сформировались следующие подходы к восстановлению алгоритмов, реализуемых программой:</w:t>
      </w:r>
    </w:p>
    <w:p w:rsidR="003D1135" w:rsidRPr="003D1135" w:rsidRDefault="003D1135" w:rsidP="003D1135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метод экспериментов — программа рассматривается как «черный ящик», осуществляющий определенные преобразования в зависимости от поступающего на него входа. Аналитик проводит многократные эксперименты, манипулируя входными данными, анализируя и сравнивая получаемые результаты. На основе этих экспериментов он восстанавливает, а точнее, угадывает алгоритмы преобразований.</w:t>
      </w:r>
    </w:p>
    <w:p w:rsidR="003D1135" w:rsidRPr="003D1135" w:rsidRDefault="003D1135" w:rsidP="003D1135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статический метод — по файлам программного обеспечения восстанавливаются основные элементы исходной программы, которая анализируется с целью получения описания собственно алгоритмов защиты. Основным инструментом статического метода служат программы дизассемблирования, восстанавливающие по исполняемым файлам листинги программы на языке ассемблер. Одним из наиболее удачных дизассемблеров в настоящее время считается пакет IDA.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lastRenderedPageBreak/>
        <w:t xml:space="preserve">Процесс использования средства статического анализа безопасности ПО представлен на рис. 3. Примерами систем, которые реализуют </w:t>
      </w:r>
      <w:proofErr w:type="gramStart"/>
      <w:r w:rsidRPr="003D1135">
        <w:rPr>
          <w:rFonts w:ascii="Times New Roman" w:hAnsi="Times New Roman" w:cs="Times New Roman"/>
          <w:sz w:val="24"/>
          <w:szCs w:val="24"/>
        </w:rPr>
        <w:t>метод  статистического</w:t>
      </w:r>
      <w:proofErr w:type="gramEnd"/>
      <w:r w:rsidRPr="003D1135">
        <w:rPr>
          <w:rFonts w:ascii="Times New Roman" w:hAnsi="Times New Roman" w:cs="Times New Roman"/>
          <w:sz w:val="24"/>
          <w:szCs w:val="24"/>
        </w:rPr>
        <w:t xml:space="preserve"> анализа, являются HP </w:t>
      </w:r>
      <w:proofErr w:type="spellStart"/>
      <w:r w:rsidRPr="003D1135">
        <w:rPr>
          <w:rFonts w:ascii="Times New Roman" w:hAnsi="Times New Roman" w:cs="Times New Roman"/>
          <w:sz w:val="24"/>
          <w:szCs w:val="24"/>
        </w:rPr>
        <w:t>Fortify</w:t>
      </w:r>
      <w:proofErr w:type="spellEnd"/>
      <w:r w:rsidRPr="003D1135">
        <w:rPr>
          <w:rFonts w:ascii="Times New Roman" w:hAnsi="Times New Roman" w:cs="Times New Roman"/>
          <w:sz w:val="24"/>
          <w:szCs w:val="24"/>
        </w:rPr>
        <w:t xml:space="preserve"> и IBM AppScan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7640" cy="2783205"/>
            <wp:effectExtent l="0" t="0" r="0" b="0"/>
            <wp:docPr id="1" name="Рисунок 1" descr="Практическая работа 3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ктическая работа 38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Рис.3. Процесс использования средства статического анализа безопасности ПО</w:t>
      </w:r>
    </w:p>
    <w:p w:rsidR="003D1135" w:rsidRPr="003D1135" w:rsidRDefault="003D1135" w:rsidP="003D1135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 xml:space="preserve">динамический метод — анализируемая программа запускается под контролем других специализированных программных средств. Наличие этих средств позволяет прогонять программу в пошаговом режиме, останавливать ее работу при осуществлении тех или иных событий, что значительно облегчает поиск и анализ фрагментов программы, реализующие преобразования, связанные с защитой информации. В качестве примеров продуктов, можно привести решения </w:t>
      </w:r>
      <w:proofErr w:type="spellStart"/>
      <w:r w:rsidRPr="003D113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3D1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135">
        <w:rPr>
          <w:rFonts w:ascii="Times New Roman" w:hAnsi="Times New Roman" w:cs="Times New Roman"/>
          <w:sz w:val="24"/>
          <w:szCs w:val="24"/>
        </w:rPr>
        <w:t>Patrol</w:t>
      </w:r>
      <w:proofErr w:type="spellEnd"/>
      <w:r w:rsidRPr="003D1135">
        <w:rPr>
          <w:rFonts w:ascii="Times New Roman" w:hAnsi="Times New Roman" w:cs="Times New Roman"/>
          <w:sz w:val="24"/>
          <w:szCs w:val="24"/>
        </w:rPr>
        <w:t xml:space="preserve"> (компании </w:t>
      </w:r>
      <w:proofErr w:type="spellStart"/>
      <w:r w:rsidRPr="003D1135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3D1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135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3D1135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3D1135">
        <w:rPr>
          <w:rFonts w:ascii="Times New Roman" w:hAnsi="Times New Roman" w:cs="Times New Roman"/>
          <w:sz w:val="24"/>
          <w:szCs w:val="24"/>
        </w:rPr>
        <w:t>Qualis</w:t>
      </w:r>
      <w:proofErr w:type="spellEnd"/>
      <w:r w:rsidRPr="003D1135">
        <w:rPr>
          <w:rFonts w:ascii="Times New Roman" w:hAnsi="Times New Roman" w:cs="Times New Roman"/>
          <w:sz w:val="24"/>
          <w:szCs w:val="24"/>
        </w:rPr>
        <w:t xml:space="preserve"> (компании </w:t>
      </w:r>
      <w:proofErr w:type="spellStart"/>
      <w:r w:rsidRPr="003D1135">
        <w:rPr>
          <w:rFonts w:ascii="Times New Roman" w:hAnsi="Times New Roman" w:cs="Times New Roman"/>
          <w:sz w:val="24"/>
          <w:szCs w:val="24"/>
        </w:rPr>
        <w:t>Qualys</w:t>
      </w:r>
      <w:proofErr w:type="spellEnd"/>
      <w:r w:rsidRPr="003D11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135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3D1135">
        <w:rPr>
          <w:rFonts w:ascii="Times New Roman" w:hAnsi="Times New Roman" w:cs="Times New Roman"/>
          <w:sz w:val="24"/>
          <w:szCs w:val="24"/>
        </w:rPr>
        <w:t>.).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Основным инструментом динамического метода являются так называемые программы-отладчики. Вместе с тем могут использоваться и другие программные средства. Перечисленные методы имеют свои достоинства и недостатки и во многом дополняют друг друга. Порой между ними трудно провести четкую грань. Так, при реализации динамического метода нередко проводится «</w:t>
      </w:r>
      <w:proofErr w:type="spellStart"/>
      <w:r w:rsidRPr="003D1135">
        <w:rPr>
          <w:rFonts w:ascii="Times New Roman" w:hAnsi="Times New Roman" w:cs="Times New Roman"/>
          <w:sz w:val="24"/>
          <w:szCs w:val="24"/>
        </w:rPr>
        <w:t>прозванивание</w:t>
      </w:r>
      <w:proofErr w:type="spellEnd"/>
      <w:r w:rsidRPr="003D1135">
        <w:rPr>
          <w:rFonts w:ascii="Times New Roman" w:hAnsi="Times New Roman" w:cs="Times New Roman"/>
          <w:sz w:val="24"/>
          <w:szCs w:val="24"/>
        </w:rPr>
        <w:t>» отдельных функций анализируемой программы, как и в методе экспериментов с «черным ящиком». Некоторые методы автоматизации статического метода предполагают эмуляцию выполнения отдельных процедур процессором в режиме интерпретатора в целях идентификации алгоритмов по результатам их реализации. При восстановлении алгоритмов защиты аналитик, как правило, использует все три подхода в комбинации. Какой из подходов играет ведущую роль, определяется спецификой конкретной задачи и предпочтениями аналитика. Многие аналитики отдают предпочтение динамическому методу, считая его наиболее эффективным.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Поиск уязвимостей в ПО может осуществляться:</w:t>
      </w:r>
    </w:p>
    <w:p w:rsidR="003D1135" w:rsidRPr="003D1135" w:rsidRDefault="003D1135" w:rsidP="003D113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в ручном режиме,</w:t>
      </w:r>
    </w:p>
    <w:p w:rsidR="003D1135" w:rsidRPr="003D1135" w:rsidRDefault="003D1135" w:rsidP="003D113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с использованием средств автоматизации.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 xml:space="preserve">Для выполнения практической работы вам понадобиться доступ </w:t>
      </w:r>
      <w:proofErr w:type="gramStart"/>
      <w:r w:rsidRPr="003D1135">
        <w:rPr>
          <w:rFonts w:ascii="Times New Roman" w:hAnsi="Times New Roman" w:cs="Times New Roman"/>
          <w:sz w:val="24"/>
          <w:szCs w:val="24"/>
        </w:rPr>
        <w:t>в  Интернет</w:t>
      </w:r>
      <w:proofErr w:type="gramEnd"/>
      <w:r w:rsidRPr="003D1135">
        <w:rPr>
          <w:rFonts w:ascii="Times New Roman" w:hAnsi="Times New Roman" w:cs="Times New Roman"/>
          <w:sz w:val="24"/>
          <w:szCs w:val="24"/>
        </w:rPr>
        <w:t xml:space="preserve">. В качестве опорной информации для выполнения задания 3 воспользуйтесь </w:t>
      </w:r>
      <w:r w:rsidR="00685095">
        <w:rPr>
          <w:rFonts w:ascii="Times New Roman" w:hAnsi="Times New Roman" w:cs="Times New Roman"/>
          <w:sz w:val="24"/>
          <w:szCs w:val="24"/>
        </w:rPr>
        <w:t>материалами</w:t>
      </w:r>
      <w:r w:rsidRPr="003D1135">
        <w:rPr>
          <w:rFonts w:ascii="Times New Roman" w:hAnsi="Times New Roman" w:cs="Times New Roman"/>
          <w:sz w:val="24"/>
          <w:szCs w:val="24"/>
        </w:rPr>
        <w:t>:</w:t>
      </w:r>
    </w:p>
    <w:p w:rsidR="003D1135" w:rsidRPr="003D1135" w:rsidRDefault="003D1135" w:rsidP="003D1135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1135">
        <w:rPr>
          <w:rFonts w:ascii="Times New Roman" w:hAnsi="Times New Roman" w:cs="Times New Roman"/>
          <w:sz w:val="24"/>
          <w:szCs w:val="24"/>
          <w:lang w:val="en-US"/>
        </w:rPr>
        <w:t xml:space="preserve">IBM Security </w:t>
      </w:r>
      <w:proofErr w:type="spellStart"/>
      <w:r w:rsidRPr="003D1135">
        <w:rPr>
          <w:rFonts w:ascii="Times New Roman" w:hAnsi="Times New Roman" w:cs="Times New Roman"/>
          <w:sz w:val="24"/>
          <w:szCs w:val="24"/>
          <w:lang w:val="en-US"/>
        </w:rPr>
        <w:t>AppScan</w:t>
      </w:r>
      <w:proofErr w:type="spellEnd"/>
      <w:r w:rsidRPr="003D1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85095" w:rsidRDefault="003D1135" w:rsidP="00591C1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5095">
        <w:rPr>
          <w:rFonts w:ascii="Times New Roman" w:hAnsi="Times New Roman" w:cs="Times New Roman"/>
          <w:sz w:val="24"/>
          <w:szCs w:val="24"/>
          <w:lang w:val="en-US"/>
        </w:rPr>
        <w:t xml:space="preserve">IBM Security </w:t>
      </w:r>
      <w:proofErr w:type="spellStart"/>
      <w:r w:rsidRPr="00685095">
        <w:rPr>
          <w:rFonts w:ascii="Times New Roman" w:hAnsi="Times New Roman" w:cs="Times New Roman"/>
          <w:sz w:val="24"/>
          <w:szCs w:val="24"/>
          <w:lang w:val="en-US"/>
        </w:rPr>
        <w:t>AppScan</w:t>
      </w:r>
      <w:proofErr w:type="spellEnd"/>
      <w:r w:rsidRPr="00685095">
        <w:rPr>
          <w:rFonts w:ascii="Times New Roman" w:hAnsi="Times New Roman" w:cs="Times New Roman"/>
          <w:sz w:val="24"/>
          <w:szCs w:val="24"/>
          <w:lang w:val="en-US"/>
        </w:rPr>
        <w:t xml:space="preserve"> Standard </w:t>
      </w:r>
    </w:p>
    <w:p w:rsidR="00685095" w:rsidRPr="00685095" w:rsidRDefault="003D1135" w:rsidP="00BE16A7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095">
        <w:rPr>
          <w:rFonts w:ascii="Times New Roman" w:hAnsi="Times New Roman" w:cs="Times New Roman"/>
          <w:sz w:val="24"/>
          <w:szCs w:val="24"/>
          <w:lang w:val="en-US"/>
        </w:rPr>
        <w:t xml:space="preserve">IBM Security </w:t>
      </w:r>
      <w:proofErr w:type="spellStart"/>
      <w:r w:rsidRPr="00685095">
        <w:rPr>
          <w:rFonts w:ascii="Times New Roman" w:hAnsi="Times New Roman" w:cs="Times New Roman"/>
          <w:sz w:val="24"/>
          <w:szCs w:val="24"/>
          <w:lang w:val="en-US"/>
        </w:rPr>
        <w:t>AppScan</w:t>
      </w:r>
      <w:proofErr w:type="spellEnd"/>
      <w:r w:rsidRPr="00685095">
        <w:rPr>
          <w:rFonts w:ascii="Times New Roman" w:hAnsi="Times New Roman" w:cs="Times New Roman"/>
          <w:sz w:val="24"/>
          <w:szCs w:val="24"/>
          <w:lang w:val="en-US"/>
        </w:rPr>
        <w:t xml:space="preserve"> Source </w:t>
      </w:r>
    </w:p>
    <w:p w:rsidR="00685095" w:rsidRDefault="003D1135" w:rsidP="00836232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095">
        <w:rPr>
          <w:rFonts w:ascii="Times New Roman" w:hAnsi="Times New Roman" w:cs="Times New Roman"/>
          <w:sz w:val="24"/>
          <w:szCs w:val="24"/>
        </w:rPr>
        <w:lastRenderedPageBreak/>
        <w:t xml:space="preserve">Безопасность приложений. Решения по обеспечению безопасности программного обеспечения от HPE </w:t>
      </w:r>
      <w:proofErr w:type="spellStart"/>
      <w:r w:rsidRPr="0068509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8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95">
        <w:rPr>
          <w:rFonts w:ascii="Times New Roman" w:hAnsi="Times New Roman" w:cs="Times New Roman"/>
          <w:sz w:val="24"/>
          <w:szCs w:val="24"/>
        </w:rPr>
        <w:t>Fortify</w:t>
      </w:r>
      <w:proofErr w:type="spellEnd"/>
      <w:r w:rsidRPr="006850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135" w:rsidRPr="00685095" w:rsidRDefault="003D1135" w:rsidP="00836232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095">
        <w:rPr>
          <w:rFonts w:ascii="Times New Roman" w:hAnsi="Times New Roman" w:cs="Times New Roman"/>
          <w:sz w:val="24"/>
          <w:szCs w:val="24"/>
        </w:rPr>
        <w:t xml:space="preserve">IBM </w:t>
      </w:r>
      <w:proofErr w:type="spellStart"/>
      <w:r w:rsidRPr="00685095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685095">
        <w:rPr>
          <w:rFonts w:ascii="Times New Roman" w:hAnsi="Times New Roman" w:cs="Times New Roman"/>
          <w:sz w:val="24"/>
          <w:szCs w:val="24"/>
        </w:rPr>
        <w:t xml:space="preserve"> AppScan даст хакерам достойный отпор </w:t>
      </w:r>
    </w:p>
    <w:p w:rsidR="00685095" w:rsidRPr="00685095" w:rsidRDefault="003D1135" w:rsidP="00685095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 xml:space="preserve">Не совсем известные решения по защите ИТ-инфраструктуры бизнеса </w:t>
      </w:r>
    </w:p>
    <w:p w:rsidR="00685095" w:rsidRPr="00685095" w:rsidRDefault="003D1135" w:rsidP="0068509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 xml:space="preserve">Контроль уязвимостей в программных приложениях 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Конспект выполняйте кратко, можно в виде таблиц или схем.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3D1135" w:rsidRPr="003D1135" w:rsidRDefault="003D1135" w:rsidP="003D1135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Повторите теоретический материал.</w:t>
      </w:r>
    </w:p>
    <w:p w:rsidR="003D1135" w:rsidRPr="003D1135" w:rsidRDefault="003D1135" w:rsidP="003D1135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Изучите материал на сайтах:</w:t>
      </w:r>
    </w:p>
    <w:p w:rsidR="003D1135" w:rsidRPr="00E94B50" w:rsidRDefault="003D1135" w:rsidP="003D1135">
      <w:pPr>
        <w:numPr>
          <w:ilvl w:val="0"/>
          <w:numId w:val="13"/>
        </w:numPr>
        <w:spacing w:after="0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D1135">
        <w:rPr>
          <w:rFonts w:ascii="Times New Roman" w:hAnsi="Times New Roman" w:cs="Times New Roman"/>
          <w:sz w:val="24"/>
          <w:szCs w:val="24"/>
        </w:rPr>
        <w:t>Практические аспекты выявления уязвимостей программного обеспечения — </w:t>
      </w:r>
      <w:r w:rsidRPr="00E94B50">
        <w:rPr>
          <w:rFonts w:ascii="Times New Roman" w:hAnsi="Times New Roman" w:cs="Times New Roman"/>
          <w:sz w:val="24"/>
          <w:szCs w:val="24"/>
        </w:rPr>
        <w:t>http://dialognauka.ru/press-center/article/10023/</w:t>
      </w:r>
    </w:p>
    <w:p w:rsidR="00E94B50" w:rsidRDefault="00E94B50" w:rsidP="00E94B5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94B50" w:rsidRDefault="00E94B50" w:rsidP="00E94B5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 xml:space="preserve">Хорошо известно, что любая информационная атака реализуется злоумышленником на основе той или иной уязвимости, которая присутствует в атакуемой системе. Согласно ГОСТ Р 50922-2006 под уязвимостью понимается свойство информационной системы, обусловливающее возможность реализации угроз </w:t>
      </w:r>
      <w:proofErr w:type="gramStart"/>
      <w:r w:rsidRPr="00E94B50">
        <w:rPr>
          <w:rFonts w:ascii="Times New Roman" w:hAnsi="Times New Roman" w:cs="Times New Roman"/>
          <w:sz w:val="24"/>
          <w:szCs w:val="24"/>
        </w:rPr>
        <w:t>безопасности</w:t>
      </w:r>
      <w:proofErr w:type="gramEnd"/>
      <w:r w:rsidRPr="00E94B50">
        <w:rPr>
          <w:rFonts w:ascii="Times New Roman" w:hAnsi="Times New Roman" w:cs="Times New Roman"/>
          <w:sz w:val="24"/>
          <w:szCs w:val="24"/>
        </w:rPr>
        <w:t xml:space="preserve"> обрабатываемой в ней информации. На сегодняшний день можно выделить различные виды уязвимостей, но в данной статье речь пойдет о тех из них, которые относятся к программному обеспечению.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 xml:space="preserve">Ни для кого не секрет, что с каждым годом увеличивается количество уязвимостей, которые обнаруживаются в прикладном программном обеспечении (ПО). При этом растет не только их количество, но и их разновидность. Так, например, по данным компании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Hewlett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Packard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на сегодняшний день можно выделить более 500 классов различных уязвимостей в ПО. Примерами таких уязвимостей являются «переполнение буфера» (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), SQL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Scripting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и многие другие.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>Крайне важно также отметить, что чем раньше удастся выявить уязвимость в ПО, тем меньше финансовых средств понадобится для её устранения. Данный факт наглядно иллюстрирует таблица, приведенная ниже.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67"/>
        <w:gridCol w:w="3736"/>
        <w:gridCol w:w="3736"/>
      </w:tblGrid>
      <w:tr w:rsidR="00E94B50" w:rsidRPr="00E94B50" w:rsidTr="00E94B50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этапа разработки ПО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устранения уязвимости</w:t>
            </w:r>
          </w:p>
        </w:tc>
      </w:tr>
      <w:tr w:rsidR="00E94B50" w:rsidRPr="00E94B50" w:rsidTr="00E94B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$ 139</w:t>
            </w:r>
          </w:p>
        </w:tc>
      </w:tr>
      <w:tr w:rsidR="00E94B50" w:rsidRPr="00E94B50" w:rsidTr="00E94B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Проектирование ПО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$ 455</w:t>
            </w:r>
          </w:p>
        </w:tc>
      </w:tr>
      <w:tr w:rsidR="00E94B50" w:rsidRPr="00E94B50" w:rsidTr="00E94B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Разработка ПО (программирование)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$ 977</w:t>
            </w:r>
          </w:p>
        </w:tc>
      </w:tr>
      <w:tr w:rsidR="00E94B50" w:rsidRPr="00E94B50" w:rsidTr="00E94B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Тестирование ПО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$ 7 136</w:t>
            </w:r>
          </w:p>
        </w:tc>
      </w:tr>
      <w:tr w:rsidR="00E94B50" w:rsidRPr="00E94B50" w:rsidTr="00E94B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Техническое сопровождение ПО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B50">
              <w:rPr>
                <w:rFonts w:ascii="Times New Roman" w:hAnsi="Times New Roman" w:cs="Times New Roman"/>
                <w:sz w:val="24"/>
                <w:szCs w:val="24"/>
              </w:rPr>
              <w:t>$ 14 102</w:t>
            </w:r>
          </w:p>
        </w:tc>
      </w:tr>
      <w:tr w:rsidR="00E94B50" w:rsidRPr="00E94B50" w:rsidTr="00E94B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4B50" w:rsidRPr="00E94B50" w:rsidRDefault="00E94B50" w:rsidP="00E94B50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>Стоимость устранения уязвимостей на различных этапах разработки ПО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>Поиск уязвимостей в ПО может осуществляться в ручном режиме либо с использованием средств автоматизации. В настоящее время для выявления уязвимостей ПО могут использоваться средства статического или динамического анализа, которые будут более подробно рассмотрены ниже.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Средства статического анализа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>Статический анализ предполагает поиск потенциально опасных конструкций в исходном коде программного обеспечения. Данный вид анализа потенциально позволяет выявлять технологические уязвимости, которые возникают на этапе разработки ПО вследствие халатности или злого умысла разработчика.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>Процесс внедрения средств статического анализа требует вовлечения не только подразделения по защите информации, но и подразделения, которое отвечает за разработку программного обеспечения. Это обусловлено тем, что только разработчики смогут провести анализ результатов сканирования исходного кода и внести в исходный код приложения необходимые корректировки.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>Ниже на рисунке показан обобщенный процесс использования средства статического анализа безопасности. В рамках данного процесса средство для статического анализа запускает процесс сканирования исходного кода в момент централизованной сборки всего приложения. Как правило, этот процесс осуществляется в конце рабочего дня. Информация о выявленных в процессе сканирования уязвимостях поступает в сервер управления, к которому имеет доступ представитель отдела разработки, ответственный за обеспечение информационной безопасности ПО. Проанализировав результаты сканирования, он выделяет актуальные уязвимости и создает по ним соответствующие заявки в системе отслеживания ошибок (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Bug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>). На следующем этапе руководитель всего процесса разработки ПО назначает ответственных разработчиков за устранение выявленных уязвимостей на основе созданных заявок. После этого эти разработчики вносят изменения в исходный код с целью устранения выявленных уязвимостей. Далее этот процесс повторяется на регулярной основе до завершения процесса разработки приложения. При этом с заданной периодичностью представитель подразделения по защите информации осуществляет мониторинг того, что все уязвимости, выявляемые системой статического анализа, успешно устраняются командой разработчиков.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>Процесс использования средства статического анализа безопасности ПО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 xml:space="preserve">Примерами систем, которые реализуют данный метод анализа, являются HP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Fortify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и IBM AppScan. Данные решения позволяют полностью автоматизировать процесс анализа исходного кода, интегрируются во все наиболее распространенные среды разработки ПО, а также позволяют идентифицировать конкретные участки кода, содержащие уязвимость, и предложить рекомендации по её устранению. В качестве рекомендаций приводятся примеры фрагментов исходного кода, в котором показано, как исправить ту или иную уязвимость. Как правило, решения подобного класса поддерживают возможность анализа исходного кода, написанного на различных языках программирования. Так, например, решение HP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Fortify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поддерживает более 20-ти различных видов языков программирования, начиная от COBOL, заканчивая C#.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b/>
          <w:bCs/>
          <w:sz w:val="24"/>
          <w:szCs w:val="24"/>
        </w:rPr>
        <w:t>Средства динамического анализа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 xml:space="preserve">Динамический анализ предполагает проведение тестирования уже скомпилированного ПО и функционирующего в определенной среде. Для решения данной задачи, в частности, могут использоваться специализированные сканеры безопасности, которые моделируют возможные атаки злоумышленников, а также анализируют конфигурационные файлы ПО. Динамический анализ позволяет выявлять не только технологические, но и эксплуатационные уязвимости, связанные с неправильной настройкой ПО. К таким уязвимостям можно отнести: использование слабых и нестойких к угадыванию паролей доступа, наличие неиспользуемых учетных записей, неправильно настроенные функции безопасности ПО и др. В качестве примеров продуктов, </w:t>
      </w:r>
      <w:r w:rsidRPr="00E94B50">
        <w:rPr>
          <w:rFonts w:ascii="Times New Roman" w:hAnsi="Times New Roman" w:cs="Times New Roman"/>
          <w:sz w:val="24"/>
          <w:szCs w:val="24"/>
        </w:rPr>
        <w:lastRenderedPageBreak/>
        <w:t xml:space="preserve">реализующих функционал динамического анализа, можно привести решения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Patrol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(компании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Qualis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(компании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Qualys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>.).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 xml:space="preserve">Еще одной разновидностью динамического анализа является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(от английского термина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fuzzing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представляет собой процесс передачи на вход программе намеренно некорректных данных с целью вызова ситуации сбоя или ошибки. Таким образом, эта технология позволяет обнаруживать уязвимости в анализируемом приложении.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>Использование средств динамического анализа не требует наличия исходного кода ПО, а также вовлечения разработчиков для проведения анализа безопасности приложения.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b/>
          <w:bCs/>
          <w:sz w:val="24"/>
          <w:szCs w:val="24"/>
        </w:rPr>
        <w:t>Комплексный подход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>Для обеспечения максимально эффективной оценки уровня безопасности ПО необходимо использование средств как статического, так и динамического анализа, поскольку они позволяют дополнить друг друга. Так, статический анализ позволяет обнаружить до 80% имеющихся уязвимостей, которые можно идентифицировать на основе исходного кода. В то же время динамический анализ позволяет дополнительно выявить оставшиеся 20% уязвимостей, которые связаны с настройкой ПО и тем окружением, в котором оно работает. Необходимо также отметить, что данные решения по анализу безопасности ПО могут использоваться как в виде специализированных продуктов, установленных в ЛВС компании, так и в виде облачных сервисов.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 xml:space="preserve">При этом анализ безопасности ПО, безусловно, должен стать частью комплексного подхода к обеспечению информационной безопасности компании в целом. Требования о необходимости проведения такого рода анализа уже прописаны в ряде стандартов по защите информации, в частности в PCI DSS и СТО БР ИББС. Это означает, что помимо использования инструментальных средств статического или динамического анализа необходимо также наличие документированных процедур, которые описывают процессы, связанные с разработкой безопасного ПО. За основу таких процедур можно взять рекомендации ведущих компаний-разработчиков ПО, таких как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или EMC, которые внедрили у себя и создали специальные рекомендации по организации процесса разработки безопасного ПО – SDL (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B50">
        <w:rPr>
          <w:rFonts w:ascii="Times New Roman" w:hAnsi="Times New Roman" w:cs="Times New Roman"/>
          <w:sz w:val="24"/>
          <w:szCs w:val="24"/>
        </w:rPr>
        <w:t>Lifecycle</w:t>
      </w:r>
      <w:proofErr w:type="spellEnd"/>
      <w:r w:rsidRPr="00E94B50">
        <w:rPr>
          <w:rFonts w:ascii="Times New Roman" w:hAnsi="Times New Roman" w:cs="Times New Roman"/>
          <w:sz w:val="24"/>
          <w:szCs w:val="24"/>
        </w:rPr>
        <w:t>). Эти рекомендации в том числе включают в себя процедуры повышения осведомленности разработчиков о проблемах, связанных с созданием небезопасного кода. Конечным результатом внедрения всех этих процедур должно являться повышение качества разрабатываемого кода, в том числе и с точки зрения информационной безопасности.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:rsidR="00E94B50" w:rsidRPr="00E94B50" w:rsidRDefault="00E94B50" w:rsidP="00E94B5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4B50">
        <w:rPr>
          <w:rFonts w:ascii="Times New Roman" w:hAnsi="Times New Roman" w:cs="Times New Roman"/>
          <w:sz w:val="24"/>
          <w:szCs w:val="24"/>
        </w:rPr>
        <w:t>На сегодняшний день более 80% атак злоумышленников базируются на использовании уязвимостей в прикладном ПО. Своевременное выявление и устранение этих уязвимостей позволит предотвратить возможные атаки нарушителей. Для эффективного решения данной задачи рекомендуется использовать современные инструментальные средства анализа безопасности ПО, которые могут значительно автоматизировать процесс поиска и устранения слабых мест в ПО организации.</w:t>
      </w:r>
    </w:p>
    <w:p w:rsidR="00E94B50" w:rsidRPr="003D1135" w:rsidRDefault="00E94B50" w:rsidP="00E94B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135" w:rsidRPr="00EB0AC9" w:rsidRDefault="003D1135" w:rsidP="003D1135">
      <w:pPr>
        <w:numPr>
          <w:ilvl w:val="0"/>
          <w:numId w:val="13"/>
        </w:numPr>
        <w:spacing w:after="0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D1135">
        <w:rPr>
          <w:rFonts w:ascii="Times New Roman" w:hAnsi="Times New Roman" w:cs="Times New Roman"/>
          <w:sz w:val="24"/>
          <w:szCs w:val="24"/>
        </w:rPr>
        <w:t>Методы обеспечения технологической безопасности информационных систем </w:t>
      </w:r>
      <w:hyperlink r:id="rId7" w:history="1">
        <w:r w:rsidRPr="003D1135">
          <w:rPr>
            <w:rStyle w:val="a3"/>
            <w:rFonts w:ascii="Times New Roman" w:hAnsi="Times New Roman" w:cs="Times New Roman"/>
            <w:sz w:val="24"/>
            <w:szCs w:val="24"/>
          </w:rPr>
          <w:t>http://unix1.jinr.ru/faq_guide/sec/jet/prgtech/article1.6-7.1997153.html</w:t>
        </w:r>
      </w:hyperlink>
    </w:p>
    <w:p w:rsidR="00EB0AC9" w:rsidRDefault="00EB0AC9" w:rsidP="00EB0AC9">
      <w:pPr>
        <w:spacing w:after="0"/>
        <w:jc w:val="both"/>
        <w:rPr>
          <w:rStyle w:val="a3"/>
          <w:rFonts w:ascii="Times New Roman" w:hAnsi="Times New Roman" w:cs="Times New Roman"/>
          <w:sz w:val="24"/>
          <w:szCs w:val="24"/>
        </w:rPr>
      </w:pP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AEN155"/>
      <w:r w:rsidRPr="00EB0AC9">
        <w:rPr>
          <w:rFonts w:ascii="Times New Roman" w:hAnsi="Times New Roman" w:cs="Times New Roman"/>
          <w:b/>
          <w:bCs/>
          <w:sz w:val="24"/>
          <w:szCs w:val="24"/>
        </w:rPr>
        <w:t>Непредумышленные дестабилизирующие факторы, влияющие на безопасность функционирования программных средств и баз данных</w:t>
      </w:r>
      <w:bookmarkEnd w:id="0"/>
      <w:r w:rsidRPr="00EB0A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При любом виде деятельности людям свойственно непредумышленно ошибаться, результаты чего проявляются в процессе создания или применения </w:t>
      </w:r>
      <w:proofErr w:type="gramStart"/>
      <w:r w:rsidRPr="00EB0AC9">
        <w:rPr>
          <w:rFonts w:ascii="Times New Roman" w:hAnsi="Times New Roman" w:cs="Times New Roman"/>
          <w:sz w:val="24"/>
          <w:szCs w:val="24"/>
        </w:rPr>
        <w:t>изделий</w:t>
      </w:r>
      <w:proofErr w:type="gramEnd"/>
      <w:r w:rsidRPr="00EB0AC9">
        <w:rPr>
          <w:rFonts w:ascii="Times New Roman" w:hAnsi="Times New Roman" w:cs="Times New Roman"/>
          <w:sz w:val="24"/>
          <w:szCs w:val="24"/>
        </w:rPr>
        <w:t xml:space="preserve"> или систем. В </w:t>
      </w:r>
      <w:r w:rsidRPr="00EB0AC9">
        <w:rPr>
          <w:rFonts w:ascii="Times New Roman" w:hAnsi="Times New Roman" w:cs="Times New Roman"/>
          <w:sz w:val="24"/>
          <w:szCs w:val="24"/>
        </w:rPr>
        <w:lastRenderedPageBreak/>
        <w:t xml:space="preserve">общем случае под ошибкой подразумевается дефект, погрешность или неумышленное искажение объекта или процесса. При этом предполагается, что известно правильное, эталонное состояние объекта, по отношению к которому может быть определено наличие отклонения — ошибки. При любых фиксированных исходных данных программы исполняются по определенным маршрутам и выдают совершенно определенные результаты, однако многочисленные варианты исполнения программ при разнообразных исходных данных представляются для внешнего наблюдателя как случайные. В связи с этим дефекты функционирования информационных систем, не имеющие злоумышленных источников, проявляются внешне как случайные, имеют разную природу и последствия. В частности, они могут приводить к катастрофическим последствиям, соответствующим нарушению безопасности использования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1" w:name="GRAPHICS"/>
      <w:r w:rsidRPr="00EB0AC9">
        <w:rPr>
          <w:rFonts w:ascii="Times New Roman" w:hAnsi="Times New Roman" w:cs="Times New Roman"/>
          <w:b/>
          <w:bCs/>
          <w:sz w:val="24"/>
          <w:szCs w:val="24"/>
        </w:rPr>
        <w:t xml:space="preserve">Рисунок 1. Модель анализа безопасности информационных систем при отсутствии злоумышленных угроз. </w:t>
      </w:r>
      <w:bookmarkEnd w:id="1"/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44411" cy="3737113"/>
            <wp:effectExtent l="0" t="0" r="0" b="0"/>
            <wp:docPr id="6" name="Рисунок 6" descr="http://unix1.jinr.ru/faq_guide/sec/jet/prgtech/_pic_/graphic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nix1.jinr.ru/faq_guide/sec/jet/prgtech/_pic_/graphic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256" cy="374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Последующий анализ безопасности ИС при отсутствии злоумышленных дестабилизирующих факторов базируется на модели взаимодействия основных компонент, представленных на Рис. </w:t>
      </w:r>
      <w:proofErr w:type="gramStart"/>
      <w:r w:rsidRPr="00EB0AC9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EB0AC9">
        <w:rPr>
          <w:rFonts w:ascii="Times New Roman" w:hAnsi="Times New Roman" w:cs="Times New Roman"/>
          <w:sz w:val="24"/>
          <w:szCs w:val="24"/>
        </w:rPr>
        <w:t xml:space="preserve"> В качестве объектов уязвимости рассматриваются:</w:t>
      </w:r>
    </w:p>
    <w:p w:rsidR="00EB0AC9" w:rsidRPr="00EB0AC9" w:rsidRDefault="00EB0AC9" w:rsidP="00EB0AC9">
      <w:pPr>
        <w:numPr>
          <w:ilvl w:val="0"/>
          <w:numId w:val="16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динамический вычислительный процесс обработки данных, автоматизированной подготовки решений и выработки управляющих воздействий; </w:t>
      </w:r>
    </w:p>
    <w:p w:rsidR="00EB0AC9" w:rsidRPr="00EB0AC9" w:rsidRDefault="00EB0AC9" w:rsidP="00EB0AC9">
      <w:pPr>
        <w:numPr>
          <w:ilvl w:val="0"/>
          <w:numId w:val="16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информация, накопленная в базах данных; </w:t>
      </w:r>
    </w:p>
    <w:p w:rsidR="00EB0AC9" w:rsidRPr="00EB0AC9" w:rsidRDefault="00EB0AC9" w:rsidP="00EB0AC9">
      <w:pPr>
        <w:numPr>
          <w:ilvl w:val="0"/>
          <w:numId w:val="16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объектный код программ, исполняемых вычислительными средствами в процессе функционирования ИС; </w:t>
      </w:r>
    </w:p>
    <w:p w:rsidR="00EB0AC9" w:rsidRPr="00EB0AC9" w:rsidRDefault="00EB0AC9" w:rsidP="00EB0AC9">
      <w:pPr>
        <w:numPr>
          <w:ilvl w:val="0"/>
          <w:numId w:val="16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информация, выдаваемая потребителям и на исполнительные механизмы.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На эти объекты воздействуют различные непредумышленные дестабилизирующие факторы, которые можно разделить на внутренние, присущие самим объектам уязвимости, и внешние, обусловленные средой, в которой эти объекты функционируют. Внутренними источниками угроз безопасности функционирования сложных ИС являются:</w:t>
      </w:r>
    </w:p>
    <w:p w:rsidR="00EB0AC9" w:rsidRPr="00EB0AC9" w:rsidRDefault="00EB0AC9" w:rsidP="00EB0AC9">
      <w:pPr>
        <w:numPr>
          <w:ilvl w:val="0"/>
          <w:numId w:val="17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системные ошибки при постановке целей и задач проектирования ИС, формулировке требований к функциям и характеристикам решения задач, </w:t>
      </w:r>
      <w:r w:rsidRPr="00EB0AC9">
        <w:rPr>
          <w:rFonts w:ascii="Times New Roman" w:hAnsi="Times New Roman" w:cs="Times New Roman"/>
          <w:sz w:val="24"/>
          <w:szCs w:val="24"/>
        </w:rPr>
        <w:lastRenderedPageBreak/>
        <w:t xml:space="preserve">определении условий и параметров внешней среды, в которой предстоит применять ИС; </w:t>
      </w:r>
    </w:p>
    <w:p w:rsidR="00EB0AC9" w:rsidRPr="00EB0AC9" w:rsidRDefault="00EB0AC9" w:rsidP="00EB0AC9">
      <w:pPr>
        <w:numPr>
          <w:ilvl w:val="0"/>
          <w:numId w:val="17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алгоритмическая ошибки проектирования при непосредственной алгоритмизации функций программных средств и баз данных, при определении структуры и взаимодействия компонент комплексов программ, а также при использовании информации баз данных; </w:t>
      </w:r>
    </w:p>
    <w:p w:rsidR="00EB0AC9" w:rsidRPr="00EB0AC9" w:rsidRDefault="00EB0AC9" w:rsidP="00EB0AC9">
      <w:pPr>
        <w:numPr>
          <w:ilvl w:val="0"/>
          <w:numId w:val="17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ошибки программирования в текстах программ и описаниях данных, а также в исходной и результирующей документации на компоненты ИС; </w:t>
      </w:r>
    </w:p>
    <w:p w:rsidR="00EB0AC9" w:rsidRPr="00EB0AC9" w:rsidRDefault="00EB0AC9" w:rsidP="00EB0AC9">
      <w:pPr>
        <w:numPr>
          <w:ilvl w:val="0"/>
          <w:numId w:val="17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недостаточная эффективность используемых методов и средств оперативной защиты программ и данных и обеспечения безопасности функционирования ИС в условиях случайных негативных воздействий.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Внешними дестабилизирующими факторами, создающими угрозы безопасности функционирования перечисленных объектов уязвимости ИС являются:</w:t>
      </w:r>
    </w:p>
    <w:p w:rsidR="00EB0AC9" w:rsidRPr="00EB0AC9" w:rsidRDefault="00EB0AC9" w:rsidP="00EB0AC9">
      <w:pPr>
        <w:numPr>
          <w:ilvl w:val="0"/>
          <w:numId w:val="18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ошибки оперативного и обслуживающего персонала в процессе эксплуатации ИС; </w:t>
      </w:r>
    </w:p>
    <w:p w:rsidR="00EB0AC9" w:rsidRPr="00EB0AC9" w:rsidRDefault="00EB0AC9" w:rsidP="00EB0AC9">
      <w:pPr>
        <w:numPr>
          <w:ilvl w:val="0"/>
          <w:numId w:val="18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искажения в каналах телекоммуникации информации, поступающей от внешних источников и передаваемой потребителям, а также недопустимые изменения характеристик потоков информации; </w:t>
      </w:r>
    </w:p>
    <w:p w:rsidR="00EB0AC9" w:rsidRPr="00EB0AC9" w:rsidRDefault="00EB0AC9" w:rsidP="00EB0AC9">
      <w:pPr>
        <w:numPr>
          <w:ilvl w:val="0"/>
          <w:numId w:val="18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сбои и отказы аппаратуры; </w:t>
      </w:r>
    </w:p>
    <w:p w:rsidR="00EB0AC9" w:rsidRPr="00EB0AC9" w:rsidRDefault="00EB0AC9" w:rsidP="00EB0AC9">
      <w:pPr>
        <w:numPr>
          <w:ilvl w:val="0"/>
          <w:numId w:val="18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изменения состава и конфигурации ИС за пределы, проверенные при испытаниях или сертификации.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Полное устранение перечисленных угроз принципиально невозможно. Задача состоит в выявлении факторов, от которых они зависят, в создании методов и средств уменьшения их влияния на безопасность ИС, а также в эффективном распределении ресурсов для обеспечения защиты, равнопрочной по отношению ко всем негативным воздействиям.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Современные достижения микроэлектроники значительно снизили влияние сбоев и отказов вычислительных средств на безопасность ИС. Однако ошибки персонала, искажения данных в каналах телекоммуникации, а также случайные (при отказах части аппаратуры) и необходимые изменения конфигурации вычислительных средств остаются существенными угрозами безопасности ИС. Негативное влияние этих факторов может быть значительно снижено соответствующими методами и средствами защиты в программах и данных.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Поскольку внешние дестабилизирующие факторы рассма</w:t>
      </w:r>
      <w:r>
        <w:rPr>
          <w:rFonts w:ascii="Times New Roman" w:hAnsi="Times New Roman" w:cs="Times New Roman"/>
          <w:sz w:val="24"/>
          <w:szCs w:val="24"/>
        </w:rPr>
        <w:t xml:space="preserve">триваются во многих </w:t>
      </w:r>
      <w:proofErr w:type="gramStart"/>
      <w:r>
        <w:rPr>
          <w:rFonts w:ascii="Times New Roman" w:hAnsi="Times New Roman" w:cs="Times New Roman"/>
          <w:sz w:val="24"/>
          <w:szCs w:val="24"/>
        </w:rPr>
        <w:t>публикациях</w:t>
      </w:r>
      <w:r w:rsidRPr="00EB0AC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EB0AC9">
        <w:rPr>
          <w:rFonts w:ascii="Times New Roman" w:hAnsi="Times New Roman" w:cs="Times New Roman"/>
          <w:sz w:val="24"/>
          <w:szCs w:val="24"/>
        </w:rPr>
        <w:t xml:space="preserve"> мы уделим основное внимание внутренним дестабилизирующим факторам, различного рода ошибкам проектирования и эксплуатации, которые при отсутствии злоумышленных воздействий оказывают наибольшее влияние на безопасность функционирования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Различия между ожидаемыми и полученными результатами функционирования программ и баз данных могут быть следствием ошибок не только в созданных программах и данных, но и системных ошибок в первичных требованиях спецификаций, явившихся основой при создании ИС. Тем самым проявляется объективная реальность, заключающаяся в невозможности абсолютной корректности и полноты исходных спецификаций сложных критических ИС. На практике в процессе разработки ПС и БД исходные требования уточняются и детализируются по согласованию между заказчиком и разработчиком. Базой таких уточнений являются неформализованные представления и знания специалистов, а также результаты промежуточных этапов проектирования. Однако установить ошибочность исходных эталонов еще труднее, чем обнаружить ошибки в созданных программах и данных, так как принципиально отсутствуют формализованные </w:t>
      </w:r>
      <w:r w:rsidRPr="00EB0AC9">
        <w:rPr>
          <w:rFonts w:ascii="Times New Roman" w:hAnsi="Times New Roman" w:cs="Times New Roman"/>
          <w:sz w:val="24"/>
          <w:szCs w:val="24"/>
        </w:rPr>
        <w:lastRenderedPageBreak/>
        <w:t xml:space="preserve">данные, которые можно использовать как эталонные, и их заменяют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неформализуемые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представления заказчиков и разработчиков.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В результате важной особенностью процесса выявления ошибок в программах и данных сложных, критических ИС является отсутствие полностью определенного эталона, которому должны соответствовать текст и результаты функционирования разработанной </w:t>
      </w:r>
      <w:proofErr w:type="gramStart"/>
      <w:r w:rsidRPr="00EB0AC9">
        <w:rPr>
          <w:rFonts w:ascii="Times New Roman" w:hAnsi="Times New Roman" w:cs="Times New Roman"/>
          <w:sz w:val="24"/>
          <w:szCs w:val="24"/>
        </w:rPr>
        <w:t>программы  .</w:t>
      </w:r>
      <w:proofErr w:type="gramEnd"/>
      <w:r w:rsidRPr="00EB0AC9">
        <w:rPr>
          <w:rFonts w:ascii="Times New Roman" w:hAnsi="Times New Roman" w:cs="Times New Roman"/>
          <w:sz w:val="24"/>
          <w:szCs w:val="24"/>
        </w:rPr>
        <w:t xml:space="preserve"> Поэтому установить наличие и локализовать ошибку непосредственным сравнением с программой или данными без дефектов в большинстве случаев невозможно. При отладке и тестировании обычно сначала обнаруживаются вторичные ошибки, то есть последствия и результаты проявления некоторых дефектов, которые следует квалифицировать как первичные ошибки или причины обнаруженных аномалий. Локализация и корректировка таких первичных ошибок приводит к устранению ошибок, первоначально обнаруживаемых в результатах функционирования программ.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Проявления ошибок в разной степени влияют на работоспособность программ и их нельзя целиком квалифицировать как отказы. В худшем случае вторичная ошибка проявляется как полный отказ — потеря работоспособности ПС и БД на длительное время, угрожающая безопасности. Значительное искажение программ, данных или вычислительного процесса может вызвать также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отказовую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ситуацию, которая или превращается в отказ, или может быть быстро,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автоматизированно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исправлена так, что нормальное функционирование программ почти не нарушится. Кроме того, первичные ошибки могут вызывать обнаруживаемые искажения выходных данных, не влияющие на работоспособность и безопасность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Характеристики и конкретные реализации первичных ошибок не позволяют однозначно предсказать проявления вторичных ошибок и их влияние на надежность и безопасность ИС. Только в общем виде можно утверждать, что обобщенные показатели надежности и безопасности коррелированы с количеством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невыявленных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первичных ошибок. На практике простейшие, элементарные ошибки программ и данных могут приводить к катастрофическим последствиям при функционировании ИС. В то же время, крупные системные дефекты могут только несколько ухудшать эксплуатационные характеристики и не отражаться на безопасности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Изучение характеристик первичных и вторичных ошибок, а также их взаимосвязи важно для выработки стратегий проектирования безопасных ИС. Статистика ошибок в комплексах программ и их характеристики могут служить ориентирами для разработчиков при распределении усилий на отладку и предохранять их от излишнего оптимизма при оценке достигнутого качества и безопасности собственных изделий. Кроме того, эти характеристики в процессе проектирования программ и баз данных помогают:</w:t>
      </w:r>
    </w:p>
    <w:p w:rsidR="00EB0AC9" w:rsidRPr="00EB0AC9" w:rsidRDefault="00EB0AC9" w:rsidP="00EB0AC9">
      <w:pPr>
        <w:numPr>
          <w:ilvl w:val="0"/>
          <w:numId w:val="19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оценивать реальное состояние проекта и планировать трудоемкость и длительность его завершения; </w:t>
      </w:r>
    </w:p>
    <w:p w:rsidR="00EB0AC9" w:rsidRPr="00EB0AC9" w:rsidRDefault="00EB0AC9" w:rsidP="00EB0AC9">
      <w:pPr>
        <w:numPr>
          <w:ilvl w:val="0"/>
          <w:numId w:val="19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выбирать методы и средства автоматизации тестирования программ, адекватные текущему состоянию разработки ПС и наиболее эффективные для устранения определенных видов ошибок; </w:t>
      </w:r>
    </w:p>
    <w:p w:rsidR="00EB0AC9" w:rsidRPr="00EB0AC9" w:rsidRDefault="00EB0AC9" w:rsidP="00EB0AC9">
      <w:pPr>
        <w:numPr>
          <w:ilvl w:val="0"/>
          <w:numId w:val="19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прогнозировать эффективность средств оперативной защиты от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невыявленных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первичных ошибок; </w:t>
      </w:r>
    </w:p>
    <w:p w:rsidR="00EB0AC9" w:rsidRPr="00EB0AC9" w:rsidRDefault="00EB0AC9" w:rsidP="00EB0AC9">
      <w:pPr>
        <w:numPr>
          <w:ilvl w:val="0"/>
          <w:numId w:val="19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оценивать требующиеся дополнительные ресурсы ЭВМ с учетом затрат на устранение ошибок.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Детальный анализ проявления ошибок показывает их глубокую связь с методами системного проектирования и структурного построения программ, типом языка программирования, уровнем автоматизации технологии разработки и многими другими факторами. Точное определение полного числа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невыявленных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ошибок в комплексе </w:t>
      </w:r>
      <w:r w:rsidRPr="00EB0AC9">
        <w:rPr>
          <w:rFonts w:ascii="Times New Roman" w:hAnsi="Times New Roman" w:cs="Times New Roman"/>
          <w:sz w:val="24"/>
          <w:szCs w:val="24"/>
        </w:rPr>
        <w:lastRenderedPageBreak/>
        <w:t xml:space="preserve">программ прямыми методами измерения невозможно, однако имеются косвенные пути для приближенной статистической оценки их полного числа или вероятности ошибки в каждой команде программы. Такие оценки базируются на построении математических моделей в предположении о сильной корреляции между общим количеством и интенсивностью проявления ошибок в некотором комплексе программ после его тестирования и испытаний в течение заданного времени.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Путем анализа и обобщения ряда экспериментальных данных реальных разработок предложено несколько математических моделей, описывающих основные закономерности изменения суммарного количеств</w:t>
      </w:r>
      <w:r>
        <w:rPr>
          <w:rFonts w:ascii="Times New Roman" w:hAnsi="Times New Roman" w:cs="Times New Roman"/>
          <w:sz w:val="24"/>
          <w:szCs w:val="24"/>
        </w:rPr>
        <w:t>а вторичных ошибок в программах</w:t>
      </w:r>
      <w:r w:rsidRPr="00EB0AC9">
        <w:rPr>
          <w:rFonts w:ascii="Times New Roman" w:hAnsi="Times New Roman" w:cs="Times New Roman"/>
          <w:sz w:val="24"/>
          <w:szCs w:val="24"/>
        </w:rPr>
        <w:t>. Эти модели предназначены для оценки:</w:t>
      </w:r>
    </w:p>
    <w:p w:rsidR="00EB0AC9" w:rsidRPr="00EB0AC9" w:rsidRDefault="00EB0AC9" w:rsidP="00EB0AC9">
      <w:pPr>
        <w:numPr>
          <w:ilvl w:val="0"/>
          <w:numId w:val="20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надежности и безопасности функционирования программ в процессе испытаний и эксплуатации; </w:t>
      </w:r>
    </w:p>
    <w:p w:rsidR="00EB0AC9" w:rsidRPr="00EB0AC9" w:rsidRDefault="00EB0AC9" w:rsidP="00EB0AC9">
      <w:pPr>
        <w:numPr>
          <w:ilvl w:val="0"/>
          <w:numId w:val="20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числа ошибок, оставшихся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невыявленными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в анализируемых программах; </w:t>
      </w:r>
    </w:p>
    <w:p w:rsidR="00EB0AC9" w:rsidRPr="00EB0AC9" w:rsidRDefault="00EB0AC9" w:rsidP="00EB0AC9">
      <w:pPr>
        <w:numPr>
          <w:ilvl w:val="0"/>
          <w:numId w:val="20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времени, требующегося для обнаружения следующей ошибки в программе; </w:t>
      </w:r>
    </w:p>
    <w:p w:rsidR="00EB0AC9" w:rsidRPr="00EB0AC9" w:rsidRDefault="00EB0AC9" w:rsidP="00EB0AC9">
      <w:pPr>
        <w:numPr>
          <w:ilvl w:val="0"/>
          <w:numId w:val="20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времени, необходимого для выявления всех ошибок с заданной вероятностью.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Убывание числа ошибок в ИС и интенсивности их обнаружения в процессе разработки не беспредельно. После отладки в течение некоторого времени интенсивность обнаружения ошибок при самых жестких условиях тестирования снижается настолько, что коллектив, ведущий разработку, попадает в зону нечувствительности к ошибкам и отказам. При такой низкой интенсивности отказов трудно прогнозировать затраты времени, необходимые для обнаружения очередной ошибки. Создается представление о полном отсутствии ошибок, о невозможности и бесцельности их поиска, вследствие чего усилия на отладку сокращаются и интенсивность обнаружения ошибок еще больше снижается. Этой предельной интенсивности обнаружения отказов соответствует наработка на обнаруженную ошибку, при которой прекращается улучшение характеристик ПС на этапах отладки </w:t>
      </w:r>
      <w:r>
        <w:rPr>
          <w:rFonts w:ascii="Times New Roman" w:hAnsi="Times New Roman" w:cs="Times New Roman"/>
          <w:sz w:val="24"/>
          <w:szCs w:val="24"/>
        </w:rPr>
        <w:t>или испытаний</w:t>
      </w:r>
      <w:r w:rsidRPr="00EB0A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При серийном выпуске ИС, благодаря значительному расширению вариантов исходных данных и условий эксплуатации, возможно в течение некоторого времени возрастание суммарной (по всем экземплярам системы) интенсивности обнаружения ошибок. Это позволяет дополнительно устранить ряд дефектов и увеличить длительность между проявлениями ошибок в процессе эксплуатации. Для оценки этих показателей качества необходимы объективные данные динамики выявления ошибок, а также усилий, затрачиваемых на их обнаружение и устранение с учетом объема, тиража и других параметров разрабатываемой системы.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AEN234"/>
      <w:r w:rsidRPr="00EB0AC9">
        <w:rPr>
          <w:rFonts w:ascii="Times New Roman" w:hAnsi="Times New Roman" w:cs="Times New Roman"/>
          <w:b/>
          <w:bCs/>
          <w:sz w:val="24"/>
          <w:szCs w:val="24"/>
        </w:rPr>
        <w:t>Методы снижения угроз безопасности ИС, вызванных дефектами программных средств и баз данных</w:t>
      </w:r>
      <w:bookmarkEnd w:id="2"/>
      <w:r w:rsidRPr="00EB0A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Уровень и влияние внутренних дестабилизирующих факторов, а также некоторых внешних угроз на безопасность применения ИС определяется в наибольшей степени качеством технологий проектирования, разработки, сопровождения и документирования ИС и их основных компонент — программных средств и баз данных. При ограниченных ресурсах на разработку ПС и БД для достижения заданных требований по безопасности необходимо управление обеспечением качества в течение всего цикла создания программ и данных. Такое управление предполагает высокую дисциплину и проектировочную культуру всего коллектива специалистов, поддержанную методиками, типовыми документами и средствами автоматизации разработки. Кроме того, управление обеспечением качества ПС и БД предполагает формализацию и сертификацию технологии разработки, а также выделение в специальный процесс поэтапное измерение и анализ текущего качества создаваемых и применяемых компонент. Попытки создания </w:t>
      </w:r>
      <w:r w:rsidRPr="00EB0AC9">
        <w:rPr>
          <w:rFonts w:ascii="Times New Roman" w:hAnsi="Times New Roman" w:cs="Times New Roman"/>
          <w:sz w:val="24"/>
          <w:szCs w:val="24"/>
        </w:rPr>
        <w:lastRenderedPageBreak/>
        <w:t xml:space="preserve">критических, распределенных ИС без использования эффективных технологий и средств автоматизации проектирования ПС и БД связаны с высоким риском провала вследствие трудностей обеспечения заданной безопасности функционирования таких систем.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В современных автоматизированных технологиях создания и развития ПС и БД с позиции обеспечения их потенциальной технологической безопасности можно выделить методы и средства, позволяющие:</w:t>
      </w:r>
    </w:p>
    <w:p w:rsidR="00EB0AC9" w:rsidRPr="00EB0AC9" w:rsidRDefault="00EB0AC9" w:rsidP="00EB0AC9">
      <w:pPr>
        <w:numPr>
          <w:ilvl w:val="0"/>
          <w:numId w:val="21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предотвращать дефекты проектирования за счет эффективных технологий обеспечения всего жизненного цикла комплексов программ и данных; </w:t>
      </w:r>
    </w:p>
    <w:p w:rsidR="00EB0AC9" w:rsidRPr="00EB0AC9" w:rsidRDefault="00EB0AC9" w:rsidP="00EB0AC9">
      <w:pPr>
        <w:numPr>
          <w:ilvl w:val="0"/>
          <w:numId w:val="21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обнаруживать и устранять ошибки проектирования путем систематического тестирования на всех этапах жизненного цикла ПС и БД; </w:t>
      </w:r>
    </w:p>
    <w:p w:rsidR="00EB0AC9" w:rsidRPr="00EB0AC9" w:rsidRDefault="00EB0AC9" w:rsidP="00EB0AC9">
      <w:pPr>
        <w:numPr>
          <w:ilvl w:val="0"/>
          <w:numId w:val="21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удостоверять достигнутые качество и безопасность применения ПС и БД в процессе их сертификации перед передачей в эксплуатацию.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Комплексное, скоординированное применение таких методов и средств в процессе создания и развития ПС и БД позволяет исключить некоторые виды угроз или значительно ослабить их влияние. Тем самым уровень достигаемой безопасности ИС становится предсказуемым и управляемым, непосредственно зависящим от ресурсов, выделяемых на его достижение, а, главное, от качества и эффективности технологии, используемой на всех этапах жизненного цикла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При создании критических ИС высокой сложности важная проблема состоит в правильном системотехническом и информационно-технологическом проекте, обеспечивающем высокие потребительские свойства и безопасность ИС. Одновременно в силу высокого качества проработки и документирования проекта создается основа для снижения трудоемкости отладки, испытаний и особенно сопровождения и развития прикладной ИС. Совместное применение современных CASE-технологий и языков четвертого поколения способно снизить трудоемкость разработки сложных программных средств до 10 раз и сократить длительность их проектирования с 2-3 лет до нескольких месяцев.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Базовым принципом современных методов и технологий создания прикладных программных средств и баз данных является многократное использование отработанных технических решений на различных аппаратных и операционных платформах. В настоящее время по некоторым оценкам только 10-15% прикладных программ создается вновь, в то время как основная часть программных средств переносится с других платформ,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комплексируется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и собирается из готовых, испытанных, повторно используемых компонент гарантированного качества. Это обеспечивает многократное повышение производительности труда разработчиков информационных систем, сокращение сроков их создания, высокое качество и безопасность проектов.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Предотвращению дефектов в сложных, распределенных ИС способствует развитие и применение концепции и стандартов открытых систем. При этом следует учитывать, что их использование сопряжено с некоторыми противоречивыми тенденциями в номенклатуре и величинах угроз, отражающихся на технологической безопасности ПС и БД. Массовый перенос программ и данных на различные аппаратные и операционные платформы способствует распространению дефектов и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невыявленных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ошибок, остающихся в переносимых компонентах. Однако переносимые компоненты, как правило, тщательнее тестируются и испытываются и тем самым имеют более высокое качество, чем те, которые созданы без ориентации на переносимость. Стандартизация и глубокий формализованный контроль интерфейсов и протоколов взаимодействия компонент ИС позволяют создавать сложные, распределенные ИС высокой надежности и безопасности. Строгое соблюдение и контроль соответствия стандартам открытых систем (зачастую автоматически </w:t>
      </w:r>
      <w:r w:rsidRPr="00EB0AC9">
        <w:rPr>
          <w:rFonts w:ascii="Times New Roman" w:hAnsi="Times New Roman" w:cs="Times New Roman"/>
          <w:sz w:val="24"/>
          <w:szCs w:val="24"/>
        </w:rPr>
        <w:lastRenderedPageBreak/>
        <w:t xml:space="preserve">осуществляемые CASE-средствами) является высокоэффективным методом предотвращения ряда классов ошибок и повышения технологической безопасности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Тестирование является основным методом измерения качества и определения реальной безопасности применения программ и информации баз данных на любых этапах разработки. Результаты тестирования и измерения показателей качества сравниваются с требованиями технического задания или спецификаций для определения степени соответствия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предъявлявшимся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требованиям, полученным разработчиком от заказчика. Наличие таких достаточно полных эталонов, как совокупность требований технического задания и поэтапная их декомпозиция в спецификациях, является необходимой базой тестирования при промежуточных и завершающих испытаниях.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Непосредственной целью тестирования является обнаружение, локализация и устранение ошибок в программах и данных. Важной особенностью тестирования сложных критических ИС является необходимость достаточно полной их проверки при ограниченной длительности испытаний. Это определяет целесообразность тщательного планирования тестирования с учетом всех результатов, полученных на предыдущих этапах разработки. При планировании основная задача состоит в достижении максимальной достоверности испытаний, определении качества и безопасности ИС при ограниченных затратах ресурсов всех видов на проведение </w:t>
      </w:r>
      <w:proofErr w:type="gramStart"/>
      <w:r w:rsidRPr="00EB0AC9">
        <w:rPr>
          <w:rFonts w:ascii="Times New Roman" w:hAnsi="Times New Roman" w:cs="Times New Roman"/>
          <w:sz w:val="24"/>
          <w:szCs w:val="24"/>
        </w:rPr>
        <w:t>тестирования .</w:t>
      </w:r>
      <w:proofErr w:type="gramEnd"/>
      <w:r w:rsidRPr="00EB0A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За ограниченный, относительно короткий период испытаний трудно провести достаточно обширное тестирование, достоверно демонстрирующее достигнутые показатели качества и безопасности, и гарантировать выполнение всех технических требований к сложной ИС. Поэтому для обеспечения высокого качества целесообразно проводить испытания не только завершенной ИС, но на ряде промежуточных этапов разработки проверять состояние и характеристики компонент проекта. Для этого до начала разработки в процессе формирования технического задания формулируются план и основные положения методики обеспечения качества, поэтапных испытаний компонент и определения характеристик, допустимых для продолжения разработки на следующем этапе. Одновременно происходит поэтапное уточнение технического задания и методики испытаний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Из-за высокой сложности критических ИС систематическому тестированию их программ и баз данных приходится уделять зачастую столько же времени и сил, сколько непосредственной разработке. Недооценка необходимости планомерного тестирования в процессе разработки проекта приводит к резкому возрастанию затрат на выявление и исправление ошибок в процессе эксплуатации, а также к снижению безопасности использования таких ИС. Систематическое, скоординированное тестирование реализации функций ИС во всем доступном разнообразии возможных ситуаций и условий внешней среды способствует обнаружению внутренних дефектов, угрожающих катастрофическими последствиями для безопасности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К сожалению, планомерному, систематическому тестированию и методам создания генераторов тестов нигде не учат, что отрицательно сказывается на качестве и безопасности отечественных ИС. Низкая культура и технология сопровождения ПС и БД, отсутствие систематического взаимодействия с многочисленными пользователями и учета их требований определяют бесперспективность и неконкурентоспособность многих проектов сложных критических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Для удостоверения качества и безопасности применения сложных критических ИС используемые в них ПС и БД следует подвергать обязательной сертификации. Однако сертификация удостоверяет качество и безопасность применения ИС только в условиях, ограниченных конкретными стандартами и нормативно-техническими документами, с </w:t>
      </w:r>
      <w:r w:rsidRPr="00EB0AC9">
        <w:rPr>
          <w:rFonts w:ascii="Times New Roman" w:hAnsi="Times New Roman" w:cs="Times New Roman"/>
          <w:sz w:val="24"/>
          <w:szCs w:val="24"/>
        </w:rPr>
        <w:lastRenderedPageBreak/>
        <w:t xml:space="preserve">некоторой конечной вероятностью. В реальных условиях эксплуатации принципиально возможны отклонения характеристик внешней среды функционирования ИС за пределы, ограниченные сертификатом, и ситуации, не проверенные при сертификационных испытаниях. Эти обстоятельства способны вызывать последствия, угрожающие безопасности функционирования ИС. Наличие сертификата у ПС и БД для критических систем является необходимым условием их допуска к эксплуатации, однако любой сертификат на сложные системы не может гарантировать абсолютную безопасность их применения и всегда остается некоторый риск возникновения катастрофических ситуаций.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AEN258"/>
      <w:r w:rsidRPr="00EB0AC9">
        <w:rPr>
          <w:rFonts w:ascii="Times New Roman" w:hAnsi="Times New Roman" w:cs="Times New Roman"/>
          <w:b/>
          <w:bCs/>
          <w:sz w:val="24"/>
          <w:szCs w:val="24"/>
        </w:rPr>
        <w:t>Оперативные методы повышения безопасности функционирования программных средств и баз данных</w:t>
      </w:r>
      <w:bookmarkEnd w:id="3"/>
      <w:r w:rsidRPr="00EB0A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Невозможность обеспечить в процессе создания ИС ее абсолютную защищенность даже при отсутствии злоумышленных воздействий заставляет искать дополнительные методы и средства повышения безопасности функционирования ПС и БД на этапе эксплуатации. Для этого разрабатываются и применяются методы оперативного обнаружения дефектов при исполнении программ и искажений данных путем введения в них временной, информационной и программной избыточности. Эти же виды избыточности используются для оперативного восстановления искаженных программ и данных и предотвращения возможности развития угроз до уровня, нарушающего безопасность функционирования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Для обеспечения высокой надежности и безопасности функционирования ПС и БД необходимы вычислительные ресурсы для максимально быстрого обнаружения проявления дефектов, возможно точной классификации типа уже имеющихся и вероятных последствий искажений, а также для автоматизированных мероприятий, обеспечивающих быстрое восстановление нормального функционирования ИС. Неизбежность ошибок в сложных ИС, искажений исходных данных и других аномалий приводит к необходимости регулярной проверки состояния и процесса исполнения программ, а также сохранности данных. В процессе проектирования требуется разрабатывать надежные и безопасные программы и базы данных, устойчивые к различным возмущениям и способные сохранять достаточное качество результатов во всех реальных условиях функционирования. В любых ситуациях прежде всего должны исключаться катастрофические последствия дефектов и длительные отказы или в максимальной степени смягчаться их влияние на результаты, выдаваемые пользователю.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Временная избыточность состоит в использовании некоторой части производительности ЭВМ для контроля исполнения программ и восстановления (рестарта) вычислительного</w:t>
      </w:r>
      <w:r>
        <w:rPr>
          <w:rFonts w:ascii="Times New Roman" w:hAnsi="Times New Roman" w:cs="Times New Roman"/>
          <w:sz w:val="24"/>
          <w:szCs w:val="24"/>
        </w:rPr>
        <w:t xml:space="preserve"> процесса</w:t>
      </w:r>
      <w:r w:rsidRPr="00EB0AC9">
        <w:rPr>
          <w:rFonts w:ascii="Times New Roman" w:hAnsi="Times New Roman" w:cs="Times New Roman"/>
          <w:sz w:val="24"/>
          <w:szCs w:val="24"/>
        </w:rPr>
        <w:t xml:space="preserve">. Для этого при проектировании ИС должен предусматриваться запас производительности, который будет затем использоваться на контроль и повышение надежности и безопасности функционирования. Величина временной избыточности зависит от требований к безопасности функционирования критических систем управления или обработки информации и находится в пределах от 5-10% производительности до трех-четырехкратного дублирования в мажоритарных вычислительных комплексах.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Информационная избыточность состоит в дублировании накопленных исходных и промежуточных данных, обрабатываемых программами. Избыточность используется для сохранения достоверности данных, которые в наибольшей степени влияют на нормальное функционирование ИС и требуют значительного времени для восстановления. Такие данные обычно характеризуют некоторые интегральные сведения о внешнем управляемом процессе и в случае их разрушения может прерваться процесс управления внешними объектами или обработки их информации, отражающийся на безопасности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lastRenderedPageBreak/>
        <w:t xml:space="preserve">Программная избыточность используется для контроля и обеспечения достоверности наиболее важных решений по управлению и обработке информации. Она заключается в сопоставлении результатов обработки одинаковых исходных данных разными программами и исключении искажения результатов, обусловленных различными аномалиями. Программная избыточность необходима также для реализации средств автоматического контроля и восстановления данных с использованием информационной избыточности и для функционирования всех средств защиты, использующих временную избыточность.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4" w:name="GRAPHICS-2"/>
      <w:r w:rsidRPr="00EB0AC9">
        <w:rPr>
          <w:rFonts w:ascii="Times New Roman" w:hAnsi="Times New Roman" w:cs="Times New Roman"/>
          <w:b/>
          <w:bCs/>
          <w:sz w:val="24"/>
          <w:szCs w:val="24"/>
        </w:rPr>
        <w:t xml:space="preserve">Рисунок 2. Организация оперативного контроля и обеспечения безопасности вычислительного процесса. </w:t>
      </w:r>
      <w:bookmarkEnd w:id="4"/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92124" cy="4969593"/>
            <wp:effectExtent l="0" t="0" r="0" b="2540"/>
            <wp:docPr id="5" name="Рисунок 5" descr="http://unix1.jinr.ru/faq_guide/sec/jet/prgtech/_pic_/graphics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nix1.jinr.ru/faq_guide/sec/jet/prgtech/_pic_/graphics-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717" cy="497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Последовательный характер исполнения программ процессором ЭВМ приводит к тому, что средства оперативного программного контроля включаются после исполнения прикладных и сервисных программ </w:t>
      </w:r>
      <w:proofErr w:type="gramStart"/>
      <w:r w:rsidRPr="00EB0AC9">
        <w:rPr>
          <w:rFonts w:ascii="Times New Roman" w:hAnsi="Times New Roman" w:cs="Times New Roman"/>
          <w:sz w:val="24"/>
          <w:szCs w:val="24"/>
        </w:rPr>
        <w:t>( Рис.</w:t>
      </w:r>
      <w:proofErr w:type="gramEnd"/>
      <w:r w:rsidRPr="00EB0AC9">
        <w:rPr>
          <w:rFonts w:ascii="Times New Roman" w:hAnsi="Times New Roman" w:cs="Times New Roman"/>
          <w:sz w:val="24"/>
          <w:szCs w:val="24"/>
        </w:rPr>
        <w:t xml:space="preserve"> 2 ). Поэтому средства программного контроля обычно не могут обнаруживать возникновение искажения вычислительного процесса или данных (первичную ошибку) и фиксируют, как правило, только последствия первичного искажения (вторичную ошибку). Результаты первичного искажения в ряде случаев могут развиваться во времени и принимать катастрофический характер отказа при увеличении запаздывания в обнаружении последствий первичной ошибки.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Факт наличия искажения желательно обнаруживать при минимальных затратах ресурсов ЭВМ и с минимальным запаздыванием. Это приводит к использованию иерархических схем контроля, при которых несколько методов применяются последовательно в порядке углубления контроля и увеличения затрат до достоверного </w:t>
      </w:r>
      <w:r w:rsidRPr="00EB0AC9">
        <w:rPr>
          <w:rFonts w:ascii="Times New Roman" w:hAnsi="Times New Roman" w:cs="Times New Roman"/>
          <w:sz w:val="24"/>
          <w:szCs w:val="24"/>
        </w:rPr>
        <w:lastRenderedPageBreak/>
        <w:t>выявления искажения. Программы анализа проявлений дефектов и восстановления вычислительного процесса, программ и данных подготавливают и реализуют необходимые процедуры по ликвидации последствий обнаруженных дефектов. При этом целесообразно концентрировать ресурсы на потенциально наиболее опасных дефектах и достаточно частых режимах восстановления:</w:t>
      </w:r>
    </w:p>
    <w:p w:rsidR="00EB0AC9" w:rsidRPr="00EB0AC9" w:rsidRDefault="00EB0AC9" w:rsidP="00EB0AC9">
      <w:pPr>
        <w:numPr>
          <w:ilvl w:val="0"/>
          <w:numId w:val="22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при искажениях программ и данных в памяти ЭВМ; </w:t>
      </w:r>
    </w:p>
    <w:p w:rsidR="00EB0AC9" w:rsidRPr="00EB0AC9" w:rsidRDefault="00EB0AC9" w:rsidP="00EB0AC9">
      <w:pPr>
        <w:numPr>
          <w:ilvl w:val="0"/>
          <w:numId w:val="22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при перегрузках по производительности.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В зависимости от степени проявления и причин обнаружения искажений возможны следующие оперативные меры для ликвидации их последствий, восстановления информации и сохранения безопасности процессов обработки данных и управления (см. Рис. </w:t>
      </w:r>
      <w:proofErr w:type="gramStart"/>
      <w:r w:rsidRPr="00EB0AC9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EB0AC9">
        <w:rPr>
          <w:rFonts w:ascii="Times New Roman" w:hAnsi="Times New Roman" w:cs="Times New Roman"/>
          <w:sz w:val="24"/>
          <w:szCs w:val="24"/>
        </w:rPr>
        <w:t>:</w:t>
      </w:r>
    </w:p>
    <w:p w:rsidR="00EB0AC9" w:rsidRPr="00EB0AC9" w:rsidRDefault="00EB0AC9" w:rsidP="00EB0AC9">
      <w:pPr>
        <w:numPr>
          <w:ilvl w:val="0"/>
          <w:numId w:val="23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игнорирование обнаруженного искажения вследствие слабого влияния на весь процесс функционирования и выходные результаты; </w:t>
      </w:r>
    </w:p>
    <w:p w:rsidR="00EB0AC9" w:rsidRPr="00EB0AC9" w:rsidRDefault="00EB0AC9" w:rsidP="00EB0AC9">
      <w:pPr>
        <w:numPr>
          <w:ilvl w:val="0"/>
          <w:numId w:val="23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исключение сообщения из обработки вследствие его искажения или трудности предстоящего восстановления вычислительного процесса; </w:t>
      </w:r>
    </w:p>
    <w:p w:rsidR="00EB0AC9" w:rsidRPr="00EB0AC9" w:rsidRDefault="00EB0AC9" w:rsidP="00EB0AC9">
      <w:pPr>
        <w:numPr>
          <w:ilvl w:val="0"/>
          <w:numId w:val="23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повторение функциональной группы программ при тех же исходных данных или восстановление данных в процессе последующей обработки; </w:t>
      </w:r>
    </w:p>
    <w:p w:rsidR="00EB0AC9" w:rsidRPr="00EB0AC9" w:rsidRDefault="00EB0AC9" w:rsidP="00EB0AC9">
      <w:pPr>
        <w:numPr>
          <w:ilvl w:val="0"/>
          <w:numId w:val="23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кратковременное прекращение решения задач данной группы прикладных программ до обновления исходных данных; </w:t>
      </w:r>
    </w:p>
    <w:p w:rsidR="00EB0AC9" w:rsidRPr="00EB0AC9" w:rsidRDefault="00EB0AC9" w:rsidP="00EB0AC9">
      <w:pPr>
        <w:numPr>
          <w:ilvl w:val="0"/>
          <w:numId w:val="23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перестройка режима работы или структуры ИС для снижения влияния перегрузки или в связи с потерей информации о ходе процесса обработки данных и управления; </w:t>
      </w:r>
    </w:p>
    <w:p w:rsidR="00EB0AC9" w:rsidRPr="00EB0AC9" w:rsidRDefault="00EB0AC9" w:rsidP="00EB0AC9">
      <w:pPr>
        <w:numPr>
          <w:ilvl w:val="0"/>
          <w:numId w:val="23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переход на резервную ЭВМ с накопленной информацией о ходе процесса управления или восстановление информации за счет ее дублирования; </w:t>
      </w:r>
    </w:p>
    <w:p w:rsidR="00EB0AC9" w:rsidRPr="00EB0AC9" w:rsidRDefault="00EB0AC9" w:rsidP="00EB0AC9">
      <w:pPr>
        <w:numPr>
          <w:ilvl w:val="0"/>
          <w:numId w:val="23"/>
        </w:num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>восстановление процесса управления или обработки информации с режима начального пуска всей ИС с оперативным вмешательством обслуживающего персонала.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Последний метод не всегда гарантирует целостность, непрерывность и полную безопасность процесса взаимодействия ЭВМ с объектами внешней среды, а при остальных типах оперативной реакции на выявленные дефекты обязательно проявляются более или менее длительные отклонения от нормального хода процесса обработки информации.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Выбор метода оперативного восстановления происходит в условиях значительной неопределенности сведений о характере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предотказовой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ситуации и степени ее возможного влияния на работоспособность и безопасность ИС. Восстановление работоспособности желательно производить настолько быстро, чтобы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отказовую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ситуацию можно было свести до уровня сбоя. Оперативная индикация отклонений от нормы при функционировании ИС позволяет пользователям контролировать аномалии в процессе обработки данных и в особых случаях оперативно корректировать реакцию системы защиты на выявление искажений.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Наряду с оперативной реакцией на искажения в ИС должно вестись накопление информации о всех проявлениях дефектов с тем, чтобы использовать эти данные для локализации первичного источника ошибок и исправления соответствующих программ, данных или компонент аппаратуры. Подготовку, статистическую обработку и накопление данных по проявлениям искажений целесообразно проводить автоматически с выдачей периодически или по запросу сводных данных на индикацию для подготовки специалистами решений о корректировке программ или восстановлении аппаратуры.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Таким образом, введение избыточности в программы и данные способствует повышению качества функционирования ИС. Особенно большое влияние избыточность </w:t>
      </w:r>
      <w:r w:rsidRPr="00EB0AC9">
        <w:rPr>
          <w:rFonts w:ascii="Times New Roman" w:hAnsi="Times New Roman" w:cs="Times New Roman"/>
          <w:sz w:val="24"/>
          <w:szCs w:val="24"/>
        </w:rPr>
        <w:lastRenderedPageBreak/>
        <w:t xml:space="preserve">может оказывать на надежность и безопасность решения задач в критических системах реального времени. При этом возможно снижение затрат на отладку и частичное обеспечение необходимой надежности и безопасности ИС за счет средств повышения помехоустойчивости, оперативного контроля и восстановления функционирования программ и данных. Средства оперативной защиты вычислительного процесса, программ и данных, в свою очередь, являются сложными системами и не застрахованы от ошибок, способных привести к нарушению безопасности функционирования ИС. Поэтому необходим комплексный анализ, распределение ресурсов и видов избыточности для максимизации безопасности применения критических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AEN299"/>
      <w:r w:rsidRPr="00EB0AC9">
        <w:rPr>
          <w:rFonts w:ascii="Times New Roman" w:hAnsi="Times New Roman" w:cs="Times New Roman"/>
          <w:b/>
          <w:bCs/>
          <w:sz w:val="24"/>
          <w:szCs w:val="24"/>
        </w:rPr>
        <w:t>Особенности обеспечения технологической безопасности импортных программных средств и баз данных</w:t>
      </w:r>
      <w:bookmarkEnd w:id="5"/>
      <w:r w:rsidRPr="00EB0A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При использовании зарубежных ПС и БД, в принципе, возможны как злоумышленные, так и случайные, непредумышленные искажения вычислительного процесса, программ и данных, отражающиеся на безопасности их </w:t>
      </w:r>
      <w:proofErr w:type="gramStart"/>
      <w:r w:rsidRPr="00EB0AC9">
        <w:rPr>
          <w:rFonts w:ascii="Times New Roman" w:hAnsi="Times New Roman" w:cs="Times New Roman"/>
          <w:sz w:val="24"/>
          <w:szCs w:val="24"/>
        </w:rPr>
        <w:t>применения .</w:t>
      </w:r>
      <w:proofErr w:type="gramEnd"/>
      <w:r w:rsidRPr="00EB0AC9">
        <w:rPr>
          <w:rFonts w:ascii="Times New Roman" w:hAnsi="Times New Roman" w:cs="Times New Roman"/>
          <w:sz w:val="24"/>
          <w:szCs w:val="24"/>
        </w:rPr>
        <w:t xml:space="preserve"> Злоумышленные вирусы и "закладки", хотя и маловероятные в серийных, широко тиражируемых в мире ПС и БД, тем не менее требуют особых методов и средств целенаправленн</w:t>
      </w:r>
      <w:r>
        <w:rPr>
          <w:rFonts w:ascii="Times New Roman" w:hAnsi="Times New Roman" w:cs="Times New Roman"/>
          <w:sz w:val="24"/>
          <w:szCs w:val="24"/>
        </w:rPr>
        <w:t>ого их обнаружения и устранения</w:t>
      </w:r>
      <w:r w:rsidRPr="00EB0AC9">
        <w:rPr>
          <w:rFonts w:ascii="Times New Roman" w:hAnsi="Times New Roman" w:cs="Times New Roman"/>
          <w:sz w:val="24"/>
          <w:szCs w:val="24"/>
        </w:rPr>
        <w:t xml:space="preserve">, которые в данной работе не рассматриваются. Внимание акцентируется на случайных воздействиях на программы и данные и методах снижения их влияния на безопасность ИС.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Зарубежным специалистам так же свойственно ошибаться, как и отечественным, однако более высокое качество используемых технологий разработки и современная проектировочная культура позволяют значительно снижать уровень дефектов в изделиях, поступающих на рынок и в эксплуатацию. Тем не менее, любые сложные импортные ПС и БД всегда не гарантированы от полного, абсолютного отсутствия случайных ошибок, которые остаются важнейшими дестабилизирующими факторами. Их применение в критических отечественных ИС требует соответствующего дополнительного контроля качества и специальных работ по повышению безопасности эксплуатации.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Комплексирование готовых прикладных ПС и БД в конкретной ИС создает условия функционирования, не всегда адекватные предусмотренным разработчиками и проверенным при испытаниях, хотя и не выходящие за пределы требований документации. Это способствует проявлению ранее скрытых ошибок проектирования и необходимости их устранения. Для этого ответственные и квалифицированные поставщики зарубежных ПС и БД имеют службы сопровождения, регистрации и накопления претензий пользователей и быстрого реагирования для устранения реальных аномалий функционирования. Легальная закупка и использование лицензионно чистых ПС и БД, обеспеченных сопровождением солидной фирмы-поставщика, позволяет в значительной степени снижать влияние на безопасность ИС дефектов, не предотвращенных в процессе проектирования.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Систематическое тестирование импортных ПС и БД в процессе проектирования производится самими разработчиками. Однако в ряде случаев при разработке критических ИС целесообразно создание или закупка комплектов и генераторов тестов для тестирования конкретных ПС и БД в составе ИС или автономно. Такое дополнительное тестирование повышает уверенность в качестве и безопасности применяемых продуктов, а также может приводить к обнаружению некоторых ошибок проектирования. Их устранение в большинстве случаев целесообразно проводить силами фирмы-разработчика с использованием организационно и юридически оформленного механизма сопровождения изделий поставщиком.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Оперативные методы повышения безопасности функционирования ПС и БД предусматриваются в некоторых зарубежных изделиях и, прежде всего, в реляционных </w:t>
      </w:r>
      <w:r w:rsidRPr="00EB0AC9">
        <w:rPr>
          <w:rFonts w:ascii="Times New Roman" w:hAnsi="Times New Roman" w:cs="Times New Roman"/>
          <w:sz w:val="24"/>
          <w:szCs w:val="24"/>
        </w:rPr>
        <w:lastRenderedPageBreak/>
        <w:t xml:space="preserve">СУБД в механизмах обеспечения целостности информации баз данных. Однако разнообразие условий функционирования ПС и БД в отечественных, критических ИС не позволяет удовлетвориться только штатными методами оперативного обнаружения аномалий и восстановления вычислительного процесса, программ и данных. Методы и средства для этого могут быть в ряде случаев достаточно автономными и ориентированными на оперативное повышение безопасности конкретной ИС в целом, а не только отдельных используемых ПС и БД. Эти специализированные методы и средства могут разрабатываться отечественными специалистами на базе концепции обеспечения комплексной безопасности и всех используемых для конкретной ИС импортных компонентов. Такой подход позволяет обеспечить комплексирование разнородных ПС и БД различных зарубежных поставщиков и специализированной отечественной системы оперативной защиты в единой ИС. При этом важно использовать концепцию и стандарты открытых </w:t>
      </w:r>
      <w:proofErr w:type="gramStart"/>
      <w:r w:rsidRPr="00EB0AC9">
        <w:rPr>
          <w:rFonts w:ascii="Times New Roman" w:hAnsi="Times New Roman" w:cs="Times New Roman"/>
          <w:sz w:val="24"/>
          <w:szCs w:val="24"/>
        </w:rPr>
        <w:t>систем  при</w:t>
      </w:r>
      <w:proofErr w:type="gramEnd"/>
      <w:r w:rsidRPr="00EB0AC9">
        <w:rPr>
          <w:rFonts w:ascii="Times New Roman" w:hAnsi="Times New Roman" w:cs="Times New Roman"/>
          <w:sz w:val="24"/>
          <w:szCs w:val="24"/>
        </w:rPr>
        <w:t xml:space="preserve"> взаимодействии между как закупаемыми, так и вновь разрабатываемыми компонентами ИС, а также при их взаимодействии с внешней средой.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Таким образом, для обеспечения безопасности функционирования зарубежных ПС и БД в отечественных ИС прежде всего следует полностью отказаться от применения нелегальных импортных программ и баз данных. Процессы закупки, контроля и применения импортных ПС и БД для отечественных </w:t>
      </w:r>
      <w:proofErr w:type="spellStart"/>
      <w:r w:rsidRPr="00EB0AC9">
        <w:rPr>
          <w:rFonts w:ascii="Times New Roman" w:hAnsi="Times New Roman" w:cs="Times New Roman"/>
          <w:sz w:val="24"/>
          <w:szCs w:val="24"/>
        </w:rPr>
        <w:t>крититических</w:t>
      </w:r>
      <w:proofErr w:type="spellEnd"/>
      <w:r w:rsidRPr="00EB0AC9">
        <w:rPr>
          <w:rFonts w:ascii="Times New Roman" w:hAnsi="Times New Roman" w:cs="Times New Roman"/>
          <w:sz w:val="24"/>
          <w:szCs w:val="24"/>
        </w:rPr>
        <w:t xml:space="preserve"> ИС должны быть организованы и поддержаны дополнительными испытаниями. Использование лицензионно чистых ПС и БД и тесное взаимодействие с зарубежными фирмами-поставщиками позволяет эффективно продолжать тестирование изделий при их комплексировании в отечественных ИС, оценивать и повышать безопасность применения. </w:t>
      </w:r>
    </w:p>
    <w:p w:rsidR="00EB0AC9" w:rsidRPr="00EB0AC9" w:rsidRDefault="00EB0AC9" w:rsidP="00EB0AC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B0AC9">
        <w:rPr>
          <w:rFonts w:ascii="Times New Roman" w:hAnsi="Times New Roman" w:cs="Times New Roman"/>
          <w:sz w:val="24"/>
          <w:szCs w:val="24"/>
        </w:rPr>
        <w:t xml:space="preserve">Четкое экономическое и юридическое взаимодействие с определенными фирмами-поставщиками ПС и БД позволяет держать под контролем не только алгоритмическую и программно-технологическую безопасность ИС, но и значительно снижает вероятность злоумышленных аномалий в поставляемых ими изделиях. Так как каждая фирма дорожит своей репутацией, обнаружение и публикация сведений о предумышленных негативных компонентах в их изделиях способны нанести значительный ущерб репутации и бизнесу этой фирмы. </w:t>
      </w:r>
    </w:p>
    <w:p w:rsidR="00EB0AC9" w:rsidRPr="003D1135" w:rsidRDefault="00EB0AC9" w:rsidP="00EB0A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135" w:rsidRPr="003D1135" w:rsidRDefault="003D1135" w:rsidP="003D1135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 xml:space="preserve">Проанализируйте средства статистического анализа на примерах </w:t>
      </w:r>
      <w:bookmarkStart w:id="6" w:name="_GoBack"/>
      <w:r w:rsidRPr="003D1135">
        <w:rPr>
          <w:rFonts w:ascii="Times New Roman" w:hAnsi="Times New Roman" w:cs="Times New Roman"/>
          <w:sz w:val="24"/>
          <w:szCs w:val="24"/>
        </w:rPr>
        <w:t xml:space="preserve">HP </w:t>
      </w:r>
      <w:proofErr w:type="spellStart"/>
      <w:r w:rsidRPr="003D1135">
        <w:rPr>
          <w:rFonts w:ascii="Times New Roman" w:hAnsi="Times New Roman" w:cs="Times New Roman"/>
          <w:sz w:val="24"/>
          <w:szCs w:val="24"/>
        </w:rPr>
        <w:t>Fortify</w:t>
      </w:r>
      <w:bookmarkEnd w:id="6"/>
      <w:proofErr w:type="spellEnd"/>
      <w:r w:rsidRPr="003D1135">
        <w:rPr>
          <w:rFonts w:ascii="Times New Roman" w:hAnsi="Times New Roman" w:cs="Times New Roman"/>
          <w:sz w:val="24"/>
          <w:szCs w:val="24"/>
        </w:rPr>
        <w:t xml:space="preserve"> и IBM AppScan.</w:t>
      </w:r>
    </w:p>
    <w:p w:rsidR="003D1135" w:rsidRPr="003D1135" w:rsidRDefault="003D1135" w:rsidP="003D1135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Выясните и законспектируйте назначения этих программ, их версии, области применения, отзывы на специализированных сайтах.</w:t>
      </w:r>
    </w:p>
    <w:p w:rsidR="003D1135" w:rsidRPr="003D1135" w:rsidRDefault="003D1135" w:rsidP="003D1135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Установите (по возможности) какой-либо из продуктов и используйте их в своей работе в соответствии с этапами анализа программы.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3D1135" w:rsidRPr="003D1135" w:rsidRDefault="003D1135" w:rsidP="003D1135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Что такое анализ безопасности ПО?</w:t>
      </w:r>
    </w:p>
    <w:p w:rsidR="003D1135" w:rsidRPr="003D1135" w:rsidRDefault="003D1135" w:rsidP="003D1135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Для чего он нужен?</w:t>
      </w:r>
    </w:p>
    <w:p w:rsidR="003D1135" w:rsidRPr="003D1135" w:rsidRDefault="003D1135" w:rsidP="003D1135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Назовите методы и средства проведения анализа безопасности ПО</w:t>
      </w:r>
    </w:p>
    <w:p w:rsidR="003D1135" w:rsidRPr="003D1135" w:rsidRDefault="003D1135" w:rsidP="003D1135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Что такое контрольно-испытательные методы? Приведите примеры</w:t>
      </w:r>
    </w:p>
    <w:p w:rsidR="003D1135" w:rsidRPr="003D1135" w:rsidRDefault="003D1135" w:rsidP="003D1135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Что такое логико-аналитические методы? Приведите примеры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3D1135" w:rsidRPr="003D1135" w:rsidRDefault="003D1135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135">
        <w:rPr>
          <w:rFonts w:ascii="Times New Roman" w:hAnsi="Times New Roman" w:cs="Times New Roman"/>
          <w:sz w:val="24"/>
          <w:szCs w:val="24"/>
        </w:rPr>
        <w:t>Конспект, проведённый анализ ПО. Ответы на вопросы.</w:t>
      </w:r>
    </w:p>
    <w:p w:rsidR="00592BDA" w:rsidRPr="003D1135" w:rsidRDefault="00592BDA" w:rsidP="003D1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3D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BFF"/>
    <w:multiLevelType w:val="multilevel"/>
    <w:tmpl w:val="AF84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658D"/>
    <w:multiLevelType w:val="multilevel"/>
    <w:tmpl w:val="4AF0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B36D7"/>
    <w:multiLevelType w:val="multilevel"/>
    <w:tmpl w:val="0A1A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1626E"/>
    <w:multiLevelType w:val="multilevel"/>
    <w:tmpl w:val="C99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65655"/>
    <w:multiLevelType w:val="multilevel"/>
    <w:tmpl w:val="76F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7A3347"/>
    <w:multiLevelType w:val="multilevel"/>
    <w:tmpl w:val="BFBC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1C7636"/>
    <w:multiLevelType w:val="multilevel"/>
    <w:tmpl w:val="B2A0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96B34"/>
    <w:multiLevelType w:val="multilevel"/>
    <w:tmpl w:val="CCE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34866"/>
    <w:multiLevelType w:val="multilevel"/>
    <w:tmpl w:val="7D82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BF16C0"/>
    <w:multiLevelType w:val="multilevel"/>
    <w:tmpl w:val="E9D2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6C29BC"/>
    <w:multiLevelType w:val="multilevel"/>
    <w:tmpl w:val="AD4A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61DCF"/>
    <w:multiLevelType w:val="multilevel"/>
    <w:tmpl w:val="8E16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67151"/>
    <w:multiLevelType w:val="multilevel"/>
    <w:tmpl w:val="E046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C52AC"/>
    <w:multiLevelType w:val="multilevel"/>
    <w:tmpl w:val="B44A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069A4"/>
    <w:multiLevelType w:val="multilevel"/>
    <w:tmpl w:val="FE64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AC1240"/>
    <w:multiLevelType w:val="multilevel"/>
    <w:tmpl w:val="A39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356780"/>
    <w:multiLevelType w:val="multilevel"/>
    <w:tmpl w:val="A842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82EA3"/>
    <w:multiLevelType w:val="multilevel"/>
    <w:tmpl w:val="9B42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B3234"/>
    <w:multiLevelType w:val="multilevel"/>
    <w:tmpl w:val="74D6B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854C8"/>
    <w:multiLevelType w:val="multilevel"/>
    <w:tmpl w:val="8B70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801E11"/>
    <w:multiLevelType w:val="multilevel"/>
    <w:tmpl w:val="4110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D5438"/>
    <w:multiLevelType w:val="multilevel"/>
    <w:tmpl w:val="70F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04C5E"/>
    <w:multiLevelType w:val="multilevel"/>
    <w:tmpl w:val="101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3"/>
  </w:num>
  <w:num w:numId="5">
    <w:abstractNumId w:val="15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19"/>
  </w:num>
  <w:num w:numId="11">
    <w:abstractNumId w:val="8"/>
  </w:num>
  <w:num w:numId="12">
    <w:abstractNumId w:val="16"/>
  </w:num>
  <w:num w:numId="13">
    <w:abstractNumId w:val="14"/>
  </w:num>
  <w:num w:numId="14">
    <w:abstractNumId w:val="18"/>
  </w:num>
  <w:num w:numId="15">
    <w:abstractNumId w:val="1"/>
  </w:num>
  <w:num w:numId="16">
    <w:abstractNumId w:val="0"/>
  </w:num>
  <w:num w:numId="17">
    <w:abstractNumId w:val="6"/>
  </w:num>
  <w:num w:numId="18">
    <w:abstractNumId w:val="11"/>
  </w:num>
  <w:num w:numId="19">
    <w:abstractNumId w:val="10"/>
  </w:num>
  <w:num w:numId="20">
    <w:abstractNumId w:val="21"/>
  </w:num>
  <w:num w:numId="21">
    <w:abstractNumId w:val="7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35"/>
    <w:rsid w:val="003D1135"/>
    <w:rsid w:val="00400D61"/>
    <w:rsid w:val="00592BDA"/>
    <w:rsid w:val="00684196"/>
    <w:rsid w:val="00685095"/>
    <w:rsid w:val="00E94B50"/>
    <w:rsid w:val="00EB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99E8"/>
  <w15:chartTrackingRefBased/>
  <w15:docId w15:val="{38F2D46C-860C-417A-AFE5-B7C6EB8A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1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113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6850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unix1.jinr.ru/faq_guide/sec/jet/prgtech/article1.6-7.199715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6931</Words>
  <Characters>39508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nks</cp:lastModifiedBy>
  <cp:revision>2</cp:revision>
  <dcterms:created xsi:type="dcterms:W3CDTF">2021-03-17T06:19:00Z</dcterms:created>
  <dcterms:modified xsi:type="dcterms:W3CDTF">2021-03-17T06:19:00Z</dcterms:modified>
</cp:coreProperties>
</file>