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2BDA" w:rsidRPr="00A24E9C" w:rsidRDefault="00A24E9C" w:rsidP="00A24E9C">
      <w:pPr>
        <w:jc w:val="center"/>
        <w:rPr>
          <w:rFonts w:ascii="Times New Roman" w:hAnsi="Times New Roman" w:cs="Times New Roman"/>
          <w:b/>
          <w:bCs/>
          <w:sz w:val="24"/>
          <w:szCs w:val="24"/>
        </w:rPr>
      </w:pPr>
      <w:r w:rsidRPr="00A24E9C">
        <w:rPr>
          <w:rFonts w:ascii="Times New Roman" w:hAnsi="Times New Roman" w:cs="Times New Roman"/>
          <w:b/>
          <w:bCs/>
          <w:sz w:val="24"/>
          <w:szCs w:val="24"/>
        </w:rPr>
        <w:t>Тема 2</w:t>
      </w:r>
      <w:r w:rsidR="002F7F9F" w:rsidRPr="002F7F9F">
        <w:rPr>
          <w:rFonts w:ascii="Times New Roman" w:hAnsi="Times New Roman" w:cs="Times New Roman"/>
          <w:b/>
          <w:bCs/>
          <w:sz w:val="24"/>
          <w:szCs w:val="24"/>
        </w:rPr>
        <w:t>4</w:t>
      </w:r>
      <w:r w:rsidRPr="00A24E9C">
        <w:rPr>
          <w:rFonts w:ascii="Times New Roman" w:hAnsi="Times New Roman" w:cs="Times New Roman"/>
          <w:b/>
          <w:bCs/>
          <w:sz w:val="24"/>
          <w:szCs w:val="24"/>
        </w:rPr>
        <w:t xml:space="preserve"> </w:t>
      </w:r>
      <w:proofErr w:type="spellStart"/>
      <w:r w:rsidRPr="00A24E9C">
        <w:rPr>
          <w:rFonts w:ascii="Times New Roman" w:hAnsi="Times New Roman" w:cs="Times New Roman"/>
          <w:b/>
          <w:bCs/>
          <w:sz w:val="24"/>
          <w:szCs w:val="24"/>
        </w:rPr>
        <w:t>Фаервол</w:t>
      </w:r>
      <w:proofErr w:type="spellEnd"/>
      <w:r w:rsidRPr="00A24E9C">
        <w:rPr>
          <w:rFonts w:ascii="Times New Roman" w:hAnsi="Times New Roman" w:cs="Times New Roman"/>
          <w:b/>
          <w:bCs/>
          <w:sz w:val="24"/>
          <w:szCs w:val="24"/>
        </w:rPr>
        <w:t>: задачи, сравнительный анализ, настройка</w:t>
      </w:r>
    </w:p>
    <w:p w:rsidR="00A24E9C" w:rsidRPr="002F7F9F" w:rsidRDefault="00A24E9C">
      <w:pPr>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lang w:val="en-US"/>
        </w:rPr>
        <w:t>Firewall</w:t>
      </w:r>
    </w:p>
    <w:p w:rsidR="00A24E9C" w:rsidRDefault="00A24E9C">
      <w:pPr>
        <w:rPr>
          <w:rFonts w:ascii="Times New Roman" w:hAnsi="Times New Roman" w:cs="Times New Roman"/>
          <w:sz w:val="24"/>
          <w:szCs w:val="24"/>
        </w:rPr>
      </w:pPr>
      <w:r>
        <w:rPr>
          <w:rFonts w:ascii="Times New Roman" w:hAnsi="Times New Roman" w:cs="Times New Roman"/>
          <w:sz w:val="24"/>
          <w:szCs w:val="24"/>
        </w:rPr>
        <w:t>2 Основные типы межсетевых экранов</w:t>
      </w:r>
    </w:p>
    <w:p w:rsidR="00A24E9C" w:rsidRDefault="00A24E9C">
      <w:pPr>
        <w:rPr>
          <w:rFonts w:ascii="Times New Roman" w:hAnsi="Times New Roman" w:cs="Times New Roman"/>
          <w:sz w:val="24"/>
          <w:szCs w:val="24"/>
        </w:rPr>
      </w:pPr>
      <w:r>
        <w:rPr>
          <w:rFonts w:ascii="Times New Roman" w:hAnsi="Times New Roman" w:cs="Times New Roman"/>
          <w:sz w:val="24"/>
          <w:szCs w:val="24"/>
        </w:rPr>
        <w:t>3 Ассистент для создания правил</w:t>
      </w:r>
    </w:p>
    <w:p w:rsidR="00A24E9C" w:rsidRDefault="00A24E9C">
      <w:pPr>
        <w:rPr>
          <w:rFonts w:ascii="Times New Roman" w:hAnsi="Times New Roman" w:cs="Times New Roman"/>
          <w:sz w:val="24"/>
          <w:szCs w:val="24"/>
        </w:rPr>
      </w:pPr>
      <w:r>
        <w:rPr>
          <w:rFonts w:ascii="Times New Roman" w:hAnsi="Times New Roman" w:cs="Times New Roman"/>
          <w:sz w:val="24"/>
          <w:szCs w:val="24"/>
        </w:rPr>
        <w:t>4 Информация об активных портах и соединениях</w:t>
      </w:r>
    </w:p>
    <w:p w:rsidR="00A24E9C" w:rsidRDefault="00A24E9C">
      <w:pPr>
        <w:rPr>
          <w:rFonts w:ascii="Times New Roman" w:hAnsi="Times New Roman" w:cs="Times New Roman"/>
          <w:sz w:val="24"/>
          <w:szCs w:val="24"/>
        </w:rPr>
      </w:pPr>
      <w:r>
        <w:rPr>
          <w:rFonts w:ascii="Times New Roman" w:hAnsi="Times New Roman" w:cs="Times New Roman"/>
          <w:sz w:val="24"/>
          <w:szCs w:val="24"/>
        </w:rPr>
        <w:t>5 Поддержка невидимого режима</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b/>
          <w:bCs/>
          <w:sz w:val="24"/>
          <w:szCs w:val="24"/>
        </w:rPr>
        <w:t>Межсетевой экран</w:t>
      </w:r>
      <w:r w:rsidRPr="00A24E9C">
        <w:rPr>
          <w:rFonts w:ascii="Times New Roman" w:hAnsi="Times New Roman" w:cs="Times New Roman"/>
          <w:sz w:val="24"/>
          <w:szCs w:val="24"/>
        </w:rPr>
        <w:t>, </w:t>
      </w:r>
      <w:r w:rsidRPr="00A24E9C">
        <w:rPr>
          <w:rFonts w:ascii="Times New Roman" w:hAnsi="Times New Roman" w:cs="Times New Roman"/>
          <w:b/>
          <w:bCs/>
          <w:sz w:val="24"/>
          <w:szCs w:val="24"/>
        </w:rPr>
        <w:t>сетевой экран</w:t>
      </w:r>
      <w:r w:rsidRPr="00A24E9C">
        <w:rPr>
          <w:rFonts w:ascii="Times New Roman" w:hAnsi="Times New Roman" w:cs="Times New Roman"/>
          <w:sz w:val="24"/>
          <w:szCs w:val="24"/>
        </w:rPr>
        <w:t> — </w:t>
      </w:r>
      <w:r w:rsidRPr="00A24E9C">
        <w:rPr>
          <w:rFonts w:ascii="Times New Roman" w:hAnsi="Times New Roman" w:cs="Times New Roman"/>
          <w:sz w:val="24"/>
          <w:szCs w:val="24"/>
          <w:u w:val="single"/>
        </w:rPr>
        <w:t>программный</w:t>
      </w:r>
      <w:r w:rsidRPr="00A24E9C">
        <w:rPr>
          <w:rFonts w:ascii="Times New Roman" w:hAnsi="Times New Roman" w:cs="Times New Roman"/>
          <w:sz w:val="24"/>
          <w:szCs w:val="24"/>
        </w:rPr>
        <w:t> или программно-аппаратный элемент </w:t>
      </w:r>
      <w:r w:rsidRPr="00A24E9C">
        <w:rPr>
          <w:rFonts w:ascii="Times New Roman" w:hAnsi="Times New Roman" w:cs="Times New Roman"/>
          <w:sz w:val="24"/>
          <w:szCs w:val="24"/>
          <w:u w:val="single"/>
        </w:rPr>
        <w:t>компьютерной сети</w:t>
      </w:r>
      <w:r w:rsidRPr="00A24E9C">
        <w:rPr>
          <w:rFonts w:ascii="Times New Roman" w:hAnsi="Times New Roman" w:cs="Times New Roman"/>
          <w:sz w:val="24"/>
          <w:szCs w:val="24"/>
        </w:rPr>
        <w:t>, осуществляющий контроль и фильтрацию проходящего через него </w:t>
      </w:r>
      <w:r w:rsidRPr="00A24E9C">
        <w:rPr>
          <w:rFonts w:ascii="Times New Roman" w:hAnsi="Times New Roman" w:cs="Times New Roman"/>
          <w:sz w:val="24"/>
          <w:szCs w:val="24"/>
          <w:u w:val="single"/>
        </w:rPr>
        <w:t>сетевого трафика</w:t>
      </w:r>
      <w:r w:rsidRPr="00A24E9C">
        <w:rPr>
          <w:rFonts w:ascii="Times New Roman" w:hAnsi="Times New Roman" w:cs="Times New Roman"/>
          <w:sz w:val="24"/>
          <w:szCs w:val="24"/>
        </w:rPr>
        <w:t> в соответствии с заданными правилами.</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Другие названия:</w:t>
      </w:r>
    </w:p>
    <w:p w:rsidR="00A24E9C" w:rsidRPr="00A24E9C" w:rsidRDefault="00A24E9C" w:rsidP="00A24E9C">
      <w:pPr>
        <w:numPr>
          <w:ilvl w:val="0"/>
          <w:numId w:val="1"/>
        </w:numPr>
        <w:spacing w:after="0"/>
        <w:jc w:val="both"/>
        <w:rPr>
          <w:rFonts w:ascii="Times New Roman" w:hAnsi="Times New Roman" w:cs="Times New Roman"/>
          <w:sz w:val="24"/>
          <w:szCs w:val="24"/>
        </w:rPr>
      </w:pPr>
      <w:r w:rsidRPr="00A24E9C">
        <w:rPr>
          <w:rFonts w:ascii="Times New Roman" w:hAnsi="Times New Roman" w:cs="Times New Roman"/>
          <w:b/>
          <w:bCs/>
          <w:sz w:val="24"/>
          <w:szCs w:val="24"/>
        </w:rPr>
        <w:t>Брандмауэр</w:t>
      </w:r>
      <w:r w:rsidRPr="00A24E9C">
        <w:rPr>
          <w:rFonts w:ascii="Times New Roman" w:hAnsi="Times New Roman" w:cs="Times New Roman"/>
          <w:sz w:val="24"/>
          <w:szCs w:val="24"/>
        </w:rPr>
        <w:t> (</w:t>
      </w:r>
      <w:r w:rsidRPr="00A24E9C">
        <w:rPr>
          <w:rFonts w:ascii="Times New Roman" w:hAnsi="Times New Roman" w:cs="Times New Roman"/>
          <w:sz w:val="24"/>
          <w:szCs w:val="24"/>
          <w:u w:val="single"/>
        </w:rPr>
        <w:t>нем.</w:t>
      </w:r>
      <w:r w:rsidRPr="00A24E9C">
        <w:rPr>
          <w:rFonts w:ascii="Times New Roman" w:hAnsi="Times New Roman" w:cs="Times New Roman"/>
          <w:sz w:val="24"/>
          <w:szCs w:val="24"/>
        </w:rPr>
        <w:t> </w:t>
      </w:r>
      <w:proofErr w:type="spellStart"/>
      <w:r w:rsidRPr="00A24E9C">
        <w:rPr>
          <w:rFonts w:ascii="Times New Roman" w:hAnsi="Times New Roman" w:cs="Times New Roman"/>
          <w:i/>
          <w:iCs/>
          <w:sz w:val="24"/>
          <w:szCs w:val="24"/>
        </w:rPr>
        <w:t>Brandmauer</w:t>
      </w:r>
      <w:proofErr w:type="spellEnd"/>
      <w:r w:rsidRPr="00A24E9C">
        <w:rPr>
          <w:rFonts w:ascii="Times New Roman" w:hAnsi="Times New Roman" w:cs="Times New Roman"/>
          <w:sz w:val="24"/>
          <w:szCs w:val="24"/>
        </w:rPr>
        <w:t> — </w:t>
      </w:r>
      <w:r w:rsidRPr="00A24E9C">
        <w:rPr>
          <w:rFonts w:ascii="Times New Roman" w:hAnsi="Times New Roman" w:cs="Times New Roman"/>
          <w:sz w:val="24"/>
          <w:szCs w:val="24"/>
          <w:u w:val="single"/>
        </w:rPr>
        <w:t>противопожарная стена</w:t>
      </w:r>
      <w:r w:rsidRPr="00A24E9C">
        <w:rPr>
          <w:rFonts w:ascii="Times New Roman" w:hAnsi="Times New Roman" w:cs="Times New Roman"/>
          <w:sz w:val="24"/>
          <w:szCs w:val="24"/>
        </w:rPr>
        <w:t>) — заимствованный из немецкого языка термин;</w:t>
      </w:r>
    </w:p>
    <w:p w:rsidR="00A24E9C" w:rsidRPr="00A24E9C" w:rsidRDefault="00A24E9C" w:rsidP="00A24E9C">
      <w:pPr>
        <w:numPr>
          <w:ilvl w:val="0"/>
          <w:numId w:val="1"/>
        </w:numPr>
        <w:spacing w:after="0"/>
        <w:jc w:val="both"/>
        <w:rPr>
          <w:rFonts w:ascii="Times New Roman" w:hAnsi="Times New Roman" w:cs="Times New Roman"/>
          <w:sz w:val="24"/>
          <w:szCs w:val="24"/>
        </w:rPr>
      </w:pPr>
      <w:proofErr w:type="spellStart"/>
      <w:r w:rsidRPr="00A24E9C">
        <w:rPr>
          <w:rFonts w:ascii="Times New Roman" w:hAnsi="Times New Roman" w:cs="Times New Roman"/>
          <w:b/>
          <w:bCs/>
          <w:sz w:val="24"/>
          <w:szCs w:val="24"/>
        </w:rPr>
        <w:t>Файрвол</w:t>
      </w:r>
      <w:proofErr w:type="spellEnd"/>
      <w:r w:rsidRPr="00A24E9C">
        <w:rPr>
          <w:rFonts w:ascii="Times New Roman" w:hAnsi="Times New Roman" w:cs="Times New Roman"/>
          <w:sz w:val="24"/>
          <w:szCs w:val="24"/>
        </w:rPr>
        <w:t> (</w:t>
      </w:r>
      <w:r w:rsidRPr="00A24E9C">
        <w:rPr>
          <w:rFonts w:ascii="Times New Roman" w:hAnsi="Times New Roman" w:cs="Times New Roman"/>
          <w:sz w:val="24"/>
          <w:szCs w:val="24"/>
          <w:u w:val="single"/>
        </w:rPr>
        <w:t>англ.</w:t>
      </w:r>
      <w:r w:rsidRPr="00A24E9C">
        <w:rPr>
          <w:rFonts w:ascii="Times New Roman" w:hAnsi="Times New Roman" w:cs="Times New Roman"/>
          <w:sz w:val="24"/>
          <w:szCs w:val="24"/>
        </w:rPr>
        <w:t> </w:t>
      </w:r>
      <w:proofErr w:type="spellStart"/>
      <w:r w:rsidRPr="00A24E9C">
        <w:rPr>
          <w:rFonts w:ascii="Times New Roman" w:hAnsi="Times New Roman" w:cs="Times New Roman"/>
          <w:i/>
          <w:iCs/>
          <w:sz w:val="24"/>
          <w:szCs w:val="24"/>
        </w:rPr>
        <w:t>Firewall</w:t>
      </w:r>
      <w:proofErr w:type="spellEnd"/>
      <w:r w:rsidRPr="00A24E9C">
        <w:rPr>
          <w:rFonts w:ascii="Times New Roman" w:hAnsi="Times New Roman" w:cs="Times New Roman"/>
          <w:sz w:val="24"/>
          <w:szCs w:val="24"/>
        </w:rPr>
        <w:t> — противопожарная стена) — заимствованный из английского языка термин.</w:t>
      </w:r>
    </w:p>
    <w:p w:rsidR="00A24E9C" w:rsidRDefault="00A24E9C" w:rsidP="00A24E9C">
      <w:pPr>
        <w:spacing w:after="0"/>
        <w:ind w:firstLine="567"/>
        <w:jc w:val="both"/>
        <w:rPr>
          <w:rFonts w:ascii="Times New Roman" w:hAnsi="Times New Roman" w:cs="Times New Roman"/>
          <w:sz w:val="24"/>
          <w:szCs w:val="24"/>
        </w:rPr>
      </w:pPr>
      <w:proofErr w:type="spellStart"/>
      <w:r w:rsidRPr="00A24E9C">
        <w:rPr>
          <w:rFonts w:ascii="Times New Roman" w:hAnsi="Times New Roman" w:cs="Times New Roman"/>
          <w:sz w:val="24"/>
          <w:szCs w:val="24"/>
        </w:rPr>
        <w:t>Firewall</w:t>
      </w:r>
      <w:proofErr w:type="spellEnd"/>
      <w:r w:rsidRPr="00A24E9C">
        <w:rPr>
          <w:rFonts w:ascii="Times New Roman" w:hAnsi="Times New Roman" w:cs="Times New Roman"/>
          <w:sz w:val="24"/>
          <w:szCs w:val="24"/>
        </w:rPr>
        <w:t xml:space="preserve"> (Межсетевой экран)</w:t>
      </w:r>
    </w:p>
    <w:p w:rsidR="00B423B8" w:rsidRPr="00A24E9C" w:rsidRDefault="00B423B8" w:rsidP="00A24E9C">
      <w:pPr>
        <w:spacing w:after="0"/>
        <w:ind w:firstLine="567"/>
        <w:jc w:val="both"/>
        <w:rPr>
          <w:rFonts w:ascii="Times New Roman" w:hAnsi="Times New Roman" w:cs="Times New Roman"/>
          <w:sz w:val="24"/>
          <w:szCs w:val="24"/>
        </w:rPr>
      </w:pPr>
      <w:proofErr w:type="spellStart"/>
      <w:r w:rsidRPr="00B423B8">
        <w:rPr>
          <w:rFonts w:ascii="Times New Roman" w:hAnsi="Times New Roman" w:cs="Times New Roman"/>
          <w:sz w:val="24"/>
          <w:szCs w:val="24"/>
        </w:rPr>
        <w:t>Файрвол</w:t>
      </w:r>
      <w:proofErr w:type="spellEnd"/>
      <w:r w:rsidRPr="00B423B8">
        <w:rPr>
          <w:rFonts w:ascii="Times New Roman" w:hAnsi="Times New Roman" w:cs="Times New Roman"/>
          <w:sz w:val="24"/>
          <w:szCs w:val="24"/>
        </w:rPr>
        <w:t xml:space="preserve"> (брандмауэр) – является межсетевым экраном в системе Windows, предотвращающим несанкционированный доступ к компьютеру из сети Интернет и локальных сетей, а также запрещающий или разрешающий приложениям соединение с сетью</w:t>
      </w:r>
      <w:r>
        <w:rPr>
          <w:rFonts w:ascii="Times New Roman" w:hAnsi="Times New Roman" w:cs="Times New Roman"/>
          <w:sz w:val="24"/>
          <w:szCs w:val="24"/>
        </w:rPr>
        <w:t>.</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 xml:space="preserve">Межсетевой экран (Брандмауэр или </w:t>
      </w:r>
      <w:proofErr w:type="spellStart"/>
      <w:r w:rsidRPr="00A24E9C">
        <w:rPr>
          <w:rFonts w:ascii="Times New Roman" w:hAnsi="Times New Roman" w:cs="Times New Roman"/>
          <w:sz w:val="24"/>
          <w:szCs w:val="24"/>
        </w:rPr>
        <w:t>Firewall</w:t>
      </w:r>
      <w:proofErr w:type="spellEnd"/>
      <w:r w:rsidRPr="00A24E9C">
        <w:rPr>
          <w:rFonts w:ascii="Times New Roman" w:hAnsi="Times New Roman" w:cs="Times New Roman"/>
          <w:sz w:val="24"/>
          <w:szCs w:val="24"/>
        </w:rPr>
        <w:t xml:space="preserve">) – это средство фильтрации пакетного трафика, поступающего из внешней сети по отношению к данной локальной сети или компьютеру. Рассмотрим причины появления и задачи выполняемые </w:t>
      </w:r>
      <w:proofErr w:type="spellStart"/>
      <w:r w:rsidRPr="00A24E9C">
        <w:rPr>
          <w:rFonts w:ascii="Times New Roman" w:hAnsi="Times New Roman" w:cs="Times New Roman"/>
          <w:sz w:val="24"/>
          <w:szCs w:val="24"/>
        </w:rPr>
        <w:t>Firewall</w:t>
      </w:r>
      <w:proofErr w:type="spellEnd"/>
      <w:r w:rsidRPr="00A24E9C">
        <w:rPr>
          <w:rFonts w:ascii="Times New Roman" w:hAnsi="Times New Roman" w:cs="Times New Roman"/>
          <w:sz w:val="24"/>
          <w:szCs w:val="24"/>
        </w:rPr>
        <w:t xml:space="preserve">. Современная сеть передачи данных – это множество удаленных высокопроизводительных устройств, взаимодействующих друг с другом на значительном расстоянии. Одними из наиболее крупномасштабных сетей передачи данных являются компьютерные сети, такие как сеть Интернет. В ней одновременно работают миллионы источников и потребителей информации по всему миру. Широкое развитие данной сети позволяет использовать ее не только частным лицам, но и крупным компаниям для объединения своих разрозненных устройств по всему миру в единую сеть. Вместе с этим, общий доступ к единым физическим ресурсам открывает доступ мошенникам, вирусам и конкурентам возможность причинить вред конечным пользователям: похитить, исказить, подбросить или уничтожить хранимую информацию, нарушить целостность программного обеспечения и даже вывести аппаратную часть конечной станции. Для предотвращения данных нежелательных воздействий необходимо предотвратить несанкционированный доступ, для чего часто применяется </w:t>
      </w:r>
      <w:proofErr w:type="spellStart"/>
      <w:r w:rsidRPr="00A24E9C">
        <w:rPr>
          <w:rFonts w:ascii="Times New Roman" w:hAnsi="Times New Roman" w:cs="Times New Roman"/>
          <w:sz w:val="24"/>
          <w:szCs w:val="24"/>
        </w:rPr>
        <w:t>Firewall</w:t>
      </w:r>
      <w:proofErr w:type="spellEnd"/>
      <w:r w:rsidRPr="00A24E9C">
        <w:rPr>
          <w:rFonts w:ascii="Times New Roman" w:hAnsi="Times New Roman" w:cs="Times New Roman"/>
          <w:sz w:val="24"/>
          <w:szCs w:val="24"/>
        </w:rPr>
        <w:t xml:space="preserve">. Само название </w:t>
      </w:r>
      <w:proofErr w:type="spellStart"/>
      <w:r w:rsidRPr="00A24E9C">
        <w:rPr>
          <w:rFonts w:ascii="Times New Roman" w:hAnsi="Times New Roman" w:cs="Times New Roman"/>
          <w:sz w:val="24"/>
          <w:szCs w:val="24"/>
        </w:rPr>
        <w:t>Firewall</w:t>
      </w:r>
      <w:proofErr w:type="spellEnd"/>
      <w:r w:rsidRPr="00A24E9C">
        <w:rPr>
          <w:rFonts w:ascii="Times New Roman" w:hAnsi="Times New Roman" w:cs="Times New Roman"/>
          <w:sz w:val="24"/>
          <w:szCs w:val="24"/>
        </w:rPr>
        <w:t xml:space="preserve"> (</w:t>
      </w:r>
      <w:proofErr w:type="spellStart"/>
      <w:r w:rsidRPr="00A24E9C">
        <w:rPr>
          <w:rFonts w:ascii="Times New Roman" w:hAnsi="Times New Roman" w:cs="Times New Roman"/>
          <w:sz w:val="24"/>
          <w:szCs w:val="24"/>
        </w:rPr>
        <w:t>wall</w:t>
      </w:r>
      <w:proofErr w:type="spellEnd"/>
      <w:r w:rsidRPr="00A24E9C">
        <w:rPr>
          <w:rFonts w:ascii="Times New Roman" w:hAnsi="Times New Roman" w:cs="Times New Roman"/>
          <w:sz w:val="24"/>
          <w:szCs w:val="24"/>
        </w:rPr>
        <w:t xml:space="preserve"> – от англ. стена) кроет в себе его назначение, т.е. он служит стеной между защищаемой локальной сетью и Интернетом либо любой другой внешней сетью и предотвращать любые угрозы. Кроме вышеуказанной межсетевой экран также может выполнять и другие функции, связанные с фильтрацией трафика от/к какому-либо ресурсу сети Интернет.</w:t>
      </w:r>
    </w:p>
    <w:p w:rsidR="00CD22E6" w:rsidRPr="00CD22E6" w:rsidRDefault="00CD22E6" w:rsidP="00A24E9C">
      <w:pPr>
        <w:spacing w:after="0"/>
        <w:ind w:firstLine="567"/>
        <w:jc w:val="both"/>
        <w:rPr>
          <w:rFonts w:ascii="Times New Roman" w:hAnsi="Times New Roman" w:cs="Times New Roman"/>
          <w:b/>
          <w:bCs/>
          <w:sz w:val="24"/>
          <w:szCs w:val="24"/>
        </w:rPr>
      </w:pPr>
      <w:proofErr w:type="spellStart"/>
      <w:r w:rsidRPr="00CD22E6">
        <w:rPr>
          <w:rFonts w:ascii="Times New Roman" w:hAnsi="Times New Roman" w:cs="Times New Roman"/>
          <w:b/>
          <w:bCs/>
          <w:sz w:val="24"/>
          <w:szCs w:val="24"/>
        </w:rPr>
        <w:t>Фаерволы</w:t>
      </w:r>
      <w:proofErr w:type="spellEnd"/>
      <w:r w:rsidRPr="00CD22E6">
        <w:rPr>
          <w:rFonts w:ascii="Times New Roman" w:hAnsi="Times New Roman" w:cs="Times New Roman"/>
          <w:b/>
          <w:bCs/>
          <w:sz w:val="24"/>
          <w:szCs w:val="24"/>
        </w:rPr>
        <w:t>:</w:t>
      </w:r>
    </w:p>
    <w:p w:rsidR="00CD22E6" w:rsidRPr="00CD22E6" w:rsidRDefault="00CD22E6" w:rsidP="00A24E9C">
      <w:pPr>
        <w:spacing w:after="0"/>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1 </w:t>
      </w:r>
      <w:r>
        <w:rPr>
          <w:rFonts w:ascii="Times New Roman" w:hAnsi="Times New Roman" w:cs="Times New Roman"/>
          <w:sz w:val="24"/>
          <w:szCs w:val="24"/>
          <w:lang w:val="en-US"/>
        </w:rPr>
        <w:t>Comodo firewall free</w:t>
      </w:r>
    </w:p>
    <w:p w:rsidR="00CD22E6" w:rsidRDefault="00CD22E6" w:rsidP="00CD22E6">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0425" cy="316611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5">
                      <a:extLst>
                        <a:ext uri="{28A0092B-C50C-407E-A947-70E740481C1C}">
                          <a14:useLocalDpi xmlns:a14="http://schemas.microsoft.com/office/drawing/2010/main" val="0"/>
                        </a:ext>
                      </a:extLst>
                    </a:blip>
                    <a:stretch>
                      <a:fillRect/>
                    </a:stretch>
                  </pic:blipFill>
                  <pic:spPr>
                    <a:xfrm>
                      <a:off x="0" y="0"/>
                      <a:ext cx="5940425" cy="3166110"/>
                    </a:xfrm>
                    <a:prstGeom prst="rect">
                      <a:avLst/>
                    </a:prstGeom>
                  </pic:spPr>
                </pic:pic>
              </a:graphicData>
            </a:graphic>
          </wp:inline>
        </w:drawing>
      </w:r>
    </w:p>
    <w:p w:rsidR="00CD22E6" w:rsidRDefault="00CD22E6" w:rsidP="00CD22E6">
      <w:pPr>
        <w:spacing w:after="0"/>
        <w:jc w:val="both"/>
        <w:rPr>
          <w:rFonts w:ascii="Times New Roman" w:hAnsi="Times New Roman" w:cs="Times New Roman"/>
          <w:sz w:val="24"/>
          <w:szCs w:val="24"/>
        </w:rPr>
      </w:pPr>
    </w:p>
    <w:p w:rsidR="00CD22E6" w:rsidRDefault="00CD22E6" w:rsidP="00CD22E6">
      <w:pPr>
        <w:shd w:val="clear" w:color="auto" w:fill="FFFFFF" w:themeFill="background1"/>
        <w:spacing w:after="0"/>
        <w:ind w:firstLine="567"/>
        <w:jc w:val="both"/>
        <w:rPr>
          <w:rFonts w:ascii="Times New Roman" w:hAnsi="Times New Roman" w:cs="Times New Roman"/>
          <w:sz w:val="24"/>
          <w:szCs w:val="24"/>
          <w:shd w:val="clear" w:color="auto" w:fill="FFFFFF" w:themeFill="background1"/>
        </w:rPr>
      </w:pPr>
      <w:r w:rsidRPr="00CD22E6">
        <w:rPr>
          <w:rFonts w:ascii="Times New Roman" w:hAnsi="Times New Roman" w:cs="Times New Roman"/>
          <w:sz w:val="24"/>
          <w:szCs w:val="24"/>
          <w:shd w:val="clear" w:color="auto" w:fill="FFFFFF" w:themeFill="background1"/>
        </w:rPr>
        <w:t xml:space="preserve">На сегодняшний день это один из наиболее мощных брандмауэров, позволяющий блокировать загрузку рекламы и активное содержимое </w:t>
      </w:r>
      <w:proofErr w:type="spellStart"/>
      <w:r w:rsidRPr="00CD22E6">
        <w:rPr>
          <w:rFonts w:ascii="Times New Roman" w:hAnsi="Times New Roman" w:cs="Times New Roman"/>
          <w:sz w:val="24"/>
          <w:szCs w:val="24"/>
          <w:shd w:val="clear" w:color="auto" w:fill="FFFFFF" w:themeFill="background1"/>
        </w:rPr>
        <w:t>web</w:t>
      </w:r>
      <w:proofErr w:type="spellEnd"/>
      <w:r w:rsidRPr="00CD22E6">
        <w:rPr>
          <w:rFonts w:ascii="Times New Roman" w:hAnsi="Times New Roman" w:cs="Times New Roman"/>
          <w:sz w:val="24"/>
          <w:szCs w:val="24"/>
          <w:shd w:val="clear" w:color="auto" w:fill="FFFFFF" w:themeFill="background1"/>
        </w:rPr>
        <w:t xml:space="preserve">-страниц. Также он контролирует вызывающую подозрения электронную почту. Эти способности </w:t>
      </w:r>
      <w:proofErr w:type="spellStart"/>
      <w:r w:rsidRPr="00CD22E6">
        <w:rPr>
          <w:rFonts w:ascii="Times New Roman" w:hAnsi="Times New Roman" w:cs="Times New Roman"/>
          <w:sz w:val="24"/>
          <w:szCs w:val="24"/>
          <w:shd w:val="clear" w:color="auto" w:fill="FFFFFF" w:themeFill="background1"/>
        </w:rPr>
        <w:t>файрвола</w:t>
      </w:r>
      <w:proofErr w:type="spellEnd"/>
      <w:r w:rsidRPr="00CD22E6">
        <w:rPr>
          <w:rFonts w:ascii="Times New Roman" w:hAnsi="Times New Roman" w:cs="Times New Roman"/>
          <w:sz w:val="24"/>
          <w:szCs w:val="24"/>
          <w:shd w:val="clear" w:color="auto" w:fill="FFFFFF" w:themeFill="background1"/>
        </w:rPr>
        <w:t xml:space="preserve"> реализуются с помощью специальных алгоритмов, которые фильтруют сетевой трафик и держат под контролем открытые соединения. Кроме того, эти алгоритмы способны обнаруживать и запрещать любые действия, вызвавшие подозрения, которые производятся как в вашем компьютере, так и вне его, на подходах.</w:t>
      </w:r>
    </w:p>
    <w:p w:rsidR="00CD22E6" w:rsidRPr="002F7F9F" w:rsidRDefault="00CD22E6" w:rsidP="00CD22E6">
      <w:pPr>
        <w:shd w:val="clear" w:color="auto" w:fill="FFFFFF" w:themeFill="background1"/>
        <w:spacing w:after="0"/>
        <w:ind w:firstLine="567"/>
        <w:jc w:val="both"/>
        <w:rPr>
          <w:rFonts w:ascii="Times New Roman" w:hAnsi="Times New Roman" w:cs="Times New Roman"/>
          <w:sz w:val="24"/>
          <w:szCs w:val="24"/>
          <w:shd w:val="clear" w:color="auto" w:fill="FFFFFF" w:themeFill="background1"/>
        </w:rPr>
      </w:pPr>
    </w:p>
    <w:p w:rsidR="00CD22E6" w:rsidRDefault="00CD22E6" w:rsidP="00CD22E6">
      <w:pPr>
        <w:shd w:val="clear" w:color="auto" w:fill="FFFFFF" w:themeFill="background1"/>
        <w:spacing w:after="0"/>
        <w:ind w:firstLine="567"/>
        <w:jc w:val="both"/>
        <w:rPr>
          <w:rFonts w:ascii="Times New Roman" w:hAnsi="Times New Roman" w:cs="Times New Roman"/>
          <w:sz w:val="24"/>
          <w:szCs w:val="24"/>
          <w:shd w:val="clear" w:color="auto" w:fill="FFFFFF" w:themeFill="background1"/>
          <w:lang w:val="en-US"/>
        </w:rPr>
      </w:pPr>
      <w:r>
        <w:rPr>
          <w:rFonts w:ascii="Times New Roman" w:hAnsi="Times New Roman" w:cs="Times New Roman"/>
          <w:sz w:val="24"/>
          <w:szCs w:val="24"/>
          <w:shd w:val="clear" w:color="auto" w:fill="FFFFFF" w:themeFill="background1"/>
          <w:lang w:val="en-US"/>
        </w:rPr>
        <w:t xml:space="preserve">2 Zone alarm </w:t>
      </w:r>
      <w:proofErr w:type="gramStart"/>
      <w:r>
        <w:rPr>
          <w:rFonts w:ascii="Times New Roman" w:hAnsi="Times New Roman" w:cs="Times New Roman"/>
          <w:sz w:val="24"/>
          <w:szCs w:val="24"/>
          <w:shd w:val="clear" w:color="auto" w:fill="FFFFFF" w:themeFill="background1"/>
          <w:lang w:val="en-US"/>
        </w:rPr>
        <w:t>firewall</w:t>
      </w:r>
      <w:proofErr w:type="gramEnd"/>
    </w:p>
    <w:p w:rsidR="00CD22E6" w:rsidRPr="00CD22E6" w:rsidRDefault="00CD22E6" w:rsidP="00CD22E6">
      <w:pPr>
        <w:shd w:val="clear" w:color="auto" w:fill="FFFFFF" w:themeFill="background1"/>
        <w:spacing w:after="0"/>
        <w:jc w:val="both"/>
        <w:rPr>
          <w:rFonts w:ascii="Times New Roman" w:hAnsi="Times New Roman" w:cs="Times New Roman"/>
          <w:sz w:val="24"/>
          <w:szCs w:val="24"/>
          <w:shd w:val="clear" w:color="auto" w:fill="F4F6F9"/>
          <w:lang w:val="en-US"/>
        </w:rPr>
      </w:pPr>
      <w:r>
        <w:rPr>
          <w:rFonts w:ascii="Times New Roman" w:hAnsi="Times New Roman" w:cs="Times New Roman"/>
          <w:noProof/>
          <w:sz w:val="24"/>
          <w:szCs w:val="24"/>
          <w:shd w:val="clear" w:color="auto" w:fill="F4F6F9"/>
          <w:lang w:val="en-US"/>
        </w:rPr>
        <w:drawing>
          <wp:inline distT="0" distB="0" distL="0" distR="0">
            <wp:extent cx="5940425" cy="3842385"/>
            <wp:effectExtent l="0" t="0" r="317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6">
                      <a:extLst>
                        <a:ext uri="{28A0092B-C50C-407E-A947-70E740481C1C}">
                          <a14:useLocalDpi xmlns:a14="http://schemas.microsoft.com/office/drawing/2010/main" val="0"/>
                        </a:ext>
                      </a:extLst>
                    </a:blip>
                    <a:stretch>
                      <a:fillRect/>
                    </a:stretch>
                  </pic:blipFill>
                  <pic:spPr>
                    <a:xfrm>
                      <a:off x="0" y="0"/>
                      <a:ext cx="5940425" cy="3842385"/>
                    </a:xfrm>
                    <a:prstGeom prst="rect">
                      <a:avLst/>
                    </a:prstGeom>
                  </pic:spPr>
                </pic:pic>
              </a:graphicData>
            </a:graphic>
          </wp:inline>
        </w:drawing>
      </w:r>
    </w:p>
    <w:p w:rsidR="00CD22E6" w:rsidRDefault="00CD22E6" w:rsidP="00CD22E6">
      <w:pPr>
        <w:shd w:val="clear" w:color="auto" w:fill="FFFFFF" w:themeFill="background1"/>
        <w:spacing w:after="0"/>
        <w:ind w:firstLine="567"/>
        <w:jc w:val="both"/>
        <w:rPr>
          <w:rFonts w:ascii="Times New Roman" w:hAnsi="Times New Roman" w:cs="Times New Roman"/>
          <w:sz w:val="24"/>
          <w:szCs w:val="24"/>
        </w:rPr>
      </w:pPr>
      <w:r w:rsidRPr="00CD22E6">
        <w:rPr>
          <w:rFonts w:ascii="Times New Roman" w:hAnsi="Times New Roman" w:cs="Times New Roman"/>
          <w:sz w:val="24"/>
          <w:szCs w:val="24"/>
        </w:rPr>
        <w:lastRenderedPageBreak/>
        <w:t xml:space="preserve">Еще один хороший </w:t>
      </w:r>
      <w:proofErr w:type="spellStart"/>
      <w:r w:rsidRPr="00CD22E6">
        <w:rPr>
          <w:rFonts w:ascii="Times New Roman" w:hAnsi="Times New Roman" w:cs="Times New Roman"/>
          <w:sz w:val="24"/>
          <w:szCs w:val="24"/>
        </w:rPr>
        <w:t>файрвол</w:t>
      </w:r>
      <w:proofErr w:type="spellEnd"/>
      <w:r w:rsidRPr="00CD22E6">
        <w:rPr>
          <w:rFonts w:ascii="Times New Roman" w:hAnsi="Times New Roman" w:cs="Times New Roman"/>
          <w:sz w:val="24"/>
          <w:szCs w:val="24"/>
        </w:rPr>
        <w:t xml:space="preserve">, обладающий необычными для брандмауэров способностями защиты вашего персонального компьютера от различных сетевых опасностей — вездесущих хакеров, программ-шпионов и многих других. Как он это делает? </w:t>
      </w:r>
      <w:proofErr w:type="spellStart"/>
      <w:r w:rsidRPr="00CD22E6">
        <w:rPr>
          <w:rFonts w:ascii="Times New Roman" w:hAnsi="Times New Roman" w:cs="Times New Roman"/>
          <w:sz w:val="24"/>
          <w:szCs w:val="24"/>
        </w:rPr>
        <w:t>Zone</w:t>
      </w:r>
      <w:proofErr w:type="spellEnd"/>
      <w:r w:rsidRPr="00CD22E6">
        <w:rPr>
          <w:rFonts w:ascii="Times New Roman" w:hAnsi="Times New Roman" w:cs="Times New Roman"/>
          <w:sz w:val="24"/>
          <w:szCs w:val="24"/>
        </w:rPr>
        <w:t xml:space="preserve"> </w:t>
      </w:r>
      <w:proofErr w:type="spellStart"/>
      <w:r w:rsidRPr="00CD22E6">
        <w:rPr>
          <w:rFonts w:ascii="Times New Roman" w:hAnsi="Times New Roman" w:cs="Times New Roman"/>
          <w:sz w:val="24"/>
          <w:szCs w:val="24"/>
        </w:rPr>
        <w:t>Alarm</w:t>
      </w:r>
      <w:proofErr w:type="spellEnd"/>
      <w:r w:rsidRPr="00CD22E6">
        <w:rPr>
          <w:rFonts w:ascii="Times New Roman" w:hAnsi="Times New Roman" w:cs="Times New Roman"/>
          <w:sz w:val="24"/>
          <w:szCs w:val="24"/>
        </w:rPr>
        <w:t xml:space="preserve"> </w:t>
      </w:r>
      <w:proofErr w:type="spellStart"/>
      <w:r w:rsidRPr="00CD22E6">
        <w:rPr>
          <w:rFonts w:ascii="Times New Roman" w:hAnsi="Times New Roman" w:cs="Times New Roman"/>
          <w:sz w:val="24"/>
          <w:szCs w:val="24"/>
        </w:rPr>
        <w:t>Firewall</w:t>
      </w:r>
      <w:proofErr w:type="spellEnd"/>
      <w:r w:rsidRPr="00CD22E6">
        <w:rPr>
          <w:rFonts w:ascii="Times New Roman" w:hAnsi="Times New Roman" w:cs="Times New Roman"/>
          <w:sz w:val="24"/>
          <w:szCs w:val="24"/>
        </w:rPr>
        <w:t xml:space="preserve"> запрещает доступ к защищенному компьютеру даже самым хитроумным хакерам, делая его как бы невидимым для кого-либо в Интернете. </w:t>
      </w:r>
    </w:p>
    <w:p w:rsidR="00CD22E6" w:rsidRDefault="00CD22E6" w:rsidP="00CD22E6">
      <w:pPr>
        <w:shd w:val="clear" w:color="auto" w:fill="FFFFFF" w:themeFill="background1"/>
        <w:spacing w:after="0"/>
        <w:ind w:firstLine="567"/>
        <w:jc w:val="both"/>
        <w:rPr>
          <w:rFonts w:ascii="Times New Roman" w:hAnsi="Times New Roman" w:cs="Times New Roman"/>
          <w:sz w:val="24"/>
          <w:szCs w:val="24"/>
          <w:lang w:val="en-US"/>
        </w:rPr>
      </w:pPr>
      <w:r w:rsidRPr="00CD22E6">
        <w:rPr>
          <w:rFonts w:ascii="Times New Roman" w:hAnsi="Times New Roman" w:cs="Times New Roman"/>
          <w:sz w:val="24"/>
          <w:szCs w:val="24"/>
        </w:rPr>
        <w:t>Также он способен блокировать возможную отправку какой угодно информации без разрешения, а также защищает все программы и основную операционную систему «подзащитного» ПК от любого рода вредоносных программ.</w:t>
      </w:r>
      <w:r w:rsidRPr="00CD22E6">
        <w:rPr>
          <w:rFonts w:ascii="Times New Roman" w:hAnsi="Times New Roman" w:cs="Times New Roman"/>
          <w:sz w:val="24"/>
          <w:szCs w:val="24"/>
        </w:rPr>
        <w:br/>
      </w:r>
      <w:r w:rsidRPr="00CD22E6">
        <w:rPr>
          <w:rFonts w:ascii="Times New Roman" w:hAnsi="Times New Roman" w:cs="Times New Roman"/>
          <w:sz w:val="24"/>
          <w:szCs w:val="24"/>
        </w:rPr>
        <w:br/>
        <w:t xml:space="preserve">3 </w:t>
      </w:r>
      <w:r>
        <w:rPr>
          <w:rFonts w:ascii="Times New Roman" w:hAnsi="Times New Roman" w:cs="Times New Roman"/>
          <w:sz w:val="24"/>
          <w:szCs w:val="24"/>
          <w:lang w:val="en-US"/>
        </w:rPr>
        <w:t>Windows firewall control</w:t>
      </w:r>
    </w:p>
    <w:p w:rsidR="00CD22E6" w:rsidRPr="00CD22E6" w:rsidRDefault="00CD22E6" w:rsidP="00CD22E6">
      <w:pPr>
        <w:shd w:val="clear" w:color="auto" w:fill="FFFFFF" w:themeFill="background1"/>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0425" cy="47269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7">
                      <a:extLst>
                        <a:ext uri="{28A0092B-C50C-407E-A947-70E740481C1C}">
                          <a14:useLocalDpi xmlns:a14="http://schemas.microsoft.com/office/drawing/2010/main" val="0"/>
                        </a:ext>
                      </a:extLst>
                    </a:blip>
                    <a:stretch>
                      <a:fillRect/>
                    </a:stretch>
                  </pic:blipFill>
                  <pic:spPr>
                    <a:xfrm>
                      <a:off x="0" y="0"/>
                      <a:ext cx="5940425" cy="4726940"/>
                    </a:xfrm>
                    <a:prstGeom prst="rect">
                      <a:avLst/>
                    </a:prstGeom>
                  </pic:spPr>
                </pic:pic>
              </a:graphicData>
            </a:graphic>
          </wp:inline>
        </w:drawing>
      </w:r>
    </w:p>
    <w:p w:rsidR="00CD22E6" w:rsidRPr="00CD22E6" w:rsidRDefault="00CD22E6" w:rsidP="00CD22E6">
      <w:pPr>
        <w:shd w:val="clear" w:color="auto" w:fill="FFFFFF" w:themeFill="background1"/>
        <w:spacing w:after="0"/>
        <w:ind w:firstLine="567"/>
        <w:jc w:val="both"/>
        <w:rPr>
          <w:rFonts w:ascii="Times New Roman" w:hAnsi="Times New Roman" w:cs="Times New Roman"/>
          <w:sz w:val="24"/>
          <w:szCs w:val="24"/>
          <w:shd w:val="clear" w:color="auto" w:fill="F4F6F9"/>
        </w:rPr>
      </w:pPr>
      <w:r w:rsidRPr="00CD22E6">
        <w:rPr>
          <w:rFonts w:ascii="Times New Roman" w:hAnsi="Times New Roman" w:cs="Times New Roman"/>
          <w:sz w:val="24"/>
          <w:szCs w:val="24"/>
        </w:rPr>
        <w:t xml:space="preserve">Это довольно удобный </w:t>
      </w:r>
      <w:proofErr w:type="spellStart"/>
      <w:r w:rsidRPr="00CD22E6">
        <w:rPr>
          <w:rFonts w:ascii="Times New Roman" w:hAnsi="Times New Roman" w:cs="Times New Roman"/>
          <w:sz w:val="24"/>
          <w:szCs w:val="24"/>
        </w:rPr>
        <w:t>файрвол</w:t>
      </w:r>
      <w:proofErr w:type="spellEnd"/>
      <w:r w:rsidRPr="00CD22E6">
        <w:rPr>
          <w:rFonts w:ascii="Times New Roman" w:hAnsi="Times New Roman" w:cs="Times New Roman"/>
          <w:sz w:val="24"/>
          <w:szCs w:val="24"/>
        </w:rPr>
        <w:t xml:space="preserve">, способный контролировать все порты и интернет-трафик. </w:t>
      </w:r>
      <w:proofErr w:type="gramStart"/>
      <w:r w:rsidRPr="00CD22E6">
        <w:rPr>
          <w:rFonts w:ascii="Times New Roman" w:hAnsi="Times New Roman" w:cs="Times New Roman"/>
          <w:sz w:val="24"/>
          <w:szCs w:val="24"/>
        </w:rPr>
        <w:t>Кроме того</w:t>
      </w:r>
      <w:proofErr w:type="gramEnd"/>
      <w:r w:rsidRPr="00CD22E6">
        <w:rPr>
          <w:rFonts w:ascii="Times New Roman" w:hAnsi="Times New Roman" w:cs="Times New Roman"/>
          <w:sz w:val="24"/>
          <w:szCs w:val="24"/>
        </w:rPr>
        <w:t xml:space="preserve"> он может блокировать </w:t>
      </w:r>
      <w:proofErr w:type="spellStart"/>
      <w:r w:rsidRPr="00CD22E6">
        <w:rPr>
          <w:rFonts w:ascii="Times New Roman" w:hAnsi="Times New Roman" w:cs="Times New Roman"/>
          <w:sz w:val="24"/>
          <w:szCs w:val="24"/>
        </w:rPr>
        <w:t>web</w:t>
      </w:r>
      <w:proofErr w:type="spellEnd"/>
      <w:r w:rsidRPr="00CD22E6">
        <w:rPr>
          <w:rFonts w:ascii="Times New Roman" w:hAnsi="Times New Roman" w:cs="Times New Roman"/>
          <w:sz w:val="24"/>
          <w:szCs w:val="24"/>
        </w:rPr>
        <w:t xml:space="preserve">-страницы, потенциально представляющие опасность, и рекламные всплывающие окна (так называемые </w:t>
      </w:r>
      <w:proofErr w:type="spellStart"/>
      <w:r w:rsidRPr="00CD22E6">
        <w:rPr>
          <w:rFonts w:ascii="Times New Roman" w:hAnsi="Times New Roman" w:cs="Times New Roman"/>
          <w:sz w:val="24"/>
          <w:szCs w:val="24"/>
        </w:rPr>
        <w:t>pop-ups</w:t>
      </w:r>
      <w:proofErr w:type="spellEnd"/>
      <w:r w:rsidRPr="00CD22E6">
        <w:rPr>
          <w:rFonts w:ascii="Times New Roman" w:hAnsi="Times New Roman" w:cs="Times New Roman"/>
          <w:sz w:val="24"/>
          <w:szCs w:val="24"/>
        </w:rPr>
        <w:t>). Установка программы не представит сложности даже для начинающего пользователя</w:t>
      </w:r>
      <w:r w:rsidRPr="00CD22E6">
        <w:rPr>
          <w:rFonts w:ascii="Times New Roman" w:hAnsi="Times New Roman" w:cs="Times New Roman"/>
          <w:sz w:val="24"/>
          <w:szCs w:val="24"/>
        </w:rPr>
        <w:br/>
      </w:r>
      <w:r w:rsidRPr="00CD22E6">
        <w:rPr>
          <w:rFonts w:ascii="Times New Roman" w:hAnsi="Times New Roman" w:cs="Times New Roman"/>
          <w:b/>
          <w:bCs/>
          <w:sz w:val="24"/>
          <w:szCs w:val="24"/>
          <w:shd w:val="clear" w:color="auto" w:fill="F4F6F9"/>
        </w:rPr>
        <w:t xml:space="preserve">Другие </w:t>
      </w:r>
      <w:proofErr w:type="spellStart"/>
      <w:r w:rsidRPr="00CD22E6">
        <w:rPr>
          <w:rFonts w:ascii="Times New Roman" w:hAnsi="Times New Roman" w:cs="Times New Roman"/>
          <w:b/>
          <w:bCs/>
          <w:sz w:val="24"/>
          <w:szCs w:val="24"/>
          <w:shd w:val="clear" w:color="auto" w:fill="F4F6F9"/>
        </w:rPr>
        <w:t>файрволы</w:t>
      </w:r>
      <w:proofErr w:type="spellEnd"/>
    </w:p>
    <w:p w:rsidR="00CD22E6" w:rsidRDefault="00CD22E6" w:rsidP="00CD22E6">
      <w:pPr>
        <w:shd w:val="clear" w:color="auto" w:fill="FFFFFF" w:themeFill="background1"/>
        <w:spacing w:after="0"/>
        <w:ind w:firstLine="567"/>
        <w:jc w:val="both"/>
        <w:rPr>
          <w:rFonts w:ascii="Times New Roman" w:hAnsi="Times New Roman" w:cs="Times New Roman"/>
          <w:sz w:val="24"/>
          <w:szCs w:val="24"/>
          <w:shd w:val="clear" w:color="auto" w:fill="F4F6F9"/>
        </w:rPr>
      </w:pPr>
      <w:r w:rsidRPr="00CD22E6">
        <w:rPr>
          <w:rFonts w:ascii="Times New Roman" w:hAnsi="Times New Roman" w:cs="Times New Roman"/>
          <w:sz w:val="24"/>
          <w:szCs w:val="24"/>
          <w:shd w:val="clear" w:color="auto" w:fill="F4F6F9"/>
        </w:rPr>
        <w:t xml:space="preserve"> Это далеко не полный перечень существующих </w:t>
      </w:r>
      <w:proofErr w:type="spellStart"/>
      <w:r w:rsidRPr="00CD22E6">
        <w:rPr>
          <w:rFonts w:ascii="Times New Roman" w:hAnsi="Times New Roman" w:cs="Times New Roman"/>
          <w:sz w:val="24"/>
          <w:szCs w:val="24"/>
          <w:shd w:val="clear" w:color="auto" w:fill="F4F6F9"/>
        </w:rPr>
        <w:t>файрволов</w:t>
      </w:r>
      <w:proofErr w:type="spellEnd"/>
      <w:r w:rsidRPr="00CD22E6">
        <w:rPr>
          <w:rFonts w:ascii="Times New Roman" w:hAnsi="Times New Roman" w:cs="Times New Roman"/>
          <w:sz w:val="24"/>
          <w:szCs w:val="24"/>
          <w:shd w:val="clear" w:color="auto" w:fill="F4F6F9"/>
        </w:rPr>
        <w:t xml:space="preserve">, их выбор достаточно большой: </w:t>
      </w:r>
    </w:p>
    <w:p w:rsidR="00CD22E6" w:rsidRPr="00CD22E6" w:rsidRDefault="00CD22E6" w:rsidP="00CD22E6">
      <w:pPr>
        <w:shd w:val="clear" w:color="auto" w:fill="FFFFFF" w:themeFill="background1"/>
        <w:spacing w:after="0"/>
        <w:ind w:firstLine="567"/>
        <w:jc w:val="both"/>
        <w:rPr>
          <w:rFonts w:ascii="Times New Roman" w:hAnsi="Times New Roman" w:cs="Times New Roman"/>
          <w:sz w:val="24"/>
          <w:szCs w:val="24"/>
          <w:shd w:val="clear" w:color="auto" w:fill="F4F6F9"/>
        </w:rPr>
      </w:pPr>
      <w:proofErr w:type="spellStart"/>
      <w:r w:rsidRPr="00CD22E6">
        <w:rPr>
          <w:rFonts w:ascii="Times New Roman" w:hAnsi="Times New Roman" w:cs="Times New Roman"/>
          <w:sz w:val="24"/>
          <w:szCs w:val="24"/>
          <w:shd w:val="clear" w:color="auto" w:fill="F4F6F9"/>
        </w:rPr>
        <w:t>Kerio</w:t>
      </w:r>
      <w:proofErr w:type="spellEnd"/>
      <w:r w:rsidRPr="00CD22E6">
        <w:rPr>
          <w:rFonts w:ascii="Times New Roman" w:hAnsi="Times New Roman" w:cs="Times New Roman"/>
          <w:sz w:val="24"/>
          <w:szCs w:val="24"/>
          <w:shd w:val="clear" w:color="auto" w:fill="F4F6F9"/>
        </w:rPr>
        <w:t xml:space="preserve"> </w:t>
      </w:r>
      <w:proofErr w:type="spellStart"/>
      <w:r w:rsidRPr="00CD22E6">
        <w:rPr>
          <w:rFonts w:ascii="Times New Roman" w:hAnsi="Times New Roman" w:cs="Times New Roman"/>
          <w:sz w:val="24"/>
          <w:szCs w:val="24"/>
          <w:shd w:val="clear" w:color="auto" w:fill="F4F6F9"/>
        </w:rPr>
        <w:t>Personal</w:t>
      </w:r>
      <w:proofErr w:type="spellEnd"/>
      <w:r w:rsidRPr="00CD22E6">
        <w:rPr>
          <w:rFonts w:ascii="Times New Roman" w:hAnsi="Times New Roman" w:cs="Times New Roman"/>
          <w:sz w:val="24"/>
          <w:szCs w:val="24"/>
          <w:shd w:val="clear" w:color="auto" w:fill="F4F6F9"/>
        </w:rPr>
        <w:t xml:space="preserve"> </w:t>
      </w:r>
      <w:proofErr w:type="spellStart"/>
      <w:r w:rsidRPr="00CD22E6">
        <w:rPr>
          <w:rFonts w:ascii="Times New Roman" w:hAnsi="Times New Roman" w:cs="Times New Roman"/>
          <w:sz w:val="24"/>
          <w:szCs w:val="24"/>
          <w:shd w:val="clear" w:color="auto" w:fill="F4F6F9"/>
        </w:rPr>
        <w:t>Firewall</w:t>
      </w:r>
      <w:proofErr w:type="spellEnd"/>
      <w:r w:rsidRPr="00CD22E6">
        <w:rPr>
          <w:rFonts w:ascii="Times New Roman" w:hAnsi="Times New Roman" w:cs="Times New Roman"/>
          <w:sz w:val="24"/>
          <w:szCs w:val="24"/>
          <w:shd w:val="clear" w:color="auto" w:fill="F4F6F9"/>
        </w:rPr>
        <w:t xml:space="preserve"> – наиболее «продвинутый»;</w:t>
      </w:r>
    </w:p>
    <w:p w:rsidR="00CD22E6" w:rsidRPr="00CD22E6" w:rsidRDefault="00CD22E6" w:rsidP="00CD22E6">
      <w:pPr>
        <w:shd w:val="clear" w:color="auto" w:fill="FFFFFF" w:themeFill="background1"/>
        <w:spacing w:after="0"/>
        <w:ind w:firstLine="567"/>
        <w:jc w:val="both"/>
        <w:rPr>
          <w:rFonts w:ascii="Times New Roman" w:hAnsi="Times New Roman" w:cs="Times New Roman"/>
          <w:sz w:val="24"/>
          <w:szCs w:val="24"/>
          <w:shd w:val="clear" w:color="auto" w:fill="F4F6F9"/>
        </w:rPr>
      </w:pPr>
      <w:r w:rsidRPr="00CD22E6">
        <w:rPr>
          <w:rFonts w:ascii="Times New Roman" w:hAnsi="Times New Roman" w:cs="Times New Roman"/>
          <w:sz w:val="24"/>
          <w:szCs w:val="24"/>
          <w:shd w:val="clear" w:color="auto" w:fill="F4F6F9"/>
        </w:rPr>
        <w:t xml:space="preserve"> </w:t>
      </w:r>
      <w:proofErr w:type="spellStart"/>
      <w:r w:rsidRPr="00CD22E6">
        <w:rPr>
          <w:rFonts w:ascii="Times New Roman" w:hAnsi="Times New Roman" w:cs="Times New Roman"/>
          <w:sz w:val="24"/>
          <w:szCs w:val="24"/>
          <w:shd w:val="clear" w:color="auto" w:fill="F4F6F9"/>
        </w:rPr>
        <w:t>Lavasoft</w:t>
      </w:r>
      <w:proofErr w:type="spellEnd"/>
      <w:r w:rsidRPr="00CD22E6">
        <w:rPr>
          <w:rFonts w:ascii="Times New Roman" w:hAnsi="Times New Roman" w:cs="Times New Roman"/>
          <w:sz w:val="24"/>
          <w:szCs w:val="24"/>
          <w:shd w:val="clear" w:color="auto" w:fill="F4F6F9"/>
        </w:rPr>
        <w:t xml:space="preserve"> </w:t>
      </w:r>
      <w:proofErr w:type="spellStart"/>
      <w:r w:rsidRPr="00CD22E6">
        <w:rPr>
          <w:rFonts w:ascii="Times New Roman" w:hAnsi="Times New Roman" w:cs="Times New Roman"/>
          <w:sz w:val="24"/>
          <w:szCs w:val="24"/>
          <w:shd w:val="clear" w:color="auto" w:fill="F4F6F9"/>
        </w:rPr>
        <w:t>Personal</w:t>
      </w:r>
      <w:proofErr w:type="spellEnd"/>
      <w:r w:rsidRPr="00CD22E6">
        <w:rPr>
          <w:rFonts w:ascii="Times New Roman" w:hAnsi="Times New Roman" w:cs="Times New Roman"/>
          <w:sz w:val="24"/>
          <w:szCs w:val="24"/>
          <w:shd w:val="clear" w:color="auto" w:fill="F4F6F9"/>
        </w:rPr>
        <w:t xml:space="preserve"> </w:t>
      </w:r>
      <w:proofErr w:type="spellStart"/>
      <w:r w:rsidRPr="00CD22E6">
        <w:rPr>
          <w:rFonts w:ascii="Times New Roman" w:hAnsi="Times New Roman" w:cs="Times New Roman"/>
          <w:sz w:val="24"/>
          <w:szCs w:val="24"/>
          <w:shd w:val="clear" w:color="auto" w:fill="F4F6F9"/>
        </w:rPr>
        <w:t>Firewall</w:t>
      </w:r>
      <w:proofErr w:type="spellEnd"/>
      <w:r w:rsidRPr="00CD22E6">
        <w:rPr>
          <w:rFonts w:ascii="Times New Roman" w:hAnsi="Times New Roman" w:cs="Times New Roman"/>
          <w:sz w:val="24"/>
          <w:szCs w:val="24"/>
          <w:shd w:val="clear" w:color="auto" w:fill="F4F6F9"/>
        </w:rPr>
        <w:t xml:space="preserve"> – более простой, но не менее эффективный; </w:t>
      </w:r>
    </w:p>
    <w:p w:rsidR="00CD22E6" w:rsidRPr="00CD22E6" w:rsidRDefault="00CD22E6" w:rsidP="00CD22E6">
      <w:pPr>
        <w:shd w:val="clear" w:color="auto" w:fill="FFFFFF" w:themeFill="background1"/>
        <w:spacing w:after="0"/>
        <w:ind w:firstLine="567"/>
        <w:jc w:val="both"/>
        <w:rPr>
          <w:rFonts w:ascii="Times New Roman" w:hAnsi="Times New Roman" w:cs="Times New Roman"/>
          <w:sz w:val="24"/>
          <w:szCs w:val="24"/>
          <w:shd w:val="clear" w:color="auto" w:fill="F4F6F9"/>
        </w:rPr>
      </w:pPr>
      <w:proofErr w:type="spellStart"/>
      <w:r w:rsidRPr="00CD22E6">
        <w:rPr>
          <w:rFonts w:ascii="Times New Roman" w:hAnsi="Times New Roman" w:cs="Times New Roman"/>
          <w:sz w:val="24"/>
          <w:szCs w:val="24"/>
          <w:shd w:val="clear" w:color="auto" w:fill="F4F6F9"/>
        </w:rPr>
        <w:t>Tiny</w:t>
      </w:r>
      <w:proofErr w:type="spellEnd"/>
      <w:r w:rsidRPr="00CD22E6">
        <w:rPr>
          <w:rFonts w:ascii="Times New Roman" w:hAnsi="Times New Roman" w:cs="Times New Roman"/>
          <w:sz w:val="24"/>
          <w:szCs w:val="24"/>
          <w:shd w:val="clear" w:color="auto" w:fill="F4F6F9"/>
        </w:rPr>
        <w:t xml:space="preserve"> </w:t>
      </w:r>
      <w:proofErr w:type="spellStart"/>
      <w:r w:rsidRPr="00CD22E6">
        <w:rPr>
          <w:rFonts w:ascii="Times New Roman" w:hAnsi="Times New Roman" w:cs="Times New Roman"/>
          <w:sz w:val="24"/>
          <w:szCs w:val="24"/>
          <w:shd w:val="clear" w:color="auto" w:fill="F4F6F9"/>
        </w:rPr>
        <w:t>Firewall</w:t>
      </w:r>
      <w:proofErr w:type="spellEnd"/>
      <w:r w:rsidRPr="00CD22E6">
        <w:rPr>
          <w:rFonts w:ascii="Times New Roman" w:hAnsi="Times New Roman" w:cs="Times New Roman"/>
          <w:sz w:val="24"/>
          <w:szCs w:val="24"/>
          <w:shd w:val="clear" w:color="auto" w:fill="F4F6F9"/>
        </w:rPr>
        <w:t xml:space="preserve"> </w:t>
      </w:r>
      <w:proofErr w:type="spellStart"/>
      <w:r w:rsidRPr="00CD22E6">
        <w:rPr>
          <w:rFonts w:ascii="Times New Roman" w:hAnsi="Times New Roman" w:cs="Times New Roman"/>
          <w:sz w:val="24"/>
          <w:szCs w:val="24"/>
          <w:shd w:val="clear" w:color="auto" w:fill="F4F6F9"/>
        </w:rPr>
        <w:t>Pro</w:t>
      </w:r>
      <w:proofErr w:type="spellEnd"/>
      <w:r w:rsidRPr="00CD22E6">
        <w:rPr>
          <w:rFonts w:ascii="Times New Roman" w:hAnsi="Times New Roman" w:cs="Times New Roman"/>
          <w:sz w:val="24"/>
          <w:szCs w:val="24"/>
          <w:shd w:val="clear" w:color="auto" w:fill="F4F6F9"/>
        </w:rPr>
        <w:t xml:space="preserve"> – лучшая защита для небольших сетей; </w:t>
      </w:r>
    </w:p>
    <w:p w:rsidR="00CD22E6" w:rsidRPr="002F7F9F" w:rsidRDefault="00CD22E6" w:rsidP="00CD22E6">
      <w:pPr>
        <w:shd w:val="clear" w:color="auto" w:fill="FFFFFF" w:themeFill="background1"/>
        <w:spacing w:after="0"/>
        <w:ind w:firstLine="567"/>
        <w:rPr>
          <w:rFonts w:ascii="Times New Roman" w:hAnsi="Times New Roman" w:cs="Times New Roman"/>
          <w:sz w:val="24"/>
          <w:szCs w:val="24"/>
          <w:lang w:val="en-US"/>
        </w:rPr>
      </w:pPr>
      <w:r w:rsidRPr="00CD22E6">
        <w:rPr>
          <w:rFonts w:ascii="Times New Roman" w:hAnsi="Times New Roman" w:cs="Times New Roman"/>
          <w:sz w:val="24"/>
          <w:szCs w:val="24"/>
          <w:shd w:val="clear" w:color="auto" w:fill="F4F6F9"/>
          <w:lang w:val="en-US"/>
        </w:rPr>
        <w:t xml:space="preserve">Webroot Desktop Firewall </w:t>
      </w:r>
      <w:r w:rsidRPr="00CD22E6">
        <w:rPr>
          <w:rFonts w:ascii="Times New Roman" w:hAnsi="Times New Roman" w:cs="Times New Roman"/>
          <w:sz w:val="24"/>
          <w:szCs w:val="24"/>
          <w:shd w:val="clear" w:color="auto" w:fill="F4F6F9"/>
        </w:rPr>
        <w:t>и</w:t>
      </w:r>
      <w:r w:rsidRPr="00CD22E6">
        <w:rPr>
          <w:rFonts w:ascii="Times New Roman" w:hAnsi="Times New Roman" w:cs="Times New Roman"/>
          <w:sz w:val="24"/>
          <w:szCs w:val="24"/>
          <w:shd w:val="clear" w:color="auto" w:fill="F4F6F9"/>
          <w:lang w:val="en-US"/>
        </w:rPr>
        <w:t xml:space="preserve"> </w:t>
      </w:r>
      <w:proofErr w:type="spellStart"/>
      <w:r w:rsidRPr="00CD22E6">
        <w:rPr>
          <w:rFonts w:ascii="Times New Roman" w:hAnsi="Times New Roman" w:cs="Times New Roman"/>
          <w:sz w:val="24"/>
          <w:szCs w:val="24"/>
          <w:shd w:val="clear" w:color="auto" w:fill="F4F6F9"/>
        </w:rPr>
        <w:t>др</w:t>
      </w:r>
      <w:proofErr w:type="spellEnd"/>
      <w:r w:rsidRPr="00CD22E6">
        <w:rPr>
          <w:rFonts w:ascii="Times New Roman" w:hAnsi="Times New Roman" w:cs="Times New Roman"/>
          <w:sz w:val="24"/>
          <w:szCs w:val="24"/>
          <w:shd w:val="clear" w:color="auto" w:fill="F4F6F9"/>
          <w:lang w:val="en-US"/>
        </w:rPr>
        <w:t>.</w:t>
      </w:r>
      <w:r w:rsidRPr="00CD22E6">
        <w:rPr>
          <w:rFonts w:ascii="Times New Roman" w:hAnsi="Times New Roman" w:cs="Times New Roman"/>
          <w:sz w:val="24"/>
          <w:szCs w:val="24"/>
          <w:lang w:val="en-US"/>
        </w:rPr>
        <w:br/>
      </w:r>
      <w:r w:rsidRPr="00CD22E6">
        <w:rPr>
          <w:rFonts w:ascii="Arial" w:hAnsi="Arial" w:cs="Arial"/>
          <w:color w:val="718297"/>
          <w:sz w:val="20"/>
          <w:szCs w:val="20"/>
          <w:lang w:val="en-US"/>
        </w:rPr>
        <w:br/>
      </w:r>
    </w:p>
    <w:p w:rsidR="00A24E9C" w:rsidRPr="00A24E9C" w:rsidRDefault="00CD22E6" w:rsidP="00A24E9C">
      <w:pPr>
        <w:spacing w:after="0"/>
        <w:ind w:firstLine="567"/>
        <w:jc w:val="both"/>
        <w:rPr>
          <w:rFonts w:ascii="Times New Roman" w:hAnsi="Times New Roman" w:cs="Times New Roman"/>
          <w:sz w:val="24"/>
          <w:szCs w:val="24"/>
        </w:rPr>
      </w:pPr>
      <w:r w:rsidRPr="002F7F9F">
        <w:rPr>
          <w:rFonts w:ascii="Times New Roman" w:hAnsi="Times New Roman" w:cs="Times New Roman"/>
          <w:sz w:val="24"/>
          <w:szCs w:val="24"/>
          <w:lang w:val="en-US"/>
        </w:rPr>
        <w:lastRenderedPageBreak/>
        <w:t xml:space="preserve">   </w:t>
      </w:r>
      <w:r w:rsidR="00A24E9C" w:rsidRPr="00A24E9C">
        <w:rPr>
          <w:rFonts w:ascii="Times New Roman" w:hAnsi="Times New Roman" w:cs="Times New Roman"/>
          <w:sz w:val="24"/>
          <w:szCs w:val="24"/>
        </w:rPr>
        <w:t xml:space="preserve">Принцип действия </w:t>
      </w:r>
      <w:proofErr w:type="spellStart"/>
      <w:r w:rsidR="00A24E9C" w:rsidRPr="00A24E9C">
        <w:rPr>
          <w:rFonts w:ascii="Times New Roman" w:hAnsi="Times New Roman" w:cs="Times New Roman"/>
          <w:sz w:val="24"/>
          <w:szCs w:val="24"/>
        </w:rPr>
        <w:t>Firewall</w:t>
      </w:r>
      <w:proofErr w:type="spellEnd"/>
      <w:r w:rsidR="00A24E9C" w:rsidRPr="00A24E9C">
        <w:rPr>
          <w:rFonts w:ascii="Times New Roman" w:hAnsi="Times New Roman" w:cs="Times New Roman"/>
          <w:sz w:val="24"/>
          <w:szCs w:val="24"/>
        </w:rPr>
        <w:t xml:space="preserve"> основан на контроле поступающего извне трафика. Могут быть выбраны следующие методы контроля трафика между локальной и внешней сетью:</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1. </w:t>
      </w:r>
      <w:r w:rsidRPr="00A24E9C">
        <w:rPr>
          <w:rFonts w:ascii="Times New Roman" w:hAnsi="Times New Roman" w:cs="Times New Roman"/>
          <w:b/>
          <w:bCs/>
          <w:sz w:val="24"/>
          <w:szCs w:val="24"/>
        </w:rPr>
        <w:t>Фильтрация пакетов</w:t>
      </w:r>
      <w:r w:rsidRPr="00A24E9C">
        <w:rPr>
          <w:rFonts w:ascii="Times New Roman" w:hAnsi="Times New Roman" w:cs="Times New Roman"/>
          <w:sz w:val="24"/>
          <w:szCs w:val="24"/>
        </w:rPr>
        <w:t> – основан на настройке набора фильтров. В зависимости от того удовлетворяет ли поступающий пакет указанным в фильтрах условиям он пропускается в сеть либо отбрасывается.</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2. </w:t>
      </w:r>
      <w:proofErr w:type="spellStart"/>
      <w:r w:rsidRPr="00A24E9C">
        <w:rPr>
          <w:rFonts w:ascii="Times New Roman" w:hAnsi="Times New Roman" w:cs="Times New Roman"/>
          <w:b/>
          <w:bCs/>
          <w:sz w:val="24"/>
          <w:szCs w:val="24"/>
        </w:rPr>
        <w:t>Proxy</w:t>
      </w:r>
      <w:proofErr w:type="spellEnd"/>
      <w:r w:rsidRPr="00A24E9C">
        <w:rPr>
          <w:rFonts w:ascii="Times New Roman" w:hAnsi="Times New Roman" w:cs="Times New Roman"/>
          <w:b/>
          <w:bCs/>
          <w:sz w:val="24"/>
          <w:szCs w:val="24"/>
        </w:rPr>
        <w:t>-сервер</w:t>
      </w:r>
      <w:r w:rsidRPr="00A24E9C">
        <w:rPr>
          <w:rFonts w:ascii="Times New Roman" w:hAnsi="Times New Roman" w:cs="Times New Roman"/>
          <w:sz w:val="24"/>
          <w:szCs w:val="24"/>
        </w:rPr>
        <w:t xml:space="preserve"> – между локальной и внешней сетями устанавливается дополнительное устройство </w:t>
      </w:r>
      <w:proofErr w:type="spellStart"/>
      <w:r w:rsidRPr="00A24E9C">
        <w:rPr>
          <w:rFonts w:ascii="Times New Roman" w:hAnsi="Times New Roman" w:cs="Times New Roman"/>
          <w:sz w:val="24"/>
          <w:szCs w:val="24"/>
        </w:rPr>
        <w:t>proxy</w:t>
      </w:r>
      <w:proofErr w:type="spellEnd"/>
      <w:r w:rsidRPr="00A24E9C">
        <w:rPr>
          <w:rFonts w:ascii="Times New Roman" w:hAnsi="Times New Roman" w:cs="Times New Roman"/>
          <w:sz w:val="24"/>
          <w:szCs w:val="24"/>
        </w:rPr>
        <w:t>-сервер, который служит «воротами», через который должен проходить весь входящий и исходящий трафик.</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3. </w:t>
      </w:r>
      <w:proofErr w:type="spellStart"/>
      <w:r w:rsidRPr="00A24E9C">
        <w:rPr>
          <w:rFonts w:ascii="Times New Roman" w:hAnsi="Times New Roman" w:cs="Times New Roman"/>
          <w:b/>
          <w:bCs/>
          <w:sz w:val="24"/>
          <w:szCs w:val="24"/>
        </w:rPr>
        <w:t>Stateful</w:t>
      </w:r>
      <w:proofErr w:type="spellEnd"/>
      <w:r w:rsidRPr="00A24E9C">
        <w:rPr>
          <w:rFonts w:ascii="Times New Roman" w:hAnsi="Times New Roman" w:cs="Times New Roman"/>
          <w:b/>
          <w:bCs/>
          <w:sz w:val="24"/>
          <w:szCs w:val="24"/>
        </w:rPr>
        <w:t xml:space="preserve"> </w:t>
      </w:r>
      <w:proofErr w:type="spellStart"/>
      <w:r w:rsidRPr="00A24E9C">
        <w:rPr>
          <w:rFonts w:ascii="Times New Roman" w:hAnsi="Times New Roman" w:cs="Times New Roman"/>
          <w:b/>
          <w:bCs/>
          <w:sz w:val="24"/>
          <w:szCs w:val="24"/>
        </w:rPr>
        <w:t>inspection</w:t>
      </w:r>
      <w:proofErr w:type="spellEnd"/>
      <w:r w:rsidRPr="00A24E9C">
        <w:rPr>
          <w:rFonts w:ascii="Times New Roman" w:hAnsi="Times New Roman" w:cs="Times New Roman"/>
          <w:sz w:val="24"/>
          <w:szCs w:val="24"/>
        </w:rPr>
        <w:t xml:space="preserve"> – инспектирование входящего трафика – один из самых передовых способов реализации </w:t>
      </w:r>
      <w:proofErr w:type="spellStart"/>
      <w:r w:rsidRPr="00A24E9C">
        <w:rPr>
          <w:rFonts w:ascii="Times New Roman" w:hAnsi="Times New Roman" w:cs="Times New Roman"/>
          <w:sz w:val="24"/>
          <w:szCs w:val="24"/>
        </w:rPr>
        <w:t>Firewall</w:t>
      </w:r>
      <w:proofErr w:type="spellEnd"/>
      <w:r w:rsidRPr="00A24E9C">
        <w:rPr>
          <w:rFonts w:ascii="Times New Roman" w:hAnsi="Times New Roman" w:cs="Times New Roman"/>
          <w:sz w:val="24"/>
          <w:szCs w:val="24"/>
        </w:rPr>
        <w:t xml:space="preserve">. Под инспекцией подразумевается анализ не всего пакета, а лишь его специальной ключевой части и сравнении с заранее известными значениями из базы данных разрешенных ресурсов. Данный метод обеспечивает наибольшую производительность работы </w:t>
      </w:r>
      <w:proofErr w:type="spellStart"/>
      <w:r w:rsidRPr="00A24E9C">
        <w:rPr>
          <w:rFonts w:ascii="Times New Roman" w:hAnsi="Times New Roman" w:cs="Times New Roman"/>
          <w:sz w:val="24"/>
          <w:szCs w:val="24"/>
        </w:rPr>
        <w:t>Firewall</w:t>
      </w:r>
      <w:proofErr w:type="spellEnd"/>
      <w:r w:rsidRPr="00A24E9C">
        <w:rPr>
          <w:rFonts w:ascii="Times New Roman" w:hAnsi="Times New Roman" w:cs="Times New Roman"/>
          <w:sz w:val="24"/>
          <w:szCs w:val="24"/>
        </w:rPr>
        <w:t xml:space="preserve"> и наименьшие задержки.</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 xml:space="preserve">Принцип действия </w:t>
      </w:r>
      <w:proofErr w:type="spellStart"/>
      <w:r w:rsidRPr="00A24E9C">
        <w:rPr>
          <w:rFonts w:ascii="Times New Roman" w:hAnsi="Times New Roman" w:cs="Times New Roman"/>
          <w:sz w:val="24"/>
          <w:szCs w:val="24"/>
        </w:rPr>
        <w:t>Firewall</w:t>
      </w:r>
      <w:proofErr w:type="spellEnd"/>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 xml:space="preserve">Межсетевой экран может быть выполнен </w:t>
      </w:r>
      <w:proofErr w:type="spellStart"/>
      <w:r w:rsidRPr="00A24E9C">
        <w:rPr>
          <w:rFonts w:ascii="Times New Roman" w:hAnsi="Times New Roman" w:cs="Times New Roman"/>
          <w:sz w:val="24"/>
          <w:szCs w:val="24"/>
        </w:rPr>
        <w:t>аппаратно</w:t>
      </w:r>
      <w:proofErr w:type="spellEnd"/>
      <w:r w:rsidRPr="00A24E9C">
        <w:rPr>
          <w:rFonts w:ascii="Times New Roman" w:hAnsi="Times New Roman" w:cs="Times New Roman"/>
          <w:sz w:val="24"/>
          <w:szCs w:val="24"/>
        </w:rPr>
        <w:t xml:space="preserve"> или </w:t>
      </w:r>
      <w:proofErr w:type="spellStart"/>
      <w:r w:rsidRPr="00A24E9C">
        <w:rPr>
          <w:rFonts w:ascii="Times New Roman" w:hAnsi="Times New Roman" w:cs="Times New Roman"/>
          <w:sz w:val="24"/>
          <w:szCs w:val="24"/>
        </w:rPr>
        <w:t>программно</w:t>
      </w:r>
      <w:proofErr w:type="spellEnd"/>
      <w:r w:rsidRPr="00A24E9C">
        <w:rPr>
          <w:rFonts w:ascii="Times New Roman" w:hAnsi="Times New Roman" w:cs="Times New Roman"/>
          <w:sz w:val="24"/>
          <w:szCs w:val="24"/>
        </w:rPr>
        <w:t xml:space="preserve">. Конкретная реализация зависит от масштаба сети, объема трафика и необходимых задач. Наиболее распространенным типом Брандмауэров является программный. В этом случае он реализован в виде программы, запущенной на конечном ПК, либо пограничном сетевом устройстве, например маршрутизаторе. В случае аппаратного исполнения </w:t>
      </w:r>
      <w:proofErr w:type="spellStart"/>
      <w:r w:rsidRPr="00A24E9C">
        <w:rPr>
          <w:rFonts w:ascii="Times New Roman" w:hAnsi="Times New Roman" w:cs="Times New Roman"/>
          <w:sz w:val="24"/>
          <w:szCs w:val="24"/>
        </w:rPr>
        <w:t>Firewall</w:t>
      </w:r>
      <w:proofErr w:type="spellEnd"/>
      <w:r w:rsidRPr="00A24E9C">
        <w:rPr>
          <w:rFonts w:ascii="Times New Roman" w:hAnsi="Times New Roman" w:cs="Times New Roman"/>
          <w:sz w:val="24"/>
          <w:szCs w:val="24"/>
        </w:rPr>
        <w:t xml:space="preserve"> представляет собой отдельный сетевой элемент, обладающий обычно большими производительными способностями, но выполняющий аналогичные задачи.</w:t>
      </w:r>
    </w:p>
    <w:p w:rsidR="00A24E9C" w:rsidRPr="00A24E9C" w:rsidRDefault="00A24E9C" w:rsidP="00A24E9C">
      <w:pPr>
        <w:spacing w:after="0"/>
        <w:ind w:firstLine="567"/>
        <w:jc w:val="both"/>
        <w:rPr>
          <w:rFonts w:ascii="Times New Roman" w:hAnsi="Times New Roman" w:cs="Times New Roman"/>
          <w:sz w:val="24"/>
          <w:szCs w:val="24"/>
        </w:rPr>
      </w:pPr>
      <w:proofErr w:type="spellStart"/>
      <w:r w:rsidRPr="00A24E9C">
        <w:rPr>
          <w:rFonts w:ascii="Times New Roman" w:hAnsi="Times New Roman" w:cs="Times New Roman"/>
          <w:sz w:val="24"/>
          <w:szCs w:val="24"/>
        </w:rPr>
        <w:t>Firewall</w:t>
      </w:r>
      <w:proofErr w:type="spellEnd"/>
      <w:r w:rsidRPr="00A24E9C">
        <w:rPr>
          <w:rFonts w:ascii="Times New Roman" w:hAnsi="Times New Roman" w:cs="Times New Roman"/>
          <w:sz w:val="24"/>
          <w:szCs w:val="24"/>
        </w:rPr>
        <w:t xml:space="preserve"> позволяет настраивать фильтры, отвечающие за пропуск трафика по следующим критериям:</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1. </w:t>
      </w:r>
      <w:r w:rsidRPr="00A24E9C">
        <w:rPr>
          <w:rFonts w:ascii="Times New Roman" w:hAnsi="Times New Roman" w:cs="Times New Roman"/>
          <w:b/>
          <w:bCs/>
          <w:sz w:val="24"/>
          <w:szCs w:val="24"/>
        </w:rPr>
        <w:t>IP-адрес</w:t>
      </w:r>
      <w:r w:rsidRPr="00A24E9C">
        <w:rPr>
          <w:rFonts w:ascii="Times New Roman" w:hAnsi="Times New Roman" w:cs="Times New Roman"/>
          <w:sz w:val="24"/>
          <w:szCs w:val="24"/>
        </w:rPr>
        <w:t>. Как известно, любое конечное устройство, работающее по протоколу IP должно иметь уникальный адрес. Задав какой-то адрес либо определенный диапазон можно запретить получать из них пакеты, либо наоборот разрешить доступ только с данных IP адресов.</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2. </w:t>
      </w:r>
      <w:r w:rsidRPr="00A24E9C">
        <w:rPr>
          <w:rFonts w:ascii="Times New Roman" w:hAnsi="Times New Roman" w:cs="Times New Roman"/>
          <w:b/>
          <w:bCs/>
          <w:sz w:val="24"/>
          <w:szCs w:val="24"/>
        </w:rPr>
        <w:t>Доменное имя</w:t>
      </w:r>
      <w:r w:rsidRPr="00A24E9C">
        <w:rPr>
          <w:rFonts w:ascii="Times New Roman" w:hAnsi="Times New Roman" w:cs="Times New Roman"/>
          <w:sz w:val="24"/>
          <w:szCs w:val="24"/>
        </w:rPr>
        <w:t xml:space="preserve">. Как известно, сайту в сети Интернет, точнее его IP-адресу может быть поставлено в </w:t>
      </w:r>
      <w:proofErr w:type="spellStart"/>
      <w:r w:rsidRPr="00A24E9C">
        <w:rPr>
          <w:rFonts w:ascii="Times New Roman" w:hAnsi="Times New Roman" w:cs="Times New Roman"/>
          <w:sz w:val="24"/>
          <w:szCs w:val="24"/>
        </w:rPr>
        <w:t>соответств</w:t>
      </w:r>
      <w:proofErr w:type="spellEnd"/>
      <w:r w:rsidRPr="00A24E9C">
        <w:rPr>
          <w:rFonts w:ascii="Times New Roman" w:hAnsi="Times New Roman" w:cs="Times New Roman"/>
          <w:sz w:val="24"/>
          <w:szCs w:val="24"/>
        </w:rPr>
        <w:t xml:space="preserve"> </w:t>
      </w:r>
      <w:proofErr w:type="spellStart"/>
      <w:r w:rsidRPr="00A24E9C">
        <w:rPr>
          <w:rFonts w:ascii="Times New Roman" w:hAnsi="Times New Roman" w:cs="Times New Roman"/>
          <w:sz w:val="24"/>
          <w:szCs w:val="24"/>
        </w:rPr>
        <w:t>ие</w:t>
      </w:r>
      <w:proofErr w:type="spellEnd"/>
      <w:r w:rsidRPr="00A24E9C">
        <w:rPr>
          <w:rFonts w:ascii="Times New Roman" w:hAnsi="Times New Roman" w:cs="Times New Roman"/>
          <w:sz w:val="24"/>
          <w:szCs w:val="24"/>
        </w:rPr>
        <w:t xml:space="preserve"> буквенно-цифровое имя, которое гораздо проще </w:t>
      </w:r>
      <w:proofErr w:type="gramStart"/>
      <w:r w:rsidRPr="00A24E9C">
        <w:rPr>
          <w:rFonts w:ascii="Times New Roman" w:hAnsi="Times New Roman" w:cs="Times New Roman"/>
          <w:sz w:val="24"/>
          <w:szCs w:val="24"/>
        </w:rPr>
        <w:t>запомнить</w:t>
      </w:r>
      <w:proofErr w:type="gramEnd"/>
      <w:r w:rsidRPr="00A24E9C">
        <w:rPr>
          <w:rFonts w:ascii="Times New Roman" w:hAnsi="Times New Roman" w:cs="Times New Roman"/>
          <w:sz w:val="24"/>
          <w:szCs w:val="24"/>
        </w:rPr>
        <w:t xml:space="preserve"> чем набор цифр. Таким образом, фильтр может быть настроен на пропуск трафика только к/от одного из ресурсов, либо запретить доступ к нему.</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3. </w:t>
      </w:r>
      <w:r w:rsidRPr="00A24E9C">
        <w:rPr>
          <w:rFonts w:ascii="Times New Roman" w:hAnsi="Times New Roman" w:cs="Times New Roman"/>
          <w:b/>
          <w:bCs/>
          <w:sz w:val="24"/>
          <w:szCs w:val="24"/>
        </w:rPr>
        <w:t>Порт</w:t>
      </w:r>
      <w:r w:rsidRPr="00A24E9C">
        <w:rPr>
          <w:rFonts w:ascii="Times New Roman" w:hAnsi="Times New Roman" w:cs="Times New Roman"/>
          <w:sz w:val="24"/>
          <w:szCs w:val="24"/>
        </w:rPr>
        <w:t xml:space="preserve">. Речь идет о программных портах, т.е. точках доступа приложений к услугам сети. Так, например, </w:t>
      </w:r>
      <w:proofErr w:type="spellStart"/>
      <w:r w:rsidRPr="00A24E9C">
        <w:rPr>
          <w:rFonts w:ascii="Times New Roman" w:hAnsi="Times New Roman" w:cs="Times New Roman"/>
          <w:sz w:val="24"/>
          <w:szCs w:val="24"/>
        </w:rPr>
        <w:t>ftp</w:t>
      </w:r>
      <w:proofErr w:type="spellEnd"/>
      <w:r w:rsidRPr="00A24E9C">
        <w:rPr>
          <w:rFonts w:ascii="Times New Roman" w:hAnsi="Times New Roman" w:cs="Times New Roman"/>
          <w:sz w:val="24"/>
          <w:szCs w:val="24"/>
        </w:rPr>
        <w:t xml:space="preserve"> использует порт 21, а приложения для просмотра </w:t>
      </w:r>
      <w:proofErr w:type="spellStart"/>
      <w:r w:rsidRPr="00A24E9C">
        <w:rPr>
          <w:rFonts w:ascii="Times New Roman" w:hAnsi="Times New Roman" w:cs="Times New Roman"/>
          <w:sz w:val="24"/>
          <w:szCs w:val="24"/>
        </w:rPr>
        <w:t>web</w:t>
      </w:r>
      <w:proofErr w:type="spellEnd"/>
      <w:r w:rsidRPr="00A24E9C">
        <w:rPr>
          <w:rFonts w:ascii="Times New Roman" w:hAnsi="Times New Roman" w:cs="Times New Roman"/>
          <w:sz w:val="24"/>
          <w:szCs w:val="24"/>
        </w:rPr>
        <w:t>-страниц порт 80. Это позволяет запретить доступ с нежелательных сервисов и приложений сети, либо наоборот разрешить доступ только к ним.</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4. </w:t>
      </w:r>
      <w:r w:rsidRPr="00A24E9C">
        <w:rPr>
          <w:rFonts w:ascii="Times New Roman" w:hAnsi="Times New Roman" w:cs="Times New Roman"/>
          <w:b/>
          <w:bCs/>
          <w:sz w:val="24"/>
          <w:szCs w:val="24"/>
        </w:rPr>
        <w:t>Протокол</w:t>
      </w:r>
      <w:r w:rsidRPr="00A24E9C">
        <w:rPr>
          <w:rFonts w:ascii="Times New Roman" w:hAnsi="Times New Roman" w:cs="Times New Roman"/>
          <w:sz w:val="24"/>
          <w:szCs w:val="24"/>
        </w:rPr>
        <w:t xml:space="preserve">. </w:t>
      </w:r>
      <w:proofErr w:type="spellStart"/>
      <w:r w:rsidRPr="00A24E9C">
        <w:rPr>
          <w:rFonts w:ascii="Times New Roman" w:hAnsi="Times New Roman" w:cs="Times New Roman"/>
          <w:sz w:val="24"/>
          <w:szCs w:val="24"/>
        </w:rPr>
        <w:t>Firewall</w:t>
      </w:r>
      <w:proofErr w:type="spellEnd"/>
      <w:r w:rsidRPr="00A24E9C">
        <w:rPr>
          <w:rFonts w:ascii="Times New Roman" w:hAnsi="Times New Roman" w:cs="Times New Roman"/>
          <w:sz w:val="24"/>
          <w:szCs w:val="24"/>
        </w:rPr>
        <w:t xml:space="preserve"> может быть настроен на пропуск данных только какого-либо одного протокола, либо запретить доступ с его использованием. Обычно тип протокола может говорить о выполняемых задачах, используемого им приложения и о наборе параметров защиты. Таким образом, доступ может быть настроен только для работы какого-либо одного специфического приложения и предотвратить потенциально опасный доступ с использованием всех остальных протоколов.</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Выше перечислены только основные параметры, по которым может быть произведена настройка. Также могут применяться другие параметры для фильтров, специфичные для данной конкретной сети, в зависимости от выполняемых в ней задач.</w:t>
      </w:r>
    </w:p>
    <w:p w:rsidR="00A24E9C" w:rsidRPr="00A24E9C" w:rsidRDefault="00A24E9C" w:rsidP="00A24E9C">
      <w:pPr>
        <w:spacing w:after="0"/>
        <w:ind w:firstLine="567"/>
        <w:jc w:val="both"/>
        <w:rPr>
          <w:rFonts w:ascii="Times New Roman" w:hAnsi="Times New Roman" w:cs="Times New Roman"/>
          <w:sz w:val="24"/>
          <w:szCs w:val="24"/>
        </w:rPr>
      </w:pPr>
      <w:r w:rsidRPr="00A24E9C">
        <w:rPr>
          <w:rFonts w:ascii="Times New Roman" w:hAnsi="Times New Roman" w:cs="Times New Roman"/>
          <w:sz w:val="24"/>
          <w:szCs w:val="24"/>
        </w:rPr>
        <w:t xml:space="preserve">Таким образом, </w:t>
      </w:r>
      <w:proofErr w:type="spellStart"/>
      <w:r w:rsidRPr="00A24E9C">
        <w:rPr>
          <w:rFonts w:ascii="Times New Roman" w:hAnsi="Times New Roman" w:cs="Times New Roman"/>
          <w:sz w:val="24"/>
          <w:szCs w:val="24"/>
        </w:rPr>
        <w:t>Firewall</w:t>
      </w:r>
      <w:proofErr w:type="spellEnd"/>
      <w:r w:rsidRPr="00A24E9C">
        <w:rPr>
          <w:rFonts w:ascii="Times New Roman" w:hAnsi="Times New Roman" w:cs="Times New Roman"/>
          <w:sz w:val="24"/>
          <w:szCs w:val="24"/>
        </w:rPr>
        <w:t xml:space="preserve"> предоставляет комплексны набор задач по предотвращению несанкционированного доступа, повреждения или хищения данных, либо иного негативного воздействия, которое может повлиять на работоспособность сети. Обычно </w:t>
      </w:r>
      <w:r w:rsidRPr="00A24E9C">
        <w:rPr>
          <w:rFonts w:ascii="Times New Roman" w:hAnsi="Times New Roman" w:cs="Times New Roman"/>
          <w:sz w:val="24"/>
          <w:szCs w:val="24"/>
        </w:rPr>
        <w:lastRenderedPageBreak/>
        <w:t>межсетевой экран используется в совокупности с другими средствами защиты, например, антивирусное ПО.</w:t>
      </w:r>
    </w:p>
    <w:p w:rsidR="00B423B8" w:rsidRPr="00B423B8" w:rsidRDefault="00B423B8" w:rsidP="00B423B8">
      <w:pPr>
        <w:spacing w:after="0"/>
        <w:ind w:firstLine="567"/>
        <w:jc w:val="both"/>
        <w:rPr>
          <w:rFonts w:ascii="Times New Roman" w:hAnsi="Times New Roman" w:cs="Times New Roman"/>
          <w:b/>
          <w:bCs/>
          <w:sz w:val="24"/>
          <w:szCs w:val="24"/>
        </w:rPr>
      </w:pPr>
      <w:r w:rsidRPr="00B423B8">
        <w:rPr>
          <w:rFonts w:ascii="Times New Roman" w:hAnsi="Times New Roman" w:cs="Times New Roman"/>
          <w:b/>
          <w:bCs/>
          <w:sz w:val="24"/>
          <w:szCs w:val="24"/>
        </w:rPr>
        <w:t>Назначение</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 xml:space="preserve">Среди задач, которые решают межсетевые экраны, основной является защита сегментов сети или отдельных хостов от несанкционированного доступа с использованием уязвимых мест в протоколах сетевой модели OSI или в программном обеспечении, установленном на компьютерах сети. Межсетевые экраны пропускают или запрещают трафик, сравнивая его характеристики с заданными </w:t>
      </w:r>
      <w:proofErr w:type="gramStart"/>
      <w:r w:rsidRPr="00B423B8">
        <w:rPr>
          <w:rFonts w:ascii="Times New Roman" w:hAnsi="Times New Roman" w:cs="Times New Roman"/>
          <w:sz w:val="24"/>
          <w:szCs w:val="24"/>
        </w:rPr>
        <w:t>шаблонами</w:t>
      </w:r>
      <w:r w:rsidRPr="00B423B8">
        <w:rPr>
          <w:rFonts w:ascii="Times New Roman" w:hAnsi="Times New Roman" w:cs="Times New Roman"/>
          <w:sz w:val="24"/>
          <w:szCs w:val="24"/>
          <w:vertAlign w:val="superscript"/>
        </w:rPr>
        <w:t>[</w:t>
      </w:r>
      <w:proofErr w:type="gramEnd"/>
      <w:r w:rsidRPr="00B423B8">
        <w:rPr>
          <w:rFonts w:ascii="Times New Roman" w:hAnsi="Times New Roman" w:cs="Times New Roman"/>
          <w:sz w:val="24"/>
          <w:szCs w:val="24"/>
          <w:vertAlign w:val="superscript"/>
        </w:rPr>
        <w:t>3]</w:t>
      </w:r>
      <w:r w:rsidRPr="00B423B8">
        <w:rPr>
          <w:rFonts w:ascii="Times New Roman" w:hAnsi="Times New Roman" w:cs="Times New Roman"/>
          <w:sz w:val="24"/>
          <w:szCs w:val="24"/>
        </w:rPr>
        <w:t>.</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Наиболее распространённое место для установки межсетевых экранов — граница периметра локальной сети для защиты внутренних хостов от атак извне. Однако атаки могут начинаться и с внутренних узлов — в этом случае, если атакуемый хост расположен в той же сети, трафик не пересечёт границу сетевого периметра, и межсетевой экран не будет задействован. Поэтому в настоящее время межсетевые экраны размещают не только на границе, но и между различными сегментами сети, что обеспечивает дополнительный уровень безопасности.</w:t>
      </w:r>
    </w:p>
    <w:p w:rsidR="00B423B8" w:rsidRPr="00B423B8" w:rsidRDefault="00B423B8" w:rsidP="00B423B8">
      <w:pPr>
        <w:spacing w:after="0"/>
        <w:ind w:firstLine="567"/>
        <w:jc w:val="both"/>
        <w:rPr>
          <w:rFonts w:ascii="Times New Roman" w:hAnsi="Times New Roman" w:cs="Times New Roman"/>
          <w:b/>
          <w:bCs/>
          <w:sz w:val="24"/>
          <w:szCs w:val="24"/>
        </w:rPr>
      </w:pPr>
      <w:r w:rsidRPr="00B423B8">
        <w:rPr>
          <w:rFonts w:ascii="Times New Roman" w:hAnsi="Times New Roman" w:cs="Times New Roman"/>
          <w:b/>
          <w:bCs/>
          <w:sz w:val="24"/>
          <w:szCs w:val="24"/>
        </w:rPr>
        <w:t>История</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Первые устройства, выполняющие функцию фильтрации сетевого трафика, появились в конце 1980-х, когда Интернет был новшеством и не использовался в глобальных масштабах. Этими устройствами были маршрутизаторы, инспектирующие трафик на основании данных, содержащихся в заголовках протоколов сетевого уровня. Впоследствии, с развитием сетевых технологий, данные устройства получили возможность выполнять фильтрацию трафика, используя данные протоколов более высокого, транспортного уровня. Маршрутизаторы можно считать первой программно-аппаратной реализацией межсетевого экрана.</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Программные межсетевые экраны появились существенно позже и были гораздо моложе, чем антивирусные программы. Например, проект </w:t>
      </w:r>
      <w:proofErr w:type="spellStart"/>
      <w:r w:rsidRPr="00B423B8">
        <w:rPr>
          <w:rFonts w:ascii="Times New Roman" w:hAnsi="Times New Roman" w:cs="Times New Roman"/>
          <w:sz w:val="24"/>
          <w:szCs w:val="24"/>
        </w:rPr>
        <w:t>Netfilter</w:t>
      </w:r>
      <w:proofErr w:type="spellEnd"/>
      <w:r w:rsidRPr="00B423B8">
        <w:rPr>
          <w:rFonts w:ascii="Times New Roman" w:hAnsi="Times New Roman" w:cs="Times New Roman"/>
          <w:sz w:val="24"/>
          <w:szCs w:val="24"/>
        </w:rPr>
        <w:t>/</w:t>
      </w:r>
      <w:proofErr w:type="spellStart"/>
      <w:r w:rsidRPr="00B423B8">
        <w:rPr>
          <w:rFonts w:ascii="Times New Roman" w:hAnsi="Times New Roman" w:cs="Times New Roman"/>
          <w:sz w:val="24"/>
          <w:szCs w:val="24"/>
        </w:rPr>
        <w:t>iptables</w:t>
      </w:r>
      <w:proofErr w:type="spellEnd"/>
      <w:r w:rsidRPr="00B423B8">
        <w:rPr>
          <w:rFonts w:ascii="Times New Roman" w:hAnsi="Times New Roman" w:cs="Times New Roman"/>
          <w:sz w:val="24"/>
          <w:szCs w:val="24"/>
        </w:rPr>
        <w:t> (один из первых программных межсетевых экранов, встраиваемых в ядро </w:t>
      </w:r>
      <w:proofErr w:type="spellStart"/>
      <w:r w:rsidRPr="00B423B8">
        <w:rPr>
          <w:rFonts w:ascii="Times New Roman" w:hAnsi="Times New Roman" w:cs="Times New Roman"/>
          <w:sz w:val="24"/>
          <w:szCs w:val="24"/>
        </w:rPr>
        <w:t>Linux</w:t>
      </w:r>
      <w:proofErr w:type="spellEnd"/>
      <w:r w:rsidRPr="00B423B8">
        <w:rPr>
          <w:rFonts w:ascii="Times New Roman" w:hAnsi="Times New Roman" w:cs="Times New Roman"/>
          <w:sz w:val="24"/>
          <w:szCs w:val="24"/>
        </w:rPr>
        <w:t> с версии 2.4) был основан в 1998 году. Такое позднее появление вполне объяснимо, так как долгое время антивирус решал проблему защиты персональных компьютеров от вредоносных программ. Однако в конце 1990-х вирусы стали активно использовать отсутствие межсетевых экранов на компьютерах, что привело к повышению интереса пользователей к данному классу устройств.</w:t>
      </w:r>
    </w:p>
    <w:p w:rsidR="00B423B8" w:rsidRPr="00B423B8" w:rsidRDefault="00B423B8" w:rsidP="00B423B8">
      <w:pPr>
        <w:spacing w:after="0"/>
        <w:ind w:firstLine="567"/>
        <w:jc w:val="both"/>
        <w:rPr>
          <w:rFonts w:ascii="Times New Roman" w:hAnsi="Times New Roman" w:cs="Times New Roman"/>
          <w:b/>
          <w:bCs/>
          <w:sz w:val="24"/>
          <w:szCs w:val="24"/>
        </w:rPr>
      </w:pPr>
      <w:r w:rsidRPr="00B423B8">
        <w:rPr>
          <w:rFonts w:ascii="Times New Roman" w:hAnsi="Times New Roman" w:cs="Times New Roman"/>
          <w:b/>
          <w:bCs/>
          <w:sz w:val="24"/>
          <w:szCs w:val="24"/>
        </w:rPr>
        <w:t>Фильтрация трафика</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Фильтрация трафика осуществляется на основе набора предварительно сконфигурированных правил, которые называются </w:t>
      </w:r>
      <w:proofErr w:type="spellStart"/>
      <w:r w:rsidRPr="00B423B8">
        <w:rPr>
          <w:rFonts w:ascii="Times New Roman" w:hAnsi="Times New Roman" w:cs="Times New Roman"/>
          <w:i/>
          <w:iCs/>
          <w:sz w:val="24"/>
          <w:szCs w:val="24"/>
        </w:rPr>
        <w:t>ruleset</w:t>
      </w:r>
      <w:proofErr w:type="spellEnd"/>
      <w:r w:rsidRPr="00B423B8">
        <w:rPr>
          <w:rFonts w:ascii="Times New Roman" w:hAnsi="Times New Roman" w:cs="Times New Roman"/>
          <w:sz w:val="24"/>
          <w:szCs w:val="24"/>
        </w:rPr>
        <w:t>. Удобно представлять межсетевой экран как последовательность фильтров, обрабатывающих информационный поток. Каждый из фильтров предназначен для интерпретации отдельного правила. Последовательность правил в наборе существенно влияет на производительность межсетевого экрана. Например, многие межсетевые экраны последовательно сравнивают трафик с правилами до тех пор, пока не будет найдено соответствие. Для таких межсетевых экранов, правила, которые соответствуют наибольшему количеству трафика, следует располагать как можно выше в списке, увеличивая тем самым производительность.</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 xml:space="preserve">Существует два принципа обработки поступающего трафика. Первый принцип гласит: «Что явно не запрещено, то разрешено». В данном случае, если межсетевой экран получил пакет, не попадающий ни под одно правило, то он передаётся далее. Противоположный принцип — «Что явно не разрешено, то запрещено» — гарантирует гораздо большую защищённость, так как он запрещает весь трафик, который явно не </w:t>
      </w:r>
      <w:r w:rsidRPr="00B423B8">
        <w:rPr>
          <w:rFonts w:ascii="Times New Roman" w:hAnsi="Times New Roman" w:cs="Times New Roman"/>
          <w:sz w:val="24"/>
          <w:szCs w:val="24"/>
        </w:rPr>
        <w:lastRenderedPageBreak/>
        <w:t>разрешён правилами. Однако, этот принцип оборачивается дополнительной нагрузкой на администратора.</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В конечном счёте, межсетевые экраны выполняют над поступающим трафиком одну из двух операций: пропустить пакет далее (</w:t>
      </w:r>
      <w:proofErr w:type="spellStart"/>
      <w:r w:rsidRPr="00B423B8">
        <w:rPr>
          <w:rFonts w:ascii="Times New Roman" w:hAnsi="Times New Roman" w:cs="Times New Roman"/>
          <w:i/>
          <w:iCs/>
          <w:sz w:val="24"/>
          <w:szCs w:val="24"/>
        </w:rPr>
        <w:t>allow</w:t>
      </w:r>
      <w:proofErr w:type="spellEnd"/>
      <w:r w:rsidRPr="00B423B8">
        <w:rPr>
          <w:rFonts w:ascii="Times New Roman" w:hAnsi="Times New Roman" w:cs="Times New Roman"/>
          <w:sz w:val="24"/>
          <w:szCs w:val="24"/>
        </w:rPr>
        <w:t>) или отбросить пакет (</w:t>
      </w:r>
      <w:proofErr w:type="spellStart"/>
      <w:r w:rsidRPr="00B423B8">
        <w:rPr>
          <w:rFonts w:ascii="Times New Roman" w:hAnsi="Times New Roman" w:cs="Times New Roman"/>
          <w:i/>
          <w:iCs/>
          <w:sz w:val="24"/>
          <w:szCs w:val="24"/>
        </w:rPr>
        <w:t>deny</w:t>
      </w:r>
      <w:proofErr w:type="spellEnd"/>
      <w:r w:rsidRPr="00B423B8">
        <w:rPr>
          <w:rFonts w:ascii="Times New Roman" w:hAnsi="Times New Roman" w:cs="Times New Roman"/>
          <w:sz w:val="24"/>
          <w:szCs w:val="24"/>
        </w:rPr>
        <w:t>). Некоторые межсетевые экраны имеют ещё одну операцию — </w:t>
      </w:r>
      <w:proofErr w:type="spellStart"/>
      <w:r w:rsidRPr="00B423B8">
        <w:rPr>
          <w:rFonts w:ascii="Times New Roman" w:hAnsi="Times New Roman" w:cs="Times New Roman"/>
          <w:i/>
          <w:iCs/>
          <w:sz w:val="24"/>
          <w:szCs w:val="24"/>
        </w:rPr>
        <w:t>reject</w:t>
      </w:r>
      <w:proofErr w:type="spellEnd"/>
      <w:r w:rsidRPr="00B423B8">
        <w:rPr>
          <w:rFonts w:ascii="Times New Roman" w:hAnsi="Times New Roman" w:cs="Times New Roman"/>
          <w:sz w:val="24"/>
          <w:szCs w:val="24"/>
        </w:rPr>
        <w:t>, при которой пакет отбрасывается, но отправителю сообщается о недоступности сервиса, доступ к которому он пытался получить. В противовес этому, при операции </w:t>
      </w:r>
      <w:proofErr w:type="spellStart"/>
      <w:r w:rsidRPr="00B423B8">
        <w:rPr>
          <w:rFonts w:ascii="Times New Roman" w:hAnsi="Times New Roman" w:cs="Times New Roman"/>
          <w:i/>
          <w:iCs/>
          <w:sz w:val="24"/>
          <w:szCs w:val="24"/>
        </w:rPr>
        <w:t>deny</w:t>
      </w:r>
      <w:proofErr w:type="spellEnd"/>
      <w:r w:rsidRPr="00B423B8">
        <w:rPr>
          <w:rFonts w:ascii="Times New Roman" w:hAnsi="Times New Roman" w:cs="Times New Roman"/>
          <w:sz w:val="24"/>
          <w:szCs w:val="24"/>
        </w:rPr>
        <w:t> отправитель не информируется о недоступности сервиса, что является более безопасным</w:t>
      </w:r>
    </w:p>
    <w:p w:rsidR="00B423B8" w:rsidRPr="00B423B8" w:rsidRDefault="00B423B8" w:rsidP="00B423B8">
      <w:pPr>
        <w:spacing w:after="0"/>
        <w:ind w:firstLine="567"/>
        <w:jc w:val="both"/>
        <w:rPr>
          <w:rFonts w:ascii="Times New Roman" w:hAnsi="Times New Roman" w:cs="Times New Roman"/>
          <w:b/>
          <w:bCs/>
          <w:sz w:val="24"/>
          <w:szCs w:val="24"/>
        </w:rPr>
      </w:pPr>
      <w:r w:rsidRPr="00B423B8">
        <w:rPr>
          <w:rFonts w:ascii="Times New Roman" w:hAnsi="Times New Roman" w:cs="Times New Roman"/>
          <w:b/>
          <w:bCs/>
          <w:sz w:val="24"/>
          <w:szCs w:val="24"/>
        </w:rPr>
        <w:t>Классификация межсетевых экранов</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Схематическое изображение классификации межсетевых экранов на основе сетевой модели OSI</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До сих пор не существует единой и общепризнанной классификации межсетевых экранов. Однако в большинстве случаев поддерживаемый уровень сетевой модели OSI является основной характеристикой при их классификации. Учитывая данную модель, различают следующие типы межсетевых экранов:</w:t>
      </w:r>
    </w:p>
    <w:p w:rsidR="00B423B8" w:rsidRPr="00B423B8" w:rsidRDefault="00B423B8" w:rsidP="00B423B8">
      <w:pPr>
        <w:numPr>
          <w:ilvl w:val="0"/>
          <w:numId w:val="2"/>
        </w:numPr>
        <w:spacing w:after="0"/>
        <w:jc w:val="both"/>
        <w:rPr>
          <w:rFonts w:ascii="Times New Roman" w:hAnsi="Times New Roman" w:cs="Times New Roman"/>
          <w:sz w:val="24"/>
          <w:szCs w:val="24"/>
        </w:rPr>
      </w:pPr>
      <w:r w:rsidRPr="00B423B8">
        <w:rPr>
          <w:rFonts w:ascii="Times New Roman" w:hAnsi="Times New Roman" w:cs="Times New Roman"/>
          <w:sz w:val="24"/>
          <w:szCs w:val="24"/>
        </w:rPr>
        <w:t>Управляемые коммутаторы.</w:t>
      </w:r>
    </w:p>
    <w:p w:rsidR="00B423B8" w:rsidRPr="00B423B8" w:rsidRDefault="00B423B8" w:rsidP="00B423B8">
      <w:pPr>
        <w:numPr>
          <w:ilvl w:val="0"/>
          <w:numId w:val="2"/>
        </w:numPr>
        <w:spacing w:after="0"/>
        <w:jc w:val="both"/>
        <w:rPr>
          <w:rFonts w:ascii="Times New Roman" w:hAnsi="Times New Roman" w:cs="Times New Roman"/>
          <w:sz w:val="24"/>
          <w:szCs w:val="24"/>
        </w:rPr>
      </w:pPr>
      <w:r w:rsidRPr="00B423B8">
        <w:rPr>
          <w:rFonts w:ascii="Times New Roman" w:hAnsi="Times New Roman" w:cs="Times New Roman"/>
          <w:sz w:val="24"/>
          <w:szCs w:val="24"/>
        </w:rPr>
        <w:t>Пакетные фильтры.</w:t>
      </w:r>
    </w:p>
    <w:p w:rsidR="00B423B8" w:rsidRPr="00B423B8" w:rsidRDefault="00B423B8" w:rsidP="00B423B8">
      <w:pPr>
        <w:numPr>
          <w:ilvl w:val="0"/>
          <w:numId w:val="2"/>
        </w:numPr>
        <w:spacing w:after="0"/>
        <w:jc w:val="both"/>
        <w:rPr>
          <w:rFonts w:ascii="Times New Roman" w:hAnsi="Times New Roman" w:cs="Times New Roman"/>
          <w:sz w:val="24"/>
          <w:szCs w:val="24"/>
        </w:rPr>
      </w:pPr>
      <w:r w:rsidRPr="00B423B8">
        <w:rPr>
          <w:rFonts w:ascii="Times New Roman" w:hAnsi="Times New Roman" w:cs="Times New Roman"/>
          <w:sz w:val="24"/>
          <w:szCs w:val="24"/>
        </w:rPr>
        <w:t>Шлюзы сеансового уровня.</w:t>
      </w:r>
    </w:p>
    <w:p w:rsidR="00B423B8" w:rsidRPr="00B423B8" w:rsidRDefault="00B423B8" w:rsidP="00B423B8">
      <w:pPr>
        <w:numPr>
          <w:ilvl w:val="0"/>
          <w:numId w:val="2"/>
        </w:numPr>
        <w:spacing w:after="0"/>
        <w:jc w:val="both"/>
        <w:rPr>
          <w:rFonts w:ascii="Times New Roman" w:hAnsi="Times New Roman" w:cs="Times New Roman"/>
          <w:sz w:val="24"/>
          <w:szCs w:val="24"/>
        </w:rPr>
      </w:pPr>
      <w:r w:rsidRPr="00B423B8">
        <w:rPr>
          <w:rFonts w:ascii="Times New Roman" w:hAnsi="Times New Roman" w:cs="Times New Roman"/>
          <w:sz w:val="24"/>
          <w:szCs w:val="24"/>
        </w:rPr>
        <w:t>Посредники прикладного уровня.</w:t>
      </w:r>
    </w:p>
    <w:p w:rsidR="00B423B8" w:rsidRPr="00B423B8" w:rsidRDefault="00B423B8" w:rsidP="00B423B8">
      <w:pPr>
        <w:numPr>
          <w:ilvl w:val="0"/>
          <w:numId w:val="2"/>
        </w:numPr>
        <w:spacing w:after="0"/>
        <w:jc w:val="both"/>
        <w:rPr>
          <w:rFonts w:ascii="Times New Roman" w:hAnsi="Times New Roman" w:cs="Times New Roman"/>
          <w:sz w:val="24"/>
          <w:szCs w:val="24"/>
        </w:rPr>
      </w:pPr>
      <w:r w:rsidRPr="00B423B8">
        <w:rPr>
          <w:rFonts w:ascii="Times New Roman" w:hAnsi="Times New Roman" w:cs="Times New Roman"/>
          <w:sz w:val="24"/>
          <w:szCs w:val="24"/>
        </w:rPr>
        <w:t>Инспекторы состояния</w:t>
      </w:r>
    </w:p>
    <w:p w:rsidR="00B423B8" w:rsidRPr="00B423B8" w:rsidRDefault="00B423B8" w:rsidP="00B423B8">
      <w:pPr>
        <w:spacing w:after="0"/>
        <w:ind w:firstLine="567"/>
        <w:jc w:val="both"/>
        <w:rPr>
          <w:rFonts w:ascii="Times New Roman" w:hAnsi="Times New Roman" w:cs="Times New Roman"/>
          <w:b/>
          <w:bCs/>
          <w:sz w:val="24"/>
          <w:szCs w:val="24"/>
        </w:rPr>
      </w:pPr>
      <w:r w:rsidRPr="00B423B8">
        <w:rPr>
          <w:rFonts w:ascii="Times New Roman" w:hAnsi="Times New Roman" w:cs="Times New Roman"/>
          <w:b/>
          <w:bCs/>
          <w:sz w:val="24"/>
          <w:szCs w:val="24"/>
        </w:rPr>
        <w:t>Реализация</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Существует два варианта исполнения межсетевых экранов — программный и программно-аппаратный. В свою очередь программно-аппаратный вариант имеет две разновидности — в виде отдельного модуля в коммутаторе или маршрутизаторе и в виде специализированного устройства.</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В настоящее время чаще используется программное решение, которое на первый взгляд выглядит более привлекательным. Это вызвано тем, что для его применения достаточно, казалось бы, всего лишь приобрести программное обеспечение межсетевого экрана и установить на любой имеющийся в организации компьютер. Однако, как показывает практика, в организации далеко не всегда находится свободный компьютер, да ещё и удовлетворяющий достаточно высоким требованиям по системным ресурсам. После того, как компьютер всё-таки найден (чаще всего — куплен), следует процесс установки и настройки операционной системы, а также, непосредственно, программного обеспечения межсетевого экрана. Нетрудно заметить, что использование обычного персонального компьютера далеко не так просто, как может показаться. Именно поэтому всё большее распространение стали получать специализированные программно-аппаратные комплексы, называемые </w:t>
      </w:r>
      <w:proofErr w:type="spellStart"/>
      <w:r w:rsidRPr="00B423B8">
        <w:rPr>
          <w:rFonts w:ascii="Times New Roman" w:hAnsi="Times New Roman" w:cs="Times New Roman"/>
          <w:i/>
          <w:iCs/>
          <w:sz w:val="24"/>
          <w:szCs w:val="24"/>
        </w:rPr>
        <w:t>security</w:t>
      </w:r>
      <w:proofErr w:type="spellEnd"/>
      <w:r w:rsidRPr="00B423B8">
        <w:rPr>
          <w:rFonts w:ascii="Times New Roman" w:hAnsi="Times New Roman" w:cs="Times New Roman"/>
          <w:i/>
          <w:iCs/>
          <w:sz w:val="24"/>
          <w:szCs w:val="24"/>
        </w:rPr>
        <w:t xml:space="preserve"> </w:t>
      </w:r>
      <w:proofErr w:type="spellStart"/>
      <w:r w:rsidRPr="00B423B8">
        <w:rPr>
          <w:rFonts w:ascii="Times New Roman" w:hAnsi="Times New Roman" w:cs="Times New Roman"/>
          <w:i/>
          <w:iCs/>
          <w:sz w:val="24"/>
          <w:szCs w:val="24"/>
        </w:rPr>
        <w:t>appliance</w:t>
      </w:r>
      <w:proofErr w:type="spellEnd"/>
      <w:r w:rsidRPr="00B423B8">
        <w:rPr>
          <w:rFonts w:ascii="Times New Roman" w:hAnsi="Times New Roman" w:cs="Times New Roman"/>
          <w:sz w:val="24"/>
          <w:szCs w:val="24"/>
        </w:rPr>
        <w:t>, на основе, как правило, </w:t>
      </w:r>
      <w:proofErr w:type="spellStart"/>
      <w:r w:rsidRPr="00B423B8">
        <w:rPr>
          <w:rFonts w:ascii="Times New Roman" w:hAnsi="Times New Roman" w:cs="Times New Roman"/>
          <w:sz w:val="24"/>
          <w:szCs w:val="24"/>
        </w:rPr>
        <w:t>FreeBSD</w:t>
      </w:r>
      <w:proofErr w:type="spellEnd"/>
      <w:r w:rsidRPr="00B423B8">
        <w:rPr>
          <w:rFonts w:ascii="Times New Roman" w:hAnsi="Times New Roman" w:cs="Times New Roman"/>
          <w:sz w:val="24"/>
          <w:szCs w:val="24"/>
        </w:rPr>
        <w:t> или </w:t>
      </w:r>
      <w:proofErr w:type="spellStart"/>
      <w:r w:rsidRPr="00B423B8">
        <w:rPr>
          <w:rFonts w:ascii="Times New Roman" w:hAnsi="Times New Roman" w:cs="Times New Roman"/>
          <w:sz w:val="24"/>
          <w:szCs w:val="24"/>
        </w:rPr>
        <w:t>Linux</w:t>
      </w:r>
      <w:proofErr w:type="spellEnd"/>
      <w:r w:rsidRPr="00B423B8">
        <w:rPr>
          <w:rFonts w:ascii="Times New Roman" w:hAnsi="Times New Roman" w:cs="Times New Roman"/>
          <w:sz w:val="24"/>
          <w:szCs w:val="24"/>
        </w:rPr>
        <w:t>, «урезанные» для выполнения только необходимых функций. Достоинствами данных решений являются:</w:t>
      </w:r>
    </w:p>
    <w:p w:rsidR="00B423B8" w:rsidRPr="00B423B8" w:rsidRDefault="00B423B8" w:rsidP="00B423B8">
      <w:pPr>
        <w:numPr>
          <w:ilvl w:val="0"/>
          <w:numId w:val="3"/>
        </w:numPr>
        <w:spacing w:after="0"/>
        <w:jc w:val="both"/>
        <w:rPr>
          <w:rFonts w:ascii="Times New Roman" w:hAnsi="Times New Roman" w:cs="Times New Roman"/>
          <w:sz w:val="24"/>
          <w:szCs w:val="24"/>
        </w:rPr>
      </w:pPr>
      <w:r w:rsidRPr="00B423B8">
        <w:rPr>
          <w:rFonts w:ascii="Times New Roman" w:hAnsi="Times New Roman" w:cs="Times New Roman"/>
          <w:sz w:val="24"/>
          <w:szCs w:val="24"/>
        </w:rPr>
        <w:t>Простота внедрения: данные устройства имеют предустановленную и настроенную операционную систему и требуют минимум настроек после внедрения в сеть.</w:t>
      </w:r>
    </w:p>
    <w:p w:rsidR="00B423B8" w:rsidRPr="00B423B8" w:rsidRDefault="00B423B8" w:rsidP="00B423B8">
      <w:pPr>
        <w:numPr>
          <w:ilvl w:val="0"/>
          <w:numId w:val="3"/>
        </w:numPr>
        <w:spacing w:after="0"/>
        <w:jc w:val="both"/>
        <w:rPr>
          <w:rFonts w:ascii="Times New Roman" w:hAnsi="Times New Roman" w:cs="Times New Roman"/>
          <w:sz w:val="24"/>
          <w:szCs w:val="24"/>
        </w:rPr>
      </w:pPr>
      <w:r w:rsidRPr="00B423B8">
        <w:rPr>
          <w:rFonts w:ascii="Times New Roman" w:hAnsi="Times New Roman" w:cs="Times New Roman"/>
          <w:sz w:val="24"/>
          <w:szCs w:val="24"/>
        </w:rPr>
        <w:t>Простота управления: данными устройствами можно управлять откуда угодно по стандартным протоколам, таким как SNMP или </w:t>
      </w:r>
      <w:proofErr w:type="spellStart"/>
      <w:r w:rsidRPr="00B423B8">
        <w:rPr>
          <w:rFonts w:ascii="Times New Roman" w:hAnsi="Times New Roman" w:cs="Times New Roman"/>
          <w:sz w:val="24"/>
          <w:szCs w:val="24"/>
        </w:rPr>
        <w:t>Telnet</w:t>
      </w:r>
      <w:proofErr w:type="spellEnd"/>
      <w:r w:rsidRPr="00B423B8">
        <w:rPr>
          <w:rFonts w:ascii="Times New Roman" w:hAnsi="Times New Roman" w:cs="Times New Roman"/>
          <w:sz w:val="24"/>
          <w:szCs w:val="24"/>
        </w:rPr>
        <w:t>, либо посредством защищённых протоколов, таких как SSH или SSL.</w:t>
      </w:r>
    </w:p>
    <w:p w:rsidR="00B423B8" w:rsidRPr="00B423B8" w:rsidRDefault="00B423B8" w:rsidP="00B423B8">
      <w:pPr>
        <w:numPr>
          <w:ilvl w:val="0"/>
          <w:numId w:val="3"/>
        </w:numPr>
        <w:spacing w:after="0"/>
        <w:jc w:val="both"/>
        <w:rPr>
          <w:rFonts w:ascii="Times New Roman" w:hAnsi="Times New Roman" w:cs="Times New Roman"/>
          <w:sz w:val="24"/>
          <w:szCs w:val="24"/>
        </w:rPr>
      </w:pPr>
      <w:r w:rsidRPr="00B423B8">
        <w:rPr>
          <w:rFonts w:ascii="Times New Roman" w:hAnsi="Times New Roman" w:cs="Times New Roman"/>
          <w:sz w:val="24"/>
          <w:szCs w:val="24"/>
        </w:rPr>
        <w:t>Производительность: данные устройства работают более эффективно, так как из их операционной системы исключены все неиспользуемые сервисы.</w:t>
      </w:r>
    </w:p>
    <w:p w:rsidR="00B423B8" w:rsidRPr="00B423B8" w:rsidRDefault="00B423B8" w:rsidP="00B423B8">
      <w:pPr>
        <w:numPr>
          <w:ilvl w:val="0"/>
          <w:numId w:val="3"/>
        </w:numPr>
        <w:spacing w:after="0"/>
        <w:jc w:val="both"/>
        <w:rPr>
          <w:rFonts w:ascii="Times New Roman" w:hAnsi="Times New Roman" w:cs="Times New Roman"/>
          <w:sz w:val="24"/>
          <w:szCs w:val="24"/>
        </w:rPr>
      </w:pPr>
      <w:r w:rsidRPr="00B423B8">
        <w:rPr>
          <w:rFonts w:ascii="Times New Roman" w:hAnsi="Times New Roman" w:cs="Times New Roman"/>
          <w:sz w:val="24"/>
          <w:szCs w:val="24"/>
        </w:rPr>
        <w:t xml:space="preserve">Отказоустойчивость и высокая доступность: данные устройства созданы выполнять конкретные задачи с высокой </w:t>
      </w:r>
      <w:proofErr w:type="gramStart"/>
      <w:r w:rsidRPr="00B423B8">
        <w:rPr>
          <w:rFonts w:ascii="Times New Roman" w:hAnsi="Times New Roman" w:cs="Times New Roman"/>
          <w:sz w:val="24"/>
          <w:szCs w:val="24"/>
        </w:rPr>
        <w:t>доступностью..</w:t>
      </w:r>
      <w:proofErr w:type="gramEnd"/>
    </w:p>
    <w:p w:rsidR="00B423B8" w:rsidRPr="00B423B8" w:rsidRDefault="00B423B8" w:rsidP="00B423B8">
      <w:pPr>
        <w:spacing w:after="0"/>
        <w:ind w:firstLine="567"/>
        <w:jc w:val="both"/>
        <w:rPr>
          <w:rFonts w:ascii="Times New Roman" w:hAnsi="Times New Roman" w:cs="Times New Roman"/>
          <w:b/>
          <w:bCs/>
          <w:sz w:val="24"/>
          <w:szCs w:val="24"/>
        </w:rPr>
      </w:pPr>
      <w:r w:rsidRPr="00B423B8">
        <w:rPr>
          <w:rFonts w:ascii="Times New Roman" w:hAnsi="Times New Roman" w:cs="Times New Roman"/>
          <w:b/>
          <w:bCs/>
          <w:sz w:val="24"/>
          <w:szCs w:val="24"/>
        </w:rPr>
        <w:t>Ограниченность анализа межсетевого экрана</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lastRenderedPageBreak/>
        <w:t>Межсетевой экран позволяет осуществлять фильтрацию только того трафика, который он способен «понимать». В противном случае, он теряет свою эффективность, так как не способен осознанно принять решение о том, что делать с нераспознанным трафиком. Существуют протоколы, такие как TLS, SSH, </w:t>
      </w:r>
      <w:proofErr w:type="spellStart"/>
      <w:r w:rsidRPr="00B423B8">
        <w:rPr>
          <w:rFonts w:ascii="Times New Roman" w:hAnsi="Times New Roman" w:cs="Times New Roman"/>
          <w:sz w:val="24"/>
          <w:szCs w:val="24"/>
        </w:rPr>
        <w:t>IPsec</w:t>
      </w:r>
      <w:proofErr w:type="spellEnd"/>
      <w:r w:rsidRPr="00B423B8">
        <w:rPr>
          <w:rFonts w:ascii="Times New Roman" w:hAnsi="Times New Roman" w:cs="Times New Roman"/>
          <w:sz w:val="24"/>
          <w:szCs w:val="24"/>
        </w:rPr>
        <w:t> и SRTP, использующие криптографию для того, чтобы скрыть содержимое, из-за чего их трафик не может быть проинтерпретирован. Также некоторые протоколы, такие как </w:t>
      </w:r>
      <w:proofErr w:type="spellStart"/>
      <w:r w:rsidRPr="00B423B8">
        <w:rPr>
          <w:rFonts w:ascii="Times New Roman" w:hAnsi="Times New Roman" w:cs="Times New Roman"/>
          <w:sz w:val="24"/>
          <w:szCs w:val="24"/>
        </w:rPr>
        <w:t>OpenPGP</w:t>
      </w:r>
      <w:proofErr w:type="spellEnd"/>
      <w:r w:rsidRPr="00B423B8">
        <w:rPr>
          <w:rFonts w:ascii="Times New Roman" w:hAnsi="Times New Roman" w:cs="Times New Roman"/>
          <w:sz w:val="24"/>
          <w:szCs w:val="24"/>
        </w:rPr>
        <w:t xml:space="preserve"> и S/MIME, шифруют данные прикладного уровня, из-за чего фильтровать трафик на основании информации, содержащейся на данном сетевом уровне, становится невозможно. Ещё одним примером ограниченности анализа межсетевых экранов является туннелированный трафик, так как его фильтрация является невозможной, если межсетевой экран «не понимает» используемый механизм </w:t>
      </w:r>
      <w:proofErr w:type="spellStart"/>
      <w:r w:rsidRPr="00B423B8">
        <w:rPr>
          <w:rFonts w:ascii="Times New Roman" w:hAnsi="Times New Roman" w:cs="Times New Roman"/>
          <w:sz w:val="24"/>
          <w:szCs w:val="24"/>
        </w:rPr>
        <w:t>туннелированния</w:t>
      </w:r>
      <w:proofErr w:type="spellEnd"/>
      <w:r w:rsidRPr="00B423B8">
        <w:rPr>
          <w:rFonts w:ascii="Times New Roman" w:hAnsi="Times New Roman" w:cs="Times New Roman"/>
          <w:sz w:val="24"/>
          <w:szCs w:val="24"/>
        </w:rPr>
        <w:t>. Во всех этих случаях правила, сконфигурированные на межсетевом экране, должны явно определять, что делать с трафиком, который они не могут интерпретировать.</w:t>
      </w:r>
    </w:p>
    <w:p w:rsidR="00B423B8" w:rsidRPr="00B423B8" w:rsidRDefault="00B423B8" w:rsidP="00B423B8">
      <w:pPr>
        <w:spacing w:after="0"/>
        <w:ind w:firstLine="567"/>
        <w:jc w:val="both"/>
        <w:rPr>
          <w:rFonts w:ascii="Times New Roman" w:hAnsi="Times New Roman" w:cs="Times New Roman"/>
          <w:b/>
          <w:bCs/>
          <w:sz w:val="24"/>
          <w:szCs w:val="24"/>
        </w:rPr>
      </w:pPr>
      <w:r w:rsidRPr="00B423B8">
        <w:rPr>
          <w:rFonts w:ascii="Times New Roman" w:hAnsi="Times New Roman" w:cs="Times New Roman"/>
          <w:b/>
          <w:bCs/>
          <w:sz w:val="24"/>
          <w:szCs w:val="24"/>
        </w:rPr>
        <w:t>Причины использования брандмауэра</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 xml:space="preserve">Брандмауэр должен блокировать разные виды нежелательных проникновений внутрь вашего компьютера через компьютерную сеть. Сейчас брандмауэр - необходимый элемент сетевой безопасности, в т. ч. безопасности пользователя, подключившегося к сети </w:t>
      </w:r>
      <w:proofErr w:type="gramStart"/>
      <w:r w:rsidRPr="00B423B8">
        <w:rPr>
          <w:rFonts w:ascii="Times New Roman" w:hAnsi="Times New Roman" w:cs="Times New Roman"/>
          <w:sz w:val="24"/>
          <w:szCs w:val="24"/>
        </w:rPr>
        <w:t>интернет</w:t>
      </w:r>
      <w:proofErr w:type="gramEnd"/>
      <w:r w:rsidRPr="00B423B8">
        <w:rPr>
          <w:rFonts w:ascii="Times New Roman" w:hAnsi="Times New Roman" w:cs="Times New Roman"/>
          <w:sz w:val="24"/>
          <w:szCs w:val="24"/>
        </w:rPr>
        <w:t xml:space="preserve"> Для того, чтобы фильтровать и контролировать сетевой трафик.</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Большая часть функций брандмауэра дублирует функции межсетевого экрана, однако персональный брандмауэр так же может обеспечивать дополнительные возможности:</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 Контроль за приложениями, использующими порты. В отличие от обычных межсетевых экранов, персональный брандмауэр может определять не только используемый протокол и адреса, но и точное название приложения, запрашивающего соединение (или пытающегося слушать на каком-то порту). В частности, возможен контроль за неизменностью приложения (в случае изменения приложения вирусами или троянами, устанавливающимися в качестве плагинов, сетевая активность приложения блокируется).</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 Назначение раздельных правил разным пользователям без дополнительной сетевой авторизации.</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 Режим обучения, когда при первом обращении программы к сетевым ресурсам пользователю выдаётся запрос (обычно вида «запретить всегда, запретить однократно, всегда разрешить, разрешить однократно, создать правило»).</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 Режим смешанной фильтрации, при которой проверяются различные параметры на различных уровнях сетевых протоколов — от второго (проверка на фальсификацию MAC-адреса) до 4 (фильтрация портов), и даже вышестоящих уровней (фильтрация содержимого веб - сайтов, проверка почты, отсеивание спама).</w:t>
      </w:r>
    </w:p>
    <w:p w:rsidR="00B423B8" w:rsidRPr="00B423B8" w:rsidRDefault="00B423B8" w:rsidP="00B423B8">
      <w:pPr>
        <w:spacing w:after="0"/>
        <w:ind w:firstLine="567"/>
        <w:jc w:val="both"/>
        <w:rPr>
          <w:rFonts w:ascii="Times New Roman" w:hAnsi="Times New Roman" w:cs="Times New Roman"/>
          <w:b/>
          <w:bCs/>
          <w:sz w:val="24"/>
          <w:szCs w:val="24"/>
        </w:rPr>
      </w:pPr>
      <w:r w:rsidRPr="00B423B8">
        <w:rPr>
          <w:rFonts w:ascii="Times New Roman" w:hAnsi="Times New Roman" w:cs="Times New Roman"/>
          <w:b/>
          <w:bCs/>
          <w:sz w:val="24"/>
          <w:szCs w:val="24"/>
        </w:rPr>
        <w:t xml:space="preserve">Соответствие категорий брандмауэров уровням модели </w:t>
      </w:r>
      <w:proofErr w:type="spellStart"/>
      <w:r w:rsidRPr="00B423B8">
        <w:rPr>
          <w:rFonts w:ascii="Times New Roman" w:hAnsi="Times New Roman" w:cs="Times New Roman"/>
          <w:b/>
          <w:bCs/>
          <w:sz w:val="24"/>
          <w:szCs w:val="24"/>
        </w:rPr>
        <w:t>osi</w:t>
      </w:r>
      <w:proofErr w:type="spellEnd"/>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Возможности брандмауэров и степень их интеллектуальности зависят от того, на каком уровне эталонной модели OSI они функционируют. Чем выше уровень OSI, на основе которой построен брандмауэр, тем выше обеспечиваемый им уровень защиты.</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Модель OSI (</w:t>
      </w:r>
      <w:proofErr w:type="spellStart"/>
      <w:r w:rsidRPr="00B423B8">
        <w:rPr>
          <w:rFonts w:ascii="Times New Roman" w:hAnsi="Times New Roman" w:cs="Times New Roman"/>
          <w:sz w:val="24"/>
          <w:szCs w:val="24"/>
        </w:rPr>
        <w:t>Open</w:t>
      </w:r>
      <w:proofErr w:type="spellEnd"/>
      <w:r w:rsidRPr="00B423B8">
        <w:rPr>
          <w:rFonts w:ascii="Times New Roman" w:hAnsi="Times New Roman" w:cs="Times New Roman"/>
          <w:sz w:val="24"/>
          <w:szCs w:val="24"/>
        </w:rPr>
        <w:t xml:space="preserve"> </w:t>
      </w:r>
      <w:proofErr w:type="spellStart"/>
      <w:r w:rsidRPr="00B423B8">
        <w:rPr>
          <w:rFonts w:ascii="Times New Roman" w:hAnsi="Times New Roman" w:cs="Times New Roman"/>
          <w:sz w:val="24"/>
          <w:szCs w:val="24"/>
        </w:rPr>
        <w:t>System</w:t>
      </w:r>
      <w:proofErr w:type="spellEnd"/>
      <w:r w:rsidRPr="00B423B8">
        <w:rPr>
          <w:rFonts w:ascii="Times New Roman" w:hAnsi="Times New Roman" w:cs="Times New Roman"/>
          <w:sz w:val="24"/>
          <w:szCs w:val="24"/>
        </w:rPr>
        <w:t xml:space="preserve"> </w:t>
      </w:r>
      <w:proofErr w:type="spellStart"/>
      <w:r w:rsidRPr="00B423B8">
        <w:rPr>
          <w:rFonts w:ascii="Times New Roman" w:hAnsi="Times New Roman" w:cs="Times New Roman"/>
          <w:sz w:val="24"/>
          <w:szCs w:val="24"/>
        </w:rPr>
        <w:t>Interconnection</w:t>
      </w:r>
      <w:proofErr w:type="spellEnd"/>
      <w:r w:rsidRPr="00B423B8">
        <w:rPr>
          <w:rFonts w:ascii="Times New Roman" w:hAnsi="Times New Roman" w:cs="Times New Roman"/>
          <w:sz w:val="24"/>
          <w:szCs w:val="24"/>
        </w:rPr>
        <w:t>) включает семь уровней сетевой архитектуры. Первый, самый нижний уровень — физический. За ним следуют канальный, сетевой, транспортный, сеансовый уровни, уровень представления и прикладной уровень, или уровень приложений.</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Для того чтобы обеспечивать фильтрацию трафика, брандмауэр должен работать как минимум на третьем уровне модели OSI, то есть на сетевом уровне. На этом уровне происходит маршрутизация пакетов на основе преобразования MAC-адресов в сетевые адреса. С точки зрения протокола TCP/IP этот уровень соответствует уровню IP (</w:t>
      </w:r>
      <w:proofErr w:type="spellStart"/>
      <w:r w:rsidRPr="00B423B8">
        <w:rPr>
          <w:rFonts w:ascii="Times New Roman" w:hAnsi="Times New Roman" w:cs="Times New Roman"/>
          <w:sz w:val="24"/>
          <w:szCs w:val="24"/>
        </w:rPr>
        <w:t>Internet</w:t>
      </w:r>
      <w:proofErr w:type="spellEnd"/>
      <w:r w:rsidRPr="00B423B8">
        <w:rPr>
          <w:rFonts w:ascii="Times New Roman" w:hAnsi="Times New Roman" w:cs="Times New Roman"/>
          <w:sz w:val="24"/>
          <w:szCs w:val="24"/>
        </w:rPr>
        <w:t xml:space="preserve"> </w:t>
      </w:r>
      <w:proofErr w:type="spellStart"/>
      <w:r w:rsidRPr="00B423B8">
        <w:rPr>
          <w:rFonts w:ascii="Times New Roman" w:hAnsi="Times New Roman" w:cs="Times New Roman"/>
          <w:sz w:val="24"/>
          <w:szCs w:val="24"/>
        </w:rPr>
        <w:t>Protocol</w:t>
      </w:r>
      <w:proofErr w:type="spellEnd"/>
      <w:r w:rsidRPr="00B423B8">
        <w:rPr>
          <w:rFonts w:ascii="Times New Roman" w:hAnsi="Times New Roman" w:cs="Times New Roman"/>
          <w:sz w:val="24"/>
          <w:szCs w:val="24"/>
        </w:rPr>
        <w:t xml:space="preserve">). Получая информацию сетевого уровня, брандмауэры способны определить адрес </w:t>
      </w:r>
      <w:r w:rsidRPr="00B423B8">
        <w:rPr>
          <w:rFonts w:ascii="Times New Roman" w:hAnsi="Times New Roman" w:cs="Times New Roman"/>
          <w:sz w:val="24"/>
          <w:szCs w:val="24"/>
        </w:rPr>
        <w:lastRenderedPageBreak/>
        <w:t>источника и получателя пакета и проверить, допустима ли передача трафика между данными адресатами. Однако информации сетевого уровня недостаточно для анализа содержимого пакета. Брандмауэры, функционирующие на транспортном уровне модели OSI, получают больше информации о пакетах и являются более интеллектуальными схемами защиты сетей. Если брандмауэры работают на уровне приложений, им доступна полная информация о сетевых пакетах, поэтому такие брандмауэры обеспечивают наиболее надежную сетевую защиту.</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Профессиональные брандмауэры захватывают каждый входящий пакет, прежде чем он будет передан адресату и принят его операционной системой. Благодаря этому очень сложно получить контроль над компьютером, защищенным таким брандмауэром.</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Все брандмауэры можно условно разделить на четыре категории в соответствии с теми уровнями модели OSI, на которых они работают:</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 пакетный фильтр (</w:t>
      </w:r>
      <w:proofErr w:type="spellStart"/>
      <w:r w:rsidRPr="00B423B8">
        <w:rPr>
          <w:rFonts w:ascii="Times New Roman" w:hAnsi="Times New Roman" w:cs="Times New Roman"/>
          <w:sz w:val="24"/>
          <w:szCs w:val="24"/>
        </w:rPr>
        <w:t>packet</w:t>
      </w:r>
      <w:proofErr w:type="spellEnd"/>
      <w:r w:rsidRPr="00B423B8">
        <w:rPr>
          <w:rFonts w:ascii="Times New Roman" w:hAnsi="Times New Roman" w:cs="Times New Roman"/>
          <w:sz w:val="24"/>
          <w:szCs w:val="24"/>
        </w:rPr>
        <w:t xml:space="preserve"> </w:t>
      </w:r>
      <w:proofErr w:type="spellStart"/>
      <w:r w:rsidRPr="00B423B8">
        <w:rPr>
          <w:rFonts w:ascii="Times New Roman" w:hAnsi="Times New Roman" w:cs="Times New Roman"/>
          <w:sz w:val="24"/>
          <w:szCs w:val="24"/>
        </w:rPr>
        <w:t>filter</w:t>
      </w:r>
      <w:proofErr w:type="spellEnd"/>
      <w:r w:rsidRPr="00B423B8">
        <w:rPr>
          <w:rFonts w:ascii="Times New Roman" w:hAnsi="Times New Roman" w:cs="Times New Roman"/>
          <w:sz w:val="24"/>
          <w:szCs w:val="24"/>
        </w:rPr>
        <w:t>);</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 шлюз сеансового уровня (</w:t>
      </w:r>
      <w:proofErr w:type="spellStart"/>
      <w:r w:rsidRPr="00B423B8">
        <w:rPr>
          <w:rFonts w:ascii="Times New Roman" w:hAnsi="Times New Roman" w:cs="Times New Roman"/>
          <w:sz w:val="24"/>
          <w:szCs w:val="24"/>
        </w:rPr>
        <w:t>circuit-level</w:t>
      </w:r>
      <w:proofErr w:type="spellEnd"/>
      <w:r w:rsidRPr="00B423B8">
        <w:rPr>
          <w:rFonts w:ascii="Times New Roman" w:hAnsi="Times New Roman" w:cs="Times New Roman"/>
          <w:sz w:val="24"/>
          <w:szCs w:val="24"/>
        </w:rPr>
        <w:t xml:space="preserve"> </w:t>
      </w:r>
      <w:proofErr w:type="spellStart"/>
      <w:r w:rsidRPr="00B423B8">
        <w:rPr>
          <w:rFonts w:ascii="Times New Roman" w:hAnsi="Times New Roman" w:cs="Times New Roman"/>
          <w:sz w:val="24"/>
          <w:szCs w:val="24"/>
        </w:rPr>
        <w:t>gateway</w:t>
      </w:r>
      <w:proofErr w:type="spellEnd"/>
      <w:r w:rsidRPr="00B423B8">
        <w:rPr>
          <w:rFonts w:ascii="Times New Roman" w:hAnsi="Times New Roman" w:cs="Times New Roman"/>
          <w:sz w:val="24"/>
          <w:szCs w:val="24"/>
        </w:rPr>
        <w:t>);</w:t>
      </w:r>
    </w:p>
    <w:p w:rsidR="00B423B8" w:rsidRPr="00B423B8" w:rsidRDefault="00B423B8" w:rsidP="00B423B8">
      <w:pPr>
        <w:spacing w:after="0"/>
        <w:ind w:firstLine="567"/>
        <w:jc w:val="both"/>
        <w:rPr>
          <w:rFonts w:ascii="Times New Roman" w:hAnsi="Times New Roman" w:cs="Times New Roman"/>
          <w:sz w:val="24"/>
          <w:szCs w:val="24"/>
          <w:lang w:val="en-US"/>
        </w:rPr>
      </w:pPr>
      <w:r w:rsidRPr="00B423B8">
        <w:rPr>
          <w:rFonts w:ascii="Times New Roman" w:hAnsi="Times New Roman" w:cs="Times New Roman"/>
          <w:sz w:val="24"/>
          <w:szCs w:val="24"/>
          <w:lang w:val="en-US"/>
        </w:rPr>
        <w:t xml:space="preserve">• </w:t>
      </w:r>
      <w:r w:rsidRPr="00B423B8">
        <w:rPr>
          <w:rFonts w:ascii="Times New Roman" w:hAnsi="Times New Roman" w:cs="Times New Roman"/>
          <w:sz w:val="24"/>
          <w:szCs w:val="24"/>
        </w:rPr>
        <w:t>шлюз</w:t>
      </w:r>
      <w:r w:rsidRPr="00B423B8">
        <w:rPr>
          <w:rFonts w:ascii="Times New Roman" w:hAnsi="Times New Roman" w:cs="Times New Roman"/>
          <w:sz w:val="24"/>
          <w:szCs w:val="24"/>
          <w:lang w:val="en-US"/>
        </w:rPr>
        <w:t xml:space="preserve"> </w:t>
      </w:r>
      <w:r w:rsidRPr="00B423B8">
        <w:rPr>
          <w:rFonts w:ascii="Times New Roman" w:hAnsi="Times New Roman" w:cs="Times New Roman"/>
          <w:sz w:val="24"/>
          <w:szCs w:val="24"/>
        </w:rPr>
        <w:t>прикладного</w:t>
      </w:r>
      <w:r w:rsidRPr="00B423B8">
        <w:rPr>
          <w:rFonts w:ascii="Times New Roman" w:hAnsi="Times New Roman" w:cs="Times New Roman"/>
          <w:sz w:val="24"/>
          <w:szCs w:val="24"/>
          <w:lang w:val="en-US"/>
        </w:rPr>
        <w:t xml:space="preserve"> </w:t>
      </w:r>
      <w:r w:rsidRPr="00B423B8">
        <w:rPr>
          <w:rFonts w:ascii="Times New Roman" w:hAnsi="Times New Roman" w:cs="Times New Roman"/>
          <w:sz w:val="24"/>
          <w:szCs w:val="24"/>
        </w:rPr>
        <w:t>уровня</w:t>
      </w:r>
      <w:r w:rsidRPr="00B423B8">
        <w:rPr>
          <w:rFonts w:ascii="Times New Roman" w:hAnsi="Times New Roman" w:cs="Times New Roman"/>
          <w:sz w:val="24"/>
          <w:szCs w:val="24"/>
          <w:lang w:val="en-US"/>
        </w:rPr>
        <w:t xml:space="preserve"> (application-level gateway);</w:t>
      </w:r>
    </w:p>
    <w:p w:rsidR="00B423B8" w:rsidRPr="002F7F9F" w:rsidRDefault="00B423B8" w:rsidP="00B423B8">
      <w:pPr>
        <w:spacing w:after="0"/>
        <w:ind w:firstLine="567"/>
        <w:jc w:val="both"/>
        <w:rPr>
          <w:rFonts w:ascii="Times New Roman" w:hAnsi="Times New Roman" w:cs="Times New Roman"/>
          <w:sz w:val="24"/>
          <w:szCs w:val="24"/>
          <w:lang w:val="en-US"/>
        </w:rPr>
      </w:pPr>
      <w:r w:rsidRPr="002F7F9F">
        <w:rPr>
          <w:rFonts w:ascii="Times New Roman" w:hAnsi="Times New Roman" w:cs="Times New Roman"/>
          <w:sz w:val="24"/>
          <w:szCs w:val="24"/>
          <w:lang w:val="en-US"/>
        </w:rPr>
        <w:t>• Stateful Packet Inspection.</w:t>
      </w:r>
    </w:p>
    <w:p w:rsidR="00A24E9C" w:rsidRPr="002F7F9F" w:rsidRDefault="00A24E9C" w:rsidP="00A24E9C">
      <w:pPr>
        <w:spacing w:after="0"/>
        <w:ind w:firstLine="567"/>
        <w:jc w:val="both"/>
        <w:rPr>
          <w:rFonts w:ascii="Times New Roman" w:hAnsi="Times New Roman" w:cs="Times New Roman"/>
          <w:sz w:val="24"/>
          <w:szCs w:val="24"/>
          <w:lang w:val="en-US"/>
        </w:rPr>
      </w:pPr>
    </w:p>
    <w:p w:rsidR="00B423B8" w:rsidRPr="002F7F9F" w:rsidRDefault="00B423B8" w:rsidP="00B423B8">
      <w:pPr>
        <w:spacing w:after="0"/>
        <w:ind w:firstLine="567"/>
        <w:jc w:val="both"/>
        <w:rPr>
          <w:rFonts w:ascii="Times New Roman" w:hAnsi="Times New Roman" w:cs="Times New Roman"/>
          <w:b/>
          <w:bCs/>
          <w:sz w:val="24"/>
          <w:szCs w:val="24"/>
          <w:lang w:val="en-US"/>
        </w:rPr>
      </w:pPr>
      <w:r w:rsidRPr="00B423B8">
        <w:rPr>
          <w:rFonts w:ascii="Times New Roman" w:hAnsi="Times New Roman" w:cs="Times New Roman"/>
          <w:b/>
          <w:bCs/>
          <w:sz w:val="24"/>
          <w:szCs w:val="24"/>
        </w:rPr>
        <w:t>Различные</w:t>
      </w:r>
      <w:r w:rsidRPr="002F7F9F">
        <w:rPr>
          <w:rFonts w:ascii="Times New Roman" w:hAnsi="Times New Roman" w:cs="Times New Roman"/>
          <w:b/>
          <w:bCs/>
          <w:sz w:val="24"/>
          <w:szCs w:val="24"/>
          <w:lang w:val="en-US"/>
        </w:rPr>
        <w:t xml:space="preserve"> </w:t>
      </w:r>
      <w:r w:rsidRPr="00B423B8">
        <w:rPr>
          <w:rFonts w:ascii="Times New Roman" w:hAnsi="Times New Roman" w:cs="Times New Roman"/>
          <w:b/>
          <w:bCs/>
          <w:sz w:val="24"/>
          <w:szCs w:val="24"/>
        </w:rPr>
        <w:t>виды</w:t>
      </w:r>
      <w:r w:rsidRPr="002F7F9F">
        <w:rPr>
          <w:rFonts w:ascii="Times New Roman" w:hAnsi="Times New Roman" w:cs="Times New Roman"/>
          <w:b/>
          <w:bCs/>
          <w:sz w:val="24"/>
          <w:szCs w:val="24"/>
          <w:lang w:val="en-US"/>
        </w:rPr>
        <w:t xml:space="preserve"> </w:t>
      </w:r>
      <w:r w:rsidRPr="00B423B8">
        <w:rPr>
          <w:rFonts w:ascii="Times New Roman" w:hAnsi="Times New Roman" w:cs="Times New Roman"/>
          <w:b/>
          <w:bCs/>
          <w:sz w:val="24"/>
          <w:szCs w:val="24"/>
        </w:rPr>
        <w:t>архитектур</w:t>
      </w:r>
      <w:r w:rsidRPr="002F7F9F">
        <w:rPr>
          <w:rFonts w:ascii="Times New Roman" w:hAnsi="Times New Roman" w:cs="Times New Roman"/>
          <w:b/>
          <w:bCs/>
          <w:sz w:val="24"/>
          <w:szCs w:val="24"/>
          <w:lang w:val="en-US"/>
        </w:rPr>
        <w:t xml:space="preserve"> </w:t>
      </w:r>
      <w:r w:rsidRPr="00B423B8">
        <w:rPr>
          <w:rFonts w:ascii="Times New Roman" w:hAnsi="Times New Roman" w:cs="Times New Roman"/>
          <w:b/>
          <w:bCs/>
          <w:sz w:val="24"/>
          <w:szCs w:val="24"/>
        </w:rPr>
        <w:t>брандмауэров</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Брандмауэры могут быть сконфигурированы в виде одной из нескольких архитектур, что обеспечивает различные уровни безопасности при различных затратах на установку и поддержание работоспособности. Организации должны проанализировать свой профиль риска и выбрать соответствующую архитектуру. Следующие разделы описывают типичные архитектуры брандмауэра и приводят примеры политик безопасности для них.</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u w:val="single"/>
        </w:rPr>
        <w:t>Хост, подключенный к двум сегментам сети</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Это такой хост, который имеет более одного интерфейса с сетью, причем каждый интерфейс с сетью подключен физически к отдельному сегменту сети. Самым распространенным примером является хост, подключенный к двум сегментам.</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 xml:space="preserve">Брандмауэр на основе хоста, подключенного к двум сегментам сети </w:t>
      </w:r>
      <w:proofErr w:type="gramStart"/>
      <w:r w:rsidRPr="00B423B8">
        <w:rPr>
          <w:rFonts w:ascii="Times New Roman" w:hAnsi="Times New Roman" w:cs="Times New Roman"/>
          <w:sz w:val="24"/>
          <w:szCs w:val="24"/>
        </w:rPr>
        <w:t>- это</w:t>
      </w:r>
      <w:proofErr w:type="gramEnd"/>
      <w:r w:rsidRPr="00B423B8">
        <w:rPr>
          <w:rFonts w:ascii="Times New Roman" w:hAnsi="Times New Roman" w:cs="Times New Roman"/>
          <w:sz w:val="24"/>
          <w:szCs w:val="24"/>
        </w:rPr>
        <w:t xml:space="preserve"> брандмауэр с двумя сетевыми платами, каждая из которых подключена к отдельной сети. Например, одна сетевая плата соединена с внешней или небезопасной сетью, а другая - с внутренней или безопасной сетью. В этой конфигурации ключевым принципом обеспечения безопасности является запрет прямой маршрутизации трафика из </w:t>
      </w:r>
      <w:proofErr w:type="spellStart"/>
      <w:r w:rsidRPr="00B423B8">
        <w:rPr>
          <w:rFonts w:ascii="Times New Roman" w:hAnsi="Times New Roman" w:cs="Times New Roman"/>
          <w:sz w:val="24"/>
          <w:szCs w:val="24"/>
        </w:rPr>
        <w:t>недоверенной</w:t>
      </w:r>
      <w:proofErr w:type="spellEnd"/>
      <w:r w:rsidRPr="00B423B8">
        <w:rPr>
          <w:rFonts w:ascii="Times New Roman" w:hAnsi="Times New Roman" w:cs="Times New Roman"/>
          <w:sz w:val="24"/>
          <w:szCs w:val="24"/>
        </w:rPr>
        <w:t xml:space="preserve"> сети в доверенную - брандмауэр всегда должен быть при этом промежуточным звеном.</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Маршрутизация должна быть отключена на брандмауэре такого типа, чтобы IP-пакеты из одной сети не могли пройти в другую сеть.</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 xml:space="preserve">Примечание переводчика. Такая конфигурация, наверное, является одной из самых дешевых и распространенных при коммутируемом подключении ЛВС организации к Интернету. Берется машина, на которую устанавливается </w:t>
      </w:r>
      <w:proofErr w:type="spellStart"/>
      <w:r w:rsidRPr="00B423B8">
        <w:rPr>
          <w:rFonts w:ascii="Times New Roman" w:hAnsi="Times New Roman" w:cs="Times New Roman"/>
          <w:sz w:val="24"/>
          <w:szCs w:val="24"/>
        </w:rPr>
        <w:t>FreeBSD</w:t>
      </w:r>
      <w:proofErr w:type="spellEnd"/>
      <w:r w:rsidRPr="00B423B8">
        <w:rPr>
          <w:rFonts w:ascii="Times New Roman" w:hAnsi="Times New Roman" w:cs="Times New Roman"/>
          <w:sz w:val="24"/>
          <w:szCs w:val="24"/>
        </w:rPr>
        <w:t xml:space="preserve">, и на ней запрещается маршрутизация, </w:t>
      </w:r>
      <w:proofErr w:type="gramStart"/>
      <w:r w:rsidRPr="00B423B8">
        <w:rPr>
          <w:rFonts w:ascii="Times New Roman" w:hAnsi="Times New Roman" w:cs="Times New Roman"/>
          <w:sz w:val="24"/>
          <w:szCs w:val="24"/>
        </w:rPr>
        <w:t>кроме того</w:t>
      </w:r>
      <w:proofErr w:type="gramEnd"/>
      <w:r w:rsidRPr="00B423B8">
        <w:rPr>
          <w:rFonts w:ascii="Times New Roman" w:hAnsi="Times New Roman" w:cs="Times New Roman"/>
          <w:sz w:val="24"/>
          <w:szCs w:val="24"/>
        </w:rPr>
        <w:t xml:space="preserve"> соответствующим образом конфигурируется встроенный в ядро пакетный фильтр (</w:t>
      </w:r>
      <w:proofErr w:type="spellStart"/>
      <w:r w:rsidRPr="00B423B8">
        <w:rPr>
          <w:rFonts w:ascii="Times New Roman" w:hAnsi="Times New Roman" w:cs="Times New Roman"/>
          <w:sz w:val="24"/>
          <w:szCs w:val="24"/>
        </w:rPr>
        <w:t>ipfw</w:t>
      </w:r>
      <w:proofErr w:type="spellEnd"/>
      <w:r w:rsidRPr="00B423B8">
        <w:rPr>
          <w:rFonts w:ascii="Times New Roman" w:hAnsi="Times New Roman" w:cs="Times New Roman"/>
          <w:sz w:val="24"/>
          <w:szCs w:val="24"/>
        </w:rPr>
        <w:t>).</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u w:val="single"/>
        </w:rPr>
        <w:t>Экранированный хост</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При архитектуре типа экранированный хост используется хост (называемый хостом-бастионом), с которым может установить соединение любой внешний хост, но запрещен доступ ко всем другим внутренним, менее безопасным хостам. Для этого фильтрующий маршрутизатор конфигурируется так, что все соединения с внутренней сетью из внешних сетей направляются к хосту-бастиону.</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lastRenderedPageBreak/>
        <w:t>Если шлюз с пакетной фильтрацией установлен, то хост-бастион должен быть сконфигурирован так, чтобы все соединения из внешних сетей проходили через него, чтобы предотвратить прямое соединение между сетью организации и Интернетом.</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u w:val="single"/>
        </w:rPr>
        <w:t>Экранированная подсеть</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Архитектура экранированной сети по существу совпадает с архитектурой экранированного хоста, но добавляет еще одну линию защиты, с помощью создания сети, в которой находится хост-бастион, отделенной от внутренней сети.</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Экранированная подсеть должна внедряться с помощью добавления сети-периметра для того, чтобы отделить внутреннюю сеть от внешней. Это гарантирует, что даже при успехе атаки на хост-бастион, атакующий не сможет пройти дальше сети-периметра из-за того, что между внутренней сетью и сетью-периметром находится еще один экранирующий маршрутизатор.</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На практике, использование данной архитектуры брандмауэра, может быть представлено в следующем виде.</w:t>
      </w:r>
    </w:p>
    <w:p w:rsidR="00B423B8" w:rsidRPr="00B423B8" w:rsidRDefault="00B423B8" w:rsidP="00B423B8">
      <w:pPr>
        <w:spacing w:after="0"/>
        <w:jc w:val="center"/>
        <w:rPr>
          <w:rFonts w:ascii="Times New Roman" w:hAnsi="Times New Roman" w:cs="Times New Roman"/>
          <w:sz w:val="24"/>
          <w:szCs w:val="24"/>
        </w:rPr>
      </w:pPr>
      <w:r w:rsidRPr="00B423B8">
        <w:rPr>
          <w:rFonts w:ascii="Times New Roman" w:hAnsi="Times New Roman" w:cs="Times New Roman"/>
          <w:noProof/>
          <w:sz w:val="24"/>
          <w:szCs w:val="24"/>
        </w:rPr>
        <w:drawing>
          <wp:inline distT="0" distB="0" distL="0" distR="0">
            <wp:extent cx="5716905" cy="336359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3363595"/>
                    </a:xfrm>
                    <a:prstGeom prst="rect">
                      <a:avLst/>
                    </a:prstGeom>
                    <a:noFill/>
                    <a:ln>
                      <a:noFill/>
                    </a:ln>
                  </pic:spPr>
                </pic:pic>
              </a:graphicData>
            </a:graphic>
          </wp:inline>
        </w:drawing>
      </w:r>
    </w:p>
    <w:p w:rsid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Рис.1. Представление на практике экранированной сети</w:t>
      </w:r>
    </w:p>
    <w:p w:rsidR="00B423B8" w:rsidRPr="00B423B8" w:rsidRDefault="00B423B8" w:rsidP="00B423B8">
      <w:pPr>
        <w:spacing w:after="0"/>
        <w:ind w:firstLine="567"/>
        <w:jc w:val="both"/>
        <w:rPr>
          <w:rFonts w:ascii="Times New Roman" w:hAnsi="Times New Roman" w:cs="Times New Roman"/>
          <w:sz w:val="24"/>
          <w:szCs w:val="24"/>
        </w:rPr>
      </w:pP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В данном примере защищенная локальная вычислительная сеть (ЛВС) безопасности включает в себя:</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1.    зону подключения к глобальной сети − демилитаризованную зону; 2.    зону управления безопасностью и ресурсами сети; 3.    зону защищаемых данных, обрабатываемых в ЛВС.</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Зона подключения к глобальной сети включает в себя пограничный маршрутизатор, внешний межсетевой экран (МЭ), почтовый сервер и сервер WEB. Пограничный маршрутизатор представляет собой первую линию защиты и обеспечивает защиту внешнего межсетевого экрана от трафика, направленного на IP-адреса межсетевого экрана. Внешний межсетевой экран обеспечивает защиту ЛВС от атак извне и разрешает ограниченный набор трафика в соответствии с принятой политикой безопасности. Для разделения зоны подключения к глобальной сети и зоны внутренних сетей используются внутренний межсетевой экран и коммутатор. Внутренний межсетевой экран служит для контроля информационных потоков между внутренними сетями и обеспечивает:</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lastRenderedPageBreak/>
        <w:t>1.   изоляцию зоны управления от остальной сети; 2.    защиту внутренней сети путем запрета трафика из менее защищенной зоны внешних подключений.</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Зона управления безопасностью и ресурсами сети включает в себя сервер аутентификации и контроля доступа, сервер IDS, сервер СОБИ. Зона защищаемых данных включает в себя сервер БД, сервер приложений и терминалы.</w:t>
      </w:r>
    </w:p>
    <w:p w:rsidR="00B423B8" w:rsidRPr="00B423B8" w:rsidRDefault="00B423B8" w:rsidP="00B423B8">
      <w:pPr>
        <w:spacing w:after="0"/>
        <w:ind w:firstLine="567"/>
        <w:jc w:val="both"/>
        <w:rPr>
          <w:rFonts w:ascii="Times New Roman" w:hAnsi="Times New Roman" w:cs="Times New Roman"/>
          <w:b/>
          <w:bCs/>
          <w:sz w:val="24"/>
          <w:szCs w:val="24"/>
        </w:rPr>
      </w:pPr>
      <w:r w:rsidRPr="00B423B8">
        <w:rPr>
          <w:rFonts w:ascii="Times New Roman" w:hAnsi="Times New Roman" w:cs="Times New Roman"/>
          <w:b/>
          <w:bCs/>
          <w:sz w:val="24"/>
          <w:szCs w:val="24"/>
        </w:rPr>
        <w:t>Классификация межсетевых экранов</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Устанавливается пять классов защищенности межсетевых экранов.</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Каждый класс характеризуется определенной минимальной совокупностью требований по защите информации.</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Самый низкий класс защищенности - пятый, применяемый для безопасного взаимодействия автоматизированных систем класса 1Д с внешней средой, четвертый - для 1Г, третий - 1В, второй - 1Б, самый высокий - первый, применяемый для безопасного взаимодействия автоматизированных систем класса 1А с внешней средой.</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Требования, предъявляемые к межсетевым экранам, не исключают требований, предъявляемых к средствам вычислительной техники (СВТ) и автоматизированные системы в соответствии с руководящими документами Гостехкомиссии России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и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При включении межсетевых экранов в автоматизированную систему определенного класса защищенности, класс защищенности совокупной АС, полученной из исходной путем добавления в нее МЭ, не должен понижаться.</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Для автоматизированных систем класса 3Б, 2Б должны применяться межсетевой экран не ниже 5 класса.</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Для автоматизированных систем класса 3А, 2А в зависимости от важности обрабатываемой информации должны применяться межсетевой экран следующих классов:</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при обработке информации с грифом “секретно” - не ниже 3 класса;</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при обработке информации с грифом “совершенно секретно” - не ниже 2 класса;</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при обработке информации с грифом “особой важности” - не ниже 1 класса.</w:t>
      </w:r>
    </w:p>
    <w:p w:rsidR="00B423B8" w:rsidRPr="00B423B8" w:rsidRDefault="00B423B8" w:rsidP="00B423B8">
      <w:pPr>
        <w:spacing w:after="0"/>
        <w:ind w:firstLine="567"/>
        <w:jc w:val="both"/>
        <w:rPr>
          <w:rFonts w:ascii="Times New Roman" w:hAnsi="Times New Roman" w:cs="Times New Roman"/>
          <w:b/>
          <w:bCs/>
          <w:sz w:val="24"/>
          <w:szCs w:val="24"/>
        </w:rPr>
      </w:pPr>
      <w:r w:rsidRPr="00B423B8">
        <w:rPr>
          <w:rFonts w:ascii="Times New Roman" w:hAnsi="Times New Roman" w:cs="Times New Roman"/>
          <w:sz w:val="24"/>
          <w:szCs w:val="24"/>
        </w:rPr>
        <w:t xml:space="preserve"> </w:t>
      </w:r>
      <w:r w:rsidRPr="00B423B8">
        <w:rPr>
          <w:rFonts w:ascii="Times New Roman" w:hAnsi="Times New Roman" w:cs="Times New Roman"/>
          <w:b/>
          <w:bCs/>
          <w:sz w:val="24"/>
          <w:szCs w:val="24"/>
        </w:rPr>
        <w:t>Показатели защищенности</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Перечень показателей по классам защищенности межсетевого экрана приведен в таблице.</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Обозначения:</w:t>
      </w:r>
    </w:p>
    <w:p w:rsidR="00B423B8" w:rsidRPr="00B423B8" w:rsidRDefault="00B423B8" w:rsidP="00B423B8">
      <w:pPr>
        <w:spacing w:after="0"/>
        <w:ind w:firstLine="567"/>
        <w:jc w:val="both"/>
        <w:rPr>
          <w:rFonts w:ascii="Times New Roman" w:hAnsi="Times New Roman" w:cs="Times New Roman"/>
          <w:sz w:val="24"/>
          <w:szCs w:val="24"/>
        </w:rPr>
      </w:pPr>
      <w:proofErr w:type="gramStart"/>
      <w:r w:rsidRPr="00B423B8">
        <w:rPr>
          <w:rFonts w:ascii="Times New Roman" w:hAnsi="Times New Roman" w:cs="Times New Roman"/>
          <w:sz w:val="24"/>
          <w:szCs w:val="24"/>
        </w:rPr>
        <w:t>« -</w:t>
      </w:r>
      <w:proofErr w:type="gramEnd"/>
      <w:r w:rsidRPr="00B423B8">
        <w:rPr>
          <w:rFonts w:ascii="Times New Roman" w:hAnsi="Times New Roman" w:cs="Times New Roman"/>
          <w:sz w:val="24"/>
          <w:szCs w:val="24"/>
        </w:rPr>
        <w:t xml:space="preserve"> » - нет требований к данному классу;</w:t>
      </w:r>
    </w:p>
    <w:p w:rsidR="00B423B8" w:rsidRPr="00B423B8" w:rsidRDefault="00B423B8" w:rsidP="00B423B8">
      <w:pPr>
        <w:spacing w:after="0"/>
        <w:ind w:firstLine="567"/>
        <w:jc w:val="both"/>
        <w:rPr>
          <w:rFonts w:ascii="Times New Roman" w:hAnsi="Times New Roman" w:cs="Times New Roman"/>
          <w:sz w:val="24"/>
          <w:szCs w:val="24"/>
        </w:rPr>
      </w:pPr>
      <w:proofErr w:type="gramStart"/>
      <w:r w:rsidRPr="00B423B8">
        <w:rPr>
          <w:rFonts w:ascii="Times New Roman" w:hAnsi="Times New Roman" w:cs="Times New Roman"/>
          <w:sz w:val="24"/>
          <w:szCs w:val="24"/>
        </w:rPr>
        <w:t>« +</w:t>
      </w:r>
      <w:proofErr w:type="gramEnd"/>
      <w:r w:rsidRPr="00B423B8">
        <w:rPr>
          <w:rFonts w:ascii="Times New Roman" w:hAnsi="Times New Roman" w:cs="Times New Roman"/>
          <w:sz w:val="24"/>
          <w:szCs w:val="24"/>
        </w:rPr>
        <w:t xml:space="preserve"> » - новые или дополнительные требования, « = » - требования совпадают с требованиями к МЭ предыдущего класса.</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Таблица 1.</w:t>
      </w:r>
    </w:p>
    <w:p w:rsidR="00B423B8" w:rsidRPr="00B423B8" w:rsidRDefault="00B423B8" w:rsidP="00B423B8">
      <w:pPr>
        <w:spacing w:after="0"/>
        <w:ind w:firstLine="567"/>
        <w:jc w:val="both"/>
        <w:rPr>
          <w:rFonts w:ascii="Times New Roman" w:hAnsi="Times New Roman" w:cs="Times New Roman"/>
          <w:sz w:val="24"/>
          <w:szCs w:val="24"/>
        </w:rPr>
      </w:pPr>
      <w:r w:rsidRPr="00B423B8">
        <w:rPr>
          <w:rFonts w:ascii="Times New Roman" w:hAnsi="Times New Roman" w:cs="Times New Roman"/>
          <w:sz w:val="24"/>
          <w:szCs w:val="24"/>
        </w:rPr>
        <w:t>Перечень показателей по классам защищенности межсетевых экранов</w:t>
      </w:r>
    </w:p>
    <w:tbl>
      <w:tblPr>
        <w:tblW w:w="8781"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3678"/>
        <w:gridCol w:w="992"/>
        <w:gridCol w:w="992"/>
        <w:gridCol w:w="993"/>
        <w:gridCol w:w="992"/>
        <w:gridCol w:w="1134"/>
      </w:tblGrid>
      <w:tr w:rsidR="00B423B8" w:rsidRPr="00B423B8" w:rsidTr="00B423B8">
        <w:trPr>
          <w:trHeight w:val="285"/>
        </w:trPr>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Показатели защищенности</w:t>
            </w:r>
          </w:p>
        </w:tc>
        <w:tc>
          <w:tcPr>
            <w:tcW w:w="5103" w:type="dxa"/>
            <w:gridSpan w:val="5"/>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Классы защищенности</w:t>
            </w:r>
          </w:p>
        </w:tc>
      </w:tr>
      <w:tr w:rsidR="00B423B8" w:rsidRPr="00B423B8" w:rsidTr="00B423B8">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5</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4</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3</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2</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1</w:t>
            </w:r>
          </w:p>
        </w:tc>
      </w:tr>
      <w:tr w:rsidR="00B423B8" w:rsidRPr="00B423B8" w:rsidTr="00B423B8">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xml:space="preserve">Управление доступом (фильтра </w:t>
            </w:r>
            <w:proofErr w:type="spellStart"/>
            <w:r w:rsidRPr="00B423B8">
              <w:rPr>
                <w:rFonts w:ascii="Times New Roman" w:hAnsi="Times New Roman" w:cs="Times New Roman"/>
                <w:sz w:val="20"/>
                <w:szCs w:val="20"/>
              </w:rPr>
              <w:t>ция</w:t>
            </w:r>
            <w:proofErr w:type="spellEnd"/>
            <w:r w:rsidRPr="00B423B8">
              <w:rPr>
                <w:rFonts w:ascii="Times New Roman" w:hAnsi="Times New Roman" w:cs="Times New Roman"/>
                <w:sz w:val="20"/>
                <w:szCs w:val="20"/>
              </w:rPr>
              <w:t xml:space="preserve"> данных и трансляция адресов)</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r>
      <w:tr w:rsidR="00B423B8" w:rsidRPr="00B423B8" w:rsidTr="00B423B8">
        <w:trPr>
          <w:trHeight w:val="375"/>
        </w:trPr>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Идентификация и аутентификация</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r>
      <w:tr w:rsidR="00B423B8" w:rsidRPr="00B423B8" w:rsidTr="00B423B8">
        <w:trPr>
          <w:trHeight w:val="345"/>
        </w:trPr>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lastRenderedPageBreak/>
              <w:t>Регистрация</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r>
      <w:tr w:rsidR="00B423B8" w:rsidRPr="00B423B8" w:rsidTr="00B423B8">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Администрирование: идентификация и аутентификация</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r>
      <w:tr w:rsidR="00B423B8" w:rsidRPr="00B423B8" w:rsidTr="00B423B8">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Администрирование: регистрация</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r>
      <w:tr w:rsidR="00B423B8" w:rsidRPr="00B423B8" w:rsidTr="00B423B8">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Администрирование: простота использования</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r>
      <w:tr w:rsidR="00B423B8" w:rsidRPr="00B423B8" w:rsidTr="00B423B8">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Целостность</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r>
      <w:tr w:rsidR="00B423B8" w:rsidRPr="00B423B8" w:rsidTr="00B423B8">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Восстановление</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r>
      <w:tr w:rsidR="00B423B8" w:rsidRPr="00B423B8" w:rsidTr="00B423B8">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Тестирование</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r>
      <w:tr w:rsidR="00B423B8" w:rsidRPr="00B423B8" w:rsidTr="00B423B8">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Руководство администратора защиты</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r>
      <w:tr w:rsidR="00B423B8" w:rsidRPr="00B423B8" w:rsidTr="00B423B8">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Тестовая документация</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w:t>
            </w:r>
          </w:p>
        </w:tc>
      </w:tr>
      <w:tr w:rsidR="00B423B8" w:rsidRPr="00B423B8" w:rsidTr="00B423B8">
        <w:tc>
          <w:tcPr>
            <w:tcW w:w="3678"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Конструкторская (проектная) документация</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3"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992"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c>
          <w:tcPr>
            <w:tcW w:w="1134" w:type="dxa"/>
            <w:tcBorders>
              <w:top w:val="single" w:sz="6" w:space="0" w:color="000000"/>
              <w:left w:val="single" w:sz="6" w:space="0" w:color="000000"/>
              <w:bottom w:val="single" w:sz="6" w:space="0" w:color="000000"/>
              <w:right w:val="single" w:sz="6" w:space="0" w:color="000000"/>
            </w:tcBorders>
            <w:hideMark/>
          </w:tcPr>
          <w:p w:rsidR="00B423B8" w:rsidRPr="00B423B8" w:rsidRDefault="00B423B8" w:rsidP="00B423B8">
            <w:pPr>
              <w:spacing w:after="0"/>
              <w:ind w:firstLine="567"/>
              <w:jc w:val="both"/>
              <w:rPr>
                <w:rFonts w:ascii="Times New Roman" w:hAnsi="Times New Roman" w:cs="Times New Roman"/>
                <w:sz w:val="20"/>
                <w:szCs w:val="20"/>
              </w:rPr>
            </w:pPr>
            <w:r w:rsidRPr="00B423B8">
              <w:rPr>
                <w:rFonts w:ascii="Times New Roman" w:hAnsi="Times New Roman" w:cs="Times New Roman"/>
                <w:sz w:val="20"/>
                <w:szCs w:val="20"/>
              </w:rPr>
              <w:t>  +</w:t>
            </w:r>
          </w:p>
        </w:tc>
      </w:tr>
    </w:tbl>
    <w:p w:rsidR="00B423B8" w:rsidRDefault="00B423B8" w:rsidP="00A24E9C">
      <w:pPr>
        <w:spacing w:after="0"/>
        <w:ind w:firstLine="567"/>
        <w:jc w:val="both"/>
        <w:rPr>
          <w:rFonts w:ascii="Times New Roman" w:hAnsi="Times New Roman" w:cs="Times New Roman"/>
          <w:sz w:val="24"/>
          <w:szCs w:val="24"/>
        </w:rPr>
      </w:pP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i/>
          <w:iCs/>
          <w:sz w:val="24"/>
          <w:szCs w:val="24"/>
        </w:rPr>
        <w:t>Межсетевые экраны классифицируют следующим образом:</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1) на внешние и внутренние, обеспечивающие защиту от внешней сети или</w:t>
      </w:r>
      <w:r w:rsidRPr="006E4FEC">
        <w:rPr>
          <w:rFonts w:ascii="Times New Roman" w:hAnsi="Times New Roman" w:cs="Times New Roman"/>
          <w:sz w:val="24"/>
          <w:szCs w:val="24"/>
        </w:rPr>
        <w:br/>
        <w:t>между сегментами сети;</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2) по уровню фильтрации, соответствующему эталонной модели OSI ISO.</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Говоря о внешних и внутренних сетевых экранах, необходимо отметить следующее. </w:t>
      </w:r>
      <w:r w:rsidRPr="006E4FEC">
        <w:rPr>
          <w:rFonts w:ascii="Times New Roman" w:hAnsi="Times New Roman" w:cs="Times New Roman"/>
          <w:i/>
          <w:iCs/>
          <w:sz w:val="24"/>
          <w:szCs w:val="24"/>
        </w:rPr>
        <w:t>Внешние</w:t>
      </w:r>
      <w:r w:rsidRPr="006E4FEC">
        <w:rPr>
          <w:rFonts w:ascii="Times New Roman" w:hAnsi="Times New Roman" w:cs="Times New Roman"/>
          <w:sz w:val="24"/>
          <w:szCs w:val="24"/>
        </w:rPr>
        <w:t xml:space="preserve"> обычно имеют дело только с протоколом TCP/IP </w:t>
      </w:r>
      <w:proofErr w:type="spellStart"/>
      <w:r w:rsidRPr="006E4FEC">
        <w:rPr>
          <w:rFonts w:ascii="Times New Roman" w:hAnsi="Times New Roman" w:cs="Times New Roman"/>
          <w:sz w:val="24"/>
          <w:szCs w:val="24"/>
        </w:rPr>
        <w:t>метасети</w:t>
      </w:r>
      <w:proofErr w:type="spellEnd"/>
      <w:r w:rsidRPr="006E4FEC">
        <w:rPr>
          <w:rFonts w:ascii="Times New Roman" w:hAnsi="Times New Roman" w:cs="Times New Roman"/>
          <w:sz w:val="24"/>
          <w:szCs w:val="24"/>
        </w:rPr>
        <w:t xml:space="preserve"> Интернет. Для </w:t>
      </w:r>
      <w:r w:rsidRPr="006E4FEC">
        <w:rPr>
          <w:rFonts w:ascii="Times New Roman" w:hAnsi="Times New Roman" w:cs="Times New Roman"/>
          <w:i/>
          <w:iCs/>
          <w:sz w:val="24"/>
          <w:szCs w:val="24"/>
        </w:rPr>
        <w:t>внутренних </w:t>
      </w:r>
      <w:r w:rsidRPr="006E4FEC">
        <w:rPr>
          <w:rFonts w:ascii="Times New Roman" w:hAnsi="Times New Roman" w:cs="Times New Roman"/>
          <w:sz w:val="24"/>
          <w:szCs w:val="24"/>
        </w:rPr>
        <w:t xml:space="preserve">сетевых экранов может иметь место </w:t>
      </w:r>
      <w:proofErr w:type="spellStart"/>
      <w:r w:rsidRPr="006E4FEC">
        <w:rPr>
          <w:rFonts w:ascii="Times New Roman" w:hAnsi="Times New Roman" w:cs="Times New Roman"/>
          <w:sz w:val="24"/>
          <w:szCs w:val="24"/>
        </w:rPr>
        <w:t>многопротокольность</w:t>
      </w:r>
      <w:proofErr w:type="spellEnd"/>
      <w:r w:rsidRPr="006E4FEC">
        <w:rPr>
          <w:rFonts w:ascii="Times New Roman" w:hAnsi="Times New Roman" w:cs="Times New Roman"/>
          <w:sz w:val="24"/>
          <w:szCs w:val="24"/>
        </w:rPr>
        <w:t xml:space="preserve">. Например, при использовании сетевой ОС </w:t>
      </w:r>
      <w:proofErr w:type="spellStart"/>
      <w:r w:rsidRPr="006E4FEC">
        <w:rPr>
          <w:rFonts w:ascii="Times New Roman" w:hAnsi="Times New Roman" w:cs="Times New Roman"/>
          <w:sz w:val="24"/>
          <w:szCs w:val="24"/>
        </w:rPr>
        <w:t>Novell</w:t>
      </w:r>
      <w:proofErr w:type="spellEnd"/>
      <w:r w:rsidRPr="006E4FEC">
        <w:rPr>
          <w:rFonts w:ascii="Times New Roman" w:hAnsi="Times New Roman" w:cs="Times New Roman"/>
          <w:sz w:val="24"/>
          <w:szCs w:val="24"/>
        </w:rPr>
        <w:t xml:space="preserve"> </w:t>
      </w:r>
      <w:proofErr w:type="spellStart"/>
      <w:r w:rsidRPr="006E4FEC">
        <w:rPr>
          <w:rFonts w:ascii="Times New Roman" w:hAnsi="Times New Roman" w:cs="Times New Roman"/>
          <w:sz w:val="24"/>
          <w:szCs w:val="24"/>
        </w:rPr>
        <w:t>Netware</w:t>
      </w:r>
      <w:proofErr w:type="spellEnd"/>
      <w:r w:rsidRPr="006E4FEC">
        <w:rPr>
          <w:rFonts w:ascii="Times New Roman" w:hAnsi="Times New Roman" w:cs="Times New Roman"/>
          <w:sz w:val="24"/>
          <w:szCs w:val="24"/>
        </w:rPr>
        <w:t>, следует принимать во внимание протокол SPX/IPX.</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Работа всех межсетевых экранов основана на использовании информации разных уровней модели OSI (табл.8.4).</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Как правило, чем выше уровень модели OSI, на котором межсетевой экран фильтрует пакеты, тем выше обеспечиваемый им уровень защиты.</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i/>
          <w:iCs/>
          <w:sz w:val="24"/>
          <w:szCs w:val="24"/>
        </w:rPr>
        <w:t>По уровню фильтрации межсетевые экраны разделяют на четыре типа</w:t>
      </w:r>
      <w:r w:rsidRPr="006E4FEC">
        <w:rPr>
          <w:rFonts w:ascii="Times New Roman" w:hAnsi="Times New Roman" w:cs="Times New Roman"/>
          <w:sz w:val="24"/>
          <w:szCs w:val="24"/>
        </w:rPr>
        <w:t>:</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1) межсетевые экраны с фильтрацией пакетов;</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2) шлюзы сеансового уровня;</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3) шлюзы прикладного уровня;</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4) межсетевые экраны экспертного уровня.</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Таблица 8.4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0"/>
        <w:gridCol w:w="3111"/>
        <w:gridCol w:w="3964"/>
      </w:tblGrid>
      <w:tr w:rsidR="006E4FEC" w:rsidRPr="006E4FEC" w:rsidTr="006E4FEC">
        <w:trPr>
          <w:tblCellSpacing w:w="15" w:type="dxa"/>
        </w:trPr>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Уровень модели OSI</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Протоколы Интернет</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Тип межсетевого экрана</w:t>
            </w:r>
          </w:p>
        </w:tc>
      </w:tr>
      <w:tr w:rsidR="006E4FEC" w:rsidRPr="006E4FEC" w:rsidTr="006E4FEC">
        <w:trPr>
          <w:tblCellSpacing w:w="15" w:type="dxa"/>
        </w:trPr>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1. Прикладной</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lang w:val="en-US"/>
              </w:rPr>
            </w:pPr>
            <w:r w:rsidRPr="006E4FEC">
              <w:rPr>
                <w:rFonts w:ascii="Times New Roman" w:hAnsi="Times New Roman" w:cs="Times New Roman"/>
                <w:sz w:val="24"/>
                <w:szCs w:val="24"/>
                <w:lang w:val="en-US"/>
              </w:rPr>
              <w:t>Telnet, FTP, DNS, NFS, PING, SMTP, HTTP</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 Шлюз прикладного уровня · Межсетевой экран экспертного уровня</w:t>
            </w:r>
          </w:p>
        </w:tc>
      </w:tr>
      <w:tr w:rsidR="006E4FEC" w:rsidRPr="006E4FEC" w:rsidTr="006E4FEC">
        <w:trPr>
          <w:tblCellSpacing w:w="15" w:type="dxa"/>
        </w:trPr>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lastRenderedPageBreak/>
              <w:t>2. Представления данных</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 </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 </w:t>
            </w:r>
          </w:p>
        </w:tc>
      </w:tr>
      <w:tr w:rsidR="006E4FEC" w:rsidRPr="006E4FEC" w:rsidTr="006E4FEC">
        <w:trPr>
          <w:tblCellSpacing w:w="15" w:type="dxa"/>
        </w:trPr>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3. Сеансовый</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TCP, UDP</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 Шлюз сеансового уровня</w:t>
            </w:r>
          </w:p>
        </w:tc>
      </w:tr>
      <w:tr w:rsidR="006E4FEC" w:rsidRPr="006E4FEC" w:rsidTr="006E4FEC">
        <w:trPr>
          <w:tblCellSpacing w:w="15" w:type="dxa"/>
        </w:trPr>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4. Транспортный</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TCP, UDP</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 </w:t>
            </w:r>
          </w:p>
        </w:tc>
      </w:tr>
      <w:tr w:rsidR="006E4FEC" w:rsidRPr="006E4FEC" w:rsidTr="006E4FEC">
        <w:trPr>
          <w:tblCellSpacing w:w="15" w:type="dxa"/>
        </w:trPr>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5. Сетевой</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IP, ICMP</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 Межсетевой экран с фильтрацией пакетов</w:t>
            </w:r>
          </w:p>
        </w:tc>
      </w:tr>
      <w:tr w:rsidR="006E4FEC" w:rsidRPr="006E4FEC" w:rsidTr="006E4FEC">
        <w:trPr>
          <w:tblCellSpacing w:w="15" w:type="dxa"/>
        </w:trPr>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6. Канальный</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 </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 </w:t>
            </w:r>
          </w:p>
        </w:tc>
      </w:tr>
      <w:tr w:rsidR="006E4FEC" w:rsidRPr="006E4FEC" w:rsidTr="006E4FEC">
        <w:trPr>
          <w:tblCellSpacing w:w="15" w:type="dxa"/>
        </w:trPr>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7. Физический</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 </w:t>
            </w:r>
          </w:p>
        </w:tc>
        <w:tc>
          <w:tcPr>
            <w:tcW w:w="0" w:type="auto"/>
            <w:vAlign w:val="center"/>
            <w:hideMark/>
          </w:tcPr>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 </w:t>
            </w:r>
          </w:p>
        </w:tc>
      </w:tr>
    </w:tbl>
    <w:p w:rsidR="006E4FEC" w:rsidRDefault="006E4FEC" w:rsidP="006E4FEC">
      <w:pPr>
        <w:spacing w:after="0"/>
        <w:ind w:firstLine="567"/>
        <w:jc w:val="both"/>
        <w:rPr>
          <w:rFonts w:ascii="Times New Roman" w:hAnsi="Times New Roman" w:cs="Times New Roman"/>
          <w:sz w:val="24"/>
          <w:szCs w:val="24"/>
        </w:rPr>
      </w:pP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1. </w:t>
      </w:r>
      <w:r w:rsidRPr="006E4FEC">
        <w:rPr>
          <w:rFonts w:ascii="Times New Roman" w:hAnsi="Times New Roman" w:cs="Times New Roman"/>
          <w:i/>
          <w:iCs/>
          <w:sz w:val="24"/>
          <w:szCs w:val="24"/>
        </w:rPr>
        <w:t>Межсетевые экраны с фильтрацией пакетов (</w:t>
      </w:r>
      <w:proofErr w:type="spellStart"/>
      <w:r w:rsidRPr="006E4FEC">
        <w:rPr>
          <w:rFonts w:ascii="Times New Roman" w:hAnsi="Times New Roman" w:cs="Times New Roman"/>
          <w:i/>
          <w:iCs/>
          <w:sz w:val="24"/>
          <w:szCs w:val="24"/>
        </w:rPr>
        <w:t>packet-filtering</w:t>
      </w:r>
      <w:proofErr w:type="spellEnd"/>
      <w:r w:rsidRPr="006E4FEC">
        <w:rPr>
          <w:rFonts w:ascii="Times New Roman" w:hAnsi="Times New Roman" w:cs="Times New Roman"/>
          <w:i/>
          <w:iCs/>
          <w:sz w:val="24"/>
          <w:szCs w:val="24"/>
        </w:rPr>
        <w:t xml:space="preserve"> </w:t>
      </w:r>
      <w:proofErr w:type="spellStart"/>
      <w:r w:rsidRPr="006E4FEC">
        <w:rPr>
          <w:rFonts w:ascii="Times New Roman" w:hAnsi="Times New Roman" w:cs="Times New Roman"/>
          <w:i/>
          <w:iCs/>
          <w:sz w:val="24"/>
          <w:szCs w:val="24"/>
        </w:rPr>
        <w:t>firewall</w:t>
      </w:r>
      <w:proofErr w:type="spellEnd"/>
      <w:r w:rsidRPr="006E4FEC">
        <w:rPr>
          <w:rFonts w:ascii="Times New Roman" w:hAnsi="Times New Roman" w:cs="Times New Roman"/>
          <w:i/>
          <w:iCs/>
          <w:sz w:val="24"/>
          <w:szCs w:val="24"/>
        </w:rPr>
        <w:t>)</w:t>
      </w:r>
      <w:r w:rsidRPr="006E4FEC">
        <w:rPr>
          <w:rFonts w:ascii="Times New Roman" w:hAnsi="Times New Roman" w:cs="Times New Roman"/>
          <w:sz w:val="24"/>
          <w:szCs w:val="24"/>
        </w:rPr>
        <w:t> представляют собой маршрутизаторы или работающие на сервере программы, сконфигурированные таким образом, чтобы фильтровать входящие и исходящие пакеты. Поэтому такие экраны называют иногда </w:t>
      </w:r>
      <w:r w:rsidRPr="006E4FEC">
        <w:rPr>
          <w:rFonts w:ascii="Times New Roman" w:hAnsi="Times New Roman" w:cs="Times New Roman"/>
          <w:i/>
          <w:iCs/>
          <w:sz w:val="24"/>
          <w:szCs w:val="24"/>
        </w:rPr>
        <w:t>пакетными фильтрами</w:t>
      </w:r>
      <w:r w:rsidRPr="006E4FEC">
        <w:rPr>
          <w:rFonts w:ascii="Times New Roman" w:hAnsi="Times New Roman" w:cs="Times New Roman"/>
          <w:sz w:val="24"/>
          <w:szCs w:val="24"/>
        </w:rPr>
        <w:t>. Фильтрация осуществляется путем анализа IP-адреса источника и приемника, а также портов входящих TCP- и UDP-пакетов и сравнением их со сконфигурированной таблицей правил. Данные системы просты в использовании, дешевы, оказывают минимальное влияние на производительность АС. Основным их недостатком является уязвимость для IP-</w:t>
      </w:r>
      <w:proofErr w:type="spellStart"/>
      <w:r w:rsidRPr="006E4FEC">
        <w:rPr>
          <w:rFonts w:ascii="Times New Roman" w:hAnsi="Times New Roman" w:cs="Times New Roman"/>
          <w:sz w:val="24"/>
          <w:szCs w:val="24"/>
        </w:rPr>
        <w:t>спуфинга</w:t>
      </w:r>
      <w:proofErr w:type="spellEnd"/>
      <w:r w:rsidRPr="006E4FEC">
        <w:rPr>
          <w:rFonts w:ascii="Times New Roman" w:hAnsi="Times New Roman" w:cs="Times New Roman"/>
          <w:sz w:val="24"/>
          <w:szCs w:val="24"/>
        </w:rPr>
        <w:t xml:space="preserve"> – замены адресов IP. Кроме того, они сложны при конфигурировании: для их установки требуется знание сетевых, транспортных и прикладных протоколов.</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2. </w:t>
      </w:r>
      <w:r w:rsidRPr="006E4FEC">
        <w:rPr>
          <w:rFonts w:ascii="Times New Roman" w:hAnsi="Times New Roman" w:cs="Times New Roman"/>
          <w:i/>
          <w:iCs/>
          <w:sz w:val="24"/>
          <w:szCs w:val="24"/>
        </w:rPr>
        <w:t>Шлюзы сеансового уровня (</w:t>
      </w:r>
      <w:proofErr w:type="spellStart"/>
      <w:r w:rsidRPr="006E4FEC">
        <w:rPr>
          <w:rFonts w:ascii="Times New Roman" w:hAnsi="Times New Roman" w:cs="Times New Roman"/>
          <w:i/>
          <w:iCs/>
          <w:sz w:val="24"/>
          <w:szCs w:val="24"/>
        </w:rPr>
        <w:t>circuit-level</w:t>
      </w:r>
      <w:proofErr w:type="spellEnd"/>
      <w:r w:rsidRPr="006E4FEC">
        <w:rPr>
          <w:rFonts w:ascii="Times New Roman" w:hAnsi="Times New Roman" w:cs="Times New Roman"/>
          <w:i/>
          <w:iCs/>
          <w:sz w:val="24"/>
          <w:szCs w:val="24"/>
        </w:rPr>
        <w:t xml:space="preserve"> </w:t>
      </w:r>
      <w:proofErr w:type="spellStart"/>
      <w:r w:rsidRPr="006E4FEC">
        <w:rPr>
          <w:rFonts w:ascii="Times New Roman" w:hAnsi="Times New Roman" w:cs="Times New Roman"/>
          <w:i/>
          <w:iCs/>
          <w:sz w:val="24"/>
          <w:szCs w:val="24"/>
        </w:rPr>
        <w:t>gateway</w:t>
      </w:r>
      <w:proofErr w:type="spellEnd"/>
      <w:r w:rsidRPr="006E4FEC">
        <w:rPr>
          <w:rFonts w:ascii="Times New Roman" w:hAnsi="Times New Roman" w:cs="Times New Roman"/>
          <w:i/>
          <w:iCs/>
          <w:sz w:val="24"/>
          <w:szCs w:val="24"/>
        </w:rPr>
        <w:t>)</w:t>
      </w:r>
      <w:r w:rsidRPr="006E4FEC">
        <w:rPr>
          <w:rFonts w:ascii="Times New Roman" w:hAnsi="Times New Roman" w:cs="Times New Roman"/>
          <w:sz w:val="24"/>
          <w:szCs w:val="24"/>
        </w:rPr>
        <w:t> контролируют допустимость </w:t>
      </w:r>
      <w:r w:rsidRPr="006E4FEC">
        <w:rPr>
          <w:rFonts w:ascii="Times New Roman" w:hAnsi="Times New Roman" w:cs="Times New Roman"/>
          <w:i/>
          <w:iCs/>
          <w:sz w:val="24"/>
          <w:szCs w:val="24"/>
        </w:rPr>
        <w:t>сеанса</w:t>
      </w:r>
      <w:r w:rsidRPr="006E4FEC">
        <w:rPr>
          <w:rFonts w:ascii="Times New Roman" w:hAnsi="Times New Roman" w:cs="Times New Roman"/>
          <w:sz w:val="24"/>
          <w:szCs w:val="24"/>
        </w:rPr>
        <w:t> связи. Они следят за подтверждением (квитированием) связи между авторизованным клиентом и внешним хостом (и наоборот), определяя, является ли запрашиваемый сеанс связи допустимым. При фильтрации пакетов шлюз сеансового уровня основывается на информации, содержащейся в заголовках пакетов сеансового уровня протокола TCP, т.е. функционирует на два уровня выше, чем межсетевой экран с фильтрацией пакетов. Кроме того, указанные системы обычно имеют функции трансляции сетевых адресов, которая скрывает внутренние IP-адреса, т.е. исключают</w:t>
      </w:r>
      <w:r w:rsidRPr="006E4FEC">
        <w:rPr>
          <w:rFonts w:ascii="Times New Roman" w:hAnsi="Times New Roman" w:cs="Times New Roman"/>
          <w:sz w:val="24"/>
          <w:szCs w:val="24"/>
        </w:rPr>
        <w:br/>
        <w:t>IP-</w:t>
      </w:r>
      <w:proofErr w:type="spellStart"/>
      <w:r w:rsidRPr="006E4FEC">
        <w:rPr>
          <w:rFonts w:ascii="Times New Roman" w:hAnsi="Times New Roman" w:cs="Times New Roman"/>
          <w:sz w:val="24"/>
          <w:szCs w:val="24"/>
        </w:rPr>
        <w:t>спуфинг</w:t>
      </w:r>
      <w:proofErr w:type="spellEnd"/>
      <w:r w:rsidRPr="006E4FEC">
        <w:rPr>
          <w:rFonts w:ascii="Times New Roman" w:hAnsi="Times New Roman" w:cs="Times New Roman"/>
          <w:sz w:val="24"/>
          <w:szCs w:val="24"/>
        </w:rPr>
        <w:t>. Однако, так как системы контролируют пакеты только на сеансовом уровне, то и отсутствует контроль содержимого пакетов, генерируемых различными службами. Для исключения указанного недостатка применяются шлюзы прикладного уровня.</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3. </w:t>
      </w:r>
      <w:r w:rsidRPr="006E4FEC">
        <w:rPr>
          <w:rFonts w:ascii="Times New Roman" w:hAnsi="Times New Roman" w:cs="Times New Roman"/>
          <w:i/>
          <w:iCs/>
          <w:sz w:val="24"/>
          <w:szCs w:val="24"/>
        </w:rPr>
        <w:t>Шлюзы прикладного уровня (</w:t>
      </w:r>
      <w:proofErr w:type="spellStart"/>
      <w:r w:rsidRPr="006E4FEC">
        <w:rPr>
          <w:rFonts w:ascii="Times New Roman" w:hAnsi="Times New Roman" w:cs="Times New Roman"/>
          <w:i/>
          <w:iCs/>
          <w:sz w:val="24"/>
          <w:szCs w:val="24"/>
        </w:rPr>
        <w:t>application-level</w:t>
      </w:r>
      <w:proofErr w:type="spellEnd"/>
      <w:r w:rsidRPr="006E4FEC">
        <w:rPr>
          <w:rFonts w:ascii="Times New Roman" w:hAnsi="Times New Roman" w:cs="Times New Roman"/>
          <w:i/>
          <w:iCs/>
          <w:sz w:val="24"/>
          <w:szCs w:val="24"/>
        </w:rPr>
        <w:t xml:space="preserve"> </w:t>
      </w:r>
      <w:proofErr w:type="spellStart"/>
      <w:r w:rsidRPr="006E4FEC">
        <w:rPr>
          <w:rFonts w:ascii="Times New Roman" w:hAnsi="Times New Roman" w:cs="Times New Roman"/>
          <w:i/>
          <w:iCs/>
          <w:sz w:val="24"/>
          <w:szCs w:val="24"/>
        </w:rPr>
        <w:t>gateway</w:t>
      </w:r>
      <w:proofErr w:type="spellEnd"/>
      <w:r w:rsidRPr="006E4FEC">
        <w:rPr>
          <w:rFonts w:ascii="Times New Roman" w:hAnsi="Times New Roman" w:cs="Times New Roman"/>
          <w:i/>
          <w:iCs/>
          <w:sz w:val="24"/>
          <w:szCs w:val="24"/>
        </w:rPr>
        <w:t>)</w:t>
      </w:r>
      <w:r w:rsidRPr="006E4FEC">
        <w:rPr>
          <w:rFonts w:ascii="Times New Roman" w:hAnsi="Times New Roman" w:cs="Times New Roman"/>
          <w:sz w:val="24"/>
          <w:szCs w:val="24"/>
        </w:rPr>
        <w:t> проверяют содержимое каждого проходящего через шлюз пакета и могут фильтровать отдельные виды команд или информации в протоколах прикладного уровня, которые им поручено обслуживать. Это более совершенный и надежный тип брандмауэра, использующий программы-посредники (</w:t>
      </w:r>
      <w:proofErr w:type="spellStart"/>
      <w:r w:rsidRPr="006E4FEC">
        <w:rPr>
          <w:rFonts w:ascii="Times New Roman" w:hAnsi="Times New Roman" w:cs="Times New Roman"/>
          <w:sz w:val="24"/>
          <w:szCs w:val="24"/>
        </w:rPr>
        <w:t>proxies</w:t>
      </w:r>
      <w:proofErr w:type="spellEnd"/>
      <w:r w:rsidRPr="006E4FEC">
        <w:rPr>
          <w:rFonts w:ascii="Times New Roman" w:hAnsi="Times New Roman" w:cs="Times New Roman"/>
          <w:sz w:val="24"/>
          <w:szCs w:val="24"/>
        </w:rPr>
        <w:t xml:space="preserve">) прикладного уровня или программы-агенты. Агенты формируются для конкретных служб </w:t>
      </w:r>
      <w:proofErr w:type="spellStart"/>
      <w:r w:rsidRPr="006E4FEC">
        <w:rPr>
          <w:rFonts w:ascii="Times New Roman" w:hAnsi="Times New Roman" w:cs="Times New Roman"/>
          <w:sz w:val="24"/>
          <w:szCs w:val="24"/>
        </w:rPr>
        <w:t>Internet</w:t>
      </w:r>
      <w:proofErr w:type="spellEnd"/>
      <w:r w:rsidRPr="006E4FEC">
        <w:rPr>
          <w:rFonts w:ascii="Times New Roman" w:hAnsi="Times New Roman" w:cs="Times New Roman"/>
          <w:sz w:val="24"/>
          <w:szCs w:val="24"/>
        </w:rPr>
        <w:t xml:space="preserve"> (HTTP, FTP, </w:t>
      </w:r>
      <w:proofErr w:type="spellStart"/>
      <w:r w:rsidRPr="006E4FEC">
        <w:rPr>
          <w:rFonts w:ascii="Times New Roman" w:hAnsi="Times New Roman" w:cs="Times New Roman"/>
          <w:sz w:val="24"/>
          <w:szCs w:val="24"/>
        </w:rPr>
        <w:t>telnet</w:t>
      </w:r>
      <w:proofErr w:type="spellEnd"/>
      <w:r w:rsidRPr="006E4FEC">
        <w:rPr>
          <w:rFonts w:ascii="Times New Roman" w:hAnsi="Times New Roman" w:cs="Times New Roman"/>
          <w:sz w:val="24"/>
          <w:szCs w:val="24"/>
        </w:rPr>
        <w:t xml:space="preserve"> и т.д.) с целью проверки сетевых пакетов на наличие достоверных данных. Однако шлюзы прикладного уровня снижают производительность системы из-за повторной обработки в программе-посреднике.</w:t>
      </w:r>
      <w:r w:rsidRPr="006E4FEC">
        <w:rPr>
          <w:rFonts w:ascii="Times New Roman" w:hAnsi="Times New Roman" w:cs="Times New Roman"/>
          <w:sz w:val="24"/>
          <w:szCs w:val="24"/>
        </w:rPr>
        <w:br/>
        <w:t xml:space="preserve">Это незаметно при работе в </w:t>
      </w:r>
      <w:proofErr w:type="spellStart"/>
      <w:r w:rsidRPr="006E4FEC">
        <w:rPr>
          <w:rFonts w:ascii="Times New Roman" w:hAnsi="Times New Roman" w:cs="Times New Roman"/>
          <w:sz w:val="24"/>
          <w:szCs w:val="24"/>
        </w:rPr>
        <w:t>Internet</w:t>
      </w:r>
      <w:proofErr w:type="spellEnd"/>
      <w:r w:rsidRPr="006E4FEC">
        <w:rPr>
          <w:rFonts w:ascii="Times New Roman" w:hAnsi="Times New Roman" w:cs="Times New Roman"/>
          <w:sz w:val="24"/>
          <w:szCs w:val="24"/>
        </w:rPr>
        <w:t xml:space="preserve"> из-за узости каналов связи, но существенно при работе во внутренней сети – </w:t>
      </w:r>
      <w:proofErr w:type="spellStart"/>
      <w:r w:rsidRPr="006E4FEC">
        <w:rPr>
          <w:rFonts w:ascii="Times New Roman" w:hAnsi="Times New Roman" w:cs="Times New Roman"/>
          <w:sz w:val="24"/>
          <w:szCs w:val="24"/>
        </w:rPr>
        <w:t>intranet</w:t>
      </w:r>
      <w:proofErr w:type="spellEnd"/>
      <w:r w:rsidRPr="006E4FEC">
        <w:rPr>
          <w:rFonts w:ascii="Times New Roman" w:hAnsi="Times New Roman" w:cs="Times New Roman"/>
          <w:sz w:val="24"/>
          <w:szCs w:val="24"/>
        </w:rPr>
        <w:t xml:space="preserve">. К недостаткам можно добавить необходимость разработки новых программ-посредников (а значит, и дополнительные временные и экономические затраты) при внедрении новой службы </w:t>
      </w:r>
      <w:proofErr w:type="spellStart"/>
      <w:r w:rsidRPr="006E4FEC">
        <w:rPr>
          <w:rFonts w:ascii="Times New Roman" w:hAnsi="Times New Roman" w:cs="Times New Roman"/>
          <w:sz w:val="24"/>
          <w:szCs w:val="24"/>
        </w:rPr>
        <w:t>Internet</w:t>
      </w:r>
      <w:proofErr w:type="spellEnd"/>
      <w:r w:rsidRPr="006E4FEC">
        <w:rPr>
          <w:rFonts w:ascii="Times New Roman" w:hAnsi="Times New Roman" w:cs="Times New Roman"/>
          <w:sz w:val="24"/>
          <w:szCs w:val="24"/>
        </w:rPr>
        <w:t>.</w:t>
      </w:r>
    </w:p>
    <w:p w:rsidR="006E4FEC" w:rsidRPr="006E4FEC" w:rsidRDefault="006E4FEC" w:rsidP="00725DBE">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4. </w:t>
      </w:r>
      <w:r w:rsidRPr="006E4FEC">
        <w:rPr>
          <w:rFonts w:ascii="Times New Roman" w:hAnsi="Times New Roman" w:cs="Times New Roman"/>
          <w:i/>
          <w:iCs/>
          <w:sz w:val="24"/>
          <w:szCs w:val="24"/>
        </w:rPr>
        <w:t>Межсетевые экраны экспертного уровня (</w:t>
      </w:r>
      <w:proofErr w:type="spellStart"/>
      <w:r w:rsidRPr="006E4FEC">
        <w:rPr>
          <w:rFonts w:ascii="Times New Roman" w:hAnsi="Times New Roman" w:cs="Times New Roman"/>
          <w:i/>
          <w:iCs/>
          <w:sz w:val="24"/>
          <w:szCs w:val="24"/>
        </w:rPr>
        <w:t>stateful</w:t>
      </w:r>
      <w:proofErr w:type="spellEnd"/>
      <w:r w:rsidRPr="006E4FEC">
        <w:rPr>
          <w:rFonts w:ascii="Times New Roman" w:hAnsi="Times New Roman" w:cs="Times New Roman"/>
          <w:i/>
          <w:iCs/>
          <w:sz w:val="24"/>
          <w:szCs w:val="24"/>
        </w:rPr>
        <w:t xml:space="preserve"> </w:t>
      </w:r>
      <w:proofErr w:type="spellStart"/>
      <w:r w:rsidRPr="006E4FEC">
        <w:rPr>
          <w:rFonts w:ascii="Times New Roman" w:hAnsi="Times New Roman" w:cs="Times New Roman"/>
          <w:i/>
          <w:iCs/>
          <w:sz w:val="24"/>
          <w:szCs w:val="24"/>
        </w:rPr>
        <w:t>inspection</w:t>
      </w:r>
      <w:proofErr w:type="spellEnd"/>
      <w:r w:rsidRPr="006E4FEC">
        <w:rPr>
          <w:rFonts w:ascii="Times New Roman" w:hAnsi="Times New Roman" w:cs="Times New Roman"/>
          <w:i/>
          <w:iCs/>
          <w:sz w:val="24"/>
          <w:szCs w:val="24"/>
        </w:rPr>
        <w:t xml:space="preserve"> </w:t>
      </w:r>
      <w:proofErr w:type="spellStart"/>
      <w:r w:rsidRPr="006E4FEC">
        <w:rPr>
          <w:rFonts w:ascii="Times New Roman" w:hAnsi="Times New Roman" w:cs="Times New Roman"/>
          <w:i/>
          <w:iCs/>
          <w:sz w:val="24"/>
          <w:szCs w:val="24"/>
        </w:rPr>
        <w:t>firewall</w:t>
      </w:r>
      <w:proofErr w:type="spellEnd"/>
      <w:r w:rsidRPr="006E4FEC">
        <w:rPr>
          <w:rFonts w:ascii="Times New Roman" w:hAnsi="Times New Roman" w:cs="Times New Roman"/>
          <w:i/>
          <w:iCs/>
          <w:sz w:val="24"/>
          <w:szCs w:val="24"/>
        </w:rPr>
        <w:t>)</w:t>
      </w:r>
      <w:r w:rsidRPr="006E4FEC">
        <w:rPr>
          <w:rFonts w:ascii="Times New Roman" w:hAnsi="Times New Roman" w:cs="Times New Roman"/>
          <w:sz w:val="24"/>
          <w:szCs w:val="24"/>
        </w:rPr>
        <w:t xml:space="preserve"> сочетают в себе элементы всех трех описанных выше категорий. Как и межсетевые экраны с фильтрацией пакетов, они работают на сетевом уровне модели OSI, фильтруя входящие и </w:t>
      </w:r>
      <w:r w:rsidRPr="006E4FEC">
        <w:rPr>
          <w:rFonts w:ascii="Times New Roman" w:hAnsi="Times New Roman" w:cs="Times New Roman"/>
          <w:sz w:val="24"/>
          <w:szCs w:val="24"/>
        </w:rPr>
        <w:lastRenderedPageBreak/>
        <w:t>исходящие пакеты на основе проверки IP-адресов и номеров портов. Межсетевые экраны экспертного уровня также выполняют функции шлюза сеансового уровня, определяя, относятся ли пакеты к соответствующему сеансу. И наконец, они берут на себя функции шлюза прикладного уровня, оценивая содержимое каждого пакета в соответствии с политикой безопасности, выработанной в конкретной организации.</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Специфика указанных межсетевых экранов состоит в том, что для обеспечения защиты они перехватывают и анализируют каждый пакет на прикладном уровне модели OSI. Вместо применения связанных с приложениями программ-посредников, брандмауэры экспертного уровня используют </w:t>
      </w:r>
      <w:r w:rsidRPr="006E4FEC">
        <w:rPr>
          <w:rFonts w:ascii="Times New Roman" w:hAnsi="Times New Roman" w:cs="Times New Roman"/>
          <w:i/>
          <w:iCs/>
          <w:sz w:val="24"/>
          <w:szCs w:val="24"/>
        </w:rPr>
        <w:t>специальные алгоритмы распознавания и обработки данных</w:t>
      </w:r>
      <w:r w:rsidRPr="006E4FEC">
        <w:rPr>
          <w:rFonts w:ascii="Times New Roman" w:hAnsi="Times New Roman" w:cs="Times New Roman"/>
          <w:sz w:val="24"/>
          <w:szCs w:val="24"/>
        </w:rPr>
        <w:t> на уровне приложений. С помощью этих алгоритмов пакеты сравниваются с известными шаблонами данных, что должно обеспечить более эффективную фильтрацию пакетов.</w:t>
      </w:r>
    </w:p>
    <w:p w:rsidR="006E4FEC" w:rsidRPr="006E4FEC" w:rsidRDefault="006E4FEC" w:rsidP="006E4FEC">
      <w:pPr>
        <w:spacing w:after="0"/>
        <w:ind w:firstLine="567"/>
        <w:jc w:val="both"/>
        <w:rPr>
          <w:rFonts w:ascii="Times New Roman" w:hAnsi="Times New Roman" w:cs="Times New Roman"/>
          <w:sz w:val="24"/>
          <w:szCs w:val="24"/>
        </w:rPr>
      </w:pPr>
      <w:r w:rsidRPr="006E4FEC">
        <w:rPr>
          <w:rFonts w:ascii="Times New Roman" w:hAnsi="Times New Roman" w:cs="Times New Roman"/>
          <w:sz w:val="24"/>
          <w:szCs w:val="24"/>
        </w:rPr>
        <w:t>Поскольку брандмауэры экспертного уровня допускают прямое соединение между авторизованным клиентом и внешним хостом, то они оказывают меньшее влияние на производительность, чем шлюзы прикладного уровня.</w:t>
      </w:r>
    </w:p>
    <w:p w:rsidR="006E4FEC" w:rsidRDefault="006E4FEC" w:rsidP="00A24E9C">
      <w:pPr>
        <w:spacing w:after="0"/>
        <w:ind w:firstLine="567"/>
        <w:jc w:val="both"/>
        <w:rPr>
          <w:rFonts w:ascii="Times New Roman" w:hAnsi="Times New Roman" w:cs="Times New Roman"/>
          <w:sz w:val="24"/>
          <w:szCs w:val="24"/>
        </w:rPr>
      </w:pPr>
    </w:p>
    <w:p w:rsidR="002201E2" w:rsidRPr="002201E2" w:rsidRDefault="002201E2" w:rsidP="00A24E9C">
      <w:pPr>
        <w:spacing w:after="0"/>
        <w:ind w:firstLine="567"/>
        <w:jc w:val="both"/>
        <w:rPr>
          <w:rFonts w:ascii="Times New Roman" w:hAnsi="Times New Roman" w:cs="Times New Roman"/>
          <w:b/>
          <w:bCs/>
          <w:sz w:val="24"/>
          <w:szCs w:val="24"/>
        </w:rPr>
      </w:pPr>
      <w:r w:rsidRPr="002201E2">
        <w:rPr>
          <w:rFonts w:ascii="Times New Roman" w:hAnsi="Times New Roman" w:cs="Times New Roman"/>
          <w:b/>
          <w:bCs/>
          <w:sz w:val="24"/>
          <w:szCs w:val="24"/>
        </w:rPr>
        <w:t xml:space="preserve">Как настроить </w:t>
      </w:r>
      <w:proofErr w:type="spellStart"/>
      <w:r w:rsidRPr="002201E2">
        <w:rPr>
          <w:rFonts w:ascii="Times New Roman" w:hAnsi="Times New Roman" w:cs="Times New Roman"/>
          <w:b/>
          <w:bCs/>
          <w:sz w:val="24"/>
          <w:szCs w:val="24"/>
        </w:rPr>
        <w:t>фаервол</w:t>
      </w:r>
      <w:proofErr w:type="spellEnd"/>
      <w:r w:rsidRPr="002201E2">
        <w:rPr>
          <w:rFonts w:ascii="Times New Roman" w:hAnsi="Times New Roman" w:cs="Times New Roman"/>
          <w:b/>
          <w:bCs/>
          <w:sz w:val="24"/>
          <w:szCs w:val="24"/>
        </w:rPr>
        <w:t>:</w:t>
      </w:r>
    </w:p>
    <w:p w:rsidR="002201E2" w:rsidRDefault="002201E2" w:rsidP="00A24E9C">
      <w:pPr>
        <w:spacing w:after="0"/>
        <w:ind w:firstLine="567"/>
        <w:jc w:val="both"/>
        <w:rPr>
          <w:rFonts w:ascii="Times New Roman" w:hAnsi="Times New Roman" w:cs="Times New Roman"/>
          <w:sz w:val="24"/>
          <w:szCs w:val="24"/>
        </w:rPr>
      </w:pPr>
    </w:p>
    <w:p w:rsidR="002201E2" w:rsidRDefault="002201E2" w:rsidP="002201E2">
      <w:pPr>
        <w:spacing w:after="0"/>
        <w:ind w:firstLine="567"/>
        <w:rPr>
          <w:rFonts w:ascii="Times New Roman" w:hAnsi="Times New Roman" w:cs="Times New Roman"/>
          <w:sz w:val="24"/>
          <w:szCs w:val="24"/>
        </w:rPr>
      </w:pPr>
      <w:r w:rsidRPr="002201E2">
        <w:rPr>
          <w:rFonts w:ascii="Times New Roman" w:hAnsi="Times New Roman" w:cs="Times New Roman"/>
          <w:sz w:val="24"/>
          <w:szCs w:val="24"/>
        </w:rPr>
        <w:t xml:space="preserve">Настройка </w:t>
      </w:r>
      <w:proofErr w:type="spellStart"/>
      <w:r w:rsidRPr="002201E2">
        <w:rPr>
          <w:rFonts w:ascii="Times New Roman" w:hAnsi="Times New Roman" w:cs="Times New Roman"/>
          <w:sz w:val="24"/>
          <w:szCs w:val="24"/>
        </w:rPr>
        <w:t>фаервола</w:t>
      </w:r>
      <w:proofErr w:type="spellEnd"/>
      <w:r w:rsidRPr="002201E2">
        <w:rPr>
          <w:rFonts w:ascii="Times New Roman" w:hAnsi="Times New Roman" w:cs="Times New Roman"/>
          <w:sz w:val="24"/>
          <w:szCs w:val="24"/>
        </w:rPr>
        <w:t xml:space="preserve"> в среде семейства Windows — простая операция, доступная любому продвинутому пользователю. От версии к версии ОС меняется, в основном, только способ доступа к настройкам </w:t>
      </w:r>
      <w:proofErr w:type="spellStart"/>
      <w:r w:rsidRPr="002201E2">
        <w:rPr>
          <w:rFonts w:ascii="Times New Roman" w:hAnsi="Times New Roman" w:cs="Times New Roman"/>
          <w:sz w:val="24"/>
          <w:szCs w:val="24"/>
        </w:rPr>
        <w:t>фаервола</w:t>
      </w:r>
      <w:proofErr w:type="spellEnd"/>
      <w:r w:rsidRPr="002201E2">
        <w:rPr>
          <w:rFonts w:ascii="Times New Roman" w:hAnsi="Times New Roman" w:cs="Times New Roman"/>
          <w:sz w:val="24"/>
          <w:szCs w:val="24"/>
        </w:rPr>
        <w:t>.</w:t>
      </w:r>
      <w:r w:rsidRPr="002201E2">
        <w:rPr>
          <w:rFonts w:ascii="Times New Roman" w:hAnsi="Times New Roman" w:cs="Times New Roman"/>
          <w:sz w:val="24"/>
          <w:szCs w:val="24"/>
        </w:rPr>
        <w:br/>
        <w:t>Настройка делится на несколько простых этапов и уровней.</w:t>
      </w:r>
    </w:p>
    <w:p w:rsidR="002201E2" w:rsidRDefault="002201E2" w:rsidP="002201E2">
      <w:pPr>
        <w:spacing w:after="0"/>
        <w:ind w:firstLine="567"/>
        <w:rPr>
          <w:rFonts w:ascii="Times New Roman" w:hAnsi="Times New Roman" w:cs="Times New Roman"/>
          <w:sz w:val="24"/>
          <w:szCs w:val="24"/>
        </w:rPr>
      </w:pPr>
      <w:r>
        <w:rPr>
          <w:rFonts w:ascii="Times New Roman" w:hAnsi="Times New Roman" w:cs="Times New Roman"/>
          <w:sz w:val="24"/>
          <w:szCs w:val="24"/>
        </w:rPr>
        <w:t>1</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xml:space="preserve"> Получение доступа к настройкам </w:t>
      </w:r>
      <w:proofErr w:type="spellStart"/>
      <w:r w:rsidRPr="002201E2">
        <w:rPr>
          <w:rFonts w:ascii="Times New Roman" w:hAnsi="Times New Roman" w:cs="Times New Roman"/>
          <w:sz w:val="24"/>
          <w:szCs w:val="24"/>
        </w:rPr>
        <w:t>фаерволла</w:t>
      </w:r>
      <w:proofErr w:type="spellEnd"/>
      <w:r w:rsidRPr="002201E2">
        <w:rPr>
          <w:rFonts w:ascii="Times New Roman" w:hAnsi="Times New Roman" w:cs="Times New Roman"/>
          <w:sz w:val="24"/>
          <w:szCs w:val="24"/>
        </w:rPr>
        <w:t>. Жмём кнопку «Пуск», справа выбираем пункт «Панель управления», после чего появляется соответствующее окошко.</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3238500"/>
            <wp:effectExtent l="0" t="0" r="3175" b="0"/>
            <wp:docPr id="19" name="Рисунок 19" descr="Фаервол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Фаервол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38500"/>
                    </a:xfrm>
                    <a:prstGeom prst="rect">
                      <a:avLst/>
                    </a:prstGeom>
                    <a:noFill/>
                    <a:ln>
                      <a:noFill/>
                    </a:ln>
                  </pic:spPr>
                </pic:pic>
              </a:graphicData>
            </a:graphic>
          </wp:inline>
        </w:drawing>
      </w:r>
    </w:p>
    <w:p w:rsidR="002201E2" w:rsidRPr="002201E2" w:rsidRDefault="002201E2" w:rsidP="002201E2">
      <w:pPr>
        <w:spacing w:after="0"/>
        <w:ind w:firstLine="567"/>
        <w:rPr>
          <w:rFonts w:ascii="Times New Roman" w:hAnsi="Times New Roman" w:cs="Times New Roman"/>
          <w:b/>
          <w:bCs/>
          <w:sz w:val="24"/>
          <w:szCs w:val="24"/>
        </w:rPr>
      </w:pPr>
      <w:r w:rsidRPr="002201E2">
        <w:rPr>
          <w:rFonts w:ascii="Times New Roman" w:hAnsi="Times New Roman" w:cs="Times New Roman"/>
          <w:b/>
          <w:bCs/>
          <w:sz w:val="24"/>
          <w:szCs w:val="24"/>
        </w:rPr>
        <w:t>2</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xml:space="preserve"> Иконка «Брандмауэр Windows» — то, что нам нужно. Брандмауэр и </w:t>
      </w:r>
      <w:proofErr w:type="spellStart"/>
      <w:r w:rsidRPr="002201E2">
        <w:rPr>
          <w:rFonts w:ascii="Times New Roman" w:hAnsi="Times New Roman" w:cs="Times New Roman"/>
          <w:sz w:val="24"/>
          <w:szCs w:val="24"/>
        </w:rPr>
        <w:t>фаерволл</w:t>
      </w:r>
      <w:proofErr w:type="spellEnd"/>
      <w:r w:rsidRPr="002201E2">
        <w:rPr>
          <w:rFonts w:ascii="Times New Roman" w:hAnsi="Times New Roman" w:cs="Times New Roman"/>
          <w:sz w:val="24"/>
          <w:szCs w:val="24"/>
        </w:rPr>
        <w:t xml:space="preserve"> — это одно и то же. После нажатия на неё мы попадём на общее окно настроек </w:t>
      </w:r>
      <w:proofErr w:type="spellStart"/>
      <w:r w:rsidRPr="002201E2">
        <w:rPr>
          <w:rFonts w:ascii="Times New Roman" w:hAnsi="Times New Roman" w:cs="Times New Roman"/>
          <w:sz w:val="24"/>
          <w:szCs w:val="24"/>
        </w:rPr>
        <w:t>фаерволла</w:t>
      </w:r>
      <w:proofErr w:type="spellEnd"/>
      <w:r w:rsidRPr="002201E2">
        <w:rPr>
          <w:rFonts w:ascii="Times New Roman" w:hAnsi="Times New Roman" w:cs="Times New Roman"/>
          <w:sz w:val="24"/>
          <w:szCs w:val="24"/>
        </w:rPr>
        <w:t xml:space="preserve">. С левой стороны окна будут ссылки на различные опции, с правой — состояние </w:t>
      </w:r>
      <w:proofErr w:type="spellStart"/>
      <w:r w:rsidRPr="002201E2">
        <w:rPr>
          <w:rFonts w:ascii="Times New Roman" w:hAnsi="Times New Roman" w:cs="Times New Roman"/>
          <w:sz w:val="24"/>
          <w:szCs w:val="24"/>
        </w:rPr>
        <w:t>фаерволла</w:t>
      </w:r>
      <w:proofErr w:type="spellEnd"/>
      <w:r w:rsidRPr="002201E2">
        <w:rPr>
          <w:rFonts w:ascii="Times New Roman" w:hAnsi="Times New Roman" w:cs="Times New Roman"/>
          <w:sz w:val="24"/>
          <w:szCs w:val="24"/>
        </w:rPr>
        <w:t xml:space="preserve"> на текущий момент. Если он выключен, то иконки щитов справа будут красными, если включен, то — </w:t>
      </w:r>
      <w:proofErr w:type="gramStart"/>
      <w:r w:rsidRPr="002201E2">
        <w:rPr>
          <w:rFonts w:ascii="Times New Roman" w:hAnsi="Times New Roman" w:cs="Times New Roman"/>
          <w:sz w:val="24"/>
          <w:szCs w:val="24"/>
        </w:rPr>
        <w:t>зелёными ,</w:t>
      </w:r>
      <w:proofErr w:type="gramEnd"/>
      <w:r w:rsidRPr="002201E2">
        <w:rPr>
          <w:rFonts w:ascii="Times New Roman" w:hAnsi="Times New Roman" w:cs="Times New Roman"/>
          <w:sz w:val="24"/>
          <w:szCs w:val="24"/>
        </w:rPr>
        <w:t xml:space="preserve"> как на картинке сверху. Переходим к следующему этапу.</w:t>
      </w:r>
    </w:p>
    <w:p w:rsidR="002201E2" w:rsidRPr="002201E2" w:rsidRDefault="002201E2" w:rsidP="002201E2">
      <w:pPr>
        <w:spacing w:after="0"/>
        <w:ind w:firstLine="567"/>
        <w:rPr>
          <w:rFonts w:ascii="Times New Roman" w:hAnsi="Times New Roman" w:cs="Times New Roman"/>
          <w:sz w:val="24"/>
          <w:szCs w:val="24"/>
        </w:rPr>
      </w:pPr>
      <w:r w:rsidRPr="002201E2">
        <w:rPr>
          <w:rFonts w:ascii="Times New Roman" w:hAnsi="Times New Roman" w:cs="Times New Roman"/>
          <w:noProof/>
          <w:sz w:val="24"/>
          <w:szCs w:val="24"/>
        </w:rPr>
        <w:lastRenderedPageBreak/>
        <w:drawing>
          <wp:inline distT="0" distB="0" distL="0" distR="0">
            <wp:extent cx="8255" cy="8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3938905"/>
            <wp:effectExtent l="0" t="0" r="3175" b="4445"/>
            <wp:docPr id="17" name="Рисунок 17" descr="Фаервол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Фаервол 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938905"/>
                    </a:xfrm>
                    <a:prstGeom prst="rect">
                      <a:avLst/>
                    </a:prstGeom>
                    <a:noFill/>
                    <a:ln>
                      <a:noFill/>
                    </a:ln>
                  </pic:spPr>
                </pic:pic>
              </a:graphicData>
            </a:graphic>
          </wp:inline>
        </w:drawing>
      </w:r>
    </w:p>
    <w:p w:rsidR="002201E2" w:rsidRPr="002201E2" w:rsidRDefault="002201E2" w:rsidP="002201E2">
      <w:pPr>
        <w:spacing w:after="0"/>
        <w:ind w:firstLine="567"/>
        <w:rPr>
          <w:rFonts w:ascii="Times New Roman" w:hAnsi="Times New Roman" w:cs="Times New Roman"/>
          <w:b/>
          <w:bCs/>
          <w:sz w:val="24"/>
          <w:szCs w:val="24"/>
        </w:rPr>
      </w:pPr>
      <w:r w:rsidRPr="002201E2">
        <w:rPr>
          <w:rFonts w:ascii="Times New Roman" w:hAnsi="Times New Roman" w:cs="Times New Roman"/>
          <w:b/>
          <w:bCs/>
          <w:sz w:val="24"/>
          <w:szCs w:val="24"/>
        </w:rPr>
        <w:t>3</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xml:space="preserve"> Включение </w:t>
      </w:r>
      <w:proofErr w:type="spellStart"/>
      <w:r w:rsidRPr="002201E2">
        <w:rPr>
          <w:rFonts w:ascii="Times New Roman" w:hAnsi="Times New Roman" w:cs="Times New Roman"/>
          <w:sz w:val="24"/>
          <w:szCs w:val="24"/>
        </w:rPr>
        <w:t>фаерволла</w:t>
      </w:r>
      <w:proofErr w:type="spellEnd"/>
      <w:r w:rsidRPr="002201E2">
        <w:rPr>
          <w:rFonts w:ascii="Times New Roman" w:hAnsi="Times New Roman" w:cs="Times New Roman"/>
          <w:sz w:val="24"/>
          <w:szCs w:val="24"/>
        </w:rPr>
        <w:t>. Выбираем в меню с левой стороны окошка пункт «Включение и отключение брандмауэра Windows», и попадаем в новое окошко. В нём предлагается включить или отключить его для различных типов сетей. Лучше всего иметь его включенным как минимум для общественных сетей. Галочку на уведомлениях лучше поставить, галочку на блокировании входящих тоже стоит оставить, если не пользуетесь часто удалённым доступом к этому компьютеру. Выбрав нужные опции жмём «ОК» и возвращаемся к основному окну.</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8255" cy="82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4762396" cy="3119612"/>
            <wp:effectExtent l="0" t="0" r="635" b="5080"/>
            <wp:docPr id="15" name="Рисунок 15" descr="Фаервол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Фаервол 3">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9413" cy="3130759"/>
                    </a:xfrm>
                    <a:prstGeom prst="rect">
                      <a:avLst/>
                    </a:prstGeom>
                    <a:noFill/>
                    <a:ln>
                      <a:noFill/>
                    </a:ln>
                  </pic:spPr>
                </pic:pic>
              </a:graphicData>
            </a:graphic>
          </wp:inline>
        </w:drawing>
      </w:r>
    </w:p>
    <w:p w:rsidR="002201E2" w:rsidRDefault="002201E2" w:rsidP="002201E2">
      <w:pPr>
        <w:spacing w:after="0"/>
        <w:ind w:firstLine="567"/>
        <w:rPr>
          <w:rFonts w:ascii="Times New Roman" w:hAnsi="Times New Roman" w:cs="Times New Roman"/>
          <w:b/>
          <w:bCs/>
          <w:sz w:val="24"/>
          <w:szCs w:val="24"/>
        </w:rPr>
      </w:pPr>
    </w:p>
    <w:p w:rsidR="002201E2" w:rsidRPr="002201E2" w:rsidRDefault="002201E2" w:rsidP="002201E2">
      <w:pPr>
        <w:spacing w:after="0"/>
        <w:ind w:firstLine="567"/>
        <w:rPr>
          <w:rFonts w:ascii="Times New Roman" w:hAnsi="Times New Roman" w:cs="Times New Roman"/>
          <w:b/>
          <w:bCs/>
          <w:sz w:val="24"/>
          <w:szCs w:val="24"/>
        </w:rPr>
      </w:pPr>
      <w:r w:rsidRPr="002201E2">
        <w:rPr>
          <w:rFonts w:ascii="Times New Roman" w:hAnsi="Times New Roman" w:cs="Times New Roman"/>
          <w:b/>
          <w:bCs/>
          <w:sz w:val="24"/>
          <w:szCs w:val="24"/>
        </w:rPr>
        <w:lastRenderedPageBreak/>
        <w:t>4</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Если нужно разрешить соединение установленной программе, то выбираем в меню пункт</w:t>
      </w:r>
      <w:r w:rsidRPr="002201E2">
        <w:rPr>
          <w:rFonts w:ascii="Times New Roman" w:hAnsi="Times New Roman" w:cs="Times New Roman"/>
          <w:sz w:val="24"/>
          <w:szCs w:val="24"/>
        </w:rPr>
        <w:br/>
        <w:t>«Разрешить запуск программы или компонента через брандмауэр Windows», найти программу в списке, нажать кнопку «Изменить параметры» и поставить напротив неё галочку. Если программа будет использоваться только в конкретном типе сети, то здесь же можно установить соответствующие ограничения. По завершении операции жмём «ОК».</w:t>
      </w:r>
    </w:p>
    <w:p w:rsidR="002201E2" w:rsidRPr="002201E2" w:rsidRDefault="002201E2" w:rsidP="002201E2">
      <w:pPr>
        <w:spacing w:after="0"/>
        <w:ind w:firstLine="567"/>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8255" cy="82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3909695"/>
            <wp:effectExtent l="0" t="0" r="3175" b="0"/>
            <wp:docPr id="13" name="Рисунок 13" descr="Фаервол 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Фаервол 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909695"/>
                    </a:xfrm>
                    <a:prstGeom prst="rect">
                      <a:avLst/>
                    </a:prstGeom>
                    <a:noFill/>
                    <a:ln>
                      <a:noFill/>
                    </a:ln>
                  </pic:spPr>
                </pic:pic>
              </a:graphicData>
            </a:graphic>
          </wp:inline>
        </w:drawing>
      </w:r>
    </w:p>
    <w:p w:rsidR="002201E2" w:rsidRPr="002201E2" w:rsidRDefault="002201E2" w:rsidP="002201E2">
      <w:pPr>
        <w:spacing w:after="0"/>
        <w:ind w:firstLine="567"/>
        <w:rPr>
          <w:rFonts w:ascii="Times New Roman" w:hAnsi="Times New Roman" w:cs="Times New Roman"/>
          <w:b/>
          <w:bCs/>
          <w:sz w:val="24"/>
          <w:szCs w:val="24"/>
        </w:rPr>
      </w:pPr>
      <w:r w:rsidRPr="002201E2">
        <w:rPr>
          <w:rFonts w:ascii="Times New Roman" w:hAnsi="Times New Roman" w:cs="Times New Roman"/>
          <w:b/>
          <w:bCs/>
          <w:sz w:val="24"/>
          <w:szCs w:val="24"/>
        </w:rPr>
        <w:t>5</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xml:space="preserve"> Если нужной программы в списке не обнаружено, нажимаем «Разрешить другую программу», и попадаем в список программ, для которых уже созданы правила </w:t>
      </w:r>
      <w:proofErr w:type="spellStart"/>
      <w:r w:rsidRPr="002201E2">
        <w:rPr>
          <w:rFonts w:ascii="Times New Roman" w:hAnsi="Times New Roman" w:cs="Times New Roman"/>
          <w:sz w:val="24"/>
          <w:szCs w:val="24"/>
        </w:rPr>
        <w:t>фаерволла</w:t>
      </w:r>
      <w:proofErr w:type="spellEnd"/>
      <w:r w:rsidRPr="002201E2">
        <w:rPr>
          <w:rFonts w:ascii="Times New Roman" w:hAnsi="Times New Roman" w:cs="Times New Roman"/>
          <w:sz w:val="24"/>
          <w:szCs w:val="24"/>
        </w:rPr>
        <w:t>. Находим нужную программу, жмём кнопку «добавить» и возвращаемся к пункту 4.</w:t>
      </w:r>
    </w:p>
    <w:p w:rsidR="002201E2" w:rsidRPr="002201E2" w:rsidRDefault="002201E2" w:rsidP="002201E2">
      <w:pPr>
        <w:spacing w:after="0"/>
        <w:ind w:firstLine="567"/>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8255" cy="82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4205759" cy="2756784"/>
            <wp:effectExtent l="0" t="0" r="4445" b="5715"/>
            <wp:docPr id="11" name="Рисунок 11" descr="Фаервол 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аервол 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5945" cy="2763461"/>
                    </a:xfrm>
                    <a:prstGeom prst="rect">
                      <a:avLst/>
                    </a:prstGeom>
                    <a:noFill/>
                    <a:ln>
                      <a:noFill/>
                    </a:ln>
                  </pic:spPr>
                </pic:pic>
              </a:graphicData>
            </a:graphic>
          </wp:inline>
        </w:drawing>
      </w:r>
    </w:p>
    <w:p w:rsidR="002201E2" w:rsidRPr="002201E2" w:rsidRDefault="002201E2" w:rsidP="002201E2">
      <w:pPr>
        <w:spacing w:after="0"/>
        <w:ind w:firstLine="567"/>
        <w:rPr>
          <w:rFonts w:ascii="Times New Roman" w:hAnsi="Times New Roman" w:cs="Times New Roman"/>
          <w:b/>
          <w:bCs/>
          <w:sz w:val="24"/>
          <w:szCs w:val="24"/>
        </w:rPr>
      </w:pPr>
      <w:r w:rsidRPr="002201E2">
        <w:rPr>
          <w:rFonts w:ascii="Times New Roman" w:hAnsi="Times New Roman" w:cs="Times New Roman"/>
          <w:b/>
          <w:bCs/>
          <w:sz w:val="24"/>
          <w:szCs w:val="24"/>
        </w:rPr>
        <w:lastRenderedPageBreak/>
        <w:t>6</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Если программы нет и в этом списке, что возможно, тогда она не требует установки и является переносной. На этапе 5 выбираем кнопку «Обзор», которая находится под списком, и в ручном режиме находим путь к нужному файлу. Можно выбирать и ярлыки.</w:t>
      </w:r>
    </w:p>
    <w:p w:rsidR="002201E2" w:rsidRPr="002201E2" w:rsidRDefault="002201E2" w:rsidP="002201E2">
      <w:pPr>
        <w:spacing w:after="0"/>
        <w:ind w:firstLine="567"/>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8255" cy="82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3918585"/>
            <wp:effectExtent l="0" t="0" r="3175" b="5715"/>
            <wp:docPr id="9" name="Рисунок 9" descr="Фаервол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Фаервол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918585"/>
                    </a:xfrm>
                    <a:prstGeom prst="rect">
                      <a:avLst/>
                    </a:prstGeom>
                    <a:noFill/>
                    <a:ln>
                      <a:noFill/>
                    </a:ln>
                  </pic:spPr>
                </pic:pic>
              </a:graphicData>
            </a:graphic>
          </wp:inline>
        </w:drawing>
      </w:r>
    </w:p>
    <w:p w:rsidR="002201E2" w:rsidRPr="002201E2" w:rsidRDefault="002201E2" w:rsidP="002201E2">
      <w:pPr>
        <w:spacing w:after="0"/>
        <w:ind w:firstLine="567"/>
        <w:rPr>
          <w:rFonts w:ascii="Times New Roman" w:hAnsi="Times New Roman" w:cs="Times New Roman"/>
          <w:b/>
          <w:bCs/>
          <w:sz w:val="24"/>
          <w:szCs w:val="24"/>
        </w:rPr>
      </w:pPr>
      <w:r w:rsidRPr="002201E2">
        <w:rPr>
          <w:rFonts w:ascii="Times New Roman" w:hAnsi="Times New Roman" w:cs="Times New Roman"/>
          <w:b/>
          <w:bCs/>
          <w:sz w:val="24"/>
          <w:szCs w:val="24"/>
        </w:rPr>
        <w:t>7</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xml:space="preserve"> При необходимости создания более сложного правила для </w:t>
      </w:r>
      <w:proofErr w:type="spellStart"/>
      <w:r w:rsidRPr="002201E2">
        <w:rPr>
          <w:rFonts w:ascii="Times New Roman" w:hAnsi="Times New Roman" w:cs="Times New Roman"/>
          <w:sz w:val="24"/>
          <w:szCs w:val="24"/>
        </w:rPr>
        <w:t>фаерволла</w:t>
      </w:r>
      <w:proofErr w:type="spellEnd"/>
      <w:r w:rsidRPr="002201E2">
        <w:rPr>
          <w:rFonts w:ascii="Times New Roman" w:hAnsi="Times New Roman" w:cs="Times New Roman"/>
          <w:sz w:val="24"/>
          <w:szCs w:val="24"/>
        </w:rPr>
        <w:t xml:space="preserve"> на этапе 4 выбираем пункт «Дополнительные параметры» и попадаем в окно настройки параметров. Здесь перечислены все правила, активные и неактивные, для входящих и исходящих подключений. С правой стороны указаны доступные действия.</w:t>
      </w:r>
    </w:p>
    <w:p w:rsidR="002201E2" w:rsidRPr="002201E2" w:rsidRDefault="002201E2" w:rsidP="002201E2">
      <w:pPr>
        <w:spacing w:after="0"/>
        <w:ind w:firstLine="567"/>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8255" cy="82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3030855"/>
            <wp:effectExtent l="0" t="0" r="3175" b="0"/>
            <wp:docPr id="7" name="Рисунок 7" descr="Фаервол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Фаервол 7">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30855"/>
                    </a:xfrm>
                    <a:prstGeom prst="rect">
                      <a:avLst/>
                    </a:prstGeom>
                    <a:noFill/>
                    <a:ln>
                      <a:noFill/>
                    </a:ln>
                  </pic:spPr>
                </pic:pic>
              </a:graphicData>
            </a:graphic>
          </wp:inline>
        </w:drawing>
      </w:r>
    </w:p>
    <w:p w:rsidR="002201E2" w:rsidRPr="002201E2" w:rsidRDefault="002201E2" w:rsidP="002201E2">
      <w:pPr>
        <w:spacing w:after="0"/>
        <w:ind w:firstLine="567"/>
        <w:rPr>
          <w:rFonts w:ascii="Times New Roman" w:hAnsi="Times New Roman" w:cs="Times New Roman"/>
          <w:b/>
          <w:bCs/>
          <w:sz w:val="24"/>
          <w:szCs w:val="24"/>
        </w:rPr>
      </w:pPr>
      <w:r w:rsidRPr="002201E2">
        <w:rPr>
          <w:rFonts w:ascii="Times New Roman" w:hAnsi="Times New Roman" w:cs="Times New Roman"/>
          <w:b/>
          <w:bCs/>
          <w:sz w:val="24"/>
          <w:szCs w:val="24"/>
        </w:rPr>
        <w:t>8</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lastRenderedPageBreak/>
        <w:t xml:space="preserve"> Выбрав пункт «Создать правило» попадаем в мастер создания правил, который позволяет пошагово настроить правило </w:t>
      </w:r>
      <w:proofErr w:type="spellStart"/>
      <w:r w:rsidRPr="002201E2">
        <w:rPr>
          <w:rFonts w:ascii="Times New Roman" w:hAnsi="Times New Roman" w:cs="Times New Roman"/>
          <w:sz w:val="24"/>
          <w:szCs w:val="24"/>
        </w:rPr>
        <w:t>фаерволла</w:t>
      </w:r>
      <w:proofErr w:type="spellEnd"/>
      <w:r w:rsidRPr="002201E2">
        <w:rPr>
          <w:rFonts w:ascii="Times New Roman" w:hAnsi="Times New Roman" w:cs="Times New Roman"/>
          <w:sz w:val="24"/>
          <w:szCs w:val="24"/>
        </w:rPr>
        <w:t xml:space="preserve"> для приложения, порта или по другим критериям.</w:t>
      </w:r>
    </w:p>
    <w:p w:rsidR="002201E2" w:rsidRPr="002201E2" w:rsidRDefault="002201E2" w:rsidP="002201E2">
      <w:pPr>
        <w:spacing w:after="0"/>
        <w:ind w:firstLine="567"/>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8255" cy="82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4283075"/>
            <wp:effectExtent l="0" t="0" r="3175" b="3175"/>
            <wp:docPr id="5" name="Рисунок 5" descr="Фаервол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Фаервол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283075"/>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xml:space="preserve">Помимо штатного </w:t>
      </w:r>
      <w:proofErr w:type="spellStart"/>
      <w:r w:rsidRPr="002201E2">
        <w:rPr>
          <w:rFonts w:ascii="Times New Roman" w:hAnsi="Times New Roman" w:cs="Times New Roman"/>
          <w:sz w:val="24"/>
          <w:szCs w:val="24"/>
        </w:rPr>
        <w:t>фаерволла</w:t>
      </w:r>
      <w:proofErr w:type="spellEnd"/>
      <w:r w:rsidRPr="002201E2">
        <w:rPr>
          <w:rFonts w:ascii="Times New Roman" w:hAnsi="Times New Roman" w:cs="Times New Roman"/>
          <w:sz w:val="24"/>
          <w:szCs w:val="24"/>
        </w:rPr>
        <w:t xml:space="preserve"> от Windows существуют и сторонние приложения, выполняющие его функции.</w:t>
      </w:r>
    </w:p>
    <w:p w:rsidR="002201E2" w:rsidRDefault="002201E2" w:rsidP="002201E2">
      <w:pPr>
        <w:spacing w:after="0"/>
        <w:ind w:firstLine="567"/>
        <w:rPr>
          <w:rFonts w:ascii="Times New Roman" w:hAnsi="Times New Roman" w:cs="Times New Roman"/>
          <w:sz w:val="24"/>
          <w:szCs w:val="24"/>
        </w:rPr>
      </w:pPr>
    </w:p>
    <w:p w:rsidR="002201E2" w:rsidRPr="002201E2" w:rsidRDefault="002201E2" w:rsidP="002201E2">
      <w:pPr>
        <w:spacing w:after="0"/>
        <w:ind w:firstLine="567"/>
        <w:rPr>
          <w:rFonts w:ascii="Times New Roman" w:hAnsi="Times New Roman" w:cs="Times New Roman"/>
          <w:b/>
          <w:bCs/>
          <w:sz w:val="24"/>
          <w:szCs w:val="24"/>
        </w:rPr>
      </w:pPr>
      <w:r w:rsidRPr="002201E2">
        <w:rPr>
          <w:rFonts w:ascii="Times New Roman" w:hAnsi="Times New Roman" w:cs="Times New Roman"/>
          <w:b/>
          <w:bCs/>
          <w:sz w:val="24"/>
          <w:szCs w:val="24"/>
        </w:rPr>
        <w:t>Ассистент для создания правил:</w:t>
      </w:r>
    </w:p>
    <w:p w:rsidR="002201E2" w:rsidRDefault="002201E2" w:rsidP="002201E2">
      <w:pPr>
        <w:spacing w:after="0"/>
        <w:ind w:firstLine="567"/>
        <w:rPr>
          <w:rFonts w:ascii="Times New Roman" w:hAnsi="Times New Roman" w:cs="Times New Roman"/>
          <w:sz w:val="24"/>
          <w:szCs w:val="24"/>
        </w:rPr>
      </w:pPr>
    </w:p>
    <w:p w:rsidR="002201E2" w:rsidRPr="002201E2" w:rsidRDefault="002201E2" w:rsidP="002201E2">
      <w:pPr>
        <w:spacing w:after="0"/>
        <w:ind w:firstLine="567"/>
        <w:jc w:val="both"/>
        <w:rPr>
          <w:rFonts w:ascii="Times New Roman" w:hAnsi="Times New Roman" w:cs="Times New Roman"/>
          <w:i/>
          <w:iCs/>
          <w:sz w:val="24"/>
          <w:szCs w:val="24"/>
        </w:rPr>
      </w:pPr>
      <w:r w:rsidRPr="002201E2">
        <w:rPr>
          <w:rFonts w:ascii="Times New Roman" w:hAnsi="Times New Roman" w:cs="Times New Roman"/>
          <w:sz w:val="24"/>
          <w:szCs w:val="24"/>
        </w:rPr>
        <w:t xml:space="preserve">Встроенный брандмауэр Windows предоставляет возможность создавать мощные правила. Вы можете блокировать программам доступ к сети Интернет, ограничивать трафик на определенные порты и IP-адреса, а также многое </w:t>
      </w:r>
      <w:proofErr w:type="gramStart"/>
      <w:r w:rsidRPr="002201E2">
        <w:rPr>
          <w:rFonts w:ascii="Times New Roman" w:hAnsi="Times New Roman" w:cs="Times New Roman"/>
          <w:sz w:val="24"/>
          <w:szCs w:val="24"/>
        </w:rPr>
        <w:t>другое</w:t>
      </w:r>
      <w:proofErr w:type="gramEnd"/>
      <w:r w:rsidRPr="002201E2">
        <w:rPr>
          <w:rFonts w:ascii="Times New Roman" w:hAnsi="Times New Roman" w:cs="Times New Roman"/>
          <w:sz w:val="24"/>
          <w:szCs w:val="24"/>
        </w:rPr>
        <w:t xml:space="preserve"> не устанавливая </w:t>
      </w:r>
      <w:proofErr w:type="spellStart"/>
      <w:r w:rsidRPr="002201E2">
        <w:rPr>
          <w:rFonts w:ascii="Times New Roman" w:hAnsi="Times New Roman" w:cs="Times New Roman"/>
          <w:sz w:val="24"/>
          <w:szCs w:val="24"/>
        </w:rPr>
        <w:t>файрвол</w:t>
      </w:r>
      <w:proofErr w:type="spellEnd"/>
      <w:r w:rsidRPr="002201E2">
        <w:rPr>
          <w:rFonts w:ascii="Times New Roman" w:hAnsi="Times New Roman" w:cs="Times New Roman"/>
          <w:sz w:val="24"/>
          <w:szCs w:val="24"/>
        </w:rPr>
        <w:t xml:space="preserve"> от стороннего</w:t>
      </w:r>
      <w:r w:rsidRPr="002201E2">
        <w:rPr>
          <w:rFonts w:ascii="Times New Roman" w:hAnsi="Times New Roman" w:cs="Times New Roman"/>
          <w:i/>
          <w:iCs/>
          <w:sz w:val="24"/>
          <w:szCs w:val="24"/>
        </w:rPr>
        <w:t xml:space="preserve"> </w:t>
      </w:r>
      <w:r w:rsidRPr="002201E2">
        <w:rPr>
          <w:rFonts w:ascii="Times New Roman" w:hAnsi="Times New Roman" w:cs="Times New Roman"/>
          <w:sz w:val="24"/>
          <w:szCs w:val="24"/>
        </w:rPr>
        <w:t>производителя.</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Брандмауэр включает в себя три различных профиля, с помощью которых вы можете настраивать различные правила для частных и общественных сетей.</w:t>
      </w:r>
    </w:p>
    <w:p w:rsidR="002201E2" w:rsidRPr="002201E2" w:rsidRDefault="002201E2" w:rsidP="002201E2">
      <w:pPr>
        <w:spacing w:after="0"/>
        <w:ind w:firstLine="567"/>
        <w:jc w:val="both"/>
        <w:rPr>
          <w:rFonts w:ascii="Times New Roman" w:hAnsi="Times New Roman" w:cs="Times New Roman"/>
          <w:b/>
          <w:bCs/>
          <w:sz w:val="24"/>
          <w:szCs w:val="24"/>
        </w:rPr>
      </w:pPr>
      <w:r w:rsidRPr="002201E2">
        <w:rPr>
          <w:rFonts w:ascii="Times New Roman" w:hAnsi="Times New Roman" w:cs="Times New Roman"/>
          <w:b/>
          <w:bCs/>
          <w:sz w:val="24"/>
          <w:szCs w:val="24"/>
        </w:rPr>
        <w:t>Доступ к интерфейсу</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Чтобы открыть окно настроек брандмауэра в Windows 8 из боковой панели выберите «Поиск» в его строке наберите слово «Брандмауэр» в категории «Параметры» слева нажмите «Брандмауэр Windows».</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lastRenderedPageBreak/>
        <w:drawing>
          <wp:inline distT="0" distB="0" distL="0" distR="0">
            <wp:extent cx="5940425" cy="3297555"/>
            <wp:effectExtent l="0" t="0" r="3175" b="0"/>
            <wp:docPr id="57" name="Рисунок 57"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ow to create rules in the firewa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297555"/>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Это же окно можно открыть другим способом: примените комбинацию клавиш и в окне «Выполнить» наберите «</w:t>
      </w:r>
      <w:proofErr w:type="spellStart"/>
      <w:r w:rsidRPr="002201E2">
        <w:rPr>
          <w:rFonts w:ascii="Times New Roman" w:hAnsi="Times New Roman" w:cs="Times New Roman"/>
          <w:sz w:val="24"/>
          <w:szCs w:val="24"/>
        </w:rPr>
        <w:t>firewall.cpl</w:t>
      </w:r>
      <w:proofErr w:type="spellEnd"/>
      <w:r w:rsidRPr="002201E2">
        <w:rPr>
          <w:rFonts w:ascii="Times New Roman" w:hAnsi="Times New Roman" w:cs="Times New Roman"/>
          <w:sz w:val="24"/>
          <w:szCs w:val="24"/>
        </w:rPr>
        <w:t xml:space="preserve">» и </w:t>
      </w:r>
      <w:proofErr w:type="spellStart"/>
      <w:r w:rsidRPr="002201E2">
        <w:rPr>
          <w:rFonts w:ascii="Times New Roman" w:hAnsi="Times New Roman" w:cs="Times New Roman"/>
          <w:sz w:val="24"/>
          <w:szCs w:val="24"/>
        </w:rPr>
        <w:t>нажмиете</w:t>
      </w:r>
      <w:proofErr w:type="spellEnd"/>
      <w:r w:rsidRPr="002201E2">
        <w:rPr>
          <w:rFonts w:ascii="Times New Roman" w:hAnsi="Times New Roman" w:cs="Times New Roman"/>
          <w:sz w:val="24"/>
          <w:szCs w:val="24"/>
        </w:rPr>
        <w:t xml:space="preserve"> «</w:t>
      </w:r>
      <w:proofErr w:type="spellStart"/>
      <w:r w:rsidRPr="002201E2">
        <w:rPr>
          <w:rFonts w:ascii="Times New Roman" w:hAnsi="Times New Roman" w:cs="Times New Roman"/>
          <w:sz w:val="24"/>
          <w:szCs w:val="24"/>
        </w:rPr>
        <w:t>ок</w:t>
      </w:r>
      <w:proofErr w:type="spellEnd"/>
      <w:r w:rsidRPr="002201E2">
        <w:rPr>
          <w:rFonts w:ascii="Times New Roman" w:hAnsi="Times New Roman" w:cs="Times New Roman"/>
          <w:sz w:val="24"/>
          <w:szCs w:val="24"/>
        </w:rPr>
        <w:t>»</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1638300"/>
            <wp:effectExtent l="0" t="0" r="3175" b="0"/>
            <wp:docPr id="56" name="Рисунок 56"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ow to create rules in the firewa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163830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далее на боковой панели ссылку «Дополнительные параметры».</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1549400"/>
            <wp:effectExtent l="0" t="0" r="3175" b="0"/>
            <wp:docPr id="55" name="Рисунок 55"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ow to create rules in the firewa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54940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b/>
          <w:bCs/>
          <w:sz w:val="24"/>
          <w:szCs w:val="24"/>
        </w:rPr>
      </w:pPr>
      <w:r w:rsidRPr="002201E2">
        <w:rPr>
          <w:rFonts w:ascii="Times New Roman" w:hAnsi="Times New Roman" w:cs="Times New Roman"/>
          <w:b/>
          <w:bCs/>
          <w:sz w:val="24"/>
          <w:szCs w:val="24"/>
        </w:rPr>
        <w:t>Настройка сетевых профилей</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Брандмауэр Windows использует три различных профиля:</w:t>
      </w:r>
      <w:r w:rsidRPr="002201E2">
        <w:rPr>
          <w:rFonts w:ascii="Times New Roman" w:hAnsi="Times New Roman" w:cs="Times New Roman"/>
          <w:sz w:val="24"/>
          <w:szCs w:val="24"/>
        </w:rPr>
        <w:br/>
        <w:t>• </w:t>
      </w:r>
      <w:r w:rsidRPr="002201E2">
        <w:rPr>
          <w:rFonts w:ascii="Times New Roman" w:hAnsi="Times New Roman" w:cs="Times New Roman"/>
          <w:b/>
          <w:bCs/>
          <w:sz w:val="24"/>
          <w:szCs w:val="24"/>
        </w:rPr>
        <w:t>Профиль домена:</w:t>
      </w:r>
      <w:r w:rsidRPr="002201E2">
        <w:rPr>
          <w:rFonts w:ascii="Times New Roman" w:hAnsi="Times New Roman" w:cs="Times New Roman"/>
          <w:sz w:val="24"/>
          <w:szCs w:val="24"/>
        </w:rPr>
        <w:t> используется, когда компьютер подключен к домену.</w:t>
      </w:r>
      <w:r w:rsidRPr="002201E2">
        <w:rPr>
          <w:rFonts w:ascii="Times New Roman" w:hAnsi="Times New Roman" w:cs="Times New Roman"/>
          <w:sz w:val="24"/>
          <w:szCs w:val="24"/>
        </w:rPr>
        <w:br/>
        <w:t>• </w:t>
      </w:r>
      <w:r w:rsidRPr="002201E2">
        <w:rPr>
          <w:rFonts w:ascii="Times New Roman" w:hAnsi="Times New Roman" w:cs="Times New Roman"/>
          <w:b/>
          <w:bCs/>
          <w:sz w:val="24"/>
          <w:szCs w:val="24"/>
        </w:rPr>
        <w:t>Частный профиль:</w:t>
      </w:r>
      <w:r w:rsidRPr="002201E2">
        <w:rPr>
          <w:rFonts w:ascii="Times New Roman" w:hAnsi="Times New Roman" w:cs="Times New Roman"/>
          <w:sz w:val="24"/>
          <w:szCs w:val="24"/>
        </w:rPr>
        <w:t> Используется при подключении к частной сети, такие, как работа или домашняя сеть.</w:t>
      </w:r>
      <w:r w:rsidRPr="002201E2">
        <w:rPr>
          <w:rFonts w:ascii="Times New Roman" w:hAnsi="Times New Roman" w:cs="Times New Roman"/>
          <w:sz w:val="24"/>
          <w:szCs w:val="24"/>
        </w:rPr>
        <w:br/>
        <w:t>• </w:t>
      </w:r>
      <w:r w:rsidRPr="002201E2">
        <w:rPr>
          <w:rFonts w:ascii="Times New Roman" w:hAnsi="Times New Roman" w:cs="Times New Roman"/>
          <w:b/>
          <w:bCs/>
          <w:sz w:val="24"/>
          <w:szCs w:val="24"/>
        </w:rPr>
        <w:t>Общий:</w:t>
      </w:r>
      <w:r w:rsidRPr="002201E2">
        <w:rPr>
          <w:rFonts w:ascii="Times New Roman" w:hAnsi="Times New Roman" w:cs="Times New Roman"/>
          <w:sz w:val="24"/>
          <w:szCs w:val="24"/>
        </w:rPr>
        <w:t xml:space="preserve"> Используется при подключении к сетям общего пользования, такие как публичный </w:t>
      </w:r>
      <w:proofErr w:type="spellStart"/>
      <w:r w:rsidRPr="002201E2">
        <w:rPr>
          <w:rFonts w:ascii="Times New Roman" w:hAnsi="Times New Roman" w:cs="Times New Roman"/>
          <w:sz w:val="24"/>
          <w:szCs w:val="24"/>
        </w:rPr>
        <w:t>Wi-Fi</w:t>
      </w:r>
      <w:proofErr w:type="spellEnd"/>
      <w:r w:rsidRPr="002201E2">
        <w:rPr>
          <w:rFonts w:ascii="Times New Roman" w:hAnsi="Times New Roman" w:cs="Times New Roman"/>
          <w:sz w:val="24"/>
          <w:szCs w:val="24"/>
        </w:rPr>
        <w:t>, точки доступа или прямое подключение к Интернету.</w:t>
      </w:r>
      <w:r w:rsidRPr="002201E2">
        <w:rPr>
          <w:rFonts w:ascii="Times New Roman" w:hAnsi="Times New Roman" w:cs="Times New Roman"/>
          <w:sz w:val="24"/>
          <w:szCs w:val="24"/>
        </w:rPr>
        <w:br/>
        <w:t xml:space="preserve">Можно включить сразу несколько профилей, и пользоваться ими в зависимости от ситуации. Например, ноутбук подключаясь к домену на работе будет использовать профиль домена, в домашней сети- частный профиль, а при подключении к открытой </w:t>
      </w:r>
      <w:proofErr w:type="spellStart"/>
      <w:r w:rsidRPr="002201E2">
        <w:rPr>
          <w:rFonts w:ascii="Times New Roman" w:hAnsi="Times New Roman" w:cs="Times New Roman"/>
          <w:sz w:val="24"/>
          <w:szCs w:val="24"/>
        </w:rPr>
        <w:t>Wi-Fi</w:t>
      </w:r>
      <w:proofErr w:type="spellEnd"/>
      <w:r w:rsidRPr="002201E2">
        <w:rPr>
          <w:rFonts w:ascii="Times New Roman" w:hAnsi="Times New Roman" w:cs="Times New Roman"/>
          <w:sz w:val="24"/>
          <w:szCs w:val="24"/>
        </w:rPr>
        <w:t xml:space="preserve"> сети </w:t>
      </w:r>
      <w:r w:rsidRPr="002201E2">
        <w:rPr>
          <w:rFonts w:ascii="Times New Roman" w:hAnsi="Times New Roman" w:cs="Times New Roman"/>
          <w:sz w:val="24"/>
          <w:szCs w:val="24"/>
        </w:rPr>
        <w:lastRenderedPageBreak/>
        <w:t xml:space="preserve">например в кафе - общий </w:t>
      </w:r>
      <w:proofErr w:type="spellStart"/>
      <w:proofErr w:type="gramStart"/>
      <w:r w:rsidRPr="002201E2">
        <w:rPr>
          <w:rFonts w:ascii="Times New Roman" w:hAnsi="Times New Roman" w:cs="Times New Roman"/>
          <w:sz w:val="24"/>
          <w:szCs w:val="24"/>
        </w:rPr>
        <w:t>профиль.Нажмите</w:t>
      </w:r>
      <w:proofErr w:type="spellEnd"/>
      <w:proofErr w:type="gramEnd"/>
      <w:r w:rsidRPr="002201E2">
        <w:rPr>
          <w:rFonts w:ascii="Times New Roman" w:hAnsi="Times New Roman" w:cs="Times New Roman"/>
          <w:sz w:val="24"/>
          <w:szCs w:val="24"/>
        </w:rPr>
        <w:t xml:space="preserve"> ссылку «Свойства брандмауэра Windows» для настройки профилей.</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4263390"/>
            <wp:effectExtent l="0" t="0" r="3175" b="3810"/>
            <wp:docPr id="54" name="Рисунок 54"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ow to create rules in the firew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26339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Окно «Свойства брандмауэра» содержит отдельную вкладку для каждого профиля. ОС Windows блокирует входящие соединения и позволяет исходящие подключения для всех профилей по умолчанию. Но лучше также заблокировать исходящие подключения для всех профилей и создать правила, разрешающие определенные типы соединений.</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lastRenderedPageBreak/>
        <w:drawing>
          <wp:inline distT="0" distB="0" distL="0" distR="0">
            <wp:extent cx="4055110" cy="5192395"/>
            <wp:effectExtent l="0" t="0" r="2540" b="8255"/>
            <wp:docPr id="53" name="Рисунок 53"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ow to create rules in the firew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5110" cy="5192395"/>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xml:space="preserve">Вкладка «Параметры» позволяет </w:t>
      </w:r>
      <w:proofErr w:type="gramStart"/>
      <w:r w:rsidRPr="002201E2">
        <w:rPr>
          <w:rFonts w:ascii="Times New Roman" w:hAnsi="Times New Roman" w:cs="Times New Roman"/>
          <w:sz w:val="24"/>
          <w:szCs w:val="24"/>
        </w:rPr>
        <w:t>настроить например</w:t>
      </w:r>
      <w:proofErr w:type="gramEnd"/>
      <w:r w:rsidRPr="002201E2">
        <w:rPr>
          <w:rFonts w:ascii="Times New Roman" w:hAnsi="Times New Roman" w:cs="Times New Roman"/>
          <w:sz w:val="24"/>
          <w:szCs w:val="24"/>
        </w:rPr>
        <w:t xml:space="preserve"> отображение уведомлений для пользователя в случаях когда программе запрещено принимать входящие подключения.</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lastRenderedPageBreak/>
        <w:drawing>
          <wp:inline distT="0" distB="0" distL="0" distR="0">
            <wp:extent cx="5327650" cy="4675505"/>
            <wp:effectExtent l="0" t="0" r="6350" b="0"/>
            <wp:docPr id="52" name="Рисунок 52"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ow to create rules in the firew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4675505"/>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Во вкладке «Ведение журнала» указывается имя лога, его предельный размер в (</w:t>
      </w:r>
      <w:proofErr w:type="spellStart"/>
      <w:r w:rsidRPr="002201E2">
        <w:rPr>
          <w:rFonts w:ascii="Times New Roman" w:hAnsi="Times New Roman" w:cs="Times New Roman"/>
          <w:sz w:val="24"/>
          <w:szCs w:val="24"/>
        </w:rPr>
        <w:t>киллобайтах</w:t>
      </w:r>
      <w:proofErr w:type="spellEnd"/>
      <w:r w:rsidRPr="002201E2">
        <w:rPr>
          <w:rFonts w:ascii="Times New Roman" w:hAnsi="Times New Roman" w:cs="Times New Roman"/>
          <w:sz w:val="24"/>
          <w:szCs w:val="24"/>
        </w:rPr>
        <w:t>) здесь же можно узнать путь по умолчанию для файлов журнала.</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3951605" cy="2806700"/>
            <wp:effectExtent l="0" t="0" r="0" b="0"/>
            <wp:docPr id="51" name="Рисунок 51" descr="log_firewall_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log_firewall_windows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1605" cy="280670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b/>
          <w:bCs/>
          <w:sz w:val="24"/>
          <w:szCs w:val="24"/>
        </w:rPr>
      </w:pPr>
      <w:r w:rsidRPr="002201E2">
        <w:rPr>
          <w:rFonts w:ascii="Times New Roman" w:hAnsi="Times New Roman" w:cs="Times New Roman"/>
          <w:b/>
          <w:bCs/>
          <w:sz w:val="24"/>
          <w:szCs w:val="24"/>
        </w:rPr>
        <w:t>Создание правила</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Чтобы создать правило, в левой части окна выберите тип подключений «входящие или исходящие» и нажмите на ссылку «Создать правило» справа.</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lastRenderedPageBreak/>
        <w:drawing>
          <wp:inline distT="0" distB="0" distL="0" distR="0">
            <wp:extent cx="5940425" cy="1473200"/>
            <wp:effectExtent l="0" t="0" r="3175" b="0"/>
            <wp:docPr id="50" name="Рисунок 50"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ow to create rules in the firew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47320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Брандмауэр Windows предлагает четыре типа правил:</w:t>
      </w:r>
      <w:r w:rsidRPr="002201E2">
        <w:rPr>
          <w:rFonts w:ascii="Times New Roman" w:hAnsi="Times New Roman" w:cs="Times New Roman"/>
          <w:sz w:val="24"/>
          <w:szCs w:val="24"/>
        </w:rPr>
        <w:br/>
        <w:t>• </w:t>
      </w:r>
      <w:r w:rsidRPr="002201E2">
        <w:rPr>
          <w:rFonts w:ascii="Times New Roman" w:hAnsi="Times New Roman" w:cs="Times New Roman"/>
          <w:b/>
          <w:bCs/>
          <w:sz w:val="24"/>
          <w:szCs w:val="24"/>
        </w:rPr>
        <w:t>Для программы</w:t>
      </w:r>
      <w:r w:rsidRPr="002201E2">
        <w:rPr>
          <w:rFonts w:ascii="Times New Roman" w:hAnsi="Times New Roman" w:cs="Times New Roman"/>
          <w:sz w:val="24"/>
          <w:szCs w:val="24"/>
        </w:rPr>
        <w:t> - блокировать или разрешать подключения определенной программе.</w:t>
      </w:r>
      <w:r w:rsidRPr="002201E2">
        <w:rPr>
          <w:rFonts w:ascii="Times New Roman" w:hAnsi="Times New Roman" w:cs="Times New Roman"/>
          <w:sz w:val="24"/>
          <w:szCs w:val="24"/>
        </w:rPr>
        <w:br/>
        <w:t>• </w:t>
      </w:r>
      <w:r w:rsidRPr="002201E2">
        <w:rPr>
          <w:rFonts w:ascii="Times New Roman" w:hAnsi="Times New Roman" w:cs="Times New Roman"/>
          <w:b/>
          <w:bCs/>
          <w:sz w:val="24"/>
          <w:szCs w:val="24"/>
        </w:rPr>
        <w:t>Для порта</w:t>
      </w:r>
      <w:r w:rsidRPr="002201E2">
        <w:rPr>
          <w:rFonts w:ascii="Times New Roman" w:hAnsi="Times New Roman" w:cs="Times New Roman"/>
          <w:sz w:val="24"/>
          <w:szCs w:val="24"/>
        </w:rPr>
        <w:t> - Блокировать или разрешить порт, диапазон портов или протокол.</w:t>
      </w:r>
      <w:r w:rsidRPr="002201E2">
        <w:rPr>
          <w:rFonts w:ascii="Times New Roman" w:hAnsi="Times New Roman" w:cs="Times New Roman"/>
          <w:sz w:val="24"/>
          <w:szCs w:val="24"/>
        </w:rPr>
        <w:br/>
        <w:t>• </w:t>
      </w:r>
      <w:r w:rsidRPr="002201E2">
        <w:rPr>
          <w:rFonts w:ascii="Times New Roman" w:hAnsi="Times New Roman" w:cs="Times New Roman"/>
          <w:b/>
          <w:bCs/>
          <w:sz w:val="24"/>
          <w:szCs w:val="24"/>
        </w:rPr>
        <w:t>Предопределенные</w:t>
      </w:r>
      <w:r w:rsidRPr="002201E2">
        <w:rPr>
          <w:rFonts w:ascii="Times New Roman" w:hAnsi="Times New Roman" w:cs="Times New Roman"/>
          <w:sz w:val="24"/>
          <w:szCs w:val="24"/>
        </w:rPr>
        <w:t> - можно использовать заранее определенные правила включенные в брандмауэр Windows.</w:t>
      </w:r>
      <w:r w:rsidRPr="002201E2">
        <w:rPr>
          <w:rFonts w:ascii="Times New Roman" w:hAnsi="Times New Roman" w:cs="Times New Roman"/>
          <w:sz w:val="24"/>
          <w:szCs w:val="24"/>
        </w:rPr>
        <w:br/>
        <w:t>• </w:t>
      </w:r>
      <w:r w:rsidRPr="002201E2">
        <w:rPr>
          <w:rFonts w:ascii="Times New Roman" w:hAnsi="Times New Roman" w:cs="Times New Roman"/>
          <w:b/>
          <w:bCs/>
          <w:sz w:val="24"/>
          <w:szCs w:val="24"/>
        </w:rPr>
        <w:t>Настраиваемые</w:t>
      </w:r>
      <w:r w:rsidRPr="002201E2">
        <w:rPr>
          <w:rFonts w:ascii="Times New Roman" w:hAnsi="Times New Roman" w:cs="Times New Roman"/>
          <w:sz w:val="24"/>
          <w:szCs w:val="24"/>
        </w:rPr>
        <w:t> - указать комбинацию программ, портов и IP-адресов для блокировки или разрешения.</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3061970"/>
            <wp:effectExtent l="0" t="0" r="3175" b="5080"/>
            <wp:docPr id="49" name="Рисунок 49"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ow to create rules in the firewal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06197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b/>
          <w:bCs/>
          <w:sz w:val="24"/>
          <w:szCs w:val="24"/>
        </w:rPr>
      </w:pPr>
      <w:r w:rsidRPr="002201E2">
        <w:rPr>
          <w:rFonts w:ascii="Times New Roman" w:hAnsi="Times New Roman" w:cs="Times New Roman"/>
          <w:b/>
          <w:bCs/>
          <w:sz w:val="24"/>
          <w:szCs w:val="24"/>
        </w:rPr>
        <w:t>Пример разрешающего правила для программы</w:t>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Если при настройке сетевых профилей как было описано выше, вы заблокировали все входящие и исходящие подключения, то ни одно приложение не сможет соединится с интернетом. Теперь вам нужно разрешить конкретной программе общение с интернетом. Создайте правило для исходящего подключения, для этого сначала выберите правило какого типа вы хотите создать – отметьте «Программа».</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1773555"/>
            <wp:effectExtent l="0" t="0" r="3175" b="0"/>
            <wp:docPr id="48" name="Рисунок 48"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ow to create rules in the firewa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1773555"/>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xml:space="preserve">Далее в следующем экране нажмите кнопку «Обзор», чтобы выбрать исполняемый файл программы. Выберем для примера </w:t>
      </w:r>
      <w:proofErr w:type="spellStart"/>
      <w:r w:rsidRPr="002201E2">
        <w:rPr>
          <w:rFonts w:ascii="Times New Roman" w:hAnsi="Times New Roman" w:cs="Times New Roman"/>
          <w:sz w:val="24"/>
          <w:szCs w:val="24"/>
        </w:rPr>
        <w:t>Internet</w:t>
      </w:r>
      <w:proofErr w:type="spellEnd"/>
      <w:r w:rsidRPr="002201E2">
        <w:rPr>
          <w:rFonts w:ascii="Times New Roman" w:hAnsi="Times New Roman" w:cs="Times New Roman"/>
          <w:sz w:val="24"/>
          <w:szCs w:val="24"/>
        </w:rPr>
        <w:t xml:space="preserve"> </w:t>
      </w:r>
      <w:proofErr w:type="spellStart"/>
      <w:r w:rsidRPr="002201E2">
        <w:rPr>
          <w:rFonts w:ascii="Times New Roman" w:hAnsi="Times New Roman" w:cs="Times New Roman"/>
          <w:sz w:val="24"/>
          <w:szCs w:val="24"/>
        </w:rPr>
        <w:t>Explorer</w:t>
      </w:r>
      <w:proofErr w:type="spellEnd"/>
      <w:r w:rsidRPr="002201E2">
        <w:rPr>
          <w:rFonts w:ascii="Times New Roman" w:hAnsi="Times New Roman" w:cs="Times New Roman"/>
          <w:sz w:val="24"/>
          <w:szCs w:val="24"/>
        </w:rPr>
        <w:t xml:space="preserve"> – iexplore.exe</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lastRenderedPageBreak/>
        <w:drawing>
          <wp:inline distT="0" distB="0" distL="0" distR="0">
            <wp:extent cx="5940425" cy="2660650"/>
            <wp:effectExtent l="0" t="0" r="3175" b="6350"/>
            <wp:docPr id="47" name="Рисунок 47"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ow to create rules in the firewa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66065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Указываем действие, которое должно выполняться - «Разрешить подключение».</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1657350"/>
            <wp:effectExtent l="0" t="0" r="3175" b="0"/>
            <wp:docPr id="46" name="Рисунок 46"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ow to create rules in the firewa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65735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xml:space="preserve">В окне «Профиль» вы можете применить правило к конкретному профилю. Например, если вы только хотите, чтобы программа могла работать, когда вы подключены к общественным </w:t>
      </w:r>
      <w:proofErr w:type="spellStart"/>
      <w:r w:rsidRPr="002201E2">
        <w:rPr>
          <w:rFonts w:ascii="Times New Roman" w:hAnsi="Times New Roman" w:cs="Times New Roman"/>
          <w:sz w:val="24"/>
          <w:szCs w:val="24"/>
        </w:rPr>
        <w:t>Wi-Fi</w:t>
      </w:r>
      <w:proofErr w:type="spellEnd"/>
      <w:r w:rsidRPr="002201E2">
        <w:rPr>
          <w:rFonts w:ascii="Times New Roman" w:hAnsi="Times New Roman" w:cs="Times New Roman"/>
          <w:sz w:val="24"/>
          <w:szCs w:val="24"/>
        </w:rPr>
        <w:t xml:space="preserve"> и другим незащищенным сетям, оставьте флажок «Публичный». По умолчанию, Windows применяет правила ко всем профилям.</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1282065"/>
            <wp:effectExtent l="0" t="0" r="3175" b="0"/>
            <wp:docPr id="45" name="Рисунок 45"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ow to create rules in the firewa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1282065"/>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На странице «Имя» нужно назвать правило и ввести дополнительное описание. Это поможет вам находить правила позже.</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722630"/>
            <wp:effectExtent l="0" t="0" r="3175" b="1270"/>
            <wp:docPr id="44" name="Рисунок 44" descr="name rule_firewall_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ame rule_firewall_windows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72263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Созданные правила вступают в силу немедленно и будут отображаться в списке, так что вы можете легко отключить или удалить их. Если вы два раза щелкните по выбранному правилу или выберите пункт «свойства» из контекстного меню, то откроется окно свойств этого правила и его можно будет редактировать. Возможно изменить порты, протоколы IP-адреса, профили к которым применяется правило. Добавить пользователей, удаленные компьютеры, указать интерфейсы адаптеров, к которым применимо данное правило.</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lastRenderedPageBreak/>
        <w:drawing>
          <wp:inline distT="0" distB="0" distL="0" distR="0">
            <wp:extent cx="5940425" cy="3369310"/>
            <wp:effectExtent l="0" t="0" r="3175" b="2540"/>
            <wp:docPr id="43" name="Рисунок 43"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ow to create rules in the firewa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36931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Аналогично создаются блокирующие правила для программ. Для этого на этапе выбор действия нужно выбрать «Блокировать подключение»</w:t>
      </w:r>
    </w:p>
    <w:p w:rsidR="002201E2" w:rsidRPr="002201E2" w:rsidRDefault="002201E2" w:rsidP="002201E2">
      <w:pPr>
        <w:spacing w:after="0"/>
        <w:ind w:firstLine="567"/>
        <w:jc w:val="both"/>
        <w:rPr>
          <w:rFonts w:ascii="Times New Roman" w:hAnsi="Times New Roman" w:cs="Times New Roman"/>
          <w:b/>
          <w:bCs/>
          <w:sz w:val="24"/>
          <w:szCs w:val="24"/>
        </w:rPr>
      </w:pPr>
      <w:r w:rsidRPr="002201E2">
        <w:rPr>
          <w:rFonts w:ascii="Times New Roman" w:hAnsi="Times New Roman" w:cs="Times New Roman"/>
          <w:b/>
          <w:bCs/>
          <w:sz w:val="24"/>
          <w:szCs w:val="24"/>
        </w:rPr>
        <w:t>Пример правила ограничение доступа</w:t>
      </w:r>
    </w:p>
    <w:p w:rsidR="002201E2" w:rsidRPr="002201E2" w:rsidRDefault="002201E2" w:rsidP="002201E2">
      <w:pPr>
        <w:spacing w:after="0"/>
        <w:ind w:firstLine="567"/>
        <w:jc w:val="both"/>
        <w:rPr>
          <w:rFonts w:ascii="Times New Roman" w:hAnsi="Times New Roman" w:cs="Times New Roman"/>
          <w:sz w:val="24"/>
          <w:szCs w:val="24"/>
        </w:rPr>
      </w:pPr>
      <w:proofErr w:type="gramStart"/>
      <w:r w:rsidRPr="002201E2">
        <w:rPr>
          <w:rFonts w:ascii="Times New Roman" w:hAnsi="Times New Roman" w:cs="Times New Roman"/>
          <w:sz w:val="24"/>
          <w:szCs w:val="24"/>
        </w:rPr>
        <w:t>Предположим</w:t>
      </w:r>
      <w:proofErr w:type="gramEnd"/>
      <w:r w:rsidRPr="002201E2">
        <w:rPr>
          <w:rFonts w:ascii="Times New Roman" w:hAnsi="Times New Roman" w:cs="Times New Roman"/>
          <w:sz w:val="24"/>
          <w:szCs w:val="24"/>
        </w:rPr>
        <w:t xml:space="preserve"> вы хотите, чтобы почтовый клиент только получал почту, но не мог отправлять. Я покажу вам как это делается на примере «</w:t>
      </w:r>
      <w:proofErr w:type="spellStart"/>
      <w:r w:rsidRPr="002201E2">
        <w:rPr>
          <w:rFonts w:ascii="Times New Roman" w:hAnsi="Times New Roman" w:cs="Times New Roman"/>
          <w:sz w:val="24"/>
          <w:szCs w:val="24"/>
        </w:rPr>
        <w:t>The</w:t>
      </w:r>
      <w:proofErr w:type="spellEnd"/>
      <w:r w:rsidRPr="002201E2">
        <w:rPr>
          <w:rFonts w:ascii="Times New Roman" w:hAnsi="Times New Roman" w:cs="Times New Roman"/>
          <w:sz w:val="24"/>
          <w:szCs w:val="24"/>
        </w:rPr>
        <w:t xml:space="preserve"> </w:t>
      </w:r>
      <w:proofErr w:type="spellStart"/>
      <w:r w:rsidRPr="002201E2">
        <w:rPr>
          <w:rFonts w:ascii="Times New Roman" w:hAnsi="Times New Roman" w:cs="Times New Roman"/>
          <w:sz w:val="24"/>
          <w:szCs w:val="24"/>
        </w:rPr>
        <w:t>Bat</w:t>
      </w:r>
      <w:proofErr w:type="spellEnd"/>
      <w:r w:rsidRPr="002201E2">
        <w:rPr>
          <w:rFonts w:ascii="Times New Roman" w:hAnsi="Times New Roman" w:cs="Times New Roman"/>
          <w:sz w:val="24"/>
          <w:szCs w:val="24"/>
        </w:rPr>
        <w:t>». Сначала создадим для почтового клиента разрешающее правило, как было описано в предыдущем примере. Назовем это правило «</w:t>
      </w:r>
      <w:proofErr w:type="spellStart"/>
      <w:r w:rsidRPr="002201E2">
        <w:rPr>
          <w:rFonts w:ascii="Times New Roman" w:hAnsi="Times New Roman" w:cs="Times New Roman"/>
          <w:sz w:val="24"/>
          <w:szCs w:val="24"/>
        </w:rPr>
        <w:t>Allow</w:t>
      </w:r>
      <w:proofErr w:type="spellEnd"/>
      <w:r w:rsidRPr="002201E2">
        <w:rPr>
          <w:rFonts w:ascii="Times New Roman" w:hAnsi="Times New Roman" w:cs="Times New Roman"/>
          <w:sz w:val="24"/>
          <w:szCs w:val="24"/>
        </w:rPr>
        <w:t xml:space="preserve"> </w:t>
      </w:r>
      <w:proofErr w:type="spellStart"/>
      <w:r w:rsidRPr="002201E2">
        <w:rPr>
          <w:rFonts w:ascii="Times New Roman" w:hAnsi="Times New Roman" w:cs="Times New Roman"/>
          <w:sz w:val="24"/>
          <w:szCs w:val="24"/>
        </w:rPr>
        <w:t>TheBat</w:t>
      </w:r>
      <w:proofErr w:type="spellEnd"/>
      <w:r w:rsidRPr="002201E2">
        <w:rPr>
          <w:rFonts w:ascii="Times New Roman" w:hAnsi="Times New Roman" w:cs="Times New Roman"/>
          <w:sz w:val="24"/>
          <w:szCs w:val="24"/>
        </w:rPr>
        <w:t>». Так как почтовый клиент у меня настроен для работы по протоколу POP3, то прием почты происходит по 110 TCP- порту, а отправка по 25 порту. Значит, чтобы выполнить поставленную перед нами задачу нужно заблокировать 25 порт. Создадим блокирующее правило для порта. Выберите пункт «Правила для исходящего подключения» - «Создать правило» Тип правила – для порта:</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811530"/>
            <wp:effectExtent l="0" t="0" r="3175" b="7620"/>
            <wp:docPr id="42" name="Рисунок 42" descr="rule ports_firewall_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rule ports_firewall_windows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81153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Указываем протокол – TCP. Выбираем «Определенные удаленные порты» и в поле напротив пишем 25.</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1903095"/>
            <wp:effectExtent l="0" t="0" r="3175" b="1905"/>
            <wp:docPr id="41" name="Рисунок 41"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ow to create rules in the firewa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1903095"/>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Действие – блокировать подключение. Отмечаем нужные профили и даем название новому правилу «</w:t>
      </w:r>
      <w:proofErr w:type="spellStart"/>
      <w:r w:rsidRPr="002201E2">
        <w:rPr>
          <w:rFonts w:ascii="Times New Roman" w:hAnsi="Times New Roman" w:cs="Times New Roman"/>
          <w:sz w:val="24"/>
          <w:szCs w:val="24"/>
        </w:rPr>
        <w:t>Block</w:t>
      </w:r>
      <w:proofErr w:type="spellEnd"/>
      <w:r w:rsidRPr="002201E2">
        <w:rPr>
          <w:rFonts w:ascii="Times New Roman" w:hAnsi="Times New Roman" w:cs="Times New Roman"/>
          <w:sz w:val="24"/>
          <w:szCs w:val="24"/>
        </w:rPr>
        <w:t xml:space="preserve"> 25 </w:t>
      </w:r>
      <w:proofErr w:type="spellStart"/>
      <w:r w:rsidRPr="002201E2">
        <w:rPr>
          <w:rFonts w:ascii="Times New Roman" w:hAnsi="Times New Roman" w:cs="Times New Roman"/>
          <w:sz w:val="24"/>
          <w:szCs w:val="24"/>
        </w:rPr>
        <w:t>Ports</w:t>
      </w:r>
      <w:proofErr w:type="spellEnd"/>
      <w:r w:rsidRPr="002201E2">
        <w:rPr>
          <w:rFonts w:ascii="Times New Roman" w:hAnsi="Times New Roman" w:cs="Times New Roman"/>
          <w:sz w:val="24"/>
          <w:szCs w:val="24"/>
        </w:rPr>
        <w:t>».</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lastRenderedPageBreak/>
        <w:drawing>
          <wp:inline distT="0" distB="0" distL="0" distR="0">
            <wp:extent cx="5940425" cy="654050"/>
            <wp:effectExtent l="0" t="0" r="3175" b="0"/>
            <wp:docPr id="40" name="Рисунок 40" descr="rule block 25 ports_firewall_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rule block 25 ports_firewall_windows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654050"/>
                    </a:xfrm>
                    <a:prstGeom prst="rect">
                      <a:avLst/>
                    </a:prstGeom>
                    <a:noFill/>
                    <a:ln>
                      <a:noFill/>
                    </a:ln>
                  </pic:spPr>
                </pic:pic>
              </a:graphicData>
            </a:graphic>
          </wp:inline>
        </w:drawing>
      </w:r>
    </w:p>
    <w:p w:rsidR="002201E2" w:rsidRPr="002201E2" w:rsidRDefault="002201E2" w:rsidP="002201E2">
      <w:pPr>
        <w:spacing w:after="0"/>
        <w:ind w:firstLine="567"/>
        <w:jc w:val="both"/>
        <w:rPr>
          <w:rFonts w:ascii="Times New Roman" w:hAnsi="Times New Roman" w:cs="Times New Roman"/>
          <w:sz w:val="24"/>
          <w:szCs w:val="24"/>
        </w:rPr>
      </w:pPr>
      <w:r w:rsidRPr="002201E2">
        <w:rPr>
          <w:rFonts w:ascii="Times New Roman" w:hAnsi="Times New Roman" w:cs="Times New Roman"/>
          <w:sz w:val="24"/>
          <w:szCs w:val="24"/>
        </w:rPr>
        <w:t xml:space="preserve">В списке правил для исходящих соединений мы теперь видим наши созданные правила, где зеленым значком помечены </w:t>
      </w:r>
      <w:proofErr w:type="spellStart"/>
      <w:proofErr w:type="gramStart"/>
      <w:r w:rsidRPr="002201E2">
        <w:rPr>
          <w:rFonts w:ascii="Times New Roman" w:hAnsi="Times New Roman" w:cs="Times New Roman"/>
          <w:sz w:val="24"/>
          <w:szCs w:val="24"/>
        </w:rPr>
        <w:t>разрешающие,а</w:t>
      </w:r>
      <w:proofErr w:type="spellEnd"/>
      <w:proofErr w:type="gramEnd"/>
      <w:r w:rsidRPr="002201E2">
        <w:rPr>
          <w:rFonts w:ascii="Times New Roman" w:hAnsi="Times New Roman" w:cs="Times New Roman"/>
          <w:sz w:val="24"/>
          <w:szCs w:val="24"/>
        </w:rPr>
        <w:t xml:space="preserve"> красным блокирующие правила. Таким образом </w:t>
      </w:r>
      <w:proofErr w:type="spellStart"/>
      <w:r w:rsidRPr="002201E2">
        <w:rPr>
          <w:rFonts w:ascii="Times New Roman" w:hAnsi="Times New Roman" w:cs="Times New Roman"/>
          <w:sz w:val="24"/>
          <w:szCs w:val="24"/>
        </w:rPr>
        <w:t>Internet</w:t>
      </w:r>
      <w:proofErr w:type="spellEnd"/>
      <w:r w:rsidRPr="002201E2">
        <w:rPr>
          <w:rFonts w:ascii="Times New Roman" w:hAnsi="Times New Roman" w:cs="Times New Roman"/>
          <w:sz w:val="24"/>
          <w:szCs w:val="24"/>
        </w:rPr>
        <w:t xml:space="preserve"> </w:t>
      </w:r>
      <w:proofErr w:type="spellStart"/>
      <w:r w:rsidRPr="002201E2">
        <w:rPr>
          <w:rFonts w:ascii="Times New Roman" w:hAnsi="Times New Roman" w:cs="Times New Roman"/>
          <w:sz w:val="24"/>
          <w:szCs w:val="24"/>
        </w:rPr>
        <w:t>Explorer</w:t>
      </w:r>
      <w:proofErr w:type="spellEnd"/>
      <w:r w:rsidRPr="002201E2">
        <w:rPr>
          <w:rFonts w:ascii="Times New Roman" w:hAnsi="Times New Roman" w:cs="Times New Roman"/>
          <w:sz w:val="24"/>
          <w:szCs w:val="24"/>
        </w:rPr>
        <w:t xml:space="preserve"> имеет доступ в интернет, а почтовая программа </w:t>
      </w:r>
      <w:proofErr w:type="spellStart"/>
      <w:r w:rsidRPr="002201E2">
        <w:rPr>
          <w:rFonts w:ascii="Times New Roman" w:hAnsi="Times New Roman" w:cs="Times New Roman"/>
          <w:sz w:val="24"/>
          <w:szCs w:val="24"/>
        </w:rPr>
        <w:t>TheBat</w:t>
      </w:r>
      <w:proofErr w:type="spellEnd"/>
      <w:r w:rsidRPr="002201E2">
        <w:rPr>
          <w:rFonts w:ascii="Times New Roman" w:hAnsi="Times New Roman" w:cs="Times New Roman"/>
          <w:sz w:val="24"/>
          <w:szCs w:val="24"/>
        </w:rPr>
        <w:t xml:space="preserve"> без проблем принимает входящие письма, но не может их отправлять.</w:t>
      </w:r>
    </w:p>
    <w:p w:rsidR="002201E2" w:rsidRPr="002201E2" w:rsidRDefault="002201E2" w:rsidP="002201E2">
      <w:pPr>
        <w:spacing w:after="0"/>
        <w:jc w:val="center"/>
        <w:rPr>
          <w:rFonts w:ascii="Times New Roman" w:hAnsi="Times New Roman" w:cs="Times New Roman"/>
          <w:sz w:val="24"/>
          <w:szCs w:val="24"/>
        </w:rPr>
      </w:pPr>
      <w:r w:rsidRPr="002201E2">
        <w:rPr>
          <w:rFonts w:ascii="Times New Roman" w:hAnsi="Times New Roman" w:cs="Times New Roman"/>
          <w:noProof/>
          <w:sz w:val="24"/>
          <w:szCs w:val="24"/>
        </w:rPr>
        <w:drawing>
          <wp:inline distT="0" distB="0" distL="0" distR="0">
            <wp:extent cx="5940425" cy="1595755"/>
            <wp:effectExtent l="0" t="0" r="3175" b="4445"/>
            <wp:docPr id="39" name="Рисунок 39" descr="How to create rules in th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ow to create rules in the firewa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1595755"/>
                    </a:xfrm>
                    <a:prstGeom prst="rect">
                      <a:avLst/>
                    </a:prstGeom>
                    <a:noFill/>
                    <a:ln>
                      <a:noFill/>
                    </a:ln>
                  </pic:spPr>
                </pic:pic>
              </a:graphicData>
            </a:graphic>
          </wp:inline>
        </w:drawing>
      </w:r>
    </w:p>
    <w:p w:rsidR="002201E2" w:rsidRDefault="002201E2" w:rsidP="002201E2">
      <w:pPr>
        <w:spacing w:after="0"/>
        <w:ind w:firstLine="567"/>
        <w:jc w:val="both"/>
        <w:rPr>
          <w:rFonts w:ascii="Times New Roman" w:hAnsi="Times New Roman" w:cs="Times New Roman"/>
          <w:sz w:val="24"/>
          <w:szCs w:val="24"/>
        </w:rPr>
      </w:pPr>
    </w:p>
    <w:p w:rsidR="002201E2" w:rsidRPr="00DC3635" w:rsidRDefault="002201E2" w:rsidP="002201E2">
      <w:pPr>
        <w:spacing w:after="0"/>
        <w:ind w:firstLine="567"/>
        <w:jc w:val="both"/>
        <w:rPr>
          <w:rFonts w:ascii="Times New Roman" w:hAnsi="Times New Roman" w:cs="Times New Roman"/>
          <w:b/>
          <w:bCs/>
          <w:sz w:val="24"/>
          <w:szCs w:val="24"/>
        </w:rPr>
      </w:pPr>
      <w:r w:rsidRPr="00DC3635">
        <w:rPr>
          <w:rFonts w:ascii="Times New Roman" w:hAnsi="Times New Roman" w:cs="Times New Roman"/>
          <w:b/>
          <w:bCs/>
          <w:sz w:val="24"/>
          <w:szCs w:val="24"/>
        </w:rPr>
        <w:t>Информация об активных портах и сое</w:t>
      </w:r>
      <w:r w:rsidR="00DC3635" w:rsidRPr="00DC3635">
        <w:rPr>
          <w:rFonts w:ascii="Times New Roman" w:hAnsi="Times New Roman" w:cs="Times New Roman"/>
          <w:b/>
          <w:bCs/>
          <w:sz w:val="24"/>
          <w:szCs w:val="24"/>
        </w:rPr>
        <w:t>динениях</w:t>
      </w:r>
    </w:p>
    <w:p w:rsidR="00DC3635" w:rsidRDefault="00DC3635" w:rsidP="002201E2">
      <w:pPr>
        <w:spacing w:after="0"/>
        <w:ind w:firstLine="567"/>
        <w:jc w:val="both"/>
        <w:rPr>
          <w:rFonts w:ascii="Times New Roman" w:hAnsi="Times New Roman" w:cs="Times New Roman"/>
          <w:sz w:val="24"/>
          <w:szCs w:val="24"/>
        </w:rPr>
      </w:pPr>
    </w:p>
    <w:p w:rsidR="00DC3635" w:rsidRPr="00DC3635" w:rsidRDefault="00DC3635" w:rsidP="00DC3635">
      <w:pPr>
        <w:spacing w:after="0"/>
        <w:ind w:firstLine="567"/>
        <w:jc w:val="both"/>
        <w:rPr>
          <w:rFonts w:ascii="Times New Roman" w:hAnsi="Times New Roman" w:cs="Times New Roman"/>
          <w:b/>
          <w:bCs/>
          <w:sz w:val="24"/>
          <w:szCs w:val="24"/>
        </w:rPr>
      </w:pPr>
      <w:r w:rsidRPr="00DC3635">
        <w:rPr>
          <w:rFonts w:ascii="Times New Roman" w:hAnsi="Times New Roman" w:cs="Times New Roman"/>
          <w:b/>
          <w:bCs/>
          <w:sz w:val="24"/>
          <w:szCs w:val="24"/>
        </w:rPr>
        <w:t>Почему важно знать, какие порты открыты на компьютере?</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xml:space="preserve">Открытый порт на вашем компьютере (если не настроен </w:t>
      </w:r>
      <w:proofErr w:type="spellStart"/>
      <w:r w:rsidRPr="00DC3635">
        <w:rPr>
          <w:rFonts w:ascii="Times New Roman" w:hAnsi="Times New Roman" w:cs="Times New Roman"/>
          <w:sz w:val="24"/>
          <w:szCs w:val="24"/>
        </w:rPr>
        <w:t>файервол</w:t>
      </w:r>
      <w:proofErr w:type="spellEnd"/>
      <w:r w:rsidRPr="00DC3635">
        <w:rPr>
          <w:rFonts w:ascii="Times New Roman" w:hAnsi="Times New Roman" w:cs="Times New Roman"/>
          <w:sz w:val="24"/>
          <w:szCs w:val="24"/>
        </w:rPr>
        <w:t xml:space="preserve"> для запрета входящих соединений) означает, что к вашему компьютеру можно подключиться из вне.</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Если с вашим компьютером случалась такая неприятность как заражение трояном, бэкдором (вирусы, которые позволяют злоумышленнику удалённо подключаться к вашему компьютеру и управлять им), то обычно такой бэкдор открывает порт и прослушивает сеть, в ожидании входящего соединения (хотя могут быть варианты).</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xml:space="preserve">Ещё один пример, когда нужно определить, какая именно служба прослушивает порт: вы пытаетесь установить сетевую службу (веб-сервер </w:t>
      </w:r>
      <w:proofErr w:type="spellStart"/>
      <w:r w:rsidRPr="00DC3635">
        <w:rPr>
          <w:rFonts w:ascii="Times New Roman" w:hAnsi="Times New Roman" w:cs="Times New Roman"/>
          <w:sz w:val="24"/>
          <w:szCs w:val="24"/>
        </w:rPr>
        <w:t>Apache</w:t>
      </w:r>
      <w:proofErr w:type="spellEnd"/>
      <w:r w:rsidRPr="00DC3635">
        <w:rPr>
          <w:rFonts w:ascii="Times New Roman" w:hAnsi="Times New Roman" w:cs="Times New Roman"/>
          <w:sz w:val="24"/>
          <w:szCs w:val="24"/>
        </w:rPr>
        <w:t xml:space="preserve"> или СУБД </w:t>
      </w:r>
      <w:proofErr w:type="spellStart"/>
      <w:r w:rsidRPr="00DC3635">
        <w:rPr>
          <w:rFonts w:ascii="Times New Roman" w:hAnsi="Times New Roman" w:cs="Times New Roman"/>
          <w:sz w:val="24"/>
          <w:szCs w:val="24"/>
        </w:rPr>
        <w:t>MySQL</w:t>
      </w:r>
      <w:proofErr w:type="spellEnd"/>
      <w:r w:rsidRPr="00DC3635">
        <w:rPr>
          <w:rFonts w:ascii="Times New Roman" w:hAnsi="Times New Roman" w:cs="Times New Roman"/>
          <w:sz w:val="24"/>
          <w:szCs w:val="24"/>
        </w:rPr>
        <w:t>), а они не запускаются, так как какая-то другая служба уже заняла их порт, который они используют по умолчанию. В этом случае нужно найти эту службу и отключить её или настроить на работу с другим портом.</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Но, как и во многих IT задачах (да и вообще во многих профессиональных сферах), получить данные это только самое начало. Главное — это правильно их истолковать и понять.</w:t>
      </w:r>
    </w:p>
    <w:p w:rsidR="00DC3635" w:rsidRPr="00DC3635" w:rsidRDefault="00DC3635" w:rsidP="00DC3635">
      <w:pPr>
        <w:spacing w:after="0"/>
        <w:ind w:firstLine="567"/>
        <w:jc w:val="both"/>
        <w:rPr>
          <w:rFonts w:ascii="Times New Roman" w:hAnsi="Times New Roman" w:cs="Times New Roman"/>
          <w:b/>
          <w:bCs/>
          <w:sz w:val="24"/>
          <w:szCs w:val="24"/>
        </w:rPr>
      </w:pPr>
      <w:r w:rsidRPr="00DC3635">
        <w:rPr>
          <w:rFonts w:ascii="Times New Roman" w:hAnsi="Times New Roman" w:cs="Times New Roman"/>
          <w:b/>
          <w:bCs/>
          <w:sz w:val="24"/>
          <w:szCs w:val="24"/>
        </w:rPr>
        <w:t>Как проверить открытые порты в Windows</w:t>
      </w:r>
    </w:p>
    <w:p w:rsid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В Windows есть команда </w:t>
      </w:r>
      <w:proofErr w:type="spellStart"/>
      <w:r w:rsidRPr="00DC3635">
        <w:rPr>
          <w:rFonts w:ascii="Times New Roman" w:hAnsi="Times New Roman" w:cs="Times New Roman"/>
          <w:b/>
          <w:bCs/>
          <w:sz w:val="24"/>
          <w:szCs w:val="24"/>
        </w:rPr>
        <w:t>netstat</w:t>
      </w:r>
      <w:proofErr w:type="spellEnd"/>
      <w:r w:rsidRPr="00DC3635">
        <w:rPr>
          <w:rFonts w:ascii="Times New Roman" w:hAnsi="Times New Roman" w:cs="Times New Roman"/>
          <w:sz w:val="24"/>
          <w:szCs w:val="24"/>
        </w:rPr>
        <w:t>, которая отображает статистику протокола и текущих сетевых подключений TCP/IP.</w:t>
      </w:r>
    </w:p>
    <w:p w:rsidR="00DC3635" w:rsidRPr="00DC3635" w:rsidRDefault="00DC3635" w:rsidP="00DC3635">
      <w:pPr>
        <w:spacing w:after="0"/>
        <w:ind w:firstLine="567"/>
        <w:jc w:val="both"/>
        <w:rPr>
          <w:rFonts w:ascii="Times New Roman" w:hAnsi="Times New Roman" w:cs="Times New Roman"/>
          <w:i/>
          <w:iCs/>
          <w:sz w:val="24"/>
          <w:szCs w:val="24"/>
        </w:rPr>
      </w:pPr>
      <w:r w:rsidRPr="00DC3635">
        <w:rPr>
          <w:rFonts w:ascii="Times New Roman" w:hAnsi="Times New Roman" w:cs="Times New Roman"/>
          <w:i/>
          <w:iCs/>
          <w:noProof/>
          <w:sz w:val="24"/>
          <w:szCs w:val="24"/>
        </w:rPr>
        <w:t xml:space="preserve">Пуск- в строке поиска ввести </w:t>
      </w:r>
      <w:r w:rsidRPr="00DC3635">
        <w:rPr>
          <w:rFonts w:ascii="Times New Roman" w:hAnsi="Times New Roman" w:cs="Times New Roman"/>
          <w:i/>
          <w:iCs/>
          <w:noProof/>
          <w:sz w:val="24"/>
          <w:szCs w:val="24"/>
          <w:lang w:val="en-US"/>
        </w:rPr>
        <w:t>Cmd</w:t>
      </w:r>
      <w:r w:rsidRPr="00DC3635">
        <w:rPr>
          <w:rFonts w:ascii="Times New Roman" w:hAnsi="Times New Roman" w:cs="Times New Roman"/>
          <w:i/>
          <w:iCs/>
          <w:noProof/>
          <w:sz w:val="24"/>
          <w:szCs w:val="24"/>
        </w:rPr>
        <w:t>.</w:t>
      </w:r>
      <w:r w:rsidRPr="00DC3635">
        <w:rPr>
          <w:rFonts w:ascii="Times New Roman" w:hAnsi="Times New Roman" w:cs="Times New Roman"/>
          <w:i/>
          <w:iCs/>
          <w:noProof/>
          <w:sz w:val="24"/>
          <w:szCs w:val="24"/>
          <w:lang w:val="en-US"/>
        </w:rPr>
        <w:t>exe</w:t>
      </w:r>
      <w:r w:rsidRPr="00DC3635">
        <w:rPr>
          <w:rFonts w:ascii="Times New Roman" w:hAnsi="Times New Roman" w:cs="Times New Roman"/>
          <w:i/>
          <w:iCs/>
          <w:noProof/>
          <w:sz w:val="24"/>
          <w:szCs w:val="24"/>
        </w:rPr>
        <w:t xml:space="preserve"> – открыть окно командной строки</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Использование команды:</w:t>
      </w:r>
    </w:p>
    <w:tbl>
      <w:tblPr>
        <w:tblW w:w="16845" w:type="dxa"/>
        <w:tblCellSpacing w:w="0" w:type="dxa"/>
        <w:tblCellMar>
          <w:left w:w="0" w:type="dxa"/>
          <w:right w:w="0" w:type="dxa"/>
        </w:tblCellMar>
        <w:tblLook w:val="04A0" w:firstRow="1" w:lastRow="0" w:firstColumn="1" w:lastColumn="0" w:noHBand="0" w:noVBand="1"/>
      </w:tblPr>
      <w:tblGrid>
        <w:gridCol w:w="688"/>
        <w:gridCol w:w="16157"/>
      </w:tblGrid>
      <w:tr w:rsidR="00DC3635" w:rsidRPr="00DC3635" w:rsidTr="00DC3635">
        <w:trPr>
          <w:tblCellSpacing w:w="0" w:type="dxa"/>
        </w:trPr>
        <w:tc>
          <w:tcPr>
            <w:tcW w:w="0" w:type="auto"/>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w:t>
            </w:r>
          </w:p>
        </w:tc>
        <w:tc>
          <w:tcPr>
            <w:tcW w:w="16305" w:type="dxa"/>
            <w:vAlign w:val="center"/>
            <w:hideMark/>
          </w:tcPr>
          <w:p w:rsidR="00DC3635" w:rsidRPr="00DC3635" w:rsidRDefault="00DC3635" w:rsidP="00DC3635">
            <w:pPr>
              <w:spacing w:after="0"/>
              <w:ind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 xml:space="preserve">NETSTAT [-a] [-b] [-e] [-f] [-n] [-o] [-p </w:t>
            </w:r>
            <w:r w:rsidRPr="00DC3635">
              <w:rPr>
                <w:rFonts w:ascii="Times New Roman" w:hAnsi="Times New Roman" w:cs="Times New Roman"/>
                <w:sz w:val="24"/>
                <w:szCs w:val="24"/>
              </w:rPr>
              <w:t>протокол</w:t>
            </w:r>
            <w:r w:rsidRPr="00DC3635">
              <w:rPr>
                <w:rFonts w:ascii="Times New Roman" w:hAnsi="Times New Roman" w:cs="Times New Roman"/>
                <w:sz w:val="24"/>
                <w:szCs w:val="24"/>
                <w:lang w:val="en-US"/>
              </w:rPr>
              <w:t>] [-r] [-s] [-x] [-t]</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lang w:val="en-US"/>
              </w:rPr>
              <w:t>        </w:t>
            </w:r>
            <w:r w:rsidRPr="00DC3635">
              <w:rPr>
                <w:rFonts w:ascii="Times New Roman" w:hAnsi="Times New Roman" w:cs="Times New Roman"/>
                <w:sz w:val="24"/>
                <w:szCs w:val="24"/>
              </w:rPr>
              <w:t>[интервал]</w:t>
            </w:r>
          </w:p>
        </w:tc>
      </w:tr>
    </w:tbl>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Опции </w:t>
      </w:r>
      <w:proofErr w:type="spellStart"/>
      <w:r w:rsidRPr="00DC3635">
        <w:rPr>
          <w:rFonts w:ascii="Times New Roman" w:hAnsi="Times New Roman" w:cs="Times New Roman"/>
          <w:sz w:val="24"/>
          <w:szCs w:val="24"/>
        </w:rPr>
        <w:t>netstat</w:t>
      </w:r>
      <w:proofErr w:type="spellEnd"/>
      <w:r w:rsidRPr="00DC3635">
        <w:rPr>
          <w:rFonts w:ascii="Times New Roman" w:hAnsi="Times New Roman" w:cs="Times New Roman"/>
          <w:sz w:val="24"/>
          <w:szCs w:val="24"/>
        </w:rPr>
        <w:t>:</w:t>
      </w:r>
    </w:p>
    <w:tbl>
      <w:tblPr>
        <w:tblW w:w="16845" w:type="dxa"/>
        <w:tblCellSpacing w:w="0" w:type="dxa"/>
        <w:tblCellMar>
          <w:left w:w="0" w:type="dxa"/>
          <w:right w:w="0" w:type="dxa"/>
        </w:tblCellMar>
        <w:tblLook w:val="04A0" w:firstRow="1" w:lastRow="0" w:firstColumn="1" w:lastColumn="0" w:noHBand="0" w:noVBand="1"/>
      </w:tblPr>
      <w:tblGrid>
        <w:gridCol w:w="808"/>
        <w:gridCol w:w="16037"/>
      </w:tblGrid>
      <w:tr w:rsidR="00DC3635" w:rsidRPr="00DC3635" w:rsidTr="00DC3635">
        <w:trPr>
          <w:tblCellSpacing w:w="0" w:type="dxa"/>
        </w:trPr>
        <w:tc>
          <w:tcPr>
            <w:tcW w:w="0" w:type="auto"/>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4</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5</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6</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lastRenderedPageBreak/>
              <w:t>7</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8</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9</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10</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11</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12</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13</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14</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15</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16</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17</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18</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19</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20</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21</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22</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23</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24</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25</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26</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27</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28</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29</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30</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31</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32</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33</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34</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35</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36</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37</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38</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39</w:t>
            </w:r>
          </w:p>
        </w:tc>
        <w:tc>
          <w:tcPr>
            <w:tcW w:w="16170" w:type="dxa"/>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lastRenderedPageBreak/>
              <w:t>-a            Отображение всех подключений и портов прослушивания.</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-b            Отображение исполняемого файла, участвующего в создании</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каждого подключения или порта прослушивания. Иногда известные</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исполняемые файлы содержат множество независимых</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компонентов. Тогда отображается последовательность компонентов,</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участвующих в создании подключения или порта прослушивания. В</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lastRenderedPageBreak/>
              <w:t>              этом случае имя исполняемого файла находится снизу в скобках</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 сверху находится вызванный им компонент, и так до тех</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пор, пока не достигнут TCP/IP. Заметьте, что такой подход</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может занять много времени и требует достаточных разрешений.</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xml:space="preserve">-e            Отображение статистики </w:t>
            </w:r>
            <w:proofErr w:type="spellStart"/>
            <w:r w:rsidRPr="00DC3635">
              <w:rPr>
                <w:rFonts w:ascii="Times New Roman" w:hAnsi="Times New Roman" w:cs="Times New Roman"/>
                <w:sz w:val="24"/>
                <w:szCs w:val="24"/>
              </w:rPr>
              <w:t>Ethernet</w:t>
            </w:r>
            <w:proofErr w:type="spellEnd"/>
            <w:r w:rsidRPr="00DC3635">
              <w:rPr>
                <w:rFonts w:ascii="Times New Roman" w:hAnsi="Times New Roman" w:cs="Times New Roman"/>
                <w:sz w:val="24"/>
                <w:szCs w:val="24"/>
              </w:rPr>
              <w:t>. Может применяться вместе</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с параметром -s.</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-f            Отображение полного имени домена (FQDN) для внешних адресов.</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-n            Отображение адресов и номеров портов в числовом формате.</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-o            Отображение ИД процесса каждого подключения.</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-p протокол   Отображение подключений для протокола, задаваемых этим</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параметром. Допустимые значения: TCP, UDP, TCPv6 или UDPv6.</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Если используется вместе с параметром -s для отображения</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статистики по протоколам, допустимы следующие значения:</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IP, IPv6, ICMP, ICMPv6, TCP, TCPv6, UDP или UDPv6.</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-q            Отображение всех подключений, портов прослушивания и ограниченных</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w:t>
            </w:r>
            <w:proofErr w:type="spellStart"/>
            <w:r w:rsidRPr="00DC3635">
              <w:rPr>
                <w:rFonts w:ascii="Times New Roman" w:hAnsi="Times New Roman" w:cs="Times New Roman"/>
                <w:sz w:val="24"/>
                <w:szCs w:val="24"/>
              </w:rPr>
              <w:t>непрослушивающих</w:t>
            </w:r>
            <w:proofErr w:type="spellEnd"/>
            <w:r w:rsidRPr="00DC3635">
              <w:rPr>
                <w:rFonts w:ascii="Times New Roman" w:hAnsi="Times New Roman" w:cs="Times New Roman"/>
                <w:sz w:val="24"/>
                <w:szCs w:val="24"/>
              </w:rPr>
              <w:t xml:space="preserve"> TCP-портов. Ограниченные </w:t>
            </w:r>
            <w:proofErr w:type="spellStart"/>
            <w:r w:rsidRPr="00DC3635">
              <w:rPr>
                <w:rFonts w:ascii="Times New Roman" w:hAnsi="Times New Roman" w:cs="Times New Roman"/>
                <w:sz w:val="24"/>
                <w:szCs w:val="24"/>
              </w:rPr>
              <w:t>непрослушивающие</w:t>
            </w:r>
            <w:proofErr w:type="spellEnd"/>
            <w:r w:rsidRPr="00DC3635">
              <w:rPr>
                <w:rFonts w:ascii="Times New Roman" w:hAnsi="Times New Roman" w:cs="Times New Roman"/>
                <w:sz w:val="24"/>
                <w:szCs w:val="24"/>
              </w:rPr>
              <w:t xml:space="preserve"> порты могут быть или не быть</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связанными с активными подключениями</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-r            Отображение содержимого таблицы маршрутов.</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-s            Отображение статистики по протоколам.  По умолчанию статистика</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отображается для протоколов IP, IPv6, ICMP, ICMPv6, TCP, TCPv6,</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UDP и UDPv6. Параметр -p позволяет указать подмножество</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выводимых данных.</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-t            Отображение состояния разгрузки для текущего подключения.</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xml:space="preserve">-x            Отображение подключений, </w:t>
            </w:r>
            <w:proofErr w:type="spellStart"/>
            <w:r w:rsidRPr="00DC3635">
              <w:rPr>
                <w:rFonts w:ascii="Times New Roman" w:hAnsi="Times New Roman" w:cs="Times New Roman"/>
                <w:sz w:val="24"/>
                <w:szCs w:val="24"/>
              </w:rPr>
              <w:t>прослушивателей</w:t>
            </w:r>
            <w:proofErr w:type="spellEnd"/>
            <w:r w:rsidRPr="00DC3635">
              <w:rPr>
                <w:rFonts w:ascii="Times New Roman" w:hAnsi="Times New Roman" w:cs="Times New Roman"/>
                <w:sz w:val="24"/>
                <w:szCs w:val="24"/>
              </w:rPr>
              <w:t xml:space="preserve"> и общих конечных точек</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w:t>
            </w:r>
            <w:proofErr w:type="spellStart"/>
            <w:r w:rsidRPr="00DC3635">
              <w:rPr>
                <w:rFonts w:ascii="Times New Roman" w:hAnsi="Times New Roman" w:cs="Times New Roman"/>
                <w:sz w:val="24"/>
                <w:szCs w:val="24"/>
              </w:rPr>
              <w:t>NetworkDirect</w:t>
            </w:r>
            <w:proofErr w:type="spellEnd"/>
            <w:r w:rsidRPr="00DC3635">
              <w:rPr>
                <w:rFonts w:ascii="Times New Roman" w:hAnsi="Times New Roman" w:cs="Times New Roman"/>
                <w:sz w:val="24"/>
                <w:szCs w:val="24"/>
              </w:rPr>
              <w:t>.</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-y            Отображение шаблона подключений TCP для всех подключений.</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Не может использоваться вместе с другими параметрами.</w:t>
            </w:r>
          </w:p>
          <w:p w:rsidR="00DC3635" w:rsidRPr="00DC3635" w:rsidRDefault="00DC3635" w:rsidP="00DC3635">
            <w:pPr>
              <w:spacing w:after="0"/>
              <w:ind w:firstLine="567"/>
              <w:jc w:val="both"/>
              <w:rPr>
                <w:rFonts w:ascii="Times New Roman" w:hAnsi="Times New Roman" w:cs="Times New Roman"/>
                <w:sz w:val="24"/>
                <w:szCs w:val="24"/>
              </w:rPr>
            </w:pPr>
            <w:proofErr w:type="spellStart"/>
            <w:r w:rsidRPr="00DC3635">
              <w:rPr>
                <w:rFonts w:ascii="Times New Roman" w:hAnsi="Times New Roman" w:cs="Times New Roman"/>
                <w:sz w:val="24"/>
                <w:szCs w:val="24"/>
              </w:rPr>
              <w:t>interval</w:t>
            </w:r>
            <w:proofErr w:type="spellEnd"/>
            <w:r w:rsidRPr="00DC3635">
              <w:rPr>
                <w:rFonts w:ascii="Times New Roman" w:hAnsi="Times New Roman" w:cs="Times New Roman"/>
                <w:sz w:val="24"/>
                <w:szCs w:val="24"/>
              </w:rPr>
              <w:t>      Повторное отображение выбранной статистики с паузой</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между отображениями, заданной интервалом</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в секундах.  Чтобы прекратить повторное отображение</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статистики, нажмите клавиши CTRL+C.</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xml:space="preserve">              Если этот параметр опущен, </w:t>
            </w:r>
            <w:proofErr w:type="spellStart"/>
            <w:r w:rsidRPr="00DC3635">
              <w:rPr>
                <w:rFonts w:ascii="Times New Roman" w:hAnsi="Times New Roman" w:cs="Times New Roman"/>
                <w:sz w:val="24"/>
                <w:szCs w:val="24"/>
              </w:rPr>
              <w:t>netstat</w:t>
            </w:r>
            <w:proofErr w:type="spellEnd"/>
            <w:r w:rsidRPr="00DC3635">
              <w:rPr>
                <w:rFonts w:ascii="Times New Roman" w:hAnsi="Times New Roman" w:cs="Times New Roman"/>
                <w:sz w:val="24"/>
                <w:szCs w:val="24"/>
              </w:rPr>
              <w:t xml:space="preserve"> напечатает текущую</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информацию о конфигурации один раз.</w:t>
            </w:r>
          </w:p>
        </w:tc>
      </w:tr>
    </w:tbl>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lastRenderedPageBreak/>
        <w:t>Используя команду со следующими ключами, можно посмотреть информацию о всех подключениях и прослушиваемых портах в Windows:</w:t>
      </w:r>
    </w:p>
    <w:tbl>
      <w:tblPr>
        <w:tblW w:w="16845" w:type="dxa"/>
        <w:tblCellSpacing w:w="0" w:type="dxa"/>
        <w:tblCellMar>
          <w:left w:w="0" w:type="dxa"/>
          <w:right w:w="0" w:type="dxa"/>
        </w:tblCellMar>
        <w:tblLook w:val="04A0" w:firstRow="1" w:lastRow="0" w:firstColumn="1" w:lastColumn="0" w:noHBand="0" w:noVBand="1"/>
      </w:tblPr>
      <w:tblGrid>
        <w:gridCol w:w="688"/>
        <w:gridCol w:w="16157"/>
      </w:tblGrid>
      <w:tr w:rsidR="00DC3635" w:rsidRPr="00DC3635" w:rsidTr="00DC3635">
        <w:trPr>
          <w:tblCellSpacing w:w="0" w:type="dxa"/>
        </w:trPr>
        <w:tc>
          <w:tcPr>
            <w:tcW w:w="0" w:type="auto"/>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w:t>
            </w:r>
          </w:p>
        </w:tc>
        <w:tc>
          <w:tcPr>
            <w:tcW w:w="16305" w:type="dxa"/>
            <w:vAlign w:val="center"/>
            <w:hideMark/>
          </w:tcPr>
          <w:p w:rsidR="00DC3635" w:rsidRPr="00DC3635" w:rsidRDefault="00DC3635" w:rsidP="00DC3635">
            <w:pPr>
              <w:spacing w:after="0"/>
              <w:ind w:firstLine="567"/>
              <w:jc w:val="both"/>
              <w:rPr>
                <w:rFonts w:ascii="Times New Roman" w:hAnsi="Times New Roman" w:cs="Times New Roman"/>
                <w:sz w:val="24"/>
                <w:szCs w:val="24"/>
              </w:rPr>
            </w:pPr>
            <w:proofErr w:type="spellStart"/>
            <w:r w:rsidRPr="00DC3635">
              <w:rPr>
                <w:rFonts w:ascii="Times New Roman" w:hAnsi="Times New Roman" w:cs="Times New Roman"/>
                <w:sz w:val="24"/>
                <w:szCs w:val="24"/>
              </w:rPr>
              <w:t>netstat</w:t>
            </w:r>
            <w:proofErr w:type="spellEnd"/>
            <w:r w:rsidRPr="00DC3635">
              <w:rPr>
                <w:rFonts w:ascii="Times New Roman" w:hAnsi="Times New Roman" w:cs="Times New Roman"/>
                <w:sz w:val="24"/>
                <w:szCs w:val="24"/>
              </w:rPr>
              <w:t xml:space="preserve"> -</w:t>
            </w:r>
            <w:proofErr w:type="spellStart"/>
            <w:r w:rsidRPr="00DC3635">
              <w:rPr>
                <w:rFonts w:ascii="Times New Roman" w:hAnsi="Times New Roman" w:cs="Times New Roman"/>
                <w:sz w:val="24"/>
                <w:szCs w:val="24"/>
              </w:rPr>
              <w:t>an</w:t>
            </w:r>
            <w:proofErr w:type="spellEnd"/>
          </w:p>
        </w:tc>
      </w:tr>
    </w:tbl>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noProof/>
          <w:sz w:val="24"/>
          <w:szCs w:val="24"/>
        </w:rPr>
        <w:lastRenderedPageBreak/>
        <w:drawing>
          <wp:inline distT="0" distB="0" distL="0" distR="0">
            <wp:extent cx="4492625" cy="8841740"/>
            <wp:effectExtent l="0" t="0" r="3175" b="0"/>
            <wp:docPr id="61" name="Рисунок 6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2625" cy="8841740"/>
                    </a:xfrm>
                    <a:prstGeom prst="rect">
                      <a:avLst/>
                    </a:prstGeom>
                    <a:noFill/>
                    <a:ln>
                      <a:noFill/>
                    </a:ln>
                  </pic:spPr>
                </pic:pic>
              </a:graphicData>
            </a:graphic>
          </wp:inline>
        </w:drawing>
      </w:r>
    </w:p>
    <w:p w:rsidR="00DC3635" w:rsidRDefault="00DC3635" w:rsidP="00DC3635">
      <w:pPr>
        <w:spacing w:after="0"/>
        <w:ind w:firstLine="567"/>
        <w:jc w:val="both"/>
        <w:rPr>
          <w:rFonts w:ascii="Times New Roman" w:hAnsi="Times New Roman" w:cs="Times New Roman"/>
          <w:b/>
          <w:bCs/>
          <w:sz w:val="24"/>
          <w:szCs w:val="24"/>
        </w:rPr>
      </w:pPr>
    </w:p>
    <w:p w:rsidR="00DC3635" w:rsidRDefault="00DC3635" w:rsidP="00DC3635">
      <w:pPr>
        <w:spacing w:after="0"/>
        <w:ind w:firstLine="567"/>
        <w:jc w:val="both"/>
        <w:rPr>
          <w:rFonts w:ascii="Times New Roman" w:hAnsi="Times New Roman" w:cs="Times New Roman"/>
          <w:b/>
          <w:bCs/>
          <w:sz w:val="24"/>
          <w:szCs w:val="24"/>
        </w:rPr>
      </w:pPr>
    </w:p>
    <w:p w:rsidR="00DC3635" w:rsidRPr="00DC3635" w:rsidRDefault="00DC3635" w:rsidP="00DC3635">
      <w:pPr>
        <w:spacing w:after="0"/>
        <w:ind w:firstLine="567"/>
        <w:jc w:val="both"/>
        <w:rPr>
          <w:rFonts w:ascii="Times New Roman" w:hAnsi="Times New Roman" w:cs="Times New Roman"/>
          <w:b/>
          <w:bCs/>
          <w:sz w:val="24"/>
          <w:szCs w:val="24"/>
        </w:rPr>
      </w:pPr>
      <w:r w:rsidRPr="00DC3635">
        <w:rPr>
          <w:rFonts w:ascii="Times New Roman" w:hAnsi="Times New Roman" w:cs="Times New Roman"/>
          <w:b/>
          <w:bCs/>
          <w:sz w:val="24"/>
          <w:szCs w:val="24"/>
        </w:rPr>
        <w:lastRenderedPageBreak/>
        <w:t>Как в Windows узнать, какая программа прослушивает порт</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Открытых для прослушивания портов может оказаться достаточно много и обычно они используются легитимными программами. Поэтому при анализе полученных данных также важно знать, какая именно служба прослушивает определённый порт.</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Для поиска службы, можно добавить к приведённой команде опцию </w:t>
      </w:r>
      <w:r w:rsidRPr="00DC3635">
        <w:rPr>
          <w:rFonts w:ascii="Times New Roman" w:hAnsi="Times New Roman" w:cs="Times New Roman"/>
          <w:b/>
          <w:bCs/>
          <w:sz w:val="24"/>
          <w:szCs w:val="24"/>
        </w:rPr>
        <w:t>-b</w:t>
      </w:r>
      <w:r w:rsidRPr="00DC3635">
        <w:rPr>
          <w:rFonts w:ascii="Times New Roman" w:hAnsi="Times New Roman" w:cs="Times New Roman"/>
          <w:sz w:val="24"/>
          <w:szCs w:val="24"/>
        </w:rPr>
        <w:t>, которая означает показать исполнимый файл, прослушивающий порт:</w:t>
      </w:r>
    </w:p>
    <w:tbl>
      <w:tblPr>
        <w:tblW w:w="16845" w:type="dxa"/>
        <w:tblCellSpacing w:w="0" w:type="dxa"/>
        <w:tblCellMar>
          <w:left w:w="0" w:type="dxa"/>
          <w:right w:w="0" w:type="dxa"/>
        </w:tblCellMar>
        <w:tblLook w:val="04A0" w:firstRow="1" w:lastRow="0" w:firstColumn="1" w:lastColumn="0" w:noHBand="0" w:noVBand="1"/>
      </w:tblPr>
      <w:tblGrid>
        <w:gridCol w:w="688"/>
        <w:gridCol w:w="16157"/>
      </w:tblGrid>
      <w:tr w:rsidR="00DC3635" w:rsidRPr="00DC3635" w:rsidTr="00DC3635">
        <w:trPr>
          <w:tblCellSpacing w:w="0" w:type="dxa"/>
        </w:trPr>
        <w:tc>
          <w:tcPr>
            <w:tcW w:w="0" w:type="auto"/>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w:t>
            </w:r>
          </w:p>
        </w:tc>
        <w:tc>
          <w:tcPr>
            <w:tcW w:w="16305" w:type="dxa"/>
            <w:vAlign w:val="center"/>
            <w:hideMark/>
          </w:tcPr>
          <w:p w:rsidR="00DC3635" w:rsidRPr="00DC3635" w:rsidRDefault="00DC3635" w:rsidP="00DC3635">
            <w:pPr>
              <w:spacing w:after="0"/>
              <w:ind w:firstLine="567"/>
              <w:jc w:val="both"/>
              <w:rPr>
                <w:rFonts w:ascii="Times New Roman" w:hAnsi="Times New Roman" w:cs="Times New Roman"/>
                <w:sz w:val="24"/>
                <w:szCs w:val="24"/>
              </w:rPr>
            </w:pPr>
            <w:proofErr w:type="spellStart"/>
            <w:r w:rsidRPr="00DC3635">
              <w:rPr>
                <w:rFonts w:ascii="Times New Roman" w:hAnsi="Times New Roman" w:cs="Times New Roman"/>
                <w:sz w:val="24"/>
                <w:szCs w:val="24"/>
              </w:rPr>
              <w:t>netstat</w:t>
            </w:r>
            <w:proofErr w:type="spellEnd"/>
            <w:r w:rsidRPr="00DC3635">
              <w:rPr>
                <w:rFonts w:ascii="Times New Roman" w:hAnsi="Times New Roman" w:cs="Times New Roman"/>
                <w:sz w:val="24"/>
                <w:szCs w:val="24"/>
              </w:rPr>
              <w:t xml:space="preserve"> -</w:t>
            </w:r>
            <w:proofErr w:type="spellStart"/>
            <w:r w:rsidRPr="00DC3635">
              <w:rPr>
                <w:rFonts w:ascii="Times New Roman" w:hAnsi="Times New Roman" w:cs="Times New Roman"/>
                <w:sz w:val="24"/>
                <w:szCs w:val="24"/>
              </w:rPr>
              <w:t>anb</w:t>
            </w:r>
            <w:proofErr w:type="spellEnd"/>
          </w:p>
        </w:tc>
      </w:tr>
    </w:tbl>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noProof/>
          <w:sz w:val="24"/>
          <w:szCs w:val="24"/>
        </w:rPr>
        <w:drawing>
          <wp:inline distT="0" distB="0" distL="0" distR="0">
            <wp:extent cx="4245997" cy="7876835"/>
            <wp:effectExtent l="0" t="0" r="2540" b="0"/>
            <wp:docPr id="60" name="Рисунок 6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4068" cy="7966013"/>
                    </a:xfrm>
                    <a:prstGeom prst="rect">
                      <a:avLst/>
                    </a:prstGeom>
                    <a:noFill/>
                    <a:ln>
                      <a:noFill/>
                    </a:ln>
                  </pic:spPr>
                </pic:pic>
              </a:graphicData>
            </a:graphic>
          </wp:inline>
        </w:drawing>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lastRenderedPageBreak/>
        <w:t>Также имеется альтернативный способ определения исполнимого файла, привязанного к порту. Для него откройте Командную строку Windows. Для этого нажмите сочетание клавиш </w:t>
      </w:r>
      <w:proofErr w:type="spellStart"/>
      <w:r w:rsidRPr="00DC3635">
        <w:rPr>
          <w:rFonts w:ascii="Times New Roman" w:hAnsi="Times New Roman" w:cs="Times New Roman"/>
          <w:b/>
          <w:bCs/>
          <w:sz w:val="24"/>
          <w:szCs w:val="24"/>
        </w:rPr>
        <w:t>Win+x</w:t>
      </w:r>
      <w:proofErr w:type="spellEnd"/>
      <w:r w:rsidRPr="00DC3635">
        <w:rPr>
          <w:rFonts w:ascii="Times New Roman" w:hAnsi="Times New Roman" w:cs="Times New Roman"/>
          <w:sz w:val="24"/>
          <w:szCs w:val="24"/>
        </w:rPr>
        <w:t>, там выберите </w:t>
      </w:r>
      <w:r w:rsidRPr="00DC3635">
        <w:rPr>
          <w:rFonts w:ascii="Times New Roman" w:hAnsi="Times New Roman" w:cs="Times New Roman"/>
          <w:b/>
          <w:bCs/>
          <w:sz w:val="24"/>
          <w:szCs w:val="24"/>
        </w:rPr>
        <w:t xml:space="preserve">Windows </w:t>
      </w:r>
      <w:proofErr w:type="spellStart"/>
      <w:r w:rsidRPr="00DC3635">
        <w:rPr>
          <w:rFonts w:ascii="Times New Roman" w:hAnsi="Times New Roman" w:cs="Times New Roman"/>
          <w:b/>
          <w:bCs/>
          <w:sz w:val="24"/>
          <w:szCs w:val="24"/>
        </w:rPr>
        <w:t>PowerShell</w:t>
      </w:r>
      <w:proofErr w:type="spellEnd"/>
      <w:r w:rsidRPr="00DC3635">
        <w:rPr>
          <w:rFonts w:ascii="Times New Roman" w:hAnsi="Times New Roman" w:cs="Times New Roman"/>
          <w:b/>
          <w:bCs/>
          <w:sz w:val="24"/>
          <w:szCs w:val="24"/>
        </w:rPr>
        <w:t xml:space="preserve"> (Администратор)</w:t>
      </w:r>
      <w:r w:rsidRPr="00DC3635">
        <w:rPr>
          <w:rFonts w:ascii="Times New Roman" w:hAnsi="Times New Roman" w:cs="Times New Roman"/>
          <w:sz w:val="24"/>
          <w:szCs w:val="24"/>
        </w:rPr>
        <w:t>. В открывшемся окне введите:</w:t>
      </w:r>
    </w:p>
    <w:tbl>
      <w:tblPr>
        <w:tblW w:w="16845" w:type="dxa"/>
        <w:tblCellSpacing w:w="0" w:type="dxa"/>
        <w:tblCellMar>
          <w:left w:w="0" w:type="dxa"/>
          <w:right w:w="0" w:type="dxa"/>
        </w:tblCellMar>
        <w:tblLook w:val="04A0" w:firstRow="1" w:lastRow="0" w:firstColumn="1" w:lastColumn="0" w:noHBand="0" w:noVBand="1"/>
      </w:tblPr>
      <w:tblGrid>
        <w:gridCol w:w="688"/>
        <w:gridCol w:w="16157"/>
      </w:tblGrid>
      <w:tr w:rsidR="00DC3635" w:rsidRPr="00DC3635" w:rsidTr="00DC3635">
        <w:trPr>
          <w:tblCellSpacing w:w="0" w:type="dxa"/>
        </w:trPr>
        <w:tc>
          <w:tcPr>
            <w:tcW w:w="0" w:type="auto"/>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w:t>
            </w:r>
          </w:p>
        </w:tc>
        <w:tc>
          <w:tcPr>
            <w:tcW w:w="16305" w:type="dxa"/>
            <w:vAlign w:val="center"/>
            <w:hideMark/>
          </w:tcPr>
          <w:p w:rsidR="00DC3635" w:rsidRPr="00DC3635" w:rsidRDefault="00DC3635" w:rsidP="00DC3635">
            <w:pPr>
              <w:spacing w:after="0"/>
              <w:ind w:firstLine="567"/>
              <w:jc w:val="both"/>
              <w:rPr>
                <w:rFonts w:ascii="Times New Roman" w:hAnsi="Times New Roman" w:cs="Times New Roman"/>
                <w:sz w:val="24"/>
                <w:szCs w:val="24"/>
              </w:rPr>
            </w:pPr>
            <w:proofErr w:type="spellStart"/>
            <w:r w:rsidRPr="00DC3635">
              <w:rPr>
                <w:rFonts w:ascii="Times New Roman" w:hAnsi="Times New Roman" w:cs="Times New Roman"/>
                <w:sz w:val="24"/>
                <w:szCs w:val="24"/>
              </w:rPr>
              <w:t>cmd</w:t>
            </w:r>
            <w:proofErr w:type="spellEnd"/>
          </w:p>
        </w:tc>
      </w:tr>
    </w:tbl>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чтобы перейти в обычную командную строку.</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Там запустите команду вида:</w:t>
      </w:r>
    </w:p>
    <w:tbl>
      <w:tblPr>
        <w:tblW w:w="18045" w:type="dxa"/>
        <w:tblCellSpacing w:w="0" w:type="dxa"/>
        <w:tblCellMar>
          <w:left w:w="0" w:type="dxa"/>
          <w:right w:w="0" w:type="dxa"/>
        </w:tblCellMar>
        <w:tblLook w:val="04A0" w:firstRow="1" w:lastRow="0" w:firstColumn="1" w:lastColumn="0" w:noHBand="0" w:noVBand="1"/>
      </w:tblPr>
      <w:tblGrid>
        <w:gridCol w:w="688"/>
        <w:gridCol w:w="17357"/>
      </w:tblGrid>
      <w:tr w:rsidR="00DC3635" w:rsidRPr="002F7F9F" w:rsidTr="00DC3635">
        <w:trPr>
          <w:tblCellSpacing w:w="0" w:type="dxa"/>
        </w:trPr>
        <w:tc>
          <w:tcPr>
            <w:tcW w:w="0" w:type="auto"/>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w:t>
            </w:r>
          </w:p>
        </w:tc>
        <w:tc>
          <w:tcPr>
            <w:tcW w:w="17505" w:type="dxa"/>
            <w:vAlign w:val="center"/>
            <w:hideMark/>
          </w:tcPr>
          <w:p w:rsidR="00DC3635" w:rsidRDefault="00DC3635" w:rsidP="00DC3635">
            <w:pPr>
              <w:spacing w:after="0"/>
              <w:ind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for /f "tokens=1,2,3,4,5*" %</w:t>
            </w:r>
            <w:proofErr w:type="spellStart"/>
            <w:r w:rsidRPr="00DC3635">
              <w:rPr>
                <w:rFonts w:ascii="Times New Roman" w:hAnsi="Times New Roman" w:cs="Times New Roman"/>
                <w:sz w:val="24"/>
                <w:szCs w:val="24"/>
                <w:lang w:val="en-US"/>
              </w:rPr>
              <w:t>i</w:t>
            </w:r>
            <w:proofErr w:type="spellEnd"/>
            <w:r w:rsidRPr="00DC3635">
              <w:rPr>
                <w:rFonts w:ascii="Times New Roman" w:hAnsi="Times New Roman" w:cs="Times New Roman"/>
                <w:sz w:val="24"/>
                <w:szCs w:val="24"/>
                <w:lang w:val="en-US"/>
              </w:rPr>
              <w:t xml:space="preserve"> in ('netstat -</w:t>
            </w:r>
            <w:proofErr w:type="spellStart"/>
            <w:r w:rsidRPr="00DC3635">
              <w:rPr>
                <w:rFonts w:ascii="Times New Roman" w:hAnsi="Times New Roman" w:cs="Times New Roman"/>
                <w:sz w:val="24"/>
                <w:szCs w:val="24"/>
                <w:lang w:val="en-US"/>
              </w:rPr>
              <w:t>aon</w:t>
            </w:r>
            <w:proofErr w:type="spellEnd"/>
            <w:r w:rsidRPr="00DC3635">
              <w:rPr>
                <w:rFonts w:ascii="Times New Roman" w:hAnsi="Times New Roman" w:cs="Times New Roman"/>
                <w:sz w:val="24"/>
                <w:szCs w:val="24"/>
                <w:lang w:val="en-US"/>
              </w:rPr>
              <w:t xml:space="preserve"> ^| </w:t>
            </w:r>
            <w:proofErr w:type="spellStart"/>
            <w:r w:rsidRPr="00DC3635">
              <w:rPr>
                <w:rFonts w:ascii="Times New Roman" w:hAnsi="Times New Roman" w:cs="Times New Roman"/>
                <w:sz w:val="24"/>
                <w:szCs w:val="24"/>
                <w:lang w:val="en-US"/>
              </w:rPr>
              <w:t>findstr</w:t>
            </w:r>
            <w:proofErr w:type="spellEnd"/>
            <w:r w:rsidRPr="00DC3635">
              <w:rPr>
                <w:rFonts w:ascii="Times New Roman" w:hAnsi="Times New Roman" w:cs="Times New Roman"/>
                <w:sz w:val="24"/>
                <w:szCs w:val="24"/>
                <w:lang w:val="en-US"/>
              </w:rPr>
              <w:t xml:space="preserve"> ":80" ^| </w:t>
            </w:r>
            <w:proofErr w:type="spellStart"/>
            <w:r w:rsidRPr="00DC3635">
              <w:rPr>
                <w:rFonts w:ascii="Times New Roman" w:hAnsi="Times New Roman" w:cs="Times New Roman"/>
                <w:sz w:val="24"/>
                <w:szCs w:val="24"/>
                <w:lang w:val="en-US"/>
              </w:rPr>
              <w:t>findstr</w:t>
            </w:r>
            <w:proofErr w:type="spellEnd"/>
            <w:r w:rsidRPr="00DC3635">
              <w:rPr>
                <w:rFonts w:ascii="Times New Roman" w:hAnsi="Times New Roman" w:cs="Times New Roman"/>
                <w:sz w:val="24"/>
                <w:szCs w:val="24"/>
                <w:lang w:val="en-US"/>
              </w:rPr>
              <w:t xml:space="preserve"> /</w:t>
            </w:r>
            <w:proofErr w:type="spellStart"/>
            <w:r w:rsidRPr="00DC3635">
              <w:rPr>
                <w:rFonts w:ascii="Times New Roman" w:hAnsi="Times New Roman" w:cs="Times New Roman"/>
                <w:sz w:val="24"/>
                <w:szCs w:val="24"/>
                <w:lang w:val="en-US"/>
              </w:rPr>
              <w:t>i</w:t>
            </w:r>
            <w:proofErr w:type="spellEnd"/>
            <w:r w:rsidRPr="00DC3635">
              <w:rPr>
                <w:rFonts w:ascii="Times New Roman" w:hAnsi="Times New Roman" w:cs="Times New Roman"/>
                <w:sz w:val="24"/>
                <w:szCs w:val="24"/>
                <w:lang w:val="en-US"/>
              </w:rPr>
              <w:t xml:space="preserve"> listening') </w:t>
            </w:r>
          </w:p>
          <w:p w:rsidR="00DC3635" w:rsidRPr="00DC3635" w:rsidRDefault="00DC3635" w:rsidP="00DC3635">
            <w:pPr>
              <w:spacing w:after="0"/>
              <w:ind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do echo %j %l &amp; @</w:t>
            </w:r>
            <w:proofErr w:type="spellStart"/>
            <w:r w:rsidRPr="00DC3635">
              <w:rPr>
                <w:rFonts w:ascii="Times New Roman" w:hAnsi="Times New Roman" w:cs="Times New Roman"/>
                <w:sz w:val="24"/>
                <w:szCs w:val="24"/>
                <w:lang w:val="en-US"/>
              </w:rPr>
              <w:t>tasklist</w:t>
            </w:r>
            <w:proofErr w:type="spellEnd"/>
            <w:r w:rsidRPr="00DC3635">
              <w:rPr>
                <w:rFonts w:ascii="Times New Roman" w:hAnsi="Times New Roman" w:cs="Times New Roman"/>
                <w:sz w:val="24"/>
                <w:szCs w:val="24"/>
                <w:lang w:val="en-US"/>
              </w:rPr>
              <w:t xml:space="preserve"> | </w:t>
            </w:r>
            <w:proofErr w:type="spellStart"/>
            <w:r w:rsidRPr="00DC3635">
              <w:rPr>
                <w:rFonts w:ascii="Times New Roman" w:hAnsi="Times New Roman" w:cs="Times New Roman"/>
                <w:sz w:val="24"/>
                <w:szCs w:val="24"/>
                <w:lang w:val="en-US"/>
              </w:rPr>
              <w:t>findstr</w:t>
            </w:r>
            <w:proofErr w:type="spellEnd"/>
            <w:r w:rsidRPr="00DC3635">
              <w:rPr>
                <w:rFonts w:ascii="Times New Roman" w:hAnsi="Times New Roman" w:cs="Times New Roman"/>
                <w:sz w:val="24"/>
                <w:szCs w:val="24"/>
                <w:lang w:val="en-US"/>
              </w:rPr>
              <w:t xml:space="preserve"> %m</w:t>
            </w:r>
          </w:p>
        </w:tc>
      </w:tr>
    </w:tbl>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noProof/>
          <w:sz w:val="24"/>
          <w:szCs w:val="24"/>
        </w:rPr>
        <w:drawing>
          <wp:inline distT="0" distB="0" distL="0" distR="0">
            <wp:extent cx="5940425" cy="1381760"/>
            <wp:effectExtent l="0" t="0" r="3175" b="8890"/>
            <wp:docPr id="59" name="Рисунок 5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1381760"/>
                    </a:xfrm>
                    <a:prstGeom prst="rect">
                      <a:avLst/>
                    </a:prstGeom>
                    <a:noFill/>
                    <a:ln>
                      <a:noFill/>
                    </a:ln>
                  </pic:spPr>
                </pic:pic>
              </a:graphicData>
            </a:graphic>
          </wp:inline>
        </w:drawing>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Эта команда найдёт службы, которые прослушивают 80 порт. Чтобы найти информацию о другом порте, замените в команде цифру </w:t>
      </w:r>
      <w:r w:rsidRPr="00DC3635">
        <w:rPr>
          <w:rFonts w:ascii="Times New Roman" w:hAnsi="Times New Roman" w:cs="Times New Roman"/>
          <w:b/>
          <w:bCs/>
          <w:sz w:val="24"/>
          <w:szCs w:val="24"/>
        </w:rPr>
        <w:t>80</w:t>
      </w:r>
      <w:r w:rsidRPr="00DC3635">
        <w:rPr>
          <w:rFonts w:ascii="Times New Roman" w:hAnsi="Times New Roman" w:cs="Times New Roman"/>
          <w:sz w:val="24"/>
          <w:szCs w:val="24"/>
        </w:rPr>
        <w:t> на интересующий вас порт.</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Пример вывода в моём случае:</w:t>
      </w:r>
    </w:p>
    <w:tbl>
      <w:tblPr>
        <w:tblW w:w="16845" w:type="dxa"/>
        <w:tblCellSpacing w:w="0" w:type="dxa"/>
        <w:tblCellMar>
          <w:left w:w="0" w:type="dxa"/>
          <w:right w:w="0" w:type="dxa"/>
        </w:tblCellMar>
        <w:tblLook w:val="04A0" w:firstRow="1" w:lastRow="0" w:firstColumn="1" w:lastColumn="0" w:noHBand="0" w:noVBand="1"/>
      </w:tblPr>
      <w:tblGrid>
        <w:gridCol w:w="688"/>
        <w:gridCol w:w="16157"/>
      </w:tblGrid>
      <w:tr w:rsidR="00DC3635" w:rsidRPr="002F7F9F" w:rsidTr="00DC3635">
        <w:trPr>
          <w:tblCellSpacing w:w="0" w:type="dxa"/>
        </w:trPr>
        <w:tc>
          <w:tcPr>
            <w:tcW w:w="0" w:type="auto"/>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3</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4</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5</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6</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7</w:t>
            </w:r>
          </w:p>
        </w:tc>
        <w:tc>
          <w:tcPr>
            <w:tcW w:w="16305" w:type="dxa"/>
            <w:vAlign w:val="center"/>
            <w:hideMark/>
          </w:tcPr>
          <w:p w:rsidR="00DC3635" w:rsidRPr="00DC3635" w:rsidRDefault="00DC3635" w:rsidP="00DC3635">
            <w:pPr>
              <w:spacing w:after="0"/>
              <w:ind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C:\Windows\system32&gt;echo 0.0.0.0:80 LISTENING   &amp;</w:t>
            </w:r>
          </w:p>
          <w:p w:rsidR="00DC3635" w:rsidRPr="00DC3635" w:rsidRDefault="00DC3635" w:rsidP="00DC3635">
            <w:pPr>
              <w:spacing w:after="0"/>
              <w:ind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0.0.0.0:80 LISTENING</w:t>
            </w:r>
          </w:p>
          <w:p w:rsidR="00DC3635" w:rsidRPr="00DC3635" w:rsidRDefault="00DC3635" w:rsidP="00DC3635">
            <w:pPr>
              <w:spacing w:after="0"/>
              <w:ind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 xml:space="preserve">httpd.exe                     3576 Services                   0    16 764 </w:t>
            </w:r>
            <w:r w:rsidRPr="00DC3635">
              <w:rPr>
                <w:rFonts w:ascii="Times New Roman" w:hAnsi="Times New Roman" w:cs="Times New Roman"/>
                <w:sz w:val="24"/>
                <w:szCs w:val="24"/>
              </w:rPr>
              <w:t>КБ</w:t>
            </w:r>
          </w:p>
          <w:p w:rsidR="00DC3635" w:rsidRPr="00DC3635" w:rsidRDefault="00DC3635" w:rsidP="00DC3635">
            <w:pPr>
              <w:spacing w:after="0"/>
              <w:ind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 </w:t>
            </w:r>
          </w:p>
          <w:p w:rsidR="00DC3635" w:rsidRPr="00DC3635" w:rsidRDefault="00DC3635" w:rsidP="00DC3635">
            <w:pPr>
              <w:spacing w:after="0"/>
              <w:ind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 xml:space="preserve">C:\Windows\system32&gt;echo </w:t>
            </w:r>
            <w:proofErr w:type="gramStart"/>
            <w:r w:rsidRPr="00DC3635">
              <w:rPr>
                <w:rFonts w:ascii="Times New Roman" w:hAnsi="Times New Roman" w:cs="Times New Roman"/>
                <w:sz w:val="24"/>
                <w:szCs w:val="24"/>
                <w:lang w:val="en-US"/>
              </w:rPr>
              <w:t>[::</w:t>
            </w:r>
            <w:proofErr w:type="gramEnd"/>
            <w:r w:rsidRPr="00DC3635">
              <w:rPr>
                <w:rFonts w:ascii="Times New Roman" w:hAnsi="Times New Roman" w:cs="Times New Roman"/>
                <w:sz w:val="24"/>
                <w:szCs w:val="24"/>
                <w:lang w:val="en-US"/>
              </w:rPr>
              <w:t>]:80 LISTENING   &amp;</w:t>
            </w:r>
          </w:p>
          <w:p w:rsidR="00DC3635" w:rsidRPr="00DC3635" w:rsidRDefault="00DC3635" w:rsidP="00DC3635">
            <w:pPr>
              <w:spacing w:after="0"/>
              <w:ind w:firstLine="567"/>
              <w:jc w:val="both"/>
              <w:rPr>
                <w:rFonts w:ascii="Times New Roman" w:hAnsi="Times New Roman" w:cs="Times New Roman"/>
                <w:sz w:val="24"/>
                <w:szCs w:val="24"/>
                <w:lang w:val="en-US"/>
              </w:rPr>
            </w:pPr>
            <w:proofErr w:type="gramStart"/>
            <w:r w:rsidRPr="00DC3635">
              <w:rPr>
                <w:rFonts w:ascii="Times New Roman" w:hAnsi="Times New Roman" w:cs="Times New Roman"/>
                <w:sz w:val="24"/>
                <w:szCs w:val="24"/>
                <w:lang w:val="en-US"/>
              </w:rPr>
              <w:t>[::</w:t>
            </w:r>
            <w:proofErr w:type="gramEnd"/>
            <w:r w:rsidRPr="00DC3635">
              <w:rPr>
                <w:rFonts w:ascii="Times New Roman" w:hAnsi="Times New Roman" w:cs="Times New Roman"/>
                <w:sz w:val="24"/>
                <w:szCs w:val="24"/>
                <w:lang w:val="en-US"/>
              </w:rPr>
              <w:t>]:80 LISTENING</w:t>
            </w:r>
          </w:p>
          <w:p w:rsidR="00DC3635" w:rsidRPr="00DC3635" w:rsidRDefault="00DC3635" w:rsidP="00DC3635">
            <w:pPr>
              <w:spacing w:after="0"/>
              <w:ind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 xml:space="preserve">httpd.exe                     3576 Services                   0    16 764 </w:t>
            </w:r>
            <w:r w:rsidRPr="00DC3635">
              <w:rPr>
                <w:rFonts w:ascii="Times New Roman" w:hAnsi="Times New Roman" w:cs="Times New Roman"/>
                <w:sz w:val="24"/>
                <w:szCs w:val="24"/>
              </w:rPr>
              <w:t>КБ</w:t>
            </w:r>
          </w:p>
        </w:tc>
      </w:tr>
    </w:tbl>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Запись </w:t>
      </w:r>
      <w:r w:rsidRPr="00DC3635">
        <w:rPr>
          <w:rFonts w:ascii="Times New Roman" w:hAnsi="Times New Roman" w:cs="Times New Roman"/>
          <w:b/>
          <w:bCs/>
          <w:sz w:val="24"/>
          <w:szCs w:val="24"/>
        </w:rPr>
        <w:t>0.0.0.0:80</w:t>
      </w:r>
      <w:r w:rsidRPr="00DC3635">
        <w:rPr>
          <w:rFonts w:ascii="Times New Roman" w:hAnsi="Times New Roman" w:cs="Times New Roman"/>
          <w:sz w:val="24"/>
          <w:szCs w:val="24"/>
        </w:rPr>
        <w:t> означает, порт 80 для любых IPv4 адресов прослушивает служба </w:t>
      </w:r>
      <w:r w:rsidRPr="00DC3635">
        <w:rPr>
          <w:rFonts w:ascii="Times New Roman" w:hAnsi="Times New Roman" w:cs="Times New Roman"/>
          <w:b/>
          <w:bCs/>
          <w:sz w:val="24"/>
          <w:szCs w:val="24"/>
        </w:rPr>
        <w:t>httpd.exe</w:t>
      </w:r>
      <w:r w:rsidRPr="00DC3635">
        <w:rPr>
          <w:rFonts w:ascii="Times New Roman" w:hAnsi="Times New Roman" w:cs="Times New Roman"/>
          <w:sz w:val="24"/>
          <w:szCs w:val="24"/>
        </w:rPr>
        <w:t xml:space="preserve"> (веб-сервер </w:t>
      </w:r>
      <w:proofErr w:type="spellStart"/>
      <w:r w:rsidRPr="00DC3635">
        <w:rPr>
          <w:rFonts w:ascii="Times New Roman" w:hAnsi="Times New Roman" w:cs="Times New Roman"/>
          <w:sz w:val="24"/>
          <w:szCs w:val="24"/>
        </w:rPr>
        <w:t>Apache</w:t>
      </w:r>
      <w:proofErr w:type="spellEnd"/>
      <w:r w:rsidRPr="00DC3635">
        <w:rPr>
          <w:rFonts w:ascii="Times New Roman" w:hAnsi="Times New Roman" w:cs="Times New Roman"/>
          <w:sz w:val="24"/>
          <w:szCs w:val="24"/>
        </w:rPr>
        <w:t>). А запись </w:t>
      </w:r>
      <w:proofErr w:type="gramStart"/>
      <w:r w:rsidRPr="00DC3635">
        <w:rPr>
          <w:rFonts w:ascii="Times New Roman" w:hAnsi="Times New Roman" w:cs="Times New Roman"/>
          <w:b/>
          <w:bCs/>
          <w:sz w:val="24"/>
          <w:szCs w:val="24"/>
        </w:rPr>
        <w:t>[::</w:t>
      </w:r>
      <w:proofErr w:type="gramEnd"/>
      <w:r w:rsidRPr="00DC3635">
        <w:rPr>
          <w:rFonts w:ascii="Times New Roman" w:hAnsi="Times New Roman" w:cs="Times New Roman"/>
          <w:b/>
          <w:bCs/>
          <w:sz w:val="24"/>
          <w:szCs w:val="24"/>
        </w:rPr>
        <w:t>]:80</w:t>
      </w:r>
      <w:r w:rsidRPr="00DC3635">
        <w:rPr>
          <w:rFonts w:ascii="Times New Roman" w:hAnsi="Times New Roman" w:cs="Times New Roman"/>
          <w:sz w:val="24"/>
          <w:szCs w:val="24"/>
        </w:rPr>
        <w:t> — означает, что порт 80 для любых IPv6 адресов прослушивает та же самая служба </w:t>
      </w:r>
      <w:r w:rsidRPr="00DC3635">
        <w:rPr>
          <w:rFonts w:ascii="Times New Roman" w:hAnsi="Times New Roman" w:cs="Times New Roman"/>
          <w:b/>
          <w:bCs/>
          <w:sz w:val="24"/>
          <w:szCs w:val="24"/>
        </w:rPr>
        <w:t>httpd.exe</w:t>
      </w:r>
      <w:r w:rsidRPr="00DC3635">
        <w:rPr>
          <w:rFonts w:ascii="Times New Roman" w:hAnsi="Times New Roman" w:cs="Times New Roman"/>
          <w:sz w:val="24"/>
          <w:szCs w:val="24"/>
        </w:rPr>
        <w:t xml:space="preserve"> (веб-сервер </w:t>
      </w:r>
      <w:proofErr w:type="spellStart"/>
      <w:r w:rsidRPr="00DC3635">
        <w:rPr>
          <w:rFonts w:ascii="Times New Roman" w:hAnsi="Times New Roman" w:cs="Times New Roman"/>
          <w:sz w:val="24"/>
          <w:szCs w:val="24"/>
        </w:rPr>
        <w:t>Apache</w:t>
      </w:r>
      <w:proofErr w:type="spellEnd"/>
      <w:r w:rsidRPr="00DC3635">
        <w:rPr>
          <w:rFonts w:ascii="Times New Roman" w:hAnsi="Times New Roman" w:cs="Times New Roman"/>
          <w:sz w:val="24"/>
          <w:szCs w:val="24"/>
        </w:rPr>
        <w:t>). Мы ещё вернёмся к более подробному анализу данных далее в этой статье.</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Менять порт в длинной команде не всегда удобно, поэтому рекомендую создать текстовый файл с именем </w:t>
      </w:r>
      <w:r w:rsidRPr="00DC3635">
        <w:rPr>
          <w:rFonts w:ascii="Times New Roman" w:hAnsi="Times New Roman" w:cs="Times New Roman"/>
          <w:b/>
          <w:bCs/>
          <w:sz w:val="24"/>
          <w:szCs w:val="24"/>
        </w:rPr>
        <w:t>port.bat</w:t>
      </w:r>
      <w:r w:rsidRPr="00DC3635">
        <w:rPr>
          <w:rFonts w:ascii="Times New Roman" w:hAnsi="Times New Roman" w:cs="Times New Roman"/>
          <w:sz w:val="24"/>
          <w:szCs w:val="24"/>
        </w:rPr>
        <w:t>, в этот файл скопируйте:</w:t>
      </w:r>
    </w:p>
    <w:tbl>
      <w:tblPr>
        <w:tblW w:w="18570" w:type="dxa"/>
        <w:tblCellSpacing w:w="0" w:type="dxa"/>
        <w:tblCellMar>
          <w:left w:w="0" w:type="dxa"/>
          <w:right w:w="0" w:type="dxa"/>
        </w:tblCellMar>
        <w:tblLook w:val="04A0" w:firstRow="1" w:lastRow="0" w:firstColumn="1" w:lastColumn="0" w:noHBand="0" w:noVBand="1"/>
      </w:tblPr>
      <w:tblGrid>
        <w:gridCol w:w="688"/>
        <w:gridCol w:w="17882"/>
      </w:tblGrid>
      <w:tr w:rsidR="00DC3635" w:rsidRPr="002F7F9F" w:rsidTr="00DC3635">
        <w:trPr>
          <w:tblCellSpacing w:w="0" w:type="dxa"/>
        </w:trPr>
        <w:tc>
          <w:tcPr>
            <w:tcW w:w="0" w:type="auto"/>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2</w:t>
            </w:r>
          </w:p>
        </w:tc>
        <w:tc>
          <w:tcPr>
            <w:tcW w:w="18030" w:type="dxa"/>
            <w:vAlign w:val="center"/>
            <w:hideMark/>
          </w:tcPr>
          <w:p w:rsidR="00DC3635" w:rsidRPr="00DC3635" w:rsidRDefault="00DC3635" w:rsidP="00DC3635">
            <w:pPr>
              <w:spacing w:after="0"/>
              <w:ind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@ECHO OFF</w:t>
            </w:r>
          </w:p>
          <w:p w:rsidR="00DC3635" w:rsidRDefault="00DC3635" w:rsidP="00DC3635">
            <w:pPr>
              <w:spacing w:after="0"/>
              <w:ind w:left="-122"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for /f "tokens=1,2,3,4,5*" %%</w:t>
            </w:r>
            <w:proofErr w:type="spellStart"/>
            <w:r w:rsidRPr="00DC3635">
              <w:rPr>
                <w:rFonts w:ascii="Times New Roman" w:hAnsi="Times New Roman" w:cs="Times New Roman"/>
                <w:sz w:val="24"/>
                <w:szCs w:val="24"/>
                <w:lang w:val="en-US"/>
              </w:rPr>
              <w:t>i</w:t>
            </w:r>
            <w:proofErr w:type="spellEnd"/>
            <w:r w:rsidRPr="00DC3635">
              <w:rPr>
                <w:rFonts w:ascii="Times New Roman" w:hAnsi="Times New Roman" w:cs="Times New Roman"/>
                <w:sz w:val="24"/>
                <w:szCs w:val="24"/>
                <w:lang w:val="en-US"/>
              </w:rPr>
              <w:t xml:space="preserve"> in ('netstat -</w:t>
            </w:r>
            <w:proofErr w:type="spellStart"/>
            <w:r w:rsidRPr="00DC3635">
              <w:rPr>
                <w:rFonts w:ascii="Times New Roman" w:hAnsi="Times New Roman" w:cs="Times New Roman"/>
                <w:sz w:val="24"/>
                <w:szCs w:val="24"/>
                <w:lang w:val="en-US"/>
              </w:rPr>
              <w:t>aon</w:t>
            </w:r>
            <w:proofErr w:type="spellEnd"/>
            <w:r w:rsidRPr="00DC3635">
              <w:rPr>
                <w:rFonts w:ascii="Times New Roman" w:hAnsi="Times New Roman" w:cs="Times New Roman"/>
                <w:sz w:val="24"/>
                <w:szCs w:val="24"/>
                <w:lang w:val="en-US"/>
              </w:rPr>
              <w:t xml:space="preserve"> ^| </w:t>
            </w:r>
            <w:proofErr w:type="spellStart"/>
            <w:r w:rsidRPr="00DC3635">
              <w:rPr>
                <w:rFonts w:ascii="Times New Roman" w:hAnsi="Times New Roman" w:cs="Times New Roman"/>
                <w:sz w:val="24"/>
                <w:szCs w:val="24"/>
                <w:lang w:val="en-US"/>
              </w:rPr>
              <w:t>findstr</w:t>
            </w:r>
            <w:proofErr w:type="spellEnd"/>
            <w:r w:rsidRPr="00DC3635">
              <w:rPr>
                <w:rFonts w:ascii="Times New Roman" w:hAnsi="Times New Roman" w:cs="Times New Roman"/>
                <w:sz w:val="24"/>
                <w:szCs w:val="24"/>
                <w:lang w:val="en-US"/>
              </w:rPr>
              <w:t xml:space="preserve"> </w:t>
            </w:r>
            <w:proofErr w:type="gramStart"/>
            <w:r w:rsidRPr="00DC3635">
              <w:rPr>
                <w:rFonts w:ascii="Times New Roman" w:hAnsi="Times New Roman" w:cs="Times New Roman"/>
                <w:sz w:val="24"/>
                <w:szCs w:val="24"/>
                <w:lang w:val="en-US"/>
              </w:rPr>
              <w:t>":%</w:t>
            </w:r>
            <w:proofErr w:type="gramEnd"/>
            <w:r w:rsidRPr="00DC3635">
              <w:rPr>
                <w:rFonts w:ascii="Times New Roman" w:hAnsi="Times New Roman" w:cs="Times New Roman"/>
                <w:sz w:val="24"/>
                <w:szCs w:val="24"/>
                <w:lang w:val="en-US"/>
              </w:rPr>
              <w:t xml:space="preserve">1" ^| </w:t>
            </w:r>
            <w:proofErr w:type="spellStart"/>
            <w:r w:rsidRPr="00DC3635">
              <w:rPr>
                <w:rFonts w:ascii="Times New Roman" w:hAnsi="Times New Roman" w:cs="Times New Roman"/>
                <w:sz w:val="24"/>
                <w:szCs w:val="24"/>
                <w:lang w:val="en-US"/>
              </w:rPr>
              <w:t>findstr</w:t>
            </w:r>
            <w:proofErr w:type="spellEnd"/>
            <w:r w:rsidRPr="00DC3635">
              <w:rPr>
                <w:rFonts w:ascii="Times New Roman" w:hAnsi="Times New Roman" w:cs="Times New Roman"/>
                <w:sz w:val="24"/>
                <w:szCs w:val="24"/>
                <w:lang w:val="en-US"/>
              </w:rPr>
              <w:t xml:space="preserve"> /</w:t>
            </w:r>
            <w:proofErr w:type="spellStart"/>
            <w:r w:rsidRPr="00DC3635">
              <w:rPr>
                <w:rFonts w:ascii="Times New Roman" w:hAnsi="Times New Roman" w:cs="Times New Roman"/>
                <w:sz w:val="24"/>
                <w:szCs w:val="24"/>
                <w:lang w:val="en-US"/>
              </w:rPr>
              <w:t>i</w:t>
            </w:r>
            <w:proofErr w:type="spellEnd"/>
            <w:r w:rsidRPr="00DC3635">
              <w:rPr>
                <w:rFonts w:ascii="Times New Roman" w:hAnsi="Times New Roman" w:cs="Times New Roman"/>
                <w:sz w:val="24"/>
                <w:szCs w:val="24"/>
                <w:lang w:val="en-US"/>
              </w:rPr>
              <w:t xml:space="preserve"> listening') </w:t>
            </w:r>
          </w:p>
          <w:p w:rsidR="00DC3635" w:rsidRPr="00DC3635" w:rsidRDefault="00DC3635" w:rsidP="00DC3635">
            <w:pPr>
              <w:spacing w:after="0"/>
              <w:ind w:left="-122"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do echo %%j %%l &amp; @</w:t>
            </w:r>
            <w:proofErr w:type="spellStart"/>
            <w:r w:rsidRPr="00DC3635">
              <w:rPr>
                <w:rFonts w:ascii="Times New Roman" w:hAnsi="Times New Roman" w:cs="Times New Roman"/>
                <w:sz w:val="24"/>
                <w:szCs w:val="24"/>
                <w:lang w:val="en-US"/>
              </w:rPr>
              <w:t>tasklist</w:t>
            </w:r>
            <w:proofErr w:type="spellEnd"/>
            <w:r w:rsidRPr="00DC3635">
              <w:rPr>
                <w:rFonts w:ascii="Times New Roman" w:hAnsi="Times New Roman" w:cs="Times New Roman"/>
                <w:sz w:val="24"/>
                <w:szCs w:val="24"/>
                <w:lang w:val="en-US"/>
              </w:rPr>
              <w:t xml:space="preserve"> | </w:t>
            </w:r>
            <w:proofErr w:type="spellStart"/>
            <w:r w:rsidRPr="00DC3635">
              <w:rPr>
                <w:rFonts w:ascii="Times New Roman" w:hAnsi="Times New Roman" w:cs="Times New Roman"/>
                <w:sz w:val="24"/>
                <w:szCs w:val="24"/>
                <w:lang w:val="en-US"/>
              </w:rPr>
              <w:t>findstr</w:t>
            </w:r>
            <w:proofErr w:type="spellEnd"/>
            <w:r w:rsidRPr="00DC3635">
              <w:rPr>
                <w:rFonts w:ascii="Times New Roman" w:hAnsi="Times New Roman" w:cs="Times New Roman"/>
                <w:sz w:val="24"/>
                <w:szCs w:val="24"/>
                <w:lang w:val="en-US"/>
              </w:rPr>
              <w:t xml:space="preserve"> %%m</w:t>
            </w:r>
          </w:p>
        </w:tc>
      </w:tr>
    </w:tbl>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Сохраните и закройте этот файл.</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 xml:space="preserve">Теперь в Windows </w:t>
      </w:r>
      <w:proofErr w:type="spellStart"/>
      <w:r w:rsidRPr="00DC3635">
        <w:rPr>
          <w:rFonts w:ascii="Times New Roman" w:hAnsi="Times New Roman" w:cs="Times New Roman"/>
          <w:sz w:val="24"/>
          <w:szCs w:val="24"/>
        </w:rPr>
        <w:t>PowerShell</w:t>
      </w:r>
      <w:proofErr w:type="spellEnd"/>
      <w:r w:rsidRPr="00DC3635">
        <w:rPr>
          <w:rFonts w:ascii="Times New Roman" w:hAnsi="Times New Roman" w:cs="Times New Roman"/>
          <w:sz w:val="24"/>
          <w:szCs w:val="24"/>
        </w:rPr>
        <w:t xml:space="preserve"> или в командной строке Windows с помощью команды </w:t>
      </w:r>
      <w:proofErr w:type="spellStart"/>
      <w:r w:rsidRPr="00DC3635">
        <w:rPr>
          <w:rFonts w:ascii="Times New Roman" w:hAnsi="Times New Roman" w:cs="Times New Roman"/>
          <w:b/>
          <w:bCs/>
          <w:sz w:val="24"/>
          <w:szCs w:val="24"/>
        </w:rPr>
        <w:t>cd</w:t>
      </w:r>
      <w:proofErr w:type="spellEnd"/>
      <w:r w:rsidRPr="00DC3635">
        <w:rPr>
          <w:rFonts w:ascii="Times New Roman" w:hAnsi="Times New Roman" w:cs="Times New Roman"/>
          <w:sz w:val="24"/>
          <w:szCs w:val="24"/>
        </w:rPr>
        <w:t> перейдите в папку, куда вы сохранили файл. Например, я его сохранил в папку C:\Users\Alex\Documents\, тогда для перехода туда я выполняю:</w:t>
      </w:r>
    </w:p>
    <w:tbl>
      <w:tblPr>
        <w:tblW w:w="16845" w:type="dxa"/>
        <w:tblCellSpacing w:w="0" w:type="dxa"/>
        <w:tblCellMar>
          <w:left w:w="0" w:type="dxa"/>
          <w:right w:w="0" w:type="dxa"/>
        </w:tblCellMar>
        <w:tblLook w:val="04A0" w:firstRow="1" w:lastRow="0" w:firstColumn="1" w:lastColumn="0" w:noHBand="0" w:noVBand="1"/>
      </w:tblPr>
      <w:tblGrid>
        <w:gridCol w:w="688"/>
        <w:gridCol w:w="16157"/>
      </w:tblGrid>
      <w:tr w:rsidR="00DC3635" w:rsidRPr="002F7F9F" w:rsidTr="00DC3635">
        <w:trPr>
          <w:tblCellSpacing w:w="0" w:type="dxa"/>
        </w:trPr>
        <w:tc>
          <w:tcPr>
            <w:tcW w:w="0" w:type="auto"/>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w:t>
            </w:r>
          </w:p>
        </w:tc>
        <w:tc>
          <w:tcPr>
            <w:tcW w:w="16305" w:type="dxa"/>
            <w:vAlign w:val="center"/>
            <w:hideMark/>
          </w:tcPr>
          <w:p w:rsidR="00DC3635" w:rsidRPr="00DC3635" w:rsidRDefault="00DC3635" w:rsidP="00DC3635">
            <w:pPr>
              <w:spacing w:after="0"/>
              <w:ind w:firstLine="567"/>
              <w:jc w:val="both"/>
              <w:rPr>
                <w:rFonts w:ascii="Times New Roman" w:hAnsi="Times New Roman" w:cs="Times New Roman"/>
                <w:sz w:val="24"/>
                <w:szCs w:val="24"/>
                <w:lang w:val="en-US"/>
              </w:rPr>
            </w:pPr>
            <w:r w:rsidRPr="00DC3635">
              <w:rPr>
                <w:rFonts w:ascii="Times New Roman" w:hAnsi="Times New Roman" w:cs="Times New Roman"/>
                <w:sz w:val="24"/>
                <w:szCs w:val="24"/>
                <w:lang w:val="en-US"/>
              </w:rPr>
              <w:t>cd C:\Users\Alex\Documents\</w:t>
            </w:r>
          </w:p>
        </w:tc>
      </w:tr>
    </w:tbl>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Теперь запустите файл командой вида:</w:t>
      </w:r>
    </w:p>
    <w:tbl>
      <w:tblPr>
        <w:tblW w:w="16845" w:type="dxa"/>
        <w:tblCellSpacing w:w="0" w:type="dxa"/>
        <w:tblCellMar>
          <w:left w:w="0" w:type="dxa"/>
          <w:right w:w="0" w:type="dxa"/>
        </w:tblCellMar>
        <w:tblLook w:val="04A0" w:firstRow="1" w:lastRow="0" w:firstColumn="1" w:lastColumn="0" w:noHBand="0" w:noVBand="1"/>
      </w:tblPr>
      <w:tblGrid>
        <w:gridCol w:w="688"/>
        <w:gridCol w:w="16157"/>
      </w:tblGrid>
      <w:tr w:rsidR="00DC3635" w:rsidRPr="00DC3635" w:rsidTr="00DC3635">
        <w:trPr>
          <w:tblCellSpacing w:w="0" w:type="dxa"/>
        </w:trPr>
        <w:tc>
          <w:tcPr>
            <w:tcW w:w="0" w:type="auto"/>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w:t>
            </w:r>
          </w:p>
        </w:tc>
        <w:tc>
          <w:tcPr>
            <w:tcW w:w="16305" w:type="dxa"/>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.\port.bat [ПОРТ]</w:t>
            </w:r>
          </w:p>
        </w:tc>
      </w:tr>
    </w:tbl>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Где </w:t>
      </w:r>
      <w:r w:rsidRPr="00DC3635">
        <w:rPr>
          <w:rFonts w:ascii="Times New Roman" w:hAnsi="Times New Roman" w:cs="Times New Roman"/>
          <w:b/>
          <w:bCs/>
          <w:sz w:val="24"/>
          <w:szCs w:val="24"/>
        </w:rPr>
        <w:t>[ПОРТ] </w:t>
      </w:r>
      <w:r w:rsidRPr="00DC3635">
        <w:rPr>
          <w:rFonts w:ascii="Times New Roman" w:hAnsi="Times New Roman" w:cs="Times New Roman"/>
          <w:sz w:val="24"/>
          <w:szCs w:val="24"/>
        </w:rPr>
        <w:t>замените на интересующий вас порт, например, меня интересует порт 80, тогда:</w:t>
      </w:r>
    </w:p>
    <w:tbl>
      <w:tblPr>
        <w:tblW w:w="16845" w:type="dxa"/>
        <w:tblCellSpacing w:w="0" w:type="dxa"/>
        <w:tblCellMar>
          <w:left w:w="0" w:type="dxa"/>
          <w:right w:w="0" w:type="dxa"/>
        </w:tblCellMar>
        <w:tblLook w:val="04A0" w:firstRow="1" w:lastRow="0" w:firstColumn="1" w:lastColumn="0" w:noHBand="0" w:noVBand="1"/>
      </w:tblPr>
      <w:tblGrid>
        <w:gridCol w:w="688"/>
        <w:gridCol w:w="16157"/>
      </w:tblGrid>
      <w:tr w:rsidR="00DC3635" w:rsidRPr="00DC3635" w:rsidTr="00DC3635">
        <w:trPr>
          <w:tblCellSpacing w:w="0" w:type="dxa"/>
        </w:trPr>
        <w:tc>
          <w:tcPr>
            <w:tcW w:w="0" w:type="auto"/>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1</w:t>
            </w:r>
          </w:p>
        </w:tc>
        <w:tc>
          <w:tcPr>
            <w:tcW w:w="16305" w:type="dxa"/>
            <w:vAlign w:val="center"/>
            <w:hideMark/>
          </w:tcPr>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.\port.bat 80</w:t>
            </w:r>
          </w:p>
        </w:tc>
      </w:tr>
    </w:tbl>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sz w:val="24"/>
          <w:szCs w:val="24"/>
        </w:rPr>
        <w:t>Вновь получаю аналогичный результат.</w:t>
      </w:r>
    </w:p>
    <w:p w:rsidR="00DC3635" w:rsidRPr="00DC3635" w:rsidRDefault="00DC3635" w:rsidP="00DC3635">
      <w:pPr>
        <w:spacing w:after="0"/>
        <w:ind w:firstLine="567"/>
        <w:jc w:val="both"/>
        <w:rPr>
          <w:rFonts w:ascii="Times New Roman" w:hAnsi="Times New Roman" w:cs="Times New Roman"/>
          <w:sz w:val="24"/>
          <w:szCs w:val="24"/>
        </w:rPr>
      </w:pPr>
      <w:r w:rsidRPr="00DC3635">
        <w:rPr>
          <w:rFonts w:ascii="Times New Roman" w:hAnsi="Times New Roman" w:cs="Times New Roman"/>
          <w:noProof/>
          <w:sz w:val="24"/>
          <w:szCs w:val="24"/>
        </w:rPr>
        <w:lastRenderedPageBreak/>
        <w:drawing>
          <wp:inline distT="0" distB="0" distL="0" distR="0">
            <wp:extent cx="5144770" cy="1654175"/>
            <wp:effectExtent l="0" t="0" r="0" b="3175"/>
            <wp:docPr id="58" name="Рисунок 58">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4770" cy="1654175"/>
                    </a:xfrm>
                    <a:prstGeom prst="rect">
                      <a:avLst/>
                    </a:prstGeom>
                    <a:noFill/>
                    <a:ln>
                      <a:noFill/>
                    </a:ln>
                  </pic:spPr>
                </pic:pic>
              </a:graphicData>
            </a:graphic>
          </wp:inline>
        </w:drawing>
      </w:r>
    </w:p>
    <w:p w:rsidR="00DC3635" w:rsidRDefault="00DC3635" w:rsidP="002201E2">
      <w:pPr>
        <w:spacing w:after="0"/>
        <w:ind w:firstLine="567"/>
        <w:jc w:val="both"/>
        <w:rPr>
          <w:rFonts w:ascii="Times New Roman" w:hAnsi="Times New Roman" w:cs="Times New Roman"/>
          <w:sz w:val="24"/>
          <w:szCs w:val="24"/>
        </w:rPr>
      </w:pPr>
    </w:p>
    <w:p w:rsidR="00DC3635" w:rsidRPr="00FE3103" w:rsidRDefault="00FE3103" w:rsidP="002201E2">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Поддержка невидимого режима</w:t>
      </w:r>
    </w:p>
    <w:p w:rsidR="00FE3103" w:rsidRDefault="00FE3103" w:rsidP="002201E2">
      <w:pPr>
        <w:spacing w:after="0"/>
        <w:ind w:firstLine="567"/>
        <w:jc w:val="both"/>
        <w:rPr>
          <w:rFonts w:ascii="Times New Roman" w:hAnsi="Times New Roman" w:cs="Times New Roman"/>
          <w:sz w:val="24"/>
          <w:szCs w:val="24"/>
        </w:rPr>
      </w:pP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Способ №1. Запуск через командную строку</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В ранних версиях операционной системы, а также в Windows 10, запустить программу в скрытом режиме можно с помощью командной строки:</w:t>
      </w:r>
    </w:p>
    <w:p w:rsidR="00FE3103" w:rsidRPr="00FE3103" w:rsidRDefault="00FE3103" w:rsidP="00FE3103">
      <w:pPr>
        <w:numPr>
          <w:ilvl w:val="0"/>
          <w:numId w:val="4"/>
        </w:numPr>
        <w:spacing w:after="0"/>
        <w:jc w:val="both"/>
        <w:rPr>
          <w:rFonts w:ascii="Times New Roman" w:hAnsi="Times New Roman" w:cs="Times New Roman"/>
          <w:sz w:val="24"/>
          <w:szCs w:val="24"/>
        </w:rPr>
      </w:pPr>
      <w:r w:rsidRPr="00FE3103">
        <w:rPr>
          <w:rFonts w:ascii="Times New Roman" w:hAnsi="Times New Roman" w:cs="Times New Roman"/>
          <w:sz w:val="24"/>
          <w:szCs w:val="24"/>
        </w:rPr>
        <w:t>Для этого жмём «</w:t>
      </w:r>
      <w:proofErr w:type="spellStart"/>
      <w:r w:rsidRPr="00FE3103">
        <w:rPr>
          <w:rFonts w:ascii="Times New Roman" w:hAnsi="Times New Roman" w:cs="Times New Roman"/>
          <w:sz w:val="24"/>
          <w:szCs w:val="24"/>
        </w:rPr>
        <w:t>Win+R</w:t>
      </w:r>
      <w:proofErr w:type="spellEnd"/>
      <w:r w:rsidRPr="00FE3103">
        <w:rPr>
          <w:rFonts w:ascii="Times New Roman" w:hAnsi="Times New Roman" w:cs="Times New Roman"/>
          <w:sz w:val="24"/>
          <w:szCs w:val="24"/>
        </w:rPr>
        <w:t>» и вводим «</w:t>
      </w:r>
      <w:proofErr w:type="spellStart"/>
      <w:r w:rsidRPr="00FE3103">
        <w:rPr>
          <w:rFonts w:ascii="Times New Roman" w:hAnsi="Times New Roman" w:cs="Times New Roman"/>
          <w:sz w:val="24"/>
          <w:szCs w:val="24"/>
        </w:rPr>
        <w:t>powershell</w:t>
      </w:r>
      <w:proofErr w:type="spellEnd"/>
      <w:r w:rsidRPr="00FE3103">
        <w:rPr>
          <w:rFonts w:ascii="Times New Roman" w:hAnsi="Times New Roman" w:cs="Times New Roman"/>
          <w:sz w:val="24"/>
          <w:szCs w:val="24"/>
        </w:rPr>
        <w:t>».</w:t>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drawing>
          <wp:inline distT="0" distB="0" distL="0" distR="0">
            <wp:extent cx="4317365" cy="2250440"/>
            <wp:effectExtent l="0" t="0" r="6985" b="0"/>
            <wp:docPr id="66" name="Рисунок 66" descr="Запускаем программу в скрытом режиме в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Запускаем программу в скрытом режиме в Windows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7365" cy="2250440"/>
                    </a:xfrm>
                    <a:prstGeom prst="rect">
                      <a:avLst/>
                    </a:prstGeom>
                    <a:noFill/>
                    <a:ln>
                      <a:noFill/>
                    </a:ln>
                  </pic:spPr>
                </pic:pic>
              </a:graphicData>
            </a:graphic>
          </wp:inline>
        </w:drawing>
      </w:r>
    </w:p>
    <w:p w:rsidR="00FE3103" w:rsidRPr="00FE3103" w:rsidRDefault="00FE3103" w:rsidP="00FE3103">
      <w:pPr>
        <w:numPr>
          <w:ilvl w:val="0"/>
          <w:numId w:val="5"/>
        </w:numPr>
        <w:spacing w:after="0"/>
        <w:jc w:val="both"/>
        <w:rPr>
          <w:rFonts w:ascii="Times New Roman" w:hAnsi="Times New Roman" w:cs="Times New Roman"/>
          <w:sz w:val="24"/>
          <w:szCs w:val="24"/>
        </w:rPr>
      </w:pPr>
      <w:r w:rsidRPr="00FE3103">
        <w:rPr>
          <w:rFonts w:ascii="Times New Roman" w:hAnsi="Times New Roman" w:cs="Times New Roman"/>
          <w:sz w:val="24"/>
          <w:szCs w:val="24"/>
        </w:rPr>
        <w:t>Откроется консоль. Вводим команду «</w:t>
      </w:r>
      <w:proofErr w:type="spellStart"/>
      <w:r w:rsidRPr="00FE3103">
        <w:rPr>
          <w:rFonts w:ascii="Times New Roman" w:hAnsi="Times New Roman" w:cs="Times New Roman"/>
          <w:sz w:val="24"/>
          <w:szCs w:val="24"/>
        </w:rPr>
        <w:t>Start-Process</w:t>
      </w:r>
      <w:proofErr w:type="spellEnd"/>
      <w:r w:rsidRPr="00FE3103">
        <w:rPr>
          <w:rFonts w:ascii="Times New Roman" w:hAnsi="Times New Roman" w:cs="Times New Roman"/>
          <w:sz w:val="24"/>
          <w:szCs w:val="24"/>
        </w:rPr>
        <w:t xml:space="preserve"> -</w:t>
      </w:r>
      <w:proofErr w:type="spellStart"/>
      <w:r w:rsidRPr="00FE3103">
        <w:rPr>
          <w:rFonts w:ascii="Times New Roman" w:hAnsi="Times New Roman" w:cs="Times New Roman"/>
          <w:sz w:val="24"/>
          <w:szCs w:val="24"/>
        </w:rPr>
        <w:t>WindowStyle</w:t>
      </w:r>
      <w:proofErr w:type="spellEnd"/>
      <w:r w:rsidRPr="00FE3103">
        <w:rPr>
          <w:rFonts w:ascii="Times New Roman" w:hAnsi="Times New Roman" w:cs="Times New Roman"/>
          <w:sz w:val="24"/>
          <w:szCs w:val="24"/>
        </w:rPr>
        <w:t xml:space="preserve"> </w:t>
      </w:r>
      <w:proofErr w:type="spellStart"/>
      <w:r w:rsidRPr="00FE3103">
        <w:rPr>
          <w:rFonts w:ascii="Times New Roman" w:hAnsi="Times New Roman" w:cs="Times New Roman"/>
          <w:sz w:val="24"/>
          <w:szCs w:val="24"/>
        </w:rPr>
        <w:t>hidden</w:t>
      </w:r>
      <w:proofErr w:type="spellEnd"/>
      <w:r w:rsidRPr="00FE3103">
        <w:rPr>
          <w:rFonts w:ascii="Times New Roman" w:hAnsi="Times New Roman" w:cs="Times New Roman"/>
          <w:sz w:val="24"/>
          <w:szCs w:val="24"/>
        </w:rPr>
        <w:t xml:space="preserve"> "C:/ProgramFiles(х</w:t>
      </w:r>
      <w:proofErr w:type="gramStart"/>
      <w:r w:rsidRPr="00FE3103">
        <w:rPr>
          <w:rFonts w:ascii="Times New Roman" w:hAnsi="Times New Roman" w:cs="Times New Roman"/>
          <w:sz w:val="24"/>
          <w:szCs w:val="24"/>
        </w:rPr>
        <w:t>86)/Opera/opera.exe</w:t>
      </w:r>
      <w:proofErr w:type="gramEnd"/>
      <w:r w:rsidRPr="00FE3103">
        <w:rPr>
          <w:rFonts w:ascii="Times New Roman" w:hAnsi="Times New Roman" w:cs="Times New Roman"/>
          <w:sz w:val="24"/>
          <w:szCs w:val="24"/>
        </w:rPr>
        <w:t>"», где «C:/</w:t>
      </w:r>
      <w:proofErr w:type="spellStart"/>
      <w:r w:rsidRPr="00FE3103">
        <w:rPr>
          <w:rFonts w:ascii="Times New Roman" w:hAnsi="Times New Roman" w:cs="Times New Roman"/>
          <w:sz w:val="24"/>
          <w:szCs w:val="24"/>
        </w:rPr>
        <w:t>ProgramFiles</w:t>
      </w:r>
      <w:proofErr w:type="spellEnd"/>
      <w:r w:rsidRPr="00FE3103">
        <w:rPr>
          <w:rFonts w:ascii="Times New Roman" w:hAnsi="Times New Roman" w:cs="Times New Roman"/>
          <w:sz w:val="24"/>
          <w:szCs w:val="24"/>
        </w:rPr>
        <w:t>(х86)/</w:t>
      </w:r>
      <w:proofErr w:type="spellStart"/>
      <w:r w:rsidRPr="00FE3103">
        <w:rPr>
          <w:rFonts w:ascii="Times New Roman" w:hAnsi="Times New Roman" w:cs="Times New Roman"/>
          <w:sz w:val="24"/>
          <w:szCs w:val="24"/>
        </w:rPr>
        <w:t>Opera</w:t>
      </w:r>
      <w:proofErr w:type="spellEnd"/>
      <w:r w:rsidRPr="00FE3103">
        <w:rPr>
          <w:rFonts w:ascii="Times New Roman" w:hAnsi="Times New Roman" w:cs="Times New Roman"/>
          <w:sz w:val="24"/>
          <w:szCs w:val="24"/>
        </w:rPr>
        <w:t>/opera.exe» - это путь к файлу программы, которую вы хотите запустить в скрытом режиме.</w:t>
      </w:r>
    </w:p>
    <w:p w:rsidR="00FE3103" w:rsidRPr="00FE3103" w:rsidRDefault="00FE3103" w:rsidP="00FE3103">
      <w:pPr>
        <w:numPr>
          <w:ilvl w:val="0"/>
          <w:numId w:val="5"/>
        </w:numPr>
        <w:spacing w:after="0"/>
        <w:jc w:val="both"/>
        <w:rPr>
          <w:rFonts w:ascii="Times New Roman" w:hAnsi="Times New Roman" w:cs="Times New Roman"/>
          <w:sz w:val="24"/>
          <w:szCs w:val="24"/>
        </w:rPr>
      </w:pPr>
      <w:r w:rsidRPr="00FE3103">
        <w:rPr>
          <w:rFonts w:ascii="Times New Roman" w:hAnsi="Times New Roman" w:cs="Times New Roman"/>
          <w:sz w:val="24"/>
          <w:szCs w:val="24"/>
        </w:rPr>
        <w:t>Софт запустится, но окна на панели задач не будет.</w:t>
      </w:r>
    </w:p>
    <w:p w:rsidR="00FE3103" w:rsidRDefault="00FE3103" w:rsidP="00FE3103">
      <w:pPr>
        <w:spacing w:after="0"/>
        <w:ind w:firstLine="567"/>
        <w:jc w:val="both"/>
        <w:rPr>
          <w:rFonts w:ascii="Times New Roman" w:hAnsi="Times New Roman" w:cs="Times New Roman"/>
          <w:b/>
          <w:bCs/>
          <w:sz w:val="24"/>
          <w:szCs w:val="24"/>
        </w:rPr>
      </w:pPr>
      <w:bookmarkStart w:id="0" w:name="part2"/>
      <w:bookmarkEnd w:id="0"/>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 xml:space="preserve">Способ №2. Запуск с помощью скрипта </w:t>
      </w:r>
      <w:proofErr w:type="spellStart"/>
      <w:r w:rsidRPr="00FE3103">
        <w:rPr>
          <w:rFonts w:ascii="Times New Roman" w:hAnsi="Times New Roman" w:cs="Times New Roman"/>
          <w:b/>
          <w:bCs/>
          <w:sz w:val="24"/>
          <w:szCs w:val="24"/>
        </w:rPr>
        <w:t>VBSсript</w:t>
      </w:r>
      <w:proofErr w:type="spellEnd"/>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Чтобы запустить программу в скрытом режиме, достаточно открыть блокнот и прописать скрипт:</w:t>
      </w:r>
    </w:p>
    <w:p w:rsidR="00FE3103" w:rsidRPr="00FE3103" w:rsidRDefault="00FE3103" w:rsidP="00FE3103">
      <w:pPr>
        <w:spacing w:after="0"/>
        <w:ind w:firstLine="567"/>
        <w:rPr>
          <w:rFonts w:ascii="Times New Roman" w:hAnsi="Times New Roman" w:cs="Times New Roman"/>
          <w:sz w:val="24"/>
          <w:szCs w:val="24"/>
          <w:lang w:val="en-US"/>
        </w:rPr>
      </w:pPr>
      <w:r w:rsidRPr="00FE3103">
        <w:rPr>
          <w:rFonts w:ascii="Times New Roman" w:hAnsi="Times New Roman" w:cs="Times New Roman"/>
          <w:sz w:val="24"/>
          <w:szCs w:val="24"/>
          <w:lang w:val="en-US"/>
        </w:rPr>
        <w:t xml:space="preserve">Dim </w:t>
      </w:r>
      <w:proofErr w:type="spellStart"/>
      <w:r w:rsidRPr="00FE3103">
        <w:rPr>
          <w:rFonts w:ascii="Times New Roman" w:hAnsi="Times New Roman" w:cs="Times New Roman"/>
          <w:sz w:val="24"/>
          <w:szCs w:val="24"/>
          <w:lang w:val="en-US"/>
        </w:rPr>
        <w:t>WShell</w:t>
      </w:r>
      <w:proofErr w:type="spellEnd"/>
      <w:r w:rsidRPr="00FE3103">
        <w:rPr>
          <w:rFonts w:ascii="Times New Roman" w:hAnsi="Times New Roman" w:cs="Times New Roman"/>
          <w:sz w:val="24"/>
          <w:szCs w:val="24"/>
          <w:lang w:val="en-US"/>
        </w:rPr>
        <w:br/>
        <w:t xml:space="preserve">Set </w:t>
      </w:r>
      <w:proofErr w:type="spellStart"/>
      <w:r w:rsidRPr="00FE3103">
        <w:rPr>
          <w:rFonts w:ascii="Times New Roman" w:hAnsi="Times New Roman" w:cs="Times New Roman"/>
          <w:sz w:val="24"/>
          <w:szCs w:val="24"/>
          <w:lang w:val="en-US"/>
        </w:rPr>
        <w:t>WShell</w:t>
      </w:r>
      <w:proofErr w:type="spellEnd"/>
      <w:r w:rsidRPr="00FE3103">
        <w:rPr>
          <w:rFonts w:ascii="Times New Roman" w:hAnsi="Times New Roman" w:cs="Times New Roman"/>
          <w:sz w:val="24"/>
          <w:szCs w:val="24"/>
          <w:lang w:val="en-US"/>
        </w:rPr>
        <w:t xml:space="preserve"> = </w:t>
      </w:r>
      <w:proofErr w:type="spellStart"/>
      <w:proofErr w:type="gramStart"/>
      <w:r w:rsidRPr="00FE3103">
        <w:rPr>
          <w:rFonts w:ascii="Times New Roman" w:hAnsi="Times New Roman" w:cs="Times New Roman"/>
          <w:sz w:val="24"/>
          <w:szCs w:val="24"/>
          <w:lang w:val="en-US"/>
        </w:rPr>
        <w:t>CreateObject</w:t>
      </w:r>
      <w:proofErr w:type="spellEnd"/>
      <w:r w:rsidRPr="00FE3103">
        <w:rPr>
          <w:rFonts w:ascii="Times New Roman" w:hAnsi="Times New Roman" w:cs="Times New Roman"/>
          <w:sz w:val="24"/>
          <w:szCs w:val="24"/>
          <w:lang w:val="en-US"/>
        </w:rPr>
        <w:t>(</w:t>
      </w:r>
      <w:proofErr w:type="gramEnd"/>
      <w:r w:rsidRPr="00FE3103">
        <w:rPr>
          <w:rFonts w:ascii="Times New Roman" w:hAnsi="Times New Roman" w:cs="Times New Roman"/>
          <w:sz w:val="24"/>
          <w:szCs w:val="24"/>
          <w:lang w:val="en-US"/>
        </w:rPr>
        <w:t>"</w:t>
      </w:r>
      <w:proofErr w:type="spellStart"/>
      <w:r w:rsidRPr="00FE3103">
        <w:rPr>
          <w:rFonts w:ascii="Times New Roman" w:hAnsi="Times New Roman" w:cs="Times New Roman"/>
          <w:sz w:val="24"/>
          <w:szCs w:val="24"/>
          <w:lang w:val="en-US"/>
        </w:rPr>
        <w:t>WScript.Shell</w:t>
      </w:r>
      <w:proofErr w:type="spellEnd"/>
      <w:r w:rsidRPr="00FE3103">
        <w:rPr>
          <w:rFonts w:ascii="Times New Roman" w:hAnsi="Times New Roman" w:cs="Times New Roman"/>
          <w:sz w:val="24"/>
          <w:szCs w:val="24"/>
          <w:lang w:val="en-US"/>
        </w:rPr>
        <w:t>")</w:t>
      </w:r>
      <w:r w:rsidRPr="00FE3103">
        <w:rPr>
          <w:rFonts w:ascii="Times New Roman" w:hAnsi="Times New Roman" w:cs="Times New Roman"/>
          <w:sz w:val="24"/>
          <w:szCs w:val="24"/>
          <w:lang w:val="en-US"/>
        </w:rPr>
        <w:br/>
      </w:r>
      <w:proofErr w:type="spellStart"/>
      <w:r w:rsidRPr="00FE3103">
        <w:rPr>
          <w:rFonts w:ascii="Times New Roman" w:hAnsi="Times New Roman" w:cs="Times New Roman"/>
          <w:sz w:val="24"/>
          <w:szCs w:val="24"/>
          <w:lang w:val="en-US"/>
        </w:rPr>
        <w:t>WShell.Run</w:t>
      </w:r>
      <w:proofErr w:type="spellEnd"/>
      <w:r w:rsidRPr="00FE3103">
        <w:rPr>
          <w:rFonts w:ascii="Times New Roman" w:hAnsi="Times New Roman" w:cs="Times New Roman"/>
          <w:sz w:val="24"/>
          <w:szCs w:val="24"/>
          <w:lang w:val="en-US"/>
        </w:rPr>
        <w:t xml:space="preserve"> "Opera.exe", 0</w:t>
      </w:r>
      <w:r w:rsidRPr="00FE3103">
        <w:rPr>
          <w:rFonts w:ascii="Times New Roman" w:hAnsi="Times New Roman" w:cs="Times New Roman"/>
          <w:sz w:val="24"/>
          <w:szCs w:val="24"/>
          <w:lang w:val="en-US"/>
        </w:rPr>
        <w:br/>
        <w:t xml:space="preserve">Set </w:t>
      </w:r>
      <w:proofErr w:type="spellStart"/>
      <w:r w:rsidRPr="00FE3103">
        <w:rPr>
          <w:rFonts w:ascii="Times New Roman" w:hAnsi="Times New Roman" w:cs="Times New Roman"/>
          <w:sz w:val="24"/>
          <w:szCs w:val="24"/>
          <w:lang w:val="en-US"/>
        </w:rPr>
        <w:t>WShell</w:t>
      </w:r>
      <w:proofErr w:type="spellEnd"/>
      <w:r w:rsidRPr="00FE3103">
        <w:rPr>
          <w:rFonts w:ascii="Times New Roman" w:hAnsi="Times New Roman" w:cs="Times New Roman"/>
          <w:sz w:val="24"/>
          <w:szCs w:val="24"/>
          <w:lang w:val="en-US"/>
        </w:rPr>
        <w:t xml:space="preserve"> = Nothing</w:t>
      </w:r>
    </w:p>
    <w:p w:rsidR="00FE3103" w:rsidRPr="00FE3103" w:rsidRDefault="00FE3103" w:rsidP="00FE3103">
      <w:pPr>
        <w:spacing w:after="0"/>
        <w:ind w:firstLine="567"/>
        <w:rPr>
          <w:rFonts w:ascii="Times New Roman" w:hAnsi="Times New Roman" w:cs="Times New Roman"/>
          <w:sz w:val="24"/>
          <w:szCs w:val="24"/>
        </w:rPr>
      </w:pPr>
      <w:r w:rsidRPr="00FE3103">
        <w:rPr>
          <w:rFonts w:ascii="Times New Roman" w:hAnsi="Times New Roman" w:cs="Times New Roman"/>
          <w:sz w:val="24"/>
          <w:szCs w:val="24"/>
        </w:rPr>
        <w:t xml:space="preserve">Где «Opera.exe» </w:t>
      </w:r>
      <w:proofErr w:type="gramStart"/>
      <w:r w:rsidRPr="00FE3103">
        <w:rPr>
          <w:rFonts w:ascii="Times New Roman" w:hAnsi="Times New Roman" w:cs="Times New Roman"/>
          <w:sz w:val="24"/>
          <w:szCs w:val="24"/>
        </w:rPr>
        <w:t>- это</w:t>
      </w:r>
      <w:proofErr w:type="gramEnd"/>
      <w:r w:rsidRPr="00FE3103">
        <w:rPr>
          <w:rFonts w:ascii="Times New Roman" w:hAnsi="Times New Roman" w:cs="Times New Roman"/>
          <w:sz w:val="24"/>
          <w:szCs w:val="24"/>
        </w:rPr>
        <w:t xml:space="preserve"> программа, которую нужно запустить в скрытом режиме.</w:t>
      </w:r>
    </w:p>
    <w:p w:rsidR="00FE3103" w:rsidRPr="00FE3103" w:rsidRDefault="00FE3103" w:rsidP="00FE3103">
      <w:pPr>
        <w:spacing w:after="0"/>
        <w:jc w:val="both"/>
        <w:rPr>
          <w:rFonts w:ascii="Times New Roman" w:hAnsi="Times New Roman" w:cs="Times New Roman"/>
          <w:sz w:val="24"/>
          <w:szCs w:val="24"/>
        </w:rPr>
      </w:pPr>
      <w:r w:rsidRPr="00FE3103">
        <w:rPr>
          <w:rFonts w:ascii="Times New Roman" w:hAnsi="Times New Roman" w:cs="Times New Roman"/>
          <w:noProof/>
          <w:sz w:val="24"/>
          <w:szCs w:val="24"/>
        </w:rPr>
        <w:lastRenderedPageBreak/>
        <w:drawing>
          <wp:inline distT="0" distB="0" distL="0" distR="0">
            <wp:extent cx="5940425" cy="2773045"/>
            <wp:effectExtent l="0" t="0" r="3175" b="8255"/>
            <wp:docPr id="65" name="Рисунок 65" descr="Запускаем программу в скрытом режиме в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Запускаем программу в скрытом режиме в Windows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2773045"/>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Сохраняем файл с расширением .</w:t>
      </w:r>
      <w:proofErr w:type="spellStart"/>
      <w:r w:rsidRPr="00FE3103">
        <w:rPr>
          <w:rFonts w:ascii="Times New Roman" w:hAnsi="Times New Roman" w:cs="Times New Roman"/>
          <w:sz w:val="24"/>
          <w:szCs w:val="24"/>
        </w:rPr>
        <w:t>vbs</w:t>
      </w:r>
      <w:proofErr w:type="spellEnd"/>
      <w:r w:rsidRPr="00FE3103">
        <w:rPr>
          <w:rFonts w:ascii="Times New Roman" w:hAnsi="Times New Roman" w:cs="Times New Roman"/>
          <w:sz w:val="24"/>
          <w:szCs w:val="24"/>
        </w:rPr>
        <w:t xml:space="preserve"> и любым названием.</w:t>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drawing>
          <wp:inline distT="0" distB="0" distL="0" distR="0">
            <wp:extent cx="5940425" cy="4244340"/>
            <wp:effectExtent l="0" t="0" r="3175" b="3810"/>
            <wp:docPr id="64" name="Рисунок 64" descr="Запускаем программу в скрытом режиме в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Запускаем программу в скрытом режиме в Windows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4244340"/>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Запускаем файл. Программа запустится в скрытом режиме. Её работу можно отследить только в диспетчере задач.</w:t>
      </w:r>
    </w:p>
    <w:p w:rsidR="00FE3103" w:rsidRDefault="00FE3103" w:rsidP="002201E2">
      <w:pPr>
        <w:spacing w:after="0"/>
        <w:ind w:firstLine="567"/>
        <w:jc w:val="both"/>
        <w:rPr>
          <w:rFonts w:ascii="Times New Roman" w:hAnsi="Times New Roman" w:cs="Times New Roman"/>
          <w:sz w:val="24"/>
          <w:szCs w:val="24"/>
        </w:rPr>
      </w:pPr>
    </w:p>
    <w:p w:rsidR="00FE3103" w:rsidRPr="00FE3103" w:rsidRDefault="00FE3103" w:rsidP="002201E2">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Пример</w:t>
      </w:r>
    </w:p>
    <w:p w:rsidR="00FE3103" w:rsidRDefault="00FE3103" w:rsidP="002201E2">
      <w:pPr>
        <w:spacing w:after="0"/>
        <w:ind w:firstLine="567"/>
        <w:jc w:val="both"/>
        <w:rPr>
          <w:rFonts w:ascii="Times New Roman" w:hAnsi="Times New Roman" w:cs="Times New Roman"/>
          <w:b/>
          <w:bCs/>
          <w:sz w:val="24"/>
          <w:szCs w:val="24"/>
        </w:rPr>
      </w:pPr>
      <w:r>
        <w:rPr>
          <w:rFonts w:ascii="Times New Roman" w:hAnsi="Times New Roman" w:cs="Times New Roman"/>
          <w:sz w:val="24"/>
          <w:szCs w:val="24"/>
        </w:rPr>
        <w:t xml:space="preserve"> </w:t>
      </w:r>
      <w:proofErr w:type="spellStart"/>
      <w:r w:rsidRPr="00FE3103">
        <w:rPr>
          <w:rFonts w:ascii="Times New Roman" w:hAnsi="Times New Roman" w:cs="Times New Roman"/>
          <w:b/>
          <w:bCs/>
          <w:sz w:val="24"/>
          <w:szCs w:val="24"/>
        </w:rPr>
        <w:t>Comodo</w:t>
      </w:r>
      <w:proofErr w:type="spellEnd"/>
      <w:r w:rsidRPr="00FE3103">
        <w:rPr>
          <w:rFonts w:ascii="Times New Roman" w:hAnsi="Times New Roman" w:cs="Times New Roman"/>
          <w:b/>
          <w:bCs/>
          <w:sz w:val="24"/>
          <w:szCs w:val="24"/>
        </w:rPr>
        <w:t xml:space="preserve"> </w:t>
      </w:r>
      <w:proofErr w:type="spellStart"/>
      <w:r w:rsidRPr="00FE3103">
        <w:rPr>
          <w:rFonts w:ascii="Times New Roman" w:hAnsi="Times New Roman" w:cs="Times New Roman"/>
          <w:b/>
          <w:bCs/>
          <w:sz w:val="24"/>
          <w:szCs w:val="24"/>
        </w:rPr>
        <w:t>Firewall</w:t>
      </w:r>
      <w:proofErr w:type="spellEnd"/>
      <w:r w:rsidRPr="00FE3103">
        <w:rPr>
          <w:rFonts w:ascii="Times New Roman" w:hAnsi="Times New Roman" w:cs="Times New Roman"/>
          <w:b/>
          <w:bCs/>
          <w:sz w:val="24"/>
          <w:szCs w:val="24"/>
        </w:rPr>
        <w:t>: режимы работы, опции настройки, порядок применения правил, известные проблемы. Контент-фильтр</w:t>
      </w: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 xml:space="preserve">Основные параметры </w:t>
      </w:r>
      <w:proofErr w:type="spellStart"/>
      <w:r w:rsidRPr="00FE3103">
        <w:rPr>
          <w:rFonts w:ascii="Times New Roman" w:hAnsi="Times New Roman" w:cs="Times New Roman"/>
          <w:b/>
          <w:bCs/>
          <w:sz w:val="24"/>
          <w:szCs w:val="24"/>
        </w:rPr>
        <w:t>фаервола</w:t>
      </w:r>
      <w:proofErr w:type="spellEnd"/>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Основные режимы </w:t>
      </w:r>
      <w:proofErr w:type="spellStart"/>
      <w:r w:rsidRPr="00FE3103">
        <w:rPr>
          <w:rFonts w:ascii="Times New Roman" w:hAnsi="Times New Roman" w:cs="Times New Roman"/>
          <w:sz w:val="24"/>
          <w:szCs w:val="24"/>
        </w:rPr>
        <w:t>фаервола</w:t>
      </w:r>
      <w:proofErr w:type="spellEnd"/>
      <w:r w:rsidRPr="00FE3103">
        <w:rPr>
          <w:rFonts w:ascii="Times New Roman" w:hAnsi="Times New Roman" w:cs="Times New Roman"/>
          <w:sz w:val="24"/>
          <w:szCs w:val="24"/>
        </w:rPr>
        <w:t xml:space="preserve"> в окне расширенной настройки: «Пользовательский набор правил», когда для всех программ, не имеющих сетевого правила, будет возникать оповещение, и «Безопасный режим», когда «доверенным» программам по умолчанию </w:t>
      </w:r>
      <w:r w:rsidRPr="00FE3103">
        <w:rPr>
          <w:rFonts w:ascii="Times New Roman" w:hAnsi="Times New Roman" w:cs="Times New Roman"/>
          <w:sz w:val="24"/>
          <w:szCs w:val="24"/>
        </w:rPr>
        <w:lastRenderedPageBreak/>
        <w:t>разрешаются исходящие соединения (но для входящих возникнет оповещение). Подробно порядок применения правил </w:t>
      </w:r>
      <w:hyperlink r:id="rId54" w:anchor="firewall-order" w:history="1">
        <w:r w:rsidRPr="00FE3103">
          <w:rPr>
            <w:rStyle w:val="a3"/>
            <w:rFonts w:ascii="Times New Roman" w:hAnsi="Times New Roman" w:cs="Times New Roman"/>
            <w:color w:val="auto"/>
            <w:sz w:val="24"/>
            <w:szCs w:val="24"/>
          </w:rPr>
          <w:t>рассматривается ниже</w:t>
        </w:r>
      </w:hyperlink>
      <w:r w:rsidRPr="00FE3103">
        <w:rPr>
          <w:rFonts w:ascii="Times New Roman" w:hAnsi="Times New Roman" w:cs="Times New Roman"/>
          <w:sz w:val="24"/>
          <w:szCs w:val="24"/>
        </w:rPr>
        <w:t>. Дополнительные, малоиспользуемые режимы: «Полная блокировка», когда пресекается любая сетевая активность, независимо от правил, и «Режим обучения», при котором любые соединения разрешаются и автоматически создаются разрешающие правила.</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Опция «Создавать правила для безопасных приложений» предписывает в «Безопасном режиме» не только разрешать сетевую активность «доверенным» программам, но и автоматически создавать правила для них. Не рекомендуется включать, как и </w:t>
      </w:r>
      <w:hyperlink r:id="rId55" w:anchor="rules-auto-create-vuln" w:history="1">
        <w:r w:rsidRPr="00FE3103">
          <w:rPr>
            <w:rStyle w:val="a3"/>
            <w:rFonts w:ascii="Times New Roman" w:hAnsi="Times New Roman" w:cs="Times New Roman"/>
            <w:color w:val="auto"/>
            <w:sz w:val="24"/>
            <w:szCs w:val="24"/>
          </w:rPr>
          <w:t>в случае с HIPS</w:t>
        </w:r>
      </w:hyperlink>
      <w:r w:rsidRPr="00FE3103">
        <w:rPr>
          <w:rFonts w:ascii="Times New Roman" w:hAnsi="Times New Roman" w:cs="Times New Roman"/>
          <w:sz w:val="24"/>
          <w:szCs w:val="24"/>
        </w:rPr>
        <w:t>. На работу в режиме «Пользовательский набор правил» эта опция не влияет.</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Если отмечена опция «Не показывать оповещения», то вместо оповещения будет применяться выбранное действие: разрешение или блокировка. Новые правила при этом создаваться не будут. Рекомендуется установить режим «Не показывать оповещения</w:t>
      </w:r>
      <w:proofErr w:type="gramStart"/>
      <w:r w:rsidRPr="00FE3103">
        <w:rPr>
          <w:rFonts w:ascii="Times New Roman" w:hAnsi="Times New Roman" w:cs="Times New Roman"/>
          <w:sz w:val="24"/>
          <w:szCs w:val="24"/>
        </w:rPr>
        <w:t>: Блокировать</w:t>
      </w:r>
      <w:proofErr w:type="gramEnd"/>
      <w:r w:rsidRPr="00FE3103">
        <w:rPr>
          <w:rFonts w:ascii="Times New Roman" w:hAnsi="Times New Roman" w:cs="Times New Roman"/>
          <w:sz w:val="24"/>
          <w:szCs w:val="24"/>
        </w:rPr>
        <w:t xml:space="preserve"> запросы» после создания всех необходимых правил.</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Если при ответе на оповещение поставить в нем галку «Запомнить мой выбор», то создастся соответствующее правило. Опция «Уровень частоты оповещений» определяет, насколько детализированным будет это правило. Если, например, установить уровень «Очень низкий», то правило будет разрешать или запрещать сразу любую сетевую активность. Рекомендуется уровень «Очень высокий»: тогда правило будет содержать IP-адрес и порт.</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Если включена опция «Автоматически обнаруживать частные сети», то при подключении к новой сети появится </w:t>
      </w:r>
      <w:hyperlink r:id="rId56" w:anchor="firewall-netw-alert" w:history="1">
        <w:r w:rsidRPr="00FE3103">
          <w:rPr>
            <w:rStyle w:val="a3"/>
            <w:rFonts w:ascii="Times New Roman" w:hAnsi="Times New Roman" w:cs="Times New Roman"/>
            <w:color w:val="auto"/>
            <w:sz w:val="24"/>
            <w:szCs w:val="24"/>
          </w:rPr>
          <w:t>оповещение</w:t>
        </w:r>
      </w:hyperlink>
      <w:r w:rsidRPr="00FE3103">
        <w:rPr>
          <w:rFonts w:ascii="Times New Roman" w:hAnsi="Times New Roman" w:cs="Times New Roman"/>
          <w:sz w:val="24"/>
          <w:szCs w:val="24"/>
        </w:rPr>
        <w:t>, предлагающее указать ее статус. При этом создастся новая запись в списке сетевых зон, а в случае выбора статуса «домашней» или «рабочей» сети, также разрешающие правила для нее. Если отключить эту опцию, то подключение произойдет без оповещения и без создания новых правил, т.е. сеть будет молча воспринята как «общественная» (рекомендуется).</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При подключении к незащищенной </w:t>
      </w:r>
      <w:proofErr w:type="spellStart"/>
      <w:r w:rsidRPr="00FE3103">
        <w:rPr>
          <w:rFonts w:ascii="Times New Roman" w:hAnsi="Times New Roman" w:cs="Times New Roman"/>
          <w:sz w:val="24"/>
          <w:szCs w:val="24"/>
        </w:rPr>
        <w:t>Wi-Fi</w:t>
      </w:r>
      <w:proofErr w:type="spellEnd"/>
      <w:r w:rsidRPr="00FE3103">
        <w:rPr>
          <w:rFonts w:ascii="Times New Roman" w:hAnsi="Times New Roman" w:cs="Times New Roman"/>
          <w:sz w:val="24"/>
          <w:szCs w:val="24"/>
        </w:rPr>
        <w:t xml:space="preserve"> сети возникают оповещения с предложением воспользоваться платным сервисом </w:t>
      </w:r>
      <w:proofErr w:type="spellStart"/>
      <w:r w:rsidRPr="00FE3103">
        <w:rPr>
          <w:rFonts w:ascii="Times New Roman" w:hAnsi="Times New Roman" w:cs="Times New Roman"/>
          <w:sz w:val="24"/>
          <w:szCs w:val="24"/>
        </w:rPr>
        <w:t>Trustconnect</w:t>
      </w:r>
      <w:proofErr w:type="spellEnd"/>
      <w:r w:rsidRPr="00FE3103">
        <w:rPr>
          <w:rFonts w:ascii="Times New Roman" w:hAnsi="Times New Roman" w:cs="Times New Roman"/>
          <w:sz w:val="24"/>
          <w:szCs w:val="24"/>
        </w:rPr>
        <w:t>. Показ этих оповещений отключается соответствующей опцией.</w:t>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drawing>
          <wp:inline distT="0" distB="0" distL="0" distR="0">
            <wp:extent cx="3045460" cy="2799080"/>
            <wp:effectExtent l="0" t="0" r="2540" b="1270"/>
            <wp:docPr id="78" name="Рисунок 78" descr="Рекомендуемые параметры фаервола">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Рекомендуемые параметры фаервола">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5460" cy="2799080"/>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Чтобы контролировать соединения внутри компьютера (например, запрещать определенным программам выход в интернет через локальный прокси-сервер), понадобится отметить опцию «Включить фильтрацию </w:t>
      </w:r>
      <w:proofErr w:type="spellStart"/>
      <w:r w:rsidRPr="00FE3103">
        <w:rPr>
          <w:rFonts w:ascii="Times New Roman" w:hAnsi="Times New Roman" w:cs="Times New Roman"/>
          <w:sz w:val="24"/>
          <w:szCs w:val="24"/>
        </w:rPr>
        <w:t>loopback</w:t>
      </w:r>
      <w:proofErr w:type="spellEnd"/>
      <w:r w:rsidRPr="00FE3103">
        <w:rPr>
          <w:rFonts w:ascii="Times New Roman" w:hAnsi="Times New Roman" w:cs="Times New Roman"/>
          <w:sz w:val="24"/>
          <w:szCs w:val="24"/>
        </w:rPr>
        <w:t>-трафика» (рекомендуется).</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Для контроля соединений по IP-протоколу версии не только IPv4, но и IPv6 следует отметить опцию «Включить фильтрацию IPv6-трафика» (рекомендуется).</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lastRenderedPageBreak/>
        <w:t>Опция «Блокировать фрагментированный IP-трафик» защищает от атаки, основанной на отправлении TCP-пакета, фрагментированного настолько сильно, что не удается определить его заголовок и принадлежность к TCP-сессии. Рекомендуется включить.</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Опция «Анализировать протокол» предписывает проверять каждый пакет на соответствие стандартам протокола, поддельные пакеты при этом блокируются. Рекомендуется включить.</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Наконец, опция «Включить защиту от ARP-</w:t>
      </w:r>
      <w:proofErr w:type="spellStart"/>
      <w:r w:rsidRPr="00FE3103">
        <w:rPr>
          <w:rFonts w:ascii="Times New Roman" w:hAnsi="Times New Roman" w:cs="Times New Roman"/>
          <w:sz w:val="24"/>
          <w:szCs w:val="24"/>
        </w:rPr>
        <w:t>спуфинга</w:t>
      </w:r>
      <w:proofErr w:type="spellEnd"/>
      <w:r w:rsidRPr="00FE3103">
        <w:rPr>
          <w:rFonts w:ascii="Times New Roman" w:hAnsi="Times New Roman" w:cs="Times New Roman"/>
          <w:sz w:val="24"/>
          <w:szCs w:val="24"/>
        </w:rPr>
        <w:t>» защищает ARP-таблицу от изменения злоумышленником, отправляющим «самопроизвольный ARP-ответ» (ответ без запроса). Рекомендуется включить.</w:t>
      </w: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 xml:space="preserve">Задание правил </w:t>
      </w:r>
      <w:proofErr w:type="spellStart"/>
      <w:r w:rsidRPr="00FE3103">
        <w:rPr>
          <w:rFonts w:ascii="Times New Roman" w:hAnsi="Times New Roman" w:cs="Times New Roman"/>
          <w:b/>
          <w:bCs/>
          <w:sz w:val="24"/>
          <w:szCs w:val="24"/>
        </w:rPr>
        <w:t>фаервола</w:t>
      </w:r>
      <w:proofErr w:type="spellEnd"/>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Задание правил для приложений</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Обычный порядок создания правила для приложения:</w:t>
      </w:r>
    </w:p>
    <w:p w:rsidR="00FE3103" w:rsidRPr="00FE3103" w:rsidRDefault="00FE3103" w:rsidP="00FE3103">
      <w:pPr>
        <w:numPr>
          <w:ilvl w:val="0"/>
          <w:numId w:val="6"/>
        </w:numPr>
        <w:spacing w:after="0"/>
        <w:jc w:val="both"/>
        <w:rPr>
          <w:rFonts w:ascii="Times New Roman" w:hAnsi="Times New Roman" w:cs="Times New Roman"/>
          <w:sz w:val="24"/>
          <w:szCs w:val="24"/>
        </w:rPr>
      </w:pPr>
      <w:r w:rsidRPr="00FE3103">
        <w:rPr>
          <w:rFonts w:ascii="Times New Roman" w:hAnsi="Times New Roman" w:cs="Times New Roman"/>
          <w:sz w:val="24"/>
          <w:szCs w:val="24"/>
        </w:rPr>
        <w:t>открыть вкладку «Правила для приложений», нажать «Добавить»;</w:t>
      </w:r>
    </w:p>
    <w:p w:rsidR="00FE3103" w:rsidRPr="00FE3103" w:rsidRDefault="00FE3103" w:rsidP="00FE3103">
      <w:pPr>
        <w:numPr>
          <w:ilvl w:val="0"/>
          <w:numId w:val="6"/>
        </w:numPr>
        <w:spacing w:after="0"/>
        <w:jc w:val="both"/>
        <w:rPr>
          <w:rFonts w:ascii="Times New Roman" w:hAnsi="Times New Roman" w:cs="Times New Roman"/>
          <w:sz w:val="24"/>
          <w:szCs w:val="24"/>
        </w:rPr>
      </w:pPr>
      <w:r w:rsidRPr="00FE3103">
        <w:rPr>
          <w:rFonts w:ascii="Times New Roman" w:hAnsi="Times New Roman" w:cs="Times New Roman"/>
          <w:sz w:val="24"/>
          <w:szCs w:val="24"/>
        </w:rPr>
        <w:t>указать приложение, это можно сделать разными способами:</w:t>
      </w:r>
    </w:p>
    <w:p w:rsidR="00FE3103" w:rsidRPr="00FE3103" w:rsidRDefault="00FE3103" w:rsidP="00FE3103">
      <w:pPr>
        <w:numPr>
          <w:ilvl w:val="1"/>
          <w:numId w:val="6"/>
        </w:numPr>
        <w:spacing w:after="0"/>
        <w:jc w:val="both"/>
        <w:rPr>
          <w:rFonts w:ascii="Times New Roman" w:hAnsi="Times New Roman" w:cs="Times New Roman"/>
          <w:sz w:val="24"/>
          <w:szCs w:val="24"/>
        </w:rPr>
      </w:pPr>
      <w:r w:rsidRPr="00FE3103">
        <w:rPr>
          <w:rFonts w:ascii="Times New Roman" w:hAnsi="Times New Roman" w:cs="Times New Roman"/>
          <w:sz w:val="24"/>
          <w:szCs w:val="24"/>
        </w:rPr>
        <w:t>нажать «Обзор</w:t>
      </w:r>
      <w:proofErr w:type="gramStart"/>
      <w:r w:rsidRPr="00FE3103">
        <w:rPr>
          <w:rFonts w:ascii="Times New Roman" w:hAnsi="Times New Roman" w:cs="Times New Roman"/>
          <w:sz w:val="24"/>
          <w:szCs w:val="24"/>
        </w:rPr>
        <w:t>» &gt;</w:t>
      </w:r>
      <w:proofErr w:type="gramEnd"/>
      <w:r w:rsidRPr="00FE3103">
        <w:rPr>
          <w:rFonts w:ascii="Times New Roman" w:hAnsi="Times New Roman" w:cs="Times New Roman"/>
          <w:sz w:val="24"/>
          <w:szCs w:val="24"/>
        </w:rPr>
        <w:t xml:space="preserve"> «Файлы» и указать файл;</w:t>
      </w:r>
    </w:p>
    <w:p w:rsidR="00FE3103" w:rsidRPr="00FE3103" w:rsidRDefault="00FE3103" w:rsidP="00FE3103">
      <w:pPr>
        <w:numPr>
          <w:ilvl w:val="1"/>
          <w:numId w:val="6"/>
        </w:numPr>
        <w:spacing w:after="0"/>
        <w:jc w:val="both"/>
        <w:rPr>
          <w:rFonts w:ascii="Times New Roman" w:hAnsi="Times New Roman" w:cs="Times New Roman"/>
          <w:sz w:val="24"/>
          <w:szCs w:val="24"/>
        </w:rPr>
      </w:pPr>
      <w:r w:rsidRPr="00FE3103">
        <w:rPr>
          <w:rFonts w:ascii="Times New Roman" w:hAnsi="Times New Roman" w:cs="Times New Roman"/>
          <w:sz w:val="24"/>
          <w:szCs w:val="24"/>
        </w:rPr>
        <w:t>нажать «Обзор</w:t>
      </w:r>
      <w:proofErr w:type="gramStart"/>
      <w:r w:rsidRPr="00FE3103">
        <w:rPr>
          <w:rFonts w:ascii="Times New Roman" w:hAnsi="Times New Roman" w:cs="Times New Roman"/>
          <w:sz w:val="24"/>
          <w:szCs w:val="24"/>
        </w:rPr>
        <w:t>» &gt;</w:t>
      </w:r>
      <w:proofErr w:type="gramEnd"/>
      <w:r w:rsidRPr="00FE3103">
        <w:rPr>
          <w:rFonts w:ascii="Times New Roman" w:hAnsi="Times New Roman" w:cs="Times New Roman"/>
          <w:sz w:val="24"/>
          <w:szCs w:val="24"/>
        </w:rPr>
        <w:t xml:space="preserve"> «Запущенные процессы» и выбрать приложение;</w:t>
      </w:r>
    </w:p>
    <w:p w:rsidR="00FE3103" w:rsidRPr="00FE3103" w:rsidRDefault="00FE3103" w:rsidP="00FE3103">
      <w:pPr>
        <w:numPr>
          <w:ilvl w:val="1"/>
          <w:numId w:val="6"/>
        </w:numPr>
        <w:spacing w:after="0"/>
        <w:jc w:val="both"/>
        <w:rPr>
          <w:rFonts w:ascii="Times New Roman" w:hAnsi="Times New Roman" w:cs="Times New Roman"/>
          <w:sz w:val="24"/>
          <w:szCs w:val="24"/>
        </w:rPr>
      </w:pPr>
      <w:r w:rsidRPr="00FE3103">
        <w:rPr>
          <w:rFonts w:ascii="Times New Roman" w:hAnsi="Times New Roman" w:cs="Times New Roman"/>
          <w:sz w:val="24"/>
          <w:szCs w:val="24"/>
        </w:rPr>
        <w:t>нажать «Обзор» и выбрать группу файлов;</w:t>
      </w:r>
    </w:p>
    <w:p w:rsidR="00FE3103" w:rsidRPr="00FE3103" w:rsidRDefault="00FE3103" w:rsidP="00FE3103">
      <w:pPr>
        <w:numPr>
          <w:ilvl w:val="1"/>
          <w:numId w:val="6"/>
        </w:numPr>
        <w:spacing w:after="0"/>
        <w:jc w:val="both"/>
        <w:rPr>
          <w:rFonts w:ascii="Times New Roman" w:hAnsi="Times New Roman" w:cs="Times New Roman"/>
          <w:sz w:val="24"/>
          <w:szCs w:val="24"/>
        </w:rPr>
      </w:pPr>
      <w:r w:rsidRPr="00FE3103">
        <w:rPr>
          <w:rFonts w:ascii="Times New Roman" w:hAnsi="Times New Roman" w:cs="Times New Roman"/>
          <w:sz w:val="24"/>
          <w:szCs w:val="24"/>
        </w:rPr>
        <w:t>непосредственно в поле «Имя» ввести путь либо </w:t>
      </w:r>
      <w:hyperlink r:id="rId59" w:anchor=".D0.A8.D0.B0.D0.B1.D0.BB.D0.BE.D0.BD.D1.8B_.D0.B2_.D0.BA.D0.BE.D0.BC.D0.B0.D0.BD.D0.B4.D0.BD.D1.8B.D1.85_.D0.BE.D0.B1.D0.BE.D0.BB.D0.BE.D1.87.D0.BA.D0.B0.D1.85" w:tgtFrame="_blank" w:history="1">
        <w:r w:rsidRPr="00FE3103">
          <w:rPr>
            <w:rStyle w:val="a3"/>
            <w:rFonts w:ascii="Times New Roman" w:hAnsi="Times New Roman" w:cs="Times New Roman"/>
            <w:color w:val="auto"/>
            <w:sz w:val="24"/>
            <w:szCs w:val="24"/>
          </w:rPr>
          <w:t>шаблон</w:t>
        </w:r>
      </w:hyperlink>
      <w:r w:rsidRPr="00FE3103">
        <w:rPr>
          <w:rFonts w:ascii="Times New Roman" w:hAnsi="Times New Roman" w:cs="Times New Roman"/>
          <w:sz w:val="24"/>
          <w:szCs w:val="24"/>
        </w:rPr>
        <w:t> с использованием символов «*» и «?» (эта возможность появилась в версии CIS 7);</w:t>
      </w:r>
    </w:p>
    <w:p w:rsidR="00FE3103" w:rsidRPr="00FE3103" w:rsidRDefault="00FE3103" w:rsidP="00FE3103">
      <w:pPr>
        <w:numPr>
          <w:ilvl w:val="0"/>
          <w:numId w:val="6"/>
        </w:numPr>
        <w:spacing w:after="0"/>
        <w:jc w:val="both"/>
        <w:rPr>
          <w:rFonts w:ascii="Times New Roman" w:hAnsi="Times New Roman" w:cs="Times New Roman"/>
          <w:sz w:val="24"/>
          <w:szCs w:val="24"/>
        </w:rPr>
      </w:pPr>
      <w:r w:rsidRPr="00FE3103">
        <w:rPr>
          <w:rFonts w:ascii="Times New Roman" w:hAnsi="Times New Roman" w:cs="Times New Roman"/>
          <w:sz w:val="24"/>
          <w:szCs w:val="24"/>
        </w:rPr>
        <w:t>задать правила:</w:t>
      </w:r>
    </w:p>
    <w:p w:rsidR="00FE3103" w:rsidRPr="00FE3103" w:rsidRDefault="00FE3103" w:rsidP="00FE3103">
      <w:pPr>
        <w:numPr>
          <w:ilvl w:val="1"/>
          <w:numId w:val="6"/>
        </w:numPr>
        <w:spacing w:after="0"/>
        <w:jc w:val="both"/>
        <w:rPr>
          <w:rFonts w:ascii="Times New Roman" w:hAnsi="Times New Roman" w:cs="Times New Roman"/>
          <w:sz w:val="24"/>
          <w:szCs w:val="24"/>
        </w:rPr>
      </w:pPr>
      <w:r w:rsidRPr="00FE3103">
        <w:rPr>
          <w:rFonts w:ascii="Times New Roman" w:hAnsi="Times New Roman" w:cs="Times New Roman"/>
          <w:sz w:val="24"/>
          <w:szCs w:val="24"/>
        </w:rPr>
        <w:t>либо нажать «Использовать набор правил» и выбрать из списка нужную политику;</w:t>
      </w:r>
    </w:p>
    <w:p w:rsidR="00FE3103" w:rsidRPr="00FE3103" w:rsidRDefault="00FE3103" w:rsidP="00FE3103">
      <w:pPr>
        <w:numPr>
          <w:ilvl w:val="1"/>
          <w:numId w:val="6"/>
        </w:numPr>
        <w:spacing w:after="0"/>
        <w:jc w:val="both"/>
        <w:rPr>
          <w:rFonts w:ascii="Times New Roman" w:hAnsi="Times New Roman" w:cs="Times New Roman"/>
          <w:sz w:val="24"/>
          <w:szCs w:val="24"/>
        </w:rPr>
      </w:pPr>
      <w:r w:rsidRPr="00FE3103">
        <w:rPr>
          <w:rFonts w:ascii="Times New Roman" w:hAnsi="Times New Roman" w:cs="Times New Roman"/>
          <w:sz w:val="24"/>
          <w:szCs w:val="24"/>
        </w:rPr>
        <w:t>либо нажать «Использовать собственный набор правил» и добавить собственные правила (можно скопировать какой-либо набор);</w:t>
      </w:r>
    </w:p>
    <w:p w:rsidR="00FE3103" w:rsidRPr="00FE3103" w:rsidRDefault="00FE3103" w:rsidP="00FE3103">
      <w:pPr>
        <w:numPr>
          <w:ilvl w:val="0"/>
          <w:numId w:val="6"/>
        </w:numPr>
        <w:spacing w:after="0"/>
        <w:jc w:val="both"/>
        <w:rPr>
          <w:rFonts w:ascii="Times New Roman" w:hAnsi="Times New Roman" w:cs="Times New Roman"/>
          <w:sz w:val="24"/>
          <w:szCs w:val="24"/>
        </w:rPr>
      </w:pPr>
      <w:r w:rsidRPr="00FE3103">
        <w:rPr>
          <w:rFonts w:ascii="Times New Roman" w:hAnsi="Times New Roman" w:cs="Times New Roman"/>
          <w:sz w:val="24"/>
          <w:szCs w:val="24"/>
        </w:rPr>
        <w:t>нажать «</w:t>
      </w:r>
      <w:proofErr w:type="spellStart"/>
      <w:r w:rsidRPr="00FE3103">
        <w:rPr>
          <w:rFonts w:ascii="Times New Roman" w:hAnsi="Times New Roman" w:cs="Times New Roman"/>
          <w:sz w:val="24"/>
          <w:szCs w:val="24"/>
        </w:rPr>
        <w:t>Ok</w:t>
      </w:r>
      <w:proofErr w:type="spellEnd"/>
      <w:r w:rsidRPr="00FE3103">
        <w:rPr>
          <w:rFonts w:ascii="Times New Roman" w:hAnsi="Times New Roman" w:cs="Times New Roman"/>
          <w:sz w:val="24"/>
          <w:szCs w:val="24"/>
        </w:rPr>
        <w:t>» и упорядочить правила для приложений с помощью кнопок «Вверх»</w:t>
      </w:r>
      <w:proofErr w:type="gramStart"/>
      <w:r w:rsidRPr="00FE3103">
        <w:rPr>
          <w:rFonts w:ascii="Times New Roman" w:hAnsi="Times New Roman" w:cs="Times New Roman"/>
          <w:sz w:val="24"/>
          <w:szCs w:val="24"/>
        </w:rPr>
        <w:t>/«</w:t>
      </w:r>
      <w:proofErr w:type="gramEnd"/>
      <w:r w:rsidRPr="00FE3103">
        <w:rPr>
          <w:rFonts w:ascii="Times New Roman" w:hAnsi="Times New Roman" w:cs="Times New Roman"/>
          <w:sz w:val="24"/>
          <w:szCs w:val="24"/>
        </w:rPr>
        <w:t>Вниз».</w:t>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drawing>
          <wp:inline distT="0" distB="0" distL="0" distR="0">
            <wp:extent cx="3045460" cy="2695575"/>
            <wp:effectExtent l="0" t="0" r="2540" b="9525"/>
            <wp:docPr id="77" name="Рисунок 77" descr="Назначение приложению политики фаервола">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Назначение приложению политики фаервола">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5460" cy="2695575"/>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При добавлении собственного правила потребуется указать:</w:t>
      </w:r>
    </w:p>
    <w:p w:rsidR="00FE3103" w:rsidRPr="00FE3103" w:rsidRDefault="00FE3103" w:rsidP="00FE3103">
      <w:pPr>
        <w:numPr>
          <w:ilvl w:val="0"/>
          <w:numId w:val="7"/>
        </w:numPr>
        <w:spacing w:after="0"/>
        <w:jc w:val="both"/>
        <w:rPr>
          <w:rFonts w:ascii="Times New Roman" w:hAnsi="Times New Roman" w:cs="Times New Roman"/>
          <w:sz w:val="24"/>
          <w:szCs w:val="24"/>
        </w:rPr>
      </w:pPr>
      <w:r w:rsidRPr="00FE3103">
        <w:rPr>
          <w:rFonts w:ascii="Times New Roman" w:hAnsi="Times New Roman" w:cs="Times New Roman"/>
          <w:sz w:val="24"/>
          <w:szCs w:val="24"/>
        </w:rPr>
        <w:t>действие: «Разрешить», «Блокировать», или «Спросить»;</w:t>
      </w:r>
    </w:p>
    <w:p w:rsidR="00FE3103" w:rsidRPr="00FE3103" w:rsidRDefault="00FE3103" w:rsidP="00FE3103">
      <w:pPr>
        <w:numPr>
          <w:ilvl w:val="0"/>
          <w:numId w:val="7"/>
        </w:numPr>
        <w:spacing w:after="0"/>
        <w:jc w:val="both"/>
        <w:rPr>
          <w:rFonts w:ascii="Times New Roman" w:hAnsi="Times New Roman" w:cs="Times New Roman"/>
          <w:sz w:val="24"/>
          <w:szCs w:val="24"/>
        </w:rPr>
      </w:pPr>
      <w:r w:rsidRPr="00FE3103">
        <w:rPr>
          <w:rFonts w:ascii="Times New Roman" w:hAnsi="Times New Roman" w:cs="Times New Roman"/>
          <w:sz w:val="24"/>
          <w:szCs w:val="24"/>
        </w:rPr>
        <w:t>направление: входящее (т.е. инициированное удаленно), исходящее (т.е. инициированное на данном компьютере) или любое;</w:t>
      </w:r>
    </w:p>
    <w:p w:rsidR="00FE3103" w:rsidRPr="00FE3103" w:rsidRDefault="00FE3103" w:rsidP="00FE3103">
      <w:pPr>
        <w:numPr>
          <w:ilvl w:val="0"/>
          <w:numId w:val="7"/>
        </w:numPr>
        <w:spacing w:after="0"/>
        <w:jc w:val="both"/>
        <w:rPr>
          <w:rFonts w:ascii="Times New Roman" w:hAnsi="Times New Roman" w:cs="Times New Roman"/>
          <w:sz w:val="24"/>
          <w:szCs w:val="24"/>
        </w:rPr>
      </w:pPr>
      <w:r w:rsidRPr="00FE3103">
        <w:rPr>
          <w:rFonts w:ascii="Times New Roman" w:hAnsi="Times New Roman" w:cs="Times New Roman"/>
          <w:sz w:val="24"/>
          <w:szCs w:val="24"/>
        </w:rPr>
        <w:t>описание: текст, представляющий данное правило; если не указать, то в списке правил будет отображено подробное описание;</w:t>
      </w:r>
    </w:p>
    <w:p w:rsidR="00FE3103" w:rsidRPr="00FE3103" w:rsidRDefault="00FE3103" w:rsidP="00FE3103">
      <w:pPr>
        <w:numPr>
          <w:ilvl w:val="0"/>
          <w:numId w:val="7"/>
        </w:numPr>
        <w:spacing w:after="0"/>
        <w:jc w:val="both"/>
        <w:rPr>
          <w:rFonts w:ascii="Times New Roman" w:hAnsi="Times New Roman" w:cs="Times New Roman"/>
          <w:sz w:val="24"/>
          <w:szCs w:val="24"/>
        </w:rPr>
      </w:pPr>
      <w:r w:rsidRPr="00FE3103">
        <w:rPr>
          <w:rFonts w:ascii="Times New Roman" w:hAnsi="Times New Roman" w:cs="Times New Roman"/>
          <w:sz w:val="24"/>
          <w:szCs w:val="24"/>
        </w:rPr>
        <w:t>адрес отправления и адрес назначения;</w:t>
      </w:r>
    </w:p>
    <w:p w:rsidR="00FE3103" w:rsidRPr="00FE3103" w:rsidRDefault="00FE3103" w:rsidP="00FE3103">
      <w:pPr>
        <w:numPr>
          <w:ilvl w:val="0"/>
          <w:numId w:val="7"/>
        </w:numPr>
        <w:spacing w:after="0"/>
        <w:jc w:val="both"/>
        <w:rPr>
          <w:rFonts w:ascii="Times New Roman" w:hAnsi="Times New Roman" w:cs="Times New Roman"/>
          <w:sz w:val="24"/>
          <w:szCs w:val="24"/>
        </w:rPr>
      </w:pPr>
      <w:r w:rsidRPr="00FE3103">
        <w:rPr>
          <w:rFonts w:ascii="Times New Roman" w:hAnsi="Times New Roman" w:cs="Times New Roman"/>
          <w:sz w:val="24"/>
          <w:szCs w:val="24"/>
        </w:rPr>
        <w:t>протокол:</w:t>
      </w:r>
    </w:p>
    <w:p w:rsidR="00FE3103" w:rsidRPr="00FE3103" w:rsidRDefault="00FE3103" w:rsidP="00FE3103">
      <w:pPr>
        <w:numPr>
          <w:ilvl w:val="1"/>
          <w:numId w:val="7"/>
        </w:numPr>
        <w:spacing w:after="0"/>
        <w:jc w:val="both"/>
        <w:rPr>
          <w:rFonts w:ascii="Times New Roman" w:hAnsi="Times New Roman" w:cs="Times New Roman"/>
          <w:sz w:val="24"/>
          <w:szCs w:val="24"/>
        </w:rPr>
      </w:pPr>
      <w:r w:rsidRPr="00FE3103">
        <w:rPr>
          <w:rFonts w:ascii="Times New Roman" w:hAnsi="Times New Roman" w:cs="Times New Roman"/>
          <w:sz w:val="24"/>
          <w:szCs w:val="24"/>
        </w:rPr>
        <w:lastRenderedPageBreak/>
        <w:t>IP, в этом случае можно будет конкретизировать вид протокола на вкладке «Детали IP»;</w:t>
      </w:r>
    </w:p>
    <w:p w:rsidR="00FE3103" w:rsidRPr="00FE3103" w:rsidRDefault="00FE3103" w:rsidP="00FE3103">
      <w:pPr>
        <w:numPr>
          <w:ilvl w:val="1"/>
          <w:numId w:val="7"/>
        </w:numPr>
        <w:spacing w:after="0"/>
        <w:jc w:val="both"/>
        <w:rPr>
          <w:rFonts w:ascii="Times New Roman" w:hAnsi="Times New Roman" w:cs="Times New Roman"/>
          <w:sz w:val="24"/>
          <w:szCs w:val="24"/>
        </w:rPr>
      </w:pPr>
      <w:r w:rsidRPr="00FE3103">
        <w:rPr>
          <w:rFonts w:ascii="Times New Roman" w:hAnsi="Times New Roman" w:cs="Times New Roman"/>
          <w:sz w:val="24"/>
          <w:szCs w:val="24"/>
        </w:rPr>
        <w:t>ICMP, затем на вкладке «Детали ICMP» можно будет уточнить ICMP-сообщение;</w:t>
      </w:r>
    </w:p>
    <w:p w:rsidR="00FE3103" w:rsidRPr="00FE3103" w:rsidRDefault="00FE3103" w:rsidP="00FE3103">
      <w:pPr>
        <w:numPr>
          <w:ilvl w:val="1"/>
          <w:numId w:val="7"/>
        </w:numPr>
        <w:spacing w:after="0"/>
        <w:jc w:val="both"/>
        <w:rPr>
          <w:rFonts w:ascii="Times New Roman" w:hAnsi="Times New Roman" w:cs="Times New Roman"/>
          <w:sz w:val="24"/>
          <w:szCs w:val="24"/>
        </w:rPr>
      </w:pPr>
      <w:r w:rsidRPr="00FE3103">
        <w:rPr>
          <w:rFonts w:ascii="Times New Roman" w:hAnsi="Times New Roman" w:cs="Times New Roman"/>
          <w:sz w:val="24"/>
          <w:szCs w:val="24"/>
        </w:rPr>
        <w:t>TCP и/или UDP, в этом случае можно будет задать порт оправления и порт назначения;</w:t>
      </w:r>
    </w:p>
    <w:p w:rsidR="00FE3103" w:rsidRPr="00FE3103" w:rsidRDefault="00FE3103" w:rsidP="00FE3103">
      <w:pPr>
        <w:numPr>
          <w:ilvl w:val="0"/>
          <w:numId w:val="7"/>
        </w:numPr>
        <w:spacing w:after="0"/>
        <w:jc w:val="both"/>
        <w:rPr>
          <w:rFonts w:ascii="Times New Roman" w:hAnsi="Times New Roman" w:cs="Times New Roman"/>
          <w:sz w:val="24"/>
          <w:szCs w:val="24"/>
        </w:rPr>
      </w:pPr>
      <w:r w:rsidRPr="00FE3103">
        <w:rPr>
          <w:rFonts w:ascii="Times New Roman" w:hAnsi="Times New Roman" w:cs="Times New Roman"/>
          <w:sz w:val="24"/>
          <w:szCs w:val="24"/>
        </w:rPr>
        <w:t>опцию, регистрировать ли сетевую активность в журнале.</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Отметим, что в качестве адреса отправления/назначения может выступать не только единичный IP-адрес, но и сетевая зона, и множество других объектов, а также можно инвертировать выбор опцией «Исключить». Аналогично портами источника/назначения могут быть наборы портов, в т.ч. инвертированные. Следует учитывать, что удаленный адрес для исходящего соединения — это «Адрес назначения», а удаленный для входящего — это «Адрес отправления»; аналогично с портами. Поэтому, вообще говоря, одновременное разрешение входящих и исходящих соединений с каким-либо удаленным узлом задается двумя правилами:</w:t>
      </w:r>
    </w:p>
    <w:p w:rsidR="00FE3103" w:rsidRPr="00FE3103" w:rsidRDefault="00FE3103" w:rsidP="00FE3103">
      <w:pPr>
        <w:numPr>
          <w:ilvl w:val="0"/>
          <w:numId w:val="8"/>
        </w:numPr>
        <w:spacing w:after="0"/>
        <w:jc w:val="both"/>
        <w:rPr>
          <w:rFonts w:ascii="Times New Roman" w:hAnsi="Times New Roman" w:cs="Times New Roman"/>
          <w:sz w:val="24"/>
          <w:szCs w:val="24"/>
        </w:rPr>
      </w:pPr>
      <w:r w:rsidRPr="00FE3103">
        <w:rPr>
          <w:rFonts w:ascii="Times New Roman" w:hAnsi="Times New Roman" w:cs="Times New Roman"/>
          <w:sz w:val="24"/>
          <w:szCs w:val="24"/>
        </w:rPr>
        <w:t>одно правило разрешает входящие с удаленного узла на любой адрес;</w:t>
      </w:r>
    </w:p>
    <w:p w:rsidR="00FE3103" w:rsidRPr="00FE3103" w:rsidRDefault="00FE3103" w:rsidP="00FE3103">
      <w:pPr>
        <w:numPr>
          <w:ilvl w:val="0"/>
          <w:numId w:val="8"/>
        </w:numPr>
        <w:spacing w:after="0"/>
        <w:jc w:val="both"/>
        <w:rPr>
          <w:rFonts w:ascii="Times New Roman" w:hAnsi="Times New Roman" w:cs="Times New Roman"/>
          <w:sz w:val="24"/>
          <w:szCs w:val="24"/>
        </w:rPr>
      </w:pPr>
      <w:r w:rsidRPr="00FE3103">
        <w:rPr>
          <w:rFonts w:ascii="Times New Roman" w:hAnsi="Times New Roman" w:cs="Times New Roman"/>
          <w:sz w:val="24"/>
          <w:szCs w:val="24"/>
        </w:rPr>
        <w:t>другое разрешает исходящие с любого адреса на данный удаленный узел.</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При задании набора из нескольких правил следует упорядочить их с учетом того, что приоритет имеет правило, расположенное выше.</w:t>
      </w: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Глобальные правила</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Глобальные правила определяют сетевую активность компьютера в целом, их ограничения имеют приоритет над правилами для приложений. Запреты, заданные в глобальных правилах, более эффективны, чем в правилах для приложений. В частности, глобальное скрытие портов делает компьютер невидимым при попытке их сканирования.</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Существуют предустановленные наборы глобальных правил. Интерфейс переключения между ними представлен как выбор режима видимости компьютера в сети: «Блокировать входящие соединения» или «Оповещать о входящих соединениях» («Главное окно</w:t>
      </w:r>
      <w:proofErr w:type="gramStart"/>
      <w:r w:rsidRPr="00FE3103">
        <w:rPr>
          <w:rFonts w:ascii="Times New Roman" w:hAnsi="Times New Roman" w:cs="Times New Roman"/>
          <w:sz w:val="24"/>
          <w:szCs w:val="24"/>
        </w:rPr>
        <w:t>» &gt;</w:t>
      </w:r>
      <w:proofErr w:type="gramEnd"/>
      <w:r w:rsidRPr="00FE3103">
        <w:rPr>
          <w:rFonts w:ascii="Times New Roman" w:hAnsi="Times New Roman" w:cs="Times New Roman"/>
          <w:sz w:val="24"/>
          <w:szCs w:val="24"/>
        </w:rPr>
        <w:t xml:space="preserve"> «Задачи» &gt; «Задачи </w:t>
      </w:r>
      <w:proofErr w:type="spellStart"/>
      <w:r w:rsidRPr="00FE3103">
        <w:rPr>
          <w:rFonts w:ascii="Times New Roman" w:hAnsi="Times New Roman" w:cs="Times New Roman"/>
          <w:sz w:val="24"/>
          <w:szCs w:val="24"/>
        </w:rPr>
        <w:t>фаервола</w:t>
      </w:r>
      <w:proofErr w:type="spellEnd"/>
      <w:r w:rsidRPr="00FE3103">
        <w:rPr>
          <w:rFonts w:ascii="Times New Roman" w:hAnsi="Times New Roman" w:cs="Times New Roman"/>
          <w:sz w:val="24"/>
          <w:szCs w:val="24"/>
        </w:rPr>
        <w:t>» &gt; кнопка «Скрыть порты»).</w:t>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drawing>
          <wp:inline distT="0" distB="0" distL="0" distR="0">
            <wp:extent cx="3045460" cy="2099310"/>
            <wp:effectExtent l="0" t="0" r="2540" b="0"/>
            <wp:docPr id="76" name="Рисунок 76" descr="Выбор предустановленного набора глобальных правил фаервола">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Выбор предустановленного набора глобальных правил фаервола">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5460" cy="2099310"/>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Выбор режима «Оповещать о входящих» снимает глобальный запрет входящих соединений и возлагает дальнейший контроль на правила для приложений. Однако безопаснее все же разрешать входящие только на определенные порты и/или из определенных сетей, а остальные блокировать. Так, на скриншоте приведен образец глобальных правил с минимальным разрешением входящих соединений, необходимых только для ответов на </w:t>
      </w:r>
      <w:proofErr w:type="spellStart"/>
      <w:r w:rsidRPr="00FE3103">
        <w:rPr>
          <w:rFonts w:ascii="Times New Roman" w:hAnsi="Times New Roman" w:cs="Times New Roman"/>
          <w:sz w:val="24"/>
          <w:szCs w:val="24"/>
        </w:rPr>
        <w:t>ping</w:t>
      </w:r>
      <w:proofErr w:type="spellEnd"/>
      <w:r w:rsidRPr="00FE3103">
        <w:rPr>
          <w:rFonts w:ascii="Times New Roman" w:hAnsi="Times New Roman" w:cs="Times New Roman"/>
          <w:sz w:val="24"/>
          <w:szCs w:val="24"/>
        </w:rPr>
        <w:t xml:space="preserve">-запросы из локальной сети, открытия доступа из нее к файлам, видения имен сетевого окружения и для работы торрент-клиента. Существуют подходы и </w:t>
      </w:r>
      <w:proofErr w:type="gramStart"/>
      <w:r w:rsidRPr="00FE3103">
        <w:rPr>
          <w:rFonts w:ascii="Times New Roman" w:hAnsi="Times New Roman" w:cs="Times New Roman"/>
          <w:sz w:val="24"/>
          <w:szCs w:val="24"/>
        </w:rPr>
        <w:t>для .</w:t>
      </w:r>
      <w:proofErr w:type="gramEnd"/>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lastRenderedPageBreak/>
        <w:drawing>
          <wp:inline distT="0" distB="0" distL="0" distR="0">
            <wp:extent cx="3045460" cy="1797050"/>
            <wp:effectExtent l="0" t="0" r="2540" b="0"/>
            <wp:docPr id="75" name="Рисунок 75" descr="Рекомендуемые глобальные правила фаервола">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Рекомендуемые глобальные правила фаервола">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5460" cy="1797050"/>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Создание собственных глобальных правил производится аналогично </w:t>
      </w:r>
      <w:hyperlink r:id="rId66" w:anchor="firewall-rules-creating" w:history="1">
        <w:r w:rsidRPr="00FE3103">
          <w:rPr>
            <w:rStyle w:val="a3"/>
            <w:rFonts w:ascii="Times New Roman" w:hAnsi="Times New Roman" w:cs="Times New Roman"/>
            <w:color w:val="auto"/>
            <w:sz w:val="24"/>
            <w:szCs w:val="24"/>
          </w:rPr>
          <w:t>правилам для приложений</w:t>
        </w:r>
      </w:hyperlink>
      <w:r w:rsidRPr="00FE3103">
        <w:rPr>
          <w:rFonts w:ascii="Times New Roman" w:hAnsi="Times New Roman" w:cs="Times New Roman"/>
          <w:sz w:val="24"/>
          <w:szCs w:val="24"/>
        </w:rPr>
        <w:t>, отличается лишь отсутствием действия «Спросить».</w:t>
      </w: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Группы файлов, сетевые зоны, наборы портов и наборы правил</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Можно сократить множество однотипных операций и добиться более наглядного представления правил, если создавать свои группы файлов, сетевые зоны, наборы портов и свои наборы правил.</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О группах файлов было </w:t>
      </w:r>
      <w:hyperlink r:id="rId67" w:anchor="file-groups" w:history="1">
        <w:r w:rsidRPr="00FE3103">
          <w:rPr>
            <w:rStyle w:val="a3"/>
            <w:rFonts w:ascii="Times New Roman" w:hAnsi="Times New Roman" w:cs="Times New Roman"/>
            <w:color w:val="auto"/>
            <w:sz w:val="24"/>
            <w:szCs w:val="24"/>
          </w:rPr>
          <w:t>рассказано раньше</w:t>
        </w:r>
      </w:hyperlink>
      <w:r w:rsidRPr="00FE3103">
        <w:rPr>
          <w:rFonts w:ascii="Times New Roman" w:hAnsi="Times New Roman" w:cs="Times New Roman"/>
          <w:sz w:val="24"/>
          <w:szCs w:val="24"/>
        </w:rPr>
        <w:t xml:space="preserve">. Например, их использование позволяет создать правила для работы и </w:t>
      </w:r>
      <w:proofErr w:type="spellStart"/>
      <w:r w:rsidRPr="00FE3103">
        <w:rPr>
          <w:rFonts w:ascii="Times New Roman" w:hAnsi="Times New Roman" w:cs="Times New Roman"/>
          <w:sz w:val="24"/>
          <w:szCs w:val="24"/>
        </w:rPr>
        <w:t>автообновления</w:t>
      </w:r>
      <w:proofErr w:type="spellEnd"/>
      <w:r w:rsidRPr="00FE3103">
        <w:rPr>
          <w:rFonts w:ascii="Times New Roman" w:hAnsi="Times New Roman" w:cs="Times New Roman"/>
          <w:sz w:val="24"/>
          <w:szCs w:val="24"/>
        </w:rPr>
        <w:t xml:space="preserve"> </w:t>
      </w:r>
      <w:proofErr w:type="spellStart"/>
      <w:r w:rsidRPr="00FE3103">
        <w:rPr>
          <w:rFonts w:ascii="Times New Roman" w:hAnsi="Times New Roman" w:cs="Times New Roman"/>
          <w:sz w:val="24"/>
          <w:szCs w:val="24"/>
        </w:rPr>
        <w:t>Flash</w:t>
      </w:r>
      <w:proofErr w:type="spellEnd"/>
      <w:r w:rsidRPr="00FE3103">
        <w:rPr>
          <w:rFonts w:ascii="Times New Roman" w:hAnsi="Times New Roman" w:cs="Times New Roman"/>
          <w:sz w:val="24"/>
          <w:szCs w:val="24"/>
        </w:rPr>
        <w:t xml:space="preserve">-плеера или </w:t>
      </w:r>
      <w:proofErr w:type="spellStart"/>
      <w:r w:rsidRPr="00FE3103">
        <w:rPr>
          <w:rFonts w:ascii="Times New Roman" w:hAnsi="Times New Roman" w:cs="Times New Roman"/>
          <w:sz w:val="24"/>
          <w:szCs w:val="24"/>
        </w:rPr>
        <w:t>Java</w:t>
      </w:r>
      <w:proofErr w:type="spellEnd"/>
      <w:r w:rsidRPr="00FE3103">
        <w:rPr>
          <w:rFonts w:ascii="Times New Roman" w:hAnsi="Times New Roman" w:cs="Times New Roman"/>
          <w:sz w:val="24"/>
          <w:szCs w:val="24"/>
        </w:rPr>
        <w:t>, так как при этих процессах меняются имена файлов и используются временно создаваемые загрузчики. В версии CIS 7 стало возможным указывать шаблоны имен без использования групп файлов, однако группы по-прежнему предпочтительны благодаря наглядности и компактности.</w:t>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drawing>
          <wp:inline distT="0" distB="0" distL="0" distR="0">
            <wp:extent cx="3045460" cy="2401570"/>
            <wp:effectExtent l="0" t="0" r="2540" b="0"/>
            <wp:docPr id="74" name="Рисунок 74" descr="Использование масок в группах файлов для правил фаервола и HIPS">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Использование масок в группах файлов для правил фаервола и HIPS">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5460" cy="2401570"/>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На вкладке «Наборы правил» можно увидеть, какие правила содержатся в предопределенных политиках </w:t>
      </w:r>
      <w:proofErr w:type="spellStart"/>
      <w:r w:rsidRPr="00FE3103">
        <w:rPr>
          <w:rFonts w:ascii="Times New Roman" w:hAnsi="Times New Roman" w:cs="Times New Roman"/>
          <w:sz w:val="24"/>
          <w:szCs w:val="24"/>
        </w:rPr>
        <w:t>фаервола</w:t>
      </w:r>
      <w:proofErr w:type="spellEnd"/>
      <w:r w:rsidRPr="00FE3103">
        <w:rPr>
          <w:rFonts w:ascii="Times New Roman" w:hAnsi="Times New Roman" w:cs="Times New Roman"/>
          <w:sz w:val="24"/>
          <w:szCs w:val="24"/>
        </w:rPr>
        <w:t xml:space="preserve">, а также изменить эти политики либо создать собственные. В дальнейшем можно будет назначать эти политики приложениям: через вкладку «Правила для приложений» либо через оповещения </w:t>
      </w:r>
      <w:proofErr w:type="spellStart"/>
      <w:r w:rsidRPr="00FE3103">
        <w:rPr>
          <w:rFonts w:ascii="Times New Roman" w:hAnsi="Times New Roman" w:cs="Times New Roman"/>
          <w:sz w:val="24"/>
          <w:szCs w:val="24"/>
        </w:rPr>
        <w:t>фаервола</w:t>
      </w:r>
      <w:proofErr w:type="spellEnd"/>
      <w:r w:rsidRPr="00FE3103">
        <w:rPr>
          <w:rFonts w:ascii="Times New Roman" w:hAnsi="Times New Roman" w:cs="Times New Roman"/>
          <w:sz w:val="24"/>
          <w:szCs w:val="24"/>
        </w:rPr>
        <w:t>. Отметим, что в оповещении будут предлагаться только те политики, в которых задано однозначное действие для данной сетевой активности: разрешение или запрет. Например, если приложение попытается обратиться к веб-серверу на порт 80, то в оповещении не будет предложена политика «Почтовый клиент», но политики «Веб-браузер», «FTP-клиент» и др. — будут.</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На вкладке «Наборы портов» можно сгруппировать любую комбинацию портов в именованный набор, чтобы потом использовать его в правилах в качестве порта отправления или назначения. При создании наборов можно комбинировать единичные порты, диапазоны портов, а также их инверсии.</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Вкладка «Сетевые зоны» имеет следующую особенность: на ней можно не только группировать адреса в именованные «зоны» для их дальнейшего использования в правилах </w:t>
      </w:r>
      <w:r w:rsidRPr="00FE3103">
        <w:rPr>
          <w:rFonts w:ascii="Times New Roman" w:hAnsi="Times New Roman" w:cs="Times New Roman"/>
          <w:sz w:val="24"/>
          <w:szCs w:val="24"/>
        </w:rPr>
        <w:lastRenderedPageBreak/>
        <w:t>(в качестве адреса отправления или назначения), но и задавать статус этих зон. Так, если создать зону, а затем добавить ее на вкладку «Заблокированные зоны», то все соединения с ней будут блокированы, независимо от правил (при этом не запрещается использование находящегося в этой зоне шлюза, но запрещается использование его как DNS-сервера). Кроме того, сетевую зону можно отметить статусом «Сеть общего доступа»: согласно </w:t>
      </w:r>
      <w:hyperlink r:id="rId70" w:anchor="define_name_for_%20the_zone" w:tgtFrame="_blank" w:history="1">
        <w:r w:rsidRPr="00FE3103">
          <w:rPr>
            <w:rStyle w:val="a3"/>
            <w:rFonts w:ascii="Times New Roman" w:hAnsi="Times New Roman" w:cs="Times New Roman"/>
            <w:color w:val="auto"/>
            <w:sz w:val="24"/>
            <w:szCs w:val="24"/>
          </w:rPr>
          <w:t>официальному руководству</w:t>
        </w:r>
      </w:hyperlink>
      <w:r w:rsidRPr="00FE3103">
        <w:rPr>
          <w:rFonts w:ascii="Times New Roman" w:hAnsi="Times New Roman" w:cs="Times New Roman"/>
          <w:sz w:val="24"/>
          <w:szCs w:val="24"/>
        </w:rPr>
        <w:t>, это должно повлиять на защиту, однако остается неясным, как именно.</w:t>
      </w: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 xml:space="preserve">Особенности применения правил </w:t>
      </w:r>
      <w:proofErr w:type="spellStart"/>
      <w:r w:rsidRPr="00FE3103">
        <w:rPr>
          <w:rFonts w:ascii="Times New Roman" w:hAnsi="Times New Roman" w:cs="Times New Roman"/>
          <w:b/>
          <w:bCs/>
          <w:sz w:val="24"/>
          <w:szCs w:val="24"/>
        </w:rPr>
        <w:t>фаервола</w:t>
      </w:r>
      <w:proofErr w:type="spellEnd"/>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Обратим внимание, что в правилах для приложений в </w:t>
      </w:r>
      <w:proofErr w:type="spellStart"/>
      <w:r w:rsidRPr="00FE3103">
        <w:rPr>
          <w:rFonts w:ascii="Times New Roman" w:hAnsi="Times New Roman" w:cs="Times New Roman"/>
          <w:sz w:val="24"/>
          <w:szCs w:val="24"/>
        </w:rPr>
        <w:t>фаерволе</w:t>
      </w:r>
      <w:proofErr w:type="spellEnd"/>
      <w:r w:rsidRPr="00FE3103">
        <w:rPr>
          <w:rFonts w:ascii="Times New Roman" w:hAnsi="Times New Roman" w:cs="Times New Roman"/>
          <w:sz w:val="24"/>
          <w:szCs w:val="24"/>
        </w:rPr>
        <w:t xml:space="preserve">, как и в HIPS, запоминаются только пути к файлам, соответствие контрольных сумм не проверяется. Кроме того, если путь к программе меняется по причине переименования или перемещения, то </w:t>
      </w:r>
      <w:proofErr w:type="spellStart"/>
      <w:r w:rsidRPr="00FE3103">
        <w:rPr>
          <w:rFonts w:ascii="Times New Roman" w:hAnsi="Times New Roman" w:cs="Times New Roman"/>
          <w:sz w:val="24"/>
          <w:szCs w:val="24"/>
        </w:rPr>
        <w:t>фаервол</w:t>
      </w:r>
      <w:proofErr w:type="spellEnd"/>
      <w:r w:rsidRPr="00FE3103">
        <w:rPr>
          <w:rFonts w:ascii="Times New Roman" w:hAnsi="Times New Roman" w:cs="Times New Roman"/>
          <w:sz w:val="24"/>
          <w:szCs w:val="24"/>
        </w:rPr>
        <w:t xml:space="preserve"> может воспринимать программу находящейся на прежнем месте. Это будет выражаться в том, что для данной программы будут действовать правила, где она записана по старому пути, и не действовать правила с новым путем. Проблема решается перезагрузкой.</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Как и для HIPS, ограничения </w:t>
      </w:r>
      <w:proofErr w:type="spellStart"/>
      <w:r w:rsidRPr="00FE3103">
        <w:rPr>
          <w:rFonts w:ascii="Times New Roman" w:hAnsi="Times New Roman" w:cs="Times New Roman"/>
          <w:sz w:val="24"/>
          <w:szCs w:val="24"/>
        </w:rPr>
        <w:t>фаервола</w:t>
      </w:r>
      <w:proofErr w:type="spellEnd"/>
      <w:r w:rsidRPr="00FE3103">
        <w:rPr>
          <w:rFonts w:ascii="Times New Roman" w:hAnsi="Times New Roman" w:cs="Times New Roman"/>
          <w:sz w:val="24"/>
          <w:szCs w:val="24"/>
        </w:rPr>
        <w:t xml:space="preserve"> не наследуются дочерними процессами.</w:t>
      </w: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Порядок рассмотрения правил</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При обнаружении сетевой активности сначала проверяется, принадлежит ли удаленный адрес к какой-либо </w:t>
      </w:r>
      <w:hyperlink r:id="rId71" w:anchor="firewall-netw-zones" w:history="1">
        <w:r w:rsidRPr="00FE3103">
          <w:rPr>
            <w:rStyle w:val="a3"/>
            <w:rFonts w:ascii="Times New Roman" w:hAnsi="Times New Roman" w:cs="Times New Roman"/>
            <w:color w:val="auto"/>
            <w:sz w:val="24"/>
            <w:szCs w:val="24"/>
          </w:rPr>
          <w:t>заблокированной зоне</w:t>
        </w:r>
      </w:hyperlink>
      <w:r w:rsidRPr="00FE3103">
        <w:rPr>
          <w:rFonts w:ascii="Times New Roman" w:hAnsi="Times New Roman" w:cs="Times New Roman"/>
          <w:sz w:val="24"/>
          <w:szCs w:val="24"/>
        </w:rPr>
        <w:t>. Если принадлежит, то соединение </w:t>
      </w:r>
      <w:r w:rsidRPr="00FE3103">
        <w:rPr>
          <w:rFonts w:ascii="Times New Roman" w:hAnsi="Times New Roman" w:cs="Times New Roman"/>
          <w:i/>
          <w:iCs/>
          <w:sz w:val="24"/>
          <w:szCs w:val="24"/>
        </w:rPr>
        <w:t>блокируется</w:t>
      </w:r>
      <w:r w:rsidRPr="00FE3103">
        <w:rPr>
          <w:rFonts w:ascii="Times New Roman" w:hAnsi="Times New Roman" w:cs="Times New Roman"/>
          <w:sz w:val="24"/>
          <w:szCs w:val="24"/>
        </w:rPr>
        <w:t>. Если нет — начинается рассмотрение </w:t>
      </w:r>
      <w:r w:rsidRPr="00FE3103">
        <w:rPr>
          <w:rFonts w:ascii="Times New Roman" w:hAnsi="Times New Roman" w:cs="Times New Roman"/>
          <w:i/>
          <w:iCs/>
          <w:sz w:val="24"/>
          <w:szCs w:val="24"/>
        </w:rPr>
        <w:t>глобальных правил</w:t>
      </w:r>
      <w:r w:rsidRPr="00FE3103">
        <w:rPr>
          <w:rFonts w:ascii="Times New Roman" w:hAnsi="Times New Roman" w:cs="Times New Roman"/>
          <w:sz w:val="24"/>
          <w:szCs w:val="24"/>
        </w:rPr>
        <w:t>.</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Глобальные правила просматриваются сверху вниз. Если для запрашиваемого вида соединения первым обнаруживается правило с действием «блокировать», соединение </w:t>
      </w:r>
      <w:r w:rsidRPr="00FE3103">
        <w:rPr>
          <w:rFonts w:ascii="Times New Roman" w:hAnsi="Times New Roman" w:cs="Times New Roman"/>
          <w:i/>
          <w:iCs/>
          <w:sz w:val="24"/>
          <w:szCs w:val="24"/>
        </w:rPr>
        <w:t>запрещается</w:t>
      </w:r>
      <w:r w:rsidRPr="00FE3103">
        <w:rPr>
          <w:rFonts w:ascii="Times New Roman" w:hAnsi="Times New Roman" w:cs="Times New Roman"/>
          <w:sz w:val="24"/>
          <w:szCs w:val="24"/>
        </w:rPr>
        <w:t>. Если подходящего правила не находится или первым обнаруживается разрешающее правило — начинается рассмотрение </w:t>
      </w:r>
      <w:r w:rsidRPr="00FE3103">
        <w:rPr>
          <w:rFonts w:ascii="Times New Roman" w:hAnsi="Times New Roman" w:cs="Times New Roman"/>
          <w:i/>
          <w:iCs/>
          <w:sz w:val="24"/>
          <w:szCs w:val="24"/>
        </w:rPr>
        <w:t>правил для приложений</w:t>
      </w:r>
      <w:r w:rsidRPr="00FE3103">
        <w:rPr>
          <w:rFonts w:ascii="Times New Roman" w:hAnsi="Times New Roman" w:cs="Times New Roman"/>
          <w:sz w:val="24"/>
          <w:szCs w:val="24"/>
        </w:rPr>
        <w:t>.</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В </w:t>
      </w:r>
      <w:hyperlink r:id="rId72" w:tgtFrame="_blank" w:history="1">
        <w:r w:rsidRPr="00FE3103">
          <w:rPr>
            <w:rStyle w:val="a3"/>
            <w:rFonts w:ascii="Times New Roman" w:hAnsi="Times New Roman" w:cs="Times New Roman"/>
            <w:color w:val="auto"/>
            <w:sz w:val="24"/>
            <w:szCs w:val="24"/>
          </w:rPr>
          <w:t xml:space="preserve">официальном руководстве </w:t>
        </w:r>
        <w:proofErr w:type="spellStart"/>
        <w:r w:rsidRPr="00FE3103">
          <w:rPr>
            <w:rStyle w:val="a3"/>
            <w:rFonts w:ascii="Times New Roman" w:hAnsi="Times New Roman" w:cs="Times New Roman"/>
            <w:color w:val="auto"/>
            <w:sz w:val="24"/>
            <w:szCs w:val="24"/>
          </w:rPr>
          <w:t>Comodo</w:t>
        </w:r>
        <w:proofErr w:type="spellEnd"/>
      </w:hyperlink>
      <w:r w:rsidRPr="00FE3103">
        <w:rPr>
          <w:rFonts w:ascii="Times New Roman" w:hAnsi="Times New Roman" w:cs="Times New Roman"/>
          <w:sz w:val="24"/>
          <w:szCs w:val="24"/>
        </w:rPr>
        <w:t> сказано, что для исходящих соединений сначала анализируются правила для приложений, а затем глобальные. Однако данные журнала говорят об обратном.</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Правила для приложений в </w:t>
      </w:r>
      <w:proofErr w:type="spellStart"/>
      <w:r w:rsidRPr="00FE3103">
        <w:rPr>
          <w:rFonts w:ascii="Times New Roman" w:hAnsi="Times New Roman" w:cs="Times New Roman"/>
          <w:sz w:val="24"/>
          <w:szCs w:val="24"/>
        </w:rPr>
        <w:t>фаерволе</w:t>
      </w:r>
      <w:proofErr w:type="spellEnd"/>
      <w:r w:rsidRPr="00FE3103">
        <w:rPr>
          <w:rFonts w:ascii="Times New Roman" w:hAnsi="Times New Roman" w:cs="Times New Roman"/>
          <w:sz w:val="24"/>
          <w:szCs w:val="24"/>
        </w:rPr>
        <w:t xml:space="preserve"> обрабатываются иначе, чем в HIPS.</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Когда какая-либо программа пытается установить соединение (разрешенное глобальными правилами), список приложений и правил для них просматривается сверху вниз. При первом же найденном совпадении (т.е. когда встретится данная программа или содержащая ее группа программ и запрашиваемый вид соединения) выполнится действие, указанное в правиле: </w:t>
      </w:r>
      <w:r w:rsidRPr="00FE3103">
        <w:rPr>
          <w:rFonts w:ascii="Times New Roman" w:hAnsi="Times New Roman" w:cs="Times New Roman"/>
          <w:i/>
          <w:iCs/>
          <w:sz w:val="24"/>
          <w:szCs w:val="24"/>
        </w:rPr>
        <w:t>разрешить</w:t>
      </w:r>
      <w:r w:rsidRPr="00FE3103">
        <w:rPr>
          <w:rFonts w:ascii="Times New Roman" w:hAnsi="Times New Roman" w:cs="Times New Roman"/>
          <w:sz w:val="24"/>
          <w:szCs w:val="24"/>
        </w:rPr>
        <w:t>, </w:t>
      </w:r>
      <w:r w:rsidRPr="00FE3103">
        <w:rPr>
          <w:rFonts w:ascii="Times New Roman" w:hAnsi="Times New Roman" w:cs="Times New Roman"/>
          <w:i/>
          <w:iCs/>
          <w:sz w:val="24"/>
          <w:szCs w:val="24"/>
        </w:rPr>
        <w:t>блокировать</w:t>
      </w:r>
      <w:r w:rsidRPr="00FE3103">
        <w:rPr>
          <w:rFonts w:ascii="Times New Roman" w:hAnsi="Times New Roman" w:cs="Times New Roman"/>
          <w:sz w:val="24"/>
          <w:szCs w:val="24"/>
        </w:rPr>
        <w:t> или показать </w:t>
      </w:r>
      <w:r w:rsidRPr="00FE3103">
        <w:rPr>
          <w:rFonts w:ascii="Times New Roman" w:hAnsi="Times New Roman" w:cs="Times New Roman"/>
          <w:i/>
          <w:iCs/>
          <w:sz w:val="24"/>
          <w:szCs w:val="24"/>
        </w:rPr>
        <w:t>оповещение</w:t>
      </w:r>
      <w:r w:rsidRPr="00FE3103">
        <w:rPr>
          <w:rFonts w:ascii="Times New Roman" w:hAnsi="Times New Roman" w:cs="Times New Roman"/>
          <w:sz w:val="24"/>
          <w:szCs w:val="24"/>
        </w:rPr>
        <w:t> с вопросом. Если при этом отмечена опция «Не показывать оповещения», то вместо оповещения выполнится </w:t>
      </w:r>
      <w:r w:rsidRPr="00FE3103">
        <w:rPr>
          <w:rFonts w:ascii="Times New Roman" w:hAnsi="Times New Roman" w:cs="Times New Roman"/>
          <w:i/>
          <w:iCs/>
          <w:sz w:val="24"/>
          <w:szCs w:val="24"/>
        </w:rPr>
        <w:t xml:space="preserve">действие по </w:t>
      </w:r>
      <w:proofErr w:type="gramStart"/>
      <w:r w:rsidRPr="00FE3103">
        <w:rPr>
          <w:rFonts w:ascii="Times New Roman" w:hAnsi="Times New Roman" w:cs="Times New Roman"/>
          <w:i/>
          <w:iCs/>
          <w:sz w:val="24"/>
          <w:szCs w:val="24"/>
        </w:rPr>
        <w:t>умолчанию</w:t>
      </w:r>
      <w:r w:rsidRPr="00FE3103">
        <w:rPr>
          <w:rFonts w:ascii="Times New Roman" w:hAnsi="Times New Roman" w:cs="Times New Roman"/>
          <w:sz w:val="24"/>
          <w:szCs w:val="24"/>
        </w:rPr>
        <w:t>(</w:t>
      </w:r>
      <w:proofErr w:type="gramEnd"/>
      <w:r w:rsidRPr="00FE3103">
        <w:rPr>
          <w:rFonts w:ascii="Times New Roman" w:hAnsi="Times New Roman" w:cs="Times New Roman"/>
          <w:sz w:val="24"/>
          <w:szCs w:val="24"/>
        </w:rPr>
        <w:t>«Разрешать запросы» или «Блокировать запросы»). Если подходящего правила не найдется, то показ </w:t>
      </w:r>
      <w:r w:rsidRPr="00FE3103">
        <w:rPr>
          <w:rFonts w:ascii="Times New Roman" w:hAnsi="Times New Roman" w:cs="Times New Roman"/>
          <w:i/>
          <w:iCs/>
          <w:sz w:val="24"/>
          <w:szCs w:val="24"/>
        </w:rPr>
        <w:t>оповещения</w:t>
      </w:r>
      <w:r w:rsidRPr="00FE3103">
        <w:rPr>
          <w:rFonts w:ascii="Times New Roman" w:hAnsi="Times New Roman" w:cs="Times New Roman"/>
          <w:sz w:val="24"/>
          <w:szCs w:val="24"/>
        </w:rPr>
        <w:t> (или </w:t>
      </w:r>
      <w:r w:rsidRPr="00FE3103">
        <w:rPr>
          <w:rFonts w:ascii="Times New Roman" w:hAnsi="Times New Roman" w:cs="Times New Roman"/>
          <w:i/>
          <w:iCs/>
          <w:sz w:val="24"/>
          <w:szCs w:val="24"/>
        </w:rPr>
        <w:t>действие по умолчанию</w:t>
      </w:r>
      <w:r w:rsidRPr="00FE3103">
        <w:rPr>
          <w:rFonts w:ascii="Times New Roman" w:hAnsi="Times New Roman" w:cs="Times New Roman"/>
          <w:sz w:val="24"/>
          <w:szCs w:val="24"/>
        </w:rPr>
        <w:t>) произойдет в следующих случаях:</w:t>
      </w:r>
    </w:p>
    <w:p w:rsidR="00FE3103" w:rsidRPr="00FE3103" w:rsidRDefault="00FE3103" w:rsidP="00FE3103">
      <w:pPr>
        <w:numPr>
          <w:ilvl w:val="0"/>
          <w:numId w:val="9"/>
        </w:numPr>
        <w:spacing w:after="0"/>
        <w:jc w:val="both"/>
        <w:rPr>
          <w:rFonts w:ascii="Times New Roman" w:hAnsi="Times New Roman" w:cs="Times New Roman"/>
          <w:sz w:val="24"/>
          <w:szCs w:val="24"/>
        </w:rPr>
      </w:pPr>
      <w:r w:rsidRPr="00FE3103">
        <w:rPr>
          <w:rFonts w:ascii="Times New Roman" w:hAnsi="Times New Roman" w:cs="Times New Roman"/>
          <w:sz w:val="24"/>
          <w:szCs w:val="24"/>
        </w:rPr>
        <w:t>либо когда выбран режим «Пользовательский набор правил»;</w:t>
      </w:r>
    </w:p>
    <w:p w:rsidR="00FE3103" w:rsidRPr="00FE3103" w:rsidRDefault="00FE3103" w:rsidP="00FE3103">
      <w:pPr>
        <w:numPr>
          <w:ilvl w:val="0"/>
          <w:numId w:val="9"/>
        </w:numPr>
        <w:spacing w:after="0"/>
        <w:jc w:val="both"/>
        <w:rPr>
          <w:rFonts w:ascii="Times New Roman" w:hAnsi="Times New Roman" w:cs="Times New Roman"/>
          <w:sz w:val="24"/>
          <w:szCs w:val="24"/>
        </w:rPr>
      </w:pPr>
      <w:r w:rsidRPr="00FE3103">
        <w:rPr>
          <w:rFonts w:ascii="Times New Roman" w:hAnsi="Times New Roman" w:cs="Times New Roman"/>
          <w:sz w:val="24"/>
          <w:szCs w:val="24"/>
        </w:rPr>
        <w:t>либо когда выбран «Безопасный режим», а программа не является «доверенной»;</w:t>
      </w:r>
    </w:p>
    <w:p w:rsidR="00FE3103" w:rsidRPr="00FE3103" w:rsidRDefault="00FE3103" w:rsidP="00FE3103">
      <w:pPr>
        <w:numPr>
          <w:ilvl w:val="0"/>
          <w:numId w:val="9"/>
        </w:numPr>
        <w:spacing w:after="0"/>
        <w:jc w:val="both"/>
        <w:rPr>
          <w:rFonts w:ascii="Times New Roman" w:hAnsi="Times New Roman" w:cs="Times New Roman"/>
          <w:sz w:val="24"/>
          <w:szCs w:val="24"/>
        </w:rPr>
      </w:pPr>
      <w:r w:rsidRPr="00FE3103">
        <w:rPr>
          <w:rFonts w:ascii="Times New Roman" w:hAnsi="Times New Roman" w:cs="Times New Roman"/>
          <w:sz w:val="24"/>
          <w:szCs w:val="24"/>
        </w:rPr>
        <w:t>либо когда выбран «Безопасный режим», а запрашиваемое соединение является входящим (если входящие не блокируются глобальными правилами).</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«Доверенная» же программа при отсутствии правил в «Безопасном режиме» автоматически получит </w:t>
      </w:r>
      <w:r w:rsidRPr="00FE3103">
        <w:rPr>
          <w:rFonts w:ascii="Times New Roman" w:hAnsi="Times New Roman" w:cs="Times New Roman"/>
          <w:i/>
          <w:iCs/>
          <w:sz w:val="24"/>
          <w:szCs w:val="24"/>
        </w:rPr>
        <w:t>разрешение</w:t>
      </w:r>
      <w:r w:rsidRPr="00FE3103">
        <w:rPr>
          <w:rFonts w:ascii="Times New Roman" w:hAnsi="Times New Roman" w:cs="Times New Roman"/>
          <w:sz w:val="24"/>
          <w:szCs w:val="24"/>
        </w:rPr>
        <w:t> на исходящее соединение.</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Подобным образом, сверху вниз, просматриваются и </w:t>
      </w:r>
      <w:hyperlink r:id="rId73" w:anchor="hips-order" w:history="1">
        <w:r w:rsidRPr="00FE3103">
          <w:rPr>
            <w:rStyle w:val="a3"/>
            <w:rFonts w:ascii="Times New Roman" w:hAnsi="Times New Roman" w:cs="Times New Roman"/>
            <w:color w:val="auto"/>
            <w:sz w:val="24"/>
            <w:szCs w:val="24"/>
          </w:rPr>
          <w:t>правила HIPS</w:t>
        </w:r>
      </w:hyperlink>
      <w:r w:rsidRPr="00FE3103">
        <w:rPr>
          <w:rFonts w:ascii="Times New Roman" w:hAnsi="Times New Roman" w:cs="Times New Roman"/>
          <w:sz w:val="24"/>
          <w:szCs w:val="24"/>
        </w:rPr>
        <w:t xml:space="preserve">. Но, в отличие от </w:t>
      </w:r>
      <w:proofErr w:type="spellStart"/>
      <w:r w:rsidRPr="00FE3103">
        <w:rPr>
          <w:rFonts w:ascii="Times New Roman" w:hAnsi="Times New Roman" w:cs="Times New Roman"/>
          <w:sz w:val="24"/>
          <w:szCs w:val="24"/>
        </w:rPr>
        <w:t>фаервола</w:t>
      </w:r>
      <w:proofErr w:type="spellEnd"/>
      <w:r w:rsidRPr="00FE3103">
        <w:rPr>
          <w:rFonts w:ascii="Times New Roman" w:hAnsi="Times New Roman" w:cs="Times New Roman"/>
          <w:sz w:val="24"/>
          <w:szCs w:val="24"/>
        </w:rPr>
        <w:t>, немедленно выполняться будут только действия «разрешить» или «блокировать». В случае же действия «спросить» поиск правил продолжится. И только при отсутствии разрешающих или запрещающих правил появится оповещение.</w:t>
      </w: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lastRenderedPageBreak/>
        <w:t>Доступ к ресурсам локальной сети</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По умолчанию в правилах </w:t>
      </w:r>
      <w:proofErr w:type="spellStart"/>
      <w:r w:rsidRPr="00FE3103">
        <w:rPr>
          <w:rFonts w:ascii="Times New Roman" w:hAnsi="Times New Roman" w:cs="Times New Roman"/>
          <w:sz w:val="24"/>
          <w:szCs w:val="24"/>
        </w:rPr>
        <w:t>фаервола</w:t>
      </w:r>
      <w:proofErr w:type="spellEnd"/>
      <w:r w:rsidRPr="00FE3103">
        <w:rPr>
          <w:rFonts w:ascii="Times New Roman" w:hAnsi="Times New Roman" w:cs="Times New Roman"/>
          <w:sz w:val="24"/>
          <w:szCs w:val="24"/>
        </w:rPr>
        <w:t xml:space="preserve"> отсутствуют разрешения на получение информации о сетевом окружении, открытие в локальной сети общего доступа к файлам и т.п. Эти разрешения не нужны, если сеть используется только для доступа к интернету.</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Одной из причин отсутствия доступа к компьютеру в локальной сети может оказаться брандмауэр Windows. </w:t>
      </w:r>
      <w:hyperlink r:id="rId74" w:anchor="installation" w:history="1">
        <w:r w:rsidRPr="00FE3103">
          <w:rPr>
            <w:rStyle w:val="a3"/>
            <w:rFonts w:ascii="Times New Roman" w:hAnsi="Times New Roman" w:cs="Times New Roman"/>
            <w:color w:val="auto"/>
            <w:sz w:val="24"/>
            <w:szCs w:val="24"/>
          </w:rPr>
          <w:t>Напомню</w:t>
        </w:r>
      </w:hyperlink>
      <w:r w:rsidRPr="00FE3103">
        <w:rPr>
          <w:rFonts w:ascii="Times New Roman" w:hAnsi="Times New Roman" w:cs="Times New Roman"/>
          <w:sz w:val="24"/>
          <w:szCs w:val="24"/>
        </w:rPr>
        <w:t>, что его следует отключать перед установкой CIS.</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Статус «доверенной сети»</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Разрешения для локальной сети проще всего создаются назначением ей статуса «доверенной». Это можно сделать разными способами.</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Если включена опция «Автоматически обнаруживать новые частные сети», то при подключении к новой сети возникает оповещение, в котором нужно указать свое местонахождение. Статус «доверенной» назначается выбором вариантов «дома» или «на работе». Это приведет к созданию пары глобальных правил, разрешающих любые исходящие и любые входящие соединения с этой сетью, и пары аналогичных правил для процесса </w:t>
      </w:r>
      <w:proofErr w:type="spellStart"/>
      <w:r w:rsidRPr="00FE3103">
        <w:rPr>
          <w:rFonts w:ascii="Times New Roman" w:hAnsi="Times New Roman" w:cs="Times New Roman"/>
          <w:sz w:val="24"/>
          <w:szCs w:val="24"/>
        </w:rPr>
        <w:t>System</w:t>
      </w:r>
      <w:proofErr w:type="spellEnd"/>
      <w:r w:rsidRPr="00FE3103">
        <w:rPr>
          <w:rFonts w:ascii="Times New Roman" w:hAnsi="Times New Roman" w:cs="Times New Roman"/>
          <w:sz w:val="24"/>
          <w:szCs w:val="24"/>
        </w:rPr>
        <w:t xml:space="preserve"> («Система»). При выборе варианта «в общественном месте» новые правила не создаются.</w:t>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drawing>
          <wp:inline distT="0" distB="0" distL="0" distR="0">
            <wp:extent cx="3045460" cy="2345690"/>
            <wp:effectExtent l="0" t="0" r="2540" b="0"/>
            <wp:docPr id="73" name="Рисунок 73" descr="Выбор статуса сети">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Выбор статуса сети">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5460" cy="2345690"/>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Если обнаружение новых сетей отключено или сети ранее был назначен статус «общественной», то следует открыть окно «Управление сетями» («Главное окно</w:t>
      </w:r>
      <w:proofErr w:type="gramStart"/>
      <w:r w:rsidRPr="00FE3103">
        <w:rPr>
          <w:rFonts w:ascii="Times New Roman" w:hAnsi="Times New Roman" w:cs="Times New Roman"/>
          <w:sz w:val="24"/>
          <w:szCs w:val="24"/>
        </w:rPr>
        <w:t>» &gt;</w:t>
      </w:r>
      <w:proofErr w:type="gramEnd"/>
      <w:r w:rsidRPr="00FE3103">
        <w:rPr>
          <w:rFonts w:ascii="Times New Roman" w:hAnsi="Times New Roman" w:cs="Times New Roman"/>
          <w:sz w:val="24"/>
          <w:szCs w:val="24"/>
        </w:rPr>
        <w:t xml:space="preserve"> «Задачи» &gt; «Задачи </w:t>
      </w:r>
      <w:proofErr w:type="spellStart"/>
      <w:r w:rsidRPr="00FE3103">
        <w:rPr>
          <w:rFonts w:ascii="Times New Roman" w:hAnsi="Times New Roman" w:cs="Times New Roman"/>
          <w:sz w:val="24"/>
          <w:szCs w:val="24"/>
        </w:rPr>
        <w:t>фаервола</w:t>
      </w:r>
      <w:proofErr w:type="spellEnd"/>
      <w:r w:rsidRPr="00FE3103">
        <w:rPr>
          <w:rFonts w:ascii="Times New Roman" w:hAnsi="Times New Roman" w:cs="Times New Roman"/>
          <w:sz w:val="24"/>
          <w:szCs w:val="24"/>
        </w:rPr>
        <w:t>»), отметить пункт «Доверять сети» и нажать «</w:t>
      </w:r>
      <w:proofErr w:type="spellStart"/>
      <w:r w:rsidRPr="00FE3103">
        <w:rPr>
          <w:rFonts w:ascii="Times New Roman" w:hAnsi="Times New Roman" w:cs="Times New Roman"/>
          <w:sz w:val="24"/>
          <w:szCs w:val="24"/>
        </w:rPr>
        <w:t>Ok</w:t>
      </w:r>
      <w:proofErr w:type="spellEnd"/>
      <w:r w:rsidRPr="00FE3103">
        <w:rPr>
          <w:rFonts w:ascii="Times New Roman" w:hAnsi="Times New Roman" w:cs="Times New Roman"/>
          <w:sz w:val="24"/>
          <w:szCs w:val="24"/>
        </w:rPr>
        <w:t>». Результат будет аналогичен предыдущему.</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Чтобы обратно вернуть сети нейтральный статус, проще всего отметить пункт «Блокировать сеть» в окне «Управление сетями», а затем в окне настройки открыть вкладку «Сетевые зоны</w:t>
      </w:r>
      <w:proofErr w:type="gramStart"/>
      <w:r w:rsidRPr="00FE3103">
        <w:rPr>
          <w:rFonts w:ascii="Times New Roman" w:hAnsi="Times New Roman" w:cs="Times New Roman"/>
          <w:sz w:val="24"/>
          <w:szCs w:val="24"/>
        </w:rPr>
        <w:t>» &gt;</w:t>
      </w:r>
      <w:proofErr w:type="gramEnd"/>
      <w:r w:rsidRPr="00FE3103">
        <w:rPr>
          <w:rFonts w:ascii="Times New Roman" w:hAnsi="Times New Roman" w:cs="Times New Roman"/>
          <w:sz w:val="24"/>
          <w:szCs w:val="24"/>
        </w:rPr>
        <w:t xml:space="preserve"> «Заблокированные зоны» и удалить данную сеть оттуда.</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Минимальные разрешения для доступа к локальной сети</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Устанавливать доверие локальной сети можно только в случае полной ее безопасности. Поэтому рекомендуется назначать сети нейтральный статус («общественное место»), включать </w:t>
      </w:r>
      <w:hyperlink r:id="rId77" w:anchor="firewall-incoming" w:history="1">
        <w:r w:rsidRPr="00FE3103">
          <w:rPr>
            <w:rStyle w:val="a3"/>
            <w:rFonts w:ascii="Times New Roman" w:hAnsi="Times New Roman" w:cs="Times New Roman"/>
            <w:color w:val="auto"/>
            <w:sz w:val="24"/>
            <w:szCs w:val="24"/>
          </w:rPr>
          <w:t>режим блокирования входящих соединений</w:t>
        </w:r>
      </w:hyperlink>
      <w:r w:rsidRPr="00FE3103">
        <w:rPr>
          <w:rFonts w:ascii="Times New Roman" w:hAnsi="Times New Roman" w:cs="Times New Roman"/>
          <w:sz w:val="24"/>
          <w:szCs w:val="24"/>
        </w:rPr>
        <w:t xml:space="preserve">, а затем добавлять необходимые разрешения. В дополнение к имеющимся изначально правилам для приложений понадобится разрешить для процесса </w:t>
      </w:r>
      <w:proofErr w:type="spellStart"/>
      <w:r w:rsidRPr="00FE3103">
        <w:rPr>
          <w:rFonts w:ascii="Times New Roman" w:hAnsi="Times New Roman" w:cs="Times New Roman"/>
          <w:sz w:val="24"/>
          <w:szCs w:val="24"/>
        </w:rPr>
        <w:t>System</w:t>
      </w:r>
      <w:proofErr w:type="spellEnd"/>
      <w:r w:rsidRPr="00FE3103">
        <w:rPr>
          <w:rFonts w:ascii="Times New Roman" w:hAnsi="Times New Roman" w:cs="Times New Roman"/>
          <w:sz w:val="24"/>
          <w:szCs w:val="24"/>
        </w:rPr>
        <w:t xml:space="preserve"> следующие входящие соединения (везде «адрес отправления» — локальная сеть):</w:t>
      </w:r>
    </w:p>
    <w:p w:rsidR="00FE3103" w:rsidRPr="00FE3103" w:rsidRDefault="00FE3103" w:rsidP="00FE3103">
      <w:pPr>
        <w:numPr>
          <w:ilvl w:val="0"/>
          <w:numId w:val="10"/>
        </w:numPr>
        <w:spacing w:after="0"/>
        <w:jc w:val="both"/>
        <w:rPr>
          <w:rFonts w:ascii="Times New Roman" w:hAnsi="Times New Roman" w:cs="Times New Roman"/>
          <w:sz w:val="24"/>
          <w:szCs w:val="24"/>
        </w:rPr>
      </w:pPr>
      <w:r w:rsidRPr="00FE3103">
        <w:rPr>
          <w:rFonts w:ascii="Times New Roman" w:hAnsi="Times New Roman" w:cs="Times New Roman"/>
          <w:sz w:val="24"/>
          <w:szCs w:val="24"/>
        </w:rPr>
        <w:t xml:space="preserve">UDP-соединения с портом источника 137 и портом назначения 137: чтобы можно было обращаться к компьютерам по </w:t>
      </w:r>
      <w:proofErr w:type="spellStart"/>
      <w:r w:rsidRPr="00FE3103">
        <w:rPr>
          <w:rFonts w:ascii="Times New Roman" w:hAnsi="Times New Roman" w:cs="Times New Roman"/>
          <w:sz w:val="24"/>
          <w:szCs w:val="24"/>
        </w:rPr>
        <w:t>NetBIOS</w:t>
      </w:r>
      <w:proofErr w:type="spellEnd"/>
      <w:r w:rsidRPr="00FE3103">
        <w:rPr>
          <w:rFonts w:ascii="Times New Roman" w:hAnsi="Times New Roman" w:cs="Times New Roman"/>
          <w:sz w:val="24"/>
          <w:szCs w:val="24"/>
        </w:rPr>
        <w:t>-именам;</w:t>
      </w:r>
    </w:p>
    <w:p w:rsidR="00FE3103" w:rsidRPr="00FE3103" w:rsidRDefault="00FE3103" w:rsidP="00FE3103">
      <w:pPr>
        <w:numPr>
          <w:ilvl w:val="0"/>
          <w:numId w:val="10"/>
        </w:numPr>
        <w:spacing w:after="0"/>
        <w:jc w:val="both"/>
        <w:rPr>
          <w:rFonts w:ascii="Times New Roman" w:hAnsi="Times New Roman" w:cs="Times New Roman"/>
          <w:sz w:val="24"/>
          <w:szCs w:val="24"/>
        </w:rPr>
      </w:pPr>
      <w:r w:rsidRPr="00FE3103">
        <w:rPr>
          <w:rFonts w:ascii="Times New Roman" w:hAnsi="Times New Roman" w:cs="Times New Roman"/>
          <w:sz w:val="24"/>
          <w:szCs w:val="24"/>
        </w:rPr>
        <w:t>UDP-соединения с портом источника 138 и портом назначения 138: чтобы при этом видеть сетевое окружение;</w:t>
      </w:r>
    </w:p>
    <w:p w:rsidR="00FE3103" w:rsidRPr="00FE3103" w:rsidRDefault="00FE3103" w:rsidP="00FE3103">
      <w:pPr>
        <w:numPr>
          <w:ilvl w:val="0"/>
          <w:numId w:val="10"/>
        </w:numPr>
        <w:spacing w:after="0"/>
        <w:jc w:val="both"/>
        <w:rPr>
          <w:rFonts w:ascii="Times New Roman" w:hAnsi="Times New Roman" w:cs="Times New Roman"/>
          <w:sz w:val="24"/>
          <w:szCs w:val="24"/>
        </w:rPr>
      </w:pPr>
      <w:r w:rsidRPr="00FE3103">
        <w:rPr>
          <w:rFonts w:ascii="Times New Roman" w:hAnsi="Times New Roman" w:cs="Times New Roman"/>
          <w:sz w:val="24"/>
          <w:szCs w:val="24"/>
        </w:rPr>
        <w:t>TCP-соединения с портом назначения 445: для открытия общего доступа к файлам.</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lastRenderedPageBreak/>
        <w:t>Чтобы при создании правил указать «</w:t>
      </w:r>
      <w:proofErr w:type="spellStart"/>
      <w:r w:rsidRPr="00FE3103">
        <w:rPr>
          <w:rFonts w:ascii="Times New Roman" w:hAnsi="Times New Roman" w:cs="Times New Roman"/>
          <w:sz w:val="24"/>
          <w:szCs w:val="24"/>
        </w:rPr>
        <w:t>System</w:t>
      </w:r>
      <w:proofErr w:type="spellEnd"/>
      <w:r w:rsidRPr="00FE3103">
        <w:rPr>
          <w:rFonts w:ascii="Times New Roman" w:hAnsi="Times New Roman" w:cs="Times New Roman"/>
          <w:sz w:val="24"/>
          <w:szCs w:val="24"/>
        </w:rPr>
        <w:t>» в качестве приложения, нужно выбрать его из запущенных процессов.</w:t>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drawing>
          <wp:inline distT="0" distB="0" distL="0" distR="0">
            <wp:extent cx="3045460" cy="1916430"/>
            <wp:effectExtent l="0" t="0" r="2540" b="7620"/>
            <wp:docPr id="72" name="Рисунок 72" descr="Создание правила для процесса System">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Создание правила для процесса System">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5460" cy="1916430"/>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Все эти разрешения необходимо продублировать в глобальных правилах. Также в них следует разрешить входящие ICMPv4-соединения, отправляемые из локальной сети с сообщением «эхо-запрос»; это нужно не только для возможности отвечать на </w:t>
      </w:r>
      <w:proofErr w:type="spellStart"/>
      <w:r w:rsidRPr="00FE3103">
        <w:rPr>
          <w:rFonts w:ascii="Times New Roman" w:hAnsi="Times New Roman" w:cs="Times New Roman"/>
          <w:sz w:val="24"/>
          <w:szCs w:val="24"/>
        </w:rPr>
        <w:t>ping</w:t>
      </w:r>
      <w:proofErr w:type="spellEnd"/>
      <w:r w:rsidRPr="00FE3103">
        <w:rPr>
          <w:rFonts w:ascii="Times New Roman" w:hAnsi="Times New Roman" w:cs="Times New Roman"/>
          <w:sz w:val="24"/>
          <w:szCs w:val="24"/>
        </w:rPr>
        <w:t>-запросы, но и для открытия общего доступа к файлам. Пример набора глобальных правил </w:t>
      </w:r>
      <w:hyperlink r:id="rId80" w:anchor="firewall-global-rules-example" w:history="1">
        <w:r w:rsidRPr="00FE3103">
          <w:rPr>
            <w:rStyle w:val="a3"/>
            <w:rFonts w:ascii="Times New Roman" w:hAnsi="Times New Roman" w:cs="Times New Roman"/>
            <w:color w:val="auto"/>
            <w:sz w:val="24"/>
            <w:szCs w:val="24"/>
          </w:rPr>
          <w:t>приводился выше</w:t>
        </w:r>
      </w:hyperlink>
      <w:r w:rsidRPr="00FE3103">
        <w:rPr>
          <w:rFonts w:ascii="Times New Roman" w:hAnsi="Times New Roman" w:cs="Times New Roman"/>
          <w:sz w:val="24"/>
          <w:szCs w:val="24"/>
        </w:rPr>
        <w:t>.</w:t>
      </w: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 xml:space="preserve">Проблемы </w:t>
      </w:r>
      <w:proofErr w:type="spellStart"/>
      <w:r w:rsidRPr="00FE3103">
        <w:rPr>
          <w:rFonts w:ascii="Times New Roman" w:hAnsi="Times New Roman" w:cs="Times New Roman"/>
          <w:b/>
          <w:bCs/>
          <w:sz w:val="24"/>
          <w:szCs w:val="24"/>
        </w:rPr>
        <w:t>фаервола</w:t>
      </w:r>
      <w:proofErr w:type="spellEnd"/>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Хотя </w:t>
      </w:r>
      <w:proofErr w:type="spellStart"/>
      <w:r w:rsidRPr="00FE3103">
        <w:rPr>
          <w:rFonts w:ascii="Times New Roman" w:hAnsi="Times New Roman" w:cs="Times New Roman"/>
          <w:sz w:val="24"/>
          <w:szCs w:val="24"/>
        </w:rPr>
        <w:t>фаервол</w:t>
      </w:r>
      <w:proofErr w:type="spellEnd"/>
      <w:r w:rsidRPr="00FE3103">
        <w:rPr>
          <w:rFonts w:ascii="Times New Roman" w:hAnsi="Times New Roman" w:cs="Times New Roman"/>
          <w:sz w:val="24"/>
          <w:szCs w:val="24"/>
        </w:rPr>
        <w:t xml:space="preserve"> </w:t>
      </w:r>
      <w:proofErr w:type="spellStart"/>
      <w:r w:rsidRPr="00FE3103">
        <w:rPr>
          <w:rFonts w:ascii="Times New Roman" w:hAnsi="Times New Roman" w:cs="Times New Roman"/>
          <w:sz w:val="24"/>
          <w:szCs w:val="24"/>
        </w:rPr>
        <w:t>Comodo</w:t>
      </w:r>
      <w:proofErr w:type="spellEnd"/>
      <w:r w:rsidRPr="00FE3103">
        <w:rPr>
          <w:rFonts w:ascii="Times New Roman" w:hAnsi="Times New Roman" w:cs="Times New Roman"/>
          <w:sz w:val="24"/>
          <w:szCs w:val="24"/>
        </w:rPr>
        <w:t xml:space="preserve"> считается одним их лучших, отметим пару известных его проблем. Во-первых, в режиме «Оповещать о входящих» могут молча </w:t>
      </w:r>
      <w:proofErr w:type="gramStart"/>
      <w:r w:rsidRPr="00FE3103">
        <w:rPr>
          <w:rFonts w:ascii="Times New Roman" w:hAnsi="Times New Roman" w:cs="Times New Roman"/>
          <w:sz w:val="24"/>
          <w:szCs w:val="24"/>
        </w:rPr>
        <w:t>пропускаться :</w:t>
      </w:r>
      <w:proofErr w:type="gramEnd"/>
      <w:r w:rsidRPr="00FE3103">
        <w:rPr>
          <w:rFonts w:ascii="Times New Roman" w:hAnsi="Times New Roman" w:cs="Times New Roman"/>
          <w:sz w:val="24"/>
          <w:szCs w:val="24"/>
        </w:rPr>
        <w:t xml:space="preserve"> UDP c адресом назначения 255.255.255.255. И, во-вторых, некорректно устроено </w:t>
      </w:r>
      <w:hyperlink r:id="rId81" w:tgtFrame="_blank" w:history="1">
        <w:r w:rsidRPr="00FE3103">
          <w:rPr>
            <w:rStyle w:val="a3"/>
            <w:rFonts w:ascii="Times New Roman" w:hAnsi="Times New Roman" w:cs="Times New Roman"/>
            <w:color w:val="auto"/>
            <w:sz w:val="24"/>
            <w:szCs w:val="24"/>
          </w:rPr>
          <w:t>определение IP-адреса по имени хоста</w:t>
        </w:r>
      </w:hyperlink>
      <w:r w:rsidRPr="00FE3103">
        <w:rPr>
          <w:rFonts w:ascii="Times New Roman" w:hAnsi="Times New Roman" w:cs="Times New Roman"/>
          <w:sz w:val="24"/>
          <w:szCs w:val="24"/>
        </w:rPr>
        <w:t xml:space="preserve">: если указать в правиле в качестве адреса доменное имя, то CIS найдет минимальный и максимальный IP-адреса для этого имени, а затем все промежуточные IP будет считать принадлежащими ему же. Еще одна особенность, которая, скорее всего, не считается багом: </w:t>
      </w:r>
      <w:proofErr w:type="spellStart"/>
      <w:r w:rsidRPr="00FE3103">
        <w:rPr>
          <w:rFonts w:ascii="Times New Roman" w:hAnsi="Times New Roman" w:cs="Times New Roman"/>
          <w:sz w:val="24"/>
          <w:szCs w:val="24"/>
        </w:rPr>
        <w:t>фаервол</w:t>
      </w:r>
      <w:proofErr w:type="spellEnd"/>
      <w:r w:rsidRPr="00FE3103">
        <w:rPr>
          <w:rFonts w:ascii="Times New Roman" w:hAnsi="Times New Roman" w:cs="Times New Roman"/>
          <w:sz w:val="24"/>
          <w:szCs w:val="24"/>
        </w:rPr>
        <w:t xml:space="preserve"> </w:t>
      </w:r>
      <w:proofErr w:type="spellStart"/>
      <w:r w:rsidRPr="00FE3103">
        <w:rPr>
          <w:rFonts w:ascii="Times New Roman" w:hAnsi="Times New Roman" w:cs="Times New Roman"/>
          <w:sz w:val="24"/>
          <w:szCs w:val="24"/>
        </w:rPr>
        <w:t>Comodo</w:t>
      </w:r>
      <w:proofErr w:type="spellEnd"/>
      <w:r w:rsidRPr="00FE3103">
        <w:rPr>
          <w:rFonts w:ascii="Times New Roman" w:hAnsi="Times New Roman" w:cs="Times New Roman"/>
          <w:sz w:val="24"/>
          <w:szCs w:val="24"/>
        </w:rPr>
        <w:t xml:space="preserve"> не контролирует входящие </w:t>
      </w:r>
      <w:proofErr w:type="spellStart"/>
      <w:r w:rsidRPr="00FE3103">
        <w:rPr>
          <w:rFonts w:ascii="Times New Roman" w:hAnsi="Times New Roman" w:cs="Times New Roman"/>
          <w:sz w:val="24"/>
          <w:szCs w:val="24"/>
        </w:rPr>
        <w:t>loopback</w:t>
      </w:r>
      <w:proofErr w:type="spellEnd"/>
      <w:r w:rsidRPr="00FE3103">
        <w:rPr>
          <w:rFonts w:ascii="Times New Roman" w:hAnsi="Times New Roman" w:cs="Times New Roman"/>
          <w:sz w:val="24"/>
          <w:szCs w:val="24"/>
        </w:rPr>
        <w:t>-соединения (но контролирует исходящие). Так, при использовании локального прокси достаточно разрешить только исходящие соединения в интернет для прокси-сервера и исходящие в «</w:t>
      </w:r>
      <w:proofErr w:type="spellStart"/>
      <w:r w:rsidRPr="00FE3103">
        <w:rPr>
          <w:rFonts w:ascii="Times New Roman" w:hAnsi="Times New Roman" w:cs="Times New Roman"/>
          <w:sz w:val="24"/>
          <w:szCs w:val="24"/>
        </w:rPr>
        <w:t>localhost</w:t>
      </w:r>
      <w:proofErr w:type="spellEnd"/>
      <w:r w:rsidRPr="00FE3103">
        <w:rPr>
          <w:rFonts w:ascii="Times New Roman" w:hAnsi="Times New Roman" w:cs="Times New Roman"/>
          <w:sz w:val="24"/>
          <w:szCs w:val="24"/>
        </w:rPr>
        <w:t xml:space="preserve">» для браузера (тогда как многие другие </w:t>
      </w:r>
      <w:proofErr w:type="spellStart"/>
      <w:r w:rsidRPr="00FE3103">
        <w:rPr>
          <w:rFonts w:ascii="Times New Roman" w:hAnsi="Times New Roman" w:cs="Times New Roman"/>
          <w:sz w:val="24"/>
          <w:szCs w:val="24"/>
        </w:rPr>
        <w:t>фаерволы</w:t>
      </w:r>
      <w:proofErr w:type="spellEnd"/>
      <w:r w:rsidRPr="00FE3103">
        <w:rPr>
          <w:rFonts w:ascii="Times New Roman" w:hAnsi="Times New Roman" w:cs="Times New Roman"/>
          <w:sz w:val="24"/>
          <w:szCs w:val="24"/>
        </w:rPr>
        <w:t xml:space="preserve"> потребовали бы еще разрешить входящие из «</w:t>
      </w:r>
      <w:proofErr w:type="spellStart"/>
      <w:r w:rsidRPr="00FE3103">
        <w:rPr>
          <w:rFonts w:ascii="Times New Roman" w:hAnsi="Times New Roman" w:cs="Times New Roman"/>
          <w:sz w:val="24"/>
          <w:szCs w:val="24"/>
        </w:rPr>
        <w:t>localhost</w:t>
      </w:r>
      <w:proofErr w:type="spellEnd"/>
      <w:r w:rsidRPr="00FE3103">
        <w:rPr>
          <w:rFonts w:ascii="Times New Roman" w:hAnsi="Times New Roman" w:cs="Times New Roman"/>
          <w:sz w:val="24"/>
          <w:szCs w:val="24"/>
        </w:rPr>
        <w:t>» для прокси-сервера).</w:t>
      </w: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Контент-фильтр</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 xml:space="preserve">В версии CIS 7 появился компонент «Контент-фильтр», ограничивающий доступ к веб-сайтам по их адресам. Для определения безопасности адресов используются обновляемые списки </w:t>
      </w:r>
      <w:proofErr w:type="spellStart"/>
      <w:r w:rsidRPr="00FE3103">
        <w:rPr>
          <w:rFonts w:ascii="Times New Roman" w:hAnsi="Times New Roman" w:cs="Times New Roman"/>
          <w:sz w:val="24"/>
          <w:szCs w:val="24"/>
        </w:rPr>
        <w:t>Comodo</w:t>
      </w:r>
      <w:proofErr w:type="spellEnd"/>
      <w:r w:rsidRPr="00FE3103">
        <w:rPr>
          <w:rFonts w:ascii="Times New Roman" w:hAnsi="Times New Roman" w:cs="Times New Roman"/>
          <w:sz w:val="24"/>
          <w:szCs w:val="24"/>
        </w:rPr>
        <w:t>, также можно задавать пользовательские списки. При попытке открыть запрещенный сайт пользователь увидит страницу с сообщением о блокировке, а также, в зависимости от настройки, с предложением временно игнорировать запрет или занести данный сайт в исключения.</w:t>
      </w: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Категории. Импорт пользовательских списков</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Списки адресов или их </w:t>
      </w:r>
      <w:hyperlink r:id="rId82" w:anchor=".D0.A8.D0.B0.D0.B1.D0.BB.D0.BE.D0.BD.D1.8B_.D0.B2_.D0.BA.D0.BE.D0.BC.D0.B0.D0.BD.D0.B4.D0.BD.D1.8B.D1.85_.D0.BE.D0.B1.D0.BE.D0.BB.D0.BE.D1.87.D0.BA.D0.B0.D1.85" w:tgtFrame="_blank" w:history="1">
        <w:r w:rsidRPr="00FE3103">
          <w:rPr>
            <w:rStyle w:val="a3"/>
            <w:rFonts w:ascii="Times New Roman" w:hAnsi="Times New Roman" w:cs="Times New Roman"/>
            <w:color w:val="auto"/>
            <w:sz w:val="24"/>
            <w:szCs w:val="24"/>
          </w:rPr>
          <w:t>шаблонов</w:t>
        </w:r>
      </w:hyperlink>
      <w:r w:rsidRPr="00FE3103">
        <w:rPr>
          <w:rFonts w:ascii="Times New Roman" w:hAnsi="Times New Roman" w:cs="Times New Roman"/>
          <w:sz w:val="24"/>
          <w:szCs w:val="24"/>
        </w:rPr>
        <w:t xml:space="preserve"> (использующих символ «*») называются категориями. Собственные категории </w:t>
      </w:r>
      <w:proofErr w:type="spellStart"/>
      <w:r w:rsidRPr="00FE3103">
        <w:rPr>
          <w:rFonts w:ascii="Times New Roman" w:hAnsi="Times New Roman" w:cs="Times New Roman"/>
          <w:sz w:val="24"/>
          <w:szCs w:val="24"/>
        </w:rPr>
        <w:t>Comodo</w:t>
      </w:r>
      <w:proofErr w:type="spellEnd"/>
      <w:r w:rsidRPr="00FE3103">
        <w:rPr>
          <w:rFonts w:ascii="Times New Roman" w:hAnsi="Times New Roman" w:cs="Times New Roman"/>
          <w:sz w:val="24"/>
          <w:szCs w:val="24"/>
        </w:rPr>
        <w:t xml:space="preserve"> — «Безопасные сайты», «Фишинговые сайты» и «Вредоносные сайты». Они обновляются автоматически, их невозможно просмотреть или изменить. Остальные категории — доступные для изменения пользователем — задаются на вкладке «Контент-фильтр</w:t>
      </w:r>
      <w:proofErr w:type="gramStart"/>
      <w:r w:rsidRPr="00FE3103">
        <w:rPr>
          <w:rFonts w:ascii="Times New Roman" w:hAnsi="Times New Roman" w:cs="Times New Roman"/>
          <w:sz w:val="24"/>
          <w:szCs w:val="24"/>
        </w:rPr>
        <w:t>» &gt;</w:t>
      </w:r>
      <w:proofErr w:type="gramEnd"/>
      <w:r w:rsidRPr="00FE3103">
        <w:rPr>
          <w:rFonts w:ascii="Times New Roman" w:hAnsi="Times New Roman" w:cs="Times New Roman"/>
          <w:sz w:val="24"/>
          <w:szCs w:val="24"/>
        </w:rPr>
        <w:t xml:space="preserve"> «Категории». Изначально там находится категория «Исключения», в нее попадают сайты, исключенные из блокировки через оповещения в браузере.</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Имеет смысл добавить категории со списками вредоносных сайтов из других источников. Рекомендуются списки </w:t>
      </w:r>
      <w:hyperlink r:id="rId83" w:tgtFrame="_blank" w:history="1">
        <w:r w:rsidRPr="00FE3103">
          <w:rPr>
            <w:rStyle w:val="a3"/>
            <w:rFonts w:ascii="Times New Roman" w:hAnsi="Times New Roman" w:cs="Times New Roman"/>
            <w:color w:val="auto"/>
            <w:sz w:val="24"/>
            <w:szCs w:val="24"/>
          </w:rPr>
          <w:t xml:space="preserve">MVPS </w:t>
        </w:r>
        <w:proofErr w:type="spellStart"/>
        <w:r w:rsidRPr="00FE3103">
          <w:rPr>
            <w:rStyle w:val="a3"/>
            <w:rFonts w:ascii="Times New Roman" w:hAnsi="Times New Roman" w:cs="Times New Roman"/>
            <w:color w:val="auto"/>
            <w:sz w:val="24"/>
            <w:szCs w:val="24"/>
          </w:rPr>
          <w:t>Hosts</w:t>
        </w:r>
        <w:proofErr w:type="spellEnd"/>
        <w:r w:rsidRPr="00FE3103">
          <w:rPr>
            <w:rStyle w:val="a3"/>
            <w:rFonts w:ascii="Times New Roman" w:hAnsi="Times New Roman" w:cs="Times New Roman"/>
            <w:color w:val="auto"/>
            <w:sz w:val="24"/>
            <w:szCs w:val="24"/>
          </w:rPr>
          <w:t xml:space="preserve"> </w:t>
        </w:r>
        <w:proofErr w:type="spellStart"/>
        <w:r w:rsidRPr="00FE3103">
          <w:rPr>
            <w:rStyle w:val="a3"/>
            <w:rFonts w:ascii="Times New Roman" w:hAnsi="Times New Roman" w:cs="Times New Roman"/>
            <w:color w:val="auto"/>
            <w:sz w:val="24"/>
            <w:szCs w:val="24"/>
          </w:rPr>
          <w:t>list</w:t>
        </w:r>
        <w:proofErr w:type="spellEnd"/>
      </w:hyperlink>
      <w:r w:rsidRPr="00FE3103">
        <w:rPr>
          <w:rFonts w:ascii="Times New Roman" w:hAnsi="Times New Roman" w:cs="Times New Roman"/>
          <w:sz w:val="24"/>
          <w:szCs w:val="24"/>
        </w:rPr>
        <w:t xml:space="preserve"> и </w:t>
      </w:r>
      <w:proofErr w:type="spellStart"/>
      <w:r w:rsidRPr="00FE3103">
        <w:rPr>
          <w:rFonts w:ascii="Times New Roman" w:hAnsi="Times New Roman" w:cs="Times New Roman"/>
          <w:sz w:val="24"/>
          <w:szCs w:val="24"/>
        </w:rPr>
        <w:t>Symantec</w:t>
      </w:r>
      <w:proofErr w:type="spellEnd"/>
      <w:r w:rsidRPr="00FE3103">
        <w:rPr>
          <w:rFonts w:ascii="Times New Roman" w:hAnsi="Times New Roman" w:cs="Times New Roman"/>
          <w:sz w:val="24"/>
          <w:szCs w:val="24"/>
        </w:rPr>
        <w:t xml:space="preserve"> </w:t>
      </w:r>
      <w:proofErr w:type="spellStart"/>
      <w:r w:rsidRPr="00FE3103">
        <w:rPr>
          <w:rFonts w:ascii="Times New Roman" w:hAnsi="Times New Roman" w:cs="Times New Roman"/>
          <w:sz w:val="24"/>
          <w:szCs w:val="24"/>
        </w:rPr>
        <w:t>WebSecurity</w:t>
      </w:r>
      <w:proofErr w:type="spellEnd"/>
      <w:r w:rsidRPr="00FE3103">
        <w:rPr>
          <w:rFonts w:ascii="Times New Roman" w:hAnsi="Times New Roman" w:cs="Times New Roman"/>
          <w:sz w:val="24"/>
          <w:szCs w:val="24"/>
        </w:rPr>
        <w:t>. Для получения последнего следует </w:t>
      </w:r>
      <w:hyperlink r:id="rId84" w:tgtFrame="_blank" w:history="1">
        <w:r w:rsidRPr="00FE3103">
          <w:rPr>
            <w:rStyle w:val="a3"/>
            <w:rFonts w:ascii="Times New Roman" w:hAnsi="Times New Roman" w:cs="Times New Roman"/>
            <w:color w:val="auto"/>
            <w:sz w:val="24"/>
            <w:szCs w:val="24"/>
          </w:rPr>
          <w:t>зарегистрироваться</w:t>
        </w:r>
      </w:hyperlink>
      <w:r w:rsidRPr="00FE3103">
        <w:rPr>
          <w:rFonts w:ascii="Times New Roman" w:hAnsi="Times New Roman" w:cs="Times New Roman"/>
          <w:sz w:val="24"/>
          <w:szCs w:val="24"/>
        </w:rPr>
        <w:t xml:space="preserve"> на сайте </w:t>
      </w:r>
      <w:proofErr w:type="spellStart"/>
      <w:r w:rsidRPr="00FE3103">
        <w:rPr>
          <w:rFonts w:ascii="Times New Roman" w:hAnsi="Times New Roman" w:cs="Times New Roman"/>
          <w:sz w:val="24"/>
          <w:szCs w:val="24"/>
        </w:rPr>
        <w:t>MalwarePatrol</w:t>
      </w:r>
      <w:proofErr w:type="spellEnd"/>
      <w:r w:rsidRPr="00FE3103">
        <w:rPr>
          <w:rFonts w:ascii="Times New Roman" w:hAnsi="Times New Roman" w:cs="Times New Roman"/>
          <w:sz w:val="24"/>
          <w:szCs w:val="24"/>
        </w:rPr>
        <w:t xml:space="preserve">. Также различные списки можно найти </w:t>
      </w:r>
      <w:proofErr w:type="gramStart"/>
      <w:r w:rsidRPr="00FE3103">
        <w:rPr>
          <w:rFonts w:ascii="Times New Roman" w:hAnsi="Times New Roman" w:cs="Times New Roman"/>
          <w:sz w:val="24"/>
          <w:szCs w:val="24"/>
        </w:rPr>
        <w:t>на .</w:t>
      </w:r>
      <w:proofErr w:type="gramEnd"/>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lastRenderedPageBreak/>
        <w:t>Чтобы использовать дополнительный список, следует на вкладке «Категории» через контекстное меню создать новую пустую категорию, а затем импортировать список из файла.</w:t>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drawing>
          <wp:inline distT="0" distB="0" distL="0" distR="0">
            <wp:extent cx="3045460" cy="2162810"/>
            <wp:effectExtent l="0" t="0" r="2540" b="8890"/>
            <wp:docPr id="71" name="Рисунок 71" descr="Импорт списка вредоносных сайтов">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Импорт списка вредоносных сайтов">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5460" cy="2162810"/>
                    </a:xfrm>
                    <a:prstGeom prst="rect">
                      <a:avLst/>
                    </a:prstGeom>
                    <a:noFill/>
                    <a:ln>
                      <a:noFill/>
                    </a:ln>
                  </pic:spPr>
                </pic:pic>
              </a:graphicData>
            </a:graphic>
          </wp:inline>
        </w:drawing>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drawing>
          <wp:inline distT="0" distB="0" distL="0" distR="0">
            <wp:extent cx="3045460" cy="2154555"/>
            <wp:effectExtent l="0" t="0" r="2540" b="0"/>
            <wp:docPr id="70" name="Рисунок 70" descr="Указание файла со списком вредоносных сайтов">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Указание файла со списком вредоносных сайтов">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5460" cy="2154555"/>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Если требуется удалить все содержимое категории, нельзя делать это в один прием (иначе удалится сама категория). Следует раскрыть категорию, выделить ее, затем снять выделение с одной записи и удалить остальные через контекстное меню. Потом можно будет удалить оставшуюся запись, чтобы сделать категорию пустой.</w:t>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drawing>
          <wp:inline distT="0" distB="0" distL="0" distR="0">
            <wp:extent cx="3045460" cy="2154555"/>
            <wp:effectExtent l="0" t="0" r="2540" b="0"/>
            <wp:docPr id="69" name="Рисунок 69" descr="Очистка категории">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Очистка категории">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5460" cy="2154555"/>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b/>
          <w:bCs/>
          <w:sz w:val="24"/>
          <w:szCs w:val="24"/>
        </w:rPr>
      </w:pPr>
      <w:r w:rsidRPr="00FE3103">
        <w:rPr>
          <w:rFonts w:ascii="Times New Roman" w:hAnsi="Times New Roman" w:cs="Times New Roman"/>
          <w:b/>
          <w:bCs/>
          <w:sz w:val="24"/>
          <w:szCs w:val="24"/>
        </w:rPr>
        <w:t>Правила контент-фильтра. Предотвращение некорректной работы</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Каждое правило контент-фильтра содержит список категорий, к которым оно применяется, и список пользователей или их групп с указанием их ограничений. Интерфейс изменения списка категорий очевиден.</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Пользователи и их группы добавляются через контекстное меню в поле «Ограничения»: «Добавить</w:t>
      </w:r>
      <w:proofErr w:type="gramStart"/>
      <w:r w:rsidRPr="00FE3103">
        <w:rPr>
          <w:rFonts w:ascii="Times New Roman" w:hAnsi="Times New Roman" w:cs="Times New Roman"/>
          <w:sz w:val="24"/>
          <w:szCs w:val="24"/>
        </w:rPr>
        <w:t>» &gt;</w:t>
      </w:r>
      <w:proofErr w:type="gramEnd"/>
      <w:r w:rsidRPr="00FE3103">
        <w:rPr>
          <w:rFonts w:ascii="Times New Roman" w:hAnsi="Times New Roman" w:cs="Times New Roman"/>
          <w:sz w:val="24"/>
          <w:szCs w:val="24"/>
        </w:rPr>
        <w:t xml:space="preserve"> «Дополнительно...» &gt; «Типы объектов» &gt; отметить все &gt; «</w:t>
      </w:r>
      <w:proofErr w:type="spellStart"/>
      <w:r w:rsidRPr="00FE3103">
        <w:rPr>
          <w:rFonts w:ascii="Times New Roman" w:hAnsi="Times New Roman" w:cs="Times New Roman"/>
          <w:sz w:val="24"/>
          <w:szCs w:val="24"/>
        </w:rPr>
        <w:t>Ok</w:t>
      </w:r>
      <w:proofErr w:type="spellEnd"/>
      <w:r w:rsidRPr="00FE3103">
        <w:rPr>
          <w:rFonts w:ascii="Times New Roman" w:hAnsi="Times New Roman" w:cs="Times New Roman"/>
          <w:sz w:val="24"/>
          <w:szCs w:val="24"/>
        </w:rPr>
        <w:t>» &gt; «Поиск» &gt; выбрать нужную запись &gt; «</w:t>
      </w:r>
      <w:proofErr w:type="spellStart"/>
      <w:r w:rsidRPr="00FE3103">
        <w:rPr>
          <w:rFonts w:ascii="Times New Roman" w:hAnsi="Times New Roman" w:cs="Times New Roman"/>
          <w:sz w:val="24"/>
          <w:szCs w:val="24"/>
        </w:rPr>
        <w:t>Ok</w:t>
      </w:r>
      <w:proofErr w:type="spellEnd"/>
      <w:r w:rsidRPr="00FE3103">
        <w:rPr>
          <w:rFonts w:ascii="Times New Roman" w:hAnsi="Times New Roman" w:cs="Times New Roman"/>
          <w:sz w:val="24"/>
          <w:szCs w:val="24"/>
        </w:rPr>
        <w:t>».</w:t>
      </w:r>
    </w:p>
    <w:p w:rsidR="00FE3103" w:rsidRPr="00FE3103" w:rsidRDefault="00FE3103" w:rsidP="00FE3103">
      <w:pPr>
        <w:spacing w:after="0"/>
        <w:jc w:val="center"/>
        <w:rPr>
          <w:rFonts w:ascii="Times New Roman" w:hAnsi="Times New Roman" w:cs="Times New Roman"/>
          <w:sz w:val="24"/>
          <w:szCs w:val="24"/>
        </w:rPr>
      </w:pPr>
      <w:r w:rsidRPr="00FE3103">
        <w:rPr>
          <w:rFonts w:ascii="Times New Roman" w:hAnsi="Times New Roman" w:cs="Times New Roman"/>
          <w:noProof/>
          <w:sz w:val="24"/>
          <w:szCs w:val="24"/>
        </w:rPr>
        <w:lastRenderedPageBreak/>
        <w:drawing>
          <wp:inline distT="0" distB="0" distL="0" distR="0">
            <wp:extent cx="3045460" cy="1534795"/>
            <wp:effectExtent l="0" t="0" r="2540" b="8255"/>
            <wp:docPr id="68" name="Рисунок 68" descr="Добавление группы «Все»">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Добавление группы «Все»">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5460" cy="1534795"/>
                    </a:xfrm>
                    <a:prstGeom prst="rect">
                      <a:avLst/>
                    </a:prstGeom>
                    <a:noFill/>
                    <a:ln>
                      <a:noFill/>
                    </a:ln>
                  </pic:spPr>
                </pic:pic>
              </a:graphicData>
            </a:graphic>
          </wp:inline>
        </w:drawing>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Обычно в качестве пользователя используется группа «Все». Если же требуется задать разные ограничения разным пользователям, следует </w:t>
      </w:r>
      <w:r w:rsidRPr="00FE3103">
        <w:rPr>
          <w:rFonts w:ascii="Times New Roman" w:hAnsi="Times New Roman" w:cs="Times New Roman"/>
          <w:i/>
          <w:iCs/>
          <w:sz w:val="24"/>
          <w:szCs w:val="24"/>
        </w:rPr>
        <w:t>обязательно указать ограничения для каждого из них</w:t>
      </w:r>
      <w:r w:rsidRPr="00FE3103">
        <w:rPr>
          <w:rFonts w:ascii="Times New Roman" w:hAnsi="Times New Roman" w:cs="Times New Roman"/>
          <w:sz w:val="24"/>
          <w:szCs w:val="24"/>
        </w:rPr>
        <w:t>. Иначе пользователь, не указанный в правиле, получит доступ к сайтам из перечисленных категорий даже при наличии другого запрещающего правила.</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Согласно </w:t>
      </w:r>
      <w:hyperlink r:id="rId93" w:tgtFrame="_blank" w:history="1">
        <w:r w:rsidRPr="00FE3103">
          <w:rPr>
            <w:rStyle w:val="a3"/>
            <w:rFonts w:ascii="Times New Roman" w:hAnsi="Times New Roman" w:cs="Times New Roman"/>
            <w:color w:val="auto"/>
            <w:sz w:val="24"/>
            <w:szCs w:val="24"/>
          </w:rPr>
          <w:t>официальному руководству</w:t>
        </w:r>
      </w:hyperlink>
      <w:r w:rsidRPr="00FE3103">
        <w:rPr>
          <w:rFonts w:ascii="Times New Roman" w:hAnsi="Times New Roman" w:cs="Times New Roman"/>
          <w:sz w:val="24"/>
          <w:szCs w:val="24"/>
        </w:rPr>
        <w:t xml:space="preserve">, для Windows 8 и 8.1 в каждом правиле к списку пользователей следует добавлять запись «ВСЕ ПАКЕТЫ ПРИЛОЖЕНИЙ» («ALL APPLICATION PACKAGES») с теми же ограничениями, что и у пользователей. Иначе блокировка не будет работать для </w:t>
      </w:r>
      <w:proofErr w:type="spellStart"/>
      <w:r w:rsidRPr="00FE3103">
        <w:rPr>
          <w:rFonts w:ascii="Times New Roman" w:hAnsi="Times New Roman" w:cs="Times New Roman"/>
          <w:sz w:val="24"/>
          <w:szCs w:val="24"/>
        </w:rPr>
        <w:t>Internet</w:t>
      </w:r>
      <w:proofErr w:type="spellEnd"/>
      <w:r w:rsidRPr="00FE3103">
        <w:rPr>
          <w:rFonts w:ascii="Times New Roman" w:hAnsi="Times New Roman" w:cs="Times New Roman"/>
          <w:sz w:val="24"/>
          <w:szCs w:val="24"/>
        </w:rPr>
        <w:t xml:space="preserve"> </w:t>
      </w:r>
      <w:proofErr w:type="spellStart"/>
      <w:r w:rsidRPr="00FE3103">
        <w:rPr>
          <w:rFonts w:ascii="Times New Roman" w:hAnsi="Times New Roman" w:cs="Times New Roman"/>
          <w:sz w:val="24"/>
          <w:szCs w:val="24"/>
        </w:rPr>
        <w:t>Explorer</w:t>
      </w:r>
      <w:proofErr w:type="spellEnd"/>
      <w:r w:rsidRPr="00FE3103">
        <w:rPr>
          <w:rFonts w:ascii="Times New Roman" w:hAnsi="Times New Roman" w:cs="Times New Roman"/>
          <w:sz w:val="24"/>
          <w:szCs w:val="24"/>
        </w:rPr>
        <w:t xml:space="preserve"> 11.</w:t>
      </w:r>
    </w:p>
    <w:p w:rsidR="00FE3103" w:rsidRPr="00FE3103" w:rsidRDefault="00FE3103" w:rsidP="00FE3103">
      <w:pPr>
        <w:spacing w:after="0"/>
        <w:ind w:firstLine="567"/>
        <w:jc w:val="both"/>
        <w:rPr>
          <w:rFonts w:ascii="Times New Roman" w:hAnsi="Times New Roman" w:cs="Times New Roman"/>
          <w:sz w:val="24"/>
          <w:szCs w:val="24"/>
        </w:rPr>
      </w:pPr>
      <w:r w:rsidRPr="00FE3103">
        <w:rPr>
          <w:rFonts w:ascii="Times New Roman" w:hAnsi="Times New Roman" w:cs="Times New Roman"/>
          <w:sz w:val="24"/>
          <w:szCs w:val="24"/>
        </w:rPr>
        <w:t>Для корректной работы с исключениями из блокировки следует поместить разрешающее правило (</w:t>
      </w:r>
      <w:proofErr w:type="spellStart"/>
      <w:r w:rsidRPr="00FE3103">
        <w:rPr>
          <w:rFonts w:ascii="Times New Roman" w:hAnsi="Times New Roman" w:cs="Times New Roman"/>
          <w:sz w:val="24"/>
          <w:szCs w:val="24"/>
        </w:rPr>
        <w:t>Allowed</w:t>
      </w:r>
      <w:proofErr w:type="spellEnd"/>
      <w:r w:rsidRPr="00FE3103">
        <w:rPr>
          <w:rFonts w:ascii="Times New Roman" w:hAnsi="Times New Roman" w:cs="Times New Roman"/>
          <w:sz w:val="24"/>
          <w:szCs w:val="24"/>
        </w:rPr>
        <w:t xml:space="preserve"> </w:t>
      </w:r>
      <w:proofErr w:type="spellStart"/>
      <w:r w:rsidRPr="00FE3103">
        <w:rPr>
          <w:rFonts w:ascii="Times New Roman" w:hAnsi="Times New Roman" w:cs="Times New Roman"/>
          <w:sz w:val="24"/>
          <w:szCs w:val="24"/>
        </w:rPr>
        <w:t>Sites</w:t>
      </w:r>
      <w:proofErr w:type="spellEnd"/>
      <w:r w:rsidRPr="00FE3103">
        <w:rPr>
          <w:rFonts w:ascii="Times New Roman" w:hAnsi="Times New Roman" w:cs="Times New Roman"/>
          <w:sz w:val="24"/>
          <w:szCs w:val="24"/>
        </w:rPr>
        <w:t>) выше запрещающего (</w:t>
      </w:r>
      <w:proofErr w:type="spellStart"/>
      <w:r w:rsidRPr="00FE3103">
        <w:rPr>
          <w:rFonts w:ascii="Times New Roman" w:hAnsi="Times New Roman" w:cs="Times New Roman"/>
          <w:sz w:val="24"/>
          <w:szCs w:val="24"/>
        </w:rPr>
        <w:t>Blocked</w:t>
      </w:r>
      <w:proofErr w:type="spellEnd"/>
      <w:r w:rsidRPr="00FE3103">
        <w:rPr>
          <w:rFonts w:ascii="Times New Roman" w:hAnsi="Times New Roman" w:cs="Times New Roman"/>
          <w:sz w:val="24"/>
          <w:szCs w:val="24"/>
        </w:rPr>
        <w:t xml:space="preserve"> </w:t>
      </w:r>
      <w:proofErr w:type="spellStart"/>
      <w:r w:rsidRPr="00FE3103">
        <w:rPr>
          <w:rFonts w:ascii="Times New Roman" w:hAnsi="Times New Roman" w:cs="Times New Roman"/>
          <w:sz w:val="24"/>
          <w:szCs w:val="24"/>
        </w:rPr>
        <w:t>Sites</w:t>
      </w:r>
      <w:proofErr w:type="spellEnd"/>
      <w:r w:rsidRPr="00FE3103">
        <w:rPr>
          <w:rFonts w:ascii="Times New Roman" w:hAnsi="Times New Roman" w:cs="Times New Roman"/>
          <w:sz w:val="24"/>
          <w:szCs w:val="24"/>
        </w:rPr>
        <w:t xml:space="preserve">). Однако в целом порядок обработки правил непредсказуем. В отличие от обычных правил </w:t>
      </w:r>
      <w:proofErr w:type="spellStart"/>
      <w:r w:rsidRPr="00FE3103">
        <w:rPr>
          <w:rFonts w:ascii="Times New Roman" w:hAnsi="Times New Roman" w:cs="Times New Roman"/>
          <w:sz w:val="24"/>
          <w:szCs w:val="24"/>
        </w:rPr>
        <w:t>фаервола</w:t>
      </w:r>
      <w:proofErr w:type="spellEnd"/>
      <w:r w:rsidRPr="00FE3103">
        <w:rPr>
          <w:rFonts w:ascii="Times New Roman" w:hAnsi="Times New Roman" w:cs="Times New Roman"/>
          <w:sz w:val="24"/>
          <w:szCs w:val="24"/>
        </w:rPr>
        <w:t>, в контент-фильтре нельзя полагаться на приоритет правила, расположенного выше.</w:t>
      </w:r>
    </w:p>
    <w:p w:rsidR="00FE3103" w:rsidRPr="00FE3103" w:rsidRDefault="00FE3103" w:rsidP="00FE3103">
      <w:pPr>
        <w:spacing w:after="0"/>
        <w:jc w:val="center"/>
        <w:rPr>
          <w:rFonts w:ascii="Times New Roman" w:hAnsi="Times New Roman" w:cs="Times New Roman"/>
          <w:b/>
          <w:bCs/>
          <w:sz w:val="24"/>
          <w:szCs w:val="24"/>
        </w:rPr>
      </w:pPr>
      <w:r w:rsidRPr="00FE3103">
        <w:rPr>
          <w:rFonts w:ascii="Times New Roman" w:hAnsi="Times New Roman" w:cs="Times New Roman"/>
          <w:b/>
          <w:bCs/>
          <w:noProof/>
          <w:sz w:val="24"/>
          <w:szCs w:val="24"/>
        </w:rPr>
        <w:drawing>
          <wp:inline distT="0" distB="0" distL="0" distR="0">
            <wp:extent cx="3045460" cy="1685925"/>
            <wp:effectExtent l="0" t="0" r="2540" b="9525"/>
            <wp:docPr id="67" name="Рисунок 67" descr="Изменение предустановленного правила">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Изменение предустановленного правила">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5460" cy="1685925"/>
                    </a:xfrm>
                    <a:prstGeom prst="rect">
                      <a:avLst/>
                    </a:prstGeom>
                    <a:noFill/>
                    <a:ln>
                      <a:noFill/>
                    </a:ln>
                  </pic:spPr>
                </pic:pic>
              </a:graphicData>
            </a:graphic>
          </wp:inline>
        </w:drawing>
      </w:r>
    </w:p>
    <w:p w:rsidR="00FE3103" w:rsidRPr="00FE3103" w:rsidRDefault="00FE3103" w:rsidP="002201E2">
      <w:pPr>
        <w:spacing w:after="0"/>
        <w:ind w:firstLine="567"/>
        <w:jc w:val="both"/>
        <w:rPr>
          <w:rFonts w:ascii="Times New Roman" w:hAnsi="Times New Roman" w:cs="Times New Roman"/>
          <w:b/>
          <w:bCs/>
          <w:sz w:val="24"/>
          <w:szCs w:val="24"/>
        </w:rPr>
      </w:pPr>
    </w:p>
    <w:sectPr w:rsidR="00FE3103" w:rsidRPr="00FE310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B87"/>
    <w:multiLevelType w:val="multilevel"/>
    <w:tmpl w:val="4DB4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F3251"/>
    <w:multiLevelType w:val="multilevel"/>
    <w:tmpl w:val="1918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96A5B"/>
    <w:multiLevelType w:val="multilevel"/>
    <w:tmpl w:val="C776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642679"/>
    <w:multiLevelType w:val="multilevel"/>
    <w:tmpl w:val="4B1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04413"/>
    <w:multiLevelType w:val="multilevel"/>
    <w:tmpl w:val="C4BE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0568C"/>
    <w:multiLevelType w:val="multilevel"/>
    <w:tmpl w:val="09EC1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24192C"/>
    <w:multiLevelType w:val="multilevel"/>
    <w:tmpl w:val="A6E07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094217"/>
    <w:multiLevelType w:val="multilevel"/>
    <w:tmpl w:val="6A98A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5262AB"/>
    <w:multiLevelType w:val="multilevel"/>
    <w:tmpl w:val="0CA2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67029C"/>
    <w:multiLevelType w:val="multilevel"/>
    <w:tmpl w:val="6FC4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8"/>
  </w:num>
  <w:num w:numId="4">
    <w:abstractNumId w:val="0"/>
  </w:num>
  <w:num w:numId="5">
    <w:abstractNumId w:val="3"/>
  </w:num>
  <w:num w:numId="6">
    <w:abstractNumId w:val="6"/>
  </w:num>
  <w:num w:numId="7">
    <w:abstractNumId w:val="5"/>
  </w:num>
  <w:num w:numId="8">
    <w:abstractNumId w:val="1"/>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E9C"/>
    <w:rsid w:val="002201E2"/>
    <w:rsid w:val="002F7F9F"/>
    <w:rsid w:val="00592BDA"/>
    <w:rsid w:val="006E4FEC"/>
    <w:rsid w:val="00725DBE"/>
    <w:rsid w:val="00A24E9C"/>
    <w:rsid w:val="00B423B8"/>
    <w:rsid w:val="00CD22E6"/>
    <w:rsid w:val="00DC3635"/>
    <w:rsid w:val="00FE31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2B83B"/>
  <w15:chartTrackingRefBased/>
  <w15:docId w15:val="{47658234-FE25-4014-BE37-C84965B11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E4FEC"/>
    <w:rPr>
      <w:color w:val="0563C1" w:themeColor="hyperlink"/>
      <w:u w:val="single"/>
    </w:rPr>
  </w:style>
  <w:style w:type="character" w:styleId="a4">
    <w:name w:val="Unresolved Mention"/>
    <w:basedOn w:val="a0"/>
    <w:uiPriority w:val="99"/>
    <w:semiHidden/>
    <w:unhideWhenUsed/>
    <w:rsid w:val="006E4F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24762">
      <w:bodyDiv w:val="1"/>
      <w:marLeft w:val="0"/>
      <w:marRight w:val="0"/>
      <w:marTop w:val="0"/>
      <w:marBottom w:val="0"/>
      <w:divBdr>
        <w:top w:val="none" w:sz="0" w:space="0" w:color="auto"/>
        <w:left w:val="none" w:sz="0" w:space="0" w:color="auto"/>
        <w:bottom w:val="none" w:sz="0" w:space="0" w:color="auto"/>
        <w:right w:val="none" w:sz="0" w:space="0" w:color="auto"/>
      </w:divBdr>
    </w:div>
    <w:div w:id="63073210">
      <w:bodyDiv w:val="1"/>
      <w:marLeft w:val="0"/>
      <w:marRight w:val="0"/>
      <w:marTop w:val="0"/>
      <w:marBottom w:val="0"/>
      <w:divBdr>
        <w:top w:val="none" w:sz="0" w:space="0" w:color="auto"/>
        <w:left w:val="none" w:sz="0" w:space="0" w:color="auto"/>
        <w:bottom w:val="none" w:sz="0" w:space="0" w:color="auto"/>
        <w:right w:val="none" w:sz="0" w:space="0" w:color="auto"/>
      </w:divBdr>
    </w:div>
    <w:div w:id="100541338">
      <w:bodyDiv w:val="1"/>
      <w:marLeft w:val="0"/>
      <w:marRight w:val="0"/>
      <w:marTop w:val="0"/>
      <w:marBottom w:val="0"/>
      <w:divBdr>
        <w:top w:val="none" w:sz="0" w:space="0" w:color="auto"/>
        <w:left w:val="none" w:sz="0" w:space="0" w:color="auto"/>
        <w:bottom w:val="none" w:sz="0" w:space="0" w:color="auto"/>
        <w:right w:val="none" w:sz="0" w:space="0" w:color="auto"/>
      </w:divBdr>
    </w:div>
    <w:div w:id="263850997">
      <w:bodyDiv w:val="1"/>
      <w:marLeft w:val="0"/>
      <w:marRight w:val="0"/>
      <w:marTop w:val="0"/>
      <w:marBottom w:val="0"/>
      <w:divBdr>
        <w:top w:val="none" w:sz="0" w:space="0" w:color="auto"/>
        <w:left w:val="none" w:sz="0" w:space="0" w:color="auto"/>
        <w:bottom w:val="none" w:sz="0" w:space="0" w:color="auto"/>
        <w:right w:val="none" w:sz="0" w:space="0" w:color="auto"/>
      </w:divBdr>
    </w:div>
    <w:div w:id="834608667">
      <w:bodyDiv w:val="1"/>
      <w:marLeft w:val="0"/>
      <w:marRight w:val="0"/>
      <w:marTop w:val="0"/>
      <w:marBottom w:val="0"/>
      <w:divBdr>
        <w:top w:val="none" w:sz="0" w:space="0" w:color="auto"/>
        <w:left w:val="none" w:sz="0" w:space="0" w:color="auto"/>
        <w:bottom w:val="none" w:sz="0" w:space="0" w:color="auto"/>
        <w:right w:val="none" w:sz="0" w:space="0" w:color="auto"/>
      </w:divBdr>
      <w:divsChild>
        <w:div w:id="148177071">
          <w:marLeft w:val="0"/>
          <w:marRight w:val="0"/>
          <w:marTop w:val="0"/>
          <w:marBottom w:val="0"/>
          <w:divBdr>
            <w:top w:val="none" w:sz="0" w:space="0" w:color="auto"/>
            <w:left w:val="none" w:sz="0" w:space="0" w:color="auto"/>
            <w:bottom w:val="none" w:sz="0" w:space="0" w:color="auto"/>
            <w:right w:val="none" w:sz="0" w:space="0" w:color="auto"/>
          </w:divBdr>
          <w:divsChild>
            <w:div w:id="324743268">
              <w:marLeft w:val="0"/>
              <w:marRight w:val="0"/>
              <w:marTop w:val="0"/>
              <w:marBottom w:val="0"/>
              <w:divBdr>
                <w:top w:val="none" w:sz="0" w:space="0" w:color="auto"/>
                <w:left w:val="none" w:sz="0" w:space="0" w:color="auto"/>
                <w:bottom w:val="none" w:sz="0" w:space="0" w:color="auto"/>
                <w:right w:val="none" w:sz="0" w:space="0" w:color="auto"/>
              </w:divBdr>
            </w:div>
            <w:div w:id="1966543817">
              <w:marLeft w:val="0"/>
              <w:marRight w:val="0"/>
              <w:marTop w:val="0"/>
              <w:marBottom w:val="0"/>
              <w:divBdr>
                <w:top w:val="none" w:sz="0" w:space="0" w:color="auto"/>
                <w:left w:val="none" w:sz="0" w:space="0" w:color="auto"/>
                <w:bottom w:val="none" w:sz="0" w:space="0" w:color="auto"/>
                <w:right w:val="none" w:sz="0" w:space="0" w:color="auto"/>
              </w:divBdr>
            </w:div>
            <w:div w:id="1560095257">
              <w:marLeft w:val="0"/>
              <w:marRight w:val="0"/>
              <w:marTop w:val="0"/>
              <w:marBottom w:val="0"/>
              <w:divBdr>
                <w:top w:val="none" w:sz="0" w:space="0" w:color="auto"/>
                <w:left w:val="none" w:sz="0" w:space="0" w:color="auto"/>
                <w:bottom w:val="none" w:sz="0" w:space="0" w:color="auto"/>
                <w:right w:val="none" w:sz="0" w:space="0" w:color="auto"/>
              </w:divBdr>
              <w:divsChild>
                <w:div w:id="83574989">
                  <w:marLeft w:val="0"/>
                  <w:marRight w:val="0"/>
                  <w:marTop w:val="0"/>
                  <w:marBottom w:val="0"/>
                  <w:divBdr>
                    <w:top w:val="none" w:sz="0" w:space="0" w:color="auto"/>
                    <w:left w:val="none" w:sz="0" w:space="0" w:color="auto"/>
                    <w:bottom w:val="none" w:sz="0" w:space="0" w:color="auto"/>
                    <w:right w:val="none" w:sz="0" w:space="0" w:color="auto"/>
                  </w:divBdr>
                </w:div>
                <w:div w:id="5334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162">
          <w:marLeft w:val="0"/>
          <w:marRight w:val="0"/>
          <w:marTop w:val="0"/>
          <w:marBottom w:val="0"/>
          <w:divBdr>
            <w:top w:val="none" w:sz="0" w:space="0" w:color="auto"/>
            <w:left w:val="none" w:sz="0" w:space="0" w:color="auto"/>
            <w:bottom w:val="none" w:sz="0" w:space="0" w:color="auto"/>
            <w:right w:val="none" w:sz="0" w:space="0" w:color="auto"/>
          </w:divBdr>
          <w:divsChild>
            <w:div w:id="979117366">
              <w:marLeft w:val="0"/>
              <w:marRight w:val="0"/>
              <w:marTop w:val="0"/>
              <w:marBottom w:val="0"/>
              <w:divBdr>
                <w:top w:val="none" w:sz="0" w:space="0" w:color="auto"/>
                <w:left w:val="none" w:sz="0" w:space="0" w:color="auto"/>
                <w:bottom w:val="none" w:sz="0" w:space="0" w:color="auto"/>
                <w:right w:val="none" w:sz="0" w:space="0" w:color="auto"/>
              </w:divBdr>
            </w:div>
            <w:div w:id="423109014">
              <w:marLeft w:val="0"/>
              <w:marRight w:val="0"/>
              <w:marTop w:val="0"/>
              <w:marBottom w:val="0"/>
              <w:divBdr>
                <w:top w:val="none" w:sz="0" w:space="0" w:color="auto"/>
                <w:left w:val="none" w:sz="0" w:space="0" w:color="auto"/>
                <w:bottom w:val="none" w:sz="0" w:space="0" w:color="auto"/>
                <w:right w:val="none" w:sz="0" w:space="0" w:color="auto"/>
              </w:divBdr>
            </w:div>
            <w:div w:id="2012482809">
              <w:marLeft w:val="0"/>
              <w:marRight w:val="0"/>
              <w:marTop w:val="0"/>
              <w:marBottom w:val="0"/>
              <w:divBdr>
                <w:top w:val="none" w:sz="0" w:space="0" w:color="auto"/>
                <w:left w:val="none" w:sz="0" w:space="0" w:color="auto"/>
                <w:bottom w:val="none" w:sz="0" w:space="0" w:color="auto"/>
                <w:right w:val="none" w:sz="0" w:space="0" w:color="auto"/>
              </w:divBdr>
            </w:div>
            <w:div w:id="1032803775">
              <w:marLeft w:val="0"/>
              <w:marRight w:val="0"/>
              <w:marTop w:val="0"/>
              <w:marBottom w:val="0"/>
              <w:divBdr>
                <w:top w:val="none" w:sz="0" w:space="0" w:color="auto"/>
                <w:left w:val="none" w:sz="0" w:space="0" w:color="auto"/>
                <w:bottom w:val="none" w:sz="0" w:space="0" w:color="auto"/>
                <w:right w:val="none" w:sz="0" w:space="0" w:color="auto"/>
              </w:divBdr>
            </w:div>
            <w:div w:id="855850780">
              <w:marLeft w:val="0"/>
              <w:marRight w:val="0"/>
              <w:marTop w:val="0"/>
              <w:marBottom w:val="0"/>
              <w:divBdr>
                <w:top w:val="none" w:sz="0" w:space="0" w:color="auto"/>
                <w:left w:val="none" w:sz="0" w:space="0" w:color="auto"/>
                <w:bottom w:val="none" w:sz="0" w:space="0" w:color="auto"/>
                <w:right w:val="none" w:sz="0" w:space="0" w:color="auto"/>
              </w:divBdr>
            </w:div>
            <w:div w:id="547037039">
              <w:marLeft w:val="0"/>
              <w:marRight w:val="0"/>
              <w:marTop w:val="0"/>
              <w:marBottom w:val="0"/>
              <w:divBdr>
                <w:top w:val="none" w:sz="0" w:space="0" w:color="auto"/>
                <w:left w:val="none" w:sz="0" w:space="0" w:color="auto"/>
                <w:bottom w:val="none" w:sz="0" w:space="0" w:color="auto"/>
                <w:right w:val="none" w:sz="0" w:space="0" w:color="auto"/>
              </w:divBdr>
            </w:div>
            <w:div w:id="1670592922">
              <w:marLeft w:val="0"/>
              <w:marRight w:val="0"/>
              <w:marTop w:val="0"/>
              <w:marBottom w:val="0"/>
              <w:divBdr>
                <w:top w:val="none" w:sz="0" w:space="0" w:color="auto"/>
                <w:left w:val="none" w:sz="0" w:space="0" w:color="auto"/>
                <w:bottom w:val="none" w:sz="0" w:space="0" w:color="auto"/>
                <w:right w:val="none" w:sz="0" w:space="0" w:color="auto"/>
              </w:divBdr>
            </w:div>
            <w:div w:id="1471635421">
              <w:marLeft w:val="0"/>
              <w:marRight w:val="0"/>
              <w:marTop w:val="0"/>
              <w:marBottom w:val="0"/>
              <w:divBdr>
                <w:top w:val="none" w:sz="0" w:space="0" w:color="auto"/>
                <w:left w:val="none" w:sz="0" w:space="0" w:color="auto"/>
                <w:bottom w:val="none" w:sz="0" w:space="0" w:color="auto"/>
                <w:right w:val="none" w:sz="0" w:space="0" w:color="auto"/>
              </w:divBdr>
            </w:div>
            <w:div w:id="936792453">
              <w:marLeft w:val="0"/>
              <w:marRight w:val="0"/>
              <w:marTop w:val="0"/>
              <w:marBottom w:val="0"/>
              <w:divBdr>
                <w:top w:val="none" w:sz="0" w:space="0" w:color="auto"/>
                <w:left w:val="none" w:sz="0" w:space="0" w:color="auto"/>
                <w:bottom w:val="none" w:sz="0" w:space="0" w:color="auto"/>
                <w:right w:val="none" w:sz="0" w:space="0" w:color="auto"/>
              </w:divBdr>
            </w:div>
            <w:div w:id="52125133">
              <w:marLeft w:val="0"/>
              <w:marRight w:val="0"/>
              <w:marTop w:val="0"/>
              <w:marBottom w:val="0"/>
              <w:divBdr>
                <w:top w:val="none" w:sz="0" w:space="0" w:color="auto"/>
                <w:left w:val="none" w:sz="0" w:space="0" w:color="auto"/>
                <w:bottom w:val="none" w:sz="0" w:space="0" w:color="auto"/>
                <w:right w:val="none" w:sz="0" w:space="0" w:color="auto"/>
              </w:divBdr>
            </w:div>
            <w:div w:id="932275740">
              <w:marLeft w:val="0"/>
              <w:marRight w:val="0"/>
              <w:marTop w:val="0"/>
              <w:marBottom w:val="0"/>
              <w:divBdr>
                <w:top w:val="none" w:sz="0" w:space="0" w:color="auto"/>
                <w:left w:val="none" w:sz="0" w:space="0" w:color="auto"/>
                <w:bottom w:val="none" w:sz="0" w:space="0" w:color="auto"/>
                <w:right w:val="none" w:sz="0" w:space="0" w:color="auto"/>
              </w:divBdr>
            </w:div>
            <w:div w:id="1803965196">
              <w:marLeft w:val="0"/>
              <w:marRight w:val="0"/>
              <w:marTop w:val="0"/>
              <w:marBottom w:val="0"/>
              <w:divBdr>
                <w:top w:val="none" w:sz="0" w:space="0" w:color="auto"/>
                <w:left w:val="none" w:sz="0" w:space="0" w:color="auto"/>
                <w:bottom w:val="none" w:sz="0" w:space="0" w:color="auto"/>
                <w:right w:val="none" w:sz="0" w:space="0" w:color="auto"/>
              </w:divBdr>
            </w:div>
            <w:div w:id="618755816">
              <w:marLeft w:val="0"/>
              <w:marRight w:val="0"/>
              <w:marTop w:val="0"/>
              <w:marBottom w:val="0"/>
              <w:divBdr>
                <w:top w:val="none" w:sz="0" w:space="0" w:color="auto"/>
                <w:left w:val="none" w:sz="0" w:space="0" w:color="auto"/>
                <w:bottom w:val="none" w:sz="0" w:space="0" w:color="auto"/>
                <w:right w:val="none" w:sz="0" w:space="0" w:color="auto"/>
              </w:divBdr>
            </w:div>
            <w:div w:id="1165820145">
              <w:marLeft w:val="0"/>
              <w:marRight w:val="0"/>
              <w:marTop w:val="0"/>
              <w:marBottom w:val="0"/>
              <w:divBdr>
                <w:top w:val="none" w:sz="0" w:space="0" w:color="auto"/>
                <w:left w:val="none" w:sz="0" w:space="0" w:color="auto"/>
                <w:bottom w:val="none" w:sz="0" w:space="0" w:color="auto"/>
                <w:right w:val="none" w:sz="0" w:space="0" w:color="auto"/>
              </w:divBdr>
            </w:div>
            <w:div w:id="684794190">
              <w:marLeft w:val="0"/>
              <w:marRight w:val="0"/>
              <w:marTop w:val="0"/>
              <w:marBottom w:val="0"/>
              <w:divBdr>
                <w:top w:val="none" w:sz="0" w:space="0" w:color="auto"/>
                <w:left w:val="none" w:sz="0" w:space="0" w:color="auto"/>
                <w:bottom w:val="none" w:sz="0" w:space="0" w:color="auto"/>
                <w:right w:val="none" w:sz="0" w:space="0" w:color="auto"/>
              </w:divBdr>
            </w:div>
            <w:div w:id="886573888">
              <w:marLeft w:val="0"/>
              <w:marRight w:val="0"/>
              <w:marTop w:val="0"/>
              <w:marBottom w:val="0"/>
              <w:divBdr>
                <w:top w:val="none" w:sz="0" w:space="0" w:color="auto"/>
                <w:left w:val="none" w:sz="0" w:space="0" w:color="auto"/>
                <w:bottom w:val="none" w:sz="0" w:space="0" w:color="auto"/>
                <w:right w:val="none" w:sz="0" w:space="0" w:color="auto"/>
              </w:divBdr>
            </w:div>
            <w:div w:id="761143854">
              <w:marLeft w:val="0"/>
              <w:marRight w:val="0"/>
              <w:marTop w:val="0"/>
              <w:marBottom w:val="0"/>
              <w:divBdr>
                <w:top w:val="none" w:sz="0" w:space="0" w:color="auto"/>
                <w:left w:val="none" w:sz="0" w:space="0" w:color="auto"/>
                <w:bottom w:val="none" w:sz="0" w:space="0" w:color="auto"/>
                <w:right w:val="none" w:sz="0" w:space="0" w:color="auto"/>
              </w:divBdr>
            </w:div>
            <w:div w:id="1537306422">
              <w:marLeft w:val="0"/>
              <w:marRight w:val="0"/>
              <w:marTop w:val="0"/>
              <w:marBottom w:val="0"/>
              <w:divBdr>
                <w:top w:val="none" w:sz="0" w:space="0" w:color="auto"/>
                <w:left w:val="none" w:sz="0" w:space="0" w:color="auto"/>
                <w:bottom w:val="none" w:sz="0" w:space="0" w:color="auto"/>
                <w:right w:val="none" w:sz="0" w:space="0" w:color="auto"/>
              </w:divBdr>
            </w:div>
            <w:div w:id="497112559">
              <w:marLeft w:val="0"/>
              <w:marRight w:val="0"/>
              <w:marTop w:val="0"/>
              <w:marBottom w:val="0"/>
              <w:divBdr>
                <w:top w:val="none" w:sz="0" w:space="0" w:color="auto"/>
                <w:left w:val="none" w:sz="0" w:space="0" w:color="auto"/>
                <w:bottom w:val="none" w:sz="0" w:space="0" w:color="auto"/>
                <w:right w:val="none" w:sz="0" w:space="0" w:color="auto"/>
              </w:divBdr>
            </w:div>
            <w:div w:id="1257521453">
              <w:marLeft w:val="0"/>
              <w:marRight w:val="0"/>
              <w:marTop w:val="0"/>
              <w:marBottom w:val="0"/>
              <w:divBdr>
                <w:top w:val="none" w:sz="0" w:space="0" w:color="auto"/>
                <w:left w:val="none" w:sz="0" w:space="0" w:color="auto"/>
                <w:bottom w:val="none" w:sz="0" w:space="0" w:color="auto"/>
                <w:right w:val="none" w:sz="0" w:space="0" w:color="auto"/>
              </w:divBdr>
            </w:div>
            <w:div w:id="1736195640">
              <w:marLeft w:val="0"/>
              <w:marRight w:val="0"/>
              <w:marTop w:val="0"/>
              <w:marBottom w:val="0"/>
              <w:divBdr>
                <w:top w:val="none" w:sz="0" w:space="0" w:color="auto"/>
                <w:left w:val="none" w:sz="0" w:space="0" w:color="auto"/>
                <w:bottom w:val="none" w:sz="0" w:space="0" w:color="auto"/>
                <w:right w:val="none" w:sz="0" w:space="0" w:color="auto"/>
              </w:divBdr>
            </w:div>
            <w:div w:id="2082097700">
              <w:marLeft w:val="0"/>
              <w:marRight w:val="0"/>
              <w:marTop w:val="0"/>
              <w:marBottom w:val="0"/>
              <w:divBdr>
                <w:top w:val="none" w:sz="0" w:space="0" w:color="auto"/>
                <w:left w:val="none" w:sz="0" w:space="0" w:color="auto"/>
                <w:bottom w:val="none" w:sz="0" w:space="0" w:color="auto"/>
                <w:right w:val="none" w:sz="0" w:space="0" w:color="auto"/>
              </w:divBdr>
            </w:div>
            <w:div w:id="1393578598">
              <w:marLeft w:val="0"/>
              <w:marRight w:val="0"/>
              <w:marTop w:val="0"/>
              <w:marBottom w:val="0"/>
              <w:divBdr>
                <w:top w:val="none" w:sz="0" w:space="0" w:color="auto"/>
                <w:left w:val="none" w:sz="0" w:space="0" w:color="auto"/>
                <w:bottom w:val="none" w:sz="0" w:space="0" w:color="auto"/>
                <w:right w:val="none" w:sz="0" w:space="0" w:color="auto"/>
              </w:divBdr>
            </w:div>
            <w:div w:id="846288836">
              <w:marLeft w:val="0"/>
              <w:marRight w:val="0"/>
              <w:marTop w:val="0"/>
              <w:marBottom w:val="0"/>
              <w:divBdr>
                <w:top w:val="none" w:sz="0" w:space="0" w:color="auto"/>
                <w:left w:val="none" w:sz="0" w:space="0" w:color="auto"/>
                <w:bottom w:val="none" w:sz="0" w:space="0" w:color="auto"/>
                <w:right w:val="none" w:sz="0" w:space="0" w:color="auto"/>
              </w:divBdr>
            </w:div>
            <w:div w:id="455370628">
              <w:marLeft w:val="0"/>
              <w:marRight w:val="0"/>
              <w:marTop w:val="0"/>
              <w:marBottom w:val="0"/>
              <w:divBdr>
                <w:top w:val="none" w:sz="0" w:space="0" w:color="auto"/>
                <w:left w:val="none" w:sz="0" w:space="0" w:color="auto"/>
                <w:bottom w:val="none" w:sz="0" w:space="0" w:color="auto"/>
                <w:right w:val="none" w:sz="0" w:space="0" w:color="auto"/>
              </w:divBdr>
            </w:div>
            <w:div w:id="1431392306">
              <w:marLeft w:val="0"/>
              <w:marRight w:val="0"/>
              <w:marTop w:val="0"/>
              <w:marBottom w:val="0"/>
              <w:divBdr>
                <w:top w:val="none" w:sz="0" w:space="0" w:color="auto"/>
                <w:left w:val="none" w:sz="0" w:space="0" w:color="auto"/>
                <w:bottom w:val="none" w:sz="0" w:space="0" w:color="auto"/>
                <w:right w:val="none" w:sz="0" w:space="0" w:color="auto"/>
              </w:divBdr>
            </w:div>
            <w:div w:id="599945910">
              <w:marLeft w:val="0"/>
              <w:marRight w:val="0"/>
              <w:marTop w:val="0"/>
              <w:marBottom w:val="0"/>
              <w:divBdr>
                <w:top w:val="none" w:sz="0" w:space="0" w:color="auto"/>
                <w:left w:val="none" w:sz="0" w:space="0" w:color="auto"/>
                <w:bottom w:val="none" w:sz="0" w:space="0" w:color="auto"/>
                <w:right w:val="none" w:sz="0" w:space="0" w:color="auto"/>
              </w:divBdr>
            </w:div>
            <w:div w:id="1544294988">
              <w:marLeft w:val="0"/>
              <w:marRight w:val="0"/>
              <w:marTop w:val="0"/>
              <w:marBottom w:val="0"/>
              <w:divBdr>
                <w:top w:val="none" w:sz="0" w:space="0" w:color="auto"/>
                <w:left w:val="none" w:sz="0" w:space="0" w:color="auto"/>
                <w:bottom w:val="none" w:sz="0" w:space="0" w:color="auto"/>
                <w:right w:val="none" w:sz="0" w:space="0" w:color="auto"/>
              </w:divBdr>
            </w:div>
            <w:div w:id="2137023324">
              <w:marLeft w:val="0"/>
              <w:marRight w:val="0"/>
              <w:marTop w:val="0"/>
              <w:marBottom w:val="0"/>
              <w:divBdr>
                <w:top w:val="none" w:sz="0" w:space="0" w:color="auto"/>
                <w:left w:val="none" w:sz="0" w:space="0" w:color="auto"/>
                <w:bottom w:val="none" w:sz="0" w:space="0" w:color="auto"/>
                <w:right w:val="none" w:sz="0" w:space="0" w:color="auto"/>
              </w:divBdr>
            </w:div>
            <w:div w:id="1817643757">
              <w:marLeft w:val="0"/>
              <w:marRight w:val="0"/>
              <w:marTop w:val="0"/>
              <w:marBottom w:val="0"/>
              <w:divBdr>
                <w:top w:val="none" w:sz="0" w:space="0" w:color="auto"/>
                <w:left w:val="none" w:sz="0" w:space="0" w:color="auto"/>
                <w:bottom w:val="none" w:sz="0" w:space="0" w:color="auto"/>
                <w:right w:val="none" w:sz="0" w:space="0" w:color="auto"/>
              </w:divBdr>
            </w:div>
            <w:div w:id="844169674">
              <w:marLeft w:val="0"/>
              <w:marRight w:val="0"/>
              <w:marTop w:val="0"/>
              <w:marBottom w:val="0"/>
              <w:divBdr>
                <w:top w:val="none" w:sz="0" w:space="0" w:color="auto"/>
                <w:left w:val="none" w:sz="0" w:space="0" w:color="auto"/>
                <w:bottom w:val="none" w:sz="0" w:space="0" w:color="auto"/>
                <w:right w:val="none" w:sz="0" w:space="0" w:color="auto"/>
              </w:divBdr>
            </w:div>
            <w:div w:id="759257252">
              <w:marLeft w:val="0"/>
              <w:marRight w:val="0"/>
              <w:marTop w:val="0"/>
              <w:marBottom w:val="0"/>
              <w:divBdr>
                <w:top w:val="none" w:sz="0" w:space="0" w:color="auto"/>
                <w:left w:val="none" w:sz="0" w:space="0" w:color="auto"/>
                <w:bottom w:val="none" w:sz="0" w:space="0" w:color="auto"/>
                <w:right w:val="none" w:sz="0" w:space="0" w:color="auto"/>
              </w:divBdr>
            </w:div>
            <w:div w:id="765081907">
              <w:marLeft w:val="0"/>
              <w:marRight w:val="0"/>
              <w:marTop w:val="0"/>
              <w:marBottom w:val="0"/>
              <w:divBdr>
                <w:top w:val="none" w:sz="0" w:space="0" w:color="auto"/>
                <w:left w:val="none" w:sz="0" w:space="0" w:color="auto"/>
                <w:bottom w:val="none" w:sz="0" w:space="0" w:color="auto"/>
                <w:right w:val="none" w:sz="0" w:space="0" w:color="auto"/>
              </w:divBdr>
            </w:div>
            <w:div w:id="2034648980">
              <w:marLeft w:val="0"/>
              <w:marRight w:val="0"/>
              <w:marTop w:val="0"/>
              <w:marBottom w:val="0"/>
              <w:divBdr>
                <w:top w:val="none" w:sz="0" w:space="0" w:color="auto"/>
                <w:left w:val="none" w:sz="0" w:space="0" w:color="auto"/>
                <w:bottom w:val="none" w:sz="0" w:space="0" w:color="auto"/>
                <w:right w:val="none" w:sz="0" w:space="0" w:color="auto"/>
              </w:divBdr>
            </w:div>
            <w:div w:id="157161214">
              <w:marLeft w:val="0"/>
              <w:marRight w:val="0"/>
              <w:marTop w:val="0"/>
              <w:marBottom w:val="0"/>
              <w:divBdr>
                <w:top w:val="none" w:sz="0" w:space="0" w:color="auto"/>
                <w:left w:val="none" w:sz="0" w:space="0" w:color="auto"/>
                <w:bottom w:val="none" w:sz="0" w:space="0" w:color="auto"/>
                <w:right w:val="none" w:sz="0" w:space="0" w:color="auto"/>
              </w:divBdr>
            </w:div>
            <w:div w:id="805858353">
              <w:marLeft w:val="0"/>
              <w:marRight w:val="0"/>
              <w:marTop w:val="0"/>
              <w:marBottom w:val="0"/>
              <w:divBdr>
                <w:top w:val="none" w:sz="0" w:space="0" w:color="auto"/>
                <w:left w:val="none" w:sz="0" w:space="0" w:color="auto"/>
                <w:bottom w:val="none" w:sz="0" w:space="0" w:color="auto"/>
                <w:right w:val="none" w:sz="0" w:space="0" w:color="auto"/>
              </w:divBdr>
            </w:div>
            <w:div w:id="1267882588">
              <w:marLeft w:val="0"/>
              <w:marRight w:val="0"/>
              <w:marTop w:val="0"/>
              <w:marBottom w:val="0"/>
              <w:divBdr>
                <w:top w:val="none" w:sz="0" w:space="0" w:color="auto"/>
                <w:left w:val="none" w:sz="0" w:space="0" w:color="auto"/>
                <w:bottom w:val="none" w:sz="0" w:space="0" w:color="auto"/>
                <w:right w:val="none" w:sz="0" w:space="0" w:color="auto"/>
              </w:divBdr>
            </w:div>
            <w:div w:id="498468049">
              <w:marLeft w:val="0"/>
              <w:marRight w:val="0"/>
              <w:marTop w:val="0"/>
              <w:marBottom w:val="0"/>
              <w:divBdr>
                <w:top w:val="none" w:sz="0" w:space="0" w:color="auto"/>
                <w:left w:val="none" w:sz="0" w:space="0" w:color="auto"/>
                <w:bottom w:val="none" w:sz="0" w:space="0" w:color="auto"/>
                <w:right w:val="none" w:sz="0" w:space="0" w:color="auto"/>
              </w:divBdr>
            </w:div>
            <w:div w:id="1478719721">
              <w:marLeft w:val="0"/>
              <w:marRight w:val="0"/>
              <w:marTop w:val="0"/>
              <w:marBottom w:val="0"/>
              <w:divBdr>
                <w:top w:val="none" w:sz="0" w:space="0" w:color="auto"/>
                <w:left w:val="none" w:sz="0" w:space="0" w:color="auto"/>
                <w:bottom w:val="none" w:sz="0" w:space="0" w:color="auto"/>
                <w:right w:val="none" w:sz="0" w:space="0" w:color="auto"/>
              </w:divBdr>
            </w:div>
            <w:div w:id="1934321709">
              <w:marLeft w:val="0"/>
              <w:marRight w:val="0"/>
              <w:marTop w:val="0"/>
              <w:marBottom w:val="0"/>
              <w:divBdr>
                <w:top w:val="none" w:sz="0" w:space="0" w:color="auto"/>
                <w:left w:val="none" w:sz="0" w:space="0" w:color="auto"/>
                <w:bottom w:val="none" w:sz="0" w:space="0" w:color="auto"/>
                <w:right w:val="none" w:sz="0" w:space="0" w:color="auto"/>
              </w:divBdr>
              <w:divsChild>
                <w:div w:id="597370166">
                  <w:marLeft w:val="0"/>
                  <w:marRight w:val="0"/>
                  <w:marTop w:val="0"/>
                  <w:marBottom w:val="0"/>
                  <w:divBdr>
                    <w:top w:val="none" w:sz="0" w:space="0" w:color="auto"/>
                    <w:left w:val="none" w:sz="0" w:space="0" w:color="auto"/>
                    <w:bottom w:val="none" w:sz="0" w:space="0" w:color="auto"/>
                    <w:right w:val="none" w:sz="0" w:space="0" w:color="auto"/>
                  </w:divBdr>
                </w:div>
                <w:div w:id="720322867">
                  <w:marLeft w:val="0"/>
                  <w:marRight w:val="0"/>
                  <w:marTop w:val="0"/>
                  <w:marBottom w:val="0"/>
                  <w:divBdr>
                    <w:top w:val="none" w:sz="0" w:space="0" w:color="auto"/>
                    <w:left w:val="none" w:sz="0" w:space="0" w:color="auto"/>
                    <w:bottom w:val="none" w:sz="0" w:space="0" w:color="auto"/>
                    <w:right w:val="none" w:sz="0" w:space="0" w:color="auto"/>
                  </w:divBdr>
                </w:div>
                <w:div w:id="1564213724">
                  <w:marLeft w:val="0"/>
                  <w:marRight w:val="0"/>
                  <w:marTop w:val="0"/>
                  <w:marBottom w:val="0"/>
                  <w:divBdr>
                    <w:top w:val="none" w:sz="0" w:space="0" w:color="auto"/>
                    <w:left w:val="none" w:sz="0" w:space="0" w:color="auto"/>
                    <w:bottom w:val="none" w:sz="0" w:space="0" w:color="auto"/>
                    <w:right w:val="none" w:sz="0" w:space="0" w:color="auto"/>
                  </w:divBdr>
                </w:div>
                <w:div w:id="1608540544">
                  <w:marLeft w:val="0"/>
                  <w:marRight w:val="0"/>
                  <w:marTop w:val="0"/>
                  <w:marBottom w:val="0"/>
                  <w:divBdr>
                    <w:top w:val="none" w:sz="0" w:space="0" w:color="auto"/>
                    <w:left w:val="none" w:sz="0" w:space="0" w:color="auto"/>
                    <w:bottom w:val="none" w:sz="0" w:space="0" w:color="auto"/>
                    <w:right w:val="none" w:sz="0" w:space="0" w:color="auto"/>
                  </w:divBdr>
                </w:div>
                <w:div w:id="310451125">
                  <w:marLeft w:val="0"/>
                  <w:marRight w:val="0"/>
                  <w:marTop w:val="0"/>
                  <w:marBottom w:val="0"/>
                  <w:divBdr>
                    <w:top w:val="none" w:sz="0" w:space="0" w:color="auto"/>
                    <w:left w:val="none" w:sz="0" w:space="0" w:color="auto"/>
                    <w:bottom w:val="none" w:sz="0" w:space="0" w:color="auto"/>
                    <w:right w:val="none" w:sz="0" w:space="0" w:color="auto"/>
                  </w:divBdr>
                </w:div>
                <w:div w:id="194588862">
                  <w:marLeft w:val="0"/>
                  <w:marRight w:val="0"/>
                  <w:marTop w:val="0"/>
                  <w:marBottom w:val="0"/>
                  <w:divBdr>
                    <w:top w:val="none" w:sz="0" w:space="0" w:color="auto"/>
                    <w:left w:val="none" w:sz="0" w:space="0" w:color="auto"/>
                    <w:bottom w:val="none" w:sz="0" w:space="0" w:color="auto"/>
                    <w:right w:val="none" w:sz="0" w:space="0" w:color="auto"/>
                  </w:divBdr>
                </w:div>
                <w:div w:id="2075157288">
                  <w:marLeft w:val="0"/>
                  <w:marRight w:val="0"/>
                  <w:marTop w:val="0"/>
                  <w:marBottom w:val="0"/>
                  <w:divBdr>
                    <w:top w:val="none" w:sz="0" w:space="0" w:color="auto"/>
                    <w:left w:val="none" w:sz="0" w:space="0" w:color="auto"/>
                    <w:bottom w:val="none" w:sz="0" w:space="0" w:color="auto"/>
                    <w:right w:val="none" w:sz="0" w:space="0" w:color="auto"/>
                  </w:divBdr>
                </w:div>
                <w:div w:id="762608761">
                  <w:marLeft w:val="0"/>
                  <w:marRight w:val="0"/>
                  <w:marTop w:val="0"/>
                  <w:marBottom w:val="0"/>
                  <w:divBdr>
                    <w:top w:val="none" w:sz="0" w:space="0" w:color="auto"/>
                    <w:left w:val="none" w:sz="0" w:space="0" w:color="auto"/>
                    <w:bottom w:val="none" w:sz="0" w:space="0" w:color="auto"/>
                    <w:right w:val="none" w:sz="0" w:space="0" w:color="auto"/>
                  </w:divBdr>
                </w:div>
                <w:div w:id="1584679494">
                  <w:marLeft w:val="0"/>
                  <w:marRight w:val="0"/>
                  <w:marTop w:val="0"/>
                  <w:marBottom w:val="0"/>
                  <w:divBdr>
                    <w:top w:val="none" w:sz="0" w:space="0" w:color="auto"/>
                    <w:left w:val="none" w:sz="0" w:space="0" w:color="auto"/>
                    <w:bottom w:val="none" w:sz="0" w:space="0" w:color="auto"/>
                    <w:right w:val="none" w:sz="0" w:space="0" w:color="auto"/>
                  </w:divBdr>
                </w:div>
                <w:div w:id="158733050">
                  <w:marLeft w:val="0"/>
                  <w:marRight w:val="0"/>
                  <w:marTop w:val="0"/>
                  <w:marBottom w:val="0"/>
                  <w:divBdr>
                    <w:top w:val="none" w:sz="0" w:space="0" w:color="auto"/>
                    <w:left w:val="none" w:sz="0" w:space="0" w:color="auto"/>
                    <w:bottom w:val="none" w:sz="0" w:space="0" w:color="auto"/>
                    <w:right w:val="none" w:sz="0" w:space="0" w:color="auto"/>
                  </w:divBdr>
                </w:div>
                <w:div w:id="218709861">
                  <w:marLeft w:val="0"/>
                  <w:marRight w:val="0"/>
                  <w:marTop w:val="0"/>
                  <w:marBottom w:val="0"/>
                  <w:divBdr>
                    <w:top w:val="none" w:sz="0" w:space="0" w:color="auto"/>
                    <w:left w:val="none" w:sz="0" w:space="0" w:color="auto"/>
                    <w:bottom w:val="none" w:sz="0" w:space="0" w:color="auto"/>
                    <w:right w:val="none" w:sz="0" w:space="0" w:color="auto"/>
                  </w:divBdr>
                </w:div>
                <w:div w:id="713315501">
                  <w:marLeft w:val="0"/>
                  <w:marRight w:val="0"/>
                  <w:marTop w:val="0"/>
                  <w:marBottom w:val="0"/>
                  <w:divBdr>
                    <w:top w:val="none" w:sz="0" w:space="0" w:color="auto"/>
                    <w:left w:val="none" w:sz="0" w:space="0" w:color="auto"/>
                    <w:bottom w:val="none" w:sz="0" w:space="0" w:color="auto"/>
                    <w:right w:val="none" w:sz="0" w:space="0" w:color="auto"/>
                  </w:divBdr>
                </w:div>
                <w:div w:id="137040083">
                  <w:marLeft w:val="0"/>
                  <w:marRight w:val="0"/>
                  <w:marTop w:val="0"/>
                  <w:marBottom w:val="0"/>
                  <w:divBdr>
                    <w:top w:val="none" w:sz="0" w:space="0" w:color="auto"/>
                    <w:left w:val="none" w:sz="0" w:space="0" w:color="auto"/>
                    <w:bottom w:val="none" w:sz="0" w:space="0" w:color="auto"/>
                    <w:right w:val="none" w:sz="0" w:space="0" w:color="auto"/>
                  </w:divBdr>
                </w:div>
                <w:div w:id="1857692563">
                  <w:marLeft w:val="0"/>
                  <w:marRight w:val="0"/>
                  <w:marTop w:val="0"/>
                  <w:marBottom w:val="0"/>
                  <w:divBdr>
                    <w:top w:val="none" w:sz="0" w:space="0" w:color="auto"/>
                    <w:left w:val="none" w:sz="0" w:space="0" w:color="auto"/>
                    <w:bottom w:val="none" w:sz="0" w:space="0" w:color="auto"/>
                    <w:right w:val="none" w:sz="0" w:space="0" w:color="auto"/>
                  </w:divBdr>
                </w:div>
                <w:div w:id="1126896375">
                  <w:marLeft w:val="0"/>
                  <w:marRight w:val="0"/>
                  <w:marTop w:val="0"/>
                  <w:marBottom w:val="0"/>
                  <w:divBdr>
                    <w:top w:val="none" w:sz="0" w:space="0" w:color="auto"/>
                    <w:left w:val="none" w:sz="0" w:space="0" w:color="auto"/>
                    <w:bottom w:val="none" w:sz="0" w:space="0" w:color="auto"/>
                    <w:right w:val="none" w:sz="0" w:space="0" w:color="auto"/>
                  </w:divBdr>
                </w:div>
                <w:div w:id="226232665">
                  <w:marLeft w:val="0"/>
                  <w:marRight w:val="0"/>
                  <w:marTop w:val="0"/>
                  <w:marBottom w:val="0"/>
                  <w:divBdr>
                    <w:top w:val="none" w:sz="0" w:space="0" w:color="auto"/>
                    <w:left w:val="none" w:sz="0" w:space="0" w:color="auto"/>
                    <w:bottom w:val="none" w:sz="0" w:space="0" w:color="auto"/>
                    <w:right w:val="none" w:sz="0" w:space="0" w:color="auto"/>
                  </w:divBdr>
                </w:div>
                <w:div w:id="376469773">
                  <w:marLeft w:val="0"/>
                  <w:marRight w:val="0"/>
                  <w:marTop w:val="0"/>
                  <w:marBottom w:val="0"/>
                  <w:divBdr>
                    <w:top w:val="none" w:sz="0" w:space="0" w:color="auto"/>
                    <w:left w:val="none" w:sz="0" w:space="0" w:color="auto"/>
                    <w:bottom w:val="none" w:sz="0" w:space="0" w:color="auto"/>
                    <w:right w:val="none" w:sz="0" w:space="0" w:color="auto"/>
                  </w:divBdr>
                </w:div>
                <w:div w:id="209805669">
                  <w:marLeft w:val="0"/>
                  <w:marRight w:val="0"/>
                  <w:marTop w:val="0"/>
                  <w:marBottom w:val="0"/>
                  <w:divBdr>
                    <w:top w:val="none" w:sz="0" w:space="0" w:color="auto"/>
                    <w:left w:val="none" w:sz="0" w:space="0" w:color="auto"/>
                    <w:bottom w:val="none" w:sz="0" w:space="0" w:color="auto"/>
                    <w:right w:val="none" w:sz="0" w:space="0" w:color="auto"/>
                  </w:divBdr>
                </w:div>
                <w:div w:id="196504995">
                  <w:marLeft w:val="0"/>
                  <w:marRight w:val="0"/>
                  <w:marTop w:val="0"/>
                  <w:marBottom w:val="0"/>
                  <w:divBdr>
                    <w:top w:val="none" w:sz="0" w:space="0" w:color="auto"/>
                    <w:left w:val="none" w:sz="0" w:space="0" w:color="auto"/>
                    <w:bottom w:val="none" w:sz="0" w:space="0" w:color="auto"/>
                    <w:right w:val="none" w:sz="0" w:space="0" w:color="auto"/>
                  </w:divBdr>
                </w:div>
                <w:div w:id="981691193">
                  <w:marLeft w:val="0"/>
                  <w:marRight w:val="0"/>
                  <w:marTop w:val="0"/>
                  <w:marBottom w:val="0"/>
                  <w:divBdr>
                    <w:top w:val="none" w:sz="0" w:space="0" w:color="auto"/>
                    <w:left w:val="none" w:sz="0" w:space="0" w:color="auto"/>
                    <w:bottom w:val="none" w:sz="0" w:space="0" w:color="auto"/>
                    <w:right w:val="none" w:sz="0" w:space="0" w:color="auto"/>
                  </w:divBdr>
                </w:div>
                <w:div w:id="301664295">
                  <w:marLeft w:val="0"/>
                  <w:marRight w:val="0"/>
                  <w:marTop w:val="0"/>
                  <w:marBottom w:val="0"/>
                  <w:divBdr>
                    <w:top w:val="none" w:sz="0" w:space="0" w:color="auto"/>
                    <w:left w:val="none" w:sz="0" w:space="0" w:color="auto"/>
                    <w:bottom w:val="none" w:sz="0" w:space="0" w:color="auto"/>
                    <w:right w:val="none" w:sz="0" w:space="0" w:color="auto"/>
                  </w:divBdr>
                </w:div>
                <w:div w:id="998385293">
                  <w:marLeft w:val="0"/>
                  <w:marRight w:val="0"/>
                  <w:marTop w:val="0"/>
                  <w:marBottom w:val="0"/>
                  <w:divBdr>
                    <w:top w:val="none" w:sz="0" w:space="0" w:color="auto"/>
                    <w:left w:val="none" w:sz="0" w:space="0" w:color="auto"/>
                    <w:bottom w:val="none" w:sz="0" w:space="0" w:color="auto"/>
                    <w:right w:val="none" w:sz="0" w:space="0" w:color="auto"/>
                  </w:divBdr>
                </w:div>
                <w:div w:id="89274381">
                  <w:marLeft w:val="0"/>
                  <w:marRight w:val="0"/>
                  <w:marTop w:val="0"/>
                  <w:marBottom w:val="0"/>
                  <w:divBdr>
                    <w:top w:val="none" w:sz="0" w:space="0" w:color="auto"/>
                    <w:left w:val="none" w:sz="0" w:space="0" w:color="auto"/>
                    <w:bottom w:val="none" w:sz="0" w:space="0" w:color="auto"/>
                    <w:right w:val="none" w:sz="0" w:space="0" w:color="auto"/>
                  </w:divBdr>
                </w:div>
                <w:div w:id="1675565870">
                  <w:marLeft w:val="0"/>
                  <w:marRight w:val="0"/>
                  <w:marTop w:val="0"/>
                  <w:marBottom w:val="0"/>
                  <w:divBdr>
                    <w:top w:val="none" w:sz="0" w:space="0" w:color="auto"/>
                    <w:left w:val="none" w:sz="0" w:space="0" w:color="auto"/>
                    <w:bottom w:val="none" w:sz="0" w:space="0" w:color="auto"/>
                    <w:right w:val="none" w:sz="0" w:space="0" w:color="auto"/>
                  </w:divBdr>
                </w:div>
                <w:div w:id="962690009">
                  <w:marLeft w:val="0"/>
                  <w:marRight w:val="0"/>
                  <w:marTop w:val="0"/>
                  <w:marBottom w:val="0"/>
                  <w:divBdr>
                    <w:top w:val="none" w:sz="0" w:space="0" w:color="auto"/>
                    <w:left w:val="none" w:sz="0" w:space="0" w:color="auto"/>
                    <w:bottom w:val="none" w:sz="0" w:space="0" w:color="auto"/>
                    <w:right w:val="none" w:sz="0" w:space="0" w:color="auto"/>
                  </w:divBdr>
                </w:div>
                <w:div w:id="1665355481">
                  <w:marLeft w:val="0"/>
                  <w:marRight w:val="0"/>
                  <w:marTop w:val="0"/>
                  <w:marBottom w:val="0"/>
                  <w:divBdr>
                    <w:top w:val="none" w:sz="0" w:space="0" w:color="auto"/>
                    <w:left w:val="none" w:sz="0" w:space="0" w:color="auto"/>
                    <w:bottom w:val="none" w:sz="0" w:space="0" w:color="auto"/>
                    <w:right w:val="none" w:sz="0" w:space="0" w:color="auto"/>
                  </w:divBdr>
                </w:div>
                <w:div w:id="1946032464">
                  <w:marLeft w:val="0"/>
                  <w:marRight w:val="0"/>
                  <w:marTop w:val="0"/>
                  <w:marBottom w:val="0"/>
                  <w:divBdr>
                    <w:top w:val="none" w:sz="0" w:space="0" w:color="auto"/>
                    <w:left w:val="none" w:sz="0" w:space="0" w:color="auto"/>
                    <w:bottom w:val="none" w:sz="0" w:space="0" w:color="auto"/>
                    <w:right w:val="none" w:sz="0" w:space="0" w:color="auto"/>
                  </w:divBdr>
                </w:div>
                <w:div w:id="670328683">
                  <w:marLeft w:val="0"/>
                  <w:marRight w:val="0"/>
                  <w:marTop w:val="0"/>
                  <w:marBottom w:val="0"/>
                  <w:divBdr>
                    <w:top w:val="none" w:sz="0" w:space="0" w:color="auto"/>
                    <w:left w:val="none" w:sz="0" w:space="0" w:color="auto"/>
                    <w:bottom w:val="none" w:sz="0" w:space="0" w:color="auto"/>
                    <w:right w:val="none" w:sz="0" w:space="0" w:color="auto"/>
                  </w:divBdr>
                </w:div>
                <w:div w:id="346949143">
                  <w:marLeft w:val="0"/>
                  <w:marRight w:val="0"/>
                  <w:marTop w:val="0"/>
                  <w:marBottom w:val="0"/>
                  <w:divBdr>
                    <w:top w:val="none" w:sz="0" w:space="0" w:color="auto"/>
                    <w:left w:val="none" w:sz="0" w:space="0" w:color="auto"/>
                    <w:bottom w:val="none" w:sz="0" w:space="0" w:color="auto"/>
                    <w:right w:val="none" w:sz="0" w:space="0" w:color="auto"/>
                  </w:divBdr>
                </w:div>
                <w:div w:id="741638006">
                  <w:marLeft w:val="0"/>
                  <w:marRight w:val="0"/>
                  <w:marTop w:val="0"/>
                  <w:marBottom w:val="0"/>
                  <w:divBdr>
                    <w:top w:val="none" w:sz="0" w:space="0" w:color="auto"/>
                    <w:left w:val="none" w:sz="0" w:space="0" w:color="auto"/>
                    <w:bottom w:val="none" w:sz="0" w:space="0" w:color="auto"/>
                    <w:right w:val="none" w:sz="0" w:space="0" w:color="auto"/>
                  </w:divBdr>
                </w:div>
                <w:div w:id="71436725">
                  <w:marLeft w:val="0"/>
                  <w:marRight w:val="0"/>
                  <w:marTop w:val="0"/>
                  <w:marBottom w:val="0"/>
                  <w:divBdr>
                    <w:top w:val="none" w:sz="0" w:space="0" w:color="auto"/>
                    <w:left w:val="none" w:sz="0" w:space="0" w:color="auto"/>
                    <w:bottom w:val="none" w:sz="0" w:space="0" w:color="auto"/>
                    <w:right w:val="none" w:sz="0" w:space="0" w:color="auto"/>
                  </w:divBdr>
                </w:div>
                <w:div w:id="1674844650">
                  <w:marLeft w:val="0"/>
                  <w:marRight w:val="0"/>
                  <w:marTop w:val="0"/>
                  <w:marBottom w:val="0"/>
                  <w:divBdr>
                    <w:top w:val="none" w:sz="0" w:space="0" w:color="auto"/>
                    <w:left w:val="none" w:sz="0" w:space="0" w:color="auto"/>
                    <w:bottom w:val="none" w:sz="0" w:space="0" w:color="auto"/>
                    <w:right w:val="none" w:sz="0" w:space="0" w:color="auto"/>
                  </w:divBdr>
                </w:div>
                <w:div w:id="968435060">
                  <w:marLeft w:val="0"/>
                  <w:marRight w:val="0"/>
                  <w:marTop w:val="0"/>
                  <w:marBottom w:val="0"/>
                  <w:divBdr>
                    <w:top w:val="none" w:sz="0" w:space="0" w:color="auto"/>
                    <w:left w:val="none" w:sz="0" w:space="0" w:color="auto"/>
                    <w:bottom w:val="none" w:sz="0" w:space="0" w:color="auto"/>
                    <w:right w:val="none" w:sz="0" w:space="0" w:color="auto"/>
                  </w:divBdr>
                </w:div>
                <w:div w:id="1937788787">
                  <w:marLeft w:val="0"/>
                  <w:marRight w:val="0"/>
                  <w:marTop w:val="0"/>
                  <w:marBottom w:val="0"/>
                  <w:divBdr>
                    <w:top w:val="none" w:sz="0" w:space="0" w:color="auto"/>
                    <w:left w:val="none" w:sz="0" w:space="0" w:color="auto"/>
                    <w:bottom w:val="none" w:sz="0" w:space="0" w:color="auto"/>
                    <w:right w:val="none" w:sz="0" w:space="0" w:color="auto"/>
                  </w:divBdr>
                </w:div>
                <w:div w:id="345326241">
                  <w:marLeft w:val="0"/>
                  <w:marRight w:val="0"/>
                  <w:marTop w:val="0"/>
                  <w:marBottom w:val="0"/>
                  <w:divBdr>
                    <w:top w:val="none" w:sz="0" w:space="0" w:color="auto"/>
                    <w:left w:val="none" w:sz="0" w:space="0" w:color="auto"/>
                    <w:bottom w:val="none" w:sz="0" w:space="0" w:color="auto"/>
                    <w:right w:val="none" w:sz="0" w:space="0" w:color="auto"/>
                  </w:divBdr>
                </w:div>
                <w:div w:id="899942759">
                  <w:marLeft w:val="0"/>
                  <w:marRight w:val="0"/>
                  <w:marTop w:val="0"/>
                  <w:marBottom w:val="0"/>
                  <w:divBdr>
                    <w:top w:val="none" w:sz="0" w:space="0" w:color="auto"/>
                    <w:left w:val="none" w:sz="0" w:space="0" w:color="auto"/>
                    <w:bottom w:val="none" w:sz="0" w:space="0" w:color="auto"/>
                    <w:right w:val="none" w:sz="0" w:space="0" w:color="auto"/>
                  </w:divBdr>
                </w:div>
                <w:div w:id="739525848">
                  <w:marLeft w:val="0"/>
                  <w:marRight w:val="0"/>
                  <w:marTop w:val="0"/>
                  <w:marBottom w:val="0"/>
                  <w:divBdr>
                    <w:top w:val="none" w:sz="0" w:space="0" w:color="auto"/>
                    <w:left w:val="none" w:sz="0" w:space="0" w:color="auto"/>
                    <w:bottom w:val="none" w:sz="0" w:space="0" w:color="auto"/>
                    <w:right w:val="none" w:sz="0" w:space="0" w:color="auto"/>
                  </w:divBdr>
                </w:div>
                <w:div w:id="948465116">
                  <w:marLeft w:val="0"/>
                  <w:marRight w:val="0"/>
                  <w:marTop w:val="0"/>
                  <w:marBottom w:val="0"/>
                  <w:divBdr>
                    <w:top w:val="none" w:sz="0" w:space="0" w:color="auto"/>
                    <w:left w:val="none" w:sz="0" w:space="0" w:color="auto"/>
                    <w:bottom w:val="none" w:sz="0" w:space="0" w:color="auto"/>
                    <w:right w:val="none" w:sz="0" w:space="0" w:color="auto"/>
                  </w:divBdr>
                </w:div>
                <w:div w:id="6663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8323">
          <w:marLeft w:val="0"/>
          <w:marRight w:val="0"/>
          <w:marTop w:val="0"/>
          <w:marBottom w:val="0"/>
          <w:divBdr>
            <w:top w:val="none" w:sz="0" w:space="0" w:color="auto"/>
            <w:left w:val="none" w:sz="0" w:space="0" w:color="auto"/>
            <w:bottom w:val="none" w:sz="0" w:space="0" w:color="auto"/>
            <w:right w:val="none" w:sz="0" w:space="0" w:color="auto"/>
          </w:divBdr>
          <w:divsChild>
            <w:div w:id="2028481682">
              <w:marLeft w:val="0"/>
              <w:marRight w:val="0"/>
              <w:marTop w:val="0"/>
              <w:marBottom w:val="0"/>
              <w:divBdr>
                <w:top w:val="none" w:sz="0" w:space="0" w:color="auto"/>
                <w:left w:val="none" w:sz="0" w:space="0" w:color="auto"/>
                <w:bottom w:val="none" w:sz="0" w:space="0" w:color="auto"/>
                <w:right w:val="none" w:sz="0" w:space="0" w:color="auto"/>
              </w:divBdr>
            </w:div>
            <w:div w:id="1044524063">
              <w:marLeft w:val="0"/>
              <w:marRight w:val="0"/>
              <w:marTop w:val="0"/>
              <w:marBottom w:val="0"/>
              <w:divBdr>
                <w:top w:val="none" w:sz="0" w:space="0" w:color="auto"/>
                <w:left w:val="none" w:sz="0" w:space="0" w:color="auto"/>
                <w:bottom w:val="none" w:sz="0" w:space="0" w:color="auto"/>
                <w:right w:val="none" w:sz="0" w:space="0" w:color="auto"/>
              </w:divBdr>
              <w:divsChild>
                <w:div w:id="21016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8998">
          <w:marLeft w:val="0"/>
          <w:marRight w:val="0"/>
          <w:marTop w:val="0"/>
          <w:marBottom w:val="0"/>
          <w:divBdr>
            <w:top w:val="none" w:sz="0" w:space="0" w:color="auto"/>
            <w:left w:val="none" w:sz="0" w:space="0" w:color="auto"/>
            <w:bottom w:val="none" w:sz="0" w:space="0" w:color="auto"/>
            <w:right w:val="none" w:sz="0" w:space="0" w:color="auto"/>
          </w:divBdr>
          <w:divsChild>
            <w:div w:id="351490751">
              <w:marLeft w:val="0"/>
              <w:marRight w:val="0"/>
              <w:marTop w:val="0"/>
              <w:marBottom w:val="0"/>
              <w:divBdr>
                <w:top w:val="none" w:sz="0" w:space="0" w:color="auto"/>
                <w:left w:val="none" w:sz="0" w:space="0" w:color="auto"/>
                <w:bottom w:val="none" w:sz="0" w:space="0" w:color="auto"/>
                <w:right w:val="none" w:sz="0" w:space="0" w:color="auto"/>
              </w:divBdr>
            </w:div>
            <w:div w:id="328875477">
              <w:marLeft w:val="0"/>
              <w:marRight w:val="0"/>
              <w:marTop w:val="0"/>
              <w:marBottom w:val="0"/>
              <w:divBdr>
                <w:top w:val="none" w:sz="0" w:space="0" w:color="auto"/>
                <w:left w:val="none" w:sz="0" w:space="0" w:color="auto"/>
                <w:bottom w:val="none" w:sz="0" w:space="0" w:color="auto"/>
                <w:right w:val="none" w:sz="0" w:space="0" w:color="auto"/>
              </w:divBdr>
              <w:divsChild>
                <w:div w:id="47287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5247">
          <w:marLeft w:val="0"/>
          <w:marRight w:val="0"/>
          <w:marTop w:val="0"/>
          <w:marBottom w:val="0"/>
          <w:divBdr>
            <w:top w:val="none" w:sz="0" w:space="0" w:color="auto"/>
            <w:left w:val="none" w:sz="0" w:space="0" w:color="auto"/>
            <w:bottom w:val="none" w:sz="0" w:space="0" w:color="auto"/>
            <w:right w:val="none" w:sz="0" w:space="0" w:color="auto"/>
          </w:divBdr>
          <w:divsChild>
            <w:div w:id="1623682763">
              <w:marLeft w:val="0"/>
              <w:marRight w:val="0"/>
              <w:marTop w:val="0"/>
              <w:marBottom w:val="0"/>
              <w:divBdr>
                <w:top w:val="none" w:sz="0" w:space="0" w:color="auto"/>
                <w:left w:val="none" w:sz="0" w:space="0" w:color="auto"/>
                <w:bottom w:val="none" w:sz="0" w:space="0" w:color="auto"/>
                <w:right w:val="none" w:sz="0" w:space="0" w:color="auto"/>
              </w:divBdr>
            </w:div>
            <w:div w:id="358746319">
              <w:marLeft w:val="0"/>
              <w:marRight w:val="0"/>
              <w:marTop w:val="0"/>
              <w:marBottom w:val="0"/>
              <w:divBdr>
                <w:top w:val="none" w:sz="0" w:space="0" w:color="auto"/>
                <w:left w:val="none" w:sz="0" w:space="0" w:color="auto"/>
                <w:bottom w:val="none" w:sz="0" w:space="0" w:color="auto"/>
                <w:right w:val="none" w:sz="0" w:space="0" w:color="auto"/>
              </w:divBdr>
              <w:divsChild>
                <w:div w:id="20727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13194">
          <w:marLeft w:val="0"/>
          <w:marRight w:val="0"/>
          <w:marTop w:val="0"/>
          <w:marBottom w:val="0"/>
          <w:divBdr>
            <w:top w:val="none" w:sz="0" w:space="0" w:color="auto"/>
            <w:left w:val="none" w:sz="0" w:space="0" w:color="auto"/>
            <w:bottom w:val="none" w:sz="0" w:space="0" w:color="auto"/>
            <w:right w:val="none" w:sz="0" w:space="0" w:color="auto"/>
          </w:divBdr>
          <w:divsChild>
            <w:div w:id="2118017434">
              <w:marLeft w:val="0"/>
              <w:marRight w:val="0"/>
              <w:marTop w:val="0"/>
              <w:marBottom w:val="0"/>
              <w:divBdr>
                <w:top w:val="none" w:sz="0" w:space="0" w:color="auto"/>
                <w:left w:val="none" w:sz="0" w:space="0" w:color="auto"/>
                <w:bottom w:val="none" w:sz="0" w:space="0" w:color="auto"/>
                <w:right w:val="none" w:sz="0" w:space="0" w:color="auto"/>
              </w:divBdr>
              <w:divsChild>
                <w:div w:id="1555584705">
                  <w:marLeft w:val="0"/>
                  <w:marRight w:val="0"/>
                  <w:marTop w:val="0"/>
                  <w:marBottom w:val="0"/>
                  <w:divBdr>
                    <w:top w:val="none" w:sz="0" w:space="0" w:color="auto"/>
                    <w:left w:val="none" w:sz="0" w:space="0" w:color="auto"/>
                    <w:bottom w:val="none" w:sz="0" w:space="0" w:color="auto"/>
                    <w:right w:val="none" w:sz="0" w:space="0" w:color="auto"/>
                  </w:divBdr>
                </w:div>
                <w:div w:id="804928751">
                  <w:marLeft w:val="0"/>
                  <w:marRight w:val="0"/>
                  <w:marTop w:val="0"/>
                  <w:marBottom w:val="0"/>
                  <w:divBdr>
                    <w:top w:val="none" w:sz="0" w:space="0" w:color="auto"/>
                    <w:left w:val="none" w:sz="0" w:space="0" w:color="auto"/>
                    <w:bottom w:val="none" w:sz="0" w:space="0" w:color="auto"/>
                    <w:right w:val="none" w:sz="0" w:space="0" w:color="auto"/>
                  </w:divBdr>
                  <w:divsChild>
                    <w:div w:id="100763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930627">
          <w:marLeft w:val="0"/>
          <w:marRight w:val="0"/>
          <w:marTop w:val="0"/>
          <w:marBottom w:val="0"/>
          <w:divBdr>
            <w:top w:val="none" w:sz="0" w:space="0" w:color="auto"/>
            <w:left w:val="none" w:sz="0" w:space="0" w:color="auto"/>
            <w:bottom w:val="none" w:sz="0" w:space="0" w:color="auto"/>
            <w:right w:val="none" w:sz="0" w:space="0" w:color="auto"/>
          </w:divBdr>
          <w:divsChild>
            <w:div w:id="1218517063">
              <w:marLeft w:val="0"/>
              <w:marRight w:val="0"/>
              <w:marTop w:val="0"/>
              <w:marBottom w:val="0"/>
              <w:divBdr>
                <w:top w:val="none" w:sz="0" w:space="0" w:color="auto"/>
                <w:left w:val="none" w:sz="0" w:space="0" w:color="auto"/>
                <w:bottom w:val="none" w:sz="0" w:space="0" w:color="auto"/>
                <w:right w:val="none" w:sz="0" w:space="0" w:color="auto"/>
              </w:divBdr>
            </w:div>
            <w:div w:id="1503541963">
              <w:marLeft w:val="0"/>
              <w:marRight w:val="0"/>
              <w:marTop w:val="0"/>
              <w:marBottom w:val="0"/>
              <w:divBdr>
                <w:top w:val="none" w:sz="0" w:space="0" w:color="auto"/>
                <w:left w:val="none" w:sz="0" w:space="0" w:color="auto"/>
                <w:bottom w:val="none" w:sz="0" w:space="0" w:color="auto"/>
                <w:right w:val="none" w:sz="0" w:space="0" w:color="auto"/>
              </w:divBdr>
            </w:div>
            <w:div w:id="618489345">
              <w:marLeft w:val="0"/>
              <w:marRight w:val="0"/>
              <w:marTop w:val="0"/>
              <w:marBottom w:val="0"/>
              <w:divBdr>
                <w:top w:val="none" w:sz="0" w:space="0" w:color="auto"/>
                <w:left w:val="none" w:sz="0" w:space="0" w:color="auto"/>
                <w:bottom w:val="none" w:sz="0" w:space="0" w:color="auto"/>
                <w:right w:val="none" w:sz="0" w:space="0" w:color="auto"/>
              </w:divBdr>
            </w:div>
            <w:div w:id="1833257176">
              <w:marLeft w:val="0"/>
              <w:marRight w:val="0"/>
              <w:marTop w:val="0"/>
              <w:marBottom w:val="0"/>
              <w:divBdr>
                <w:top w:val="none" w:sz="0" w:space="0" w:color="auto"/>
                <w:left w:val="none" w:sz="0" w:space="0" w:color="auto"/>
                <w:bottom w:val="none" w:sz="0" w:space="0" w:color="auto"/>
                <w:right w:val="none" w:sz="0" w:space="0" w:color="auto"/>
              </w:divBdr>
            </w:div>
            <w:div w:id="355469792">
              <w:marLeft w:val="0"/>
              <w:marRight w:val="0"/>
              <w:marTop w:val="0"/>
              <w:marBottom w:val="0"/>
              <w:divBdr>
                <w:top w:val="none" w:sz="0" w:space="0" w:color="auto"/>
                <w:left w:val="none" w:sz="0" w:space="0" w:color="auto"/>
                <w:bottom w:val="none" w:sz="0" w:space="0" w:color="auto"/>
                <w:right w:val="none" w:sz="0" w:space="0" w:color="auto"/>
              </w:divBdr>
            </w:div>
            <w:div w:id="1615212585">
              <w:marLeft w:val="0"/>
              <w:marRight w:val="0"/>
              <w:marTop w:val="0"/>
              <w:marBottom w:val="0"/>
              <w:divBdr>
                <w:top w:val="none" w:sz="0" w:space="0" w:color="auto"/>
                <w:left w:val="none" w:sz="0" w:space="0" w:color="auto"/>
                <w:bottom w:val="none" w:sz="0" w:space="0" w:color="auto"/>
                <w:right w:val="none" w:sz="0" w:space="0" w:color="auto"/>
              </w:divBdr>
            </w:div>
            <w:div w:id="774252673">
              <w:marLeft w:val="0"/>
              <w:marRight w:val="0"/>
              <w:marTop w:val="0"/>
              <w:marBottom w:val="0"/>
              <w:divBdr>
                <w:top w:val="none" w:sz="0" w:space="0" w:color="auto"/>
                <w:left w:val="none" w:sz="0" w:space="0" w:color="auto"/>
                <w:bottom w:val="none" w:sz="0" w:space="0" w:color="auto"/>
                <w:right w:val="none" w:sz="0" w:space="0" w:color="auto"/>
              </w:divBdr>
            </w:div>
            <w:div w:id="795685940">
              <w:marLeft w:val="0"/>
              <w:marRight w:val="0"/>
              <w:marTop w:val="0"/>
              <w:marBottom w:val="0"/>
              <w:divBdr>
                <w:top w:val="none" w:sz="0" w:space="0" w:color="auto"/>
                <w:left w:val="none" w:sz="0" w:space="0" w:color="auto"/>
                <w:bottom w:val="none" w:sz="0" w:space="0" w:color="auto"/>
                <w:right w:val="none" w:sz="0" w:space="0" w:color="auto"/>
              </w:divBdr>
              <w:divsChild>
                <w:div w:id="1771660992">
                  <w:marLeft w:val="0"/>
                  <w:marRight w:val="0"/>
                  <w:marTop w:val="0"/>
                  <w:marBottom w:val="0"/>
                  <w:divBdr>
                    <w:top w:val="none" w:sz="0" w:space="0" w:color="auto"/>
                    <w:left w:val="none" w:sz="0" w:space="0" w:color="auto"/>
                    <w:bottom w:val="none" w:sz="0" w:space="0" w:color="auto"/>
                    <w:right w:val="none" w:sz="0" w:space="0" w:color="auto"/>
                  </w:divBdr>
                </w:div>
                <w:div w:id="2062171868">
                  <w:marLeft w:val="0"/>
                  <w:marRight w:val="0"/>
                  <w:marTop w:val="0"/>
                  <w:marBottom w:val="0"/>
                  <w:divBdr>
                    <w:top w:val="none" w:sz="0" w:space="0" w:color="auto"/>
                    <w:left w:val="none" w:sz="0" w:space="0" w:color="auto"/>
                    <w:bottom w:val="none" w:sz="0" w:space="0" w:color="auto"/>
                    <w:right w:val="none" w:sz="0" w:space="0" w:color="auto"/>
                  </w:divBdr>
                </w:div>
                <w:div w:id="184712453">
                  <w:marLeft w:val="0"/>
                  <w:marRight w:val="0"/>
                  <w:marTop w:val="0"/>
                  <w:marBottom w:val="0"/>
                  <w:divBdr>
                    <w:top w:val="none" w:sz="0" w:space="0" w:color="auto"/>
                    <w:left w:val="none" w:sz="0" w:space="0" w:color="auto"/>
                    <w:bottom w:val="none" w:sz="0" w:space="0" w:color="auto"/>
                    <w:right w:val="none" w:sz="0" w:space="0" w:color="auto"/>
                  </w:divBdr>
                </w:div>
                <w:div w:id="1167792601">
                  <w:marLeft w:val="0"/>
                  <w:marRight w:val="0"/>
                  <w:marTop w:val="0"/>
                  <w:marBottom w:val="0"/>
                  <w:divBdr>
                    <w:top w:val="none" w:sz="0" w:space="0" w:color="auto"/>
                    <w:left w:val="none" w:sz="0" w:space="0" w:color="auto"/>
                    <w:bottom w:val="none" w:sz="0" w:space="0" w:color="auto"/>
                    <w:right w:val="none" w:sz="0" w:space="0" w:color="auto"/>
                  </w:divBdr>
                </w:div>
                <w:div w:id="873537672">
                  <w:marLeft w:val="0"/>
                  <w:marRight w:val="0"/>
                  <w:marTop w:val="0"/>
                  <w:marBottom w:val="0"/>
                  <w:divBdr>
                    <w:top w:val="none" w:sz="0" w:space="0" w:color="auto"/>
                    <w:left w:val="none" w:sz="0" w:space="0" w:color="auto"/>
                    <w:bottom w:val="none" w:sz="0" w:space="0" w:color="auto"/>
                    <w:right w:val="none" w:sz="0" w:space="0" w:color="auto"/>
                  </w:divBdr>
                </w:div>
                <w:div w:id="2781721">
                  <w:marLeft w:val="0"/>
                  <w:marRight w:val="0"/>
                  <w:marTop w:val="0"/>
                  <w:marBottom w:val="0"/>
                  <w:divBdr>
                    <w:top w:val="none" w:sz="0" w:space="0" w:color="auto"/>
                    <w:left w:val="none" w:sz="0" w:space="0" w:color="auto"/>
                    <w:bottom w:val="none" w:sz="0" w:space="0" w:color="auto"/>
                    <w:right w:val="none" w:sz="0" w:space="0" w:color="auto"/>
                  </w:divBdr>
                </w:div>
                <w:div w:id="12019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7953">
          <w:marLeft w:val="0"/>
          <w:marRight w:val="0"/>
          <w:marTop w:val="0"/>
          <w:marBottom w:val="0"/>
          <w:divBdr>
            <w:top w:val="none" w:sz="0" w:space="0" w:color="auto"/>
            <w:left w:val="none" w:sz="0" w:space="0" w:color="auto"/>
            <w:bottom w:val="none" w:sz="0" w:space="0" w:color="auto"/>
            <w:right w:val="none" w:sz="0" w:space="0" w:color="auto"/>
          </w:divBdr>
          <w:divsChild>
            <w:div w:id="1241797246">
              <w:marLeft w:val="0"/>
              <w:marRight w:val="0"/>
              <w:marTop w:val="0"/>
              <w:marBottom w:val="0"/>
              <w:divBdr>
                <w:top w:val="none" w:sz="0" w:space="0" w:color="auto"/>
                <w:left w:val="none" w:sz="0" w:space="0" w:color="auto"/>
                <w:bottom w:val="none" w:sz="0" w:space="0" w:color="auto"/>
                <w:right w:val="none" w:sz="0" w:space="0" w:color="auto"/>
              </w:divBdr>
              <w:divsChild>
                <w:div w:id="1331837602">
                  <w:marLeft w:val="0"/>
                  <w:marRight w:val="0"/>
                  <w:marTop w:val="0"/>
                  <w:marBottom w:val="0"/>
                  <w:divBdr>
                    <w:top w:val="none" w:sz="0" w:space="0" w:color="auto"/>
                    <w:left w:val="none" w:sz="0" w:space="0" w:color="auto"/>
                    <w:bottom w:val="none" w:sz="0" w:space="0" w:color="auto"/>
                    <w:right w:val="none" w:sz="0" w:space="0" w:color="auto"/>
                  </w:divBdr>
                </w:div>
                <w:div w:id="1699502869">
                  <w:marLeft w:val="0"/>
                  <w:marRight w:val="0"/>
                  <w:marTop w:val="0"/>
                  <w:marBottom w:val="0"/>
                  <w:divBdr>
                    <w:top w:val="none" w:sz="0" w:space="0" w:color="auto"/>
                    <w:left w:val="none" w:sz="0" w:space="0" w:color="auto"/>
                    <w:bottom w:val="none" w:sz="0" w:space="0" w:color="auto"/>
                    <w:right w:val="none" w:sz="0" w:space="0" w:color="auto"/>
                  </w:divBdr>
                </w:div>
                <w:div w:id="1626305701">
                  <w:marLeft w:val="0"/>
                  <w:marRight w:val="0"/>
                  <w:marTop w:val="0"/>
                  <w:marBottom w:val="0"/>
                  <w:divBdr>
                    <w:top w:val="none" w:sz="0" w:space="0" w:color="auto"/>
                    <w:left w:val="none" w:sz="0" w:space="0" w:color="auto"/>
                    <w:bottom w:val="none" w:sz="0" w:space="0" w:color="auto"/>
                    <w:right w:val="none" w:sz="0" w:space="0" w:color="auto"/>
                  </w:divBdr>
                  <w:divsChild>
                    <w:div w:id="1758748517">
                      <w:marLeft w:val="0"/>
                      <w:marRight w:val="0"/>
                      <w:marTop w:val="0"/>
                      <w:marBottom w:val="0"/>
                      <w:divBdr>
                        <w:top w:val="none" w:sz="0" w:space="0" w:color="auto"/>
                        <w:left w:val="none" w:sz="0" w:space="0" w:color="auto"/>
                        <w:bottom w:val="none" w:sz="0" w:space="0" w:color="auto"/>
                        <w:right w:val="none" w:sz="0" w:space="0" w:color="auto"/>
                      </w:divBdr>
                    </w:div>
                    <w:div w:id="13537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13129">
          <w:marLeft w:val="0"/>
          <w:marRight w:val="0"/>
          <w:marTop w:val="0"/>
          <w:marBottom w:val="0"/>
          <w:divBdr>
            <w:top w:val="none" w:sz="0" w:space="0" w:color="auto"/>
            <w:left w:val="none" w:sz="0" w:space="0" w:color="auto"/>
            <w:bottom w:val="none" w:sz="0" w:space="0" w:color="auto"/>
            <w:right w:val="none" w:sz="0" w:space="0" w:color="auto"/>
          </w:divBdr>
          <w:divsChild>
            <w:div w:id="1102644991">
              <w:marLeft w:val="0"/>
              <w:marRight w:val="0"/>
              <w:marTop w:val="0"/>
              <w:marBottom w:val="0"/>
              <w:divBdr>
                <w:top w:val="none" w:sz="0" w:space="0" w:color="auto"/>
                <w:left w:val="none" w:sz="0" w:space="0" w:color="auto"/>
                <w:bottom w:val="none" w:sz="0" w:space="0" w:color="auto"/>
                <w:right w:val="none" w:sz="0" w:space="0" w:color="auto"/>
              </w:divBdr>
            </w:div>
            <w:div w:id="728267115">
              <w:marLeft w:val="0"/>
              <w:marRight w:val="0"/>
              <w:marTop w:val="0"/>
              <w:marBottom w:val="0"/>
              <w:divBdr>
                <w:top w:val="none" w:sz="0" w:space="0" w:color="auto"/>
                <w:left w:val="none" w:sz="0" w:space="0" w:color="auto"/>
                <w:bottom w:val="none" w:sz="0" w:space="0" w:color="auto"/>
                <w:right w:val="none" w:sz="0" w:space="0" w:color="auto"/>
              </w:divBdr>
              <w:divsChild>
                <w:div w:id="16352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7258">
          <w:marLeft w:val="0"/>
          <w:marRight w:val="0"/>
          <w:marTop w:val="0"/>
          <w:marBottom w:val="0"/>
          <w:divBdr>
            <w:top w:val="none" w:sz="0" w:space="0" w:color="auto"/>
            <w:left w:val="none" w:sz="0" w:space="0" w:color="auto"/>
            <w:bottom w:val="none" w:sz="0" w:space="0" w:color="auto"/>
            <w:right w:val="none" w:sz="0" w:space="0" w:color="auto"/>
          </w:divBdr>
          <w:divsChild>
            <w:div w:id="1316684771">
              <w:marLeft w:val="0"/>
              <w:marRight w:val="0"/>
              <w:marTop w:val="0"/>
              <w:marBottom w:val="0"/>
              <w:divBdr>
                <w:top w:val="none" w:sz="0" w:space="0" w:color="auto"/>
                <w:left w:val="none" w:sz="0" w:space="0" w:color="auto"/>
                <w:bottom w:val="none" w:sz="0" w:space="0" w:color="auto"/>
                <w:right w:val="none" w:sz="0" w:space="0" w:color="auto"/>
              </w:divBdr>
            </w:div>
            <w:div w:id="1039738986">
              <w:marLeft w:val="0"/>
              <w:marRight w:val="0"/>
              <w:marTop w:val="0"/>
              <w:marBottom w:val="0"/>
              <w:divBdr>
                <w:top w:val="none" w:sz="0" w:space="0" w:color="auto"/>
                <w:left w:val="none" w:sz="0" w:space="0" w:color="auto"/>
                <w:bottom w:val="none" w:sz="0" w:space="0" w:color="auto"/>
                <w:right w:val="none" w:sz="0" w:space="0" w:color="auto"/>
              </w:divBdr>
              <w:divsChild>
                <w:div w:id="2954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8872">
          <w:marLeft w:val="0"/>
          <w:marRight w:val="0"/>
          <w:marTop w:val="0"/>
          <w:marBottom w:val="0"/>
          <w:divBdr>
            <w:top w:val="none" w:sz="0" w:space="0" w:color="auto"/>
            <w:left w:val="none" w:sz="0" w:space="0" w:color="auto"/>
            <w:bottom w:val="none" w:sz="0" w:space="0" w:color="auto"/>
            <w:right w:val="none" w:sz="0" w:space="0" w:color="auto"/>
          </w:divBdr>
          <w:divsChild>
            <w:div w:id="768814902">
              <w:marLeft w:val="0"/>
              <w:marRight w:val="0"/>
              <w:marTop w:val="0"/>
              <w:marBottom w:val="0"/>
              <w:divBdr>
                <w:top w:val="none" w:sz="0" w:space="0" w:color="auto"/>
                <w:left w:val="none" w:sz="0" w:space="0" w:color="auto"/>
                <w:bottom w:val="none" w:sz="0" w:space="0" w:color="auto"/>
                <w:right w:val="none" w:sz="0" w:space="0" w:color="auto"/>
              </w:divBdr>
            </w:div>
            <w:div w:id="718820658">
              <w:marLeft w:val="0"/>
              <w:marRight w:val="0"/>
              <w:marTop w:val="0"/>
              <w:marBottom w:val="0"/>
              <w:divBdr>
                <w:top w:val="none" w:sz="0" w:space="0" w:color="auto"/>
                <w:left w:val="none" w:sz="0" w:space="0" w:color="auto"/>
                <w:bottom w:val="none" w:sz="0" w:space="0" w:color="auto"/>
                <w:right w:val="none" w:sz="0" w:space="0" w:color="auto"/>
              </w:divBdr>
              <w:divsChild>
                <w:div w:id="13383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63949">
      <w:bodyDiv w:val="1"/>
      <w:marLeft w:val="0"/>
      <w:marRight w:val="0"/>
      <w:marTop w:val="0"/>
      <w:marBottom w:val="0"/>
      <w:divBdr>
        <w:top w:val="none" w:sz="0" w:space="0" w:color="auto"/>
        <w:left w:val="none" w:sz="0" w:space="0" w:color="auto"/>
        <w:bottom w:val="none" w:sz="0" w:space="0" w:color="auto"/>
        <w:right w:val="none" w:sz="0" w:space="0" w:color="auto"/>
      </w:divBdr>
      <w:divsChild>
        <w:div w:id="820847105">
          <w:marLeft w:val="0"/>
          <w:marRight w:val="0"/>
          <w:marTop w:val="0"/>
          <w:marBottom w:val="0"/>
          <w:divBdr>
            <w:top w:val="single" w:sz="6" w:space="8" w:color="CCCCCC"/>
            <w:left w:val="single" w:sz="6" w:space="8" w:color="CCCCCC"/>
            <w:bottom w:val="single" w:sz="6" w:space="8" w:color="CCCCCC"/>
            <w:right w:val="single" w:sz="6" w:space="8" w:color="CCCCCC"/>
          </w:divBdr>
        </w:div>
        <w:div w:id="1159421090">
          <w:marLeft w:val="0"/>
          <w:marRight w:val="0"/>
          <w:marTop w:val="0"/>
          <w:marBottom w:val="0"/>
          <w:divBdr>
            <w:top w:val="single" w:sz="6" w:space="8" w:color="CCCCCC"/>
            <w:left w:val="single" w:sz="6" w:space="8" w:color="CCCCCC"/>
            <w:bottom w:val="single" w:sz="6" w:space="8" w:color="CCCCCC"/>
            <w:right w:val="single" w:sz="6" w:space="8" w:color="CCCCCC"/>
          </w:divBdr>
        </w:div>
        <w:div w:id="14419916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 w:id="1015350912">
      <w:bodyDiv w:val="1"/>
      <w:marLeft w:val="0"/>
      <w:marRight w:val="0"/>
      <w:marTop w:val="0"/>
      <w:marBottom w:val="0"/>
      <w:divBdr>
        <w:top w:val="none" w:sz="0" w:space="0" w:color="auto"/>
        <w:left w:val="none" w:sz="0" w:space="0" w:color="auto"/>
        <w:bottom w:val="none" w:sz="0" w:space="0" w:color="auto"/>
        <w:right w:val="none" w:sz="0" w:space="0" w:color="auto"/>
      </w:divBdr>
    </w:div>
    <w:div w:id="1022901537">
      <w:bodyDiv w:val="1"/>
      <w:marLeft w:val="0"/>
      <w:marRight w:val="0"/>
      <w:marTop w:val="0"/>
      <w:marBottom w:val="0"/>
      <w:divBdr>
        <w:top w:val="none" w:sz="0" w:space="0" w:color="auto"/>
        <w:left w:val="none" w:sz="0" w:space="0" w:color="auto"/>
        <w:bottom w:val="none" w:sz="0" w:space="0" w:color="auto"/>
        <w:right w:val="none" w:sz="0" w:space="0" w:color="auto"/>
      </w:divBdr>
      <w:divsChild>
        <w:div w:id="166866105">
          <w:marLeft w:val="0"/>
          <w:marRight w:val="0"/>
          <w:marTop w:val="0"/>
          <w:marBottom w:val="0"/>
          <w:divBdr>
            <w:top w:val="none" w:sz="0" w:space="0" w:color="auto"/>
            <w:left w:val="none" w:sz="0" w:space="0" w:color="auto"/>
            <w:bottom w:val="none" w:sz="0" w:space="0" w:color="auto"/>
            <w:right w:val="none" w:sz="0" w:space="0" w:color="auto"/>
          </w:divBdr>
        </w:div>
        <w:div w:id="27074447">
          <w:marLeft w:val="0"/>
          <w:marRight w:val="0"/>
          <w:marTop w:val="0"/>
          <w:marBottom w:val="0"/>
          <w:divBdr>
            <w:top w:val="none" w:sz="0" w:space="0" w:color="auto"/>
            <w:left w:val="none" w:sz="0" w:space="0" w:color="auto"/>
            <w:bottom w:val="none" w:sz="0" w:space="0" w:color="auto"/>
            <w:right w:val="none" w:sz="0" w:space="0" w:color="auto"/>
          </w:divBdr>
        </w:div>
        <w:div w:id="1030181091">
          <w:marLeft w:val="0"/>
          <w:marRight w:val="0"/>
          <w:marTop w:val="0"/>
          <w:marBottom w:val="0"/>
          <w:divBdr>
            <w:top w:val="none" w:sz="0" w:space="0" w:color="auto"/>
            <w:left w:val="none" w:sz="0" w:space="0" w:color="auto"/>
            <w:bottom w:val="none" w:sz="0" w:space="0" w:color="auto"/>
            <w:right w:val="none" w:sz="0" w:space="0" w:color="auto"/>
          </w:divBdr>
        </w:div>
        <w:div w:id="1055087912">
          <w:marLeft w:val="0"/>
          <w:marRight w:val="0"/>
          <w:marTop w:val="0"/>
          <w:marBottom w:val="0"/>
          <w:divBdr>
            <w:top w:val="none" w:sz="0" w:space="0" w:color="auto"/>
            <w:left w:val="none" w:sz="0" w:space="0" w:color="auto"/>
            <w:bottom w:val="none" w:sz="0" w:space="0" w:color="auto"/>
            <w:right w:val="none" w:sz="0" w:space="0" w:color="auto"/>
          </w:divBdr>
        </w:div>
        <w:div w:id="1617177721">
          <w:marLeft w:val="0"/>
          <w:marRight w:val="0"/>
          <w:marTop w:val="0"/>
          <w:marBottom w:val="0"/>
          <w:divBdr>
            <w:top w:val="none" w:sz="0" w:space="0" w:color="auto"/>
            <w:left w:val="none" w:sz="0" w:space="0" w:color="auto"/>
            <w:bottom w:val="none" w:sz="0" w:space="0" w:color="auto"/>
            <w:right w:val="none" w:sz="0" w:space="0" w:color="auto"/>
          </w:divBdr>
        </w:div>
        <w:div w:id="42603718">
          <w:marLeft w:val="0"/>
          <w:marRight w:val="0"/>
          <w:marTop w:val="0"/>
          <w:marBottom w:val="0"/>
          <w:divBdr>
            <w:top w:val="none" w:sz="0" w:space="0" w:color="auto"/>
            <w:left w:val="none" w:sz="0" w:space="0" w:color="auto"/>
            <w:bottom w:val="none" w:sz="0" w:space="0" w:color="auto"/>
            <w:right w:val="none" w:sz="0" w:space="0" w:color="auto"/>
          </w:divBdr>
        </w:div>
        <w:div w:id="296379287">
          <w:marLeft w:val="0"/>
          <w:marRight w:val="0"/>
          <w:marTop w:val="0"/>
          <w:marBottom w:val="0"/>
          <w:divBdr>
            <w:top w:val="none" w:sz="0" w:space="0" w:color="auto"/>
            <w:left w:val="none" w:sz="0" w:space="0" w:color="auto"/>
            <w:bottom w:val="none" w:sz="0" w:space="0" w:color="auto"/>
            <w:right w:val="none" w:sz="0" w:space="0" w:color="auto"/>
          </w:divBdr>
        </w:div>
        <w:div w:id="734743841">
          <w:marLeft w:val="0"/>
          <w:marRight w:val="0"/>
          <w:marTop w:val="0"/>
          <w:marBottom w:val="0"/>
          <w:divBdr>
            <w:top w:val="none" w:sz="0" w:space="0" w:color="auto"/>
            <w:left w:val="none" w:sz="0" w:space="0" w:color="auto"/>
            <w:bottom w:val="none" w:sz="0" w:space="0" w:color="auto"/>
            <w:right w:val="none" w:sz="0" w:space="0" w:color="auto"/>
          </w:divBdr>
        </w:div>
        <w:div w:id="105008115">
          <w:marLeft w:val="0"/>
          <w:marRight w:val="0"/>
          <w:marTop w:val="0"/>
          <w:marBottom w:val="0"/>
          <w:divBdr>
            <w:top w:val="none" w:sz="0" w:space="0" w:color="auto"/>
            <w:left w:val="none" w:sz="0" w:space="0" w:color="auto"/>
            <w:bottom w:val="none" w:sz="0" w:space="0" w:color="auto"/>
            <w:right w:val="none" w:sz="0" w:space="0" w:color="auto"/>
          </w:divBdr>
        </w:div>
        <w:div w:id="1430077876">
          <w:marLeft w:val="0"/>
          <w:marRight w:val="0"/>
          <w:marTop w:val="0"/>
          <w:marBottom w:val="0"/>
          <w:divBdr>
            <w:top w:val="none" w:sz="0" w:space="0" w:color="auto"/>
            <w:left w:val="none" w:sz="0" w:space="0" w:color="auto"/>
            <w:bottom w:val="none" w:sz="0" w:space="0" w:color="auto"/>
            <w:right w:val="none" w:sz="0" w:space="0" w:color="auto"/>
          </w:divBdr>
        </w:div>
        <w:div w:id="763380582">
          <w:marLeft w:val="0"/>
          <w:marRight w:val="0"/>
          <w:marTop w:val="0"/>
          <w:marBottom w:val="0"/>
          <w:divBdr>
            <w:top w:val="none" w:sz="0" w:space="0" w:color="auto"/>
            <w:left w:val="none" w:sz="0" w:space="0" w:color="auto"/>
            <w:bottom w:val="none" w:sz="0" w:space="0" w:color="auto"/>
            <w:right w:val="none" w:sz="0" w:space="0" w:color="auto"/>
          </w:divBdr>
        </w:div>
        <w:div w:id="1016886235">
          <w:marLeft w:val="0"/>
          <w:marRight w:val="0"/>
          <w:marTop w:val="0"/>
          <w:marBottom w:val="0"/>
          <w:divBdr>
            <w:top w:val="none" w:sz="0" w:space="0" w:color="auto"/>
            <w:left w:val="none" w:sz="0" w:space="0" w:color="auto"/>
            <w:bottom w:val="none" w:sz="0" w:space="0" w:color="auto"/>
            <w:right w:val="none" w:sz="0" w:space="0" w:color="auto"/>
          </w:divBdr>
        </w:div>
      </w:divsChild>
    </w:div>
    <w:div w:id="1155536342">
      <w:bodyDiv w:val="1"/>
      <w:marLeft w:val="0"/>
      <w:marRight w:val="0"/>
      <w:marTop w:val="0"/>
      <w:marBottom w:val="0"/>
      <w:divBdr>
        <w:top w:val="none" w:sz="0" w:space="0" w:color="auto"/>
        <w:left w:val="none" w:sz="0" w:space="0" w:color="auto"/>
        <w:bottom w:val="none" w:sz="0" w:space="0" w:color="auto"/>
        <w:right w:val="none" w:sz="0" w:space="0" w:color="auto"/>
      </w:divBdr>
      <w:divsChild>
        <w:div w:id="4746062">
          <w:blockQuote w:val="1"/>
          <w:marLeft w:val="525"/>
          <w:marRight w:val="0"/>
          <w:marTop w:val="225"/>
          <w:marBottom w:val="225"/>
          <w:divBdr>
            <w:top w:val="none" w:sz="0" w:space="0" w:color="auto"/>
            <w:left w:val="single" w:sz="2" w:space="0" w:color="DDDDDD"/>
            <w:bottom w:val="none" w:sz="0" w:space="0" w:color="auto"/>
            <w:right w:val="none" w:sz="0" w:space="0" w:color="auto"/>
          </w:divBdr>
        </w:div>
      </w:divsChild>
    </w:div>
    <w:div w:id="1157109978">
      <w:bodyDiv w:val="1"/>
      <w:marLeft w:val="0"/>
      <w:marRight w:val="0"/>
      <w:marTop w:val="0"/>
      <w:marBottom w:val="0"/>
      <w:divBdr>
        <w:top w:val="none" w:sz="0" w:space="0" w:color="auto"/>
        <w:left w:val="none" w:sz="0" w:space="0" w:color="auto"/>
        <w:bottom w:val="none" w:sz="0" w:space="0" w:color="auto"/>
        <w:right w:val="none" w:sz="0" w:space="0" w:color="auto"/>
      </w:divBdr>
    </w:div>
    <w:div w:id="1197354542">
      <w:bodyDiv w:val="1"/>
      <w:marLeft w:val="0"/>
      <w:marRight w:val="0"/>
      <w:marTop w:val="0"/>
      <w:marBottom w:val="0"/>
      <w:divBdr>
        <w:top w:val="none" w:sz="0" w:space="0" w:color="auto"/>
        <w:left w:val="none" w:sz="0" w:space="0" w:color="auto"/>
        <w:bottom w:val="none" w:sz="0" w:space="0" w:color="auto"/>
        <w:right w:val="none" w:sz="0" w:space="0" w:color="auto"/>
      </w:divBdr>
      <w:divsChild>
        <w:div w:id="1500927004">
          <w:blockQuote w:val="1"/>
          <w:marLeft w:val="525"/>
          <w:marRight w:val="0"/>
          <w:marTop w:val="225"/>
          <w:marBottom w:val="225"/>
          <w:divBdr>
            <w:top w:val="none" w:sz="0" w:space="0" w:color="auto"/>
            <w:left w:val="single" w:sz="2" w:space="0" w:color="DDDDDD"/>
            <w:bottom w:val="none" w:sz="0" w:space="0" w:color="auto"/>
            <w:right w:val="none" w:sz="0" w:space="0" w:color="auto"/>
          </w:divBdr>
        </w:div>
      </w:divsChild>
    </w:div>
    <w:div w:id="1557476391">
      <w:bodyDiv w:val="1"/>
      <w:marLeft w:val="0"/>
      <w:marRight w:val="0"/>
      <w:marTop w:val="0"/>
      <w:marBottom w:val="0"/>
      <w:divBdr>
        <w:top w:val="none" w:sz="0" w:space="0" w:color="auto"/>
        <w:left w:val="none" w:sz="0" w:space="0" w:color="auto"/>
        <w:bottom w:val="none" w:sz="0" w:space="0" w:color="auto"/>
        <w:right w:val="none" w:sz="0" w:space="0" w:color="auto"/>
      </w:divBdr>
    </w:div>
    <w:div w:id="1564028382">
      <w:bodyDiv w:val="1"/>
      <w:marLeft w:val="0"/>
      <w:marRight w:val="0"/>
      <w:marTop w:val="0"/>
      <w:marBottom w:val="0"/>
      <w:divBdr>
        <w:top w:val="none" w:sz="0" w:space="0" w:color="auto"/>
        <w:left w:val="none" w:sz="0" w:space="0" w:color="auto"/>
        <w:bottom w:val="none" w:sz="0" w:space="0" w:color="auto"/>
        <w:right w:val="none" w:sz="0" w:space="0" w:color="auto"/>
      </w:divBdr>
    </w:div>
    <w:div w:id="1643268762">
      <w:bodyDiv w:val="1"/>
      <w:marLeft w:val="0"/>
      <w:marRight w:val="0"/>
      <w:marTop w:val="0"/>
      <w:marBottom w:val="0"/>
      <w:divBdr>
        <w:top w:val="none" w:sz="0" w:space="0" w:color="auto"/>
        <w:left w:val="none" w:sz="0" w:space="0" w:color="auto"/>
        <w:bottom w:val="none" w:sz="0" w:space="0" w:color="auto"/>
        <w:right w:val="none" w:sz="0" w:space="0" w:color="auto"/>
      </w:divBdr>
      <w:divsChild>
        <w:div w:id="905533743">
          <w:marLeft w:val="-990"/>
          <w:marRight w:val="210"/>
          <w:marTop w:val="0"/>
          <w:marBottom w:val="75"/>
          <w:divBdr>
            <w:top w:val="none" w:sz="0" w:space="0" w:color="auto"/>
            <w:left w:val="none" w:sz="0" w:space="0" w:color="auto"/>
            <w:bottom w:val="none" w:sz="0" w:space="0" w:color="auto"/>
            <w:right w:val="none" w:sz="0" w:space="0" w:color="auto"/>
          </w:divBdr>
        </w:div>
        <w:div w:id="1981689055">
          <w:marLeft w:val="0"/>
          <w:marRight w:val="0"/>
          <w:marTop w:val="0"/>
          <w:marBottom w:val="0"/>
          <w:divBdr>
            <w:top w:val="none" w:sz="0" w:space="0" w:color="auto"/>
            <w:left w:val="none" w:sz="0" w:space="0" w:color="auto"/>
            <w:bottom w:val="none" w:sz="0" w:space="0" w:color="auto"/>
            <w:right w:val="none" w:sz="0" w:space="0" w:color="auto"/>
          </w:divBdr>
        </w:div>
        <w:div w:id="248779520">
          <w:marLeft w:val="-990"/>
          <w:marRight w:val="210"/>
          <w:marTop w:val="0"/>
          <w:marBottom w:val="75"/>
          <w:divBdr>
            <w:top w:val="none" w:sz="0" w:space="0" w:color="auto"/>
            <w:left w:val="none" w:sz="0" w:space="0" w:color="auto"/>
            <w:bottom w:val="none" w:sz="0" w:space="0" w:color="auto"/>
            <w:right w:val="none" w:sz="0" w:space="0" w:color="auto"/>
          </w:divBdr>
        </w:div>
        <w:div w:id="2026396167">
          <w:marLeft w:val="0"/>
          <w:marRight w:val="0"/>
          <w:marTop w:val="0"/>
          <w:marBottom w:val="0"/>
          <w:divBdr>
            <w:top w:val="none" w:sz="0" w:space="0" w:color="auto"/>
            <w:left w:val="none" w:sz="0" w:space="0" w:color="auto"/>
            <w:bottom w:val="none" w:sz="0" w:space="0" w:color="auto"/>
            <w:right w:val="none" w:sz="0" w:space="0" w:color="auto"/>
          </w:divBdr>
        </w:div>
        <w:div w:id="1545406155">
          <w:marLeft w:val="-990"/>
          <w:marRight w:val="210"/>
          <w:marTop w:val="0"/>
          <w:marBottom w:val="75"/>
          <w:divBdr>
            <w:top w:val="none" w:sz="0" w:space="0" w:color="auto"/>
            <w:left w:val="none" w:sz="0" w:space="0" w:color="auto"/>
            <w:bottom w:val="none" w:sz="0" w:space="0" w:color="auto"/>
            <w:right w:val="none" w:sz="0" w:space="0" w:color="auto"/>
          </w:divBdr>
        </w:div>
        <w:div w:id="294989731">
          <w:marLeft w:val="0"/>
          <w:marRight w:val="0"/>
          <w:marTop w:val="0"/>
          <w:marBottom w:val="0"/>
          <w:divBdr>
            <w:top w:val="none" w:sz="0" w:space="0" w:color="auto"/>
            <w:left w:val="none" w:sz="0" w:space="0" w:color="auto"/>
            <w:bottom w:val="none" w:sz="0" w:space="0" w:color="auto"/>
            <w:right w:val="none" w:sz="0" w:space="0" w:color="auto"/>
          </w:divBdr>
        </w:div>
        <w:div w:id="351418772">
          <w:marLeft w:val="-990"/>
          <w:marRight w:val="210"/>
          <w:marTop w:val="0"/>
          <w:marBottom w:val="75"/>
          <w:divBdr>
            <w:top w:val="none" w:sz="0" w:space="0" w:color="auto"/>
            <w:left w:val="none" w:sz="0" w:space="0" w:color="auto"/>
            <w:bottom w:val="none" w:sz="0" w:space="0" w:color="auto"/>
            <w:right w:val="none" w:sz="0" w:space="0" w:color="auto"/>
          </w:divBdr>
        </w:div>
        <w:div w:id="128019779">
          <w:marLeft w:val="0"/>
          <w:marRight w:val="0"/>
          <w:marTop w:val="0"/>
          <w:marBottom w:val="0"/>
          <w:divBdr>
            <w:top w:val="none" w:sz="0" w:space="0" w:color="auto"/>
            <w:left w:val="none" w:sz="0" w:space="0" w:color="auto"/>
            <w:bottom w:val="none" w:sz="0" w:space="0" w:color="auto"/>
            <w:right w:val="none" w:sz="0" w:space="0" w:color="auto"/>
          </w:divBdr>
        </w:div>
        <w:div w:id="995500148">
          <w:marLeft w:val="-990"/>
          <w:marRight w:val="210"/>
          <w:marTop w:val="0"/>
          <w:marBottom w:val="75"/>
          <w:divBdr>
            <w:top w:val="none" w:sz="0" w:space="0" w:color="auto"/>
            <w:left w:val="none" w:sz="0" w:space="0" w:color="auto"/>
            <w:bottom w:val="none" w:sz="0" w:space="0" w:color="auto"/>
            <w:right w:val="none" w:sz="0" w:space="0" w:color="auto"/>
          </w:divBdr>
        </w:div>
        <w:div w:id="193546743">
          <w:marLeft w:val="0"/>
          <w:marRight w:val="0"/>
          <w:marTop w:val="0"/>
          <w:marBottom w:val="0"/>
          <w:divBdr>
            <w:top w:val="none" w:sz="0" w:space="0" w:color="auto"/>
            <w:left w:val="none" w:sz="0" w:space="0" w:color="auto"/>
            <w:bottom w:val="none" w:sz="0" w:space="0" w:color="auto"/>
            <w:right w:val="none" w:sz="0" w:space="0" w:color="auto"/>
          </w:divBdr>
        </w:div>
        <w:div w:id="555624295">
          <w:marLeft w:val="-990"/>
          <w:marRight w:val="210"/>
          <w:marTop w:val="0"/>
          <w:marBottom w:val="75"/>
          <w:divBdr>
            <w:top w:val="none" w:sz="0" w:space="0" w:color="auto"/>
            <w:left w:val="none" w:sz="0" w:space="0" w:color="auto"/>
            <w:bottom w:val="none" w:sz="0" w:space="0" w:color="auto"/>
            <w:right w:val="none" w:sz="0" w:space="0" w:color="auto"/>
          </w:divBdr>
        </w:div>
        <w:div w:id="495800487">
          <w:marLeft w:val="0"/>
          <w:marRight w:val="0"/>
          <w:marTop w:val="0"/>
          <w:marBottom w:val="0"/>
          <w:divBdr>
            <w:top w:val="none" w:sz="0" w:space="0" w:color="auto"/>
            <w:left w:val="none" w:sz="0" w:space="0" w:color="auto"/>
            <w:bottom w:val="none" w:sz="0" w:space="0" w:color="auto"/>
            <w:right w:val="none" w:sz="0" w:space="0" w:color="auto"/>
          </w:divBdr>
        </w:div>
        <w:div w:id="1152795286">
          <w:marLeft w:val="-990"/>
          <w:marRight w:val="210"/>
          <w:marTop w:val="0"/>
          <w:marBottom w:val="75"/>
          <w:divBdr>
            <w:top w:val="none" w:sz="0" w:space="0" w:color="auto"/>
            <w:left w:val="none" w:sz="0" w:space="0" w:color="auto"/>
            <w:bottom w:val="none" w:sz="0" w:space="0" w:color="auto"/>
            <w:right w:val="none" w:sz="0" w:space="0" w:color="auto"/>
          </w:divBdr>
        </w:div>
        <w:div w:id="38936871">
          <w:marLeft w:val="0"/>
          <w:marRight w:val="0"/>
          <w:marTop w:val="0"/>
          <w:marBottom w:val="0"/>
          <w:divBdr>
            <w:top w:val="none" w:sz="0" w:space="0" w:color="auto"/>
            <w:left w:val="none" w:sz="0" w:space="0" w:color="auto"/>
            <w:bottom w:val="none" w:sz="0" w:space="0" w:color="auto"/>
            <w:right w:val="none" w:sz="0" w:space="0" w:color="auto"/>
          </w:divBdr>
        </w:div>
      </w:divsChild>
    </w:div>
    <w:div w:id="180468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sovetclub.ru/tim/73ab16db9bc99f11ffd99b0fa9ed1024/faervol-7.jpg"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hackware.ru/wp-content/uploads/2018/12/netstat.png" TargetMode="External"/><Relationship Id="rId50" Type="http://schemas.openxmlformats.org/officeDocument/2006/relationships/image" Target="media/image36.png"/><Relationship Id="rId55" Type="http://schemas.openxmlformats.org/officeDocument/2006/relationships/hyperlink" Target="https://www.comss.ru/page.php?id=2047" TargetMode="External"/><Relationship Id="rId63" Type="http://schemas.openxmlformats.org/officeDocument/2006/relationships/image" Target="media/image42.png"/><Relationship Id="rId68" Type="http://schemas.openxmlformats.org/officeDocument/2006/relationships/hyperlink" Target="https://cdn.comss.net/img/comodo/26.png" TargetMode="External"/><Relationship Id="rId76" Type="http://schemas.openxmlformats.org/officeDocument/2006/relationships/image" Target="media/image45.png"/><Relationship Id="rId84" Type="http://schemas.openxmlformats.org/officeDocument/2006/relationships/hyperlink" Target="http://external.comss.ru/url.php?url=https://www.malwarepatrol.net/signup-free.shtml" TargetMode="External"/><Relationship Id="rId89" Type="http://schemas.openxmlformats.org/officeDocument/2006/relationships/hyperlink" Target="https://cdn.comss.net/img/comodo/2014-09-06_170056.png" TargetMode="External"/><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www.comss.ru/page.php?id=2050" TargetMode="External"/><Relationship Id="rId92"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hyperlink" Target="https://sovetclub.ru/tim/5f952dc4b688d6c7ecbdd4fb9b63a51b/faervol-4.jpg" TargetMode="External"/><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hackware.ru/wp-content/uploads/2018/12/netstat5.png" TargetMode="External"/><Relationship Id="rId53" Type="http://schemas.openxmlformats.org/officeDocument/2006/relationships/image" Target="media/image39.jpeg"/><Relationship Id="rId58" Type="http://schemas.openxmlformats.org/officeDocument/2006/relationships/image" Target="media/image40.png"/><Relationship Id="rId66" Type="http://schemas.openxmlformats.org/officeDocument/2006/relationships/hyperlink" Target="https://www.comss.ru/page.php?id=2050" TargetMode="External"/><Relationship Id="rId74" Type="http://schemas.openxmlformats.org/officeDocument/2006/relationships/hyperlink" Target="https://www.comss.ru/page.php?id=2037" TargetMode="External"/><Relationship Id="rId79" Type="http://schemas.openxmlformats.org/officeDocument/2006/relationships/image" Target="media/image46.png"/><Relationship Id="rId87" Type="http://schemas.openxmlformats.org/officeDocument/2006/relationships/hyperlink" Target="https://cdn.comss.net/img/comodo/2014-09-06_165729.png" TargetMode="External"/><Relationship Id="rId5" Type="http://schemas.openxmlformats.org/officeDocument/2006/relationships/image" Target="media/image1.jpg"/><Relationship Id="rId61" Type="http://schemas.openxmlformats.org/officeDocument/2006/relationships/image" Target="media/image41.png"/><Relationship Id="rId82" Type="http://schemas.openxmlformats.org/officeDocument/2006/relationships/hyperlink" Target="https://ru.wikipedia.org/wiki/%D0%A8%D0%B0%D0%B1%D0%BB%D0%BE%D0%BD_%D0%BF%D0%BE%D0%B8%D1%81%D0%BA%D0%B0" TargetMode="External"/><Relationship Id="rId90" Type="http://schemas.openxmlformats.org/officeDocument/2006/relationships/image" Target="media/image49.png"/><Relationship Id="rId95" Type="http://schemas.openxmlformats.org/officeDocument/2006/relationships/image" Target="media/image51.png"/><Relationship Id="rId19" Type="http://schemas.openxmlformats.org/officeDocument/2006/relationships/image" Target="media/image10.jpeg"/><Relationship Id="rId14" Type="http://schemas.openxmlformats.org/officeDocument/2006/relationships/hyperlink" Target="https://sovetclub.ru/tim/8df24cffa69b7bb56ce4e19c7eb89993/faervol-3.jpg"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hackware.ru/wp-content/uploads/2018/12/netstat4.png" TargetMode="External"/><Relationship Id="rId48" Type="http://schemas.openxmlformats.org/officeDocument/2006/relationships/image" Target="media/image35.png"/><Relationship Id="rId56" Type="http://schemas.openxmlformats.org/officeDocument/2006/relationships/hyperlink" Target="https://www.comss.ru/page.php?id=2050" TargetMode="External"/><Relationship Id="rId64" Type="http://schemas.openxmlformats.org/officeDocument/2006/relationships/hyperlink" Target="https://cdn.comss.net/img/comodo/2014-09-06_001031.png" TargetMode="External"/><Relationship Id="rId69" Type="http://schemas.openxmlformats.org/officeDocument/2006/relationships/image" Target="media/image44.png"/><Relationship Id="rId77" Type="http://schemas.openxmlformats.org/officeDocument/2006/relationships/hyperlink" Target="https://www.comss.ru/page.php?id=2050" TargetMode="External"/><Relationship Id="rId8" Type="http://schemas.openxmlformats.org/officeDocument/2006/relationships/image" Target="media/image4.jpeg"/><Relationship Id="rId51" Type="http://schemas.openxmlformats.org/officeDocument/2006/relationships/image" Target="media/image37.jpeg"/><Relationship Id="rId72" Type="http://schemas.openxmlformats.org/officeDocument/2006/relationships/hyperlink" Target="http://external.comss.ru/url.php?url=http://help.comodo.com/topic-72-1-522-6316-Global-Rules.html" TargetMode="External"/><Relationship Id="rId80" Type="http://schemas.openxmlformats.org/officeDocument/2006/relationships/hyperlink" Target="https://www.comss.ru/page.php?id=2050" TargetMode="External"/><Relationship Id="rId85" Type="http://schemas.openxmlformats.org/officeDocument/2006/relationships/hyperlink" Target="https://cdn.comss.net/img/comodo/2014-09-06_170244.png" TargetMode="External"/><Relationship Id="rId93" Type="http://schemas.openxmlformats.org/officeDocument/2006/relationships/hyperlink" Target="http://external.comss.ru/url.php?url=http://help.comodo.com/topic-72-1-522-6381-Creating-and-Modifying-Website-Filtering-Rules.html" TargetMode="External"/><Relationship Id="rId3" Type="http://schemas.openxmlformats.org/officeDocument/2006/relationships/settings" Target="settings.xml"/><Relationship Id="rId12" Type="http://schemas.openxmlformats.org/officeDocument/2006/relationships/hyperlink" Target="https://sovetclub.ru/tim/c218518de4e3da988354f3da94d1a590/faervol-2.jpg" TargetMode="External"/><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s://ru.wikipedia.org/wiki/%D0%A8%D0%B0%D0%B1%D0%BB%D0%BE%D0%BD_%D0%BF%D0%BE%D0%B8%D1%81%D0%BA%D0%B0" TargetMode="External"/><Relationship Id="rId67" Type="http://schemas.openxmlformats.org/officeDocument/2006/relationships/hyperlink" Target="https://www.comss.ru/page.php?id=2038"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hyperlink" Target="https://www.comss.ru/page.php?id=2050" TargetMode="External"/><Relationship Id="rId62" Type="http://schemas.openxmlformats.org/officeDocument/2006/relationships/hyperlink" Target="https://cdn.comss.net/img/comodo/2014-09-04_161854.png" TargetMode="External"/><Relationship Id="rId70" Type="http://schemas.openxmlformats.org/officeDocument/2006/relationships/hyperlink" Target="http://external.comss.ru/url.php?url=http://help.comodo.com/topic-72-1-522-6320-Network-Zones.html" TargetMode="External"/><Relationship Id="rId75" Type="http://schemas.openxmlformats.org/officeDocument/2006/relationships/hyperlink" Target="https://cdn.comss.net/img/comodo/2014-09-06_020441.png" TargetMode="External"/><Relationship Id="rId83" Type="http://schemas.openxmlformats.org/officeDocument/2006/relationships/hyperlink" Target="http://external.comss.ru/url.php?url=http://winhelp2002.mvps.org/hosts.htm" TargetMode="External"/><Relationship Id="rId88" Type="http://schemas.openxmlformats.org/officeDocument/2006/relationships/image" Target="media/image48.png"/><Relationship Id="rId91" Type="http://schemas.openxmlformats.org/officeDocument/2006/relationships/hyperlink" Target="https://cdn.comss.net/img/comodo/2014-09-07_002307.png"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hackware.ru/wp-content/uploads/2018/12/netstat2.png" TargetMode="External"/><Relationship Id="rId57" Type="http://schemas.openxmlformats.org/officeDocument/2006/relationships/hyperlink" Target="https://cdn.comss.net/img/comodo/2014-09-03_211434.png" TargetMode="External"/><Relationship Id="rId10" Type="http://schemas.openxmlformats.org/officeDocument/2006/relationships/image" Target="media/image5.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8.jpeg"/><Relationship Id="rId60" Type="http://schemas.openxmlformats.org/officeDocument/2006/relationships/hyperlink" Target="https://cdn.comss.net/img/comodo/25.png" TargetMode="External"/><Relationship Id="rId65" Type="http://schemas.openxmlformats.org/officeDocument/2006/relationships/image" Target="media/image43.png"/><Relationship Id="rId73" Type="http://schemas.openxmlformats.org/officeDocument/2006/relationships/hyperlink" Target="https://www.comss.ru/page.php?id=2047" TargetMode="External"/><Relationship Id="rId78" Type="http://schemas.openxmlformats.org/officeDocument/2006/relationships/hyperlink" Target="https://cdn.comss.net/img/comodo/2014-09-06_121338.png" TargetMode="External"/><Relationship Id="rId81" Type="http://schemas.openxmlformats.org/officeDocument/2006/relationships/hyperlink" Target="http://external.comss.ru/url.php?url=http://forums.comodo.com/10551086108810911089108910821080-russian/------t70878.0.html;msg503334" TargetMode="External"/><Relationship Id="rId86" Type="http://schemas.openxmlformats.org/officeDocument/2006/relationships/image" Target="media/image47.png"/><Relationship Id="rId94" Type="http://schemas.openxmlformats.org/officeDocument/2006/relationships/hyperlink" Target="https://cdn.comss.net/img/comodo/2014-09-07_010501.png" TargetMode="External"/><Relationship Id="rId4" Type="http://schemas.openxmlformats.org/officeDocument/2006/relationships/webSettings" Target="webSettings.xml"/><Relationship Id="rId9" Type="http://schemas.openxmlformats.org/officeDocument/2006/relationships/hyperlink" Target="https://sovetclub.ru/tim/2c608e0280b2f7b6e7dcdda447e90821/faervol-1.jpg" TargetMode="External"/><Relationship Id="rId13" Type="http://schemas.openxmlformats.org/officeDocument/2006/relationships/image" Target="media/image7.jpeg"/><Relationship Id="rId18" Type="http://schemas.openxmlformats.org/officeDocument/2006/relationships/hyperlink" Target="https://sovetclub.ru/tim/535c0cef2271fcd02a9861d28dbea6e8/faervol-5.jpg" TargetMode="External"/><Relationship Id="rId39"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40</Pages>
  <Words>10175</Words>
  <Characters>58001</Characters>
  <Application>Microsoft Office Word</Application>
  <DocSecurity>0</DocSecurity>
  <Lines>483</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Ксюша</dc:creator>
  <cp:keywords/>
  <dc:description/>
  <cp:lastModifiedBy>Windows</cp:lastModifiedBy>
  <cp:revision>2</cp:revision>
  <dcterms:created xsi:type="dcterms:W3CDTF">2019-08-11T12:00:00Z</dcterms:created>
  <dcterms:modified xsi:type="dcterms:W3CDTF">2020-04-14T13:29:00Z</dcterms:modified>
</cp:coreProperties>
</file>