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Facilitating Your First SIMI Session</w:t>
      </w:r>
      <w:r w:rsidDel="00000000" w:rsidR="00000000" w:rsidRPr="00000000">
        <w:rPr>
          <w:rtl w:val="0"/>
        </w:rPr>
      </w:r>
    </w:p>
    <w:p w:rsidR="00000000" w:rsidDel="00000000" w:rsidP="00000000" w:rsidRDefault="00000000" w:rsidRPr="00000000" w14:paraId="00000002">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Congratulations on completing Day 1 of the SIMI facilitation training! In keeping with our hands-on learning philosophy, Day 2 will focus on pairs of participants facilitating real parts of the SIMI course. If you haven’t already signed up for a session, </w:t>
      </w:r>
      <w:hyperlink r:id="rId6">
        <w:r w:rsidDel="00000000" w:rsidR="00000000" w:rsidRPr="00000000">
          <w:rPr>
            <w:rFonts w:ascii="Montserrat" w:cs="Montserrat" w:eastAsia="Montserrat" w:hAnsi="Montserrat"/>
            <w:color w:val="1155cc"/>
            <w:sz w:val="24"/>
            <w:szCs w:val="24"/>
            <w:u w:val="single"/>
            <w:rtl w:val="0"/>
          </w:rPr>
          <w:t xml:space="preserve">please do so here</w:t>
        </w:r>
      </w:hyperlink>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03">
      <w:pPr>
        <w:spacing w:line="36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spacing w:line="36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INSTRUCTIONS</w:t>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Meet with your facilitation partner and assign roles. Facilitator 1 will guide the conversation and validate participant responses. Facilitator 2 will run the Zoom controls, keep time, and monitor the chat. </w:t>
      </w:r>
    </w:p>
    <w:p w:rsidR="00000000" w:rsidDel="00000000" w:rsidP="00000000" w:rsidRDefault="00000000" w:rsidRPr="00000000" w14:paraId="000000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and your partner will prepare to facilitate a 15-minute section of one of the 7 SIMI live sessions, after which you will receive 10 minutes of constructive feedback from your fellow participants. Below you will find the facilitator guide for the session you signed up for. Be sure to complete any readings, engage with the materials provided, and practice your facilitation scripts.</w:t>
      </w:r>
    </w:p>
    <w:p w:rsidR="00000000" w:rsidDel="00000000" w:rsidP="00000000" w:rsidRDefault="00000000" w:rsidRPr="00000000" w14:paraId="0000000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Note</w:t>
      </w:r>
      <w:r w:rsidDel="00000000" w:rsidR="00000000" w:rsidRPr="00000000">
        <w:rPr>
          <w:rFonts w:ascii="Montserrat" w:cs="Montserrat" w:eastAsia="Montserrat" w:hAnsi="Montserrat"/>
          <w:sz w:val="24"/>
          <w:szCs w:val="24"/>
          <w:rtl w:val="0"/>
        </w:rPr>
        <w:t xml:space="preserve">: Facilitation scripts do NOT need to be memorized. They are simply a guide to help transition between different activities in a live session.</w:t>
      </w:r>
    </w:p>
    <w:p w:rsidR="00000000" w:rsidDel="00000000" w:rsidP="00000000" w:rsidRDefault="00000000" w:rsidRPr="00000000" w14:paraId="0000000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highly encourage you to use the tools and best practices you learned on Day 1 of the facilitation training, especially when it comes to engaging with and validating participant responses.</w:t>
      </w:r>
    </w:p>
    <w:p w:rsidR="00000000" w:rsidDel="00000000" w:rsidP="00000000" w:rsidRDefault="00000000" w:rsidRPr="00000000" w14:paraId="0000000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have any questions about this assignment, please email Dra. Nicole (</w:t>
      </w:r>
      <w:hyperlink r:id="rId7">
        <w:r w:rsidDel="00000000" w:rsidR="00000000" w:rsidRPr="00000000">
          <w:rPr>
            <w:rFonts w:ascii="Montserrat" w:cs="Montserrat" w:eastAsia="Montserrat" w:hAnsi="Montserrat"/>
            <w:color w:val="1155cc"/>
            <w:sz w:val="24"/>
            <w:szCs w:val="24"/>
            <w:u w:val="single"/>
            <w:rtl w:val="0"/>
          </w:rPr>
          <w:t xml:space="preserve">ncs@wearemvmt.com</w:t>
        </w:r>
      </w:hyperlink>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0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F">
      <w:pPr>
        <w:spacing w:line="360"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FACILITATOR GUIDES</w:t>
      </w:r>
    </w:p>
    <w:p w:rsidR="00000000" w:rsidDel="00000000" w:rsidP="00000000" w:rsidRDefault="00000000" w:rsidRPr="00000000" w14:paraId="00000010">
      <w:pPr>
        <w:spacing w:line="360" w:lineRule="auto"/>
        <w:rPr>
          <w:rFonts w:ascii="Montserrat" w:cs="Montserrat" w:eastAsia="Montserrat" w:hAnsi="Montserrat"/>
          <w:sz w:val="24"/>
          <w:szCs w:val="24"/>
        </w:rPr>
      </w:pPr>
      <w:hyperlink r:id="rId8">
        <w:r w:rsidDel="00000000" w:rsidR="00000000" w:rsidRPr="00000000">
          <w:rPr>
            <w:rFonts w:ascii="Montserrat" w:cs="Montserrat" w:eastAsia="Montserrat" w:hAnsi="Montserrat"/>
            <w:color w:val="1155cc"/>
            <w:sz w:val="24"/>
            <w:szCs w:val="24"/>
            <w:u w:val="single"/>
            <w:rtl w:val="0"/>
          </w:rPr>
          <w:t xml:space="preserve">Session 1: Orientation</w:t>
        </w:r>
      </w:hyperlink>
      <w:r w:rsidDel="00000000" w:rsidR="00000000" w:rsidRPr="00000000">
        <w:rPr>
          <w:rtl w:val="0"/>
        </w:rPr>
      </w:r>
    </w:p>
    <w:p w:rsidR="00000000" w:rsidDel="00000000" w:rsidP="00000000" w:rsidRDefault="00000000" w:rsidRPr="00000000" w14:paraId="00000011">
      <w:pPr>
        <w:spacing w:line="360" w:lineRule="auto"/>
        <w:rPr>
          <w:rFonts w:ascii="Montserrat" w:cs="Montserrat" w:eastAsia="Montserrat" w:hAnsi="Montserrat"/>
          <w:sz w:val="24"/>
          <w:szCs w:val="24"/>
        </w:rPr>
      </w:pPr>
      <w:hyperlink r:id="rId9">
        <w:r w:rsidDel="00000000" w:rsidR="00000000" w:rsidRPr="00000000">
          <w:rPr>
            <w:rFonts w:ascii="Montserrat" w:cs="Montserrat" w:eastAsia="Montserrat" w:hAnsi="Montserrat"/>
            <w:color w:val="1155cc"/>
            <w:sz w:val="24"/>
            <w:szCs w:val="24"/>
            <w:u w:val="single"/>
            <w:rtl w:val="0"/>
          </w:rPr>
          <w:t xml:space="preserve">Session 2: Identity and its Intersections</w:t>
        </w:r>
      </w:hyperlink>
      <w:r w:rsidDel="00000000" w:rsidR="00000000" w:rsidRPr="00000000">
        <w:rPr>
          <w:rtl w:val="0"/>
        </w:rPr>
      </w:r>
    </w:p>
    <w:p w:rsidR="00000000" w:rsidDel="00000000" w:rsidP="00000000" w:rsidRDefault="00000000" w:rsidRPr="00000000" w14:paraId="00000012">
      <w:pPr>
        <w:spacing w:line="360" w:lineRule="auto"/>
        <w:rPr>
          <w:rFonts w:ascii="Montserrat" w:cs="Montserrat" w:eastAsia="Montserrat" w:hAnsi="Montserrat"/>
          <w:sz w:val="24"/>
          <w:szCs w:val="24"/>
        </w:rPr>
      </w:pPr>
      <w:hyperlink r:id="rId10">
        <w:r w:rsidDel="00000000" w:rsidR="00000000" w:rsidRPr="00000000">
          <w:rPr>
            <w:rFonts w:ascii="Montserrat" w:cs="Montserrat" w:eastAsia="Montserrat" w:hAnsi="Montserrat"/>
            <w:color w:val="1155cc"/>
            <w:sz w:val="24"/>
            <w:szCs w:val="24"/>
            <w:u w:val="single"/>
            <w:rtl w:val="0"/>
          </w:rPr>
          <w:t xml:space="preserve">Session 3: Engaging in Empathic Conversations</w:t>
        </w:r>
      </w:hyperlink>
      <w:r w:rsidDel="00000000" w:rsidR="00000000" w:rsidRPr="00000000">
        <w:rPr>
          <w:rtl w:val="0"/>
        </w:rPr>
      </w:r>
    </w:p>
    <w:p w:rsidR="00000000" w:rsidDel="00000000" w:rsidP="00000000" w:rsidRDefault="00000000" w:rsidRPr="00000000" w14:paraId="00000013">
      <w:pPr>
        <w:spacing w:line="360" w:lineRule="auto"/>
        <w:rPr>
          <w:rFonts w:ascii="Montserrat" w:cs="Montserrat" w:eastAsia="Montserrat" w:hAnsi="Montserrat"/>
          <w:sz w:val="24"/>
          <w:szCs w:val="24"/>
        </w:rPr>
      </w:pPr>
      <w:hyperlink r:id="rId11">
        <w:r w:rsidDel="00000000" w:rsidR="00000000" w:rsidRPr="00000000">
          <w:rPr>
            <w:rFonts w:ascii="Montserrat" w:cs="Montserrat" w:eastAsia="Montserrat" w:hAnsi="Montserrat"/>
            <w:color w:val="1155cc"/>
            <w:sz w:val="24"/>
            <w:szCs w:val="24"/>
            <w:u w:val="single"/>
            <w:rtl w:val="0"/>
          </w:rPr>
          <w:t xml:space="preserve">Session 4: Racialized Experiences in STEM</w:t>
        </w:r>
      </w:hyperlink>
      <w:r w:rsidDel="00000000" w:rsidR="00000000" w:rsidRPr="00000000">
        <w:rPr>
          <w:rtl w:val="0"/>
        </w:rPr>
      </w:r>
    </w:p>
    <w:p w:rsidR="00000000" w:rsidDel="00000000" w:rsidP="00000000" w:rsidRDefault="00000000" w:rsidRPr="00000000" w14:paraId="00000014">
      <w:pPr>
        <w:spacing w:line="360" w:lineRule="auto"/>
        <w:rPr>
          <w:rFonts w:ascii="Montserrat" w:cs="Montserrat" w:eastAsia="Montserrat" w:hAnsi="Montserrat"/>
          <w:sz w:val="24"/>
          <w:szCs w:val="24"/>
        </w:rPr>
      </w:pPr>
      <w:hyperlink r:id="rId12">
        <w:r w:rsidDel="00000000" w:rsidR="00000000" w:rsidRPr="00000000">
          <w:rPr>
            <w:rFonts w:ascii="Montserrat" w:cs="Montserrat" w:eastAsia="Montserrat" w:hAnsi="Montserrat"/>
            <w:color w:val="1155cc"/>
            <w:sz w:val="24"/>
            <w:szCs w:val="24"/>
            <w:u w:val="single"/>
            <w:rtl w:val="0"/>
          </w:rPr>
          <w:t xml:space="preserve">Session 5: Color-Evasive Practices</w:t>
        </w:r>
      </w:hyperlink>
      <w:r w:rsidDel="00000000" w:rsidR="00000000" w:rsidRPr="00000000">
        <w:rPr>
          <w:rtl w:val="0"/>
        </w:rPr>
      </w:r>
    </w:p>
    <w:p w:rsidR="00000000" w:rsidDel="00000000" w:rsidP="00000000" w:rsidRDefault="00000000" w:rsidRPr="00000000" w14:paraId="00000015">
      <w:pPr>
        <w:spacing w:line="360" w:lineRule="auto"/>
        <w:rPr>
          <w:rFonts w:ascii="Montserrat" w:cs="Montserrat" w:eastAsia="Montserrat" w:hAnsi="Montserrat"/>
          <w:sz w:val="24"/>
          <w:szCs w:val="24"/>
        </w:rPr>
      </w:pPr>
      <w:hyperlink r:id="rId13">
        <w:r w:rsidDel="00000000" w:rsidR="00000000" w:rsidRPr="00000000">
          <w:rPr>
            <w:rFonts w:ascii="Montserrat" w:cs="Montserrat" w:eastAsia="Montserrat" w:hAnsi="Montserrat"/>
            <w:color w:val="1155cc"/>
            <w:sz w:val="24"/>
            <w:szCs w:val="24"/>
            <w:u w:val="single"/>
            <w:rtl w:val="0"/>
          </w:rPr>
          <w:t xml:space="preserve">Session 6: From Deficit to Asset-Based Mentoring</w:t>
        </w:r>
      </w:hyperlink>
      <w:r w:rsidDel="00000000" w:rsidR="00000000" w:rsidRPr="00000000">
        <w:rPr>
          <w:rtl w:val="0"/>
        </w:rPr>
      </w:r>
    </w:p>
    <w:p w:rsidR="00000000" w:rsidDel="00000000" w:rsidP="00000000" w:rsidRDefault="00000000" w:rsidRPr="00000000" w14:paraId="00000016">
      <w:pPr>
        <w:spacing w:line="36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Session 7: Embodying Culturally Responsive Mentorship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2SxeJiDXF6VWJO7QW6_V0P1rL2YP2JMZOfCEUaQaepo/edit?tab=t.0" TargetMode="External"/><Relationship Id="rId10" Type="http://schemas.openxmlformats.org/officeDocument/2006/relationships/hyperlink" Target="https://docs.google.com/document/d/10UjFpcb9BU5PTHa5crWTtSr8_F_nfGOm-KKG8pkR_4w/edit?tab=t.0" TargetMode="External"/><Relationship Id="rId13" Type="http://schemas.openxmlformats.org/officeDocument/2006/relationships/hyperlink" Target="https://docs.google.com/document/d/1ZDBxdbE2mGL-Na1d5clOnXGXJaDEj6HRzQzdkuBoDFc/edit?tab=t.0" TargetMode="External"/><Relationship Id="rId12" Type="http://schemas.openxmlformats.org/officeDocument/2006/relationships/hyperlink" Target="https://docs.google.com/document/d/11ZbGjMZzFNdIpEOj5g79cti-1Go45S_c0Cz_O1_TTO0/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pGcxg-mPQxABMuHHMaNBBHMCsvVvlyAy_MQvT1Ktlw/edit?tab=t.0" TargetMode="External"/><Relationship Id="rId5" Type="http://schemas.openxmlformats.org/officeDocument/2006/relationships/styles" Target="styles.xml"/><Relationship Id="rId6" Type="http://schemas.openxmlformats.org/officeDocument/2006/relationships/hyperlink" Target="https://docs.google.com/spreadsheets/d/1kAzFlfmiVZ-kjMLdX01y0yuiJcqyXHvs_DSy2deRs1A/edit?gid=0#gid=0" TargetMode="External"/><Relationship Id="rId7" Type="http://schemas.openxmlformats.org/officeDocument/2006/relationships/hyperlink" Target="mailto:ncs@wearemvmt.com" TargetMode="External"/><Relationship Id="rId8" Type="http://schemas.openxmlformats.org/officeDocument/2006/relationships/hyperlink" Target="https://docs.google.com/document/d/1LQVjQHlsn7lp_V62QJ3E9qOAkoroL8Qx0Z4HsN9v0Dg/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