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20"/>
        <w:jc w:val="center"/>
        <w:rPr/>
      </w:pPr>
      <w:r>
        <w:rPr>
          <w:rFonts w:ascii="Aptos Display" w:hAnsi="Aptos Display"/>
          <w:b/>
          <w:color w:val="194869"/>
          <w:sz w:val="40"/>
        </w:rPr>
        <w:t>BETSELOT MELLO METENA</w:t>
      </w:r>
    </w:p>
    <w:p>
      <w:pPr>
        <w:pStyle w:val="style0"/>
        <w:spacing w:after="60"/>
        <w:jc w:val="center"/>
        <w:rPr/>
      </w:pPr>
      <w:r>
        <w:rPr>
          <w:b/>
          <w:color w:val="282d32"/>
          <w:sz w:val="19"/>
        </w:rPr>
        <w:t>WEB DEVELOPMENT &amp; DATABASE ADMINISTRATION | TVET LEVEL V</w:t>
      </w:r>
    </w:p>
    <w:p>
      <w:pPr>
        <w:pStyle w:val="style0"/>
        <w:spacing w:after="80"/>
        <w:jc w:val="center"/>
        <w:rPr/>
      </w:pPr>
      <w:r>
        <w:rPr>
          <w:color w:val="5f666c"/>
          <w:sz w:val="17"/>
        </w:rPr>
        <w:t>0982766897  •  mellobetselot95@gmail.com  •  Addis Ababa, Ethiopia</w:t>
      </w:r>
    </w:p>
    <w:p>
      <w:pPr>
        <w:pStyle w:val="style0"/>
        <w:pBdr>
          <w:bottom w:val="single" w:sz="6" w:space="1" w:color="194869"/>
        </w:pBdr>
        <w:spacing w:before="120" w:after="40"/>
        <w:rPr/>
      </w:pPr>
      <w:r>
        <w:rPr>
          <w:rFonts w:ascii="Aptos Display" w:hAnsi="Aptos Display"/>
          <w:b/>
          <w:color w:val="194869"/>
          <w:sz w:val="20"/>
        </w:rPr>
        <w:t>PROFESSIONAL SUMMARY</w:t>
      </w:r>
    </w:p>
    <w:p>
      <w:pPr>
        <w:pStyle w:val="style0"/>
        <w:spacing w:after="60"/>
        <w:rPr/>
      </w:pPr>
      <w:r>
        <w:t>Entry-level IT professional with a Diploma in Web Development &amp; Database Administration and hands-on academic experience building database-driven web applications. Skilled in HTML, CSS, PHP, MySQL/MariaDB, SQL, database design, and basic system administration. Detail-oriented, quick to learn, and motivated to contribute to an organization through reliable technical support, web development, and data management.</w:t>
      </w:r>
    </w:p>
    <w:p>
      <w:pPr>
        <w:pStyle w:val="style0"/>
        <w:pBdr>
          <w:bottom w:val="single" w:sz="6" w:space="1" w:color="194869"/>
        </w:pBdr>
        <w:spacing w:before="120" w:after="40"/>
        <w:rPr/>
      </w:pPr>
      <w:r>
        <w:rPr>
          <w:rFonts w:ascii="Aptos Display" w:hAnsi="Aptos Display"/>
          <w:b/>
          <w:color w:val="194869"/>
          <w:sz w:val="20"/>
        </w:rPr>
        <w:t>CORE TECHNICAL COMPETENCIES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jc w:val="center"/>
        </w:trPr>
        <w:tc>
          <w:tcPr>
            <w:tcW w:w="4968" w:type="dxa"/>
            <w:tcBorders/>
            <w:vAlign w:val="center"/>
          </w:tcPr>
          <w:p>
            <w:pPr>
              <w:pStyle w:val="style0"/>
              <w:spacing w:after="0"/>
              <w:rPr/>
            </w:pPr>
            <w:r>
              <w:rPr>
                <w:b/>
                <w:color w:val="194869"/>
              </w:rPr>
              <w:t>Web Development</w:t>
            </w:r>
            <w:r>
              <w:rPr>
                <w:b/>
                <w:color w:val="194869"/>
              </w:rPr>
              <w:br/>
            </w:r>
            <w:r>
              <w:rPr>
                <w:sz w:val="16"/>
              </w:rPr>
              <w:t>HTML • CSS • PHP • Basic JavaScript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style0"/>
              <w:rPr/>
            </w:pPr>
          </w:p>
        </w:tc>
      </w:tr>
      <w:tr>
        <w:tblPrEx/>
        <w:trPr>
          <w:jc w:val="center"/>
        </w:trPr>
        <w:tc>
          <w:tcPr>
            <w:tcW w:w="4968" w:type="dxa"/>
            <w:tcBorders/>
            <w:vAlign w:val="center"/>
          </w:tcPr>
          <w:p>
            <w:pPr>
              <w:pStyle w:val="style0"/>
              <w:spacing w:after="0"/>
              <w:rPr/>
            </w:pPr>
            <w:r>
              <w:rPr>
                <w:b/>
                <w:color w:val="194869"/>
              </w:rPr>
              <w:t>Databases</w:t>
            </w:r>
            <w:r>
              <w:rPr>
                <w:b/>
                <w:color w:val="194869"/>
              </w:rPr>
              <w:br/>
            </w:r>
            <w:r>
              <w:rPr>
                <w:sz w:val="16"/>
              </w:rPr>
              <w:t>MySQL • MariaDB • phpMyAdmin • SQL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style0"/>
              <w:rPr/>
            </w:pPr>
          </w:p>
        </w:tc>
      </w:tr>
      <w:tr>
        <w:tblPrEx/>
        <w:trPr>
          <w:jc w:val="center"/>
        </w:trPr>
        <w:tc>
          <w:tcPr>
            <w:tcW w:w="4968" w:type="dxa"/>
            <w:tcBorders/>
            <w:vAlign w:val="center"/>
          </w:tcPr>
          <w:p>
            <w:pPr>
              <w:pStyle w:val="style0"/>
              <w:spacing w:after="0"/>
              <w:rPr/>
            </w:pPr>
            <w:r>
              <w:rPr>
                <w:b/>
                <w:color w:val="194869"/>
              </w:rPr>
              <w:t>Database Administration</w:t>
            </w:r>
            <w:r>
              <w:rPr>
                <w:b/>
                <w:color w:val="194869"/>
              </w:rPr>
              <w:br/>
            </w:r>
            <w:r>
              <w:rPr>
                <w:sz w:val="16"/>
              </w:rPr>
              <w:t>Database design • Relationships • CRUD • Data management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style0"/>
              <w:rPr/>
            </w:pPr>
          </w:p>
        </w:tc>
      </w:tr>
      <w:tr>
        <w:tblPrEx/>
        <w:trPr>
          <w:jc w:val="center"/>
        </w:trPr>
        <w:tc>
          <w:tcPr>
            <w:tcW w:w="4968" w:type="dxa"/>
            <w:tcBorders/>
            <w:vAlign w:val="center"/>
          </w:tcPr>
          <w:p>
            <w:pPr>
              <w:pStyle w:val="style0"/>
              <w:spacing w:after="0"/>
              <w:rPr/>
            </w:pPr>
            <w:r>
              <w:rPr>
                <w:b/>
                <w:color w:val="194869"/>
              </w:rPr>
              <w:t>Systems Development</w:t>
            </w:r>
            <w:r>
              <w:rPr>
                <w:b/>
                <w:color w:val="194869"/>
              </w:rPr>
              <w:br/>
            </w:r>
            <w:r>
              <w:rPr>
                <w:sz w:val="16"/>
              </w:rPr>
              <w:t>Forms • Authentication • Role-based access • Reporting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style0"/>
              <w:rPr/>
            </w:pPr>
          </w:p>
        </w:tc>
      </w:tr>
      <w:tr>
        <w:tblPrEx/>
        <w:trPr>
          <w:jc w:val="center"/>
        </w:trPr>
        <w:tc>
          <w:tcPr>
            <w:tcW w:w="4968" w:type="dxa"/>
            <w:tcBorders/>
            <w:vAlign w:val="center"/>
          </w:tcPr>
          <w:p>
            <w:pPr>
              <w:pStyle w:val="style0"/>
              <w:spacing w:after="0"/>
              <w:rPr/>
            </w:pPr>
            <w:r>
              <w:rPr>
                <w:b/>
                <w:color w:val="194869"/>
              </w:rPr>
              <w:t>Tools</w:t>
            </w:r>
            <w:r>
              <w:rPr>
                <w:b/>
                <w:color w:val="194869"/>
              </w:rPr>
              <w:br/>
            </w:r>
            <w:r>
              <w:rPr>
                <w:sz w:val="16"/>
              </w:rPr>
              <w:t>XAMPP • VS Code • Microsoft Office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style0"/>
              <w:rPr/>
            </w:pPr>
          </w:p>
        </w:tc>
      </w:tr>
      <w:tr>
        <w:tblPrEx/>
        <w:trPr>
          <w:jc w:val="center"/>
        </w:trPr>
        <w:tc>
          <w:tcPr>
            <w:tcW w:w="4968" w:type="dxa"/>
            <w:tcBorders/>
            <w:vAlign w:val="center"/>
          </w:tcPr>
          <w:p>
            <w:pPr>
              <w:pStyle w:val="style0"/>
              <w:spacing w:after="0"/>
              <w:rPr/>
            </w:pPr>
            <w:r>
              <w:rPr>
                <w:b/>
                <w:color w:val="194869"/>
              </w:rPr>
              <w:t>Professional Skills</w:t>
            </w:r>
            <w:r>
              <w:rPr>
                <w:b/>
                <w:color w:val="194869"/>
              </w:rPr>
              <w:br/>
            </w:r>
            <w:r>
              <w:rPr>
                <w:sz w:val="16"/>
              </w:rPr>
              <w:t>Problem solving • Teamwork • Communication • Adaptability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style0"/>
              <w:rPr/>
            </w:pPr>
          </w:p>
        </w:tc>
      </w:tr>
    </w:tbl>
    <w:p>
      <w:pPr>
        <w:pStyle w:val="style0"/>
        <w:pBdr>
          <w:bottom w:val="single" w:sz="6" w:space="1" w:color="194869"/>
        </w:pBdr>
        <w:spacing w:before="120" w:after="40"/>
        <w:rPr/>
      </w:pPr>
      <w:r>
        <w:rPr>
          <w:rFonts w:ascii="Aptos Display" w:hAnsi="Aptos Display"/>
          <w:b/>
          <w:color w:val="194869"/>
          <w:sz w:val="20"/>
        </w:rPr>
        <w:t>EDUCATION</w:t>
      </w:r>
    </w:p>
    <w:p>
      <w:pPr>
        <w:pStyle w:val="style0"/>
        <w:spacing w:after="0"/>
        <w:rPr/>
      </w:pPr>
      <w:r>
        <w:rPr>
          <w:b/>
          <w:sz w:val="19"/>
        </w:rPr>
        <w:t>Diploma — Web Development &amp; Database Administration (TVET Level V)</w:t>
      </w:r>
      <w:r>
        <w:rPr>
          <w:color w:val="5f666c"/>
        </w:rPr>
        <w:br/>
      </w:r>
      <w:r>
        <w:rPr>
          <w:color w:val="5f666c"/>
        </w:rPr>
        <w:t>Akaki Polytechnic College, ICT Department | Addis Ababa, Ethiopia | 2026</w:t>
      </w:r>
    </w:p>
    <w:p>
      <w:pPr>
        <w:pStyle w:val="style0"/>
        <w:spacing w:after="20"/>
        <w:rPr/>
      </w:pPr>
      <w:r>
        <w:t>Secondary Education — Fitawrary Abayneh Secondary School &amp; Tuludimtu Secondary School</w:t>
      </w:r>
    </w:p>
    <w:p>
      <w:pPr>
        <w:pStyle w:val="style0"/>
        <w:spacing w:after="60"/>
        <w:rPr/>
      </w:pPr>
      <w:r>
        <w:t>Primary Education — Alem Birhan Primary School</w:t>
      </w:r>
    </w:p>
    <w:p>
      <w:pPr>
        <w:pStyle w:val="style0"/>
        <w:pBdr>
          <w:bottom w:val="single" w:sz="6" w:space="1" w:color="194869"/>
        </w:pBdr>
        <w:spacing w:before="120" w:after="40"/>
        <w:rPr/>
      </w:pPr>
      <w:r>
        <w:rPr>
          <w:rFonts w:ascii="Aptos Display" w:hAnsi="Aptos Display"/>
          <w:b/>
          <w:color w:val="194869"/>
          <w:sz w:val="20"/>
        </w:rPr>
        <w:t>SELECTED PROJECTS</w:t>
      </w:r>
    </w:p>
    <w:p>
      <w:pPr>
        <w:pStyle w:val="style0"/>
        <w:spacing w:after="40"/>
        <w:rPr/>
      </w:pPr>
      <w:r>
        <w:rPr>
          <w:b/>
          <w:color w:val="282d32"/>
          <w:sz w:val="18"/>
        </w:rPr>
        <w:t>Student Management System</w:t>
      </w:r>
      <w:r>
        <w:rPr>
          <w:sz w:val="17"/>
        </w:rPr>
        <w:br/>
      </w:r>
      <w:r>
        <w:rPr>
          <w:sz w:val="17"/>
        </w:rPr>
        <w:t>Developed a PHP/MySQL web application for managing students, teachers, courses and marks, including database relationships and user-facing forms.</w:t>
      </w:r>
    </w:p>
    <w:p>
      <w:pPr>
        <w:pStyle w:val="style0"/>
        <w:spacing w:after="40"/>
        <w:rPr/>
      </w:pPr>
      <w:r>
        <w:rPr>
          <w:b/>
          <w:color w:val="282d32"/>
          <w:sz w:val="18"/>
        </w:rPr>
        <w:t>Employee Attendance Management System</w:t>
      </w:r>
      <w:r>
        <w:rPr>
          <w:sz w:val="17"/>
        </w:rPr>
        <w:br/>
      </w:r>
      <w:r>
        <w:rPr>
          <w:sz w:val="17"/>
        </w:rPr>
        <w:t>Worked on a web-based attendance solution with role-based functions for administration, HR, managers and employees, including attendance and leave-request workflows.</w:t>
      </w:r>
    </w:p>
    <w:p>
      <w:pPr>
        <w:pStyle w:val="style0"/>
        <w:spacing w:after="40"/>
        <w:rPr/>
      </w:pPr>
      <w:r>
        <w:rPr>
          <w:b/>
          <w:color w:val="282d32"/>
          <w:sz w:val="18"/>
        </w:rPr>
        <w:t>Database &amp; Web Applications</w:t>
      </w:r>
      <w:r>
        <w:rPr>
          <w:sz w:val="17"/>
        </w:rPr>
        <w:br/>
      </w:r>
      <w:r>
        <w:rPr>
          <w:sz w:val="17"/>
        </w:rPr>
        <w:t>Built and practiced relational database solutions using MySQL/MariaDB, SQL, PHP, HTML and CSS, including data entry, editing, deletion, searching and reporting.</w:t>
      </w:r>
    </w:p>
    <w:p>
      <w:pPr>
        <w:pStyle w:val="style0"/>
        <w:pBdr>
          <w:bottom w:val="single" w:sz="6" w:space="1" w:color="194869"/>
        </w:pBdr>
        <w:spacing w:before="120" w:after="40"/>
        <w:rPr/>
      </w:pPr>
      <w:r>
        <w:rPr>
          <w:rFonts w:ascii="Aptos Display" w:hAnsi="Aptos Display"/>
          <w:b/>
          <w:color w:val="194869"/>
          <w:sz w:val="20"/>
        </w:rPr>
        <w:t>CERTIFICATIONS</w:t>
      </w:r>
    </w:p>
    <w:p>
      <w:pPr>
        <w:pStyle w:val="style0"/>
        <w:spacing w:after="20"/>
        <w:ind w:left="245" w:hanging="158"/>
        <w:rPr/>
      </w:pPr>
      <w:r>
        <w:t>• COC Certificate — Web Development &amp; Database Administration, Level V</w:t>
      </w:r>
    </w:p>
    <w:p>
      <w:pPr>
        <w:pStyle w:val="style0"/>
        <w:spacing w:after="20"/>
        <w:ind w:left="245" w:hanging="158"/>
        <w:rPr/>
      </w:pPr>
      <w:r>
        <w:t>• Programming Certificate — Ethio Coders</w:t>
      </w:r>
    </w:p>
    <w:p>
      <w:pPr>
        <w:pStyle w:val="style0"/>
        <w:spacing w:after="20"/>
        <w:ind w:left="245" w:hanging="158"/>
        <w:rPr/>
      </w:pPr>
      <w:r>
        <w:t>• Artificial Intelligence Certificate — Ethio Coders</w:t>
      </w:r>
    </w:p>
    <w:p>
      <w:pPr>
        <w:pStyle w:val="style0"/>
        <w:pBdr>
          <w:bottom w:val="single" w:sz="6" w:space="1" w:color="194869"/>
        </w:pBdr>
        <w:spacing w:before="120" w:after="40"/>
        <w:rPr/>
      </w:pPr>
      <w:r>
        <w:rPr>
          <w:rFonts w:ascii="Aptos Display" w:hAnsi="Aptos Display"/>
          <w:b/>
          <w:color w:val="194869"/>
          <w:sz w:val="20"/>
        </w:rPr>
        <w:t>PROFESSIONAL STRENGTHS</w:t>
      </w:r>
    </w:p>
    <w:p>
      <w:pPr>
        <w:pStyle w:val="style0"/>
        <w:spacing w:after="20"/>
        <w:ind w:left="245" w:hanging="158"/>
        <w:rPr/>
      </w:pPr>
      <w:r>
        <w:t>• Analytical and structured approach to problem solving</w:t>
      </w:r>
    </w:p>
    <w:p>
      <w:pPr>
        <w:pStyle w:val="style0"/>
        <w:spacing w:after="20"/>
        <w:ind w:left="245" w:hanging="158"/>
        <w:rPr/>
      </w:pPr>
      <w:r>
        <w:t>• Strong willingness to learn new technologies and improve technical skills</w:t>
      </w:r>
    </w:p>
    <w:p>
      <w:pPr>
        <w:pStyle w:val="style0"/>
        <w:spacing w:after="20"/>
        <w:ind w:left="245" w:hanging="158"/>
        <w:rPr/>
      </w:pPr>
      <w:r>
        <w:t>• Responsible, organized and committed to completing tasks accurately</w:t>
      </w:r>
    </w:p>
    <w:p>
      <w:pPr>
        <w:pStyle w:val="style0"/>
        <w:spacing w:after="20"/>
        <w:ind w:left="245" w:hanging="158"/>
        <w:rPr/>
      </w:pPr>
      <w:r>
        <w:t>• Able to work independently and collaborate effectively in a team</w:t>
      </w:r>
    </w:p>
    <w:p>
      <w:pPr>
        <w:pStyle w:val="style0"/>
        <w:pBdr>
          <w:bottom w:val="single" w:sz="6" w:space="1" w:color="194869"/>
        </w:pBdr>
        <w:spacing w:before="120" w:after="40"/>
        <w:rPr/>
      </w:pPr>
      <w:r>
        <w:rPr>
          <w:rFonts w:ascii="Aptos Display" w:hAnsi="Aptos Display"/>
          <w:b/>
          <w:color w:val="194869"/>
          <w:sz w:val="20"/>
        </w:rPr>
        <w:t>LANGUAGES</w:t>
      </w:r>
    </w:p>
    <w:p>
      <w:pPr>
        <w:pStyle w:val="style0"/>
        <w:spacing w:after="20"/>
        <w:ind w:left="245" w:hanging="158"/>
        <w:rPr/>
      </w:pPr>
      <w:r>
        <w:t>• Amharic — Native</w:t>
      </w:r>
    </w:p>
    <w:p>
      <w:pPr>
        <w:pStyle w:val="style0"/>
        <w:spacing w:after="20"/>
        <w:ind w:left="245" w:hanging="158"/>
        <w:rPr/>
      </w:pPr>
      <w:r>
        <w:t>• English — Proficient in reading, writing and speaking</w:t>
      </w:r>
    </w:p>
    <w:p>
      <w:pPr>
        <w:pStyle w:val="style0"/>
        <w:pBdr>
          <w:bottom w:val="single" w:sz="6" w:space="1" w:color="194869"/>
        </w:pBdr>
        <w:spacing w:before="120" w:after="40"/>
        <w:rPr/>
      </w:pPr>
      <w:r>
        <w:rPr>
          <w:rFonts w:ascii="Aptos Display" w:hAnsi="Aptos Display"/>
          <w:b/>
          <w:color w:val="194869"/>
          <w:sz w:val="20"/>
        </w:rPr>
        <w:t>REFERENCES</w:t>
      </w:r>
    </w:p>
    <w:p>
      <w:pPr>
        <w:pStyle w:val="style0"/>
        <w:spacing w:after="0"/>
        <w:rPr/>
      </w:pPr>
      <w:r>
        <w:rPr>
          <w:lang w:val="en-US"/>
        </w:rPr>
        <w:t>Mr. Abdulhakim</w:t>
      </w:r>
    </w:p>
    <w:p>
      <w:pPr>
        <w:pStyle w:val="style0"/>
        <w:spacing w:after="0"/>
        <w:rPr/>
      </w:pPr>
      <w:r>
        <w:rPr>
          <w:lang w:val="en-US"/>
        </w:rPr>
        <w:t>Head of IT Department, Akaki Polytechnic College</w:t>
      </w:r>
    </w:p>
    <w:p>
      <w:pPr>
        <w:pStyle w:val="style0"/>
        <w:spacing w:after="0"/>
        <w:rPr/>
      </w:pPr>
      <w:r>
        <w:rPr>
          <w:lang w:val="en-US"/>
        </w:rPr>
        <w:t>Addis Ababa, Ethiopia</w:t>
      </w:r>
    </w:p>
    <w:p>
      <w:pPr>
        <w:pStyle w:val="style0"/>
        <w:spacing w:after="0"/>
        <w:rPr/>
      </w:pPr>
      <w:r>
        <w:rPr>
          <w:lang w:val="en-US"/>
        </w:rPr>
        <w:t>Phone: 096 755 9178</w:t>
      </w:r>
    </w:p>
    <w:sectPr>
      <w:footerReference w:type="default" r:id="rId2"/>
      <w:pgSz w:w="12240" w:h="15840" w:orient="portrait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>
        <w:color w:val="5f666c"/>
        <w:sz w:val="14"/>
      </w:rPr>
      <w:t>BETSELOT MELLO METENA  |  CURRICULUM VITAE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ptos" w:hAnsi="Aptos"/>
      <w:color w:val="282d32"/>
      <w:sz w:val="18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b4db79f-1e8f-4e5b-a89d-e0642ed215e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79a9e6a9-17ee-4f4f-9373-ed02a74bcd5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ec0462e4-9b06-477e-8524-273fb15b2de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bcc815f-a7b4-42c9-add4-6765c3dfa612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815a334-062d-4847-8c48-5f9c7dea3e1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282d32"/>
      <w:spacing w:val="5"/>
      <w:kern w:val="28"/>
      <w:sz w:val="52"/>
      <w:szCs w:val="52"/>
    </w:rPr>
  </w:style>
  <w:style w:type="character" w:customStyle="1" w:styleId="style4102">
    <w:name w:val="Title Char_63b15ffa-b70a-4a13-ade9-d84d3092d0c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282d32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3c35c5e-5087-4bb2-8f73-6cbedc4481f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6111929-cb30-414a-9796-fc6408e4828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2b5273b-2983-4e56-a35b-c59f8f6a90b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91f9527-df42-47e3-bee6-4d67e22ebec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6623a532-9461-457a-8ae1-9468c4928d6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26092f2f-2720-4f05-8dd5-b17d02f5d98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df15480-b0fd-4211-93af-9c125299929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45cd286-f00a-41ad-b874-be90346c61b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313</Words>
  <Pages>1</Pages>
  <Characters>2210</Characters>
  <Application>WPS Office</Application>
  <DocSecurity>0</DocSecurity>
  <Paragraphs>51</Paragraphs>
  <ScaleCrop>false</ScaleCrop>
  <LinksUpToDate>false</LinksUpToDate>
  <CharactersWithSpaces>2527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Infinix X6516</lastModifiedBy>
  <dcterms:modified xsi:type="dcterms:W3CDTF">2026-10-06T08:33:14Z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797267c946974fab9259c029ca9a2a09</vt:lpwstr>
  </property>
</Properties>
</file>