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an</w:t>
      </w:r>
      <w:r>
        <w:t xml:space="preserve"> </w:t>
      </w:r>
      <w:r>
        <w:t xml:space="preserve">article</w:t>
      </w:r>
      <w:r>
        <w:t xml:space="preserve"> </w:t>
      </w:r>
      <w:r>
        <w:t xml:space="preserve">with</w:t>
      </w:r>
      <w:r>
        <w:t xml:space="preserve"> </w:t>
      </w:r>
      <w:r>
        <w:t xml:space="preserve">rmarkdown</w:t>
      </w:r>
    </w:p>
    <w:p>
      <w:pPr>
        <w:pStyle w:val="Author"/>
      </w:pPr>
      <w:r>
        <w:t xml:space="preserve">John</w:t>
      </w:r>
      <w:r>
        <w:t xml:space="preserve"> </w:t>
      </w:r>
      <w:r>
        <w:t xml:space="preserve">Doe</w:t>
      </w:r>
      <w:r>
        <w:rPr>
          <w:vertAlign w:val="superscript"/>
        </w:rPr>
        <w:t xml:space="preserve">1</w:t>
      </w:r>
      <w:r>
        <w:t xml:space="preserve">,</w:t>
      </w:r>
      <w:r>
        <w:t xml:space="preserve"> </w:t>
      </w:r>
      <w:r>
        <w:t xml:space="preserve">and</w:t>
      </w:r>
      <w:r>
        <w:t xml:space="preserve"> </w:t>
      </w:r>
      <w:r>
        <w:t xml:space="preserve">Jane</w:t>
      </w:r>
      <w:r>
        <w:t xml:space="preserve"> </w:t>
      </w:r>
      <w:r>
        <w:t xml:space="preserve">Doe</w:t>
      </w:r>
      <w:r>
        <w:rPr>
          <w:vertAlign w:val="superscript"/>
        </w:rPr>
        <w:t xml:space="preserve">2</w:t>
      </w:r>
    </w:p>
    <w:p>
      <w:pPr>
        <w:pStyle w:val="Date"/>
      </w:pPr>
      <w:r>
        <w:t xml:space="preserve">December</w:t>
      </w:r>
      <w:r>
        <w:t xml:space="preserve"> </w:t>
      </w:r>
      <w:r>
        <w:t xml:space="preserve">12,</w:t>
      </w:r>
      <w:r>
        <w:t xml:space="preserve"> </w:t>
      </w:r>
      <w:r>
        <w:t xml:space="preserve">2019</w:t>
      </w:r>
    </w:p>
    <w:p>
      <w:pPr>
        <w:pStyle w:val="Abstract"/>
      </w:pPr>
      <w:r>
        <w:t xml:space="preserve">This</w:t>
      </w:r>
      <w:r>
        <w:t xml:space="preserve"> </w:t>
      </w:r>
      <w:r>
        <w:t xml:space="preserve">is</w:t>
      </w:r>
      <w:r>
        <w:t xml:space="preserve"> </w:t>
      </w:r>
      <w:r>
        <w:t xml:space="preserve">an</w:t>
      </w:r>
      <w:r>
        <w:t xml:space="preserve"> </w:t>
      </w:r>
      <w:r>
        <w:t xml:space="preserve">example</w:t>
      </w:r>
      <w:r>
        <w:t xml:space="preserve"> </w:t>
      </w:r>
      <w:r>
        <w:t xml:space="preserve">document</w:t>
      </w:r>
      <w:r>
        <w:t xml:space="preserve"> </w:t>
      </w:r>
      <w:r>
        <w:t xml:space="preserve">showing</w:t>
      </w:r>
      <w:r>
        <w:t xml:space="preserve"> </w:t>
      </w:r>
      <w:r>
        <w:t xml:space="preserve">some</w:t>
      </w:r>
      <w:r>
        <w:t xml:space="preserve"> </w:t>
      </w:r>
      <w:r>
        <w:t xml:space="preserve">of</w:t>
      </w:r>
      <w:r>
        <w:t xml:space="preserve"> </w:t>
      </w:r>
      <w:r>
        <w:t xml:space="preserve">the</w:t>
      </w:r>
      <w:r>
        <w:t xml:space="preserve"> </w:t>
      </w:r>
      <w:r>
        <w:t xml:space="preserve">features</w:t>
      </w:r>
      <w:r>
        <w:t xml:space="preserve"> </w:t>
      </w:r>
      <w:r>
        <w:t xml:space="preserve">required</w:t>
      </w:r>
      <w:r>
        <w:t xml:space="preserve"> </w:t>
      </w:r>
      <w:r>
        <w:t xml:space="preserve">to</w:t>
      </w:r>
      <w:r>
        <w:t xml:space="preserve"> </w:t>
      </w:r>
      <w:r>
        <w:t xml:space="preserve">make</w:t>
      </w:r>
      <w:r>
        <w:t xml:space="preserve"> </w:t>
      </w:r>
      <w:r>
        <w:t xml:space="preserve">a</w:t>
      </w:r>
      <w:r>
        <w:t xml:space="preserve"> </w:t>
      </w:r>
      <w:r>
        <w:t xml:space="preserve">document</w:t>
      </w:r>
      <w:r>
        <w:t xml:space="preserve"> </w:t>
      </w:r>
      <w:r>
        <w:t xml:space="preserve">that</w:t>
      </w:r>
      <w:r>
        <w:t xml:space="preserve"> </w:t>
      </w:r>
      <w:r>
        <w:t xml:space="preserve">will</w:t>
      </w:r>
      <w:r>
        <w:t xml:space="preserve"> </w:t>
      </w:r>
      <w:r>
        <w:t xml:space="preserve">output</w:t>
      </w:r>
      <w:r>
        <w:t xml:space="preserve"> </w:t>
      </w:r>
      <w:r>
        <w:t xml:space="preserve">to</w:t>
      </w:r>
      <w:r>
        <w:t xml:space="preserve"> </w:t>
      </w:r>
      <w:r>
        <w:t xml:space="preserve">both</w:t>
      </w:r>
      <w:r>
        <w:t xml:space="preserve"> </w:t>
      </w:r>
      <w:r>
        <w:t xml:space="preserve">pdf</w:t>
      </w:r>
      <w:r>
        <w:t xml:space="preserve"> </w:t>
      </w:r>
      <w:r>
        <w:t xml:space="preserve">and</w:t>
      </w:r>
      <w:r>
        <w:t xml:space="preserve"> </w:t>
      </w:r>
      <w:r>
        <w:t xml:space="preserve">word</w:t>
      </w:r>
    </w:p>
    <w:p>
      <w:pPr>
        <w:pStyle w:val="FirstParagraph"/>
      </w:pPr>
      <w:r>
        <w:rPr>
          <w:vertAlign w:val="superscript"/>
        </w:rPr>
        <w:t xml:space="preserve">1</w:t>
      </w:r>
      <w:r>
        <w:t xml:space="preserve"> </w:t>
      </w:r>
      <w:r>
        <w:t xml:space="preserve">Institute of RMarkdown</w:t>
      </w:r>
      <w:r>
        <w:br/>
      </w:r>
      <w:r>
        <w:rPr>
          <w:vertAlign w:val="superscript"/>
        </w:rPr>
        <w:t xml:space="preserve">2</w:t>
      </w:r>
      <w:r>
        <w:t xml:space="preserve"> </w:t>
      </w:r>
      <w:r>
        <w:t xml:space="preserve">RMarkdown Academy</w:t>
      </w:r>
    </w:p>
    <w:p>
      <w:pPr>
        <w:pStyle w:val="Heading1"/>
      </w:pPr>
      <w:bookmarkStart w:id="20" w:name="compiling-this-document"/>
      <w:r>
        <w:t xml:space="preserve">Compiling this document</w:t>
      </w:r>
      <w:bookmarkEnd w:id="20"/>
    </w:p>
    <w:p>
      <w:pPr>
        <w:pStyle w:val="FirstParagraph"/>
      </w:pPr>
      <w:r>
        <w:t xml:space="preserve">This document assumes you have pandoc 2.8 and R 3.6 with sufficiently recent markdown</w:t>
      </w:r>
      <w:r>
        <w:t xml:space="preserve"> </w:t>
      </w:r>
      <w:r>
        <w:t xml:space="preserve">(Allaire et al. 2019, xie2018)</w:t>
      </w:r>
      <w:r>
        <w:t xml:space="preserve">, rticles</w:t>
      </w:r>
      <w:r>
        <w:t xml:space="preserve"> </w:t>
      </w:r>
      <w:r>
        <w:t xml:space="preserve">(R. authors 2019)</w:t>
      </w:r>
      <w:r>
        <w:t xml:space="preserve">, huxtable</w:t>
      </w:r>
      <w:r>
        <w:t xml:space="preserve"> </w:t>
      </w:r>
      <w:r>
        <w:t xml:space="preserve">(hughjonesd 2019)</w:t>
      </w:r>
      <w:r>
        <w:t xml:space="preserve">, and flextable packages installed.</w:t>
      </w:r>
    </w:p>
    <w:p>
      <w:pPr>
        <w:pStyle w:val="BodyText"/>
      </w:pPr>
      <w:r>
        <w:t xml:space="preserve">To compile from R we then run the following commands</w:t>
      </w:r>
    </w:p>
    <w:p>
      <w:pPr>
        <w:pStyle w:val="SourceCode"/>
      </w:pPr>
      <w:r>
        <w:rPr>
          <w:rStyle w:val="VerbatimChar"/>
        </w:rPr>
        <w:t xml:space="preserve">&gt; library(rmarkdown)</w:t>
      </w:r>
      <w:r>
        <w:br/>
      </w:r>
      <w:r>
        <w:rPr>
          <w:rStyle w:val="VerbatimChar"/>
        </w:rPr>
        <w:t xml:space="preserve">&gt; rmarkdown::render('example.Rmd', output_format='all')</w:t>
      </w:r>
    </w:p>
    <w:p>
      <w:pPr>
        <w:pStyle w:val="FirstParagraph"/>
      </w:pPr>
      <w:r>
        <w:t xml:space="preserve">This should produce both a pdf and word document.</w:t>
      </w:r>
    </w:p>
    <w:p>
      <w:pPr>
        <w:pStyle w:val="BodyText"/>
      </w:pPr>
      <w:r>
        <w:t xml:space="preserve">Some things that don’t quite work are:</w:t>
      </w:r>
    </w:p>
    <w:p>
      <w:pPr>
        <w:numPr>
          <w:ilvl w:val="0"/>
          <w:numId w:val="1001"/>
        </w:numPr>
      </w:pPr>
      <w:r>
        <w:t xml:space="preserve">The table code shown in the pdf output is not the same as the actual code. This is due to an interplay between the mechanism this document uses to allow cross-referencing of tables in Word documents and removal the relevant tags (and escaping of backslashes) for the pdf document.</w:t>
      </w:r>
    </w:p>
    <w:p>
      <w:pPr>
        <w:numPr>
          <w:ilvl w:val="0"/>
          <w:numId w:val="1001"/>
        </w:numPr>
      </w:pPr>
      <w:r>
        <w:t xml:space="preserve">The table column width meanings seem to be different between the word output and the pdf output</w:t>
      </w:r>
    </w:p>
    <w:p>
      <w:pPr>
        <w:pStyle w:val="Heading1"/>
      </w:pPr>
      <w:bookmarkStart w:id="21" w:name="pdf-templates"/>
      <w:r>
        <w:t xml:space="preserve">PDF templates</w:t>
      </w:r>
      <w:bookmarkEnd w:id="21"/>
    </w:p>
    <w:p>
      <w:pPr>
        <w:pStyle w:val="FirstParagraph"/>
      </w:pPr>
      <w:r>
        <w:t xml:space="preserve">We will be using the rticles LaTeX templates to produce a pdf of this document.</w:t>
      </w:r>
      <w:r>
        <w:t xml:space="preserve"> </w:t>
      </w:r>
      <w:r>
        <w:t xml:space="preserve">Since we are using pandoc 2.8 we also require a recent version of rticles.</w:t>
      </w:r>
      <w:r>
        <w:t xml:space="preserve"> </w:t>
      </w:r>
      <w:r>
        <w:t xml:space="preserve">This is because pandoc 2.8 requires LaTeX templates to contain the cslreferences environment.</w:t>
      </w:r>
      <w:r>
        <w:t xml:space="preserve"> </w:t>
      </w:r>
      <w:r>
        <w:t xml:space="preserve">For rticles this was introduced in commit</w:t>
      </w:r>
      <w:r>
        <w:t xml:space="preserve"> </w:t>
      </w:r>
      <w:r>
        <w:rPr>
          <w:rStyle w:val="VerbatimChar"/>
        </w:rPr>
        <w:t xml:space="preserve">1c5dfcd</w:t>
      </w:r>
      <w:r>
        <w:t xml:space="preserve">.</w:t>
      </w:r>
    </w:p>
    <w:p>
      <w:pPr>
        <w:pStyle w:val="BodyText"/>
      </w:pPr>
      <w:r>
        <w:t xml:space="preserve">To enable cross-referencing of figures and tables in markdown in a uniform manner which also works for producing word documents we will also use the bookdown</w:t>
      </w:r>
      <w:r>
        <w:t xml:space="preserve"> </w:t>
      </w:r>
      <w:r>
        <w:t xml:space="preserve">(B. authors 2019)</w:t>
      </w:r>
      <w:r>
        <w:t xml:space="preserve">.</w:t>
      </w:r>
    </w:p>
    <w:p>
      <w:pPr>
        <w:pStyle w:val="BodyText"/>
      </w:pPr>
      <w:r>
        <w:t xml:space="preserve">The section of the YAML header of this document required to output to pdf looks like</w:t>
      </w:r>
    </w:p>
    <w:p>
      <w:pPr>
        <w:pStyle w:val="SourceCode"/>
      </w:pPr>
      <w:r>
        <w:rPr>
          <w:rStyle w:val="VerbatimChar"/>
        </w:rPr>
        <w:t xml:space="preserve">    bookdown::pdf_book:</w:t>
      </w:r>
      <w:r>
        <w:br/>
      </w:r>
      <w:r>
        <w:rPr>
          <w:rStyle w:val="VerbatimChar"/>
        </w:rPr>
        <w:t xml:space="preserve">        base_format: rticles::elsevier_article</w:t>
      </w:r>
      <w:r>
        <w:br/>
      </w:r>
      <w:r>
        <w:rPr>
          <w:rStyle w:val="VerbatimChar"/>
        </w:rPr>
        <w:t xml:space="preserve">        keep_tex: true</w:t>
      </w:r>
      <w:r>
        <w:br/>
      </w:r>
      <w:r>
        <w:rPr>
          <w:rStyle w:val="VerbatimChar"/>
        </w:rPr>
        <w:t xml:space="preserve">        toc: false</w:t>
      </w:r>
      <w:r>
        <w:br/>
      </w:r>
      <w:r>
        <w:rPr>
          <w:rStyle w:val="VerbatimChar"/>
        </w:rPr>
        <w:t xml:space="preserve">        pandoc_args:</w:t>
      </w:r>
      <w:r>
        <w:br/>
      </w:r>
      <w:r>
        <w:rPr>
          <w:rStyle w:val="VerbatimChar"/>
        </w:rPr>
        <w:t xml:space="preserve">          - --lua-filter=captionref.lua</w:t>
      </w:r>
    </w:p>
    <w:p>
      <w:pPr>
        <w:pStyle w:val="FirstParagraph"/>
      </w:pPr>
      <w:r>
        <w:t xml:space="preserve">We specify that we are outputting a bookdown</w:t>
      </w:r>
      <w:r>
        <w:t xml:space="preserve"> </w:t>
      </w:r>
      <w:r>
        <w:rPr>
          <w:rStyle w:val="VerbatimChar"/>
        </w:rPr>
        <w:t xml:space="preserve">pdf_book</w:t>
      </w:r>
      <w:r>
        <w:t xml:space="preserve"> </w:t>
      </w:r>
      <w:r>
        <w:t xml:space="preserve">and specify a</w:t>
      </w:r>
      <w:r>
        <w:t xml:space="preserve"> </w:t>
      </w:r>
      <w:r>
        <w:rPr>
          <w:rStyle w:val="VerbatimChar"/>
        </w:rPr>
        <w:t xml:space="preserve">base_format</w:t>
      </w:r>
      <w:r>
        <w:t xml:space="preserve"> </w:t>
      </w:r>
      <w:r>
        <w:t xml:space="preserve">or</w:t>
      </w:r>
      <w:r>
        <w:t xml:space="preserve"> </w:t>
      </w:r>
      <w:r>
        <w:rPr>
          <w:rStyle w:val="VerbatimChar"/>
        </w:rPr>
        <w:t xml:space="preserve">rticles::elsevier_article</w:t>
      </w:r>
      <w:r>
        <w:t xml:space="preserve"> </w:t>
      </w:r>
      <w:r>
        <w:t xml:space="preserve">to make use of the rticles template for elsevier articles. The inclusion of</w:t>
      </w:r>
      <w:r>
        <w:t xml:space="preserve"> </w:t>
      </w:r>
      <w:r>
        <w:rPr>
          <w:rStyle w:val="VerbatimChar"/>
        </w:rPr>
        <w:t xml:space="preserve">keep_tex</w:t>
      </w:r>
      <w:r>
        <w:t xml:space="preserve"> </w:t>
      </w:r>
      <w:r>
        <w:t xml:space="preserve">is optional and was used for debugging purposes. We set</w:t>
      </w:r>
      <w:r>
        <w:t xml:space="preserve"> </w:t>
      </w:r>
      <w:r>
        <w:rPr>
          <w:rStyle w:val="VerbatimChar"/>
        </w:rPr>
        <w:t xml:space="preserve">toc</w:t>
      </w:r>
      <w:r>
        <w:t xml:space="preserve"> </w:t>
      </w:r>
      <w:r>
        <w:t xml:space="preserve">to false to explicitly specify we don’t want a table of contents. We mention the use of lua-filters a bit further.</w:t>
      </w:r>
    </w:p>
    <w:p>
      <w:pPr>
        <w:pStyle w:val="Heading1"/>
      </w:pPr>
      <w:bookmarkStart w:id="22" w:name="multiple-authors"/>
      <w:r>
        <w:t xml:space="preserve">Multiple authors</w:t>
      </w:r>
      <w:bookmarkEnd w:id="22"/>
    </w:p>
    <w:p>
      <w:pPr>
        <w:pStyle w:val="FirstParagraph"/>
      </w:pPr>
      <w:r>
        <w:t xml:space="preserve">The current solution to this in this document is not entirely statisfactory since it requires data being repeated in the YAML header. One entry for word documents and one for pdf documents. However, they are at least able to co-exist together simultaneously in the same document.</w:t>
      </w:r>
    </w:p>
    <w:p>
      <w:pPr>
        <w:pStyle w:val="Heading2"/>
      </w:pPr>
      <w:bookmarkStart w:id="23" w:name="word-documents"/>
      <w:r>
        <w:t xml:space="preserve">Word documents</w:t>
      </w:r>
      <w:bookmarkEnd w:id="23"/>
    </w:p>
    <w:p>
      <w:pPr>
        <w:pStyle w:val="FirstParagraph"/>
      </w:pPr>
      <w:r>
        <w:t xml:space="preserve">To produce a title page with multiple authors we make use of some lua filters.</w:t>
      </w:r>
      <w:r>
        <w:t xml:space="preserve"> </w:t>
      </w:r>
      <w:r>
        <w:t xml:space="preserve">These are</w:t>
      </w:r>
      <w:r>
        <w:t xml:space="preserve"> </w:t>
      </w:r>
      <w:r>
        <w:rPr>
          <w:rStyle w:val="VerbatimChar"/>
        </w:rPr>
        <w:t xml:space="preserve">scholarly-metadata</w:t>
      </w:r>
      <w:r>
        <w:t xml:space="preserve"> </w:t>
      </w:r>
      <w:r>
        <w:t xml:space="preserve">and</w:t>
      </w:r>
      <w:r>
        <w:t xml:space="preserve"> </w:t>
      </w:r>
      <w:r>
        <w:rPr>
          <w:rStyle w:val="VerbatimChar"/>
        </w:rPr>
        <w:t xml:space="preserve">author-info-blocks</w:t>
      </w:r>
      <w:r>
        <w:t xml:space="preserve"> </w:t>
      </w:r>
      <w:r>
        <w:t xml:space="preserve">which are available in the</w:t>
      </w:r>
      <w:r>
        <w:t xml:space="preserve"> </w:t>
      </w:r>
      <w:r>
        <w:rPr>
          <w:rStyle w:val="VerbatimChar"/>
        </w:rPr>
        <w:t xml:space="preserve">lua-filters</w:t>
      </w:r>
      <w:r>
        <w:t xml:space="preserve"> </w:t>
      </w:r>
      <w:r>
        <w:t xml:space="preserve">repository</w:t>
      </w:r>
      <w:r>
        <w:t xml:space="preserve"> </w:t>
      </w:r>
      <w:r>
        <w:t xml:space="preserve">(luafilter authors 2019)</w:t>
      </w:r>
      <w:r>
        <w:t xml:space="preserve">.</w:t>
      </w:r>
    </w:p>
    <w:p>
      <w:pPr>
        <w:pStyle w:val="BodyText"/>
      </w:pPr>
      <w:r>
        <w:t xml:space="preserve">Firstly we add these to the YAML under the</w:t>
      </w:r>
      <w:r>
        <w:t xml:space="preserve"> </w:t>
      </w:r>
      <w:r>
        <w:rPr>
          <w:rStyle w:val="VerbatimChar"/>
        </w:rPr>
        <w:t xml:space="preserve">word_document2</w:t>
      </w:r>
      <w:r>
        <w:t xml:space="preserve"> </w:t>
      </w:r>
      <w:r>
        <w:t xml:space="preserve">section like so</w:t>
      </w:r>
    </w:p>
    <w:p>
      <w:pPr>
        <w:pStyle w:val="SourceCode"/>
      </w:pPr>
      <w:r>
        <w:rPr>
          <w:rStyle w:val="VerbatimChar"/>
        </w:rPr>
        <w:t xml:space="preserve">    bookdown::word_document2:</w:t>
      </w:r>
      <w:r>
        <w:br/>
      </w:r>
      <w:r>
        <w:rPr>
          <w:rStyle w:val="VerbatimChar"/>
        </w:rPr>
        <w:t xml:space="preserve">        pandoc_args:</w:t>
      </w:r>
      <w:r>
        <w:br/>
      </w:r>
      <w:r>
        <w:rPr>
          <w:rStyle w:val="VerbatimChar"/>
        </w:rPr>
        <w:t xml:space="preserve">          - --lua-filter=scholarly-metadata.lua</w:t>
      </w:r>
      <w:r>
        <w:br/>
      </w:r>
      <w:r>
        <w:rPr>
          <w:rStyle w:val="VerbatimChar"/>
        </w:rPr>
        <w:t xml:space="preserve">          - --lua-filter=author-info-blocks.lua</w:t>
      </w:r>
    </w:p>
    <w:p>
      <w:pPr>
        <w:pStyle w:val="FirstParagraph"/>
      </w:pPr>
      <w:r>
        <w:t xml:space="preserve">This will tell pandoc to produce a word document and to run the two filters</w:t>
      </w:r>
      <w:r>
        <w:t xml:space="preserve"> </w:t>
      </w:r>
      <w:r>
        <w:rPr>
          <w:i/>
        </w:rPr>
        <w:t xml:space="preserve">in</w:t>
      </w:r>
      <w:r>
        <w:t xml:space="preserve"> </w:t>
      </w:r>
      <w:r>
        <w:rPr>
          <w:i/>
        </w:rPr>
        <w:t xml:space="preserve">order</w:t>
      </w:r>
      <w:r>
        <w:t xml:space="preserve">.</w:t>
      </w:r>
    </w:p>
    <w:p>
      <w:pPr>
        <w:pStyle w:val="BodyText"/>
      </w:pPr>
      <w:r>
        <w:t xml:space="preserve">These filters look for meta-data in the header about the authors in a particular format and then use this to produce</w:t>
      </w:r>
      <w:r>
        <w:t xml:space="preserve"> </w:t>
      </w:r>
      <w:r>
        <w:t xml:space="preserve">the text in the word document.</w:t>
      </w:r>
    </w:p>
    <w:p>
      <w:pPr>
        <w:pStyle w:val="BodyText"/>
      </w:pPr>
      <w:r>
        <w:t xml:space="preserve">The relevant lines in our document are</w:t>
      </w:r>
    </w:p>
    <w:p>
      <w:pPr>
        <w:pStyle w:val="SourceCode"/>
      </w:pPr>
      <w:r>
        <w:rPr>
          <w:rStyle w:val="VerbatimChar"/>
        </w:rPr>
        <w:t xml:space="preserve">author:</w:t>
      </w:r>
      <w:r>
        <w:br/>
      </w:r>
      <w:r>
        <w:rPr>
          <w:rStyle w:val="VerbatimChar"/>
        </w:rPr>
        <w:t xml:space="preserve">  - name: John Doe</w:t>
      </w:r>
      <w:r>
        <w:br/>
      </w:r>
      <w:r>
        <w:rPr>
          <w:rStyle w:val="VerbatimChar"/>
        </w:rPr>
        <w:t xml:space="preserve">    institute: [inst1]</w:t>
      </w:r>
      <w:r>
        <w:br/>
      </w:r>
      <w:r>
        <w:rPr>
          <w:rStyle w:val="VerbatimChar"/>
        </w:rPr>
        <w:t xml:space="preserve">  - name: Jane Doe</w:t>
      </w:r>
      <w:r>
        <w:br/>
      </w:r>
      <w:r>
        <w:rPr>
          <w:rStyle w:val="VerbatimChar"/>
        </w:rPr>
        <w:t xml:space="preserve">    institute: [inst2]</w:t>
      </w:r>
      <w:r>
        <w:br/>
      </w:r>
      <w:r>
        <w:rPr>
          <w:rStyle w:val="VerbatimChar"/>
        </w:rPr>
        <w:t xml:space="preserve">institute:</w:t>
      </w:r>
      <w:r>
        <w:br/>
      </w:r>
      <w:r>
        <w:rPr>
          <w:rStyle w:val="VerbatimChar"/>
        </w:rPr>
        <w:t xml:space="preserve">  - inst1: Institute of RMarkdown</w:t>
      </w:r>
      <w:r>
        <w:br/>
      </w:r>
      <w:r>
        <w:rPr>
          <w:rStyle w:val="VerbatimChar"/>
        </w:rPr>
        <w:t xml:space="preserve">  - inst2: RMarkdown Academy</w:t>
      </w:r>
    </w:p>
    <w:p>
      <w:pPr>
        <w:pStyle w:val="Heading2"/>
      </w:pPr>
      <w:bookmarkStart w:id="24" w:name="pdf-document"/>
      <w:r>
        <w:t xml:space="preserve">PDF document</w:t>
      </w:r>
      <w:bookmarkEnd w:id="24"/>
    </w:p>
    <w:p>
      <w:pPr>
        <w:pStyle w:val="FirstParagraph"/>
      </w:pPr>
      <w:r>
        <w:t xml:space="preserve">The</w:t>
      </w:r>
      <w:r>
        <w:t xml:space="preserve"> </w:t>
      </w:r>
      <w:r>
        <w:rPr>
          <w:rStyle w:val="VerbatimChar"/>
        </w:rPr>
        <w:t xml:space="preserve">elsevier_article</w:t>
      </w:r>
      <w:r>
        <w:t xml:space="preserve"> </w:t>
      </w:r>
      <w:r>
        <w:t xml:space="preserve">template we are using does not require these filters to run. It uses the same author names format but requires affiliations and addresses (among other optional meta-data).</w:t>
      </w:r>
      <w:r>
        <w:t xml:space="preserve"> </w:t>
      </w:r>
      <w:r>
        <w:t xml:space="preserve">We can add this information into the YAML we had in the previous section like so</w:t>
      </w:r>
    </w:p>
    <w:p>
      <w:pPr>
        <w:pStyle w:val="SourceCode"/>
      </w:pPr>
      <w:r>
        <w:rPr>
          <w:rStyle w:val="VerbatimChar"/>
        </w:rPr>
        <w:t xml:space="preserve">author:</w:t>
      </w:r>
      <w:r>
        <w:br/>
      </w:r>
      <w:r>
        <w:rPr>
          <w:rStyle w:val="VerbatimChar"/>
        </w:rPr>
        <w:t xml:space="preserve">  - name: John Doe</w:t>
      </w:r>
      <w:r>
        <w:br/>
      </w:r>
      <w:r>
        <w:rPr>
          <w:rStyle w:val="VerbatimChar"/>
        </w:rPr>
        <w:t xml:space="preserve">    institute: [inst1]</w:t>
      </w:r>
      <w:r>
        <w:br/>
      </w:r>
      <w:r>
        <w:rPr>
          <w:rStyle w:val="VerbatimChar"/>
        </w:rPr>
        <w:t xml:space="preserve">    affiliation: add1</w:t>
      </w:r>
      <w:r>
        <w:br/>
      </w:r>
      <w:r>
        <w:rPr>
          <w:rStyle w:val="VerbatimChar"/>
        </w:rPr>
        <w:t xml:space="preserve">  - name: Jane Doe</w:t>
      </w:r>
      <w:r>
        <w:br/>
      </w:r>
      <w:r>
        <w:rPr>
          <w:rStyle w:val="VerbatimChar"/>
        </w:rPr>
        <w:t xml:space="preserve">    institute: [inst2]</w:t>
      </w:r>
      <w:r>
        <w:br/>
      </w:r>
      <w:r>
        <w:rPr>
          <w:rStyle w:val="VerbatimChar"/>
        </w:rPr>
        <w:t xml:space="preserve">    affiliation: add2</w:t>
      </w:r>
      <w:r>
        <w:br/>
      </w:r>
      <w:r>
        <w:rPr>
          <w:rStyle w:val="VerbatimChar"/>
        </w:rPr>
        <w:t xml:space="preserve">institute:</w:t>
      </w:r>
      <w:r>
        <w:br/>
      </w:r>
      <w:r>
        <w:rPr>
          <w:rStyle w:val="VerbatimChar"/>
        </w:rPr>
        <w:t xml:space="preserve">  - inst1: Institute of RMarkdown</w:t>
      </w:r>
      <w:r>
        <w:br/>
      </w:r>
      <w:r>
        <w:rPr>
          <w:rStyle w:val="VerbatimChar"/>
        </w:rPr>
        <w:t xml:space="preserve">  - inst2: RMarkdown Academy</w:t>
      </w:r>
      <w:r>
        <w:br/>
      </w:r>
      <w:r>
        <w:rPr>
          <w:rStyle w:val="VerbatimChar"/>
        </w:rPr>
        <w:t xml:space="preserve">address:</w:t>
      </w:r>
      <w:r>
        <w:br/>
      </w:r>
      <w:r>
        <w:rPr>
          <w:rStyle w:val="VerbatimChar"/>
        </w:rPr>
        <w:t xml:space="preserve">  - code: add1</w:t>
      </w:r>
      <w:r>
        <w:br/>
      </w:r>
      <w:r>
        <w:rPr>
          <w:rStyle w:val="VerbatimChar"/>
        </w:rPr>
        <w:t xml:space="preserve">    address: Institute of RMarkdown, Townville</w:t>
      </w:r>
      <w:r>
        <w:br/>
      </w:r>
      <w:r>
        <w:rPr>
          <w:rStyle w:val="VerbatimChar"/>
        </w:rPr>
        <w:t xml:space="preserve">  - code: add2</w:t>
      </w:r>
      <w:r>
        <w:br/>
      </w:r>
      <w:r>
        <w:rPr>
          <w:rStyle w:val="VerbatimChar"/>
        </w:rPr>
        <w:t xml:space="preserve">    address: RMarkdown Academy, Townville</w:t>
      </w:r>
    </w:p>
    <w:p>
      <w:pPr>
        <w:pStyle w:val="Heading1"/>
      </w:pPr>
      <w:bookmarkStart w:id="25" w:name="figure-example"/>
      <w:r>
        <w:t xml:space="preserve">Figure example</w:t>
      </w:r>
      <w:bookmarkEnd w:id="25"/>
    </w:p>
    <w:p>
      <w:pPr>
        <w:pStyle w:val="FirstParagraph"/>
      </w:pPr>
      <w:r>
        <w:t xml:space="preserve">Here we make Figure</w:t>
      </w:r>
      <w:r>
        <w:t xml:space="preserve"> </w:t>
      </w:r>
      <w:r>
        <w:t xml:space="preserve">1</w:t>
      </w:r>
      <w:r>
        <w:t xml:space="preserve">.</w:t>
      </w:r>
      <w:r>
        <w:t xml:space="preserve"> </w:t>
      </w:r>
      <w:r>
        <w:t xml:space="preserve">In this example bookdown is enabling us to reference the figure.</w:t>
      </w:r>
      <w:r>
        <w:t xml:space="preserve"> </w:t>
      </w:r>
      <w:r>
        <w:t xml:space="preserve">The figure is defined as</w:t>
      </w:r>
    </w:p>
    <w:p>
      <w:pPr>
        <w:pStyle w:val="CaptionedFigure"/>
      </w:pPr>
      <w:r>
        <w:drawing>
          <wp:inline>
            <wp:extent cx="1701800" cy="3302000"/>
            <wp:effectExtent b="0" l="0" r="0" t="0"/>
            <wp:docPr descr="Figure 1: An example of a figure." title="" id="1" name="Picture"/>
            <a:graphic>
              <a:graphicData uri="http://schemas.openxmlformats.org/drawingml/2006/picture">
                <pic:pic>
                  <pic:nvPicPr>
                    <pic:cNvPr descr="examplefig.pdf" id="0" name="Picture"/>
                    <pic:cNvPicPr>
                      <a:picLocks noChangeArrowheads="1" noChangeAspect="1"/>
                    </pic:cNvPicPr>
                  </pic:nvPicPr>
                  <pic:blipFill>
                    <a:blip r:embed="rId26"/>
                    <a:stretch>
                      <a:fillRect/>
                    </a:stretch>
                  </pic:blipFill>
                  <pic:spPr bwMode="auto">
                    <a:xfrm>
                      <a:off x="0" y="0"/>
                      <a:ext cx="1701800" cy="3302000"/>
                    </a:xfrm>
                    <a:prstGeom prst="rect">
                      <a:avLst/>
                    </a:prstGeom>
                    <a:noFill/>
                    <a:ln w="9525">
                      <a:noFill/>
                      <a:headEnd/>
                      <a:tailEnd/>
                    </a:ln>
                  </pic:spPr>
                </pic:pic>
              </a:graphicData>
            </a:graphic>
          </wp:inline>
        </w:drawing>
      </w:r>
    </w:p>
    <w:p>
      <w:pPr>
        <w:pStyle w:val="ImageCaption"/>
      </w:pPr>
      <w:r>
        <w:t xml:space="preserve">Figure 1: An example of a figure.</w:t>
      </w:r>
    </w:p>
    <w:p>
      <w:pPr>
        <w:pStyle w:val="BodyText"/>
      </w:pPr>
      <w:r>
        <w:t xml:space="preserve">The R cell is given the name</w:t>
      </w:r>
      <w:r>
        <w:t xml:space="preserve"> </w:t>
      </w:r>
      <w:r>
        <w:rPr>
          <w:rStyle w:val="VerbatimChar"/>
        </w:rPr>
        <w:t xml:space="preserve">flow</w:t>
      </w:r>
      <w:r>
        <w:t xml:space="preserve">. Bookdown then produces a label for this figure by appending</w:t>
      </w:r>
      <w:r>
        <w:t xml:space="preserve"> </w:t>
      </w:r>
      <w:r>
        <w:rPr>
          <w:rStyle w:val="VerbatimChar"/>
        </w:rPr>
        <w:t xml:space="preserve">fig:</w:t>
      </w:r>
      <w:r>
        <w:t xml:space="preserve"> </w:t>
      </w:r>
      <w:r>
        <w:t xml:space="preserve">to the name. We can then reference this in the document using</w:t>
      </w:r>
      <w:r>
        <w:t xml:space="preserve"> </w:t>
      </w:r>
      <w:r>
        <w:rPr>
          <w:rStyle w:val="VerbatimChar"/>
        </w:rPr>
        <w:t xml:space="preserve">\@ref</w:t>
      </w:r>
      <w:r>
        <w:t xml:space="preserve">.</w:t>
      </w:r>
    </w:p>
    <w:p>
      <w:pPr>
        <w:pStyle w:val="Heading1"/>
      </w:pPr>
      <w:bookmarkStart w:id="27" w:name="table-example"/>
      <w:r>
        <w:t xml:space="preserve">Table example</w:t>
      </w:r>
      <w:bookmarkEnd w:id="27"/>
    </w:p>
    <w:p>
      <w:pPr>
        <w:pStyle w:val="FirstParagraph"/>
      </w:pPr>
      <w:r>
        <w:t xml:space="preserve">Here we make Table</w:t>
      </w:r>
      <w:r>
        <w:t xml:space="preserve"> </w:t>
      </w:r>
      <w:r>
        <w:t xml:space="preserve">1</w:t>
      </w:r>
      <w:r>
        <w:t xml:space="preserve">. We use huxtable to make the table as it outputs to both word and LaTeX.</w:t>
      </w:r>
      <w:r>
        <w:t xml:space="preserve"> </w:t>
      </w:r>
      <w:r>
        <w:t xml:space="preserve">For huxtable tables we currently need to add a marker in the</w:t>
      </w:r>
      <w:r>
        <w:t xml:space="preserve"> </w:t>
      </w:r>
      <w:r>
        <w:rPr>
          <w:rStyle w:val="VerbatimChar"/>
        </w:rPr>
        <w:t xml:space="preserve">set_caption</w:t>
      </w:r>
      <w:r>
        <w:t xml:space="preserve"> </w:t>
      </w:r>
      <w:r>
        <w:t xml:space="preserve">function to give the table a label.</w:t>
      </w:r>
      <w:r>
        <w:t xml:space="preserve"> </w:t>
      </w:r>
      <w:r>
        <w:t xml:space="preserve">Unfortunately without further intervention this marker remains in the document.</w:t>
      </w:r>
      <w:r>
        <w:t xml:space="preserve"> </w:t>
      </w:r>
      <w:r>
        <w:t xml:space="preserve">However we can make use of a custom lua filter to remove these markers after they serve their purpose.</w:t>
      </w:r>
      <w:r>
        <w:t xml:space="preserve"> </w:t>
      </w:r>
      <w:r>
        <w:t xml:space="preserve">In this document these are found in</w:t>
      </w:r>
      <w:r>
        <w:t xml:space="preserve"> </w:t>
      </w:r>
      <w:r>
        <w:rPr>
          <w:rStyle w:val="VerbatimChar"/>
        </w:rPr>
        <w:t xml:space="preserve">captionref.lua</w:t>
      </w:r>
      <w:r>
        <w:t xml:space="preserve">.</w:t>
      </w:r>
    </w:p>
    <w:p>
      <w:pPr>
        <w:pStyle w:val="SourceCode"/>
      </w:pPr>
      <w:r>
        <w:rPr>
          <w:rStyle w:val="NormalTok"/>
        </w:rPr>
        <w:t xml:space="preserve">hdr1 &lt;-</w:t>
      </w:r>
      <w:r>
        <w:rPr>
          <w:rStyle w:val="StringTok"/>
        </w:rPr>
        <w:t xml:space="preserve"> </w:t>
      </w:r>
      <w:r>
        <w:rPr>
          <w:rStyle w:val="KeywordTok"/>
        </w:rPr>
        <w:t xml:space="preserve">hux</w:t>
      </w:r>
      <w:r>
        <w:rPr>
          <w:rStyle w:val="NormalTok"/>
        </w:rPr>
        <w:t xml:space="preserve">(</w:t>
      </w:r>
      <w:r>
        <w:rPr>
          <w:rStyle w:val="StringTok"/>
        </w:rPr>
        <w:t xml:space="preserve">"Sub-header for FooBar"</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hdr2 &lt;-</w:t>
      </w:r>
      <w:r>
        <w:rPr>
          <w:rStyle w:val="StringTok"/>
        </w:rPr>
        <w:t xml:space="preserve"> </w:t>
      </w:r>
      <w:r>
        <w:rPr>
          <w:rStyle w:val="KeywordTok"/>
        </w:rPr>
        <w:t xml:space="preserve">hux</w:t>
      </w:r>
      <w:r>
        <w:rPr>
          <w:rStyle w:val="NormalTok"/>
        </w:rPr>
        <w:t xml:space="preserve">(</w:t>
      </w:r>
      <w:r>
        <w:rPr>
          <w:rStyle w:val="StringTok"/>
        </w:rPr>
        <w:t xml:space="preserve">"Sub-header for FizzBuzz"</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example.huxtable &lt;-</w:t>
      </w:r>
      <w:r>
        <w:rPr>
          <w:rStyle w:val="StringTok"/>
        </w:rPr>
        <w:t xml:space="preserve"> </w:t>
      </w:r>
      <w:r>
        <w:rPr>
          <w:rStyle w:val="KeywordTok"/>
        </w:rPr>
        <w:t xml:space="preserve">as_hux</w:t>
      </w:r>
      <w:r>
        <w:rPr>
          <w:rStyle w:val="NormalTok"/>
        </w:rPr>
        <w:t xml:space="preserve">(example.df)</w:t>
      </w:r>
      <w:r>
        <w:br/>
      </w:r>
      <w:r>
        <w:br/>
      </w:r>
      <w:r>
        <w:rPr>
          <w:rStyle w:val="NormalTok"/>
        </w:rPr>
        <w:t xml:space="preserve">example.huxtable </w:t>
      </w:r>
      <w:r>
        <w:rPr>
          <w:rStyle w:val="OperatorTok"/>
        </w:rPr>
        <w:t xml:space="preserve">%&gt;%</w:t>
      </w:r>
      <w:r>
        <w:rPr>
          <w:rStyle w:val="StringTok"/>
        </w:rPr>
        <w:t xml:space="preserve"> </w:t>
      </w:r>
      <w:r>
        <w:br/>
      </w:r>
      <w:r>
        <w:rPr>
          <w:rStyle w:val="NormalTok"/>
        </w:rPr>
        <w:t xml:space="preserve">add_colnames </w:t>
      </w:r>
      <w:r>
        <w:rPr>
          <w:rStyle w:val="OperatorTok"/>
        </w:rPr>
        <w:t xml:space="preserve">%&gt;%</w:t>
      </w:r>
      <w:r>
        <w:br/>
      </w:r>
      <w:r>
        <w:rPr>
          <w:rStyle w:val="KeywordTok"/>
        </w:rPr>
        <w:t xml:space="preserve">set_bold</w:t>
      </w:r>
      <w:r>
        <w:rPr>
          <w:rStyle w:val="NormalTok"/>
        </w:rPr>
        <w:t xml:space="preserve">(</w:t>
      </w:r>
      <w:r>
        <w:rPr>
          <w:rStyle w:val="DecValTok"/>
        </w:rPr>
        <w:t xml:space="preserve">1</w:t>
      </w:r>
      <w:r>
        <w:rPr>
          <w:rStyle w:val="NormalTok"/>
        </w:rPr>
        <w:t xml:space="preserve">, everywhere, </w:t>
      </w:r>
      <w:r>
        <w:rPr>
          <w:rStyle w:val="OtherTok"/>
        </w:rPr>
        <w:t xml:space="preserve">TRUE</w:t>
      </w:r>
      <w:r>
        <w:rPr>
          <w:rStyle w:val="NormalTok"/>
        </w:rPr>
        <w:t xml:space="preserve">) </w:t>
      </w:r>
      <w:r>
        <w:rPr>
          <w:rStyle w:val="OperatorTok"/>
        </w:rPr>
        <w:t xml:space="preserve">%&gt;%</w:t>
      </w:r>
      <w:r>
        <w:br/>
      </w:r>
      <w:r>
        <w:rPr>
          <w:rStyle w:val="KeywordTok"/>
        </w:rPr>
        <w:t xml:space="preserve">set_bottom_border</w:t>
      </w:r>
      <w:r>
        <w:rPr>
          <w:rStyle w:val="NormalTok"/>
        </w:rPr>
        <w:t xml:space="preserve">(</w:t>
      </w:r>
      <w:r>
        <w:rPr>
          <w:rStyle w:val="DecValTok"/>
        </w:rPr>
        <w:t xml:space="preserve">1</w:t>
      </w:r>
      <w:r>
        <w:rPr>
          <w:rStyle w:val="NormalTok"/>
        </w:rPr>
        <w:t xml:space="preserve">, everywhere, </w:t>
      </w:r>
      <w:r>
        <w:rPr>
          <w:rStyle w:val="DecValTok"/>
        </w:rPr>
        <w:t xml:space="preserve">2</w:t>
      </w:r>
      <w:r>
        <w:rPr>
          <w:rStyle w:val="NormalTok"/>
        </w:rPr>
        <w:t xml:space="preserve">) </w:t>
      </w:r>
      <w:r>
        <w:rPr>
          <w:rStyle w:val="OperatorTok"/>
        </w:rPr>
        <w:t xml:space="preserve">%&gt;%</w:t>
      </w:r>
      <w:r>
        <w:br/>
      </w:r>
      <w:r>
        <w:rPr>
          <w:rStyle w:val="KeywordTok"/>
        </w:rPr>
        <w:t xml:space="preserve">set_top_border</w:t>
      </w:r>
      <w:r>
        <w:rPr>
          <w:rStyle w:val="NormalTok"/>
        </w:rPr>
        <w:t xml:space="preserve">(</w:t>
      </w:r>
      <w:r>
        <w:rPr>
          <w:rStyle w:val="DecValTok"/>
        </w:rPr>
        <w:t xml:space="preserve">1</w:t>
      </w:r>
      <w:r>
        <w:rPr>
          <w:rStyle w:val="NormalTok"/>
        </w:rPr>
        <w:t xml:space="preserve">, everywhere, </w:t>
      </w:r>
      <w:r>
        <w:rPr>
          <w:rStyle w:val="DecValTok"/>
        </w:rPr>
        <w:t xml:space="preserve">2</w:t>
      </w:r>
      <w:r>
        <w:rPr>
          <w:rStyle w:val="NormalTok"/>
        </w:rPr>
        <w:t xml:space="preserve">) </w:t>
      </w:r>
      <w:r>
        <w:rPr>
          <w:rStyle w:val="OperatorTok"/>
        </w:rPr>
        <w:t xml:space="preserve">%&gt;%</w:t>
      </w:r>
      <w:r>
        <w:br/>
      </w:r>
      <w:r>
        <w:rPr>
          <w:rStyle w:val="KeywordTok"/>
        </w:rPr>
        <w:t xml:space="preserve">add_rows</w:t>
      </w:r>
      <w:r>
        <w:rPr>
          <w:rStyle w:val="NormalTok"/>
        </w:rPr>
        <w:t xml:space="preserve">(hdr1,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the row is added **after** the specified row (new row is row 2)</w:t>
      </w:r>
      <w:r>
        <w:br/>
      </w:r>
      <w:r>
        <w:rPr>
          <w:rStyle w:val="KeywordTok"/>
        </w:rPr>
        <w:t xml:space="preserve">merge_cells</w:t>
      </w:r>
      <w:r>
        <w:rPr>
          <w:rStyle w:val="NormalTok"/>
        </w:rPr>
        <w:t xml:space="preserve">(</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KeywordTok"/>
        </w:rPr>
        <w:t xml:space="preserve">add_rows</w:t>
      </w:r>
      <w:r>
        <w:rPr>
          <w:rStyle w:val="NormalTok"/>
        </w:rPr>
        <w:t xml:space="preserve">(hdr2, </w:t>
      </w:r>
      <w:r>
        <w:rPr>
          <w:rStyle w:val="DecValTok"/>
        </w:rPr>
        <w:t xml:space="preserve">4</w:t>
      </w:r>
      <w:r>
        <w:rPr>
          <w:rStyle w:val="NormalTok"/>
        </w:rPr>
        <w:t xml:space="preserve">) </w:t>
      </w:r>
      <w:r>
        <w:rPr>
          <w:rStyle w:val="OperatorTok"/>
        </w:rPr>
        <w:t xml:space="preserve">%&gt;%</w:t>
      </w:r>
      <w:r>
        <w:rPr>
          <w:rStyle w:val="StringTok"/>
        </w:rPr>
        <w:t xml:space="preserve">  </w:t>
      </w:r>
      <w:r>
        <w:rPr>
          <w:rStyle w:val="CommentTok"/>
        </w:rPr>
        <w:t xml:space="preserve"># at this point "Bar" is in row 4</w:t>
      </w:r>
      <w:r>
        <w:br/>
      </w:r>
      <w:r>
        <w:rPr>
          <w:rStyle w:val="KeywordTok"/>
        </w:rPr>
        <w:t xml:space="preserve">merge_cells</w:t>
      </w:r>
      <w:r>
        <w:rPr>
          <w:rStyle w:val="NormalTok"/>
        </w:rPr>
        <w:t xml:space="preserve">(</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KeywordTok"/>
        </w:rPr>
        <w:t xml:space="preserve">add_footnote</w:t>
      </w:r>
      <w:r>
        <w:rPr>
          <w:rStyle w:val="NormalTok"/>
        </w:rPr>
        <w:t xml:space="preserve">(</w:t>
      </w:r>
      <w:r>
        <w:rPr>
          <w:rStyle w:val="StringTok"/>
        </w:rPr>
        <w:t xml:space="preserve">"This is the footnote text for the table"</w:t>
      </w:r>
      <w:r>
        <w:rPr>
          <w:rStyle w:val="NormalTok"/>
        </w:rPr>
        <w:t xml:space="preserve">) </w:t>
      </w:r>
      <w:r>
        <w:rPr>
          <w:rStyle w:val="OperatorTok"/>
        </w:rPr>
        <w:t xml:space="preserve">%&gt;%</w:t>
      </w:r>
      <w:r>
        <w:br/>
      </w:r>
      <w:r>
        <w:rPr>
          <w:rStyle w:val="KeywordTok"/>
        </w:rPr>
        <w:t xml:space="preserve">set_caption</w:t>
      </w:r>
      <w:r>
        <w:rPr>
          <w:rStyle w:val="NormalTok"/>
        </w:rPr>
        <w:t xml:space="preserve">(</w:t>
      </w:r>
      <w:r>
        <w:rPr>
          <w:rStyle w:val="StringTok"/>
        </w:rPr>
        <w:t xml:space="preserve">"(#tab:table)Table </w:t>
      </w:r>
      <w:r>
        <w:rPr>
          <w:rStyle w:val="CharTok"/>
        </w:rPr>
        <w:t xml:space="preserve">\\</w:t>
      </w:r>
      <w:r>
        <w:rPr>
          <w:rStyle w:val="StringTok"/>
        </w:rPr>
        <w:t xml:space="preserve">@ref(tab:table): Caption text for table"</w:t>
      </w:r>
      <w:r>
        <w:rPr>
          <w:rStyle w:val="NormalTok"/>
        </w:rPr>
        <w:t xml:space="preserve">) </w:t>
      </w:r>
      <w:r>
        <w:rPr>
          <w:rStyle w:val="OperatorTok"/>
        </w:rPr>
        <w:t xml:space="preserve">%&gt;%</w:t>
      </w:r>
      <w:r>
        <w:br/>
      </w:r>
      <w:r>
        <w:rPr>
          <w:rStyle w:val="KeywordTok"/>
        </w:rPr>
        <w:t xml:space="preserve">set_caption_pos</w:t>
      </w:r>
      <w:r>
        <w:rPr>
          <w:rStyle w:val="NormalTok"/>
        </w:rPr>
        <w:t xml:space="preserve">(</w:t>
      </w:r>
      <w:r>
        <w:rPr>
          <w:rStyle w:val="StringTok"/>
        </w:rPr>
        <w:t xml:space="preserve">"bottom"</w:t>
      </w:r>
      <w:r>
        <w:rPr>
          <w:rStyle w:val="NormalTok"/>
        </w:rPr>
        <w:t xml:space="preserve">) </w:t>
      </w:r>
      <w:r>
        <w:rPr>
          <w:rStyle w:val="OperatorTok"/>
        </w:rPr>
        <w:t xml:space="preserve">%&gt;%</w:t>
      </w:r>
      <w:r>
        <w:br/>
      </w:r>
      <w:r>
        <w:rPr>
          <w:rStyle w:val="KeywordTok"/>
        </w:rPr>
        <w:t xml:space="preserve">set_col_width</w:t>
      </w:r>
      <w:r>
        <w:rPr>
          <w:rStyle w:val="NormalTok"/>
        </w:rPr>
        <w:t xml:space="preserve">(</w:t>
      </w:r>
      <w:r>
        <w:rPr>
          <w:rStyle w:val="KeywordTok"/>
        </w:rPr>
        <w:t xml:space="preserve">c</w:t>
      </w:r>
      <w:r>
        <w:rPr>
          <w:rStyle w:val="NormalTok"/>
        </w:rPr>
        <w:t xml:space="preserve">(</w:t>
      </w:r>
      <w:r>
        <w:rPr>
          <w:rStyle w:val="FloatTok"/>
        </w:rPr>
        <w:t xml:space="preserve">2.0</w:t>
      </w:r>
      <w:r>
        <w:rPr>
          <w:rStyle w:val="NormalTok"/>
        </w:rPr>
        <w:t xml:space="preserve">, </w:t>
      </w:r>
      <w:r>
        <w:rPr>
          <w:rStyle w:val="FloatTok"/>
        </w:rPr>
        <w:t xml:space="preserve">3.0</w:t>
      </w:r>
      <w:r>
        <w:rPr>
          <w:rStyle w:val="NormalTok"/>
        </w:rPr>
        <w:t xml:space="preserve">, </w:t>
      </w:r>
      <w:r>
        <w:rPr>
          <w:rStyle w:val="FloatTok"/>
        </w:rPr>
        <w:t xml:space="preserve">1.5</w:t>
      </w:r>
      <w:r>
        <w:rPr>
          <w:rStyle w:val="NormalTok"/>
        </w:rPr>
        <w:t xml:space="preserve">)) </w:t>
      </w:r>
      <w:r>
        <w:rPr>
          <w:rStyle w:val="OperatorTok"/>
        </w:rPr>
        <w:t xml:space="preserve">%&gt;%</w:t>
      </w:r>
      <w:r>
        <w:br/>
      </w:r>
      <w:r>
        <w:rPr>
          <w:rStyle w:val="KeywordTok"/>
        </w:rPr>
        <w:t xml:space="preserve">set_col_width</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.3</w:t>
      </w:r>
      <w:r>
        <w:rPr>
          <w:rStyle w:val="NormalTok"/>
        </w:rPr>
        <w:t xml:space="preserve">, </w:t>
      </w:r>
      <w:r>
        <w:rPr>
          <w:rStyle w:val="FloatTok"/>
        </w:rPr>
        <w:t xml:space="preserve">.3</w:t>
      </w:r>
      <w:r>
        <w:rPr>
          <w:rStyle w:val="NormalTok"/>
        </w:rPr>
        <w:t xml:space="preserve">)) </w:t>
      </w:r>
      <w:r>
        <w:rPr>
          <w:rStyle w:val="OperatorTok"/>
        </w:rPr>
        <w:t xml:space="preserve">%&gt;%</w:t>
      </w:r>
      <w:r>
        <w:br/>
      </w:r>
      <w:r>
        <w:rPr>
          <w:rStyle w:val="KeywordTok"/>
        </w:rPr>
        <w:t xml:space="preserve">set_contents</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"New Col 1"</w:t>
      </w:r>
      <w:r>
        <w:rPr>
          <w:rStyle w:val="NormalTok"/>
        </w:rPr>
        <w:t xml:space="preserve">) </w:t>
      </w:r>
      <w:r>
        <w:rPr>
          <w:rStyle w:val="OperatorTok"/>
        </w:rPr>
        <w:t xml:space="preserve">%&gt;%</w:t>
      </w:r>
      <w:r>
        <w:br/>
      </w:r>
      <w:r>
        <w:rPr>
          <w:rStyle w:val="KeywordTok"/>
        </w:rPr>
        <w:t xml:space="preserve">set_width</w:t>
      </w:r>
      <w:r>
        <w:rPr>
          <w:rStyle w:val="NormalTok"/>
        </w:rPr>
        <w:t xml:space="preserve">(</w:t>
      </w:r>
      <w:r>
        <w:rPr>
          <w:rStyle w:val="FloatTok"/>
        </w:rPr>
        <w:t xml:space="preserve">0.9</w:t>
      </w:r>
      <w:r>
        <w:rPr>
          <w:rStyle w:val="NormalTok"/>
        </w:rPr>
        <w:t xml:space="preserve">)</w:t>
      </w:r>
    </w:p>
    <w:p>
      <w:pPr>
        <w:pStyle w:val="TableCaption"/>
      </w:pPr>
      <w:r>
        <w:t xml:space="preserve">Table</w:t>
      </w:r>
      <w:r>
        <w:t xml:space="preserve"> </w:t>
      </w:r>
      <w:r>
        <w:t xml:space="preserve">1</w:t>
      </w:r>
      <w:r>
        <w:t xml:space="preserve">: Caption text for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
        <w:gridCol w:w="432"/>
        <w:gridCol w:w="432"/>
      </w:tblGrid>
      <w:tr>
        <w:trPr>
          <w:cantSplit/>
          <w:trHeight w:val="360" w:hRule="exact"/>
        </w:trPr>
        <w:tc>
          <w:tcPr>
            <w:tcBorders>
              <w:bottom w:val="single" w:sz="16" w:space="0" w:color="000000"/>
              <w:top w:val="single" w:sz="16"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New Col 1</w:t>
            </w:r>
          </w:p>
        </w:tc>
        <w:tc>
          <w:tcPr>
            <w:tcBorders>
              <w:bottom w:val="single" w:sz="16" w:space="0" w:color="000000"/>
              <w:top w:val="single" w:sz="16"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Col 2</w:t>
            </w:r>
          </w:p>
        </w:tc>
        <w:tc>
          <w:tcPr>
            <w:tcBorders>
              <w:bottom w:val="single" w:sz="16" w:space="0" w:color="000000"/>
              <w:top w:val="single" w:sz="16"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Col 3</w:t>
            </w:r>
          </w:p>
        </w:tc>
      </w:tr>
      <w:tr>
        <w:trPr>
          <w:cantSplit/>
          <w:trHeight w:val="360" w:hRule="exact"/>
        </w:trPr>
        <w:tc>
          <w:tcPr>
            <w:gridSpan w:val="3"/>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Sub-header for FooBar</w:t>
            </w:r>
          </w:p>
        </w:tc>
      </w:tr>
      <w:tr>
        <w:trPr>
          <w:cantSplit/>
          <w:trHeight w:val="360" w:hRule="exact"/>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w:t>
            </w:r>
          </w:p>
        </w:tc>
      </w:tr>
      <w:tr>
        <w:trPr>
          <w:cantSplit/>
          <w:trHeight w:val="360" w:hRule="exact"/>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1.54</w:t>
            </w:r>
          </w:p>
        </w:tc>
      </w:tr>
      <w:tr>
        <w:trPr>
          <w:cantSplit/>
          <w:trHeight w:val="360" w:hRule="exact"/>
        </w:trPr>
        <w:tc>
          <w:tcPr>
            <w:gridSpan w:val="3"/>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Sub-header for FizzBuzz</w:t>
            </w:r>
          </w:p>
        </w:tc>
      </w:tr>
      <w:tr>
        <w:trPr>
          <w:cantSplit/>
          <w:trHeight w:val="360" w:hRule="exact"/>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Fizz</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4.12</w:t>
            </w:r>
          </w:p>
        </w:tc>
      </w:tr>
      <w:tr>
        <w:trPr>
          <w:cantSplit/>
          <w:trHeight w:val="360" w:hRule="exact"/>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Buzz</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4.54</w:t>
            </w:r>
          </w:p>
        </w:tc>
      </w:tr>
      <w:tr>
        <w:trPr>
          <w:cantSplit/>
          <w:trHeight w:val="360" w:hRule="exact"/>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This is the footnote text for the table</w:t>
            </w:r>
          </w:p>
        </w:tc>
      </w:tr>
    </w:tbl>
    <w:bookmarkStart w:id="38" w:name="refs"/>
    <w:bookmarkStart w:id="29" w:name="ref-allaire2019"/>
    <w:p>
      <w:pPr>
        <w:pStyle w:val="Bibliography"/>
      </w:pPr>
      <w:r>
        <w:t xml:space="preserve">Allaire, JJ, Yihui Xie, Jonathan McPherson, Javier Luraschi, Kevin Ushey, Aron Atkins, Hadley Wickham, Joe Cheng, Winston Chang, and Richard Iannone. 2019.</w:t>
      </w:r>
      <w:r>
        <w:t xml:space="preserve"> </w:t>
      </w:r>
      <w:r>
        <w:rPr>
          <w:i/>
        </w:rPr>
        <w:t xml:space="preserve">Rmarkdown: Dynamic Documents for R</w:t>
      </w:r>
      <w:r>
        <w:t xml:space="preserve">.</w:t>
      </w:r>
      <w:r>
        <w:t xml:space="preserve"> </w:t>
      </w:r>
      <w:hyperlink r:id="rId28">
        <w:r>
          <w:rPr>
            <w:rStyle w:val="Hyperlink"/>
          </w:rPr>
          <w:t xml:space="preserve">https://github.com/rstudio/rmarkdown</w:t>
        </w:r>
      </w:hyperlink>
      <w:r>
        <w:t xml:space="preserve">.</w:t>
      </w:r>
    </w:p>
    <w:bookmarkEnd w:id="29"/>
    <w:bookmarkStart w:id="31" w:name="ref-bookdown"/>
    <w:p>
      <w:pPr>
        <w:pStyle w:val="Bibliography"/>
      </w:pPr>
      <w:r>
        <w:t xml:space="preserve">authors, Bookdown. 2019. “Bookdown: Authoring Books and Technical Documents with R Markdown.” 2019.</w:t>
      </w:r>
      <w:r>
        <w:t xml:space="preserve"> </w:t>
      </w:r>
      <w:hyperlink r:id="rId30">
        <w:r>
          <w:rPr>
            <w:rStyle w:val="Hyperlink"/>
          </w:rPr>
          <w:t xml:space="preserve">https://github.com/rstudio/bookdown</w:t>
        </w:r>
      </w:hyperlink>
      <w:r>
        <w:t xml:space="preserve">.</w:t>
      </w:r>
    </w:p>
    <w:bookmarkEnd w:id="31"/>
    <w:bookmarkStart w:id="33" w:name="ref-rticles"/>
    <w:p>
      <w:pPr>
        <w:pStyle w:val="Bibliography"/>
      </w:pPr>
      <w:r>
        <w:t xml:space="preserve">authors, Rticles. 2019. “Rticles: LaTeX Journal Article Template for Rmarkdown.” 2019.</w:t>
      </w:r>
      <w:r>
        <w:t xml:space="preserve"> </w:t>
      </w:r>
      <w:hyperlink r:id="rId32">
        <w:r>
          <w:rPr>
            <w:rStyle w:val="Hyperlink"/>
          </w:rPr>
          <w:t xml:space="preserve">https://github.com/rstudio/rticles</w:t>
        </w:r>
      </w:hyperlink>
      <w:r>
        <w:t xml:space="preserve">.</w:t>
      </w:r>
    </w:p>
    <w:bookmarkEnd w:id="33"/>
    <w:bookmarkStart w:id="35" w:name="ref-luafilters"/>
    <w:p>
      <w:pPr>
        <w:pStyle w:val="Bibliography"/>
      </w:pPr>
      <w:r>
        <w:t xml:space="preserve">authors. 2019. “Lua-Filters: A Collection of Lua Filters for Pandoc.” 2019.</w:t>
      </w:r>
      <w:r>
        <w:t xml:space="preserve"> </w:t>
      </w:r>
      <w:hyperlink r:id="rId34">
        <w:r>
          <w:rPr>
            <w:rStyle w:val="Hyperlink"/>
          </w:rPr>
          <w:t xml:space="preserve">https://github.com/pandoc/lua-filters</w:t>
        </w:r>
      </w:hyperlink>
      <w:r>
        <w:t xml:space="preserve">.</w:t>
      </w:r>
    </w:p>
    <w:bookmarkEnd w:id="35"/>
    <w:bookmarkStart w:id="37" w:name="ref-huxtable"/>
    <w:p>
      <w:pPr>
        <w:pStyle w:val="Bibliography"/>
      </w:pPr>
      <w:r>
        <w:t xml:space="preserve">hughjonesd. 2019. “Huxtable.” 2019.</w:t>
      </w:r>
      <w:r>
        <w:t xml:space="preserve"> </w:t>
      </w:r>
      <w:hyperlink r:id="rId36">
        <w:r>
          <w:rPr>
            <w:rStyle w:val="Hyperlink"/>
          </w:rPr>
          <w:t xml:space="preserve">https://github.com/hughjonesd/huxtable</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hyperlink" Id="rId36" Target="https://github.com/hughjonesd/huxtable" TargetMode="External" /><Relationship Type="http://schemas.openxmlformats.org/officeDocument/2006/relationships/hyperlink" Id="rId34" Target="https://github.com/pandoc/lua-filters" TargetMode="External" /><Relationship Type="http://schemas.openxmlformats.org/officeDocument/2006/relationships/hyperlink" Id="rId30" Target="https://github.com/rstudio/bookdown" TargetMode="External" /><Relationship Type="http://schemas.openxmlformats.org/officeDocument/2006/relationships/hyperlink" Id="rId28" Target="https://github.com/rstudio/rmarkdown" TargetMode="External" /><Relationship Type="http://schemas.openxmlformats.org/officeDocument/2006/relationships/hyperlink" Id="rId32" Target="https://github.com/rstudio/rticles"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hughjonesd/huxtable" TargetMode="External" /><Relationship Type="http://schemas.openxmlformats.org/officeDocument/2006/relationships/hyperlink" Id="rId34" Target="https://github.com/pandoc/lua-filters" TargetMode="External" /><Relationship Type="http://schemas.openxmlformats.org/officeDocument/2006/relationships/hyperlink" Id="rId30" Target="https://github.com/rstudio/bookdown" TargetMode="External" /><Relationship Type="http://schemas.openxmlformats.org/officeDocument/2006/relationships/hyperlink" Id="rId28" Target="https://github.com/rstudio/rmarkdown" TargetMode="External" /><Relationship Type="http://schemas.openxmlformats.org/officeDocument/2006/relationships/hyperlink" Id="rId32" Target="https://github.com/rstudio/rtic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 article with rmarkdown</dc:title>
  <dc:creator>John Doe1, and Jane Doe2</dc:creator>
  <cp:keywords/>
  <dcterms:created xsi:type="dcterms:W3CDTF">2019-12-12T02:13:30Z</dcterms:created>
  <dcterms:modified xsi:type="dcterms:W3CDTF">2019-12-12T02:13:30Z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example document showing some of the features required to make a document that will output to both pdf and word</vt:lpwstr>
  </property>
  <property fmtid="{D5CDD505-2E9C-101B-9397-08002B2CF9AE}" pid="3" name="address">
    <vt:lpwstr/>
  </property>
  <property fmtid="{D5CDD505-2E9C-101B-9397-08002B2CF9AE}" pid="4" name="bibliography">
    <vt:lpwstr>bib.bib</vt:lpwstr>
  </property>
  <property fmtid="{D5CDD505-2E9C-101B-9397-08002B2CF9AE}" pid="5" name="date">
    <vt:lpwstr>December 12, 2019</vt:lpwstr>
  </property>
  <property fmtid="{D5CDD505-2E9C-101B-9397-08002B2CF9AE}" pid="6" name="fontsize">
    <vt:lpwstr>11pt</vt:lpwstr>
  </property>
  <property fmtid="{D5CDD505-2E9C-101B-9397-08002B2CF9AE}" pid="7" name="output">
    <vt:lpwstr/>
  </property>
</Properties>
</file>