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7379252"/>
        <w:docPartObj>
          <w:docPartGallery w:val="Cover Pages"/>
          <w:docPartUnique/>
        </w:docPartObj>
      </w:sdtPr>
      <w:sdtEndPr/>
      <w:sdtContent>
        <w:p w14:paraId="37CBFCE7" w14:textId="2EEC4F0F" w:rsidR="00110966" w:rsidRDefault="001109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E208A7" wp14:editId="1E72E09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586724" w14:textId="1089EB59" w:rsidR="004E5232" w:rsidRDefault="004E523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1096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 Pattern Decision Document</w:t>
                                    </w:r>
                                  </w:p>
                                </w:sdtContent>
                              </w:sdt>
                              <w:p w14:paraId="7479B4EE" w14:textId="77777777" w:rsidR="004E5232" w:rsidRDefault="004E523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C1EFB07" w14:textId="5C8ADFB8" w:rsidR="004E5232" w:rsidRDefault="004E523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document describes why and how I implemented each design 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4E208A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2586724" w14:textId="1089EB59" w:rsidR="004E5232" w:rsidRDefault="004E523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1096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 Pattern Decision Document</w:t>
                              </w:r>
                            </w:p>
                          </w:sdtContent>
                        </w:sdt>
                        <w:p w14:paraId="7479B4EE" w14:textId="77777777" w:rsidR="004E5232" w:rsidRDefault="004E523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C1EFB07" w14:textId="5C8ADFB8" w:rsidR="004E5232" w:rsidRDefault="004E523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document describes why and how I implemented each design pattern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DAB63" wp14:editId="6544BBD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D312F2" w14:textId="0F8E4526" w:rsidR="004E5232" w:rsidRDefault="004E5232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Assignment 2 code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itle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Kieran Abelen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1DAB63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1ED312F2" w14:textId="0F8E4526" w:rsidR="004E5232" w:rsidRDefault="004E5232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Assignment 2 code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br/>
                          </w: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Kieran Abelen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7B20E79" w14:textId="77777777" w:rsidR="00110966" w:rsidRDefault="00110966"/>
        <w:p w14:paraId="43E1BB9F" w14:textId="18E7473B" w:rsidR="00110966" w:rsidRDefault="0011096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08025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B88C0" w14:textId="25C19953" w:rsidR="00110966" w:rsidRDefault="00110966">
          <w:pPr>
            <w:pStyle w:val="TOCHeading"/>
          </w:pPr>
          <w:r>
            <w:t>Contents</w:t>
          </w:r>
        </w:p>
        <w:p w14:paraId="58203E09" w14:textId="2A3FE5DE" w:rsidR="003F7D3F" w:rsidRDefault="001109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78311" w:history="1">
            <w:r w:rsidR="003F7D3F" w:rsidRPr="0052682C">
              <w:rPr>
                <w:rStyle w:val="Hyperlink"/>
                <w:noProof/>
              </w:rPr>
              <w:t>Beginning Class Diagram</w:t>
            </w:r>
            <w:r w:rsidR="003F7D3F">
              <w:rPr>
                <w:noProof/>
                <w:webHidden/>
              </w:rPr>
              <w:tab/>
            </w:r>
            <w:r w:rsidR="003F7D3F">
              <w:rPr>
                <w:noProof/>
                <w:webHidden/>
              </w:rPr>
              <w:fldChar w:fldCharType="begin"/>
            </w:r>
            <w:r w:rsidR="003F7D3F">
              <w:rPr>
                <w:noProof/>
                <w:webHidden/>
              </w:rPr>
              <w:instrText xml:space="preserve"> PAGEREF _Toc23678311 \h </w:instrText>
            </w:r>
            <w:r w:rsidR="003F7D3F">
              <w:rPr>
                <w:noProof/>
                <w:webHidden/>
              </w:rPr>
            </w:r>
            <w:r w:rsidR="003F7D3F">
              <w:rPr>
                <w:noProof/>
                <w:webHidden/>
              </w:rPr>
              <w:fldChar w:fldCharType="separate"/>
            </w:r>
            <w:r w:rsidR="003F7D3F">
              <w:rPr>
                <w:noProof/>
                <w:webHidden/>
              </w:rPr>
              <w:t>2</w:t>
            </w:r>
            <w:r w:rsidR="003F7D3F">
              <w:rPr>
                <w:noProof/>
                <w:webHidden/>
              </w:rPr>
              <w:fldChar w:fldCharType="end"/>
            </w:r>
          </w:hyperlink>
        </w:p>
        <w:p w14:paraId="67F8BDE7" w14:textId="73BBA697" w:rsidR="003F7D3F" w:rsidRDefault="004833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78312" w:history="1">
            <w:r w:rsidR="003F7D3F" w:rsidRPr="0052682C">
              <w:rPr>
                <w:rStyle w:val="Hyperlink"/>
                <w:noProof/>
              </w:rPr>
              <w:t>Factory pattern</w:t>
            </w:r>
            <w:r w:rsidR="003F7D3F">
              <w:rPr>
                <w:noProof/>
                <w:webHidden/>
              </w:rPr>
              <w:tab/>
            </w:r>
            <w:r w:rsidR="003F7D3F">
              <w:rPr>
                <w:noProof/>
                <w:webHidden/>
              </w:rPr>
              <w:fldChar w:fldCharType="begin"/>
            </w:r>
            <w:r w:rsidR="003F7D3F">
              <w:rPr>
                <w:noProof/>
                <w:webHidden/>
              </w:rPr>
              <w:instrText xml:space="preserve"> PAGEREF _Toc23678312 \h </w:instrText>
            </w:r>
            <w:r w:rsidR="003F7D3F">
              <w:rPr>
                <w:noProof/>
                <w:webHidden/>
              </w:rPr>
            </w:r>
            <w:r w:rsidR="003F7D3F">
              <w:rPr>
                <w:noProof/>
                <w:webHidden/>
              </w:rPr>
              <w:fldChar w:fldCharType="separate"/>
            </w:r>
            <w:r w:rsidR="003F7D3F">
              <w:rPr>
                <w:noProof/>
                <w:webHidden/>
              </w:rPr>
              <w:t>3</w:t>
            </w:r>
            <w:r w:rsidR="003F7D3F">
              <w:rPr>
                <w:noProof/>
                <w:webHidden/>
              </w:rPr>
              <w:fldChar w:fldCharType="end"/>
            </w:r>
          </w:hyperlink>
        </w:p>
        <w:p w14:paraId="4C9A3091" w14:textId="406A1DC9" w:rsidR="003F7D3F" w:rsidRDefault="004833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78313" w:history="1">
            <w:r w:rsidR="003F7D3F" w:rsidRPr="0052682C">
              <w:rPr>
                <w:rStyle w:val="Hyperlink"/>
                <w:noProof/>
              </w:rPr>
              <w:t>References</w:t>
            </w:r>
            <w:r w:rsidR="003F7D3F">
              <w:rPr>
                <w:noProof/>
                <w:webHidden/>
              </w:rPr>
              <w:tab/>
            </w:r>
            <w:r w:rsidR="003F7D3F">
              <w:rPr>
                <w:noProof/>
                <w:webHidden/>
              </w:rPr>
              <w:fldChar w:fldCharType="begin"/>
            </w:r>
            <w:r w:rsidR="003F7D3F">
              <w:rPr>
                <w:noProof/>
                <w:webHidden/>
              </w:rPr>
              <w:instrText xml:space="preserve"> PAGEREF _Toc23678313 \h </w:instrText>
            </w:r>
            <w:r w:rsidR="003F7D3F">
              <w:rPr>
                <w:noProof/>
                <w:webHidden/>
              </w:rPr>
            </w:r>
            <w:r w:rsidR="003F7D3F">
              <w:rPr>
                <w:noProof/>
                <w:webHidden/>
              </w:rPr>
              <w:fldChar w:fldCharType="separate"/>
            </w:r>
            <w:r w:rsidR="003F7D3F">
              <w:rPr>
                <w:noProof/>
                <w:webHidden/>
              </w:rPr>
              <w:t>5</w:t>
            </w:r>
            <w:r w:rsidR="003F7D3F">
              <w:rPr>
                <w:noProof/>
                <w:webHidden/>
              </w:rPr>
              <w:fldChar w:fldCharType="end"/>
            </w:r>
          </w:hyperlink>
        </w:p>
        <w:p w14:paraId="450EA49B" w14:textId="7403FD7B" w:rsidR="00110966" w:rsidRDefault="001109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42EB04" w14:textId="0FC2F3C6" w:rsidR="00110966" w:rsidRPr="00110966" w:rsidRDefault="00110966">
      <w:r>
        <w:br w:type="page"/>
      </w:r>
    </w:p>
    <w:p w14:paraId="49C2D097" w14:textId="7BBCF646" w:rsidR="00E93322" w:rsidRDefault="00E93322" w:rsidP="00127E5D">
      <w:pPr>
        <w:pStyle w:val="Title"/>
      </w:pPr>
      <w:r>
        <w:lastRenderedPageBreak/>
        <w:t xml:space="preserve">Design Pattern Implementation </w:t>
      </w:r>
      <w:r w:rsidR="00FC58CF">
        <w:t>1</w:t>
      </w:r>
    </w:p>
    <w:p w14:paraId="0F34A65C" w14:textId="77777777" w:rsidR="00E93322" w:rsidRDefault="00E93322" w:rsidP="00E93322">
      <w:pPr>
        <w:pStyle w:val="Heading1"/>
      </w:pPr>
      <w:bookmarkStart w:id="0" w:name="_Toc23678311"/>
      <w:r>
        <w:t>Beginning Class Diagram</w:t>
      </w:r>
      <w:bookmarkEnd w:id="0"/>
    </w:p>
    <w:p w14:paraId="76915D0F" w14:textId="6C44CD93" w:rsidR="00127E5D" w:rsidRDefault="00E93322" w:rsidP="00E93322">
      <w:r>
        <w:object w:dxaOrig="26686" w:dyaOrig="15030" w14:anchorId="221B4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25pt" o:ole="">
            <v:imagedata r:id="rId9" o:title=""/>
          </v:shape>
          <o:OLEObject Type="Embed" ProgID="Visio.Drawing.15" ShapeID="_x0000_i1025" DrawAspect="Content" ObjectID="_1634305962" r:id="rId10"/>
        </w:object>
      </w:r>
      <w:r>
        <w:t xml:space="preserve"> </w:t>
      </w:r>
      <w:r w:rsidR="00127E5D">
        <w:br w:type="page"/>
      </w:r>
    </w:p>
    <w:p w14:paraId="1AA8911D" w14:textId="3070E86D" w:rsidR="001B71F2" w:rsidRDefault="00F05DFC" w:rsidP="00110966">
      <w:pPr>
        <w:pStyle w:val="Heading1"/>
      </w:pPr>
      <w:bookmarkStart w:id="1" w:name="_Toc23678312"/>
      <w:r>
        <w:lastRenderedPageBreak/>
        <w:t>Factory</w:t>
      </w:r>
      <w:r w:rsidR="00E67B17">
        <w:t xml:space="preserve"> pattern</w:t>
      </w:r>
      <w:bookmarkEnd w:id="1"/>
    </w:p>
    <w:p w14:paraId="2FFBDD8A" w14:textId="7E075A62" w:rsidR="00D2335F" w:rsidRDefault="00D2335F">
      <w:r>
        <w:t>Th</w:t>
      </w:r>
      <w:r w:rsidR="002F090E">
        <w:t>e</w:t>
      </w:r>
      <w:r>
        <w:t xml:space="preserve"> issue with this program is that two drawers</w:t>
      </w:r>
      <w:r w:rsidR="00397D1D">
        <w:t xml:space="preserve"> and they</w:t>
      </w:r>
      <w:r>
        <w:t xml:space="preserve"> cannot b</w:t>
      </w:r>
      <w:r w:rsidR="00397D1D">
        <w:t>oth be</w:t>
      </w:r>
      <w:r>
        <w:t xml:space="preserve"> initialized at the same time </w:t>
      </w:r>
      <w:r w:rsidR="002F090E">
        <w:t>since they will override each other.</w:t>
      </w:r>
    </w:p>
    <w:p w14:paraId="60F24679" w14:textId="77777777" w:rsidR="000E7A1E" w:rsidRPr="00992559" w:rsidRDefault="000E7A1E" w:rsidP="002F090E">
      <w:pPr>
        <w:pStyle w:val="NoSpacing"/>
        <w:rPr>
          <w:rFonts w:asciiTheme="majorHAnsi" w:hAnsiTheme="majorHAnsi" w:cstheme="majorHAnsi"/>
          <w:lang w:eastAsia="en-NZ"/>
        </w:rPr>
      </w:pPr>
      <w:r w:rsidRPr="00992559">
        <w:rPr>
          <w:rFonts w:asciiTheme="majorHAnsi" w:hAnsiTheme="majorHAnsi" w:cstheme="majorHAnsi"/>
          <w:lang w:eastAsia="en-NZ"/>
        </w:rPr>
        <w:t xml:space="preserve">c = </w:t>
      </w:r>
      <w:proofErr w:type="spellStart"/>
      <w:proofErr w:type="gramStart"/>
      <w:r w:rsidRPr="00992559">
        <w:rPr>
          <w:rFonts w:asciiTheme="majorHAnsi" w:hAnsiTheme="majorHAnsi" w:cstheme="majorHAnsi"/>
          <w:lang w:eastAsia="en-NZ"/>
        </w:rPr>
        <w:t>config.read</w:t>
      </w:r>
      <w:proofErr w:type="spellEnd"/>
      <w:proofErr w:type="gramEnd"/>
      <w:r w:rsidRPr="00992559">
        <w:rPr>
          <w:rFonts w:asciiTheme="majorHAnsi" w:hAnsiTheme="majorHAnsi" w:cstheme="majorHAnsi"/>
          <w:lang w:eastAsia="en-NZ"/>
        </w:rPr>
        <w:t>().</w:t>
      </w:r>
      <w:proofErr w:type="spellStart"/>
      <w:r w:rsidRPr="00992559">
        <w:rPr>
          <w:rFonts w:asciiTheme="majorHAnsi" w:hAnsiTheme="majorHAnsi" w:cstheme="majorHAnsi"/>
          <w:lang w:eastAsia="en-NZ"/>
        </w:rPr>
        <w:t>splitlines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  <w:r w:rsidRPr="00992559">
        <w:rPr>
          <w:rFonts w:asciiTheme="majorHAnsi" w:hAnsiTheme="majorHAnsi" w:cstheme="majorHAnsi"/>
          <w:lang w:eastAsia="en-NZ"/>
        </w:rPr>
        <w:br/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if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>elif</w:t>
      </w:r>
      <w:proofErr w:type="spellEnd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lang w:eastAsia="en-NZ"/>
        </w:rPr>
        <w:t>config.close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</w:p>
    <w:p w14:paraId="4073B443" w14:textId="48A9E8F8" w:rsidR="000E7A1E" w:rsidRPr="00992559" w:rsidRDefault="000E7A1E" w:rsidP="002F090E">
      <w:pPr>
        <w:pStyle w:val="NoSpacing"/>
        <w:rPr>
          <w:rFonts w:asciiTheme="majorHAnsi" w:hAnsiTheme="majorHAnsi" w:cstheme="majorHAnsi"/>
        </w:rPr>
      </w:pPr>
    </w:p>
    <w:p w14:paraId="1FAE4532" w14:textId="77777777" w:rsidR="002F090E" w:rsidRPr="00992559" w:rsidRDefault="002F090E" w:rsidP="002F090E">
      <w:pPr>
        <w:pStyle w:val="NoSpacing"/>
        <w:rPr>
          <w:rFonts w:asciiTheme="majorHAnsi" w:eastAsia="Times New Roman" w:hAnsiTheme="majorHAnsi" w:cstheme="majorHAnsi"/>
          <w:color w:val="000000"/>
          <w:lang w:eastAsia="en-NZ"/>
        </w:rPr>
      </w:pP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 xml:space="preserve">main = </w:t>
      </w:r>
      <w:proofErr w:type="gram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Interface(</w:t>
      </w:r>
      <w:proofErr w:type="gram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Parser(Drawer()))</w:t>
      </w: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br/>
      </w:r>
      <w:proofErr w:type="spell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main.go</w:t>
      </w:r>
      <w:proofErr w:type="spell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()</w:t>
      </w:r>
    </w:p>
    <w:p w14:paraId="395B5633" w14:textId="32790E31" w:rsidR="002F090E" w:rsidRDefault="002F090E" w:rsidP="000E7A1E"/>
    <w:p w14:paraId="69224F21" w14:textId="110F8BBF" w:rsidR="00992559" w:rsidRDefault="00992559" w:rsidP="003779F7">
      <w:pPr>
        <w:pStyle w:val="ListParagraph"/>
        <w:numPr>
          <w:ilvl w:val="0"/>
          <w:numId w:val="2"/>
        </w:numPr>
      </w:pPr>
      <w:r>
        <w:t>To fix this we need a drawer</w:t>
      </w:r>
      <w:r w:rsidR="00F17A55">
        <w:t xml:space="preserve"> and an abstract product for both real drawers.</w:t>
      </w:r>
    </w:p>
    <w:p w14:paraId="28D2651C" w14:textId="203A905C" w:rsidR="007827B1" w:rsidRDefault="00F17A55" w:rsidP="003779F7">
      <w:pPr>
        <w:pStyle w:val="ListParagraph"/>
        <w:numPr>
          <w:ilvl w:val="0"/>
          <w:numId w:val="2"/>
        </w:numPr>
      </w:pPr>
      <w:r>
        <w:t>The M</w:t>
      </w:r>
      <w:r w:rsidR="00992559">
        <w:t xml:space="preserve">ain can initialize </w:t>
      </w:r>
      <w:r>
        <w:t>with the fake</w:t>
      </w:r>
      <w:r w:rsidR="00B16B6B">
        <w:t xml:space="preserve"> or basic</w:t>
      </w:r>
      <w:r>
        <w:t xml:space="preserve"> drawers and the interface when trying to use drawer methods will select between the two real drawers.</w:t>
      </w:r>
    </w:p>
    <w:p w14:paraId="6C518FDC" w14:textId="77777777" w:rsidR="00B60FF5" w:rsidRDefault="00B60FF5" w:rsidP="00B16B6B">
      <w:pPr>
        <w:ind w:left="360"/>
      </w:pPr>
      <w:r>
        <w:t>This aligns perfectly with the design pattern book</w:t>
      </w:r>
    </w:p>
    <w:p w14:paraId="5F3CEF26" w14:textId="7F32DDF6" w:rsidR="00B1381A" w:rsidRDefault="00B60FF5" w:rsidP="00B16B6B">
      <w:pPr>
        <w:ind w:left="360"/>
      </w:pPr>
      <w:r>
        <w:t>“Define an interface for creating an object, but let subclasses decide which class to instantiate. Factory Method lets a class defer instantiation to subclass. “</w:t>
      </w:r>
      <w:sdt>
        <w:sdtPr>
          <w:id w:val="-775100276"/>
          <w:citation/>
        </w:sdtPr>
        <w:sdtEndPr/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 w:rsidR="005E007B">
            <w:rPr>
              <w:noProof/>
            </w:rPr>
            <w:t xml:space="preserve"> (Erich Gamma, 1994)</w:t>
          </w:r>
          <w:r>
            <w:fldChar w:fldCharType="end"/>
          </w:r>
        </w:sdtContent>
      </w:sdt>
      <w:r w:rsidR="00D1458C">
        <w:t xml:space="preserve"> </w:t>
      </w:r>
      <w:r w:rsidR="00B1381A">
        <w:t>pg121</w:t>
      </w:r>
    </w:p>
    <w:p w14:paraId="046CCF63" w14:textId="3071F367" w:rsidR="00B1381A" w:rsidRDefault="00B16B6B" w:rsidP="003779F7">
      <w:pPr>
        <w:pStyle w:val="ListParagraph"/>
        <w:numPr>
          <w:ilvl w:val="0"/>
          <w:numId w:val="2"/>
        </w:numPr>
      </w:pPr>
      <w:r>
        <w:t>It will select the drawer and the creator will build it.</w:t>
      </w:r>
    </w:p>
    <w:p w14:paraId="0D0C76B2" w14:textId="1185FB3C" w:rsidR="00B1381A" w:rsidRDefault="00B16B6B" w:rsidP="003779F7">
      <w:pPr>
        <w:pStyle w:val="ListParagraph"/>
        <w:numPr>
          <w:ilvl w:val="0"/>
          <w:numId w:val="2"/>
        </w:numPr>
      </w:pPr>
      <w:r>
        <w:t xml:space="preserve">I can just reference each child class since it will make the front-end interface </w:t>
      </w:r>
      <w:proofErr w:type="spellStart"/>
      <w:r>
        <w:t>initlize</w:t>
      </w:r>
      <w:proofErr w:type="spellEnd"/>
      <w:r>
        <w:t xml:space="preserve"> to many subclasses so it’s better to delegate that to a creator</w:t>
      </w:r>
    </w:p>
    <w:p w14:paraId="76020B59" w14:textId="1A7A2F09" w:rsidR="00B1381A" w:rsidRDefault="00B16B6B" w:rsidP="00B16B6B">
      <w:pPr>
        <w:ind w:left="360"/>
      </w:pPr>
      <w:r>
        <w:t>C</w:t>
      </w:r>
      <w:r w:rsidR="00B1381A">
        <w:t xml:space="preserve">lasses delegate responsibility to one of several helper subclasses, and you want to localize the knowledge of which helper subclass is the delegate. </w:t>
      </w:r>
      <w:sdt>
        <w:sdtPr>
          <w:id w:val="1051186569"/>
          <w:citation/>
        </w:sdtPr>
        <w:sdtEndPr/>
        <w:sdtContent>
          <w:r w:rsidR="00B1381A">
            <w:fldChar w:fldCharType="begin"/>
          </w:r>
          <w:r w:rsidR="00B1381A">
            <w:instrText xml:space="preserve"> CITATION Eri94 \l 5129 </w:instrText>
          </w:r>
          <w:r w:rsidR="00B1381A">
            <w:fldChar w:fldCharType="separate"/>
          </w:r>
          <w:r w:rsidR="005E007B">
            <w:rPr>
              <w:noProof/>
            </w:rPr>
            <w:t>(Erich Gamma, 1994)</w:t>
          </w:r>
          <w:r w:rsidR="00B1381A">
            <w:fldChar w:fldCharType="end"/>
          </w:r>
        </w:sdtContent>
      </w:sdt>
      <w:r w:rsidR="00D1458C">
        <w:t xml:space="preserve"> </w:t>
      </w:r>
      <w:r w:rsidR="00B1381A">
        <w:t>pg122</w:t>
      </w:r>
    </w:p>
    <w:p w14:paraId="1AC59394" w14:textId="4476E3A4" w:rsidR="003779F7" w:rsidRDefault="00B16B6B" w:rsidP="00B16B6B">
      <w:pPr>
        <w:pStyle w:val="ListParagraph"/>
        <w:numPr>
          <w:ilvl w:val="0"/>
          <w:numId w:val="2"/>
        </w:numPr>
      </w:pPr>
      <w:r>
        <w:t>The bonus</w:t>
      </w:r>
      <w:r w:rsidR="00B1381A">
        <w:t xml:space="preserve"> </w:t>
      </w:r>
      <w:r>
        <w:t>the</w:t>
      </w:r>
      <w:r w:rsidR="00B1381A">
        <w:t xml:space="preserve"> factory</w:t>
      </w:r>
      <w:r>
        <w:t xml:space="preserve"> or builder</w:t>
      </w:r>
      <w:r w:rsidR="003D58BB">
        <w:t xml:space="preserve"> </w:t>
      </w:r>
      <w:r>
        <w:t>can</w:t>
      </w:r>
      <w:r w:rsidR="00B1381A">
        <w:t xml:space="preserve"> produce the desired outcome</w:t>
      </w:r>
      <w:r w:rsidR="003D58BB">
        <w:t xml:space="preserve"> when it</w:t>
      </w:r>
      <w:r w:rsidR="00B1381A">
        <w:t xml:space="preserve"> is needed.</w:t>
      </w:r>
    </w:p>
    <w:p w14:paraId="6C569192" w14:textId="77777777" w:rsidR="00B16B6B" w:rsidRDefault="003779F7" w:rsidP="003779F7">
      <w:pPr>
        <w:pStyle w:val="ListParagraph"/>
        <w:numPr>
          <w:ilvl w:val="0"/>
          <w:numId w:val="2"/>
        </w:numPr>
      </w:pPr>
      <w:r>
        <w:t xml:space="preserve">After the real drawer is produced the interface need to re-initialize </w:t>
      </w:r>
      <w:proofErr w:type="spellStart"/>
      <w:r>
        <w:t>SourceReader</w:t>
      </w:r>
      <w:proofErr w:type="spellEnd"/>
      <w:r>
        <w:t xml:space="preserve"> to make sure the changes can be drawn to.</w:t>
      </w:r>
    </w:p>
    <w:p w14:paraId="4879853F" w14:textId="77777777" w:rsidR="00FC58CF" w:rsidRDefault="00B16B6B" w:rsidP="00B16B6B">
      <w:r>
        <w:t>This could also be applied to extra readers or parsers.</w:t>
      </w:r>
    </w:p>
    <w:p w14:paraId="16DAD558" w14:textId="77777777" w:rsidR="00FC58CF" w:rsidRDefault="00FC58CF" w:rsidP="00FC58CF">
      <w:pPr>
        <w:pStyle w:val="Heading2"/>
      </w:pPr>
      <w:r>
        <w:t>Pro</w:t>
      </w:r>
    </w:p>
    <w:p w14:paraId="3A20DA5E" w14:textId="59D1C6A6" w:rsidR="00FC58CF" w:rsidRDefault="00FC58CF" w:rsidP="00C92987">
      <w:pPr>
        <w:pStyle w:val="ListParagraph"/>
        <w:numPr>
          <w:ilvl w:val="0"/>
          <w:numId w:val="4"/>
        </w:numPr>
      </w:pPr>
      <w:r>
        <w:t>Multiple drawers, parsers, readers/interfaces could be used</w:t>
      </w:r>
      <w:r w:rsidR="00C92987">
        <w:t>, even while the program was running.</w:t>
      </w:r>
    </w:p>
    <w:p w14:paraId="5FBEB15C" w14:textId="1E75628E" w:rsidR="00C92987" w:rsidRDefault="00C92987" w:rsidP="00C92987">
      <w:pPr>
        <w:pStyle w:val="ListParagraph"/>
        <w:numPr>
          <w:ilvl w:val="0"/>
          <w:numId w:val="4"/>
        </w:numPr>
      </w:pPr>
      <w:r>
        <w:t>It will not bloat the font end with lots of different python references/library</w:t>
      </w:r>
    </w:p>
    <w:p w14:paraId="0B8FC840" w14:textId="77777777" w:rsidR="00C92987" w:rsidRDefault="00FC58CF" w:rsidP="00FC58CF">
      <w:pPr>
        <w:pStyle w:val="Heading2"/>
      </w:pPr>
      <w:r>
        <w:t>Con</w:t>
      </w:r>
    </w:p>
    <w:p w14:paraId="60B221E4" w14:textId="75A0AF4C" w:rsidR="00C92987" w:rsidRDefault="00C92987" w:rsidP="00C92987">
      <w:pPr>
        <w:pStyle w:val="ListParagraph"/>
        <w:numPr>
          <w:ilvl w:val="0"/>
          <w:numId w:val="5"/>
        </w:numPr>
      </w:pPr>
      <w:r>
        <w:t>The whole source reader needs to be restarted since any front-end references won’t work until it has been re-instanced.</w:t>
      </w:r>
    </w:p>
    <w:p w14:paraId="7F3DCD1E" w14:textId="5FCA763E" w:rsidR="00C92987" w:rsidRDefault="00C92987" w:rsidP="00C92987">
      <w:pPr>
        <w:pStyle w:val="ListParagraph"/>
        <w:numPr>
          <w:ilvl w:val="0"/>
          <w:numId w:val="5"/>
        </w:numPr>
      </w:pPr>
      <w:r>
        <w:t>If the Model set up very complex this would have to be included in the front end.</w:t>
      </w:r>
    </w:p>
    <w:p w14:paraId="111C6FED" w14:textId="523F47CB" w:rsidR="004D6C6B" w:rsidRDefault="004D6C6B" w:rsidP="00C92987">
      <w:r>
        <w:br w:type="page"/>
      </w:r>
    </w:p>
    <w:p w14:paraId="0D60D588" w14:textId="3AF6F0BA" w:rsidR="006A471C" w:rsidRDefault="006A471C" w:rsidP="006A471C">
      <w:pPr>
        <w:pStyle w:val="Heading1"/>
      </w:pPr>
      <w:r>
        <w:lastRenderedPageBreak/>
        <w:t>After Factory Method Class Diagram</w:t>
      </w:r>
    </w:p>
    <w:p w14:paraId="7D128865" w14:textId="5CA1539D" w:rsidR="003779F7" w:rsidRDefault="003779F7" w:rsidP="00B1381A">
      <w:r>
        <w:object w:dxaOrig="23086" w:dyaOrig="18421" w14:anchorId="0AF3F584">
          <v:shape id="_x0000_i1028" type="#_x0000_t75" style="width:450pt;height:359.25pt" o:ole="">
            <v:imagedata r:id="rId11" o:title=""/>
          </v:shape>
          <o:OLEObject Type="Embed" ProgID="Visio.Drawing.15" ShapeID="_x0000_i1028" DrawAspect="Content" ObjectID="_1634305963" r:id="rId12"/>
        </w:object>
      </w:r>
    </w:p>
    <w:p w14:paraId="7C5C99DE" w14:textId="77777777" w:rsidR="003779F7" w:rsidRDefault="003779F7">
      <w:r>
        <w:br w:type="page"/>
      </w:r>
    </w:p>
    <w:p w14:paraId="3F0EE80B" w14:textId="1D92D8F4" w:rsidR="00FC58CF" w:rsidRDefault="00FC58CF" w:rsidP="00FC58CF">
      <w:pPr>
        <w:pStyle w:val="Title"/>
      </w:pPr>
      <w:r>
        <w:lastRenderedPageBreak/>
        <w:t xml:space="preserve">Design Pattern Implementation </w:t>
      </w:r>
      <w:r>
        <w:t>2</w:t>
      </w:r>
    </w:p>
    <w:p w14:paraId="39E8B57A" w14:textId="0059B39E" w:rsidR="00FC58CF" w:rsidRDefault="00FC58CF" w:rsidP="00FC58CF">
      <w:pPr>
        <w:pStyle w:val="Heading1"/>
      </w:pPr>
      <w:r>
        <w:t>Beginning Class Diagram</w:t>
      </w:r>
      <w:r w:rsidR="005061EA">
        <w:t xml:space="preserve"> </w:t>
      </w:r>
      <w:r>
        <w:t>(same diagram)</w:t>
      </w:r>
    </w:p>
    <w:p w14:paraId="2F86EE1A" w14:textId="77777777" w:rsidR="00FC58CF" w:rsidRDefault="00FC58CF" w:rsidP="00FC58CF">
      <w:r>
        <w:object w:dxaOrig="26686" w:dyaOrig="15030" w14:anchorId="7B6B5A2B">
          <v:shape id="_x0000_i1030" type="#_x0000_t75" style="width:450.75pt;height:254.25pt" o:ole="">
            <v:imagedata r:id="rId9" o:title=""/>
          </v:shape>
          <o:OLEObject Type="Embed" ProgID="Visio.Drawing.15" ShapeID="_x0000_i1030" DrawAspect="Content" ObjectID="_1634305964" r:id="rId13"/>
        </w:object>
      </w:r>
      <w:r>
        <w:t xml:space="preserve"> </w:t>
      </w:r>
      <w:r>
        <w:br w:type="page"/>
      </w:r>
    </w:p>
    <w:p w14:paraId="66691AAF" w14:textId="6F443A42" w:rsidR="00FC58CF" w:rsidRDefault="00FC58CF" w:rsidP="00FC58CF">
      <w:pPr>
        <w:pStyle w:val="Heading1"/>
      </w:pPr>
      <w:r>
        <w:lastRenderedPageBreak/>
        <w:t>Strategy</w:t>
      </w:r>
    </w:p>
    <w:p w14:paraId="6931911A" w14:textId="59C9B20C" w:rsidR="00FC58CF" w:rsidRDefault="00FC58CF" w:rsidP="00FC58CF">
      <w:r>
        <w:t xml:space="preserve">The issue is </w:t>
      </w:r>
      <w:r>
        <w:t xml:space="preserve">still </w:t>
      </w:r>
      <w:r>
        <w:t>th</w:t>
      </w:r>
      <w:r>
        <w:t>e</w:t>
      </w:r>
      <w:r>
        <w:t xml:space="preserve"> two </w:t>
      </w:r>
      <w:r w:rsidR="00C92987">
        <w:t>drawers,</w:t>
      </w:r>
      <w:r>
        <w:t xml:space="preserve"> </w:t>
      </w:r>
      <w:r>
        <w:t>and this is another strategy to manage them</w:t>
      </w:r>
    </w:p>
    <w:p w14:paraId="2D987102" w14:textId="77777777" w:rsidR="00FC58CF" w:rsidRPr="00992559" w:rsidRDefault="00FC58CF" w:rsidP="00FC58CF">
      <w:pPr>
        <w:pStyle w:val="NoSpacing"/>
        <w:rPr>
          <w:rFonts w:asciiTheme="majorHAnsi" w:hAnsiTheme="majorHAnsi" w:cstheme="majorHAnsi"/>
          <w:lang w:eastAsia="en-NZ"/>
        </w:rPr>
      </w:pPr>
      <w:r w:rsidRPr="00992559">
        <w:rPr>
          <w:rFonts w:asciiTheme="majorHAnsi" w:hAnsiTheme="majorHAnsi" w:cstheme="majorHAnsi"/>
          <w:lang w:eastAsia="en-NZ"/>
        </w:rPr>
        <w:t xml:space="preserve">c = </w:t>
      </w:r>
      <w:proofErr w:type="spellStart"/>
      <w:proofErr w:type="gramStart"/>
      <w:r w:rsidRPr="00992559">
        <w:rPr>
          <w:rFonts w:asciiTheme="majorHAnsi" w:hAnsiTheme="majorHAnsi" w:cstheme="majorHAnsi"/>
          <w:lang w:eastAsia="en-NZ"/>
        </w:rPr>
        <w:t>config.read</w:t>
      </w:r>
      <w:proofErr w:type="spellEnd"/>
      <w:proofErr w:type="gramEnd"/>
      <w:r w:rsidRPr="00992559">
        <w:rPr>
          <w:rFonts w:asciiTheme="majorHAnsi" w:hAnsiTheme="majorHAnsi" w:cstheme="majorHAnsi"/>
          <w:lang w:eastAsia="en-NZ"/>
        </w:rPr>
        <w:t>().</w:t>
      </w:r>
      <w:proofErr w:type="spellStart"/>
      <w:r w:rsidRPr="00992559">
        <w:rPr>
          <w:rFonts w:asciiTheme="majorHAnsi" w:hAnsiTheme="majorHAnsi" w:cstheme="majorHAnsi"/>
          <w:lang w:eastAsia="en-NZ"/>
        </w:rPr>
        <w:t>splitlines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  <w:r w:rsidRPr="00992559">
        <w:rPr>
          <w:rFonts w:asciiTheme="majorHAnsi" w:hAnsiTheme="majorHAnsi" w:cstheme="majorHAnsi"/>
          <w:lang w:eastAsia="en-NZ"/>
        </w:rPr>
        <w:br/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if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>elif</w:t>
      </w:r>
      <w:proofErr w:type="spellEnd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lang w:eastAsia="en-NZ"/>
        </w:rPr>
        <w:t>config.close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</w:p>
    <w:p w14:paraId="4C34160B" w14:textId="77777777" w:rsidR="00FC58CF" w:rsidRPr="00992559" w:rsidRDefault="00FC58CF" w:rsidP="00FC58CF">
      <w:pPr>
        <w:pStyle w:val="NoSpacing"/>
        <w:rPr>
          <w:rFonts w:asciiTheme="majorHAnsi" w:hAnsiTheme="majorHAnsi" w:cstheme="majorHAnsi"/>
        </w:rPr>
      </w:pPr>
    </w:p>
    <w:p w14:paraId="053E864E" w14:textId="77777777" w:rsidR="00FC58CF" w:rsidRPr="00992559" w:rsidRDefault="00FC58CF" w:rsidP="00FC58CF">
      <w:pPr>
        <w:pStyle w:val="NoSpacing"/>
        <w:rPr>
          <w:rFonts w:asciiTheme="majorHAnsi" w:eastAsia="Times New Roman" w:hAnsiTheme="majorHAnsi" w:cstheme="majorHAnsi"/>
          <w:color w:val="000000"/>
          <w:lang w:eastAsia="en-NZ"/>
        </w:rPr>
      </w:pP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 xml:space="preserve">main = </w:t>
      </w:r>
      <w:proofErr w:type="gram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Interface(</w:t>
      </w:r>
      <w:proofErr w:type="gram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Parser(Drawer()))</w:t>
      </w: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br/>
      </w:r>
      <w:proofErr w:type="spell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main.go</w:t>
      </w:r>
      <w:proofErr w:type="spell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()</w:t>
      </w:r>
    </w:p>
    <w:p w14:paraId="4AB31DCD" w14:textId="77777777" w:rsidR="00FC58CF" w:rsidRDefault="00FC58CF" w:rsidP="00FC58CF"/>
    <w:p w14:paraId="548B158B" w14:textId="66DD4240" w:rsidR="00FC58CF" w:rsidRDefault="00FC58CF" w:rsidP="00FC58CF">
      <w:pPr>
        <w:pStyle w:val="ListParagraph"/>
        <w:numPr>
          <w:ilvl w:val="0"/>
          <w:numId w:val="3"/>
        </w:numPr>
      </w:pPr>
      <w:r>
        <w:t>To fix the drawer problem this time we will reference the two drawers directly in the front end.</w:t>
      </w:r>
    </w:p>
    <w:p w14:paraId="76C647B0" w14:textId="4127A66F" w:rsidR="00FC58CF" w:rsidRDefault="00FC58CF" w:rsidP="00FC58CF">
      <w:pPr>
        <w:pStyle w:val="ListParagraph"/>
        <w:numPr>
          <w:ilvl w:val="0"/>
          <w:numId w:val="3"/>
        </w:numPr>
      </w:pPr>
      <w:r>
        <w:t xml:space="preserve">This is very different since nothing </w:t>
      </w:r>
      <w:r w:rsidR="00C92987">
        <w:t>will be</w:t>
      </w:r>
      <w:r>
        <w:t xml:space="preserve"> buil</w:t>
      </w:r>
      <w:r w:rsidR="00C92987">
        <w:t>t</w:t>
      </w:r>
      <w:r>
        <w:t xml:space="preserve"> </w:t>
      </w:r>
      <w:r w:rsidR="00C92987">
        <w:t>instead any extra drawers will be added and unitized inside the method.</w:t>
      </w:r>
    </w:p>
    <w:p w14:paraId="31820399" w14:textId="1CF029DE" w:rsidR="00FC58CF" w:rsidRDefault="00C92987" w:rsidP="00FC58CF">
      <w:pPr>
        <w:pStyle w:val="ListParagraph"/>
        <w:numPr>
          <w:ilvl w:val="0"/>
          <w:numId w:val="3"/>
        </w:numPr>
      </w:pPr>
      <w:r>
        <w:t xml:space="preserve">The Context class that will set the strategy will </w:t>
      </w:r>
      <w:r w:rsidR="005061EA">
        <w:t>be used to re-initialize the source reader that the front end uses.</w:t>
      </w:r>
    </w:p>
    <w:p w14:paraId="4482F6E6" w14:textId="1BA05EEC" w:rsidR="005061EA" w:rsidRDefault="005061EA" w:rsidP="00FC58CF">
      <w:pPr>
        <w:pStyle w:val="ListParagraph"/>
        <w:numPr>
          <w:ilvl w:val="0"/>
          <w:numId w:val="3"/>
        </w:numPr>
      </w:pPr>
      <w:r>
        <w:t>This is much simpler approach to the two-subclass issue by just changing the behaviour.</w:t>
      </w:r>
    </w:p>
    <w:p w14:paraId="01AF0CB1" w14:textId="77777777" w:rsidR="003E3338" w:rsidRDefault="003E3338" w:rsidP="003E3338">
      <w:r>
        <w:t xml:space="preserve">Use the Strategy pattern when </w:t>
      </w:r>
    </w:p>
    <w:p w14:paraId="7266503C" w14:textId="07C2BFEF" w:rsidR="003E3338" w:rsidRDefault="003E3338" w:rsidP="003E3338">
      <w:pPr>
        <w:pStyle w:val="ListParagraph"/>
        <w:numPr>
          <w:ilvl w:val="0"/>
          <w:numId w:val="8"/>
        </w:numPr>
      </w:pPr>
      <w:r>
        <w:t>M</w:t>
      </w:r>
      <w:r>
        <w:t xml:space="preserve">any related classes differ only in their </w:t>
      </w:r>
      <w:r>
        <w:t>behaviour</w:t>
      </w:r>
      <w:r>
        <w:t>. Strategies</w:t>
      </w:r>
      <w:r>
        <w:t xml:space="preserve"> </w:t>
      </w:r>
      <w:r>
        <w:t xml:space="preserve">provide a way to configure a class with one of many </w:t>
      </w:r>
      <w:r>
        <w:t>behaviours</w:t>
      </w:r>
      <w:r>
        <w:t>.</w:t>
      </w:r>
      <w:sdt>
        <w:sdtPr>
          <w:id w:val="-1553466229"/>
          <w:citation/>
        </w:sdtPr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>
            <w:rPr>
              <w:noProof/>
            </w:rPr>
            <w:t xml:space="preserve"> (Erich Gamma, 1994)</w:t>
          </w:r>
          <w:r>
            <w:fldChar w:fldCharType="end"/>
          </w:r>
        </w:sdtContent>
      </w:sdt>
      <w:r>
        <w:t xml:space="preserve"> </w:t>
      </w:r>
      <w:proofErr w:type="spellStart"/>
      <w:r>
        <w:t>pg</w:t>
      </w:r>
      <w:proofErr w:type="spellEnd"/>
      <w:r>
        <w:t xml:space="preserve"> 350</w:t>
      </w:r>
    </w:p>
    <w:p w14:paraId="6E3F2D6D" w14:textId="77777777" w:rsidR="005061EA" w:rsidRDefault="005061EA" w:rsidP="005061EA">
      <w:pPr>
        <w:pStyle w:val="Heading2"/>
      </w:pPr>
      <w:r>
        <w:t>Pro</w:t>
      </w:r>
    </w:p>
    <w:p w14:paraId="12C9A850" w14:textId="2C354931" w:rsidR="005061EA" w:rsidRDefault="005061EA" w:rsidP="005061EA">
      <w:pPr>
        <w:pStyle w:val="ListParagraph"/>
        <w:numPr>
          <w:ilvl w:val="0"/>
          <w:numId w:val="6"/>
        </w:numPr>
      </w:pPr>
      <w:r>
        <w:t>Very little code is being added or changed</w:t>
      </w:r>
    </w:p>
    <w:p w14:paraId="1345B5D2" w14:textId="06EE9F03" w:rsidR="005061EA" w:rsidRDefault="005061EA" w:rsidP="005061EA">
      <w:pPr>
        <w:pStyle w:val="ListParagraph"/>
        <w:numPr>
          <w:ilvl w:val="0"/>
          <w:numId w:val="6"/>
        </w:numPr>
      </w:pPr>
      <w:r>
        <w:t>Any complex reinit</w:t>
      </w:r>
      <w:bookmarkStart w:id="2" w:name="_GoBack"/>
      <w:bookmarkEnd w:id="2"/>
      <w:r>
        <w:t>ialization of the program is handed with the context class.</w:t>
      </w:r>
    </w:p>
    <w:p w14:paraId="217903C5" w14:textId="77777777" w:rsidR="005061EA" w:rsidRDefault="005061EA" w:rsidP="005061EA">
      <w:pPr>
        <w:pStyle w:val="Heading2"/>
      </w:pPr>
      <w:r>
        <w:t>Con</w:t>
      </w:r>
    </w:p>
    <w:p w14:paraId="7B619EFE" w14:textId="77777777" w:rsidR="005061EA" w:rsidRDefault="005061EA" w:rsidP="005061EA">
      <w:pPr>
        <w:pStyle w:val="ListParagraph"/>
        <w:numPr>
          <w:ilvl w:val="0"/>
          <w:numId w:val="7"/>
        </w:numPr>
      </w:pPr>
      <w:r>
        <w:t>If there are lots of subclasses this will bloat the method used to select the strategy</w:t>
      </w:r>
    </w:p>
    <w:p w14:paraId="4AD758DF" w14:textId="49FCBFDF" w:rsidR="00FC58CF" w:rsidRDefault="005061EA" w:rsidP="005061EA">
      <w:pPr>
        <w:pStyle w:val="ListParagraph"/>
        <w:numPr>
          <w:ilvl w:val="0"/>
          <w:numId w:val="7"/>
        </w:numPr>
      </w:pPr>
      <w:r>
        <w:t>Can change any referenced subclasses once the program is launched.</w:t>
      </w:r>
      <w:r w:rsidR="00FC58CF">
        <w:br w:type="page"/>
      </w:r>
    </w:p>
    <w:p w14:paraId="42792EFD" w14:textId="77777777" w:rsidR="00FC58CF" w:rsidRDefault="00FC58CF" w:rsidP="00FC58CF">
      <w:pPr>
        <w:pStyle w:val="Heading1"/>
      </w:pPr>
      <w:r>
        <w:lastRenderedPageBreak/>
        <w:t>After Factory Method Class Diagram</w:t>
      </w:r>
    </w:p>
    <w:p w14:paraId="3E0C80CB" w14:textId="77777777" w:rsidR="00FC58CF" w:rsidRDefault="00FC58CF" w:rsidP="00FC58CF">
      <w:r>
        <w:object w:dxaOrig="23086" w:dyaOrig="18421" w14:anchorId="606F1FDA">
          <v:shape id="_x0000_i1031" type="#_x0000_t75" style="width:450pt;height:359.25pt" o:ole="">
            <v:imagedata r:id="rId11" o:title=""/>
          </v:shape>
          <o:OLEObject Type="Embed" ProgID="Visio.Drawing.15" ShapeID="_x0000_i1031" DrawAspect="Content" ObjectID="_1634305965" r:id="rId14"/>
        </w:object>
      </w:r>
    </w:p>
    <w:p w14:paraId="1241EA32" w14:textId="72E5D7F3" w:rsidR="00110966" w:rsidRDefault="00FC58CF" w:rsidP="00B1381A">
      <w:r>
        <w:br w:type="page"/>
      </w:r>
    </w:p>
    <w:bookmarkStart w:id="3" w:name="_Toc236783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7523551"/>
        <w:docPartObj>
          <w:docPartGallery w:val="Bibliographies"/>
          <w:docPartUnique/>
        </w:docPartObj>
      </w:sdtPr>
      <w:sdtEndPr/>
      <w:sdtContent>
        <w:p w14:paraId="6B6BACBE" w14:textId="3B93BB54" w:rsidR="00110966" w:rsidRDefault="00110966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3EC4B1A7" w14:textId="77777777" w:rsidR="005E007B" w:rsidRDefault="00110966" w:rsidP="005E00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E007B">
                <w:rPr>
                  <w:noProof/>
                </w:rPr>
                <w:t xml:space="preserve">Erich Gamma, J. V. (1994). </w:t>
              </w:r>
              <w:r w:rsidR="005E007B">
                <w:rPr>
                  <w:i/>
                  <w:iCs/>
                  <w:noProof/>
                </w:rPr>
                <w:t>Design Patterns: Elements of Reusable Object-Oriented Software.</w:t>
              </w:r>
              <w:r w:rsidR="005E007B">
                <w:rPr>
                  <w:noProof/>
                </w:rPr>
                <w:t xml:space="preserve"> United States: Addison-Wesley. Retrieved from www.uml.org.cn: http://www.uml.org.cn/c++/pdf/designpatterns.pdf</w:t>
              </w:r>
            </w:p>
            <w:p w14:paraId="0799FCDD" w14:textId="1AE03B12" w:rsidR="00110966" w:rsidRDefault="00110966" w:rsidP="005E00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10966" w:rsidSect="00110966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64C4C" w14:textId="77777777" w:rsidR="004833FC" w:rsidRDefault="004833FC" w:rsidP="00E21412">
      <w:pPr>
        <w:spacing w:after="0" w:line="240" w:lineRule="auto"/>
      </w:pPr>
      <w:r>
        <w:separator/>
      </w:r>
    </w:p>
  </w:endnote>
  <w:endnote w:type="continuationSeparator" w:id="0">
    <w:p w14:paraId="0608B5DA" w14:textId="77777777" w:rsidR="004833FC" w:rsidRDefault="004833FC" w:rsidP="00E2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3907B" w14:textId="1F6578F1" w:rsidR="004E5232" w:rsidRDefault="004E5232">
    <w:pPr>
      <w:pStyle w:val="Footer"/>
    </w:pPr>
    <w:r>
      <w:t>Kieran Abelen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22CA" w14:textId="536BA534" w:rsidR="004E5232" w:rsidRDefault="004833FC">
    <w:pPr>
      <w:pStyle w:val="Footer"/>
    </w:pPr>
    <w:sdt>
      <w:sdtPr>
        <w:id w:val="969400743"/>
        <w:placeholder>
          <w:docPart w:val="1BCA396306F74A4FAAE6AC2FED2A439A"/>
        </w:placeholder>
        <w:temporary/>
        <w:showingPlcHdr/>
        <w15:appearance w15:val="hidden"/>
      </w:sdtPr>
      <w:sdtEndPr/>
      <w:sdtContent>
        <w:r w:rsidR="004E5232">
          <w:t>[Type here]</w:t>
        </w:r>
      </w:sdtContent>
    </w:sdt>
    <w:r w:rsidR="004E5232">
      <w:ptab w:relativeTo="margin" w:alignment="center" w:leader="none"/>
    </w:r>
    <w:sdt>
      <w:sdtPr>
        <w:id w:val="969400748"/>
        <w:placeholder>
          <w:docPart w:val="1BCA396306F74A4FAAE6AC2FED2A439A"/>
        </w:placeholder>
        <w:temporary/>
        <w:showingPlcHdr/>
        <w15:appearance w15:val="hidden"/>
      </w:sdtPr>
      <w:sdtEndPr/>
      <w:sdtContent>
        <w:r w:rsidR="004E5232">
          <w:t>[Type here]</w:t>
        </w:r>
      </w:sdtContent>
    </w:sdt>
    <w:r w:rsidR="004E5232">
      <w:ptab w:relativeTo="margin" w:alignment="right" w:leader="none"/>
    </w:r>
    <w:sdt>
      <w:sdtPr>
        <w:id w:val="969400753"/>
        <w:placeholder>
          <w:docPart w:val="1BCA396306F74A4FAAE6AC2FED2A439A"/>
        </w:placeholder>
        <w:temporary/>
        <w:showingPlcHdr/>
        <w15:appearance w15:val="hidden"/>
      </w:sdtPr>
      <w:sdtEndPr/>
      <w:sdtContent>
        <w:r w:rsidR="004E5232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B2BAC" w14:textId="77777777" w:rsidR="004833FC" w:rsidRDefault="004833FC" w:rsidP="00E21412">
      <w:pPr>
        <w:spacing w:after="0" w:line="240" w:lineRule="auto"/>
      </w:pPr>
      <w:r>
        <w:separator/>
      </w:r>
    </w:p>
  </w:footnote>
  <w:footnote w:type="continuationSeparator" w:id="0">
    <w:p w14:paraId="42313FE5" w14:textId="77777777" w:rsidR="004833FC" w:rsidRDefault="004833FC" w:rsidP="00E2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59994" w14:textId="23BB3EC6" w:rsidR="004E5232" w:rsidRDefault="004E5232">
    <w:pPr>
      <w:pStyle w:val="Header"/>
    </w:pPr>
    <w:r>
      <w:t>Design Pattern Decision Document</w:t>
    </w:r>
    <w:r>
      <w:ptab w:relativeTo="margin" w:alignment="center" w:leader="none"/>
    </w:r>
    <w:r>
      <w:ptab w:relativeTo="margin" w:alignment="right" w:leader="none"/>
    </w:r>
    <w:r>
      <w:t>Ara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41B"/>
    <w:multiLevelType w:val="hybridMultilevel"/>
    <w:tmpl w:val="3E84AD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24DA"/>
    <w:multiLevelType w:val="hybridMultilevel"/>
    <w:tmpl w:val="E7AE89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DCD"/>
    <w:multiLevelType w:val="hybridMultilevel"/>
    <w:tmpl w:val="07361E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3410"/>
    <w:multiLevelType w:val="hybridMultilevel"/>
    <w:tmpl w:val="339662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64A8B"/>
    <w:multiLevelType w:val="hybridMultilevel"/>
    <w:tmpl w:val="FA5E87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1015"/>
    <w:multiLevelType w:val="hybridMultilevel"/>
    <w:tmpl w:val="339662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637FC"/>
    <w:multiLevelType w:val="hybridMultilevel"/>
    <w:tmpl w:val="D4E28C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635DD"/>
    <w:multiLevelType w:val="hybridMultilevel"/>
    <w:tmpl w:val="1AD6E4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C6"/>
    <w:rsid w:val="00073874"/>
    <w:rsid w:val="000E7A1E"/>
    <w:rsid w:val="00110966"/>
    <w:rsid w:val="00127E5D"/>
    <w:rsid w:val="001B71F2"/>
    <w:rsid w:val="002C55DD"/>
    <w:rsid w:val="002F090E"/>
    <w:rsid w:val="003779F7"/>
    <w:rsid w:val="00397D1D"/>
    <w:rsid w:val="003D58BB"/>
    <w:rsid w:val="003E1E7E"/>
    <w:rsid w:val="003E3338"/>
    <w:rsid w:val="003F1BD3"/>
    <w:rsid w:val="003F7D3F"/>
    <w:rsid w:val="004833FC"/>
    <w:rsid w:val="004D6C6B"/>
    <w:rsid w:val="004E5232"/>
    <w:rsid w:val="005061EA"/>
    <w:rsid w:val="005517CC"/>
    <w:rsid w:val="005E007B"/>
    <w:rsid w:val="006A471C"/>
    <w:rsid w:val="007827B1"/>
    <w:rsid w:val="00785347"/>
    <w:rsid w:val="00791862"/>
    <w:rsid w:val="008328E8"/>
    <w:rsid w:val="00854937"/>
    <w:rsid w:val="008654ED"/>
    <w:rsid w:val="00871714"/>
    <w:rsid w:val="008B4F03"/>
    <w:rsid w:val="00915AEB"/>
    <w:rsid w:val="00952EAC"/>
    <w:rsid w:val="00992559"/>
    <w:rsid w:val="00A03E2F"/>
    <w:rsid w:val="00B1381A"/>
    <w:rsid w:val="00B16B6B"/>
    <w:rsid w:val="00B60FF5"/>
    <w:rsid w:val="00C92987"/>
    <w:rsid w:val="00CA50B5"/>
    <w:rsid w:val="00D1458C"/>
    <w:rsid w:val="00D2335F"/>
    <w:rsid w:val="00D309C6"/>
    <w:rsid w:val="00DC635A"/>
    <w:rsid w:val="00E21412"/>
    <w:rsid w:val="00E3078E"/>
    <w:rsid w:val="00E67B17"/>
    <w:rsid w:val="00E93322"/>
    <w:rsid w:val="00F05DFC"/>
    <w:rsid w:val="00F17A55"/>
    <w:rsid w:val="00F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7BF2"/>
  <w15:chartTrackingRefBased/>
  <w15:docId w15:val="{29046265-B46E-4129-83A9-7C4FAA89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1E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NoSpacing">
    <w:name w:val="No Spacing"/>
    <w:uiPriority w:val="1"/>
    <w:qFormat/>
    <w:rsid w:val="000E7A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09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109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6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10966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09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09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9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12"/>
  </w:style>
  <w:style w:type="paragraph" w:styleId="Footer">
    <w:name w:val="footer"/>
    <w:basedOn w:val="Normal"/>
    <w:link w:val="Foot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12"/>
  </w:style>
  <w:style w:type="paragraph" w:styleId="ListParagraph">
    <w:name w:val="List Paragraph"/>
    <w:basedOn w:val="Normal"/>
    <w:uiPriority w:val="34"/>
    <w:qFormat/>
    <w:rsid w:val="00B1381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E007B"/>
  </w:style>
  <w:style w:type="character" w:customStyle="1" w:styleId="Heading2Char">
    <w:name w:val="Heading 2 Char"/>
    <w:basedOn w:val="DefaultParagraphFont"/>
    <w:link w:val="Heading2"/>
    <w:uiPriority w:val="9"/>
    <w:rsid w:val="00FC5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CA396306F74A4FAAE6AC2FED2A4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5284E-E6CB-4D45-99FC-EFDA5817DEE5}"/>
      </w:docPartPr>
      <w:docPartBody>
        <w:p w:rsidR="00421B6F" w:rsidRDefault="00CD2CC4" w:rsidP="00CD2CC4">
          <w:pPr>
            <w:pStyle w:val="1BCA396306F74A4FAAE6AC2FED2A439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4"/>
    <w:rsid w:val="002E461F"/>
    <w:rsid w:val="00421B6F"/>
    <w:rsid w:val="0042786E"/>
    <w:rsid w:val="007C0D65"/>
    <w:rsid w:val="00A12A8D"/>
    <w:rsid w:val="00CD2CC4"/>
    <w:rsid w:val="00F8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A396306F74A4FAAE6AC2FED2A439A">
    <w:name w:val="1BCA396306F74A4FAAE6AC2FED2A439A"/>
    <w:rsid w:val="00CD2CC4"/>
  </w:style>
  <w:style w:type="paragraph" w:customStyle="1" w:styleId="216DD94C8AD845E99C2172880643A89C">
    <w:name w:val="216DD94C8AD845E99C2172880643A89C"/>
    <w:rsid w:val="00CD2CC4"/>
  </w:style>
  <w:style w:type="paragraph" w:customStyle="1" w:styleId="B480FF9D93E74A7EA4E341AA7BDB28D3">
    <w:name w:val="B480FF9D93E74A7EA4E341AA7BDB28D3"/>
    <w:rsid w:val="00CD2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why and how I implemented each design pattern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Eri94</b:Tag>
    <b:SourceType>Book</b:SourceType>
    <b:Guid>{1AB91D4F-BBBE-4910-8A17-5B1BC2B07C6E}</b:Guid>
    <b:Title>Design Patterns: Elements of Reusable Object-Oriented Software</b:Title>
    <b:InternetSiteTitle>www.uml.org.cn</b:InternetSiteTitle>
    <b:Year>1994</b:Year>
    <b:URL>http://www.uml.org.cn/c++/pdf/designpatterns.pdf</b:URL>
    <b:Author>
      <b:Author>
        <b:NameList>
          <b:Person>
            <b:Last>Erich Gamma</b:Last>
            <b:First>John</b:First>
            <b:Middle>Vlissides, Richard Helm, Ralph Johnson</b:Middle>
          </b:Person>
        </b:NameList>
      </b:Author>
    </b:Author>
    <b:City>United States</b:City>
    <b:Publisher>Addison-Wesley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B9042-320A-406C-8A96-2F3174FE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 Decision Document</vt:lpstr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Decision Document</dc:title>
  <dc:subject>Kieran Abelen</dc:subject>
  <dc:creator>kieran abelen</dc:creator>
  <cp:keywords/>
  <dc:description/>
  <cp:lastModifiedBy>kieran abelen</cp:lastModifiedBy>
  <cp:revision>6</cp:revision>
  <dcterms:created xsi:type="dcterms:W3CDTF">2019-10-30T03:19:00Z</dcterms:created>
  <dcterms:modified xsi:type="dcterms:W3CDTF">2019-11-03T04:06:00Z</dcterms:modified>
</cp:coreProperties>
</file>