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EndPr/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CC7F14" w:rsidRDefault="00CC7F1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F6A60" w14:textId="5FCE1F69" w:rsidR="00CC7F14" w:rsidRDefault="00CC7F1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Project </w:t>
                                      </w:r>
                                      <w:r w:rsidR="002C54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60D8C9" w14:textId="77777777" w:rsidR="00CC7F14" w:rsidRDefault="00CC7F1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CC7F14" w:rsidRDefault="00CC7F1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BF6A60" w14:textId="5FCE1F69" w:rsidR="00CC7F14" w:rsidRDefault="00CC7F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Project </w:t>
                                </w:r>
                                <w:r w:rsidR="002C54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0D8C9" w14:textId="77777777" w:rsidR="00CC7F14" w:rsidRDefault="00CC7F14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CC7F14" w:rsidRDefault="00CC7F14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CC7F14" w:rsidRDefault="00CC7F14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4CEFF4F5" w14:textId="6655D420" w:rsidR="00290BB4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034515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_Toc20034515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C954A80" w14:textId="5EAD2967" w:rsidR="00290BB4" w:rsidRDefault="00290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6" w:history="1">
            <w:r w:rsidRPr="00F06EA3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CEC3" w14:textId="5CF5372B" w:rsidR="00290BB4" w:rsidRDefault="00290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7" w:history="1">
            <w:r w:rsidRPr="00F06EA3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0CDF" w14:textId="7AE019F0" w:rsidR="00290BB4" w:rsidRDefault="00290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8" w:history="1">
            <w:r w:rsidRPr="00F06EA3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8E92" w14:textId="075B94AC" w:rsidR="00290BB4" w:rsidRDefault="00290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9" w:history="1">
            <w:r w:rsidRPr="00F06EA3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3C6C" w14:textId="58BB47FA" w:rsidR="00290BB4" w:rsidRDefault="00290B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0" w:history="1">
            <w:r w:rsidRPr="00F06EA3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DCB8" w14:textId="29EE5099" w:rsidR="00290BB4" w:rsidRDefault="00290B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1" w:history="1">
            <w:r w:rsidRPr="00F06EA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3D91" w14:textId="5C087EA9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484C8C9F" w:rsidR="00E755A3" w:rsidRDefault="00452A9A" w:rsidP="00E755A3">
      <w:pPr>
        <w:pStyle w:val="Title"/>
      </w:pPr>
      <w:r>
        <w:lastRenderedPageBreak/>
        <w:t xml:space="preserve">Testing Plan </w:t>
      </w:r>
      <w:r w:rsidR="002C5416">
        <w:t>Functional</w:t>
      </w:r>
    </w:p>
    <w:p w14:paraId="19EF481A" w14:textId="6D85870D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0" w:name="_Toc2003451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1" w:name="_Toc2003451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E5F426E" w:rsidR="00F826A6" w:rsidRPr="00F826A6" w:rsidRDefault="00F826A6" w:rsidP="00F826A6">
      <w:pPr>
        <w:rPr>
          <w:lang w:eastAsia="en-NZ"/>
        </w:rPr>
      </w:pPr>
      <w:r>
        <w:rPr>
          <w:lang w:eastAsia="en-NZ"/>
        </w:rPr>
        <w:t>I need to test every planned feature of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achieved.</w:t>
      </w:r>
      <w:r>
        <w:rPr>
          <w:lang w:eastAsia="en-NZ"/>
        </w:rPr>
        <w:br/>
        <w:t>All features must be able to be exited.</w:t>
      </w:r>
    </w:p>
    <w:p w14:paraId="7EDE48A3" w14:textId="77777777" w:rsidR="001223E7" w:rsidRDefault="001223E7">
      <w:pPr>
        <w:spacing w:after="160" w:line="259" w:lineRule="auto"/>
        <w:rPr>
          <w:rFonts w:asciiTheme="majorHAnsi" w:eastAsia="Times New Roman" w:hAnsiTheme="majorHAnsi" w:cstheme="majorBidi"/>
          <w:color w:val="1481AB" w:themeColor="accent1" w:themeShade="BF"/>
          <w:sz w:val="36"/>
          <w:szCs w:val="26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270ACA2A" w14:textId="6DCD7A6B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2" w:name="_Toc20034517"/>
      <w:r w:rsidRPr="00452A9A">
        <w:rPr>
          <w:rFonts w:eastAsia="Times New Roman"/>
          <w:lang w:eastAsia="en-NZ"/>
        </w:rPr>
        <w:lastRenderedPageBreak/>
        <w:t>Features and Functionality to Test</w:t>
      </w:r>
      <w:bookmarkEnd w:id="2"/>
    </w:p>
    <w:p w14:paraId="2996D17E" w14:textId="32977BC0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74D3356F" w:rsidR="008B6880" w:rsidRDefault="00290BB4" w:rsidP="0067126F">
      <w:pPr>
        <w:rPr>
          <w:lang w:eastAsia="en-NZ"/>
        </w:rPr>
      </w:pPr>
      <w:sdt>
        <w:sdtPr>
          <w:rPr>
            <w:lang w:eastAsia="en-NZ"/>
          </w:rPr>
          <w:id w:val="1846901548"/>
          <w:citation/>
        </w:sdtPr>
        <w:sdtContent>
          <w:r>
            <w:rPr>
              <w:lang w:eastAsia="en-NZ"/>
            </w:rPr>
            <w:fldChar w:fldCharType="begin"/>
          </w:r>
          <w:r>
            <w:rPr>
              <w:lang w:eastAsia="en-NZ"/>
            </w:rPr>
            <w:instrText xml:space="preserve"> CITATION Gur1 \l 5129 </w:instrText>
          </w:r>
          <w:r>
            <w:rPr>
              <w:lang w:eastAsia="en-NZ"/>
            </w:rPr>
            <w:fldChar w:fldCharType="separate"/>
          </w:r>
          <w:r>
            <w:rPr>
              <w:noProof/>
              <w:lang w:eastAsia="en-NZ"/>
            </w:rPr>
            <w:t>(Guru99)</w:t>
          </w:r>
          <w:r>
            <w:rPr>
              <w:lang w:eastAsia="en-NZ"/>
            </w:rPr>
            <w:fldChar w:fldCharType="end"/>
          </w:r>
        </w:sdtContent>
      </w:sdt>
    </w:p>
    <w:p w14:paraId="034C6501" w14:textId="77777777" w:rsidR="008B6880" w:rsidRDefault="008B6880">
      <w:pPr>
        <w:spacing w:after="160" w:line="259" w:lineRule="auto"/>
        <w:rPr>
          <w:lang w:eastAsia="en-NZ"/>
        </w:rPr>
      </w:pPr>
      <w:r>
        <w:rPr>
          <w:lang w:eastAsia="en-NZ"/>
        </w:rPr>
        <w:br w:type="page"/>
      </w:r>
    </w:p>
    <w:p w14:paraId="77D9BDB7" w14:textId="77777777" w:rsidR="008B6880" w:rsidRPr="00452A9A" w:rsidRDefault="008B6880" w:rsidP="008B6880">
      <w:pPr>
        <w:pStyle w:val="Heading2"/>
        <w:rPr>
          <w:rFonts w:eastAsia="Times New Roman"/>
          <w:lang w:eastAsia="en-NZ"/>
        </w:rPr>
      </w:pPr>
      <w:bookmarkStart w:id="3" w:name="_Toc20034518"/>
      <w:r w:rsidRPr="00452A9A">
        <w:rPr>
          <w:rFonts w:eastAsia="Times New Roman"/>
          <w:lang w:eastAsia="en-NZ"/>
        </w:rPr>
        <w:lastRenderedPageBreak/>
        <w:t>Expected results of Test</w:t>
      </w:r>
      <w:bookmarkEnd w:id="3"/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65675B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>1: Navigate to 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C3BC8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to all Available activities</w:t>
            </w:r>
          </w:p>
          <w:p w14:paraId="22515ADE" w14:textId="30E69A62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B6880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B6880">
              <w:rPr>
                <w:lang w:eastAsia="en-NZ"/>
              </w:rPr>
              <w:t xml:space="preserve">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  <w:t>2: Navigate to Perks</w:t>
            </w:r>
            <w:r>
              <w:rPr>
                <w:lang w:eastAsia="en-NZ"/>
              </w:rPr>
              <w:br/>
              <w:t>2: 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268B9015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9746B">
              <w:rPr>
                <w:lang w:eastAsia="en-NZ"/>
              </w:rPr>
              <w:t>ove to all Available activities</w:t>
            </w:r>
          </w:p>
          <w:p w14:paraId="0F1FE252" w14:textId="47A46242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9746B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9746B">
              <w:rPr>
                <w:lang w:eastAsia="en-NZ"/>
              </w:rPr>
              <w:t xml:space="preserve">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5: Navigate to Status</w:t>
            </w:r>
            <w:r>
              <w:rPr>
                <w:lang w:eastAsia="en-NZ"/>
              </w:rPr>
              <w:br/>
              <w:t>5: Navigate to Special</w:t>
            </w:r>
            <w:r>
              <w:rPr>
                <w:lang w:eastAsia="en-NZ"/>
              </w:rPr>
              <w:br/>
              <w:t>5: Open menu and go to Temp, Options, Tutorials</w:t>
            </w:r>
            <w:r>
              <w:rPr>
                <w:lang w:eastAsia="en-NZ"/>
              </w:rPr>
              <w:br/>
              <w:t>6: Open and information dialog box</w:t>
            </w:r>
            <w:r>
              <w:rPr>
                <w:lang w:eastAsia="en-NZ"/>
              </w:rPr>
              <w:br/>
              <w:t>7: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03C89B0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  <w:r w:rsidR="00290BB4">
              <w:rPr>
                <w:lang w:eastAsia="en-NZ"/>
              </w:rPr>
              <w:t>ation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 xml:space="preserve">Exited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7A3B12C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  <w:r w:rsidR="00290BB4">
              <w:rPr>
                <w:lang w:eastAsia="en-NZ"/>
              </w:rPr>
              <w:t>late</w:t>
            </w:r>
          </w:p>
        </w:tc>
        <w:tc>
          <w:tcPr>
            <w:tcW w:w="4448" w:type="dxa"/>
          </w:tcPr>
          <w:p w14:paraId="3BAF4D4F" w14:textId="77777777" w:rsidR="00290BB4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642CA291" w14:textId="7502DC35" w:rsidR="0089746B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Save and load a template</w:t>
            </w:r>
          </w:p>
        </w:tc>
        <w:tc>
          <w:tcPr>
            <w:tcW w:w="3424" w:type="dxa"/>
          </w:tcPr>
          <w:p w14:paraId="1F657F27" w14:textId="7C0820BA" w:rsidR="00290BB4" w:rsidRDefault="00290BB4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9: </w:t>
            </w:r>
            <w:r w:rsidR="0081762B">
              <w:rPr>
                <w:lang w:eastAsia="en-NZ"/>
              </w:rPr>
              <w:t>E</w:t>
            </w:r>
            <w:r>
              <w:rPr>
                <w:lang w:eastAsia="en-NZ"/>
              </w:rPr>
              <w:t>xit to status</w:t>
            </w:r>
            <w:r>
              <w:rPr>
                <w:lang w:eastAsia="en-NZ"/>
              </w:rPr>
              <w:br/>
              <w:t xml:space="preserve">9: </w:t>
            </w:r>
            <w:r>
              <w:rPr>
                <w:lang w:eastAsia="en-NZ"/>
              </w:rPr>
              <w:t>Open menu and go to Options, Tutorials</w:t>
            </w:r>
            <w:r>
              <w:rPr>
                <w:lang w:eastAsia="en-NZ"/>
              </w:rPr>
              <w:br/>
              <w:t>10: Save a template</w:t>
            </w:r>
            <w:r>
              <w:rPr>
                <w:lang w:eastAsia="en-NZ"/>
              </w:rPr>
              <w:br/>
              <w:t>10: Load a template</w:t>
            </w: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1723A18" w14:textId="7777777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BC73B0B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Change volume</w:t>
            </w:r>
          </w:p>
          <w:p w14:paraId="089B9A3F" w14:textId="4CE99900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</w:p>
        </w:tc>
        <w:tc>
          <w:tcPr>
            <w:tcW w:w="3424" w:type="dxa"/>
          </w:tcPr>
          <w:p w14:paraId="54791131" w14:textId="0191B991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11</w:t>
            </w:r>
            <w:r>
              <w:rPr>
                <w:lang w:eastAsia="en-NZ"/>
              </w:rPr>
              <w:t>: Exit to status</w:t>
            </w:r>
            <w:r>
              <w:rPr>
                <w:lang w:eastAsia="en-NZ"/>
              </w:rPr>
              <w:br/>
              <w:t xml:space="preserve">11: </w:t>
            </w:r>
            <w:r>
              <w:rPr>
                <w:lang w:eastAsia="en-NZ"/>
              </w:rPr>
              <w:t>Open menu and go to Temp, Tutorials</w:t>
            </w:r>
            <w:r>
              <w:rPr>
                <w:lang w:eastAsia="en-NZ"/>
              </w:rPr>
              <w:br/>
              <w:t>12: Lower volume and increase volume</w:t>
            </w:r>
            <w:r>
              <w:rPr>
                <w:lang w:eastAsia="en-NZ"/>
              </w:rPr>
              <w:br/>
              <w:t>13: mute sound, unmute sound</w:t>
            </w: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3F52C7DC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A884802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Pause or skip video</w:t>
            </w:r>
          </w:p>
          <w:p w14:paraId="55D23A70" w14:textId="5025828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  <w:r>
              <w:rPr>
                <w:lang w:eastAsia="en-NZ"/>
              </w:rPr>
              <w:t xml:space="preserve"> on video</w:t>
            </w:r>
          </w:p>
        </w:tc>
        <w:tc>
          <w:tcPr>
            <w:tcW w:w="3424" w:type="dxa"/>
          </w:tcPr>
          <w:p w14:paraId="7D18B56C" w14:textId="0DD9AB12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14</w:t>
            </w:r>
            <w:r>
              <w:rPr>
                <w:lang w:eastAsia="en-NZ"/>
              </w:rPr>
              <w:t>: Exit to status</w:t>
            </w:r>
            <w:r>
              <w:rPr>
                <w:lang w:eastAsia="en-NZ"/>
              </w:rPr>
              <w:br/>
              <w:t xml:space="preserve">14: </w:t>
            </w:r>
            <w:r>
              <w:rPr>
                <w:lang w:eastAsia="en-NZ"/>
              </w:rPr>
              <w:t>Open menu and go to Temp, Options</w:t>
            </w:r>
            <w:r>
              <w:rPr>
                <w:lang w:eastAsia="en-NZ"/>
              </w:rPr>
              <w:br/>
              <w:t>15: Pause and skip, Play and Skip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lastRenderedPageBreak/>
              <w:t>16: mute sound and unmute sound</w:t>
            </w:r>
          </w:p>
        </w:tc>
      </w:tr>
    </w:tbl>
    <w:p w14:paraId="17DE5B7C" w14:textId="77777777" w:rsidR="0067126F" w:rsidRDefault="0067126F" w:rsidP="0067126F">
      <w:pPr>
        <w:rPr>
          <w:lang w:eastAsia="en-NZ"/>
        </w:rPr>
      </w:pPr>
    </w:p>
    <w:p w14:paraId="17A89A9C" w14:textId="512BCE07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4" w:name="_Toc20034519"/>
      <w:r w:rsidRPr="00452A9A">
        <w:rPr>
          <w:rFonts w:eastAsia="Times New Roman"/>
          <w:lang w:eastAsia="en-NZ"/>
        </w:rPr>
        <w:t>Deliverables</w:t>
      </w:r>
      <w:bookmarkEnd w:id="4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381EC592" w:rsid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Moving to all available navigation options</w:t>
      </w:r>
    </w:p>
    <w:p w14:paraId="091E1709" w14:textId="7B318F7F" w:rsid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Adding and removing special or perks</w:t>
      </w:r>
      <w:r w:rsidR="00290BB4">
        <w:rPr>
          <w:lang w:eastAsia="en-NZ"/>
        </w:rPr>
        <w:t>.</w:t>
      </w:r>
    </w:p>
    <w:p w14:paraId="78A25120" w14:textId="388B25C0" w:rsidR="00346DA3" w:rsidRPr="00346DA3" w:rsidRDefault="00290BB4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M</w:t>
      </w:r>
      <w:r w:rsidR="00346DA3">
        <w:rPr>
          <w:lang w:eastAsia="en-NZ"/>
        </w:rPr>
        <w:t xml:space="preserve">edia </w:t>
      </w:r>
      <w:r>
        <w:rPr>
          <w:lang w:eastAsia="en-NZ"/>
        </w:rPr>
        <w:t xml:space="preserve">skip, </w:t>
      </w:r>
      <w:r w:rsidR="00346DA3">
        <w:rPr>
          <w:lang w:eastAsia="en-NZ"/>
        </w:rPr>
        <w:t>pause, mute and volume options.</w:t>
      </w:r>
    </w:p>
    <w:p w14:paraId="3A400DA4" w14:textId="4D341B87" w:rsidR="00452A9A" w:rsidRDefault="00452A9A" w:rsidP="00452A9A">
      <w:pPr>
        <w:pStyle w:val="Heading2"/>
        <w:rPr>
          <w:rFonts w:eastAsia="Times New Roman"/>
          <w:lang w:eastAsia="en-NZ"/>
        </w:rPr>
      </w:pPr>
      <w:bookmarkStart w:id="5" w:name="_Toc20034520"/>
      <w:r w:rsidRPr="00452A9A">
        <w:rPr>
          <w:rFonts w:eastAsia="Times New Roman"/>
          <w:lang w:eastAsia="en-NZ"/>
        </w:rPr>
        <w:t>Test documentation</w:t>
      </w:r>
      <w:bookmarkEnd w:id="5"/>
    </w:p>
    <w:p w14:paraId="6310EFA5" w14:textId="77777777" w:rsidR="00290BB4" w:rsidRPr="00290BB4" w:rsidRDefault="00290BB4" w:rsidP="00290BB4">
      <w:pPr>
        <w:rPr>
          <w:lang w:eastAsia="en-NZ"/>
        </w:rPr>
      </w:pPr>
      <w:bookmarkStart w:id="6" w:name="_GoBack"/>
      <w:bookmarkEnd w:id="6"/>
    </w:p>
    <w:p w14:paraId="018CFC79" w14:textId="3DEF21C5" w:rsidR="004547D4" w:rsidRDefault="004547D4" w:rsidP="00A52069">
      <w:r>
        <w:br w:type="page"/>
      </w:r>
    </w:p>
    <w:bookmarkStart w:id="7" w:name="_Toc200345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EndPr/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7E53AC33" w14:textId="77777777" w:rsidR="00290BB4" w:rsidRDefault="003C5EB2" w:rsidP="00290BB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BB4">
                <w:rPr>
                  <w:noProof/>
                </w:rPr>
                <w:t xml:space="preserve">Guru99. (n.d.). </w:t>
              </w:r>
              <w:r w:rsidR="00290BB4">
                <w:rPr>
                  <w:i/>
                  <w:iCs/>
                  <w:noProof/>
                </w:rPr>
                <w:t>What is State Transition Testing? Diagram, Technique, Example.</w:t>
              </w:r>
              <w:r w:rsidR="00290BB4">
                <w:rPr>
                  <w:noProof/>
                </w:rPr>
                <w:t xml:space="preserve"> Retrieved from www.guru99.com: https://www.guru99.com/state-transition-testing.html</w:t>
              </w:r>
            </w:p>
            <w:p w14:paraId="70FB1933" w14:textId="77777777" w:rsidR="003C5EB2" w:rsidRDefault="003C5EB2" w:rsidP="00290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AE84" w14:textId="77777777" w:rsidR="00C50F8A" w:rsidRDefault="00C50F8A" w:rsidP="00E755A3">
      <w:pPr>
        <w:spacing w:after="0" w:line="240" w:lineRule="auto"/>
      </w:pPr>
      <w:r>
        <w:separator/>
      </w:r>
    </w:p>
  </w:endnote>
  <w:endnote w:type="continuationSeparator" w:id="0">
    <w:p w14:paraId="31408B1D" w14:textId="77777777" w:rsidR="00C50F8A" w:rsidRDefault="00C50F8A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CC7F14" w:rsidRDefault="00CC7F14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CC7F14" w:rsidRDefault="00CC7F14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FFE22" w14:textId="77777777" w:rsidR="00C50F8A" w:rsidRDefault="00C50F8A" w:rsidP="00E755A3">
      <w:pPr>
        <w:spacing w:after="0" w:line="240" w:lineRule="auto"/>
      </w:pPr>
      <w:r>
        <w:separator/>
      </w:r>
    </w:p>
  </w:footnote>
  <w:footnote w:type="continuationSeparator" w:id="0">
    <w:p w14:paraId="79FCA1A8" w14:textId="77777777" w:rsidR="00C50F8A" w:rsidRDefault="00C50F8A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CC7F14" w:rsidRDefault="00CC7F14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="00E07DF6"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CC7F14" w:rsidRDefault="00CC7F14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CC7F14" w:rsidRDefault="00CC7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41B25"/>
    <w:multiLevelType w:val="hybridMultilevel"/>
    <w:tmpl w:val="3EE4FB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2571F"/>
    <w:multiLevelType w:val="hybridMultilevel"/>
    <w:tmpl w:val="2C38AA2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18"/>
  </w:num>
  <w:num w:numId="5">
    <w:abstractNumId w:val="15"/>
  </w:num>
  <w:num w:numId="6">
    <w:abstractNumId w:val="26"/>
  </w:num>
  <w:num w:numId="7">
    <w:abstractNumId w:val="0"/>
  </w:num>
  <w:num w:numId="8">
    <w:abstractNumId w:val="34"/>
  </w:num>
  <w:num w:numId="9">
    <w:abstractNumId w:val="7"/>
  </w:num>
  <w:num w:numId="10">
    <w:abstractNumId w:val="27"/>
  </w:num>
  <w:num w:numId="11">
    <w:abstractNumId w:val="8"/>
  </w:num>
  <w:num w:numId="12">
    <w:abstractNumId w:val="4"/>
  </w:num>
  <w:num w:numId="13">
    <w:abstractNumId w:val="16"/>
  </w:num>
  <w:num w:numId="14">
    <w:abstractNumId w:val="30"/>
  </w:num>
  <w:num w:numId="15">
    <w:abstractNumId w:val="20"/>
  </w:num>
  <w:num w:numId="16">
    <w:abstractNumId w:val="23"/>
  </w:num>
  <w:num w:numId="17">
    <w:abstractNumId w:val="9"/>
  </w:num>
  <w:num w:numId="18">
    <w:abstractNumId w:val="33"/>
  </w:num>
  <w:num w:numId="19">
    <w:abstractNumId w:val="5"/>
  </w:num>
  <w:num w:numId="20">
    <w:abstractNumId w:val="21"/>
  </w:num>
  <w:num w:numId="21">
    <w:abstractNumId w:val="3"/>
  </w:num>
  <w:num w:numId="22">
    <w:abstractNumId w:val="10"/>
  </w:num>
  <w:num w:numId="23">
    <w:abstractNumId w:val="11"/>
  </w:num>
  <w:num w:numId="24">
    <w:abstractNumId w:val="1"/>
  </w:num>
  <w:num w:numId="25">
    <w:abstractNumId w:val="17"/>
  </w:num>
  <w:num w:numId="26">
    <w:abstractNumId w:val="22"/>
  </w:num>
  <w:num w:numId="27">
    <w:abstractNumId w:val="24"/>
  </w:num>
  <w:num w:numId="28">
    <w:abstractNumId w:val="14"/>
  </w:num>
  <w:num w:numId="29">
    <w:abstractNumId w:val="2"/>
  </w:num>
  <w:num w:numId="30">
    <w:abstractNumId w:val="12"/>
  </w:num>
  <w:num w:numId="31">
    <w:abstractNumId w:val="32"/>
  </w:num>
  <w:num w:numId="32">
    <w:abstractNumId w:val="31"/>
  </w:num>
  <w:num w:numId="33">
    <w:abstractNumId w:val="25"/>
  </w:num>
  <w:num w:numId="34">
    <w:abstractNumId w:val="1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6833"/>
    <w:rsid w:val="001811DE"/>
    <w:rsid w:val="001C254B"/>
    <w:rsid w:val="001D1770"/>
    <w:rsid w:val="001E3C0F"/>
    <w:rsid w:val="001F0FC1"/>
    <w:rsid w:val="0020239B"/>
    <w:rsid w:val="00217B9D"/>
    <w:rsid w:val="00225AC2"/>
    <w:rsid w:val="002312E7"/>
    <w:rsid w:val="002531B1"/>
    <w:rsid w:val="00260D1B"/>
    <w:rsid w:val="00267280"/>
    <w:rsid w:val="00272CDC"/>
    <w:rsid w:val="00277B88"/>
    <w:rsid w:val="00290BB4"/>
    <w:rsid w:val="002A1636"/>
    <w:rsid w:val="002A5A13"/>
    <w:rsid w:val="002A788A"/>
    <w:rsid w:val="002C5187"/>
    <w:rsid w:val="002C5416"/>
    <w:rsid w:val="002D0FEA"/>
    <w:rsid w:val="002E6BFD"/>
    <w:rsid w:val="002F341C"/>
    <w:rsid w:val="002F482B"/>
    <w:rsid w:val="00301542"/>
    <w:rsid w:val="003331F9"/>
    <w:rsid w:val="00346DA3"/>
    <w:rsid w:val="003736E6"/>
    <w:rsid w:val="003745D5"/>
    <w:rsid w:val="003850C3"/>
    <w:rsid w:val="003C5EB2"/>
    <w:rsid w:val="003D15BC"/>
    <w:rsid w:val="003E11C7"/>
    <w:rsid w:val="003E5DED"/>
    <w:rsid w:val="003F063A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A4C5A"/>
    <w:rsid w:val="005B505E"/>
    <w:rsid w:val="005C301A"/>
    <w:rsid w:val="005D6B8B"/>
    <w:rsid w:val="005E30A3"/>
    <w:rsid w:val="005E329B"/>
    <w:rsid w:val="00601FDE"/>
    <w:rsid w:val="00617460"/>
    <w:rsid w:val="0062366D"/>
    <w:rsid w:val="0062758C"/>
    <w:rsid w:val="00641A29"/>
    <w:rsid w:val="006624A0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40DD"/>
    <w:rsid w:val="007048C4"/>
    <w:rsid w:val="0070776C"/>
    <w:rsid w:val="00707B86"/>
    <w:rsid w:val="00710C99"/>
    <w:rsid w:val="00711907"/>
    <w:rsid w:val="007247DC"/>
    <w:rsid w:val="00731CD6"/>
    <w:rsid w:val="00752155"/>
    <w:rsid w:val="007648B3"/>
    <w:rsid w:val="007653E0"/>
    <w:rsid w:val="007708F0"/>
    <w:rsid w:val="007855F1"/>
    <w:rsid w:val="00792644"/>
    <w:rsid w:val="007B7141"/>
    <w:rsid w:val="007B74BA"/>
    <w:rsid w:val="007D5BF0"/>
    <w:rsid w:val="007F28D5"/>
    <w:rsid w:val="007F48B7"/>
    <w:rsid w:val="0080576F"/>
    <w:rsid w:val="0081762B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74BD"/>
    <w:rsid w:val="00984216"/>
    <w:rsid w:val="00992278"/>
    <w:rsid w:val="009A043F"/>
    <w:rsid w:val="009B51C4"/>
    <w:rsid w:val="009C09BF"/>
    <w:rsid w:val="009D263F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A5780"/>
    <w:rsid w:val="00AC366B"/>
    <w:rsid w:val="00AE563E"/>
    <w:rsid w:val="00AE665A"/>
    <w:rsid w:val="00B009E9"/>
    <w:rsid w:val="00B1247B"/>
    <w:rsid w:val="00B16BE8"/>
    <w:rsid w:val="00B25B1B"/>
    <w:rsid w:val="00B32526"/>
    <w:rsid w:val="00B531CF"/>
    <w:rsid w:val="00B6124D"/>
    <w:rsid w:val="00B85149"/>
    <w:rsid w:val="00B905B8"/>
    <w:rsid w:val="00BA6F6C"/>
    <w:rsid w:val="00BA7B35"/>
    <w:rsid w:val="00BB1B03"/>
    <w:rsid w:val="00BB45D0"/>
    <w:rsid w:val="00BC573B"/>
    <w:rsid w:val="00BE6ED6"/>
    <w:rsid w:val="00BF2CF9"/>
    <w:rsid w:val="00C50F8A"/>
    <w:rsid w:val="00C56746"/>
    <w:rsid w:val="00C61F21"/>
    <w:rsid w:val="00CB57C9"/>
    <w:rsid w:val="00CC7F14"/>
    <w:rsid w:val="00CE1839"/>
    <w:rsid w:val="00CE62C4"/>
    <w:rsid w:val="00CE7702"/>
    <w:rsid w:val="00CF7532"/>
    <w:rsid w:val="00D11A90"/>
    <w:rsid w:val="00D13563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1375"/>
    <w:rsid w:val="00E41723"/>
    <w:rsid w:val="00E507C0"/>
    <w:rsid w:val="00E51F79"/>
    <w:rsid w:val="00E52012"/>
    <w:rsid w:val="00E63C0F"/>
    <w:rsid w:val="00E70A4D"/>
    <w:rsid w:val="00E755A3"/>
    <w:rsid w:val="00E767F9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05E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</b:Tag>
    <b:SourceType>DocumentFromInternetSite</b:SourceType>
    <b:Guid>{ADE2FE3C-F484-454D-A0F0-92EF8A74BCEB}</b:Guid>
    <b:Author>
      <b:Author>
        <b:Corporate>Guru99</b:Corporate>
      </b:Author>
    </b:Author>
    <b:Title>What is State Transition Testing? Diagram, Technique, Example</b:Title>
    <b:InternetSiteTitle>www.guru99.com</b:InternetSiteTitle>
    <b:URL>https://www.guru99.com/state-transition-testing.html</b:URL>
    <b:RefOrder>1</b:RefOrder>
  </b:Source>
</b:Sources>
</file>

<file path=customXml/itemProps1.xml><?xml version="1.0" encoding="utf-8"?>
<ds:datastoreItem xmlns:ds="http://schemas.openxmlformats.org/officeDocument/2006/customXml" ds:itemID="{F71A543D-3CA6-4163-89B3-10BC54A0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Functional Plan</vt:lpstr>
    </vt:vector>
  </TitlesOfParts>
  <Company>Hewlett-Packard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7</cp:revision>
  <dcterms:created xsi:type="dcterms:W3CDTF">2019-09-19T23:50:00Z</dcterms:created>
  <dcterms:modified xsi:type="dcterms:W3CDTF">2019-09-21T21:40:00Z</dcterms:modified>
</cp:coreProperties>
</file>