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E3F64" w:rsidRDefault="004E3F64">
      <w:pPr>
        <w:pStyle w:val="Header"/>
        <w:rPr>
          <w:rFonts w:ascii="Arial" w:hAnsi="Arial" w:cs="Arial"/>
        </w:rPr>
      </w:pPr>
    </w:p>
    <w:tbl>
      <w:tblPr>
        <w:tblStyle w:val="TableGrid"/>
        <w:tblpPr w:leftFromText="180" w:rightFromText="180" w:vertAnchor="text" w:horzAnchor="page" w:tblpX="912" w:tblpY="27"/>
        <w:tblOverlap w:val="never"/>
        <w:tblW w:w="10470" w:type="dxa"/>
        <w:tblLayout w:type="fixed"/>
        <w:tblLook w:val="04A0" w:firstRow="1" w:lastRow="0" w:firstColumn="1" w:lastColumn="0" w:noHBand="0" w:noVBand="1"/>
      </w:tblPr>
      <w:tblGrid>
        <w:gridCol w:w="4034"/>
        <w:gridCol w:w="6436"/>
      </w:tblGrid>
      <w:tr w:rsidR="004E3F64">
        <w:tc>
          <w:tcPr>
            <w:tcW w:w="4034" w:type="dxa"/>
            <w:tcBorders>
              <w:top w:val="nil"/>
              <w:left w:val="nil"/>
              <w:bottom w:val="single" w:sz="18" w:space="0" w:color="000000"/>
              <w:right w:val="nil"/>
            </w:tcBorders>
          </w:tcPr>
          <w:p w:rsidR="004E3F64" w:rsidRDefault="00F46884">
            <w:pPr>
              <w:widowControl w:val="0"/>
            </w:pPr>
            <w:r>
              <w:rPr>
                <w:noProof/>
                <w:lang w:val="en-IN" w:eastAsia="en-IN"/>
              </w:rPr>
              <w:drawing>
                <wp:inline distT="0" distB="0" distL="0" distR="0">
                  <wp:extent cx="1820545" cy="544195"/>
                  <wp:effectExtent l="0" t="0" r="0" b="0"/>
                  <wp:docPr id="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0545" cy="54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35" w:type="dxa"/>
            <w:tcBorders>
              <w:top w:val="nil"/>
              <w:left w:val="nil"/>
              <w:bottom w:val="single" w:sz="18" w:space="0" w:color="000000"/>
              <w:right w:val="nil"/>
            </w:tcBorders>
          </w:tcPr>
          <w:p w:rsidR="004E3F64" w:rsidRDefault="004E3F64">
            <w:pPr>
              <w:widowControl w:val="0"/>
              <w:rPr>
                <w:rFonts w:ascii="Arial" w:hAnsi="Arial" w:cs="Arial"/>
                <w:b/>
                <w:bCs/>
              </w:rPr>
            </w:pPr>
          </w:p>
          <w:p w:rsidR="004E3F64" w:rsidRDefault="00F46884">
            <w:pPr>
              <w:widowControl w:val="0"/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School Academic Student Review Coversheet</w:t>
            </w:r>
          </w:p>
        </w:tc>
      </w:tr>
    </w:tbl>
    <w:p w:rsidR="004E3F64" w:rsidRDefault="004E3F64"/>
    <w:p w:rsidR="004E3F64" w:rsidRDefault="00F46884">
      <w:pPr>
        <w:pStyle w:val="Header"/>
        <w:rPr>
          <w:rFonts w:ascii="Arial" w:hAnsi="Arial" w:cs="Arial"/>
          <w:b/>
          <w:bCs/>
          <w:caps/>
          <w:color w:val="000000" w:themeColor="text1"/>
          <w:sz w:val="20"/>
        </w:rPr>
      </w:pPr>
      <w:r>
        <w:rPr>
          <w:rFonts w:ascii="Arial" w:hAnsi="Arial" w:cs="Arial"/>
          <w:lang w:val="en-IN"/>
        </w:rPr>
        <w:t xml:space="preserve">              </w:t>
      </w:r>
    </w:p>
    <w:p w:rsidR="004E3F64" w:rsidRDefault="00F46884">
      <w:pPr>
        <w:ind w:left="180"/>
        <w:rPr>
          <w:rFonts w:ascii="Arial" w:hAnsi="Arial" w:cs="Arial"/>
          <w:color w:val="000000" w:themeColor="text1"/>
          <w:sz w:val="16"/>
        </w:rPr>
      </w:pPr>
      <w:r>
        <w:rPr>
          <w:rFonts w:ascii="Arial" w:hAnsi="Arial" w:cs="Arial"/>
          <w:b/>
          <w:bCs/>
          <w:caps/>
          <w:color w:val="000000" w:themeColor="text1"/>
          <w:sz w:val="20"/>
        </w:rPr>
        <w:t>Goal Area</w:t>
      </w:r>
      <w:r>
        <w:rPr>
          <w:rFonts w:ascii="Arial" w:hAnsi="Arial" w:cs="Arial"/>
          <w:color w:val="000000" w:themeColor="text1"/>
          <w:sz w:val="16"/>
        </w:rPr>
        <w:t xml:space="preserve">: (2) </w:t>
      </w:r>
      <w:r>
        <w:rPr>
          <w:rFonts w:ascii="Arial" w:hAnsi="Arial" w:cs="Arial"/>
          <w:color w:val="000000" w:themeColor="text1"/>
          <w:sz w:val="20"/>
          <w:szCs w:val="20"/>
        </w:rPr>
        <w:t>PlcGoalArea</w:t>
      </w:r>
    </w:p>
    <w:tbl>
      <w:tblPr>
        <w:tblpPr w:leftFromText="180" w:rightFromText="180" w:vertAnchor="text" w:tblpX="165" w:tblpY="477"/>
        <w:tblOverlap w:val="never"/>
        <w:tblW w:w="10935" w:type="dxa"/>
        <w:tblLayout w:type="fixed"/>
        <w:tblLook w:val="04A0" w:firstRow="1" w:lastRow="0" w:firstColumn="1" w:lastColumn="0" w:noHBand="0" w:noVBand="1"/>
      </w:tblPr>
      <w:tblGrid>
        <w:gridCol w:w="3570"/>
        <w:gridCol w:w="3405"/>
        <w:gridCol w:w="3960"/>
      </w:tblGrid>
      <w:tr w:rsidR="004E3F64">
        <w:trPr>
          <w:trHeight w:val="223"/>
        </w:trPr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Student Name:</w:t>
            </w:r>
          </w:p>
        </w:tc>
        <w:tc>
          <w:tcPr>
            <w:tcW w:w="3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IEP Dates: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Date of Meeting:</w:t>
            </w:r>
          </w:p>
        </w:tc>
      </w:tr>
      <w:tr w:rsidR="004E3F64">
        <w:trPr>
          <w:trHeight w:val="309"/>
        </w:trPr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PlcStudentName</w:t>
            </w:r>
          </w:p>
        </w:tc>
        <w:tc>
          <w:tcPr>
            <w:tcW w:w="3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PlcIEPDate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PlcMeetingDate</w:t>
            </w:r>
          </w:p>
        </w:tc>
      </w:tr>
    </w:tbl>
    <w:p w:rsidR="004E3F64" w:rsidRDefault="00F46884">
      <w:pPr>
        <w:ind w:left="180"/>
        <w:rPr>
          <w:rFonts w:ascii="Arial" w:hAnsi="Arial" w:cs="Arial"/>
          <w:color w:val="000000" w:themeColor="text1"/>
          <w:sz w:val="16"/>
        </w:rPr>
      </w:pPr>
      <w:r>
        <w:rPr>
          <w:rFonts w:ascii="Arial" w:hAnsi="Arial" w:cs="Arial"/>
          <w:b/>
          <w:bCs/>
          <w:color w:val="000000" w:themeColor="text1"/>
          <w:sz w:val="18"/>
          <w:u w:val="single"/>
        </w:rPr>
        <w:t>Goal</w:t>
      </w:r>
      <w:r>
        <w:rPr>
          <w:rFonts w:ascii="Arial" w:hAnsi="Arial" w:cs="Arial"/>
          <w:i/>
          <w:iCs/>
          <w:color w:val="000000" w:themeColor="text1"/>
          <w:sz w:val="16"/>
        </w:rPr>
        <w:t xml:space="preserve">: </w:t>
      </w:r>
      <w:r>
        <w:rPr>
          <w:rFonts w:ascii="Arial" w:hAnsi="Arial" w:cs="Arial"/>
          <w:iCs/>
          <w:color w:val="000000" w:themeColor="text1"/>
          <w:sz w:val="20"/>
          <w:szCs w:val="20"/>
        </w:rPr>
        <w:t>PlcGoal</w:t>
      </w:r>
    </w:p>
    <w:tbl>
      <w:tblPr>
        <w:tblW w:w="10946" w:type="dxa"/>
        <w:tblInd w:w="157" w:type="dxa"/>
        <w:tblLayout w:type="fixed"/>
        <w:tblLook w:val="04A0" w:firstRow="1" w:lastRow="0" w:firstColumn="1" w:lastColumn="0" w:noHBand="0" w:noVBand="1"/>
      </w:tblPr>
      <w:tblGrid>
        <w:gridCol w:w="1500"/>
        <w:gridCol w:w="1335"/>
        <w:gridCol w:w="1350"/>
        <w:gridCol w:w="1350"/>
        <w:gridCol w:w="1350"/>
        <w:gridCol w:w="720"/>
        <w:gridCol w:w="630"/>
        <w:gridCol w:w="1260"/>
        <w:gridCol w:w="1451"/>
      </w:tblGrid>
      <w:tr w:rsidR="004E3F64">
        <w:trPr>
          <w:cantSplit/>
          <w:trHeight w:val="647"/>
        </w:trPr>
        <w:tc>
          <w:tcPr>
            <w:tcW w:w="760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rPr>
                <w:rFonts w:ascii="Arial" w:hAnsi="Arial" w:cs="Arial"/>
                <w:color w:val="000000" w:themeColor="text1"/>
                <w:sz w:val="16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16"/>
                <w:u w:val="single"/>
              </w:rPr>
              <w:t>Benchmarks/Objectives</w:t>
            </w:r>
            <w:r>
              <w:rPr>
                <w:rFonts w:ascii="Arial" w:hAnsi="Arial" w:cs="Arial"/>
                <w:color w:val="000000" w:themeColor="text1"/>
                <w:sz w:val="16"/>
              </w:rPr>
              <w:t>:</w:t>
            </w:r>
          </w:p>
          <w:p w:rsidR="004E3F64" w:rsidRDefault="00F46884">
            <w:pPr>
              <w:rPr>
                <w:rFonts w:ascii="Arial" w:hAnsi="Arial" w:cs="Arial"/>
                <w:color w:val="000000" w:themeColor="text1"/>
                <w:sz w:val="18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  <w:highlight w:val="white"/>
                <w:lang w:val="en-IN"/>
              </w:rPr>
              <w:t>plcBenchmarkGoa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  <w:highlight w:val="white"/>
              </w:rPr>
              <w:t>l</w:t>
            </w:r>
          </w:p>
        </w:tc>
        <w:tc>
          <w:tcPr>
            <w:tcW w:w="33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rPr>
                <w:rFonts w:ascii="Arial" w:hAnsi="Arial" w:cs="Arial"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 xml:space="preserve">BSL dates: </w:t>
            </w:r>
            <w:r>
              <w:rPr>
                <w:rFonts w:ascii="Arial" w:hAnsi="Arial" w:cs="Arial"/>
                <w:bCs/>
                <w:color w:val="000000" w:themeColor="text1"/>
                <w:sz w:val="20"/>
                <w:szCs w:val="20"/>
              </w:rPr>
              <w:t>8/12/11-8/18/11</w:t>
            </w:r>
          </w:p>
          <w:p w:rsidR="004E3F64" w:rsidRDefault="00F46884">
            <w:pPr>
              <w:rPr>
                <w:rFonts w:ascii="Arial" w:hAnsi="Arial" w:cs="Arial"/>
                <w:color w:val="000000" w:themeColor="text1"/>
                <w:sz w:val="14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>BSL %:</w:t>
            </w:r>
            <w:r>
              <w:rPr>
                <w:rFonts w:ascii="Arial" w:hAnsi="Arial" w:cs="Arial"/>
                <w:bCs/>
                <w:color w:val="000000" w:themeColor="text1"/>
                <w:sz w:val="20"/>
                <w:szCs w:val="20"/>
              </w:rPr>
              <w:t xml:space="preserve"> 60%, 0%, 100%, 83%</w:t>
            </w:r>
          </w:p>
        </w:tc>
      </w:tr>
      <w:tr w:rsidR="004E3F64">
        <w:trPr>
          <w:cantSplit/>
          <w:trHeight w:val="258"/>
        </w:trPr>
        <w:tc>
          <w:tcPr>
            <w:tcW w:w="1094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16"/>
                <w:u w:val="single"/>
              </w:rPr>
              <w:t>Current Progress:</w:t>
            </w:r>
            <w:r>
              <w:rPr>
                <w:rFonts w:ascii="Arial" w:hAnsi="Arial" w:cs="Arial"/>
                <w:color w:val="000000" w:themeColor="text1"/>
                <w:sz w:val="16"/>
              </w:rPr>
              <w:t xml:space="preserve">   </w:t>
            </w:r>
            <w:r>
              <w:rPr>
                <w:rFonts w:ascii="Arial" w:eastAsia="Consolas" w:hAnsi="Arial" w:cs="Arial"/>
                <w:color w:val="000000" w:themeColor="text1"/>
                <w:sz w:val="16"/>
                <w:szCs w:val="16"/>
                <w:shd w:val="clear" w:color="auto" w:fill="FFFFFF"/>
              </w:rPr>
              <w:t>PlcCurrent</w:t>
            </w:r>
          </w:p>
        </w:tc>
      </w:tr>
      <w:tr w:rsidR="004E3F64">
        <w:trPr>
          <w:trHeight w:val="171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:rsidR="004E3F64" w:rsidRDefault="00F46884">
            <w:pPr>
              <w:jc w:val="right"/>
              <w:rPr>
                <w:rFonts w:ascii="Arial" w:hAnsi="Arial" w:cs="Arial"/>
                <w:b/>
                <w:color w:val="000000" w:themeColor="text1"/>
                <w:sz w:val="14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  <w:t>Review</w:t>
            </w:r>
            <w:r>
              <w:rPr>
                <w:rFonts w:ascii="Arial" w:hAnsi="Arial" w:cs="Arial"/>
                <w:b/>
                <w:color w:val="000000" w:themeColor="text1"/>
                <w:sz w:val="14"/>
              </w:rPr>
              <w:t xml:space="preserve"> </w:t>
            </w: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  <w:t>Period</w:t>
            </w:r>
            <w:r>
              <w:rPr>
                <w:rFonts w:ascii="Arial" w:hAnsi="Arial" w:cs="Arial"/>
                <w:b/>
                <w:color w:val="000000" w:themeColor="text1"/>
                <w:sz w:val="14"/>
              </w:rPr>
              <w:t>: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:rsidR="004E3F64" w:rsidRDefault="00F46884">
            <w:pPr>
              <w:jc w:val="center"/>
              <w:rPr>
                <w:rFonts w:ascii="Arial" w:hAnsi="Arial" w:cs="Arial"/>
                <w:b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  <w:t>PlcPeriod1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:rsidR="004E3F64" w:rsidRDefault="00F46884">
            <w:pPr>
              <w:jc w:val="center"/>
              <w:rPr>
                <w:rFonts w:ascii="Arial" w:hAnsi="Arial" w:cs="Arial"/>
                <w:b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  <w:t>PlcPrd2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:rsidR="004E3F64" w:rsidRDefault="00F46884">
            <w:pPr>
              <w:jc w:val="center"/>
              <w:rPr>
                <w:rFonts w:ascii="Arial" w:hAnsi="Arial" w:cs="Arial"/>
                <w:b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  <w:t>PlcPeriod3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:rsidR="004E3F64" w:rsidRDefault="00F46884">
            <w:pPr>
              <w:jc w:val="center"/>
              <w:rPr>
                <w:rFonts w:ascii="Arial" w:hAnsi="Arial" w:cs="Arial"/>
                <w:b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  <w:t>PlcPeriod4</w:t>
            </w:r>
          </w:p>
        </w:tc>
        <w:tc>
          <w:tcPr>
            <w:tcW w:w="1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:rsidR="004E3F64" w:rsidRDefault="00F46884">
            <w:pPr>
              <w:jc w:val="center"/>
              <w:rPr>
                <w:rFonts w:ascii="Arial" w:hAnsi="Arial" w:cs="Arial"/>
                <w:b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  <w:t>PlcPeriod5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:rsidR="004E3F64" w:rsidRDefault="00F46884">
            <w:pPr>
              <w:jc w:val="center"/>
              <w:rPr>
                <w:rFonts w:ascii="Arial" w:hAnsi="Arial" w:cs="Arial"/>
                <w:b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  <w:t>PlcPeriod6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:rsidR="004E3F64" w:rsidRDefault="00F46884">
            <w:pPr>
              <w:jc w:val="center"/>
              <w:rPr>
                <w:rFonts w:ascii="Arial" w:hAnsi="Arial" w:cs="Arial"/>
                <w:b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  <w:t>PlcPeriod7</w:t>
            </w:r>
          </w:p>
        </w:tc>
      </w:tr>
      <w:tr w:rsidR="004E3F64">
        <w:trPr>
          <w:trHeight w:val="171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:rsidR="004E3F64" w:rsidRDefault="00F46884">
            <w:pPr>
              <w:jc w:val="right"/>
              <w:rPr>
                <w:rFonts w:ascii="Arial" w:hAnsi="Arial" w:cs="Arial"/>
                <w:b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  <w:lang w:val="en-GB"/>
              </w:rPr>
              <w:t>Progressing: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:rsidR="004E3F64" w:rsidRDefault="00F46884">
            <w:pPr>
              <w:jc w:val="center"/>
              <w:rPr>
                <w:rFonts w:ascii="Arial" w:hAnsi="Arial" w:cs="Arial"/>
                <w:b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  <w:lang w:val="en-GB"/>
              </w:rPr>
              <w:t>PlcPrgres1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:rsidR="004E3F64" w:rsidRDefault="00F46884">
            <w:pPr>
              <w:jc w:val="center"/>
              <w:rPr>
                <w:rFonts w:ascii="Arial" w:hAnsi="Arial" w:cs="Arial"/>
                <w:b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  <w:lang w:val="en-GB"/>
              </w:rPr>
              <w:t>PlcPrgres2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:rsidR="004E3F64" w:rsidRDefault="00F46884">
            <w:pPr>
              <w:jc w:val="center"/>
              <w:rPr>
                <w:rFonts w:ascii="Arial" w:hAnsi="Arial" w:cs="Arial"/>
                <w:b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  <w:lang w:val="en-GB"/>
              </w:rPr>
              <w:t>PlcPrgres3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:rsidR="004E3F64" w:rsidRDefault="00F46884">
            <w:pPr>
              <w:jc w:val="center"/>
              <w:rPr>
                <w:rFonts w:ascii="Arial" w:hAnsi="Arial" w:cs="Arial"/>
                <w:b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  <w:lang w:val="en-GB"/>
              </w:rPr>
              <w:t>PlcPrgres4</w:t>
            </w:r>
          </w:p>
        </w:tc>
        <w:tc>
          <w:tcPr>
            <w:tcW w:w="1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:rsidR="004E3F64" w:rsidRDefault="00F46884">
            <w:pPr>
              <w:jc w:val="center"/>
              <w:rPr>
                <w:rFonts w:ascii="Arial" w:hAnsi="Arial" w:cs="Arial"/>
                <w:b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  <w:lang w:val="en-GB"/>
              </w:rPr>
              <w:t>PlcPrgres5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:rsidR="004E3F64" w:rsidRDefault="00F46884">
            <w:pPr>
              <w:jc w:val="center"/>
              <w:rPr>
                <w:rFonts w:ascii="Arial" w:hAnsi="Arial" w:cs="Arial"/>
                <w:b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  <w:lang w:val="en-GB"/>
              </w:rPr>
              <w:t>PlcPrgres6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:rsidR="004E3F64" w:rsidRDefault="00F46884">
            <w:pPr>
              <w:jc w:val="center"/>
              <w:rPr>
                <w:rFonts w:ascii="Arial" w:hAnsi="Arial" w:cs="Arial"/>
                <w:b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  <w:lang w:val="en-GB"/>
              </w:rPr>
              <w:t>PlcPrgres7</w:t>
            </w:r>
          </w:p>
        </w:tc>
      </w:tr>
      <w:tr w:rsidR="004E3F64">
        <w:trPr>
          <w:trHeight w:val="184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right"/>
              <w:rPr>
                <w:rFonts w:ascii="Arial" w:hAnsi="Arial" w:cs="Arial"/>
                <w:b/>
                <w:color w:val="000000" w:themeColor="text1"/>
                <w:sz w:val="14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  <w:t>Type of Instruction</w:t>
            </w:r>
            <w:r>
              <w:rPr>
                <w:rFonts w:ascii="Arial" w:hAnsi="Arial" w:cs="Arial"/>
                <w:b/>
                <w:color w:val="000000" w:themeColor="text1"/>
                <w:sz w:val="14"/>
              </w:rPr>
              <w:t>: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PlcTypeOfIns1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PlcTypeOfIns2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PlcTypeOfIns3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PlcTypeOfIns4</w:t>
            </w:r>
          </w:p>
        </w:tc>
        <w:tc>
          <w:tcPr>
            <w:tcW w:w="1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PlcTypeOfIns5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PlcTypeOfIns6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PlcTypeOfIns7</w:t>
            </w:r>
          </w:p>
        </w:tc>
      </w:tr>
      <w:tr w:rsidR="004E3F64">
        <w:trPr>
          <w:trHeight w:val="171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right"/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  <w:t>Stimulus Set: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PlcSet1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PlcSet2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PlcSet3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PlcSet4</w:t>
            </w:r>
          </w:p>
        </w:tc>
        <w:tc>
          <w:tcPr>
            <w:tcW w:w="1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PlcSet5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PlcSet6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PlcSet7</w:t>
            </w:r>
          </w:p>
        </w:tc>
      </w:tr>
      <w:tr w:rsidR="004E3F64">
        <w:trPr>
          <w:trHeight w:val="171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right"/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  <w:t>Current           Training Step: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pStyle w:val="HTMLPreformatted"/>
              <w:shd w:val="clear" w:color="auto" w:fill="FFFFFF"/>
              <w:ind w:firstLine="240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highlight w:val="yellow"/>
                <w:lang w:eastAsia="en-US"/>
              </w:rPr>
            </w:pPr>
            <w:r>
              <w:rPr>
                <w:rFonts w:ascii="Consolas" w:eastAsia="Consolas" w:hAnsi="Consolas" w:cs="Consolas"/>
                <w:color w:val="000000" w:themeColor="text1"/>
                <w:sz w:val="16"/>
                <w:szCs w:val="16"/>
                <w:shd w:val="clear" w:color="auto" w:fill="FFFFFF"/>
              </w:rPr>
              <w:t>PlcStep1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pStyle w:val="HTMLPreformatted"/>
              <w:shd w:val="clear" w:color="auto" w:fill="FFFFFF"/>
              <w:ind w:firstLine="320"/>
              <w:rPr>
                <w:rFonts w:ascii="Consolas" w:eastAsia="Consolas" w:hAnsi="Consolas" w:cs="Consolas"/>
                <w:color w:val="1F497D" w:themeColor="text2"/>
                <w:sz w:val="16"/>
                <w:szCs w:val="16"/>
              </w:rPr>
            </w:pPr>
            <w:r>
              <w:rPr>
                <w:rFonts w:ascii="Consolas" w:eastAsia="Consolas" w:hAnsi="Consolas" w:cs="Consolas"/>
                <w:color w:val="000000" w:themeColor="text1"/>
                <w:sz w:val="16"/>
                <w:szCs w:val="16"/>
                <w:shd w:val="clear" w:color="auto" w:fill="FFFFFF"/>
              </w:rPr>
              <w:t>PlcStep2</w:t>
            </w:r>
          </w:p>
          <w:p w:rsidR="004E3F64" w:rsidRDefault="004E3F64">
            <w:pPr>
              <w:jc w:val="both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pStyle w:val="HTMLPreformatted"/>
              <w:shd w:val="clear" w:color="auto" w:fill="FFFFFF"/>
              <w:ind w:firstLine="320"/>
              <w:rPr>
                <w:rFonts w:ascii="Consolas" w:eastAsia="Consolas" w:hAnsi="Consolas" w:cs="Consolas"/>
                <w:color w:val="000000"/>
                <w:sz w:val="15"/>
                <w:szCs w:val="15"/>
              </w:rPr>
            </w:pPr>
            <w:r>
              <w:rPr>
                <w:rFonts w:ascii="Consolas" w:eastAsia="Consolas" w:hAnsi="Consolas" w:cs="Consolas"/>
                <w:color w:val="000000" w:themeColor="text1"/>
                <w:sz w:val="16"/>
                <w:szCs w:val="16"/>
                <w:shd w:val="clear" w:color="auto" w:fill="FFFFFF"/>
              </w:rPr>
              <w:t>PlcStep3</w:t>
            </w:r>
          </w:p>
          <w:p w:rsidR="004E3F64" w:rsidRDefault="004E3F6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pStyle w:val="HTMLPreformatted"/>
              <w:shd w:val="clear" w:color="auto" w:fill="FFFFFF"/>
              <w:ind w:firstLine="320"/>
              <w:rPr>
                <w:rFonts w:ascii="Consolas" w:eastAsia="Consolas" w:hAnsi="Consolas" w:cs="Consolas"/>
                <w:color w:val="000000"/>
                <w:sz w:val="15"/>
                <w:szCs w:val="15"/>
              </w:rPr>
            </w:pPr>
            <w:r>
              <w:rPr>
                <w:rFonts w:ascii="Consolas" w:eastAsia="Consolas" w:hAnsi="Consolas" w:cs="Consolas"/>
                <w:color w:val="000000" w:themeColor="text1"/>
                <w:sz w:val="16"/>
                <w:szCs w:val="16"/>
                <w:shd w:val="clear" w:color="auto" w:fill="FFFFFF"/>
              </w:rPr>
              <w:t>PlcStep4</w:t>
            </w:r>
          </w:p>
          <w:p w:rsidR="004E3F64" w:rsidRDefault="004E3F6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</w:p>
        </w:tc>
        <w:tc>
          <w:tcPr>
            <w:tcW w:w="1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pStyle w:val="HTMLPreformatted"/>
              <w:shd w:val="clear" w:color="auto" w:fill="FFFFFF"/>
              <w:ind w:firstLine="320"/>
              <w:rPr>
                <w:rFonts w:ascii="Consolas" w:eastAsia="Consolas" w:hAnsi="Consolas" w:cs="Consolas"/>
                <w:color w:val="000000"/>
                <w:sz w:val="15"/>
                <w:szCs w:val="15"/>
              </w:rPr>
            </w:pPr>
            <w:r>
              <w:rPr>
                <w:rFonts w:ascii="Consolas" w:eastAsia="Consolas" w:hAnsi="Consolas" w:cs="Consolas"/>
                <w:color w:val="000000" w:themeColor="text1"/>
                <w:sz w:val="16"/>
                <w:szCs w:val="16"/>
                <w:shd w:val="clear" w:color="auto" w:fill="FFFFFF"/>
              </w:rPr>
              <w:t>PlcStep5</w:t>
            </w:r>
          </w:p>
          <w:p w:rsidR="004E3F64" w:rsidRDefault="004E3F6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pStyle w:val="HTMLPreformatted"/>
              <w:shd w:val="clear" w:color="auto" w:fill="FFFFFF"/>
              <w:ind w:firstLine="320"/>
              <w:rPr>
                <w:rFonts w:ascii="Consolas" w:eastAsia="Consolas" w:hAnsi="Consolas" w:cs="Consolas"/>
                <w:color w:val="000000"/>
                <w:sz w:val="15"/>
                <w:szCs w:val="15"/>
              </w:rPr>
            </w:pPr>
            <w:r>
              <w:rPr>
                <w:rFonts w:ascii="Consolas" w:eastAsia="Consolas" w:hAnsi="Consolas" w:cs="Consolas"/>
                <w:color w:val="000000" w:themeColor="text1"/>
                <w:sz w:val="16"/>
                <w:szCs w:val="16"/>
                <w:shd w:val="clear" w:color="auto" w:fill="FFFFFF"/>
              </w:rPr>
              <w:t>PlcStep6</w:t>
            </w:r>
          </w:p>
          <w:p w:rsidR="004E3F64" w:rsidRDefault="004E3F6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pStyle w:val="HTMLPreformatted"/>
              <w:shd w:val="clear" w:color="auto" w:fill="FFFFFF"/>
              <w:ind w:firstLine="80"/>
              <w:rPr>
                <w:rFonts w:ascii="Consolas" w:eastAsia="Consolas" w:hAnsi="Consolas" w:cs="Consolas"/>
                <w:color w:val="000000"/>
                <w:sz w:val="15"/>
                <w:szCs w:val="15"/>
              </w:rPr>
            </w:pPr>
            <w:r>
              <w:rPr>
                <w:rFonts w:ascii="Consolas" w:eastAsia="Consolas" w:hAnsi="Consolas" w:cs="Consolas"/>
                <w:color w:val="000000" w:themeColor="text1"/>
                <w:sz w:val="16"/>
                <w:szCs w:val="16"/>
                <w:shd w:val="clear" w:color="auto" w:fill="FFFFFF"/>
              </w:rPr>
              <w:t>PlcStep7</w:t>
            </w:r>
          </w:p>
          <w:p w:rsidR="004E3F64" w:rsidRDefault="004E3F6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</w:p>
        </w:tc>
      </w:tr>
      <w:tr w:rsidR="004E3F64">
        <w:trPr>
          <w:trHeight w:val="184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right"/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  <w:t>Prompt level: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PlcPromt1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PlcPromt2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PlcPromt3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PlcPromt4</w:t>
            </w:r>
          </w:p>
        </w:tc>
        <w:tc>
          <w:tcPr>
            <w:tcW w:w="1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PlcPromt5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PlcPromt6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PlcPromt7</w:t>
            </w:r>
          </w:p>
        </w:tc>
      </w:tr>
      <w:tr w:rsidR="004E3F64">
        <w:trPr>
          <w:trHeight w:val="171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 w:rsidP="00612209">
            <w:pPr>
              <w:jc w:val="right"/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  <w:t>IOA (</w:t>
            </w:r>
            <w:r w:rsidR="00612209"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  <w:t>IOAs/Avg</w:t>
            </w: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  <w:t>/%):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Ioa1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02775" w:rsidRPr="00802775" w:rsidRDefault="00686578" w:rsidP="0080277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Ioa2</w:t>
            </w:r>
            <w:bookmarkStart w:id="0" w:name="_GoBack"/>
            <w:bookmarkEnd w:id="0"/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Ioa3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Ioa4</w:t>
            </w:r>
          </w:p>
        </w:tc>
        <w:tc>
          <w:tcPr>
            <w:tcW w:w="1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Ioa5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Ioa6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Ioa7</w:t>
            </w:r>
          </w:p>
        </w:tc>
      </w:tr>
      <w:tr w:rsidR="004E3F64">
        <w:trPr>
          <w:trHeight w:val="318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right"/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  <w:t># times run</w:t>
            </w:r>
          </w:p>
          <w:p w:rsidR="004E3F64" w:rsidRDefault="00F46884">
            <w:pPr>
              <w:jc w:val="right"/>
              <w:rPr>
                <w:rFonts w:ascii="Arial" w:hAnsi="Arial" w:cs="Arial"/>
                <w:b/>
                <w:color w:val="000000" w:themeColor="text1"/>
                <w:sz w:val="14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  <w:t>out of possible: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Plcnum1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Plcnum2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Plcnum3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Plcnum4</w:t>
            </w:r>
          </w:p>
        </w:tc>
        <w:tc>
          <w:tcPr>
            <w:tcW w:w="1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Plcnum5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Plcnum6</w:t>
            </w:r>
          </w:p>
        </w:tc>
        <w:tc>
          <w:tcPr>
            <w:tcW w:w="1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highlight w:val="yellow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Plcnum7</w:t>
            </w:r>
          </w:p>
        </w:tc>
      </w:tr>
      <w:tr w:rsidR="004E3F64">
        <w:trPr>
          <w:trHeight w:val="318"/>
        </w:trPr>
        <w:tc>
          <w:tcPr>
            <w:tcW w:w="10946" w:type="dxa"/>
            <w:gridSpan w:val="9"/>
            <w:tcBorders>
              <w:top w:val="single" w:sz="4" w:space="0" w:color="000000"/>
              <w:bottom w:val="single" w:sz="4" w:space="0" w:color="000000"/>
            </w:tcBorders>
          </w:tcPr>
          <w:p w:rsidR="004E3F64" w:rsidRDefault="004E3F64">
            <w:pPr>
              <w:rPr>
                <w:rFonts w:ascii="Arial" w:hAnsi="Arial" w:cs="Arial"/>
                <w:color w:val="000000" w:themeColor="text1"/>
                <w:sz w:val="20"/>
                <w:szCs w:val="20"/>
                <w:lang w:val="en-IN"/>
              </w:rPr>
            </w:pPr>
          </w:p>
          <w:p w:rsidR="004E3F64" w:rsidRDefault="00F46884">
            <w:pPr>
              <w:rPr>
                <w:rFonts w:ascii="Arial" w:hAnsi="Arial" w:cs="Arial"/>
                <w:color w:val="000000" w:themeColor="text1"/>
                <w:sz w:val="16"/>
                <w:szCs w:val="16"/>
                <w:lang w:val="en-IN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  <w:u w:val="single"/>
                <w:lang w:val="en-IN"/>
              </w:rPr>
              <w:t>Setting Events</w:t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IN"/>
              </w:rPr>
              <w:t>:</w:t>
            </w:r>
          </w:p>
        </w:tc>
      </w:tr>
      <w:tr w:rsidR="004E3F64">
        <w:trPr>
          <w:trHeight w:val="318"/>
        </w:trPr>
        <w:tc>
          <w:tcPr>
            <w:tcW w:w="55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lang w:val="en-IN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n-IN"/>
              </w:rPr>
              <w:t>Type</w:t>
            </w:r>
          </w:p>
        </w:tc>
        <w:tc>
          <w:tcPr>
            <w:tcW w:w="541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lang w:val="en-IN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n-IN"/>
              </w:rPr>
              <w:t>Description</w:t>
            </w:r>
          </w:p>
        </w:tc>
      </w:tr>
      <w:tr w:rsidR="004E3F64">
        <w:trPr>
          <w:trHeight w:val="318"/>
        </w:trPr>
        <w:tc>
          <w:tcPr>
            <w:tcW w:w="55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Major Condition Lines</w:t>
            </w:r>
          </w:p>
        </w:tc>
        <w:tc>
          <w:tcPr>
            <w:tcW w:w="541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lang w:val="en-IN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  <w:lang w:val="en-IN"/>
              </w:rPr>
              <w:t>PlcMajor</w:t>
            </w:r>
          </w:p>
        </w:tc>
      </w:tr>
      <w:tr w:rsidR="004E3F64">
        <w:trPr>
          <w:trHeight w:val="318"/>
        </w:trPr>
        <w:tc>
          <w:tcPr>
            <w:tcW w:w="55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Minor Condition Lines</w:t>
            </w:r>
          </w:p>
        </w:tc>
        <w:tc>
          <w:tcPr>
            <w:tcW w:w="541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lang w:val="en-IN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  <w:lang w:val="en-IN"/>
              </w:rPr>
              <w:t>PlcMinor</w:t>
            </w:r>
          </w:p>
        </w:tc>
      </w:tr>
      <w:tr w:rsidR="004E3F64">
        <w:trPr>
          <w:trHeight w:val="318"/>
        </w:trPr>
        <w:tc>
          <w:tcPr>
            <w:tcW w:w="55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t>Arrow notes</w:t>
            </w:r>
          </w:p>
        </w:tc>
        <w:tc>
          <w:tcPr>
            <w:tcW w:w="541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E3F64" w:rsidRDefault="00F46884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lang w:val="en-IN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  <w:lang w:val="en-IN"/>
              </w:rPr>
              <w:t>PlcArrow</w:t>
            </w:r>
          </w:p>
        </w:tc>
      </w:tr>
      <w:tr w:rsidR="004E3F64">
        <w:trPr>
          <w:trHeight w:val="248"/>
        </w:trPr>
        <w:tc>
          <w:tcPr>
            <w:tcW w:w="10946" w:type="dxa"/>
            <w:gridSpan w:val="9"/>
            <w:tcBorders>
              <w:top w:val="single" w:sz="4" w:space="0" w:color="000000"/>
            </w:tcBorders>
          </w:tcPr>
          <w:p w:rsidR="004E3F64" w:rsidRDefault="004E3F64">
            <w:pPr>
              <w:jc w:val="both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4E3F64">
        <w:trPr>
          <w:trHeight w:val="184"/>
        </w:trPr>
        <w:tc>
          <w:tcPr>
            <w:tcW w:w="10946" w:type="dxa"/>
            <w:gridSpan w:val="9"/>
            <w:tcBorders>
              <w:bottom w:val="single" w:sz="4" w:space="0" w:color="000000"/>
            </w:tcBorders>
            <w:shd w:val="clear" w:color="auto" w:fill="FFFFFF" w:themeFill="background1"/>
          </w:tcPr>
          <w:p w:rsidR="004E3F64" w:rsidRDefault="00F46884">
            <w:pPr>
              <w:rPr>
                <w:rFonts w:ascii="Arial" w:hAnsi="Arial" w:cs="Arial"/>
                <w:b/>
                <w:sz w:val="18"/>
                <w:szCs w:val="18"/>
                <w:u w:val="single"/>
              </w:rPr>
            </w:pPr>
            <w:r>
              <w:rPr>
                <w:rFonts w:ascii="Arial" w:hAnsi="Arial" w:cs="Arial"/>
                <w:b/>
                <w:sz w:val="18"/>
                <w:szCs w:val="18"/>
                <w:u w:val="single"/>
              </w:rPr>
              <w:t>Previous Meeting Section:</w:t>
            </w:r>
          </w:p>
        </w:tc>
      </w:tr>
      <w:tr w:rsidR="004E3F64">
        <w:trPr>
          <w:trHeight w:val="184"/>
        </w:trPr>
        <w:tc>
          <w:tcPr>
            <w:tcW w:w="10946" w:type="dxa"/>
            <w:gridSpan w:val="9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4E3F64" w:rsidRDefault="00F46884">
            <w:pPr>
              <w:pStyle w:val="HTMLPreformatted"/>
              <w:shd w:val="clear" w:color="auto" w:fill="FFFFFF"/>
              <w:rPr>
                <w:rFonts w:ascii="Consolas" w:eastAsia="Consolas" w:hAnsi="Consolas" w:cs="Consolas"/>
                <w:color w:val="000000" w:themeColor="text1"/>
                <w:sz w:val="16"/>
                <w:szCs w:val="16"/>
              </w:rPr>
            </w:pPr>
            <w:r>
              <w:rPr>
                <w:rFonts w:ascii="Consolas" w:eastAsia="Consolas" w:hAnsi="Consolas" w:cs="Consolas"/>
                <w:color w:val="000000" w:themeColor="text1"/>
                <w:sz w:val="16"/>
                <w:szCs w:val="16"/>
                <w:shd w:val="clear" w:color="auto" w:fill="FFFFFF"/>
              </w:rPr>
              <w:t>PlcFeedBackP</w:t>
            </w:r>
          </w:p>
          <w:p w:rsidR="004E3F64" w:rsidRDefault="004E3F64">
            <w:pPr>
              <w:rPr>
                <w:rFonts w:ascii="Arial" w:hAnsi="Arial" w:cs="Arial"/>
                <w:b/>
                <w:sz w:val="16"/>
                <w:szCs w:val="16"/>
                <w:u w:val="single"/>
              </w:rPr>
            </w:pPr>
          </w:p>
        </w:tc>
      </w:tr>
      <w:tr w:rsidR="004E3F64">
        <w:trPr>
          <w:trHeight w:val="184"/>
        </w:trPr>
        <w:tc>
          <w:tcPr>
            <w:tcW w:w="1094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4E3F64" w:rsidRDefault="00F46884">
            <w:pP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  <w:t>Staff initials (initial after reading):</w:t>
            </w:r>
          </w:p>
        </w:tc>
      </w:tr>
      <w:tr w:rsidR="004E3F64">
        <w:trPr>
          <w:trHeight w:val="245"/>
        </w:trPr>
        <w:tc>
          <w:tcPr>
            <w:tcW w:w="10946" w:type="dxa"/>
            <w:gridSpan w:val="9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4E3F64" w:rsidRDefault="004E3F64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  <w:u w:val="single"/>
                <w:lang w:val="en-IN"/>
              </w:rPr>
            </w:pPr>
          </w:p>
          <w:p w:rsidR="004E3F64" w:rsidRDefault="00F46884">
            <w:pPr>
              <w:rPr>
                <w:rFonts w:ascii="Arial" w:hAnsi="Arial" w:cs="Arial"/>
                <w:b/>
                <w:color w:val="000000" w:themeColor="text1"/>
                <w:sz w:val="16"/>
                <w:szCs w:val="16"/>
                <w:lang w:val="en-IN"/>
              </w:rPr>
            </w:pPr>
            <w:r>
              <w:rPr>
                <w:rFonts w:ascii="Arial" w:hAnsi="Arial" w:cs="Arial"/>
                <w:b/>
                <w:color w:val="000000" w:themeColor="text1"/>
                <w:sz w:val="18"/>
                <w:szCs w:val="18"/>
                <w:u w:val="single"/>
                <w:lang w:val="en-IN"/>
              </w:rPr>
              <w:t>Current Meeting Section :</w:t>
            </w:r>
          </w:p>
        </w:tc>
      </w:tr>
      <w:tr w:rsidR="004E3F64">
        <w:trPr>
          <w:trHeight w:val="245"/>
        </w:trPr>
        <w:tc>
          <w:tcPr>
            <w:tcW w:w="1094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4E3F64" w:rsidRDefault="00F46884">
            <w:pPr>
              <w:pStyle w:val="HTMLPreformatted"/>
              <w:shd w:val="clear" w:color="auto" w:fill="FFFFFF"/>
              <w:rPr>
                <w:rFonts w:ascii="Consolas" w:eastAsia="Consolas" w:hAnsi="Consolas" w:cs="Consolas"/>
                <w:color w:val="000000" w:themeColor="text1"/>
                <w:sz w:val="16"/>
                <w:szCs w:val="16"/>
                <w:shd w:val="clear" w:color="auto" w:fill="FFFFFF"/>
              </w:rPr>
            </w:pPr>
            <w:r>
              <w:rPr>
                <w:rFonts w:ascii="Consolas" w:eastAsia="Consolas" w:hAnsi="Consolas" w:cs="Consolas"/>
                <w:color w:val="000000" w:themeColor="text1"/>
                <w:sz w:val="16"/>
                <w:szCs w:val="16"/>
                <w:shd w:val="clear" w:color="auto" w:fill="FFFFFF"/>
              </w:rPr>
              <w:t>PlcFeedBackC</w:t>
            </w:r>
          </w:p>
          <w:p w:rsidR="004E3F64" w:rsidRDefault="004E3F64">
            <w:pPr>
              <w:pStyle w:val="HTMLPreformatted"/>
              <w:shd w:val="clear" w:color="auto" w:fill="FFFFFF"/>
              <w:rPr>
                <w:rFonts w:ascii="Consolas" w:eastAsia="Consolas" w:hAnsi="Consolas" w:cs="Consolas"/>
                <w:color w:val="000000" w:themeColor="text1"/>
                <w:sz w:val="16"/>
                <w:szCs w:val="16"/>
                <w:shd w:val="clear" w:color="auto" w:fill="FFFFFF"/>
                <w:lang w:val="en-IN"/>
              </w:rPr>
            </w:pPr>
          </w:p>
        </w:tc>
      </w:tr>
      <w:tr w:rsidR="004E3F64">
        <w:trPr>
          <w:trHeight w:val="245"/>
        </w:trPr>
        <w:tc>
          <w:tcPr>
            <w:tcW w:w="1094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4E3F64" w:rsidRDefault="00F46884">
            <w:pP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b/>
                <w:color w:val="000000" w:themeColor="text1"/>
                <w:sz w:val="16"/>
                <w:szCs w:val="16"/>
              </w:rPr>
              <w:t>Staff initials (initial after reading):</w:t>
            </w:r>
          </w:p>
        </w:tc>
      </w:tr>
    </w:tbl>
    <w:p w:rsidR="004E3F64" w:rsidRDefault="004E3F64">
      <w:pPr>
        <w:pStyle w:val="Header"/>
        <w:tabs>
          <w:tab w:val="clear" w:pos="4320"/>
          <w:tab w:val="clear" w:pos="8640"/>
        </w:tabs>
        <w:rPr>
          <w:rFonts w:ascii="Arial" w:hAnsi="Arial" w:cs="Arial"/>
          <w:b/>
          <w:bCs/>
          <w:caps/>
          <w:color w:val="000000" w:themeColor="text1"/>
          <w:sz w:val="20"/>
        </w:rPr>
      </w:pPr>
    </w:p>
    <w:p w:rsidR="004E3F64" w:rsidRDefault="00F46884">
      <w:pPr>
        <w:rPr>
          <w:rFonts w:ascii="Arial" w:hAnsi="Arial" w:cs="Arial"/>
          <w:b/>
          <w:bCs/>
          <w:caps/>
          <w:color w:val="000000" w:themeColor="text1"/>
          <w:sz w:val="20"/>
        </w:rPr>
      </w:pPr>
      <w:r>
        <w:br w:type="page"/>
      </w:r>
    </w:p>
    <w:p w:rsidR="004E3F64" w:rsidRDefault="004E3F64">
      <w:pPr>
        <w:rPr>
          <w:rFonts w:ascii="Arial" w:hAnsi="Arial" w:cs="Arial"/>
          <w:b/>
          <w:bCs/>
          <w:caps/>
          <w:color w:val="000000" w:themeColor="text1"/>
          <w:sz w:val="20"/>
        </w:rPr>
      </w:pPr>
    </w:p>
    <w:sectPr w:rsidR="004E3F64">
      <w:footerReference w:type="even" r:id="rId8"/>
      <w:footerReference w:type="default" r:id="rId9"/>
      <w:footerReference w:type="first" r:id="rId10"/>
      <w:pgSz w:w="11906" w:h="16838"/>
      <w:pgMar w:top="432" w:right="720" w:bottom="720" w:left="446" w:header="0" w:footer="576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D4DD9" w:rsidRDefault="00AD4DD9">
      <w:r>
        <w:separator/>
      </w:r>
    </w:p>
  </w:endnote>
  <w:endnote w:type="continuationSeparator" w:id="0">
    <w:p w:rsidR="00AD4DD9" w:rsidRDefault="00AD4D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Hei">
    <w:altName w:val="黑体"/>
    <w:panose1 w:val="02010600030101010101"/>
    <w:charset w:val="86"/>
    <w:family w:val="modern"/>
    <w:notTrueType/>
    <w:pitch w:val="fixed"/>
    <w:sig w:usb0="00000001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E3F64" w:rsidRDefault="004E3F64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E3F64" w:rsidRDefault="00F46884">
    <w:pPr>
      <w:pStyle w:val="Footer"/>
      <w:rPr>
        <w:sz w:val="16"/>
      </w:rPr>
    </w:pPr>
    <w:r>
      <w:rPr>
        <w:sz w:val="16"/>
      </w:rPr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separate"/>
    </w:r>
    <w:r w:rsidR="00686578">
      <w:rPr>
        <w:noProof/>
        <w:sz w:val="16"/>
      </w:rPr>
      <w:t>1</w:t>
    </w:r>
    <w:r>
      <w:rPr>
        <w:sz w:val="16"/>
      </w:rPr>
      <w:fldChar w:fldCharType="end"/>
    </w:r>
    <w:r>
      <w:rPr>
        <w:sz w:val="16"/>
      </w:rPr>
      <w:tab/>
    </w:r>
    <w:r>
      <w:rPr>
        <w:sz w:val="16"/>
      </w:rPr>
      <w:fldChar w:fldCharType="begin"/>
    </w:r>
    <w:r>
      <w:rPr>
        <w:sz w:val="16"/>
      </w:rPr>
      <w:instrText xml:space="preserve"> DATE \@"dd/MM/yy" </w:instrText>
    </w:r>
    <w:r>
      <w:rPr>
        <w:sz w:val="16"/>
      </w:rPr>
      <w:fldChar w:fldCharType="separate"/>
    </w:r>
    <w:r w:rsidR="00686578">
      <w:rPr>
        <w:noProof/>
        <w:sz w:val="16"/>
      </w:rPr>
      <w:t>25/02/26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E3F64" w:rsidRDefault="00F46884">
    <w:pPr>
      <w:pStyle w:val="Footer"/>
      <w:rPr>
        <w:sz w:val="16"/>
      </w:rPr>
    </w:pPr>
    <w:r>
      <w:rPr>
        <w:sz w:val="16"/>
      </w:rPr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separate"/>
    </w:r>
    <w:r>
      <w:rPr>
        <w:sz w:val="16"/>
      </w:rPr>
      <w:t>2</w:t>
    </w:r>
    <w:r>
      <w:rPr>
        <w:sz w:val="16"/>
      </w:rPr>
      <w:fldChar w:fldCharType="end"/>
    </w:r>
    <w:r>
      <w:rPr>
        <w:sz w:val="16"/>
      </w:rPr>
      <w:tab/>
    </w:r>
    <w:r>
      <w:rPr>
        <w:sz w:val="16"/>
      </w:rPr>
      <w:fldChar w:fldCharType="begin"/>
    </w:r>
    <w:r>
      <w:rPr>
        <w:sz w:val="16"/>
      </w:rPr>
      <w:instrText xml:space="preserve"> DATE \@"dd/MM/yy" </w:instrText>
    </w:r>
    <w:r>
      <w:rPr>
        <w:sz w:val="16"/>
      </w:rPr>
      <w:fldChar w:fldCharType="separate"/>
    </w:r>
    <w:r w:rsidR="00686578">
      <w:rPr>
        <w:noProof/>
        <w:sz w:val="16"/>
      </w:rPr>
      <w:t>25/02/26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D4DD9" w:rsidRDefault="00AD4DD9">
      <w:r>
        <w:separator/>
      </w:r>
    </w:p>
  </w:footnote>
  <w:footnote w:type="continuationSeparator" w:id="0">
    <w:p w:rsidR="00AD4DD9" w:rsidRDefault="00AD4DD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E3F64"/>
    <w:rsid w:val="001D025E"/>
    <w:rsid w:val="001D7E36"/>
    <w:rsid w:val="00371AB2"/>
    <w:rsid w:val="00420D48"/>
    <w:rsid w:val="004E3F64"/>
    <w:rsid w:val="00612209"/>
    <w:rsid w:val="00686578"/>
    <w:rsid w:val="00802775"/>
    <w:rsid w:val="00AD4DD9"/>
    <w:rsid w:val="00F46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6AE8B0D-59AE-4FDB-8845-7749EF968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N" w:eastAsia="zh-CN" w:bidi="hi-IN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="Times New Roman"/>
      <w:sz w:val="24"/>
      <w:szCs w:val="24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qFormat/>
    <w:pPr>
      <w:tabs>
        <w:tab w:val="center" w:pos="4320"/>
        <w:tab w:val="right" w:pos="8640"/>
      </w:tabs>
    </w:pPr>
  </w:style>
  <w:style w:type="paragraph" w:styleId="Header">
    <w:name w:val="header"/>
    <w:basedOn w:val="Normal"/>
    <w:qFormat/>
    <w:pPr>
      <w:tabs>
        <w:tab w:val="center" w:pos="4320"/>
        <w:tab w:val="right" w:pos="8640"/>
      </w:tabs>
    </w:pPr>
  </w:style>
  <w:style w:type="paragraph" w:styleId="HTMLPreformatted">
    <w:name w:val="HTML Preformatted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cs="SimSun"/>
      <w:sz w:val="24"/>
      <w:szCs w:val="24"/>
      <w:lang w:val="en-US" w:bidi="ar-SA"/>
    </w:rPr>
  </w:style>
  <w:style w:type="paragraph" w:styleId="ListParagraph">
    <w:name w:val="List Paragraph"/>
    <w:basedOn w:val="Normal"/>
    <w:uiPriority w:val="99"/>
    <w:qFormat/>
    <w:pPr>
      <w:spacing w:after="120"/>
      <w:ind w:left="720"/>
      <w:contextualSpacing/>
    </w:pPr>
    <w:rPr>
      <w:sz w:val="20"/>
      <w:szCs w:val="20"/>
    </w:rPr>
  </w:style>
  <w:style w:type="paragraph" w:customStyle="1" w:styleId="TableText">
    <w:name w:val="TableText"/>
    <w:basedOn w:val="Normal"/>
    <w:qFormat/>
    <w:pPr>
      <w:spacing w:after="120"/>
    </w:pPr>
    <w:rPr>
      <w:rFonts w:ascii="Arial" w:hAnsi="Arial"/>
      <w:sz w:val="18"/>
      <w:szCs w:val="20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qFormat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9662BCC-A8F8-44D3-863F-D5E9583BE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195</Words>
  <Characters>1115</Characters>
  <Application>Microsoft Office Word</Application>
  <DocSecurity>0</DocSecurity>
  <Lines>9</Lines>
  <Paragraphs>2</Paragraphs>
  <ScaleCrop>false</ScaleCrop>
  <Company>Melmark New England</Company>
  <LinksUpToDate>false</LinksUpToDate>
  <CharactersWithSpaces>1308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GOAL AREA:</dc:title>
  <dc:subject/>
  <dc:creator>malessandrini</dc:creator>
  <dc:description/>
  <cp:lastModifiedBy>Microsoft account</cp:lastModifiedBy>
  <cp:revision>114</cp:revision>
  <cp:lastPrinted>2012-06-28T15:10:00Z</cp:lastPrinted>
  <dcterms:created xsi:type="dcterms:W3CDTF">2013-02-10T06:43:00Z</dcterms:created>
  <dcterms:modified xsi:type="dcterms:W3CDTF">2026-02-25T06:59:00Z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9C20D7EDC02444228C9C169F413CEDD0</vt:lpwstr>
  </property>
  <property fmtid="{D5CDD505-2E9C-101B-9397-08002B2CF9AE}" pid="3" name="KSOProductBuildVer">
    <vt:lpwstr>1033-12.2.0.13431</vt:lpwstr>
  </property>
</Properties>
</file>