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36"/>
        <w:gridCol w:w="855"/>
        <w:gridCol w:w="414"/>
        <w:gridCol w:w="45"/>
        <w:gridCol w:w="945"/>
        <w:gridCol w:w="1149"/>
        <w:gridCol w:w="66"/>
        <w:gridCol w:w="2430"/>
        <w:gridCol w:w="540"/>
        <w:gridCol w:w="90"/>
        <w:gridCol w:w="540"/>
        <w:gridCol w:w="360"/>
        <w:gridCol w:w="900"/>
        <w:gridCol w:w="360"/>
        <w:gridCol w:w="180"/>
        <w:gridCol w:w="154"/>
        <w:gridCol w:w="1196"/>
      </w:tblGrid>
      <w:tr w:rsidR="003342A8" w:rsidTr="003342A8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940" w:type="dxa"/>
            <w:gridSpan w:val="8"/>
            <w:vAlign w:val="bottom"/>
          </w:tcPr>
          <w:p w:rsidR="003342A8" w:rsidRDefault="003342A8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4"/>
            <w:vAlign w:val="bottom"/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3342A8" w:rsidRDefault="003342A8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3342A8" w:rsidRPr="00BF6229" w:rsidTr="003342A8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1350" w:type="dxa"/>
            <w:gridSpan w:val="4"/>
            <w:vAlign w:val="bottom"/>
          </w:tcPr>
          <w:p w:rsidR="003342A8" w:rsidRDefault="003342A8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5"/>
            <w:tcBorders>
              <w:bottom w:val="single" w:sz="4" w:space="0" w:color="auto"/>
            </w:tcBorders>
            <w:vAlign w:val="center"/>
          </w:tcPr>
          <w:p w:rsidR="003342A8" w:rsidRPr="00BF6229" w:rsidRDefault="003342A8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gridSpan w:val="2"/>
            <w:vAlign w:val="center"/>
          </w:tcPr>
          <w:p w:rsidR="003342A8" w:rsidRPr="00BF6229" w:rsidRDefault="003342A8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3342A8" w:rsidRPr="00BF6229" w:rsidRDefault="003342A8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3342A8" w:rsidRPr="00BF6229" w:rsidRDefault="003342A8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3342A8" w:rsidRPr="00BF6229" w:rsidRDefault="003342A8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  <w:tr w:rsidR="003342A8" w:rsidTr="003342A8">
        <w:tblPrEx>
          <w:tblBorders>
            <w:top w:val="single" w:sz="18" w:space="0" w:color="auto"/>
            <w:bottom w:val="single" w:sz="12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/>
        </w:trPr>
        <w:tc>
          <w:tcPr>
            <w:tcW w:w="10260" w:type="dxa"/>
            <w:gridSpan w:val="17"/>
            <w:tcBorders>
              <w:top w:val="single" w:sz="36" w:space="0" w:color="auto"/>
              <w:bottom w:val="single" w:sz="24" w:space="0" w:color="auto"/>
            </w:tcBorders>
            <w:vAlign w:val="center"/>
          </w:tcPr>
          <w:p w:rsidR="003342A8" w:rsidRDefault="003342A8" w:rsidP="00464BD9">
            <w:pPr>
              <w:pStyle w:val="Heading5"/>
              <w:rPr>
                <w:b/>
                <w:sz w:val="32"/>
              </w:rPr>
            </w:pPr>
            <w:r>
              <w:rPr>
                <w:b/>
                <w:sz w:val="32"/>
              </w:rPr>
              <w:t>Present Levels of Educational Performance</w:t>
            </w:r>
          </w:p>
          <w:p w:rsidR="003342A8" w:rsidRDefault="003342A8" w:rsidP="00464BD9">
            <w:pPr>
              <w:pStyle w:val="Heading5"/>
            </w:pPr>
            <w:r>
              <w:t>B: Other Educational Needs</w:t>
            </w: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top w:val="single" w:sz="12" w:space="0" w:color="auto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b/>
                <w:sz w:val="18"/>
              </w:rPr>
            </w:pPr>
            <w:r>
              <w:rPr>
                <w:rFonts w:ascii="Helvetica" w:hAnsi="Helvetica"/>
                <w:b/>
                <w:sz w:val="18"/>
              </w:rPr>
              <w:t>Check all that apply.</w:t>
            </w:r>
          </w:p>
        </w:tc>
        <w:tc>
          <w:tcPr>
            <w:tcW w:w="3126" w:type="dxa"/>
            <w:gridSpan w:val="4"/>
            <w:tcBorders>
              <w:top w:val="single" w:sz="12" w:space="0" w:color="auto"/>
            </w:tcBorders>
          </w:tcPr>
          <w:p w:rsidR="003342A8" w:rsidRDefault="003342A8" w:rsidP="00464BD9">
            <w:pPr>
              <w:pStyle w:val="Heading9"/>
            </w:pPr>
            <w:r>
              <w:t>General Considerations</w:t>
            </w:r>
          </w:p>
        </w:tc>
        <w:tc>
          <w:tcPr>
            <w:tcW w:w="3690" w:type="dxa"/>
            <w:gridSpan w:val="7"/>
            <w:tcBorders>
              <w:top w:val="single" w:sz="12" w:space="0" w:color="auto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2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0"/>
            <w:r>
              <w:rPr>
                <w:rFonts w:ascii="Helvetica" w:hAnsi="Helvetica"/>
                <w:sz w:val="16"/>
              </w:rPr>
              <w:t>Adapted physical education</w:t>
            </w:r>
          </w:p>
        </w:tc>
        <w:tc>
          <w:tcPr>
            <w:tcW w:w="3126" w:type="dxa"/>
            <w:gridSpan w:val="4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30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"/>
            <w:r>
              <w:rPr>
                <w:rFonts w:ascii="Helvetica" w:hAnsi="Helvetica"/>
                <w:sz w:val="16"/>
              </w:rPr>
              <w:t>Assistive tech devices/services</w:t>
            </w:r>
          </w:p>
        </w:tc>
        <w:tc>
          <w:tcPr>
            <w:tcW w:w="3690" w:type="dxa"/>
            <w:gridSpan w:val="7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3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2"/>
            <w:r>
              <w:rPr>
                <w:rFonts w:ascii="Helvetica" w:hAnsi="Helvetica"/>
                <w:sz w:val="16"/>
              </w:rPr>
              <w:t>Behavior</w:t>
            </w: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22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3"/>
            <w:r>
              <w:rPr>
                <w:rFonts w:ascii="Helvetica" w:hAnsi="Helvetica"/>
                <w:sz w:val="16"/>
              </w:rPr>
              <w:t>Braille needs (blind/visually impaired)</w:t>
            </w:r>
          </w:p>
        </w:tc>
        <w:tc>
          <w:tcPr>
            <w:tcW w:w="3126" w:type="dxa"/>
            <w:gridSpan w:val="4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31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4"/>
            <w:r>
              <w:rPr>
                <w:rFonts w:ascii="Helvetica" w:hAnsi="Helvetica"/>
                <w:sz w:val="16"/>
              </w:rPr>
              <w:t>Communication (all students)</w:t>
            </w:r>
          </w:p>
        </w:tc>
        <w:tc>
          <w:tcPr>
            <w:tcW w:w="3690" w:type="dxa"/>
            <w:gridSpan w:val="7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40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5"/>
            <w:r>
              <w:rPr>
                <w:rFonts w:ascii="Helvetica" w:hAnsi="Helvetica"/>
                <w:sz w:val="16"/>
              </w:rPr>
              <w:t>Communication (deaf/hard of hearing students)</w:t>
            </w: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23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6"/>
            <w:r>
              <w:rPr>
                <w:rFonts w:ascii="Helvetica" w:hAnsi="Helvetica"/>
                <w:sz w:val="16"/>
              </w:rPr>
              <w:t>Extra curriculum activities</w:t>
            </w:r>
          </w:p>
        </w:tc>
        <w:bookmarkStart w:id="7" w:name="Check32"/>
        <w:tc>
          <w:tcPr>
            <w:tcW w:w="3126" w:type="dxa"/>
            <w:gridSpan w:val="4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7"/>
            <w:r>
              <w:rPr>
                <w:rFonts w:ascii="Helvetica" w:hAnsi="Helvetica"/>
                <w:sz w:val="16"/>
              </w:rPr>
              <w:t>Language needs (LEP students)</w:t>
            </w:r>
          </w:p>
        </w:tc>
        <w:bookmarkStart w:id="8" w:name="Check45"/>
        <w:tc>
          <w:tcPr>
            <w:tcW w:w="3690" w:type="dxa"/>
            <w:gridSpan w:val="7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8"/>
            <w:r>
              <w:rPr>
                <w:rFonts w:ascii="Helvetica" w:hAnsi="Helvetica"/>
                <w:sz w:val="16"/>
              </w:rPr>
              <w:t xml:space="preserve"> Nonacademic activities</w:t>
            </w:r>
          </w:p>
        </w:tc>
      </w:tr>
      <w:bookmarkStart w:id="9" w:name="Check24"/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3408" w:type="dxa"/>
            <w:gridSpan w:val="5"/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9"/>
            <w:r>
              <w:rPr>
                <w:rFonts w:ascii="Helvetica" w:hAnsi="Helvetica"/>
                <w:sz w:val="16"/>
              </w:rPr>
              <w:t xml:space="preserve"> Social/emotional needs</w:t>
            </w:r>
          </w:p>
        </w:tc>
        <w:tc>
          <w:tcPr>
            <w:tcW w:w="3126" w:type="dxa"/>
            <w:gridSpan w:val="4"/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3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33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0"/>
            <w:r>
              <w:rPr>
                <w:rFonts w:ascii="Helvetica" w:hAnsi="Helvetica"/>
                <w:sz w:val="16"/>
              </w:rPr>
              <w:t xml:space="preserve"> Travel training</w:t>
            </w:r>
          </w:p>
        </w:tc>
        <w:bookmarkStart w:id="11" w:name="Check42"/>
        <w:tc>
          <w:tcPr>
            <w:tcW w:w="3690" w:type="dxa"/>
            <w:gridSpan w:val="7"/>
          </w:tcPr>
          <w:p w:rsidR="003342A8" w:rsidRDefault="003342A8" w:rsidP="00464BD9">
            <w:pPr>
              <w:spacing w:before="60" w:after="60"/>
              <w:ind w:left="234" w:hanging="234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4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1"/>
            <w:r>
              <w:rPr>
                <w:rFonts w:ascii="Helvetica" w:hAnsi="Helvetica"/>
                <w:sz w:val="16"/>
              </w:rPr>
              <w:t xml:space="preserve"> Skill development related to vocational preparation or experience</w:t>
            </w:r>
          </w:p>
        </w:tc>
      </w:tr>
      <w:bookmarkStart w:id="12" w:name="Check25"/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hRule="exact" w:val="280"/>
        </w:trPr>
        <w:tc>
          <w:tcPr>
            <w:tcW w:w="855" w:type="dxa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2"/>
            <w:r>
              <w:rPr>
                <w:rFonts w:ascii="Helvetica" w:hAnsi="Helvetica"/>
                <w:sz w:val="16"/>
              </w:rPr>
              <w:t xml:space="preserve"> Other</w:t>
            </w:r>
          </w:p>
        </w:tc>
        <w:tc>
          <w:tcPr>
            <w:tcW w:w="9369" w:type="dxa"/>
            <w:gridSpan w:val="15"/>
            <w:tcBorders>
              <w:bottom w:val="single" w:sz="4" w:space="0" w:color="auto"/>
            </w:tcBorders>
          </w:tcPr>
          <w:p w:rsidR="003342A8" w:rsidRDefault="003342A8" w:rsidP="00464BD9">
            <w:pPr>
              <w:spacing w:before="100" w:after="20" w:line="360" w:lineRule="auto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6"/>
              </w:rPr>
              <w:t>plcOtherP2</w:t>
            </w: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hRule="exact" w:val="320"/>
        </w:trPr>
        <w:tc>
          <w:tcPr>
            <w:tcW w:w="10224" w:type="dxa"/>
            <w:gridSpan w:val="16"/>
            <w:tcBorders>
              <w:bottom w:val="nil"/>
            </w:tcBorders>
            <w:vAlign w:val="center"/>
          </w:tcPr>
          <w:p w:rsidR="003342A8" w:rsidRDefault="003342A8" w:rsidP="00464BD9">
            <w:pPr>
              <w:pStyle w:val="Heading9"/>
            </w:pP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" w:name="Check27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3"/>
            <w:r>
              <w:rPr>
                <w:rFonts w:ascii="Helvetica" w:hAnsi="Helvetica"/>
                <w:sz w:val="16"/>
              </w:rPr>
              <w:t xml:space="preserve"> For children ages 3 to 5 — participation in appropriate activities</w:t>
            </w:r>
          </w:p>
        </w:tc>
      </w:tr>
      <w:bookmarkStart w:id="14" w:name="Check28"/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4"/>
            <w:r>
              <w:rPr>
                <w:rFonts w:ascii="Helvetica" w:hAnsi="Helvetica"/>
                <w:sz w:val="16"/>
              </w:rPr>
              <w:t xml:space="preserve"> For children ages 14</w:t>
            </w:r>
            <w:r>
              <w:rPr>
                <w:rFonts w:ascii="Helvetica" w:hAnsi="Helvetica"/>
                <w:sz w:val="16"/>
                <w:vertAlign w:val="superscript"/>
              </w:rPr>
              <w:t>+</w:t>
            </w:r>
            <w:r>
              <w:rPr>
                <w:rFonts w:ascii="Helvetica" w:hAnsi="Helvetica"/>
                <w:sz w:val="16"/>
              </w:rPr>
              <w:t xml:space="preserve"> (or younger if appropriate) — student’s course of study</w:t>
            </w:r>
          </w:p>
        </w:tc>
      </w:tr>
      <w:tr w:rsidR="003342A8" w:rsidTr="003342A8">
        <w:tblPrEx>
          <w:tblCellMar>
            <w:top w:w="0" w:type="dxa"/>
            <w:left w:w="36" w:type="dxa"/>
            <w:bottom w:w="0" w:type="dxa"/>
            <w:right w:w="36" w:type="dxa"/>
          </w:tblCellMar>
        </w:tblPrEx>
        <w:trPr>
          <w:gridBefore w:val="1"/>
          <w:wBefore w:w="36" w:type="dxa"/>
          <w:cantSplit/>
          <w:trHeight w:val="312"/>
        </w:trPr>
        <w:tc>
          <w:tcPr>
            <w:tcW w:w="10224" w:type="dxa"/>
            <w:gridSpan w:val="16"/>
            <w:tcBorders>
              <w:bottom w:val="nil"/>
            </w:tcBorders>
          </w:tcPr>
          <w:p w:rsidR="003342A8" w:rsidRDefault="003342A8" w:rsidP="00464BD9">
            <w:pPr>
              <w:spacing w:before="60" w:after="60"/>
              <w:ind w:left="245" w:hanging="245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5" w:name="Check29"/>
            <w:r>
              <w:rPr>
                <w:rFonts w:ascii="Helvetica" w:hAnsi="Helvetica"/>
                <w:sz w:val="16"/>
              </w:rPr>
              <w:instrText xml:space="preserve"> FORMCHECKBOX </w:instrText>
            </w:r>
            <w:r>
              <w:rPr>
                <w:rFonts w:ascii="Helvetica" w:hAnsi="Helvetica"/>
                <w:sz w:val="16"/>
              </w:rPr>
            </w:r>
            <w:r>
              <w:rPr>
                <w:rFonts w:ascii="Helvetica" w:hAnsi="Helvetica"/>
                <w:sz w:val="16"/>
              </w:rPr>
              <w:fldChar w:fldCharType="end"/>
            </w:r>
            <w:bookmarkEnd w:id="15"/>
            <w:r>
              <w:rPr>
                <w:rFonts w:ascii="Helvetica" w:hAnsi="Helvetica"/>
                <w:sz w:val="16"/>
              </w:rPr>
              <w:t xml:space="preserve"> For children ages 16 (or younger if appropriate) to 22 — transition to post-school activities including community experiences, employment objectives, other post school adult living and, if appropriate, daily living skills</w:t>
            </w: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0260" w:type="dxa"/>
            <w:gridSpan w:val="17"/>
            <w:tcBorders>
              <w:top w:val="single" w:sz="24" w:space="0" w:color="auto"/>
              <w:left w:val="nil"/>
              <w:bottom w:val="nil"/>
              <w:right w:val="nil"/>
            </w:tcBorders>
          </w:tcPr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How does the disability (</w:t>
            </w:r>
            <w:proofErr w:type="spellStart"/>
            <w:r>
              <w:rPr>
                <w:rFonts w:ascii="Helvetica" w:hAnsi="Helvetica"/>
                <w:sz w:val="16"/>
              </w:rPr>
              <w:t>ies</w:t>
            </w:r>
            <w:proofErr w:type="spellEnd"/>
            <w:r>
              <w:rPr>
                <w:rFonts w:ascii="Helvetica" w:hAnsi="Helvetica"/>
                <w:sz w:val="16"/>
              </w:rPr>
              <w:t>) affect progress in the indicated area (s) of other educational needs?</w:t>
            </w:r>
          </w:p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342A8" w:rsidRDefault="003342A8" w:rsidP="003342A8">
            <w:pPr>
              <w:spacing w:after="0"/>
              <w:rPr>
                <w:rFonts w:ascii="Helvetica" w:hAnsi="Helvetica"/>
                <w:sz w:val="18"/>
              </w:rPr>
            </w:pPr>
            <w:bookmarkStart w:id="16" w:name="_GoBack"/>
            <w:r>
              <w:rPr>
                <w:rFonts w:ascii="Helvetica" w:hAnsi="Helvetica"/>
                <w:sz w:val="18"/>
              </w:rPr>
              <w:t>plcDisabilityP2</w:t>
            </w:r>
          </w:p>
          <w:bookmarkEnd w:id="16"/>
          <w:p w:rsidR="003342A8" w:rsidRPr="003342A8" w:rsidRDefault="003342A8" w:rsidP="003342A8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hRule="exact" w:val="36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 (s) of accommodation,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60" w:type="dxa"/>
            <w:gridSpan w:val="17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342A8" w:rsidRDefault="003342A8" w:rsidP="003342A8">
            <w:pPr>
              <w:spacing w:after="0"/>
              <w:rPr>
                <w:rFonts w:ascii="Helvetica" w:hAnsi="Helvetica"/>
                <w:sz w:val="18"/>
              </w:rPr>
            </w:pPr>
          </w:p>
          <w:p w:rsidR="003342A8" w:rsidRDefault="003342A8" w:rsidP="003342A8">
            <w:pPr>
              <w:spacing w:after="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plcAccomodationP2</w:t>
            </w:r>
          </w:p>
          <w:p w:rsidR="003342A8" w:rsidRPr="003342A8" w:rsidRDefault="003342A8" w:rsidP="003342A8">
            <w:pPr>
              <w:spacing w:after="0"/>
              <w:rPr>
                <w:rFonts w:ascii="Helvetica" w:hAnsi="Helvetica" w:cs="Helvetica"/>
                <w:b/>
                <w:sz w:val="18"/>
                <w:szCs w:val="18"/>
                <w:u w:val="single"/>
              </w:rPr>
            </w:pP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 xml:space="preserve">What type(s) of specially designed instruction, </w:t>
            </w:r>
            <w:r>
              <w:rPr>
                <w:rFonts w:ascii="Helvetica" w:hAnsi="Helvetica"/>
                <w:i/>
                <w:sz w:val="16"/>
              </w:rPr>
              <w:t>if any</w:t>
            </w:r>
            <w:r>
              <w:rPr>
                <w:rFonts w:ascii="Helvetica" w:hAnsi="Helvetica"/>
                <w:sz w:val="16"/>
              </w:rPr>
              <w:t>, is necessary for the student to make effective progress?</w:t>
            </w: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50"/>
        </w:trPr>
        <w:tc>
          <w:tcPr>
            <w:tcW w:w="10260" w:type="dxa"/>
            <w:gridSpan w:val="17"/>
            <w:tcBorders>
              <w:top w:val="nil"/>
              <w:left w:val="nil"/>
              <w:bottom w:val="nil"/>
              <w:right w:val="nil"/>
            </w:tcBorders>
          </w:tcPr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Check the necessary instructional modification (s) and describe how such modification (s) will be made.</w:t>
            </w: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342A8" w:rsidRDefault="003342A8" w:rsidP="00464BD9">
            <w:pPr>
              <w:pStyle w:val="TableText"/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</w:rPr>
              <w:instrText xml:space="preserve"> FORMCHECKBOX </w:instrText>
            </w:r>
            <w:r>
              <w:rPr>
                <w:rFonts w:ascii="Helvetica" w:hAnsi="Helvetica"/>
              </w:rPr>
            </w:r>
            <w:r>
              <w:rPr>
                <w:rFonts w:ascii="Helvetica" w:hAnsi="Helvetica"/>
              </w:rPr>
              <w:fldChar w:fldCharType="end"/>
            </w:r>
            <w:r>
              <w:rPr>
                <w:rFonts w:ascii="Helvetica" w:hAnsi="Helvetica"/>
              </w:rPr>
              <w:t xml:space="preserve">   Content:</w:t>
            </w:r>
          </w:p>
        </w:tc>
        <w:tc>
          <w:tcPr>
            <w:tcW w:w="8955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:rsidR="003342A8" w:rsidRPr="00F468FA" w:rsidRDefault="003342A8" w:rsidP="00464BD9">
            <w:pPr>
              <w:pStyle w:val="TableText"/>
              <w:spacing w:after="0"/>
              <w:rPr>
                <w:rFonts w:ascii="Helvetica" w:hAnsi="Helvetica" w:cs="Arial"/>
                <w:szCs w:val="18"/>
              </w:rPr>
            </w:pPr>
            <w:r>
              <w:rPr>
                <w:rFonts w:ascii="Helvetica" w:hAnsi="Helvetica"/>
              </w:rPr>
              <w:t>plcContentP2</w:t>
            </w: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342A8" w:rsidRDefault="003342A8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r>
              <w:rPr>
                <w:rFonts w:ascii="Helvetica" w:hAnsi="Helvetica"/>
                <w:sz w:val="18"/>
              </w:rPr>
              <w:t xml:space="preserve">   Methodology/Delivery of Instruction:</w:t>
            </w:r>
          </w:p>
        </w:tc>
        <w:tc>
          <w:tcPr>
            <w:tcW w:w="6750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3342A8" w:rsidRPr="00F468FA" w:rsidRDefault="00CD1194" w:rsidP="00464BD9">
            <w:pPr>
              <w:spacing w:after="0"/>
              <w:rPr>
                <w:rFonts w:ascii="Helvetica" w:hAnsi="Helvetica" w:cs="Arial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PlcMethodologyP2</w:t>
            </w:r>
          </w:p>
        </w:tc>
      </w:tr>
      <w:tr w:rsidR="003342A8" w:rsidTr="003342A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5" w:type="dxa"/>
            <w:gridSpan w:val="5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342A8" w:rsidRDefault="00CD1194" w:rsidP="00464BD9">
            <w:pPr>
              <w:ind w:left="720" w:hanging="7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Helvetica" w:hAnsi="Helvetica"/>
                <w:sz w:val="18"/>
              </w:rPr>
              <w:instrText xml:space="preserve"> FORMCHECKBOX </w:instrText>
            </w:r>
            <w:r>
              <w:rPr>
                <w:rFonts w:ascii="Helvetica" w:hAnsi="Helvetica"/>
                <w:sz w:val="18"/>
              </w:rPr>
            </w:r>
            <w:r>
              <w:rPr>
                <w:rFonts w:ascii="Helvetica" w:hAnsi="Helvetica"/>
                <w:sz w:val="18"/>
              </w:rPr>
              <w:fldChar w:fldCharType="end"/>
            </w:r>
            <w:r w:rsidR="003342A8">
              <w:rPr>
                <w:rFonts w:ascii="Helvetica" w:hAnsi="Helvetica"/>
                <w:sz w:val="18"/>
              </w:rPr>
              <w:t xml:space="preserve">   Performance Criteria:</w:t>
            </w:r>
          </w:p>
        </w:tc>
        <w:tc>
          <w:tcPr>
            <w:tcW w:w="7965" w:type="dxa"/>
            <w:gridSpan w:val="12"/>
            <w:tcBorders>
              <w:top w:val="nil"/>
              <w:left w:val="nil"/>
              <w:bottom w:val="single" w:sz="24" w:space="0" w:color="auto"/>
              <w:right w:val="nil"/>
            </w:tcBorders>
          </w:tcPr>
          <w:p w:rsidR="003342A8" w:rsidRPr="00BF6229" w:rsidRDefault="00CD1194" w:rsidP="00464BD9">
            <w:pPr>
              <w:spacing w:after="0"/>
              <w:rPr>
                <w:rFonts w:ascii="Helvetica" w:hAnsi="Helvetica"/>
                <w:sz w:val="18"/>
                <w:szCs w:val="18"/>
              </w:rPr>
            </w:pPr>
            <w:r>
              <w:rPr>
                <w:rFonts w:ascii="Helvetica" w:hAnsi="Helvetica"/>
                <w:sz w:val="18"/>
              </w:rPr>
              <w:t>PlcPerformanceP2</w:t>
            </w:r>
          </w:p>
        </w:tc>
      </w:tr>
    </w:tbl>
    <w:p w:rsidR="000E2057" w:rsidRDefault="000E2057"/>
    <w:sectPr w:rsidR="000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55D"/>
    <w:multiLevelType w:val="hybridMultilevel"/>
    <w:tmpl w:val="162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E52D97"/>
    <w:multiLevelType w:val="hybridMultilevel"/>
    <w:tmpl w:val="76D0754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265429CA"/>
    <w:multiLevelType w:val="hybridMultilevel"/>
    <w:tmpl w:val="BCC45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12F60"/>
    <w:multiLevelType w:val="hybridMultilevel"/>
    <w:tmpl w:val="5772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7A88"/>
    <w:multiLevelType w:val="hybridMultilevel"/>
    <w:tmpl w:val="0030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0F247B"/>
    <w:multiLevelType w:val="hybridMultilevel"/>
    <w:tmpl w:val="6510A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7C5708"/>
    <w:multiLevelType w:val="hybridMultilevel"/>
    <w:tmpl w:val="40D0E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42A8"/>
    <w:rsid w:val="000E2057"/>
    <w:rsid w:val="003342A8"/>
    <w:rsid w:val="00CD1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A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3342A8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42A8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3342A8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A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3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2A8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3342A8"/>
    <w:pPr>
      <w:keepNext/>
      <w:spacing w:before="240" w:after="60"/>
      <w:outlineLvl w:val="1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2A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2A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342A8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3342A8"/>
    <w:rPr>
      <w:rFonts w:ascii="Arial" w:hAnsi="Arial"/>
      <w:sz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2A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2A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3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287</Words>
  <Characters>1640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remya</cp:lastModifiedBy>
  <cp:revision>1</cp:revision>
  <dcterms:created xsi:type="dcterms:W3CDTF">2013-09-05T12:14:00Z</dcterms:created>
  <dcterms:modified xsi:type="dcterms:W3CDTF">2013-09-05T12:25:00Z</dcterms:modified>
</cp:coreProperties>
</file>