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260" w:type="dxa"/>
        <w:tblInd w:w="72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1350"/>
        <w:gridCol w:w="4590"/>
        <w:gridCol w:w="540"/>
        <w:gridCol w:w="630"/>
        <w:gridCol w:w="360"/>
        <w:gridCol w:w="900"/>
        <w:gridCol w:w="360"/>
        <w:gridCol w:w="180"/>
        <w:gridCol w:w="154"/>
        <w:gridCol w:w="1196"/>
      </w:tblGrid>
      <w:tr w:rsidR="00464F6D" w:rsidTr="00464F6D">
        <w:tblPrEx>
          <w:tblCellMar>
            <w:top w:w="0" w:type="dxa"/>
            <w:bottom w:w="0" w:type="dxa"/>
          </w:tblCellMar>
        </w:tblPrEx>
        <w:trPr>
          <w:cantSplit/>
          <w:trHeight w:hRule="exact" w:val="360"/>
        </w:trPr>
        <w:tc>
          <w:tcPr>
            <w:tcW w:w="5940" w:type="dxa"/>
            <w:gridSpan w:val="2"/>
            <w:vAlign w:val="bottom"/>
          </w:tcPr>
          <w:p w:rsidR="00464F6D" w:rsidRDefault="00464F6D" w:rsidP="00464BD9">
            <w:pPr>
              <w:pStyle w:val="Heading2"/>
              <w:spacing w:before="100" w:after="20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Individualized Education Program</w:t>
            </w:r>
          </w:p>
        </w:tc>
        <w:tc>
          <w:tcPr>
            <w:tcW w:w="1530" w:type="dxa"/>
            <w:gridSpan w:val="3"/>
            <w:vAlign w:val="bottom"/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IEP Dates: from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bottom"/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plcIEPDF</w:t>
            </w:r>
            <w:proofErr w:type="spellEnd"/>
          </w:p>
        </w:tc>
        <w:tc>
          <w:tcPr>
            <w:tcW w:w="334" w:type="dxa"/>
            <w:gridSpan w:val="2"/>
            <w:vAlign w:val="bottom"/>
          </w:tcPr>
          <w:p w:rsidR="00464F6D" w:rsidRDefault="00464F6D" w:rsidP="00464BD9">
            <w:pPr>
              <w:spacing w:before="40" w:after="8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to</w:t>
            </w:r>
          </w:p>
        </w:tc>
        <w:tc>
          <w:tcPr>
            <w:tcW w:w="1196" w:type="dxa"/>
            <w:tcBorders>
              <w:bottom w:val="single" w:sz="4" w:space="0" w:color="auto"/>
            </w:tcBorders>
            <w:vAlign w:val="bottom"/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plcIEPDT</w:t>
            </w:r>
            <w:proofErr w:type="spellEnd"/>
          </w:p>
        </w:tc>
      </w:tr>
      <w:tr w:rsidR="00464F6D" w:rsidRPr="00BF6229" w:rsidTr="00464F6D">
        <w:tblPrEx>
          <w:tblCellMar>
            <w:top w:w="0" w:type="dxa"/>
            <w:bottom w:w="0" w:type="dxa"/>
          </w:tblCellMar>
        </w:tblPrEx>
        <w:trPr>
          <w:cantSplit/>
          <w:trHeight w:hRule="exact" w:val="320"/>
        </w:trPr>
        <w:tc>
          <w:tcPr>
            <w:tcW w:w="1350" w:type="dxa"/>
            <w:vAlign w:val="bottom"/>
          </w:tcPr>
          <w:p w:rsidR="00464F6D" w:rsidRDefault="00464F6D" w:rsidP="00464BD9">
            <w:pPr>
              <w:spacing w:before="100" w:after="20"/>
              <w:rPr>
                <w:rFonts w:ascii="Helvetica" w:hAnsi="Helvetica"/>
                <w:sz w:val="18"/>
              </w:rPr>
            </w:pPr>
            <w:r>
              <w:rPr>
                <w:rFonts w:ascii="Helvetica" w:hAnsi="Helvetica"/>
                <w:sz w:val="18"/>
              </w:rPr>
              <w:t>Student Name:</w:t>
            </w:r>
          </w:p>
        </w:tc>
        <w:tc>
          <w:tcPr>
            <w:tcW w:w="5130" w:type="dxa"/>
            <w:gridSpan w:val="2"/>
            <w:tcBorders>
              <w:bottom w:val="single" w:sz="4" w:space="0" w:color="auto"/>
            </w:tcBorders>
            <w:vAlign w:val="center"/>
          </w:tcPr>
          <w:p w:rsidR="00464F6D" w:rsidRPr="00BF6229" w:rsidRDefault="00464F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plcStudentName</w:t>
            </w:r>
            <w:proofErr w:type="spellEnd"/>
          </w:p>
        </w:tc>
        <w:tc>
          <w:tcPr>
            <w:tcW w:w="630" w:type="dxa"/>
            <w:vAlign w:val="center"/>
          </w:tcPr>
          <w:p w:rsidR="00464F6D" w:rsidRPr="00BF6229" w:rsidRDefault="00464F6D" w:rsidP="00464BD9">
            <w:pPr>
              <w:pStyle w:val="TableText"/>
              <w:spacing w:before="120" w:after="0"/>
              <w:rPr>
                <w:rFonts w:ascii="Helvetica" w:hAnsi="Helvetica"/>
                <w:szCs w:val="18"/>
              </w:rPr>
            </w:pPr>
            <w:r w:rsidRPr="00BF6229">
              <w:rPr>
                <w:rFonts w:ascii="Helvetica" w:hAnsi="Helvetica"/>
                <w:szCs w:val="18"/>
              </w:rPr>
              <w:t xml:space="preserve">DOB: </w:t>
            </w:r>
          </w:p>
        </w:tc>
        <w:tc>
          <w:tcPr>
            <w:tcW w:w="1260" w:type="dxa"/>
            <w:gridSpan w:val="2"/>
            <w:tcBorders>
              <w:bottom w:val="single" w:sz="4" w:space="0" w:color="auto"/>
            </w:tcBorders>
            <w:vAlign w:val="center"/>
          </w:tcPr>
          <w:p w:rsidR="00464F6D" w:rsidRPr="00BF6229" w:rsidRDefault="00464F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plcDOB</w:t>
            </w:r>
            <w:proofErr w:type="spellEnd"/>
          </w:p>
        </w:tc>
        <w:tc>
          <w:tcPr>
            <w:tcW w:w="540" w:type="dxa"/>
            <w:gridSpan w:val="2"/>
            <w:vAlign w:val="center"/>
          </w:tcPr>
          <w:p w:rsidR="00464F6D" w:rsidRPr="00BF6229" w:rsidRDefault="00464F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r w:rsidRPr="00BF6229">
              <w:rPr>
                <w:rFonts w:ascii="Helvetica" w:hAnsi="Helvetica"/>
                <w:sz w:val="18"/>
                <w:szCs w:val="18"/>
              </w:rPr>
              <w:t xml:space="preserve">ID#: 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  <w:vAlign w:val="center"/>
          </w:tcPr>
          <w:p w:rsidR="00464F6D" w:rsidRPr="00BF6229" w:rsidRDefault="00464F6D" w:rsidP="00464BD9">
            <w:pPr>
              <w:spacing w:before="120" w:after="0"/>
              <w:rPr>
                <w:rFonts w:ascii="Helvetica" w:hAnsi="Helvetica"/>
                <w:sz w:val="18"/>
                <w:szCs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plcID</w:t>
            </w:r>
            <w:proofErr w:type="spellEnd"/>
          </w:p>
        </w:tc>
      </w:tr>
    </w:tbl>
    <w:p w:rsidR="00464F6D" w:rsidRPr="00D40A3B" w:rsidRDefault="00464F6D" w:rsidP="00464F6D">
      <w:pPr>
        <w:rPr>
          <w:sz w:val="16"/>
          <w:szCs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900"/>
        <w:gridCol w:w="1710"/>
        <w:gridCol w:w="6930"/>
      </w:tblGrid>
      <w:tr w:rsidR="00464F6D" w:rsidTr="00464BD9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260" w:type="dxa"/>
            <w:gridSpan w:val="4"/>
            <w:tcBorders>
              <w:top w:val="single" w:sz="36" w:space="0" w:color="auto"/>
              <w:left w:val="nil"/>
              <w:bottom w:val="nil"/>
              <w:right w:val="nil"/>
            </w:tcBorders>
          </w:tcPr>
          <w:p w:rsidR="00464F6D" w:rsidRDefault="00464F6D" w:rsidP="00464BD9">
            <w:pPr>
              <w:pStyle w:val="TableText"/>
              <w:spacing w:before="60" w:after="60"/>
              <w:jc w:val="center"/>
              <w:rPr>
                <w:rFonts w:ascii="Helvetica" w:hAnsi="Helvetica"/>
                <w:b/>
                <w:sz w:val="28"/>
              </w:rPr>
            </w:pPr>
            <w:r>
              <w:rPr>
                <w:rFonts w:ascii="Helvetica" w:hAnsi="Helvetica"/>
                <w:b/>
                <w:sz w:val="28"/>
              </w:rPr>
              <w:t>Current Performance Levels/Measurable Annual Goals</w:t>
            </w: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rPr>
          <w:cantSplit/>
          <w:trHeight w:hRule="exact" w:val="280"/>
        </w:trPr>
        <w:tc>
          <w:tcPr>
            <w:tcW w:w="72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nil"/>
            </w:tcBorders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Goal #</w:t>
            </w:r>
          </w:p>
        </w:tc>
        <w:tc>
          <w:tcPr>
            <w:tcW w:w="900" w:type="dxa"/>
            <w:tcBorders>
              <w:top w:val="single" w:sz="18" w:space="0" w:color="auto"/>
              <w:left w:val="nil"/>
              <w:bottom w:val="single" w:sz="18" w:space="0" w:color="auto"/>
              <w:right w:val="single" w:sz="8" w:space="0" w:color="auto"/>
            </w:tcBorders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plcGlId1</w:t>
            </w:r>
          </w:p>
        </w:tc>
        <w:tc>
          <w:tcPr>
            <w:tcW w:w="1710" w:type="dxa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Specific Goal Focus:</w:t>
            </w:r>
          </w:p>
        </w:tc>
        <w:tc>
          <w:tcPr>
            <w:tcW w:w="6930" w:type="dxa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proofErr w:type="spellStart"/>
            <w:r>
              <w:rPr>
                <w:rFonts w:ascii="Helvetica" w:hAnsi="Helvetica"/>
                <w:sz w:val="16"/>
              </w:rPr>
              <w:t>plcSpecificFocus</w:t>
            </w:r>
            <w:proofErr w:type="spellEnd"/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Current Performance Level:</w:t>
            </w:r>
            <w:r>
              <w:rPr>
                <w:rFonts w:ascii="Helvetica" w:hAnsi="Helvetica"/>
                <w:sz w:val="16"/>
              </w:rPr>
              <w:t xml:space="preserve"> What can the student currently do?</w:t>
            </w: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c>
          <w:tcPr>
            <w:tcW w:w="1026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4F6D" w:rsidRDefault="00464F6D" w:rsidP="00464F6D">
            <w:pPr>
              <w:spacing w:after="0"/>
              <w:rPr>
                <w:rFonts w:ascii="Helvetica" w:hAnsi="Helvetica"/>
                <w:sz w:val="18"/>
              </w:rPr>
            </w:pPr>
          </w:p>
          <w:p w:rsidR="00464F6D" w:rsidRDefault="00464F6D" w:rsidP="00464F6D">
            <w:pPr>
              <w:spacing w:after="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plcCurrentPerfoGoal</w:t>
            </w:r>
            <w:proofErr w:type="spellEnd"/>
          </w:p>
          <w:p w:rsidR="00464F6D" w:rsidRPr="00464F6D" w:rsidRDefault="00464F6D" w:rsidP="00464F6D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rPr>
          <w:cantSplit/>
          <w:trHeight w:val="360"/>
        </w:trPr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4F6D" w:rsidRDefault="00464F6D" w:rsidP="00464BD9">
            <w:pPr>
              <w:spacing w:before="60" w:after="60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b/>
                <w:sz w:val="18"/>
                <w:szCs w:val="18"/>
              </w:rPr>
              <w:t>Measurable Annual Goal</w:t>
            </w:r>
            <w:r>
              <w:rPr>
                <w:rFonts w:ascii="Helvetica" w:hAnsi="Helvetica"/>
                <w:b/>
                <w:sz w:val="16"/>
              </w:rPr>
              <w:t>:</w:t>
            </w:r>
            <w:r>
              <w:rPr>
                <w:rFonts w:ascii="Helvetica" w:hAnsi="Helvetica"/>
                <w:sz w:val="16"/>
              </w:rPr>
              <w:t xml:space="preserve"> What challenging, yet attainable, goal can we expect the student to meet by the end of this IEP period?</w:t>
            </w:r>
            <w:r>
              <w:rPr>
                <w:rFonts w:ascii="Helvetica" w:hAnsi="Helvetica"/>
                <w:sz w:val="16"/>
              </w:rPr>
              <w:br/>
              <w:t>How will we know that the student has reached this goal?</w:t>
            </w: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c>
          <w:tcPr>
            <w:tcW w:w="10260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64F6D" w:rsidRDefault="00464F6D" w:rsidP="00464BD9">
            <w:pPr>
              <w:pStyle w:val="ListParagraph"/>
              <w:spacing w:after="0"/>
              <w:ind w:left="0"/>
              <w:rPr>
                <w:rFonts w:ascii="Helvetica" w:hAnsi="Helvetica" w:cs="Arial"/>
                <w:sz w:val="18"/>
                <w:szCs w:val="18"/>
              </w:rPr>
            </w:pPr>
          </w:p>
          <w:p w:rsidR="00464F6D" w:rsidRDefault="00464F6D" w:rsidP="00464BD9">
            <w:pPr>
              <w:pStyle w:val="ListParagraph"/>
              <w:spacing w:after="0"/>
              <w:ind w:left="0"/>
              <w:rPr>
                <w:rFonts w:ascii="Helvetica" w:hAnsi="Helvetica" w:cs="Arial"/>
                <w:sz w:val="18"/>
                <w:szCs w:val="18"/>
              </w:rPr>
            </w:pPr>
            <w:bookmarkStart w:id="0" w:name="_GoBack"/>
            <w:proofErr w:type="spellStart"/>
            <w:r>
              <w:rPr>
                <w:rFonts w:ascii="Helvetica" w:hAnsi="Helvetica"/>
                <w:sz w:val="18"/>
              </w:rPr>
              <w:t>plcMeasurableGoal</w:t>
            </w:r>
            <w:proofErr w:type="spellEnd"/>
            <w:r>
              <w:rPr>
                <w:rFonts w:ascii="Helvetica" w:hAnsi="Helvetica" w:cs="Arial"/>
                <w:sz w:val="18"/>
                <w:szCs w:val="18"/>
              </w:rPr>
              <w:t xml:space="preserve"> </w:t>
            </w:r>
          </w:p>
          <w:bookmarkEnd w:id="0"/>
          <w:p w:rsidR="00464F6D" w:rsidRPr="00D30582" w:rsidRDefault="00464F6D" w:rsidP="00464BD9">
            <w:pPr>
              <w:pStyle w:val="ListParagraph"/>
              <w:spacing w:after="0"/>
              <w:ind w:left="0"/>
              <w:rPr>
                <w:rFonts w:ascii="Helvetica" w:hAnsi="Helvetica" w:cs="Arial"/>
                <w:sz w:val="18"/>
                <w:szCs w:val="18"/>
              </w:rPr>
            </w:pP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rPr>
          <w:cantSplit/>
          <w:trHeight w:val="330"/>
        </w:trPr>
        <w:tc>
          <w:tcPr>
            <w:tcW w:w="10260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464F6D" w:rsidRDefault="00464F6D" w:rsidP="00464BD9">
            <w:pPr>
              <w:pStyle w:val="TableText"/>
              <w:tabs>
                <w:tab w:val="left" w:pos="162"/>
              </w:tabs>
              <w:spacing w:before="60" w:after="60"/>
              <w:rPr>
                <w:rFonts w:ascii="Helvetica" w:hAnsi="Helvetica"/>
              </w:rPr>
            </w:pPr>
            <w:r>
              <w:rPr>
                <w:rFonts w:ascii="Helvetica" w:hAnsi="Helvetica"/>
                <w:b/>
              </w:rPr>
              <w:t>Benchmark/Objectives:</w:t>
            </w:r>
            <w:r>
              <w:rPr>
                <w:rFonts w:ascii="Helvetica" w:hAnsi="Helvetica"/>
              </w:rPr>
              <w:t xml:space="preserve"> </w:t>
            </w:r>
            <w:r>
              <w:rPr>
                <w:rFonts w:ascii="Helvetica" w:hAnsi="Helvetica"/>
                <w:sz w:val="16"/>
                <w:szCs w:val="16"/>
              </w:rPr>
              <w:t>What will the student need to do to complete this goal?</w:t>
            </w: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c>
          <w:tcPr>
            <w:tcW w:w="102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64F6D" w:rsidRDefault="00464F6D" w:rsidP="00464BD9">
            <w:pPr>
              <w:spacing w:after="0"/>
              <w:rPr>
                <w:rFonts w:ascii="Helvetica" w:hAnsi="Helvetica"/>
                <w:sz w:val="18"/>
              </w:rPr>
            </w:pPr>
          </w:p>
          <w:p w:rsidR="00464F6D" w:rsidRDefault="00464F6D" w:rsidP="00464F6D">
            <w:pPr>
              <w:spacing w:after="0"/>
              <w:rPr>
                <w:rFonts w:ascii="Helvetica" w:hAnsi="Helvetica"/>
                <w:sz w:val="18"/>
              </w:rPr>
            </w:pPr>
            <w:proofErr w:type="spellStart"/>
            <w:r>
              <w:rPr>
                <w:rFonts w:ascii="Helvetica" w:hAnsi="Helvetica"/>
                <w:sz w:val="18"/>
              </w:rPr>
              <w:t>plcBenchmarkGoal</w:t>
            </w:r>
            <w:proofErr w:type="spellEnd"/>
          </w:p>
          <w:p w:rsidR="00464F6D" w:rsidRDefault="00464F6D" w:rsidP="00464F6D">
            <w:pPr>
              <w:spacing w:after="0"/>
              <w:rPr>
                <w:rFonts w:ascii="Helvetica" w:hAnsi="Helvetica"/>
                <w:sz w:val="18"/>
              </w:rPr>
            </w:pPr>
          </w:p>
        </w:tc>
      </w:tr>
      <w:tr w:rsidR="00464F6D" w:rsidTr="00464BD9">
        <w:tblPrEx>
          <w:tblCellMar>
            <w:top w:w="0" w:type="dxa"/>
            <w:bottom w:w="0" w:type="dxa"/>
          </w:tblCellMar>
        </w:tblPrEx>
        <w:trPr>
          <w:cantSplit/>
          <w:trHeight w:hRule="exact" w:val="477"/>
        </w:trPr>
        <w:tc>
          <w:tcPr>
            <w:tcW w:w="10260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464F6D" w:rsidRPr="00900F56" w:rsidRDefault="00464F6D" w:rsidP="00464BD9">
            <w:pPr>
              <w:spacing w:after="0"/>
              <w:rPr>
                <w:rFonts w:ascii="Helvetica" w:hAnsi="Helvetica" w:cs="Helvetica"/>
                <w:sz w:val="16"/>
                <w:szCs w:val="16"/>
              </w:rPr>
            </w:pPr>
            <w:r w:rsidRPr="00900F56">
              <w:rPr>
                <w:rFonts w:ascii="Helvetica" w:hAnsi="Helvetica" w:cs="Helvetica"/>
                <w:sz w:val="16"/>
                <w:szCs w:val="16"/>
              </w:rPr>
              <w:t>Progress Reports are required to be sent to parents at least as often as parents are informed of their non-disabled children’s progress. Each progress report must describe the student’s progress toward meeting each annual goal.</w:t>
            </w:r>
          </w:p>
        </w:tc>
      </w:tr>
    </w:tbl>
    <w:p w:rsidR="000E2057" w:rsidRDefault="000E2057"/>
    <w:sectPr w:rsidR="000E2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C755D"/>
    <w:multiLevelType w:val="hybridMultilevel"/>
    <w:tmpl w:val="16203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A6805"/>
    <w:multiLevelType w:val="hybridMultilevel"/>
    <w:tmpl w:val="56186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811024"/>
    <w:multiLevelType w:val="hybridMultilevel"/>
    <w:tmpl w:val="D42050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8B3DCC"/>
    <w:multiLevelType w:val="hybridMultilevel"/>
    <w:tmpl w:val="1D824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6D"/>
    <w:rsid w:val="000E2057"/>
    <w:rsid w:val="0046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6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64F6D"/>
    <w:pPr>
      <w:keepNext/>
      <w:spacing w:before="240" w:after="6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4F6D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464F6D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464F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F6D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464F6D"/>
    <w:pPr>
      <w:keepNext/>
      <w:spacing w:before="240" w:after="60"/>
      <w:outlineLvl w:val="1"/>
    </w:pPr>
    <w:rPr>
      <w:rFonts w:ascii="Arial" w:hAnsi="Arial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4F6D"/>
    <w:rPr>
      <w:rFonts w:ascii="Arial" w:eastAsia="Times New Roman" w:hAnsi="Arial" w:cs="Times New Roman"/>
      <w:b/>
      <w:sz w:val="24"/>
      <w:szCs w:val="20"/>
      <w:lang w:val="en-US"/>
    </w:rPr>
  </w:style>
  <w:style w:type="paragraph" w:customStyle="1" w:styleId="TableText">
    <w:name w:val="TableText"/>
    <w:basedOn w:val="Normal"/>
    <w:rsid w:val="00464F6D"/>
    <w:rPr>
      <w:rFonts w:ascii="Arial" w:hAnsi="Arial"/>
      <w:sz w:val="18"/>
    </w:rPr>
  </w:style>
  <w:style w:type="paragraph" w:styleId="ListParagraph">
    <w:name w:val="List Paragraph"/>
    <w:basedOn w:val="Normal"/>
    <w:uiPriority w:val="34"/>
    <w:qFormat/>
    <w:rsid w:val="00464F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127</Words>
  <Characters>730</Characters>
  <Application>Microsoft Office Word</Application>
  <DocSecurity>0</DocSecurity>
  <Lines>6</Lines>
  <Paragraphs>1</Paragraphs>
  <ScaleCrop>false</ScaleCrop>
  <Company>Toshiba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remya</dc:creator>
  <cp:lastModifiedBy>remya</cp:lastModifiedBy>
  <cp:revision>1</cp:revision>
  <dcterms:created xsi:type="dcterms:W3CDTF">2013-09-05T12:26:00Z</dcterms:created>
  <dcterms:modified xsi:type="dcterms:W3CDTF">2013-09-05T12:34:00Z</dcterms:modified>
</cp:coreProperties>
</file>