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00" w:rsidRPr="00E94F59" w:rsidRDefault="00ED2900" w:rsidP="00ED2900">
      <w:pPr>
        <w:pStyle w:val="Heading5"/>
        <w:rPr>
          <w:rFonts w:ascii="Helvetica" w:hAnsi="Helvetica" w:cs="Helvetica"/>
          <w:b w:val="0"/>
          <w:sz w:val="28"/>
          <w:szCs w:val="28"/>
        </w:rPr>
      </w:pPr>
      <w:r w:rsidRPr="00E94F59">
        <w:rPr>
          <w:rFonts w:ascii="Helvetica" w:hAnsi="Helvetica" w:cs="Helvetica"/>
          <w:sz w:val="28"/>
          <w:szCs w:val="28"/>
        </w:rPr>
        <w:t>Placement Consent Form - PL1: 3-5 year olds</w:t>
      </w:r>
    </w:p>
    <w:p w:rsidR="00ED2900" w:rsidRPr="00E94F59" w:rsidRDefault="00ED2900" w:rsidP="00C9424A">
      <w:pPr>
        <w:pStyle w:val="NormalWeb"/>
        <w:spacing w:after="0"/>
        <w:jc w:val="center"/>
        <w:rPr>
          <w:rFonts w:ascii="Helvetica" w:hAnsi="Helvetica" w:cs="Helvetica"/>
        </w:rPr>
      </w:pPr>
      <w:r w:rsidRPr="00E94F59">
        <w:rPr>
          <w:rFonts w:ascii="Helvetica" w:hAnsi="Helvetica" w:cs="Helvetica"/>
          <w:b/>
          <w:bCs/>
          <w:sz w:val="20"/>
          <w:szCs w:val="20"/>
        </w:rPr>
        <w:t>Use either section 1, 2 or 3 as appropriate to the child’s educational placement.</w:t>
      </w:r>
    </w:p>
    <w:p w:rsidR="00ED2900" w:rsidRPr="00B405AB" w:rsidRDefault="00ED2900" w:rsidP="00E94F59">
      <w:pPr>
        <w:pStyle w:val="NormalWeb"/>
        <w:numPr>
          <w:ilvl w:val="1"/>
          <w:numId w:val="12"/>
        </w:numPr>
        <w:shd w:val="clear" w:color="auto" w:fill="0C0C0C"/>
        <w:spacing w:after="0"/>
        <w:jc w:val="center"/>
        <w:rPr>
          <w:rFonts w:ascii="Helvetica" w:hAnsi="Helvetica" w:cs="Helvetica"/>
          <w:sz w:val="20"/>
          <w:szCs w:val="20"/>
        </w:rPr>
      </w:pPr>
      <w:r w:rsidRPr="00B405AB">
        <w:rPr>
          <w:rFonts w:ascii="Helvetica" w:hAnsi="Helvetica" w:cs="Helvetica"/>
          <w:b/>
          <w:bCs/>
          <w:sz w:val="20"/>
          <w:szCs w:val="20"/>
        </w:rPr>
        <w:t>The child attends an inclusive early childhood program that includes children with and without disabilities.</w:t>
      </w:r>
    </w:p>
    <w:p w:rsidR="00ED2900" w:rsidRPr="00E94F59" w:rsidRDefault="00ED2900" w:rsidP="00ED2900">
      <w:pPr>
        <w:pStyle w:val="z-TopofForm"/>
        <w:rPr>
          <w:rFonts w:ascii="Helvetica" w:hAnsi="Helvetica" w:cs="Helvetica"/>
        </w:rPr>
      </w:pPr>
      <w:r w:rsidRPr="00E94F59">
        <w:rPr>
          <w:rFonts w:ascii="Helvetica" w:hAnsi="Helvetica" w:cs="Helvetica"/>
        </w:rPr>
        <w:t>Top of Form</w:t>
      </w:r>
    </w:p>
    <w:tbl>
      <w:tblPr>
        <w:tblW w:w="108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029"/>
        <w:gridCol w:w="446"/>
        <w:gridCol w:w="4325"/>
      </w:tblGrid>
      <w:tr w:rsidR="00ED2900" w:rsidRPr="00E94F59" w:rsidTr="0076309F">
        <w:trPr>
          <w:tblCellSpacing w:w="0" w:type="dxa"/>
        </w:trPr>
        <w:tc>
          <w:tcPr>
            <w:tcW w:w="573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16"/>
                <w:szCs w:val="16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The child attends an early childhood program and special education services are provided:</w:t>
            </w:r>
          </w:p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58" w:after="11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In the early childhood program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58" w:after="11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Separate from the early childhood program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58" w:after="11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after="115" w:line="240" w:lineRule="auto"/>
              <w:outlineLvl w:val="5"/>
              <w:rPr>
                <w:rFonts w:ascii="Helvetica" w:eastAsia="Times New Roman" w:hAnsi="Helvetica" w:cs="Helvetica"/>
                <w:sz w:val="16"/>
                <w:szCs w:val="16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Both in and out of the early childhood program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573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8F2F95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Hours per week in the early childhood program</w:t>
            </w:r>
            <w:r w:rsidR="001D5ED4" w:rsidRPr="00E94F59">
              <w:rPr>
                <w:rFonts w:ascii="Helvetica" w:eastAsia="Times New Roman" w:hAnsi="Helvetica" w:cs="Helvetica"/>
                <w:sz w:val="16"/>
                <w:szCs w:val="16"/>
              </w:rPr>
              <w:t>:</w:t>
            </w: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plcEarlyChildPgm1</w:t>
            </w:r>
          </w:p>
        </w:tc>
        <w:tc>
          <w:tcPr>
            <w:tcW w:w="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58" w:after="11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Enrolled by the parent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58" w:after="11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Placed by the Team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573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All together the child will be participating in an inclusive environment (taking into account the early childhood program and special education services):</w:t>
            </w:r>
          </w:p>
        </w:tc>
        <w:tc>
          <w:tcPr>
            <w:tcW w:w="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58" w:after="11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80% of the time or more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58" w:after="11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40 – 79% of the time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58" w:after="11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0 – 39% of the time</w:t>
            </w:r>
          </w:p>
        </w:tc>
      </w:tr>
    </w:tbl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p w:rsidR="00ED2900" w:rsidRPr="00E94F59" w:rsidRDefault="00ED2900" w:rsidP="00ED2900">
      <w:pPr>
        <w:pStyle w:val="NormalWeb"/>
        <w:shd w:val="clear" w:color="auto" w:fill="0C0C0C"/>
        <w:spacing w:after="0"/>
        <w:rPr>
          <w:rFonts w:ascii="Helvetica" w:hAnsi="Helvetica" w:cs="Helvetica"/>
        </w:rPr>
      </w:pPr>
      <w:r w:rsidRPr="00E94F59">
        <w:rPr>
          <w:rFonts w:ascii="Helvetica" w:hAnsi="Helvetica" w:cs="Helvetica"/>
          <w:b/>
          <w:bCs/>
          <w:sz w:val="20"/>
          <w:szCs w:val="20"/>
        </w:rPr>
        <w:t xml:space="preserve">2. The child </w:t>
      </w:r>
      <w:r w:rsidRPr="00E94F59">
        <w:rPr>
          <w:rFonts w:ascii="Helvetica" w:hAnsi="Helvetica" w:cs="Helvetica"/>
          <w:b/>
          <w:bCs/>
          <w:i/>
          <w:iCs/>
          <w:sz w:val="20"/>
          <w:szCs w:val="20"/>
        </w:rPr>
        <w:t>does not</w:t>
      </w:r>
      <w:r w:rsidRPr="00E94F59">
        <w:rPr>
          <w:rFonts w:ascii="Helvetica" w:hAnsi="Helvetica" w:cs="Helvetica"/>
          <w:b/>
          <w:bCs/>
          <w:sz w:val="20"/>
          <w:szCs w:val="20"/>
        </w:rPr>
        <w:t xml:space="preserve"> attend an inclusive early childhood program.</w:t>
      </w:r>
    </w:p>
    <w:tbl>
      <w:tblPr>
        <w:tblW w:w="1081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69"/>
        <w:gridCol w:w="2263"/>
        <w:gridCol w:w="483"/>
        <w:gridCol w:w="1146"/>
        <w:gridCol w:w="483"/>
        <w:gridCol w:w="2971"/>
      </w:tblGrid>
      <w:tr w:rsidR="00ED2900" w:rsidRPr="00E94F59" w:rsidTr="00541FD4">
        <w:trPr>
          <w:tblCellSpacing w:w="0" w:type="dxa"/>
        </w:trPr>
        <w:tc>
          <w:tcPr>
            <w:tcW w:w="7361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14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identified that the child should attend a special education class that only serves children with disabilities.</w:t>
            </w:r>
          </w:p>
        </w:tc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9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Substantially Separate Class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7361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14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identified that the child should attend a full-day special education program in a public or private separate day school that only serves children with disabilities.</w:t>
            </w:r>
          </w:p>
        </w:tc>
        <w:bookmarkStart w:id="0" w:name="Check6"/>
        <w:bookmarkEnd w:id="0"/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9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Separate Day School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6"/>
              </w:rPr>
              <w:t xml:space="preserve">Public or </w:t>
            </w: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6"/>
              </w:rPr>
              <w:t>Private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7361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14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identified that the child should attend a special education program in a residential facility that only serves children with disabilities.</w:t>
            </w:r>
          </w:p>
        </w:tc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9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Residential Facility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7361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14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identified IEP services to be provided in a program in the home for a child who is 3 to 5 years of age.</w:t>
            </w:r>
          </w:p>
        </w:tc>
        <w:bookmarkStart w:id="1" w:name="Check8"/>
        <w:bookmarkEnd w:id="1"/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9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Home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7361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14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 xml:space="preserve">The Team identified IEP services to be provided outside the home in a clinicians office, school office, hospital facility, or other community location. </w:t>
            </w:r>
          </w:p>
        </w:tc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9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Service Provider Location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1081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after="0"/>
              <w:ind w:right="-475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b/>
                <w:bCs/>
                <w:sz w:val="20"/>
                <w:szCs w:val="20"/>
              </w:rPr>
              <w:t>3. Other Authority Required Placements</w:t>
            </w:r>
          </w:p>
          <w:p w:rsidR="00ED2900" w:rsidRPr="00E94F59" w:rsidRDefault="00ED2900" w:rsidP="0076309F">
            <w:pPr>
              <w:pStyle w:val="NormalWeb"/>
              <w:ind w:right="-475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b/>
                <w:bCs/>
                <w:sz w:val="16"/>
                <w:szCs w:val="16"/>
              </w:rPr>
              <w:t>Note: These non-educational placements are not determined by the Team and therefore service delivery may be limited.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5732" w:type="dxa"/>
            <w:gridSpan w:val="2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placement has been made by a state agency to an institutionalized setting for non-educational reasons.</w:t>
            </w:r>
          </w:p>
        </w:tc>
        <w:bookmarkStart w:id="2" w:name="Check10"/>
        <w:bookmarkEnd w:id="2"/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60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 xml:space="preserve">The Department of Mental Health has placed the child in a hospital psychiatric unit or residential treatment program. 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60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  <w:sz w:val="16"/>
                <w:szCs w:val="16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Department of Public Health has placed the child in the Massachusetts Hospital School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  <w:sz w:val="16"/>
                <w:szCs w:val="16"/>
              </w:rPr>
            </w:pPr>
            <w:r w:rsidRPr="00E94F59">
              <w:rPr>
                <w:rFonts w:ascii="Helvetica" w:hAnsi="Helvetica" w:cs="Helvetica"/>
                <w:sz w:val="16"/>
              </w:rPr>
              <w:lastRenderedPageBreak/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6"/>
              </w:rPr>
              <w:t xml:space="preserve">Day or </w:t>
            </w: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6"/>
              </w:rPr>
              <w:t>Residential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573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lastRenderedPageBreak/>
              <w:t>A doctor has determined that the child must be served in a home setting.</w:t>
            </w:r>
          </w:p>
        </w:tc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60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Home-based Program</w:t>
            </w:r>
          </w:p>
        </w:tc>
      </w:tr>
      <w:tr w:rsidR="00ED2900" w:rsidRPr="00E94F59" w:rsidTr="00541FD4">
        <w:trPr>
          <w:tblCellSpacing w:w="0" w:type="dxa"/>
        </w:trPr>
        <w:tc>
          <w:tcPr>
            <w:tcW w:w="573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A doctor has determined that the child must be served in a hospital setting.</w:t>
            </w:r>
          </w:p>
        </w:tc>
        <w:bookmarkStart w:id="3" w:name="Check13"/>
        <w:bookmarkEnd w:id="3"/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60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Hospital-based Program</w:t>
            </w:r>
          </w:p>
        </w:tc>
      </w:tr>
      <w:tr w:rsidR="00ED2900" w:rsidRPr="00E94F59" w:rsidTr="00541FD4">
        <w:trPr>
          <w:trHeight w:val="105"/>
          <w:tblCellSpacing w:w="0" w:type="dxa"/>
        </w:trPr>
        <w:tc>
          <w:tcPr>
            <w:tcW w:w="1081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keepNext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b/>
                <w:bCs/>
              </w:rPr>
              <w:t>Placement Consent Form</w:t>
            </w:r>
          </w:p>
        </w:tc>
      </w:tr>
      <w:tr w:rsidR="00ED2900" w:rsidRPr="00E94F59" w:rsidTr="00541FD4">
        <w:trPr>
          <w:trHeight w:val="765"/>
          <w:tblCellSpacing w:w="0" w:type="dxa"/>
        </w:trPr>
        <w:tc>
          <w:tcPr>
            <w:tcW w:w="3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keepNext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Location(s) for Service Provision and Dates:</w:t>
            </w:r>
          </w:p>
        </w:tc>
        <w:tc>
          <w:tcPr>
            <w:tcW w:w="7346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B51046" w:rsidRDefault="00541FD4" w:rsidP="0076309F">
            <w:pPr>
              <w:pStyle w:val="NormalWeb"/>
              <w:rPr>
                <w:rFonts w:ascii="Helvetica" w:hAnsi="Helvetica" w:cs="Helvetica"/>
                <w:sz w:val="16"/>
                <w:szCs w:val="16"/>
              </w:rPr>
            </w:pPr>
            <w:r w:rsidRPr="00E94F59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Pr="00B51046">
              <w:rPr>
                <w:rFonts w:ascii="Helvetica" w:hAnsi="Helvetica" w:cs="Helvetica"/>
                <w:sz w:val="16"/>
                <w:szCs w:val="16"/>
              </w:rPr>
              <w:t>plc1LocService</w:t>
            </w:r>
          </w:p>
        </w:tc>
      </w:tr>
      <w:tr w:rsidR="00ED2900" w:rsidRPr="00E94F59" w:rsidTr="00541FD4">
        <w:trPr>
          <w:trHeight w:val="105"/>
          <w:tblCellSpacing w:w="0" w:type="dxa"/>
        </w:trPr>
        <w:tc>
          <w:tcPr>
            <w:tcW w:w="1081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ED2900" w:rsidRPr="00E94F59" w:rsidRDefault="00ED2900" w:rsidP="0076309F">
            <w:pPr>
              <w:pStyle w:val="NormalWeb"/>
              <w:keepNext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b/>
                <w:bCs/>
                <w:sz w:val="20"/>
                <w:szCs w:val="20"/>
              </w:rPr>
              <w:t>Parent Options / Responses</w:t>
            </w:r>
          </w:p>
        </w:tc>
      </w:tr>
      <w:tr w:rsidR="00ED2900" w:rsidRPr="00E94F59" w:rsidTr="00541FD4">
        <w:trPr>
          <w:trHeight w:val="105"/>
          <w:tblCellSpacing w:w="0" w:type="dxa"/>
        </w:trPr>
        <w:tc>
          <w:tcPr>
            <w:tcW w:w="1081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b/>
                <w:bCs/>
                <w:sz w:val="18"/>
                <w:szCs w:val="18"/>
              </w:rPr>
              <w:t xml:space="preserve">It is important that the district knows your decision as soon as possible. Please indicate your response by checking at least one (1) box and returning a signed copy to the district </w:t>
            </w:r>
            <w:r w:rsidRPr="00E94F59">
              <w:rPr>
                <w:rFonts w:ascii="Helvetica" w:hAnsi="Helvetica" w:cs="Helvetica"/>
                <w:b/>
                <w:bCs/>
                <w:sz w:val="18"/>
                <w:szCs w:val="18"/>
                <w:u w:val="single"/>
              </w:rPr>
              <w:t>along with your response to the IEP</w:t>
            </w:r>
            <w:r w:rsidRPr="00E94F59">
              <w:rPr>
                <w:rFonts w:ascii="Helvetica" w:hAnsi="Helvetica" w:cs="Helvetica"/>
                <w:b/>
                <w:bCs/>
                <w:sz w:val="18"/>
                <w:szCs w:val="18"/>
              </w:rPr>
              <w:t>. Thank you.</w:t>
            </w:r>
          </w:p>
        </w:tc>
      </w:tr>
      <w:bookmarkStart w:id="4" w:name="Check14"/>
      <w:bookmarkEnd w:id="4"/>
      <w:tr w:rsidR="00ED2900" w:rsidRPr="00E94F59" w:rsidTr="00541FD4">
        <w:trPr>
          <w:trHeight w:val="180"/>
          <w:tblCellSpacing w:w="0" w:type="dxa"/>
        </w:trPr>
        <w:tc>
          <w:tcPr>
            <w:tcW w:w="1081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spacing w:before="58" w:after="58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eastAsia="Times New Roman" w:hAnsi="Helvetica" w:cs="Helvetica"/>
                <w:sz w:val="18"/>
                <w:szCs w:val="18"/>
              </w:rPr>
              <w:t xml:space="preserve"> I consent to the placement.</w:t>
            </w:r>
          </w:p>
          <w:p w:rsidR="00ED2900" w:rsidRPr="00E94F59" w:rsidRDefault="00ED2900" w:rsidP="0076309F">
            <w:pPr>
              <w:spacing w:before="58" w:after="58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eastAsia="Times New Roman" w:hAnsi="Helvetica" w:cs="Helvetica"/>
                <w:sz w:val="18"/>
                <w:szCs w:val="18"/>
              </w:rPr>
              <w:t xml:space="preserve"> I refuse the placement.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  <w:sz w:val="18"/>
                <w:szCs w:val="18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8"/>
                <w:szCs w:val="18"/>
              </w:rPr>
              <w:t xml:space="preserve"> I request a meeting to discuss the refused placement.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8"/>
                <w:szCs w:val="18"/>
              </w:rPr>
              <w:t xml:space="preserve">Signature of Parent, Guardian, Educational Surrogate Parent </w:t>
            </w:r>
            <w:r w:rsidR="00DE430F" w:rsidRPr="00E94F59">
              <w:rPr>
                <w:rFonts w:ascii="Helvetica" w:hAnsi="Helvetica" w:cs="Helvetica"/>
                <w:sz w:val="18"/>
                <w:szCs w:val="18"/>
              </w:rPr>
              <w:t>:</w:t>
            </w:r>
            <w:r w:rsidRPr="00E94F59">
              <w:rPr>
                <w:rFonts w:ascii="Helvetica" w:hAnsi="Helvetica" w:cs="Helvetica"/>
                <w:sz w:val="18"/>
                <w:szCs w:val="18"/>
              </w:rPr>
              <w:t>pl</w:t>
            </w:r>
            <w:r w:rsidR="002744D9" w:rsidRPr="00E94F59">
              <w:rPr>
                <w:rFonts w:ascii="Helvetica" w:hAnsi="Helvetica" w:cs="Helvetica"/>
                <w:sz w:val="18"/>
                <w:szCs w:val="18"/>
              </w:rPr>
              <w:t>c</w:t>
            </w:r>
            <w:r w:rsidR="00FD5BEF" w:rsidRPr="00E94F59">
              <w:rPr>
                <w:rFonts w:ascii="Helvetica" w:hAnsi="Helvetica" w:cs="Helvetica"/>
                <w:sz w:val="18"/>
                <w:szCs w:val="18"/>
              </w:rPr>
              <w:t>1</w:t>
            </w:r>
            <w:r w:rsidR="00D51799" w:rsidRPr="00E94F59">
              <w:rPr>
                <w:rFonts w:ascii="Helvetica" w:hAnsi="Helvetica" w:cs="Helvetica"/>
                <w:sz w:val="18"/>
                <w:szCs w:val="18"/>
              </w:rPr>
              <w:t>SignParent</w:t>
            </w:r>
            <w:r w:rsidR="002744D9" w:rsidRPr="00E94F59">
              <w:rPr>
                <w:rFonts w:ascii="Helvetica" w:hAnsi="Helvetica" w:cs="Helvetica"/>
                <w:sz w:val="18"/>
                <w:szCs w:val="18"/>
              </w:rPr>
              <w:t xml:space="preserve"> Date</w:t>
            </w:r>
            <w:r w:rsidR="00DE430F" w:rsidRPr="00E94F59">
              <w:rPr>
                <w:rFonts w:ascii="Helvetica" w:hAnsi="Helvetica" w:cs="Helvetica"/>
                <w:sz w:val="18"/>
                <w:szCs w:val="18"/>
              </w:rPr>
              <w:t>:</w:t>
            </w:r>
            <w:r w:rsidR="002744D9" w:rsidRPr="00E94F59">
              <w:rPr>
                <w:rFonts w:ascii="Helvetica" w:hAnsi="Helvetica" w:cs="Helvetica"/>
                <w:sz w:val="18"/>
                <w:szCs w:val="18"/>
              </w:rPr>
              <w:t xml:space="preserve"> plc</w:t>
            </w:r>
            <w:r w:rsidR="00FD5BEF" w:rsidRPr="00E94F59">
              <w:rPr>
                <w:rFonts w:ascii="Helvetica" w:hAnsi="Helvetica" w:cs="Helvetica"/>
                <w:sz w:val="18"/>
                <w:szCs w:val="18"/>
              </w:rPr>
              <w:t>1</w:t>
            </w:r>
            <w:r w:rsidR="00594B98" w:rsidRPr="00E94F59">
              <w:rPr>
                <w:rFonts w:ascii="Helvetica" w:hAnsi="Helvetica" w:cs="Helvetica"/>
                <w:sz w:val="18"/>
                <w:szCs w:val="18"/>
              </w:rPr>
              <w:t>ParentDate</w:t>
            </w:r>
          </w:p>
        </w:tc>
      </w:tr>
    </w:tbl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p w:rsidR="00ED2900" w:rsidRPr="00E94F59" w:rsidRDefault="00ED2900" w:rsidP="00ED2900">
      <w:pPr>
        <w:pStyle w:val="Heading5"/>
        <w:spacing w:after="0"/>
        <w:rPr>
          <w:rFonts w:ascii="Helvetica" w:hAnsi="Helvetica" w:cs="Helvetica"/>
          <w:b w:val="0"/>
          <w:sz w:val="28"/>
          <w:szCs w:val="28"/>
        </w:rPr>
      </w:pPr>
      <w:r w:rsidRPr="00E94F59">
        <w:rPr>
          <w:rFonts w:ascii="Helvetica" w:hAnsi="Helvetica" w:cs="Helvetica"/>
          <w:sz w:val="28"/>
          <w:szCs w:val="28"/>
        </w:rPr>
        <w:t xml:space="preserve">Placement Consent Form – PL1: 6-21 year olds </w:t>
      </w:r>
    </w:p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tbl>
      <w:tblPr>
        <w:tblW w:w="1030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088"/>
        <w:gridCol w:w="1390"/>
        <w:gridCol w:w="463"/>
        <w:gridCol w:w="2364"/>
      </w:tblGrid>
      <w:tr w:rsidR="00ED2900" w:rsidRPr="00E94F59" w:rsidTr="00AE5567">
        <w:trPr>
          <w:tblCellSpacing w:w="0" w:type="dxa"/>
        </w:trPr>
        <w:tc>
          <w:tcPr>
            <w:tcW w:w="6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hideMark/>
          </w:tcPr>
          <w:p w:rsidR="00ED2900" w:rsidRPr="008A72AD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8A72AD">
              <w:rPr>
                <w:rFonts w:ascii="Helvetica" w:hAnsi="Helvetica" w:cs="Helvetica"/>
                <w:b/>
                <w:bCs/>
                <w:sz w:val="20"/>
                <w:szCs w:val="20"/>
              </w:rPr>
              <w:t>Team Recommended Educational Placements</w:t>
            </w:r>
          </w:p>
        </w:tc>
        <w:tc>
          <w:tcPr>
            <w:tcW w:w="421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bottom"/>
            <w:hideMark/>
          </w:tcPr>
          <w:p w:rsidR="00ED2900" w:rsidRPr="008A72AD" w:rsidRDefault="00ED2900" w:rsidP="0076309F">
            <w:pPr>
              <w:pStyle w:val="NormalWeb"/>
              <w:keepNext/>
              <w:spacing w:before="58" w:beforeAutospacing="0"/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8A72AD">
              <w:rPr>
                <w:rFonts w:ascii="Helvetica" w:hAnsi="Helvetica" w:cs="Helvetica"/>
                <w:b/>
                <w:bCs/>
                <w:sz w:val="20"/>
                <w:szCs w:val="20"/>
              </w:rPr>
              <w:t>Corresponding Placement</w:t>
            </w:r>
          </w:p>
        </w:tc>
      </w:tr>
      <w:tr w:rsidR="00ED2900" w:rsidRPr="00E94F59" w:rsidTr="00AE5567">
        <w:trPr>
          <w:tblCellSpacing w:w="0" w:type="dxa"/>
        </w:trPr>
        <w:tc>
          <w:tcPr>
            <w:tcW w:w="74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identified that IEP services are provided outside the general education classroom less than 21% of the time (80% inclusion).</w:t>
            </w:r>
          </w:p>
        </w:tc>
        <w:tc>
          <w:tcPr>
            <w:tcW w:w="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Full Inclusion Program</w:t>
            </w:r>
          </w:p>
        </w:tc>
      </w:tr>
      <w:tr w:rsidR="00ED2900" w:rsidRPr="00E94F59" w:rsidTr="00AE5567">
        <w:trPr>
          <w:tblCellSpacing w:w="0" w:type="dxa"/>
        </w:trPr>
        <w:tc>
          <w:tcPr>
            <w:tcW w:w="74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identified that IEP services are provided outside the general education classroom at least 21% of the time, but no more than 60% of the time.</w:t>
            </w:r>
          </w:p>
        </w:tc>
        <w:bookmarkStart w:id="5" w:name="Check2"/>
        <w:bookmarkEnd w:id="5"/>
        <w:tc>
          <w:tcPr>
            <w:tcW w:w="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Partial Inclusion Program</w:t>
            </w:r>
          </w:p>
        </w:tc>
      </w:tr>
      <w:tr w:rsidR="00ED2900" w:rsidRPr="00E94F59" w:rsidTr="00AE5567">
        <w:trPr>
          <w:tblCellSpacing w:w="0" w:type="dxa"/>
        </w:trPr>
        <w:tc>
          <w:tcPr>
            <w:tcW w:w="74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 xml:space="preserve">The Team identified that IEP services are provided outside the general education classroom for more than 60% of the time. </w:t>
            </w:r>
          </w:p>
        </w:tc>
        <w:tc>
          <w:tcPr>
            <w:tcW w:w="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Substantially Separate Classroom</w:t>
            </w:r>
          </w:p>
        </w:tc>
      </w:tr>
      <w:tr w:rsidR="00ED2900" w:rsidRPr="00E94F59" w:rsidTr="00AE5567">
        <w:trPr>
          <w:tblCellSpacing w:w="0" w:type="dxa"/>
        </w:trPr>
        <w:tc>
          <w:tcPr>
            <w:tcW w:w="74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identified that all IEP services should be provided outside the general education classroom and in a public or private separate school that only serves students with disabilities.</w:t>
            </w:r>
          </w:p>
        </w:tc>
        <w:tc>
          <w:tcPr>
            <w:tcW w:w="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eastAsia="Times New Roman" w:hAnsi="Helvetica" w:cs="Helvetica"/>
                <w:sz w:val="16"/>
                <w:szCs w:val="16"/>
              </w:rPr>
              <w:t>Separate Day School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6"/>
              </w:rPr>
              <w:t xml:space="preserve">Public or </w:t>
            </w: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6"/>
              </w:rPr>
              <w:t>Private</w:t>
            </w:r>
          </w:p>
        </w:tc>
      </w:tr>
      <w:tr w:rsidR="00ED2900" w:rsidRPr="00E94F59" w:rsidTr="00AE5567">
        <w:trPr>
          <w:tblCellSpacing w:w="0" w:type="dxa"/>
        </w:trPr>
        <w:tc>
          <w:tcPr>
            <w:tcW w:w="74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identified that IEP services require a 24-hour special education program.</w:t>
            </w:r>
          </w:p>
        </w:tc>
        <w:bookmarkStart w:id="6" w:name="Check61"/>
        <w:bookmarkEnd w:id="6"/>
        <w:tc>
          <w:tcPr>
            <w:tcW w:w="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Residential School</w:t>
            </w:r>
          </w:p>
        </w:tc>
      </w:tr>
      <w:tr w:rsidR="00ED2900" w:rsidRPr="00E94F59" w:rsidTr="00AE5567">
        <w:trPr>
          <w:trHeight w:val="90"/>
          <w:tblCellSpacing w:w="0" w:type="dxa"/>
        </w:trPr>
        <w:tc>
          <w:tcPr>
            <w:tcW w:w="74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Team has identified a mix of IEP services that are not provided in primarily school-based settings but are in a neutral or community-based setting</w:t>
            </w:r>
            <w:r w:rsidRPr="00E94F59">
              <w:rPr>
                <w:rFonts w:ascii="Helvetica" w:hAnsi="Helvetica" w:cs="Helvetica"/>
                <w:sz w:val="18"/>
                <w:szCs w:val="18"/>
              </w:rPr>
              <w:t>.</w:t>
            </w:r>
          </w:p>
        </w:tc>
        <w:tc>
          <w:tcPr>
            <w:tcW w:w="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2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 xml:space="preserve">Other: </w:t>
            </w:r>
            <w:r w:rsidR="00AE5567" w:rsidRPr="00E94F59">
              <w:rPr>
                <w:rFonts w:ascii="Helvetica" w:hAnsi="Helvetica" w:cs="Helvetica"/>
                <w:sz w:val="16"/>
                <w:szCs w:val="16"/>
              </w:rPr>
              <w:t>plcOtherDesc</w:t>
            </w:r>
          </w:p>
        </w:tc>
      </w:tr>
    </w:tbl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tbl>
      <w:tblPr>
        <w:tblW w:w="1030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659"/>
        <w:gridCol w:w="425"/>
        <w:gridCol w:w="4975"/>
        <w:gridCol w:w="246"/>
      </w:tblGrid>
      <w:tr w:rsidR="00ED2900" w:rsidRPr="00E94F59" w:rsidTr="0076309F">
        <w:trPr>
          <w:tblCellSpacing w:w="0" w:type="dxa"/>
        </w:trPr>
        <w:tc>
          <w:tcPr>
            <w:tcW w:w="985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after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b/>
                <w:bCs/>
              </w:rPr>
              <w:t xml:space="preserve">Other Authority Required Placements 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20"/>
                <w:szCs w:val="20"/>
              </w:rPr>
              <w:t xml:space="preserve">Note: These non-educational placements are not determined by the Team and therefore service delivery may be limited. </w:t>
            </w:r>
          </w:p>
        </w:tc>
        <w:tc>
          <w:tcPr>
            <w:tcW w:w="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ED2900" w:rsidRPr="00E94F59" w:rsidRDefault="00ED2900" w:rsidP="0076309F">
            <w:pPr>
              <w:rPr>
                <w:rFonts w:ascii="Helvetica" w:hAnsi="Helvetica" w:cs="Helvetica"/>
              </w:rPr>
            </w:pPr>
          </w:p>
        </w:tc>
      </w:tr>
      <w:tr w:rsidR="00ED2900" w:rsidRPr="00E94F59" w:rsidTr="0076309F">
        <w:trPr>
          <w:tblCellSpacing w:w="0" w:type="dxa"/>
        </w:trPr>
        <w:tc>
          <w:tcPr>
            <w:tcW w:w="46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placement has been made by a state agency to an institutionalized setting for non-educational reasons.</w:t>
            </w:r>
          </w:p>
        </w:tc>
        <w:tc>
          <w:tcPr>
            <w:tcW w:w="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78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 xml:space="preserve">The Department of Youth Services has placed the student in a facility for committed or detained youth. 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78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 xml:space="preserve">The Department of Mental Health has placed the student in a hospital psychiatric unit or residential treatment program. 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78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  <w:sz w:val="16"/>
                <w:szCs w:val="16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Department of Public Health has placed the child in the Massachusetts Hospital School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  <w:sz w:val="16"/>
                <w:szCs w:val="16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6"/>
              </w:rPr>
              <w:t xml:space="preserve">Day or </w:t>
            </w: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6"/>
              </w:rPr>
              <w:t>Residential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D2900" w:rsidRPr="00E94F59" w:rsidRDefault="00ED2900" w:rsidP="0076309F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78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The student is incarcerated in the county house of corrections or in a department of corrections facility.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4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A doctor has determined that the student must be served in a home setting.</w:t>
            </w:r>
          </w:p>
        </w:tc>
        <w:bookmarkStart w:id="7" w:name="Check111"/>
        <w:bookmarkEnd w:id="7"/>
        <w:tc>
          <w:tcPr>
            <w:tcW w:w="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78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Home-based Program</w:t>
            </w:r>
          </w:p>
        </w:tc>
      </w:tr>
      <w:tr w:rsidR="00ED2900" w:rsidRPr="00E94F59" w:rsidTr="0076309F">
        <w:trPr>
          <w:tblCellSpacing w:w="0" w:type="dxa"/>
        </w:trPr>
        <w:tc>
          <w:tcPr>
            <w:tcW w:w="4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A doctor has determined that the student must be served in a hospital setting.</w:t>
            </w:r>
          </w:p>
        </w:tc>
        <w:bookmarkStart w:id="8" w:name="Check131"/>
        <w:bookmarkEnd w:id="8"/>
        <w:tc>
          <w:tcPr>
            <w:tcW w:w="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2900" w:rsidRPr="00E94F59" w:rsidRDefault="00ED2900" w:rsidP="0076309F">
            <w:pPr>
              <w:pStyle w:val="NormalWeb"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478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6"/>
                <w:szCs w:val="16"/>
              </w:rPr>
              <w:t>Hospital-based Program</w:t>
            </w:r>
          </w:p>
        </w:tc>
      </w:tr>
    </w:tbl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p w:rsidR="00ED2900" w:rsidRPr="00E94F59" w:rsidRDefault="00ED2900" w:rsidP="00ED2900">
      <w:pPr>
        <w:pStyle w:val="NormalWeb"/>
        <w:keepNext/>
        <w:spacing w:before="58" w:beforeAutospacing="0" w:after="58"/>
        <w:jc w:val="center"/>
        <w:rPr>
          <w:rFonts w:ascii="Helvetica" w:hAnsi="Helvetica" w:cs="Helvetica"/>
        </w:rPr>
      </w:pPr>
      <w:r w:rsidRPr="00E94F59">
        <w:rPr>
          <w:rFonts w:ascii="Helvetica" w:hAnsi="Helvetica" w:cs="Helvetica"/>
          <w:b/>
          <w:bCs/>
        </w:rPr>
        <w:t>Placement Consent Form</w:t>
      </w:r>
    </w:p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tbl>
      <w:tblPr>
        <w:tblW w:w="1030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82"/>
        <w:gridCol w:w="6723"/>
      </w:tblGrid>
      <w:tr w:rsidR="00ED2900" w:rsidRPr="00E94F59" w:rsidTr="0076309F">
        <w:trPr>
          <w:trHeight w:val="660"/>
          <w:tblCellSpacing w:w="0" w:type="dxa"/>
        </w:trPr>
        <w:tc>
          <w:tcPr>
            <w:tcW w:w="35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keepNext/>
              <w:spacing w:before="58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8"/>
                <w:szCs w:val="18"/>
              </w:rPr>
              <w:t>Location(s) for Service Provision and Dates:</w:t>
            </w:r>
          </w:p>
        </w:tc>
        <w:tc>
          <w:tcPr>
            <w:tcW w:w="66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DF3535" w:rsidP="00DF3535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8"/>
                <w:szCs w:val="18"/>
              </w:rPr>
              <w:t xml:space="preserve"> p</w:t>
            </w:r>
            <w:r w:rsidR="00932454" w:rsidRPr="00E94F59">
              <w:rPr>
                <w:rFonts w:ascii="Helvetica" w:hAnsi="Helvetica" w:cs="Helvetica"/>
                <w:sz w:val="18"/>
                <w:szCs w:val="18"/>
              </w:rPr>
              <w:t>lc</w:t>
            </w:r>
            <w:r w:rsidR="00FC0D24" w:rsidRPr="00E94F59">
              <w:rPr>
                <w:rFonts w:ascii="Helvetica" w:hAnsi="Helvetica" w:cs="Helvetica"/>
                <w:sz w:val="18"/>
                <w:szCs w:val="18"/>
              </w:rPr>
              <w:t>2</w:t>
            </w:r>
            <w:r w:rsidR="00932454" w:rsidRPr="00E94F59">
              <w:rPr>
                <w:rFonts w:ascii="Helvetica" w:hAnsi="Helvetica" w:cs="Helvetica"/>
                <w:sz w:val="18"/>
                <w:szCs w:val="18"/>
              </w:rPr>
              <w:t>LocationServiceTwo</w:t>
            </w:r>
          </w:p>
        </w:tc>
      </w:tr>
    </w:tbl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p w:rsidR="00ED2900" w:rsidRPr="00E94F59" w:rsidRDefault="00ED2900" w:rsidP="00ED2900">
      <w:pPr>
        <w:pStyle w:val="NormalWeb"/>
        <w:spacing w:after="0"/>
        <w:rPr>
          <w:rFonts w:ascii="Helvetica" w:hAnsi="Helvetica" w:cs="Helvetica"/>
        </w:rPr>
      </w:pPr>
    </w:p>
    <w:tbl>
      <w:tblPr>
        <w:tblW w:w="1030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05"/>
      </w:tblGrid>
      <w:tr w:rsidR="00ED2900" w:rsidRPr="00E94F59" w:rsidTr="0076309F">
        <w:trPr>
          <w:trHeight w:val="105"/>
          <w:tblCellSpacing w:w="0" w:type="dxa"/>
        </w:trPr>
        <w:tc>
          <w:tcPr>
            <w:tcW w:w="10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ED2900" w:rsidRPr="00E94F59" w:rsidRDefault="00ED2900" w:rsidP="0076309F">
            <w:pPr>
              <w:pStyle w:val="NormalWeb"/>
              <w:keepNext/>
              <w:spacing w:before="58" w:beforeAutospacing="0"/>
              <w:jc w:val="center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b/>
                <w:bCs/>
                <w:sz w:val="20"/>
                <w:szCs w:val="20"/>
              </w:rPr>
              <w:lastRenderedPageBreak/>
              <w:t>Parent Options / Responses</w:t>
            </w:r>
          </w:p>
        </w:tc>
      </w:tr>
      <w:tr w:rsidR="00ED2900" w:rsidRPr="00E94F59" w:rsidTr="0076309F">
        <w:trPr>
          <w:trHeight w:val="105"/>
          <w:tblCellSpacing w:w="0" w:type="dxa"/>
        </w:trPr>
        <w:tc>
          <w:tcPr>
            <w:tcW w:w="10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D2900" w:rsidRPr="00E94F59" w:rsidRDefault="00ED2900" w:rsidP="0076309F">
            <w:pPr>
              <w:pStyle w:val="NormalWeb"/>
              <w:spacing w:before="115" w:beforeAutospacing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b/>
                <w:bCs/>
                <w:sz w:val="18"/>
                <w:szCs w:val="18"/>
              </w:rPr>
              <w:t xml:space="preserve">It is important that the district knows your decision as soon as possible. Please indicate your response by checking at least one (1) box and returning a signed copy to the district </w:t>
            </w:r>
            <w:r w:rsidRPr="00E94F59">
              <w:rPr>
                <w:rFonts w:ascii="Helvetica" w:hAnsi="Helvetica" w:cs="Helvetica"/>
                <w:b/>
                <w:bCs/>
                <w:sz w:val="18"/>
                <w:szCs w:val="18"/>
                <w:u w:val="single"/>
              </w:rPr>
              <w:t>along with your response to the IEP</w:t>
            </w:r>
            <w:r w:rsidRPr="00E94F59">
              <w:rPr>
                <w:rFonts w:ascii="Helvetica" w:hAnsi="Helvetica" w:cs="Helvetica"/>
                <w:b/>
                <w:bCs/>
                <w:sz w:val="18"/>
                <w:szCs w:val="18"/>
              </w:rPr>
              <w:t>. Thank you.</w:t>
            </w:r>
          </w:p>
        </w:tc>
      </w:tr>
      <w:bookmarkStart w:id="9" w:name="Check141"/>
      <w:bookmarkEnd w:id="9"/>
      <w:tr w:rsidR="00ED2900" w:rsidRPr="00E94F59" w:rsidTr="0076309F">
        <w:trPr>
          <w:trHeight w:val="945"/>
          <w:tblCellSpacing w:w="0" w:type="dxa"/>
        </w:trPr>
        <w:tc>
          <w:tcPr>
            <w:tcW w:w="10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2900" w:rsidRPr="00E94F59" w:rsidRDefault="00ED2900" w:rsidP="0076309F">
            <w:pPr>
              <w:spacing w:before="58" w:after="58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eastAsia="Times New Roman" w:hAnsi="Helvetica" w:cs="Helvetica"/>
                <w:sz w:val="18"/>
                <w:szCs w:val="18"/>
              </w:rPr>
              <w:t xml:space="preserve"> I consent to the placement.</w:t>
            </w:r>
          </w:p>
          <w:p w:rsidR="00ED2900" w:rsidRPr="00E94F59" w:rsidRDefault="00ED2900" w:rsidP="0076309F">
            <w:pPr>
              <w:spacing w:before="58" w:after="58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eastAsia="Times New Roman" w:hAnsi="Helvetica" w:cs="Helvetica"/>
                <w:sz w:val="18"/>
                <w:szCs w:val="18"/>
              </w:rPr>
              <w:t xml:space="preserve"> I refuse the placement.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  <w:sz w:val="18"/>
                <w:szCs w:val="18"/>
              </w:rPr>
            </w:pPr>
            <w:r w:rsidRPr="00E94F59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F59">
              <w:rPr>
                <w:rFonts w:ascii="Helvetica" w:hAnsi="Helvetica" w:cs="Helvetica"/>
                <w:sz w:val="16"/>
              </w:rPr>
              <w:instrText xml:space="preserve"> FORMCHECKBOX </w:instrText>
            </w:r>
            <w:r w:rsidR="00B52E37">
              <w:rPr>
                <w:rFonts w:ascii="Helvetica" w:hAnsi="Helvetica" w:cs="Helvetica"/>
                <w:sz w:val="16"/>
              </w:rPr>
            </w:r>
            <w:r w:rsidR="00B52E37">
              <w:rPr>
                <w:rFonts w:ascii="Helvetica" w:hAnsi="Helvetica" w:cs="Helvetica"/>
                <w:sz w:val="16"/>
              </w:rPr>
              <w:fldChar w:fldCharType="separate"/>
            </w:r>
            <w:r w:rsidRPr="00E94F59">
              <w:rPr>
                <w:rFonts w:ascii="Helvetica" w:hAnsi="Helvetica" w:cs="Helvetica"/>
                <w:sz w:val="16"/>
              </w:rPr>
              <w:fldChar w:fldCharType="end"/>
            </w:r>
            <w:r w:rsidRPr="00E94F59">
              <w:rPr>
                <w:rFonts w:ascii="Helvetica" w:hAnsi="Helvetica" w:cs="Helvetica"/>
                <w:sz w:val="18"/>
                <w:szCs w:val="18"/>
              </w:rPr>
              <w:t xml:space="preserve"> I request a meeting to discuss the refused placement.</w:t>
            </w:r>
          </w:p>
        </w:tc>
      </w:tr>
      <w:tr w:rsidR="00ED2900" w:rsidRPr="00E94F59" w:rsidTr="0076309F">
        <w:trPr>
          <w:trHeight w:val="450"/>
          <w:tblCellSpacing w:w="0" w:type="dxa"/>
        </w:trPr>
        <w:tc>
          <w:tcPr>
            <w:tcW w:w="10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2900" w:rsidRPr="00E94F59" w:rsidRDefault="00ED2900" w:rsidP="0076309F">
            <w:pPr>
              <w:pStyle w:val="NormalWeb"/>
              <w:spacing w:after="0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8"/>
                <w:szCs w:val="18"/>
              </w:rPr>
              <w:t>Signature of Parent, Guardian, Educational Surrogate Parent, Stu</w:t>
            </w:r>
            <w:r w:rsidR="00932454" w:rsidRPr="00E94F59">
              <w:rPr>
                <w:rFonts w:ascii="Helvetica" w:hAnsi="Helvetica" w:cs="Helvetica"/>
                <w:sz w:val="18"/>
                <w:szCs w:val="18"/>
              </w:rPr>
              <w:t>dent 18 and Over*</w:t>
            </w:r>
            <w:r w:rsidR="00B52E37">
              <w:rPr>
                <w:rFonts w:ascii="Helvetica" w:hAnsi="Helvetica" w:cs="Helvetica"/>
                <w:sz w:val="18"/>
                <w:szCs w:val="18"/>
              </w:rPr>
              <w:t>:</w:t>
            </w:r>
            <w:r w:rsidR="00932454" w:rsidRPr="00E94F59">
              <w:rPr>
                <w:rFonts w:ascii="Helvetica" w:hAnsi="Helvetica" w:cs="Helvetica"/>
                <w:sz w:val="18"/>
                <w:szCs w:val="18"/>
              </w:rPr>
              <w:t xml:space="preserve"> plc</w:t>
            </w:r>
            <w:r w:rsidR="00850B36" w:rsidRPr="00E94F59">
              <w:rPr>
                <w:rFonts w:ascii="Helvetica" w:hAnsi="Helvetica" w:cs="Helvetica"/>
                <w:sz w:val="18"/>
                <w:szCs w:val="18"/>
              </w:rPr>
              <w:t>2</w:t>
            </w:r>
            <w:r w:rsidR="00932454" w:rsidRPr="00E94F59">
              <w:rPr>
                <w:rFonts w:ascii="Helvetica" w:hAnsi="Helvetica" w:cs="Helvetica"/>
                <w:sz w:val="18"/>
                <w:szCs w:val="18"/>
              </w:rPr>
              <w:t xml:space="preserve">SignParentTwo Date </w:t>
            </w:r>
            <w:r w:rsidR="00B52E37">
              <w:rPr>
                <w:rFonts w:ascii="Helvetica" w:hAnsi="Helvetica" w:cs="Helvetica"/>
                <w:sz w:val="18"/>
                <w:szCs w:val="18"/>
              </w:rPr>
              <w:t>:</w:t>
            </w:r>
            <w:bookmarkStart w:id="10" w:name="_GoBack"/>
            <w:bookmarkEnd w:id="10"/>
            <w:r w:rsidR="00E1000A" w:rsidRPr="00E94F59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="00932454" w:rsidRPr="00E94F59">
              <w:rPr>
                <w:rFonts w:ascii="Helvetica" w:hAnsi="Helvetica" w:cs="Helvetica"/>
                <w:sz w:val="18"/>
                <w:szCs w:val="18"/>
              </w:rPr>
              <w:t>plc</w:t>
            </w:r>
            <w:r w:rsidR="00E1000A" w:rsidRPr="00E94F59">
              <w:rPr>
                <w:rFonts w:ascii="Helvetica" w:hAnsi="Helvetica" w:cs="Helvetica"/>
                <w:sz w:val="18"/>
                <w:szCs w:val="18"/>
              </w:rPr>
              <w:t>x</w:t>
            </w:r>
            <w:r w:rsidR="00850B36" w:rsidRPr="00E94F59">
              <w:rPr>
                <w:rFonts w:ascii="Helvetica" w:hAnsi="Helvetica" w:cs="Helvetica"/>
                <w:sz w:val="18"/>
                <w:szCs w:val="18"/>
              </w:rPr>
              <w:t>2</w:t>
            </w:r>
            <w:r w:rsidR="00932454" w:rsidRPr="00E94F59">
              <w:rPr>
                <w:rFonts w:ascii="Helvetica" w:hAnsi="Helvetica" w:cs="Helvetica"/>
                <w:sz w:val="18"/>
                <w:szCs w:val="18"/>
              </w:rPr>
              <w:t>ParentDateTwo</w:t>
            </w:r>
          </w:p>
          <w:p w:rsidR="00ED2900" w:rsidRPr="00E94F59" w:rsidRDefault="00ED2900" w:rsidP="0076309F">
            <w:pPr>
              <w:pStyle w:val="NormalWeb"/>
              <w:rPr>
                <w:rFonts w:ascii="Helvetica" w:hAnsi="Helvetica" w:cs="Helvetica"/>
              </w:rPr>
            </w:pPr>
            <w:r w:rsidRPr="00E94F59">
              <w:rPr>
                <w:rFonts w:ascii="Helvetica" w:hAnsi="Helvetica" w:cs="Helvetica"/>
                <w:sz w:val="18"/>
                <w:szCs w:val="18"/>
              </w:rPr>
              <w:t>*</w:t>
            </w:r>
            <w:r w:rsidRPr="00E94F59">
              <w:rPr>
                <w:rFonts w:ascii="Helvetica" w:hAnsi="Helvetica" w:cs="Helvetica"/>
                <w:i/>
                <w:iCs/>
                <w:sz w:val="16"/>
                <w:szCs w:val="16"/>
              </w:rPr>
              <w:t>Required signature once a student reaches 18 unless there is a court appointed guardian</w:t>
            </w:r>
            <w:r w:rsidRPr="00E94F59">
              <w:rPr>
                <w:rFonts w:ascii="Helvetica" w:hAnsi="Helvetica" w:cs="Helvetica"/>
                <w:sz w:val="18"/>
                <w:szCs w:val="18"/>
              </w:rPr>
              <w:t>.</w:t>
            </w:r>
          </w:p>
        </w:tc>
      </w:tr>
    </w:tbl>
    <w:p w:rsidR="00F167CD" w:rsidRPr="00E94F59" w:rsidRDefault="00F167CD" w:rsidP="00ED2900">
      <w:pPr>
        <w:rPr>
          <w:rFonts w:ascii="Helvetica" w:hAnsi="Helvetica" w:cs="Helvetica"/>
        </w:rPr>
      </w:pPr>
    </w:p>
    <w:sectPr w:rsidR="00F167CD" w:rsidRPr="00E9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75BC9"/>
    <w:multiLevelType w:val="hybridMultilevel"/>
    <w:tmpl w:val="F69666AA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427BA"/>
    <w:multiLevelType w:val="hybridMultilevel"/>
    <w:tmpl w:val="738C3288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057F2"/>
    <w:multiLevelType w:val="hybridMultilevel"/>
    <w:tmpl w:val="342A9D54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67F36"/>
    <w:multiLevelType w:val="hybridMultilevel"/>
    <w:tmpl w:val="41FAA9C2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F2027"/>
    <w:multiLevelType w:val="multilevel"/>
    <w:tmpl w:val="51C0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7636F"/>
    <w:multiLevelType w:val="hybridMultilevel"/>
    <w:tmpl w:val="CF823954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121E5"/>
    <w:multiLevelType w:val="hybridMultilevel"/>
    <w:tmpl w:val="E8C43D8A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0119B"/>
    <w:multiLevelType w:val="hybridMultilevel"/>
    <w:tmpl w:val="4ADE7DC2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F6D26"/>
    <w:multiLevelType w:val="hybridMultilevel"/>
    <w:tmpl w:val="24D44D60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9253C"/>
    <w:multiLevelType w:val="multilevel"/>
    <w:tmpl w:val="69B2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3E06B6"/>
    <w:multiLevelType w:val="hybridMultilevel"/>
    <w:tmpl w:val="4DCAC8F6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37130"/>
    <w:multiLevelType w:val="hybridMultilevel"/>
    <w:tmpl w:val="19F2D796"/>
    <w:lvl w:ilvl="0" w:tplc="EB3871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8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83"/>
    <w:rsid w:val="0003399E"/>
    <w:rsid w:val="00080DB2"/>
    <w:rsid w:val="00161AAD"/>
    <w:rsid w:val="001D5ED4"/>
    <w:rsid w:val="002744D9"/>
    <w:rsid w:val="00541FD4"/>
    <w:rsid w:val="00594B98"/>
    <w:rsid w:val="006B0192"/>
    <w:rsid w:val="00761BB8"/>
    <w:rsid w:val="00811294"/>
    <w:rsid w:val="00850B36"/>
    <w:rsid w:val="008A72AD"/>
    <w:rsid w:val="008F2F95"/>
    <w:rsid w:val="00932454"/>
    <w:rsid w:val="00AE5567"/>
    <w:rsid w:val="00B05D91"/>
    <w:rsid w:val="00B405AB"/>
    <w:rsid w:val="00B44619"/>
    <w:rsid w:val="00B51046"/>
    <w:rsid w:val="00B52E37"/>
    <w:rsid w:val="00C72668"/>
    <w:rsid w:val="00C9424A"/>
    <w:rsid w:val="00D51799"/>
    <w:rsid w:val="00D75083"/>
    <w:rsid w:val="00DE430F"/>
    <w:rsid w:val="00DF3535"/>
    <w:rsid w:val="00E1000A"/>
    <w:rsid w:val="00E94F59"/>
    <w:rsid w:val="00ED2900"/>
    <w:rsid w:val="00F167CD"/>
    <w:rsid w:val="00F30D50"/>
    <w:rsid w:val="00FC0D24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A3177-4781-461F-AE40-B09D75F1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900"/>
    <w:pPr>
      <w:spacing w:after="200" w:line="276" w:lineRule="auto"/>
    </w:pPr>
    <w:rPr>
      <w:lang w:val="en-IN"/>
    </w:rPr>
  </w:style>
  <w:style w:type="paragraph" w:styleId="Heading5">
    <w:name w:val="heading 5"/>
    <w:basedOn w:val="Normal"/>
    <w:link w:val="Heading5Char"/>
    <w:uiPriority w:val="9"/>
    <w:qFormat/>
    <w:rsid w:val="00D75083"/>
    <w:pPr>
      <w:spacing w:after="115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75083"/>
    <w:pPr>
      <w:spacing w:after="115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750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508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D7508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50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508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50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508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0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melmarkadm</dc:creator>
  <cp:keywords/>
  <dc:description/>
  <cp:lastModifiedBy>Hari</cp:lastModifiedBy>
  <cp:revision>46</cp:revision>
  <dcterms:created xsi:type="dcterms:W3CDTF">2015-05-05T12:06:00Z</dcterms:created>
  <dcterms:modified xsi:type="dcterms:W3CDTF">2015-05-25T10:45:00Z</dcterms:modified>
</cp:coreProperties>
</file>