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05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2591"/>
        <w:gridCol w:w="6985"/>
      </w:tblGrid>
      <w:tr w:rsidR="009C5C51" w:rsidRPr="00512B5A" w:rsidTr="00CC267A">
        <w:trPr>
          <w:trHeight w:val="540"/>
        </w:trPr>
        <w:tc>
          <w:tcPr>
            <w:tcW w:w="2591" w:type="dxa"/>
            <w:tcBorders>
              <w:bottom w:val="thinThickSmallGap" w:sz="24" w:space="0" w:color="auto"/>
            </w:tcBorders>
            <w:vAlign w:val="bottom"/>
          </w:tcPr>
          <w:p w:rsidR="009C5C51" w:rsidRPr="00512B5A" w:rsidRDefault="009C5C51" w:rsidP="00CC267A">
            <w:r>
              <w:rPr>
                <w:noProof/>
              </w:rPr>
              <w:drawing>
                <wp:inline distT="0" distB="0" distL="0" distR="0">
                  <wp:extent cx="1247775" cy="523875"/>
                  <wp:effectExtent l="19050" t="0" r="9525" b="0"/>
                  <wp:docPr id="7" name="Picture 7" descr="melmark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lmark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tcBorders>
              <w:bottom w:val="thinThickSmallGap" w:sz="24" w:space="0" w:color="auto"/>
            </w:tcBorders>
            <w:vAlign w:val="bottom"/>
          </w:tcPr>
          <w:p w:rsidR="009C5C51" w:rsidRPr="00512B5A" w:rsidRDefault="009C5C51" w:rsidP="00CC267A">
            <w:pPr>
              <w:pStyle w:val="MBannerHeading"/>
            </w:pPr>
            <w:r>
              <w:t>Clinical Bi-Weekly Assessment</w:t>
            </w:r>
          </w:p>
        </w:tc>
      </w:tr>
    </w:tbl>
    <w:p w:rsidR="009C5C51" w:rsidRPr="00512B5A" w:rsidRDefault="009C5C51" w:rsidP="009C5C51">
      <w:pPr>
        <w:pStyle w:val="Header"/>
      </w:pPr>
    </w:p>
    <w:tbl>
      <w:tblPr>
        <w:tblW w:w="10710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890"/>
        <w:gridCol w:w="1800"/>
        <w:gridCol w:w="1800"/>
        <w:gridCol w:w="2700"/>
      </w:tblGrid>
      <w:tr w:rsidR="009C5C51" w:rsidRPr="00512B5A" w:rsidTr="00CC267A">
        <w:tc>
          <w:tcPr>
            <w:tcW w:w="2520" w:type="dxa"/>
          </w:tcPr>
          <w:p w:rsidR="009C5C51" w:rsidRPr="00512B5A" w:rsidRDefault="009C5C51" w:rsidP="00CC267A">
            <w:pPr>
              <w:pStyle w:val="MColumnHead"/>
            </w:pPr>
            <w:r w:rsidRPr="00512B5A">
              <w:t>Student Name</w:t>
            </w:r>
          </w:p>
        </w:tc>
        <w:tc>
          <w:tcPr>
            <w:tcW w:w="1890" w:type="dxa"/>
          </w:tcPr>
          <w:p w:rsidR="009C5C51" w:rsidRPr="00512B5A" w:rsidRDefault="009C5C51" w:rsidP="00CC267A">
            <w:pPr>
              <w:pStyle w:val="MColumnHead"/>
            </w:pPr>
            <w:r w:rsidRPr="00512B5A">
              <w:t>Location</w:t>
            </w:r>
          </w:p>
        </w:tc>
        <w:tc>
          <w:tcPr>
            <w:tcW w:w="1800" w:type="dxa"/>
          </w:tcPr>
          <w:p w:rsidR="009C5C51" w:rsidRPr="00512B5A" w:rsidRDefault="009C5C51" w:rsidP="00CC267A">
            <w:pPr>
              <w:pStyle w:val="MColumnHead"/>
            </w:pPr>
            <w:r w:rsidRPr="00512B5A">
              <w:t>Program</w:t>
            </w:r>
          </w:p>
        </w:tc>
        <w:tc>
          <w:tcPr>
            <w:tcW w:w="1800" w:type="dxa"/>
          </w:tcPr>
          <w:p w:rsidR="009C5C51" w:rsidRPr="00512B5A" w:rsidRDefault="009C5C51" w:rsidP="00693D72">
            <w:pPr>
              <w:pStyle w:val="MColumnHead"/>
            </w:pPr>
            <w:r w:rsidRPr="00512B5A">
              <w:t xml:space="preserve">IEP </w:t>
            </w:r>
            <w:r w:rsidR="00693D72">
              <w:t>Start and End Dates</w:t>
            </w:r>
          </w:p>
        </w:tc>
        <w:tc>
          <w:tcPr>
            <w:tcW w:w="2700" w:type="dxa"/>
          </w:tcPr>
          <w:p w:rsidR="009C5C51" w:rsidRPr="00512B5A" w:rsidRDefault="009C5C51" w:rsidP="00CC267A">
            <w:pPr>
              <w:pStyle w:val="MColumnHead"/>
            </w:pPr>
            <w:r w:rsidRPr="00512B5A">
              <w:t>Period of Assessment</w:t>
            </w:r>
          </w:p>
        </w:tc>
      </w:tr>
      <w:tr w:rsidR="009C5C51" w:rsidRPr="008C757E" w:rsidTr="00CC267A">
        <w:trPr>
          <w:trHeight w:val="288"/>
        </w:trPr>
        <w:tc>
          <w:tcPr>
            <w:tcW w:w="2520" w:type="dxa"/>
            <w:vAlign w:val="center"/>
          </w:tcPr>
          <w:p w:rsidR="009C5C51" w:rsidRPr="008C757E" w:rsidRDefault="009C5C51" w:rsidP="00CC2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PlcStdName</w:t>
            </w:r>
          </w:p>
        </w:tc>
        <w:tc>
          <w:tcPr>
            <w:tcW w:w="1890" w:type="dxa"/>
            <w:vAlign w:val="center"/>
          </w:tcPr>
          <w:p w:rsidR="009C5C51" w:rsidRPr="008C757E" w:rsidRDefault="009C5C51" w:rsidP="00CC2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PlcLocation</w:t>
            </w:r>
          </w:p>
        </w:tc>
        <w:tc>
          <w:tcPr>
            <w:tcW w:w="1800" w:type="dxa"/>
            <w:vAlign w:val="center"/>
          </w:tcPr>
          <w:p w:rsidR="009C5C51" w:rsidRPr="008C757E" w:rsidRDefault="009C5C51" w:rsidP="00CC2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PlcProgram</w:t>
            </w:r>
          </w:p>
        </w:tc>
        <w:tc>
          <w:tcPr>
            <w:tcW w:w="1800" w:type="dxa"/>
            <w:vAlign w:val="center"/>
          </w:tcPr>
          <w:p w:rsidR="009C5C51" w:rsidRPr="00920709" w:rsidRDefault="009C5C51" w:rsidP="00CC26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PlcIepYear</w:t>
            </w:r>
          </w:p>
        </w:tc>
        <w:tc>
          <w:tcPr>
            <w:tcW w:w="2700" w:type="dxa"/>
            <w:vAlign w:val="center"/>
          </w:tcPr>
          <w:p w:rsidR="009C5C51" w:rsidRPr="00663677" w:rsidRDefault="009C5C51" w:rsidP="00CC26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PlcPeriodOfAssmnt</w:t>
            </w:r>
          </w:p>
        </w:tc>
      </w:tr>
    </w:tbl>
    <w:p w:rsidR="009C5C51" w:rsidRDefault="009C5C51" w:rsidP="001C4BA6">
      <w:pPr>
        <w:pStyle w:val="MHead1"/>
        <w:jc w:val="left"/>
      </w:pPr>
    </w:p>
    <w:p w:rsidR="00355EF6" w:rsidRDefault="00355EF6" w:rsidP="001C4BA6">
      <w:pPr>
        <w:pStyle w:val="MHead1"/>
        <w:jc w:val="left"/>
      </w:pPr>
      <w:r w:rsidRPr="00B74828">
        <w:t>Behavior Data Summary</w:t>
      </w:r>
    </w:p>
    <w:tbl>
      <w:tblPr>
        <w:tblW w:w="10710" w:type="dxa"/>
        <w:tblInd w:w="-6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4"/>
        <w:gridCol w:w="468"/>
        <w:gridCol w:w="468"/>
        <w:gridCol w:w="468"/>
        <w:gridCol w:w="468"/>
        <w:gridCol w:w="468"/>
        <w:gridCol w:w="990"/>
        <w:gridCol w:w="2016"/>
        <w:gridCol w:w="1260"/>
        <w:gridCol w:w="1440"/>
      </w:tblGrid>
      <w:tr w:rsidR="001C4BA6" w:rsidRPr="00B74828" w:rsidTr="00096415">
        <w:trPr>
          <w:cantSplit/>
          <w:tblHeader/>
        </w:trPr>
        <w:tc>
          <w:tcPr>
            <w:tcW w:w="2664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Identify behaviors targeted for deceleration and acceleration</w:t>
            </w:r>
          </w:p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(List IEP objectives first)</w:t>
            </w:r>
          </w:p>
        </w:tc>
        <w:tc>
          <w:tcPr>
            <w:tcW w:w="468" w:type="dxa"/>
            <w:vAlign w:val="center"/>
          </w:tcPr>
          <w:p w:rsidR="001C4BA6" w:rsidRPr="00B74828" w:rsidRDefault="00ED372A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line id="Straight Connector 6" o:spid="_x0000_s1026" style="position:absolute;left:0;text-align:left;flip:x y;z-index:251663360;visibility:visible;mso-position-horizontal-relative:text;mso-position-vertical-relative:text" from="-2.6pt,16.7pt" to="12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">
                  <o:lock v:ext="edit" aspectratio="t"/>
                </v:line>
              </w:pict>
            </w:r>
          </w:p>
        </w:tc>
        <w:tc>
          <w:tcPr>
            <w:tcW w:w="468" w:type="dxa"/>
            <w:vAlign w:val="center"/>
          </w:tcPr>
          <w:p w:rsidR="001C4BA6" w:rsidRPr="00B74828" w:rsidRDefault="00ED372A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line id="Straight Connector 5" o:spid="_x0000_s1030" style="position:absolute;left:0;text-align:left;flip:x y;z-index:251662336;visibility:visible;mso-position-horizontal-relative:text;mso-position-vertical-relative:text" from="-1.4pt,21.7pt" to="1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">
                  <o:lock v:ext="edit" aspectratio="t"/>
                </v:line>
              </w:pict>
            </w:r>
          </w:p>
        </w:tc>
        <w:tc>
          <w:tcPr>
            <w:tcW w:w="468" w:type="dxa"/>
            <w:vAlign w:val="center"/>
          </w:tcPr>
          <w:p w:rsidR="001C4BA6" w:rsidRPr="00B74828" w:rsidRDefault="00ED372A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line id="Straight Connector 4" o:spid="_x0000_s1029" style="position:absolute;left:0;text-align:left;z-index:251661312;visibility:visible;mso-position-horizontal-relative:text;mso-position-vertical-relative:text" from="-.6pt,25.85pt" to="13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Io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"/>
              </w:pict>
            </w:r>
          </w:p>
        </w:tc>
        <w:tc>
          <w:tcPr>
            <w:tcW w:w="468" w:type="dxa"/>
            <w:vAlign w:val="center"/>
          </w:tcPr>
          <w:p w:rsidR="001C4BA6" w:rsidRPr="00B74828" w:rsidRDefault="00ED372A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line id="Straight Connector 3" o:spid="_x0000_s1028" style="position:absolute;left:0;text-align:left;flip:y;z-index:251660288;visibility:visible;mso-position-horizontal-relative:text;mso-position-vertical-relative:text" from="-1.1pt,21.85pt" to="13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">
                  <o:lock v:ext="edit" aspectratio="t"/>
                </v:line>
              </w:pict>
            </w:r>
          </w:p>
        </w:tc>
        <w:tc>
          <w:tcPr>
            <w:tcW w:w="468" w:type="dxa"/>
            <w:vAlign w:val="center"/>
          </w:tcPr>
          <w:p w:rsidR="001C4BA6" w:rsidRPr="00B74828" w:rsidRDefault="00ED372A" w:rsidP="00ED0A3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line id="Straight Connector 2" o:spid="_x0000_s1027" style="position:absolute;left:0;text-align:left;flip:y;z-index:251659264;visibility:visible;mso-position-horizontal-relative:text;mso-position-vertical-relative:text" from="-.75pt,17.15pt" to="14.3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">
                  <o:lock v:ext="edit" aspectratio="t"/>
                </v:line>
              </w:pict>
            </w:r>
          </w:p>
        </w:tc>
        <w:tc>
          <w:tcPr>
            <w:tcW w:w="99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Number of days of data and summary unit</w:t>
            </w:r>
          </w:p>
        </w:tc>
        <w:tc>
          <w:tcPr>
            <w:tcW w:w="2016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IEP objective (copied from IEP document)</w:t>
            </w:r>
          </w:p>
        </w:tc>
        <w:tc>
          <w:tcPr>
            <w:tcW w:w="126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Baseline or current performance level</w:t>
            </w:r>
          </w:p>
        </w:tc>
        <w:tc>
          <w:tcPr>
            <w:tcW w:w="1440" w:type="dxa"/>
          </w:tcPr>
          <w:p w:rsidR="001C4BA6" w:rsidRPr="00B74828" w:rsidRDefault="001C4BA6" w:rsidP="00ED0A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74828">
              <w:rPr>
                <w:rFonts w:ascii="Arial" w:hAnsi="Arial" w:cs="Arial"/>
                <w:b/>
                <w:i/>
                <w:sz w:val="16"/>
                <w:szCs w:val="16"/>
              </w:rPr>
              <w:t>Last two IOA points</w:t>
            </w:r>
          </w:p>
        </w:tc>
      </w:tr>
      <w:tr w:rsidR="001C4BA6" w:rsidRPr="00B74828" w:rsidTr="0023307E">
        <w:trPr>
          <w:cantSplit/>
          <w:trHeight w:hRule="exact" w:val="66"/>
        </w:trPr>
        <w:tc>
          <w:tcPr>
            <w:tcW w:w="2664" w:type="dxa"/>
            <w:shd w:val="clear" w:color="auto" w:fill="606060"/>
          </w:tcPr>
          <w:p w:rsidR="001C4BA6" w:rsidRPr="00B74828" w:rsidRDefault="001C4BA6" w:rsidP="00ED0A3C">
            <w:pPr>
              <w:tabs>
                <w:tab w:val="left" w:pos="252"/>
              </w:tabs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606060"/>
          </w:tcPr>
          <w:p w:rsidR="001C4BA6" w:rsidRPr="00B74828" w:rsidRDefault="001C4BA6" w:rsidP="00ED0A3C">
            <w:pPr>
              <w:spacing w:line="288" w:lineRule="auto"/>
              <w:rPr>
                <w:sz w:val="18"/>
                <w:szCs w:val="18"/>
              </w:rPr>
            </w:pPr>
          </w:p>
        </w:tc>
      </w:tr>
    </w:tbl>
    <w:p w:rsidR="007952CC" w:rsidRDefault="007952CC" w:rsidP="0050549B">
      <w:bookmarkStart w:id="0" w:name="_GoBack"/>
      <w:bookmarkEnd w:id="0"/>
    </w:p>
    <w:p w:rsidR="007952CC" w:rsidRDefault="007952CC">
      <w:r>
        <w:br w:type="page"/>
      </w:r>
    </w:p>
    <w:p w:rsidR="00272698" w:rsidRDefault="00272698" w:rsidP="0050549B"/>
    <w:sectPr w:rsidR="00272698" w:rsidSect="00B942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72A" w:rsidRDefault="00ED372A" w:rsidP="00062FF0">
      <w:pPr>
        <w:spacing w:after="0" w:line="240" w:lineRule="auto"/>
      </w:pPr>
      <w:r>
        <w:separator/>
      </w:r>
    </w:p>
  </w:endnote>
  <w:endnote w:type="continuationSeparator" w:id="0">
    <w:p w:rsidR="00ED372A" w:rsidRDefault="00ED372A" w:rsidP="0006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033"/>
      <w:gridCol w:w="1082"/>
      <w:gridCol w:w="1353"/>
    </w:tblGrid>
    <w:tr w:rsidR="00062FF0" w:rsidTr="00757085">
      <w:tc>
        <w:tcPr>
          <w:tcW w:w="8100" w:type="dxa"/>
        </w:tcPr>
        <w:p w:rsidR="00062FF0" w:rsidRPr="00116E2B" w:rsidRDefault="00B942C6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="00062FF0"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 w:rsidR="00062FF0">
            <w:rPr>
              <w:rFonts w:ascii="Arial" w:hAnsi="Arial" w:cs="Arial"/>
              <w:noProof/>
              <w:sz w:val="12"/>
              <w:szCs w:val="12"/>
            </w:rPr>
            <w:t>S:\SA\ClavinC- 00273\Biweekly\Clinical\School\ClavinC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062FF0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>© Melmark New England Inc. 2004,2008.  May not be used without written permission.</w:t>
          </w:r>
        </w:p>
      </w:tc>
      <w:tc>
        <w:tcPr>
          <w:tcW w:w="1260" w:type="dxa"/>
        </w:tcPr>
        <w:p w:rsidR="00062FF0" w:rsidRPr="00116E2B" w:rsidRDefault="00062FF0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062FF0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="00B942C6"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="00B942C6" w:rsidRPr="00116E2B">
            <w:rPr>
              <w:rStyle w:val="PageNumber"/>
              <w:sz w:val="18"/>
              <w:szCs w:val="18"/>
            </w:rPr>
            <w:fldChar w:fldCharType="separate"/>
          </w:r>
          <w:r w:rsidR="0023307E">
            <w:rPr>
              <w:rStyle w:val="PageNumber"/>
              <w:noProof/>
              <w:sz w:val="18"/>
              <w:szCs w:val="18"/>
            </w:rPr>
            <w:t>1</w:t>
          </w:r>
          <w:r w:rsidR="00B942C6"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="00B942C6"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="00B942C6" w:rsidRPr="00116E2B">
            <w:rPr>
              <w:rStyle w:val="PageNumber"/>
              <w:sz w:val="18"/>
              <w:szCs w:val="18"/>
            </w:rPr>
            <w:fldChar w:fldCharType="separate"/>
          </w:r>
          <w:r w:rsidR="0023307E">
            <w:rPr>
              <w:rStyle w:val="PageNumber"/>
              <w:noProof/>
              <w:sz w:val="18"/>
              <w:szCs w:val="18"/>
            </w:rPr>
            <w:t>2</w:t>
          </w:r>
          <w:r w:rsidR="00B942C6"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r>
      <w:rPr>
        <w:rFonts w:ascii="Arial" w:hAnsi="Arial" w:cs="Arial"/>
      </w:rPr>
      <w:t>Andover, MA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</w:p>
  <w:p w:rsidR="00062FF0" w:rsidRPr="00C45E90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9C5C51" w:rsidRDefault="009C5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72A" w:rsidRDefault="00ED372A" w:rsidP="00062FF0">
      <w:pPr>
        <w:spacing w:after="0" w:line="240" w:lineRule="auto"/>
      </w:pPr>
      <w:r>
        <w:separator/>
      </w:r>
    </w:p>
  </w:footnote>
  <w:footnote w:type="continuationSeparator" w:id="0">
    <w:p w:rsidR="00ED372A" w:rsidRDefault="00ED372A" w:rsidP="00062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FF0"/>
    <w:rsid w:val="00062FF0"/>
    <w:rsid w:val="00096415"/>
    <w:rsid w:val="00173D66"/>
    <w:rsid w:val="001C4BA6"/>
    <w:rsid w:val="00232823"/>
    <w:rsid w:val="0023307E"/>
    <w:rsid w:val="00272698"/>
    <w:rsid w:val="0032043A"/>
    <w:rsid w:val="00355EF6"/>
    <w:rsid w:val="0050549B"/>
    <w:rsid w:val="005A2797"/>
    <w:rsid w:val="00693D72"/>
    <w:rsid w:val="006F602A"/>
    <w:rsid w:val="00762536"/>
    <w:rsid w:val="007952CC"/>
    <w:rsid w:val="007D29CF"/>
    <w:rsid w:val="00845D45"/>
    <w:rsid w:val="00867837"/>
    <w:rsid w:val="008A2B80"/>
    <w:rsid w:val="009241B3"/>
    <w:rsid w:val="009C5C51"/>
    <w:rsid w:val="00B942C6"/>
    <w:rsid w:val="00C37061"/>
    <w:rsid w:val="00C67361"/>
    <w:rsid w:val="00D132BC"/>
    <w:rsid w:val="00D8074F"/>
    <w:rsid w:val="00E77573"/>
    <w:rsid w:val="00EC2D88"/>
    <w:rsid w:val="00ED372A"/>
    <w:rsid w:val="00FD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A64991-ABE0-4722-AEA8-7FBC87B4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sz w:val="20"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 Black" w:eastAsia="Times New Roman" w:hAnsi="Arial Black" w:cs="Times New Roman"/>
      <w:i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1C4BA6"/>
    <w:pPr>
      <w:keepNext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 Black" w:eastAsia="Times New Roman" w:hAnsi="Arial Black" w:cs="Times New Roman"/>
      <w:sz w:val="1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Karthik G Menon</cp:lastModifiedBy>
  <cp:revision>16</cp:revision>
  <dcterms:created xsi:type="dcterms:W3CDTF">2013-05-20T10:35:00Z</dcterms:created>
  <dcterms:modified xsi:type="dcterms:W3CDTF">2021-07-14T14:35:00Z</dcterms:modified>
</cp:coreProperties>
</file>