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B07" w:rsidRDefault="00C55BB0" w:rsidP="00C55BB0">
      <w:pPr>
        <w:jc w:val="center"/>
        <w:rPr>
          <w:rFonts w:ascii="楷体" w:eastAsia="楷体" w:hAnsi="楷体"/>
          <w:b/>
          <w:sz w:val="32"/>
        </w:rPr>
      </w:pPr>
      <w:r w:rsidRPr="00C55BB0">
        <w:rPr>
          <w:rFonts w:ascii="楷体" w:eastAsia="楷体" w:hAnsi="楷体" w:hint="eastAsia"/>
          <w:b/>
          <w:sz w:val="32"/>
        </w:rPr>
        <w:t>项目测试方案</w:t>
      </w:r>
    </w:p>
    <w:p w:rsidR="000477C4" w:rsidRPr="003C1CC3" w:rsidRDefault="00C55BB0" w:rsidP="000477C4">
      <w:pPr>
        <w:pStyle w:val="a3"/>
        <w:numPr>
          <w:ilvl w:val="0"/>
          <w:numId w:val="1"/>
        </w:numPr>
        <w:ind w:left="420" w:firstLineChars="0"/>
        <w:jc w:val="left"/>
        <w:rPr>
          <w:rFonts w:ascii="楷体" w:eastAsia="楷体" w:hAnsi="楷体"/>
          <w:sz w:val="24"/>
          <w:highlight w:val="yellow"/>
        </w:rPr>
      </w:pPr>
      <w:r w:rsidRPr="003C1CC3">
        <w:rPr>
          <w:rFonts w:ascii="楷体" w:eastAsia="楷体" w:hAnsi="楷体" w:hint="eastAsia"/>
          <w:sz w:val="24"/>
          <w:highlight w:val="yellow"/>
        </w:rPr>
        <w:t>黑盒测试</w:t>
      </w:r>
      <w:r w:rsidR="000477C4" w:rsidRPr="003C1CC3">
        <w:rPr>
          <w:rFonts w:ascii="楷体" w:eastAsia="楷体" w:hAnsi="楷体" w:hint="eastAsia"/>
          <w:sz w:val="24"/>
          <w:highlight w:val="yellow"/>
        </w:rPr>
        <w:t>（进行功能测试）</w:t>
      </w:r>
    </w:p>
    <w:p w:rsidR="000477C4" w:rsidRPr="003C1CC3" w:rsidRDefault="000477C4" w:rsidP="000477C4">
      <w:pPr>
        <w:pStyle w:val="a3"/>
        <w:numPr>
          <w:ilvl w:val="0"/>
          <w:numId w:val="10"/>
        </w:numPr>
        <w:ind w:firstLineChars="0"/>
        <w:jc w:val="left"/>
        <w:rPr>
          <w:rFonts w:ascii="楷体" w:eastAsia="楷体" w:hAnsi="楷体"/>
          <w:sz w:val="24"/>
          <w:highlight w:val="yellow"/>
        </w:rPr>
      </w:pPr>
      <w:r w:rsidRPr="003C1CC3">
        <w:rPr>
          <w:rFonts w:ascii="楷体" w:eastAsia="楷体" w:hAnsi="楷体" w:hint="eastAsia"/>
          <w:sz w:val="24"/>
          <w:highlight w:val="yellow"/>
        </w:rPr>
        <w:t>游客功能实现：注册、浏览与搜索</w:t>
      </w:r>
      <w:r w:rsidR="003C1CC3" w:rsidRPr="003C1CC3">
        <w:rPr>
          <w:rFonts w:ascii="楷体" w:eastAsia="楷体" w:hAnsi="楷体" w:hint="eastAsia"/>
          <w:sz w:val="24"/>
          <w:highlight w:val="yellow"/>
        </w:rPr>
        <w:t>。</w:t>
      </w:r>
    </w:p>
    <w:p w:rsidR="000477C4" w:rsidRPr="003C1CC3" w:rsidRDefault="000477C4" w:rsidP="000477C4">
      <w:pPr>
        <w:pStyle w:val="a3"/>
        <w:numPr>
          <w:ilvl w:val="0"/>
          <w:numId w:val="10"/>
        </w:numPr>
        <w:ind w:firstLineChars="0"/>
        <w:jc w:val="left"/>
        <w:rPr>
          <w:rFonts w:ascii="楷体" w:eastAsia="楷体" w:hAnsi="楷体"/>
          <w:sz w:val="24"/>
          <w:highlight w:val="yellow"/>
        </w:rPr>
      </w:pPr>
      <w:r w:rsidRPr="003C1CC3">
        <w:rPr>
          <w:rFonts w:ascii="楷体" w:eastAsia="楷体" w:hAnsi="楷体" w:hint="eastAsia"/>
          <w:sz w:val="24"/>
          <w:highlight w:val="yellow"/>
        </w:rPr>
        <w:t>卖家功能实现：登录、</w:t>
      </w:r>
      <w:r w:rsidR="003C1CC3" w:rsidRPr="003C1CC3">
        <w:rPr>
          <w:rFonts w:ascii="楷体" w:eastAsia="楷体" w:hAnsi="楷体" w:hint="eastAsia"/>
          <w:sz w:val="24"/>
          <w:highlight w:val="yellow"/>
        </w:rPr>
        <w:t>修改用户名和密码、查看个人信息、</w:t>
      </w:r>
      <w:r w:rsidRPr="003C1CC3">
        <w:rPr>
          <w:rFonts w:ascii="楷体" w:eastAsia="楷体" w:hAnsi="楷体" w:hint="eastAsia"/>
          <w:sz w:val="24"/>
          <w:highlight w:val="yellow"/>
        </w:rPr>
        <w:t>上架待售物品</w:t>
      </w:r>
      <w:r w:rsidR="003C1CC3" w:rsidRPr="003C1CC3">
        <w:rPr>
          <w:rFonts w:ascii="楷体" w:eastAsia="楷体" w:hAnsi="楷体" w:hint="eastAsia"/>
          <w:sz w:val="24"/>
          <w:highlight w:val="yellow"/>
        </w:rPr>
        <w:t>（设置价格以及上传相关信息）</w:t>
      </w:r>
      <w:r w:rsidRPr="003C1CC3">
        <w:rPr>
          <w:rFonts w:ascii="楷体" w:eastAsia="楷体" w:hAnsi="楷体" w:hint="eastAsia"/>
          <w:sz w:val="24"/>
          <w:highlight w:val="yellow"/>
        </w:rPr>
        <w:t>、与买家私聊沟通</w:t>
      </w:r>
      <w:r w:rsidR="003C1CC3" w:rsidRPr="003C1CC3">
        <w:rPr>
          <w:rFonts w:ascii="楷体" w:eastAsia="楷体" w:hAnsi="楷体" w:hint="eastAsia"/>
          <w:sz w:val="24"/>
          <w:highlight w:val="yellow"/>
        </w:rPr>
        <w:t>、</w:t>
      </w:r>
    </w:p>
    <w:p w:rsidR="003C1CC3" w:rsidRPr="003C1CC3" w:rsidRDefault="000477C4" w:rsidP="003C1CC3">
      <w:pPr>
        <w:pStyle w:val="a3"/>
        <w:numPr>
          <w:ilvl w:val="0"/>
          <w:numId w:val="10"/>
        </w:numPr>
        <w:ind w:firstLineChars="0"/>
        <w:jc w:val="left"/>
        <w:rPr>
          <w:rFonts w:ascii="楷体" w:eastAsia="楷体" w:hAnsi="楷体"/>
          <w:sz w:val="24"/>
          <w:highlight w:val="yellow"/>
        </w:rPr>
      </w:pPr>
      <w:r w:rsidRPr="003C1CC3">
        <w:rPr>
          <w:rFonts w:ascii="楷体" w:eastAsia="楷体" w:hAnsi="楷体" w:hint="eastAsia"/>
          <w:sz w:val="24"/>
          <w:highlight w:val="yellow"/>
        </w:rPr>
        <w:t>买家功能实现</w:t>
      </w:r>
      <w:r w:rsidR="003C1CC3" w:rsidRPr="003C1CC3">
        <w:rPr>
          <w:rFonts w:ascii="楷体" w:eastAsia="楷体" w:hAnsi="楷体" w:hint="eastAsia"/>
          <w:sz w:val="24"/>
          <w:highlight w:val="yellow"/>
        </w:rPr>
        <w:t>：登录、修改用户名和密码、查看个人信息、查看商品、添加到购物车、与卖家私聊沟通、搜索具体商品。</w:t>
      </w:r>
    </w:p>
    <w:p w:rsidR="000477C4" w:rsidRPr="003C1CC3" w:rsidRDefault="003C1CC3" w:rsidP="003C1CC3">
      <w:pPr>
        <w:pStyle w:val="a3"/>
        <w:numPr>
          <w:ilvl w:val="0"/>
          <w:numId w:val="10"/>
        </w:numPr>
        <w:ind w:firstLineChars="0"/>
        <w:jc w:val="left"/>
        <w:rPr>
          <w:rFonts w:ascii="楷体" w:eastAsia="楷体" w:hAnsi="楷体"/>
          <w:sz w:val="24"/>
          <w:highlight w:val="yellow"/>
        </w:rPr>
      </w:pPr>
      <w:r w:rsidRPr="003C1CC3">
        <w:rPr>
          <w:rFonts w:ascii="楷体" w:eastAsia="楷体" w:hAnsi="楷体" w:hint="eastAsia"/>
          <w:sz w:val="24"/>
          <w:highlight w:val="yellow"/>
        </w:rPr>
        <w:t>维护人员功能实现：能够清理无效信息，并对恶意用户并进行处理或警告</w:t>
      </w:r>
    </w:p>
    <w:p w:rsidR="00C55BB0" w:rsidRDefault="00C55BB0" w:rsidP="00C55BB0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白盒测试（采用逻辑覆盖法）</w:t>
      </w:r>
    </w:p>
    <w:p w:rsidR="00C55BB0" w:rsidRDefault="00C55BB0" w:rsidP="00C55BB0">
      <w:pPr>
        <w:ind w:left="420" w:firstLine="420"/>
        <w:jc w:val="left"/>
        <w:rPr>
          <w:rFonts w:ascii="楷体" w:eastAsia="楷体" w:hAnsi="楷体" w:cs="楷体"/>
          <w:color w:val="333333"/>
          <w:kern w:val="0"/>
          <w:szCs w:val="20"/>
          <w:shd w:val="clear" w:color="auto" w:fill="FFFFFF"/>
          <w:lang w:bidi="ar"/>
        </w:rPr>
      </w:pPr>
      <w:r w:rsidRPr="00B973CA">
        <w:rPr>
          <w:rFonts w:ascii="楷体" w:eastAsia="楷体" w:hAnsi="楷体" w:cs="楷体" w:hint="eastAsia"/>
          <w:color w:val="333333"/>
          <w:kern w:val="0"/>
          <w:szCs w:val="20"/>
          <w:shd w:val="clear" w:color="auto" w:fill="FFFFFF"/>
          <w:lang w:bidi="ar"/>
        </w:rPr>
        <w:t>通过检测内部动作是否按照设计规格说明书的设定进行，检查每一条通路能否正常工作</w:t>
      </w:r>
      <w:r>
        <w:rPr>
          <w:rFonts w:ascii="楷体" w:eastAsia="楷体" w:hAnsi="楷体" w:cs="楷体" w:hint="eastAsia"/>
          <w:color w:val="333333"/>
          <w:kern w:val="0"/>
          <w:szCs w:val="20"/>
          <w:shd w:val="clear" w:color="auto" w:fill="FFFFFF"/>
          <w:lang w:bidi="ar"/>
        </w:rPr>
        <w:t>。</w:t>
      </w:r>
    </w:p>
    <w:p w:rsidR="00C55BB0" w:rsidRDefault="00C55BB0" w:rsidP="00C55BB0">
      <w:pPr>
        <w:ind w:left="420" w:firstLine="420"/>
        <w:jc w:val="left"/>
        <w:rPr>
          <w:rFonts w:ascii="楷体" w:eastAsia="楷体" w:hAnsi="楷体" w:cs="楷体"/>
          <w:color w:val="333333"/>
          <w:kern w:val="0"/>
          <w:szCs w:val="20"/>
          <w:shd w:val="clear" w:color="auto" w:fill="FFFFFF"/>
          <w:lang w:bidi="ar"/>
        </w:rPr>
      </w:pPr>
      <w:r>
        <w:rPr>
          <w:rFonts w:ascii="楷体" w:eastAsia="楷体" w:hAnsi="楷体" w:cs="楷体" w:hint="eastAsia"/>
          <w:color w:val="333333"/>
          <w:kern w:val="0"/>
          <w:szCs w:val="20"/>
          <w:shd w:val="clear" w:color="auto" w:fill="FFFFFF"/>
          <w:lang w:bidi="ar"/>
        </w:rPr>
        <w:t>逻辑覆盖法：</w:t>
      </w:r>
    </w:p>
    <w:p w:rsidR="00C55BB0" w:rsidRPr="003C1CC3" w:rsidRDefault="00C55BB0" w:rsidP="00C55BB0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 w:cs="楷体"/>
          <w:color w:val="333333"/>
          <w:kern w:val="0"/>
          <w:szCs w:val="20"/>
          <w:highlight w:val="yellow"/>
          <w:shd w:val="clear" w:color="auto" w:fill="FFFFFF"/>
          <w:lang w:bidi="ar"/>
        </w:rPr>
      </w:pPr>
      <w:r w:rsidRPr="003C1CC3">
        <w:rPr>
          <w:rFonts w:ascii="楷体" w:eastAsia="楷体" w:hAnsi="楷体" w:cs="楷体" w:hint="eastAsia"/>
          <w:color w:val="333333"/>
          <w:kern w:val="0"/>
          <w:szCs w:val="20"/>
          <w:highlight w:val="yellow"/>
          <w:shd w:val="clear" w:color="auto" w:fill="FFFFFF"/>
          <w:lang w:bidi="ar"/>
        </w:rPr>
        <w:t>语句覆盖：</w:t>
      </w:r>
      <w:r w:rsidR="009F31AA" w:rsidRPr="003C1CC3">
        <w:rPr>
          <w:rFonts w:ascii="楷体" w:eastAsia="楷体" w:hAnsi="楷体" w:cs="楷体"/>
          <w:color w:val="333333"/>
          <w:kern w:val="0"/>
          <w:szCs w:val="20"/>
          <w:highlight w:val="yellow"/>
          <w:shd w:val="clear" w:color="auto" w:fill="FFFFFF"/>
          <w:lang w:bidi="ar"/>
        </w:rPr>
        <w:t xml:space="preserve"> </w:t>
      </w:r>
    </w:p>
    <w:p w:rsidR="00C55BB0" w:rsidRPr="003C1CC3" w:rsidRDefault="00C55BB0" w:rsidP="00C55BB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 w:cs="楷体"/>
          <w:color w:val="333333"/>
          <w:kern w:val="0"/>
          <w:szCs w:val="20"/>
          <w:highlight w:val="yellow"/>
          <w:shd w:val="clear" w:color="auto" w:fill="FFFFFF"/>
          <w:lang w:bidi="ar"/>
        </w:rPr>
      </w:pPr>
      <w:r w:rsidRPr="003C1CC3">
        <w:rPr>
          <w:rFonts w:ascii="楷体" w:eastAsia="楷体" w:hAnsi="楷体" w:cs="楷体" w:hint="eastAsia"/>
          <w:color w:val="333333"/>
          <w:kern w:val="0"/>
          <w:szCs w:val="20"/>
          <w:highlight w:val="yellow"/>
          <w:shd w:val="clear" w:color="auto" w:fill="FFFFFF"/>
          <w:lang w:bidi="ar"/>
        </w:rPr>
        <w:t>要求：</w:t>
      </w:r>
      <w:r w:rsidR="009F31AA" w:rsidRPr="003C1CC3">
        <w:rPr>
          <w:rFonts w:ascii="楷体" w:eastAsia="楷体" w:hAnsi="楷体" w:cs="楷体" w:hint="eastAsia"/>
          <w:color w:val="333333"/>
          <w:kern w:val="0"/>
          <w:szCs w:val="20"/>
          <w:highlight w:val="yellow"/>
          <w:shd w:val="clear" w:color="auto" w:fill="FFFFFF"/>
          <w:lang w:bidi="ar"/>
        </w:rPr>
        <w:t>执行程序中每一条可执行语句。</w:t>
      </w:r>
    </w:p>
    <w:p w:rsidR="00C55BB0" w:rsidRPr="003C1CC3" w:rsidRDefault="00C55BB0" w:rsidP="00C55BB0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 w:cs="楷体"/>
          <w:color w:val="333333"/>
          <w:kern w:val="0"/>
          <w:szCs w:val="20"/>
          <w:highlight w:val="yellow"/>
          <w:shd w:val="clear" w:color="auto" w:fill="FFFFFF"/>
          <w:lang w:bidi="ar"/>
        </w:rPr>
      </w:pPr>
      <w:r w:rsidRPr="003C1CC3">
        <w:rPr>
          <w:rFonts w:ascii="楷体" w:eastAsia="楷体" w:hAnsi="楷体" w:cs="楷体" w:hint="eastAsia"/>
          <w:color w:val="333333"/>
          <w:kern w:val="0"/>
          <w:szCs w:val="20"/>
          <w:highlight w:val="yellow"/>
          <w:shd w:val="clear" w:color="auto" w:fill="FFFFFF"/>
          <w:lang w:bidi="ar"/>
        </w:rPr>
        <w:t xml:space="preserve">执行办法： </w:t>
      </w:r>
      <w:r w:rsidR="009F31AA" w:rsidRPr="003C1CC3">
        <w:rPr>
          <w:rFonts w:ascii="楷体" w:eastAsia="楷体" w:hAnsi="楷体" w:cs="楷体" w:hint="eastAsia"/>
          <w:color w:val="333333"/>
          <w:kern w:val="0"/>
          <w:szCs w:val="20"/>
          <w:highlight w:val="yellow"/>
          <w:shd w:val="clear" w:color="auto" w:fill="FFFFFF"/>
          <w:lang w:bidi="ar"/>
        </w:rPr>
        <w:t>以</w:t>
      </w:r>
      <w:r w:rsidR="009F31AA" w:rsidRPr="003C1CC3">
        <w:rPr>
          <w:rFonts w:ascii="楷体" w:eastAsia="楷体" w:hAnsi="楷体" w:cs="楷体" w:hint="eastAsia"/>
          <w:color w:val="454545"/>
          <w:kern w:val="0"/>
          <w:szCs w:val="20"/>
          <w:highlight w:val="yellow"/>
          <w:lang w:bidi="ar"/>
        </w:rPr>
        <w:t>用例数据直观体现。</w:t>
      </w:r>
    </w:p>
    <w:p w:rsidR="00C55BB0" w:rsidRDefault="00C55BB0" w:rsidP="00C55BB0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 w:cs="楷体"/>
          <w:color w:val="333333"/>
          <w:kern w:val="0"/>
          <w:szCs w:val="20"/>
          <w:shd w:val="clear" w:color="auto" w:fill="FFFFFF"/>
          <w:lang w:bidi="ar"/>
        </w:rPr>
      </w:pPr>
      <w:r w:rsidRPr="00C55BB0">
        <w:rPr>
          <w:rFonts w:ascii="楷体" w:eastAsia="楷体" w:hAnsi="楷体" w:cs="楷体" w:hint="eastAsia"/>
          <w:color w:val="333333"/>
          <w:kern w:val="0"/>
          <w:szCs w:val="20"/>
          <w:shd w:val="clear" w:color="auto" w:fill="FFFFFF"/>
          <w:lang w:bidi="ar"/>
        </w:rPr>
        <w:t>判定覆盖：</w:t>
      </w:r>
    </w:p>
    <w:p w:rsidR="00C55BB0" w:rsidRDefault="00C55BB0" w:rsidP="009F31AA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 w:cs="楷体"/>
          <w:color w:val="333333"/>
          <w:kern w:val="0"/>
          <w:szCs w:val="20"/>
          <w:shd w:val="clear" w:color="auto" w:fill="FFFFFF"/>
          <w:lang w:bidi="ar"/>
        </w:rPr>
      </w:pPr>
      <w:r>
        <w:rPr>
          <w:rFonts w:ascii="楷体" w:eastAsia="楷体" w:hAnsi="楷体" w:cs="楷体" w:hint="eastAsia"/>
          <w:color w:val="333333"/>
          <w:kern w:val="0"/>
          <w:szCs w:val="20"/>
          <w:shd w:val="clear" w:color="auto" w:fill="FFFFFF"/>
          <w:lang w:bidi="ar"/>
        </w:rPr>
        <w:t>要求：</w:t>
      </w:r>
      <w:r w:rsidR="009F31AA" w:rsidRPr="00B973CA">
        <w:rPr>
          <w:rFonts w:ascii="楷体" w:eastAsia="楷体" w:hAnsi="楷体" w:cs="楷体" w:hint="eastAsia"/>
          <w:color w:val="454545"/>
          <w:kern w:val="0"/>
          <w:szCs w:val="20"/>
          <w:lang w:bidi="ar"/>
        </w:rPr>
        <w:t>每个判断的真假分支至少执行一次</w:t>
      </w:r>
      <w:r w:rsidR="009F31AA">
        <w:rPr>
          <w:rFonts w:ascii="楷体" w:eastAsia="楷体" w:hAnsi="楷体" w:cs="楷体" w:hint="eastAsia"/>
          <w:color w:val="454545"/>
          <w:kern w:val="0"/>
          <w:szCs w:val="20"/>
          <w:lang w:bidi="ar"/>
        </w:rPr>
        <w:t>。</w:t>
      </w:r>
    </w:p>
    <w:p w:rsidR="00C55BB0" w:rsidRDefault="00C55BB0" w:rsidP="00C55BB0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 w:cs="楷体"/>
          <w:color w:val="333333"/>
          <w:kern w:val="0"/>
          <w:szCs w:val="20"/>
          <w:shd w:val="clear" w:color="auto" w:fill="FFFFFF"/>
          <w:lang w:bidi="ar"/>
        </w:rPr>
      </w:pPr>
      <w:r w:rsidRPr="00C55BB0">
        <w:rPr>
          <w:rFonts w:ascii="楷体" w:eastAsia="楷体" w:hAnsi="楷体" w:cs="楷体" w:hint="eastAsia"/>
          <w:color w:val="333333"/>
          <w:kern w:val="0"/>
          <w:szCs w:val="20"/>
          <w:shd w:val="clear" w:color="auto" w:fill="FFFFFF"/>
          <w:lang w:bidi="ar"/>
        </w:rPr>
        <w:t>条件覆盖：</w:t>
      </w:r>
    </w:p>
    <w:p w:rsidR="00C55BB0" w:rsidRDefault="00C55BB0" w:rsidP="009F31AA">
      <w:pPr>
        <w:pStyle w:val="a3"/>
        <w:numPr>
          <w:ilvl w:val="0"/>
          <w:numId w:val="6"/>
        </w:numPr>
        <w:ind w:firstLineChars="0"/>
        <w:jc w:val="left"/>
        <w:rPr>
          <w:rFonts w:ascii="楷体" w:eastAsia="楷体" w:hAnsi="楷体" w:cs="楷体"/>
          <w:color w:val="333333"/>
          <w:kern w:val="0"/>
          <w:szCs w:val="20"/>
          <w:shd w:val="clear" w:color="auto" w:fill="FFFFFF"/>
          <w:lang w:bidi="ar"/>
        </w:rPr>
      </w:pPr>
      <w:r>
        <w:rPr>
          <w:rFonts w:ascii="楷体" w:eastAsia="楷体" w:hAnsi="楷体" w:cs="楷体" w:hint="eastAsia"/>
          <w:color w:val="333333"/>
          <w:kern w:val="0"/>
          <w:szCs w:val="20"/>
          <w:shd w:val="clear" w:color="auto" w:fill="FFFFFF"/>
          <w:lang w:bidi="ar"/>
        </w:rPr>
        <w:t>要求：</w:t>
      </w:r>
      <w:r w:rsidR="009F31AA">
        <w:rPr>
          <w:rFonts w:ascii="楷体" w:eastAsia="楷体" w:hAnsi="楷体" w:cs="楷体" w:hint="eastAsia"/>
          <w:color w:val="333333"/>
          <w:kern w:val="0"/>
          <w:szCs w:val="20"/>
          <w:shd w:val="clear" w:color="auto" w:fill="FFFFFF"/>
          <w:lang w:bidi="ar"/>
        </w:rPr>
        <w:t>与判定覆盖原理相同，每个条件的不同区间至少测试一次。</w:t>
      </w:r>
    </w:p>
    <w:p w:rsidR="00C55BB0" w:rsidRDefault="00C55BB0" w:rsidP="00C55BB0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 w:cs="楷体"/>
          <w:color w:val="333333"/>
          <w:kern w:val="0"/>
          <w:szCs w:val="20"/>
          <w:shd w:val="clear" w:color="auto" w:fill="FFFFFF"/>
          <w:lang w:bidi="ar"/>
        </w:rPr>
      </w:pPr>
      <w:r w:rsidRPr="00C55BB0">
        <w:rPr>
          <w:rFonts w:ascii="楷体" w:eastAsia="楷体" w:hAnsi="楷体" w:cs="楷体" w:hint="eastAsia"/>
          <w:color w:val="333333"/>
          <w:kern w:val="0"/>
          <w:szCs w:val="20"/>
          <w:shd w:val="clear" w:color="auto" w:fill="FFFFFF"/>
          <w:lang w:bidi="ar"/>
        </w:rPr>
        <w:t>判定条件覆盖：</w:t>
      </w:r>
    </w:p>
    <w:p w:rsidR="00C55BB0" w:rsidRDefault="00C55BB0" w:rsidP="009F31AA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 w:cs="楷体"/>
          <w:color w:val="333333"/>
          <w:kern w:val="0"/>
          <w:szCs w:val="20"/>
          <w:shd w:val="clear" w:color="auto" w:fill="FFFFFF"/>
          <w:lang w:bidi="ar"/>
        </w:rPr>
      </w:pPr>
      <w:r>
        <w:rPr>
          <w:rFonts w:ascii="楷体" w:eastAsia="楷体" w:hAnsi="楷体" w:cs="楷体" w:hint="eastAsia"/>
          <w:color w:val="333333"/>
          <w:kern w:val="0"/>
          <w:szCs w:val="20"/>
          <w:shd w:val="clear" w:color="auto" w:fill="FFFFFF"/>
          <w:lang w:bidi="ar"/>
        </w:rPr>
        <w:t>要求：</w:t>
      </w:r>
      <w:r w:rsidR="009F31AA">
        <w:rPr>
          <w:rFonts w:ascii="楷体" w:eastAsia="楷体" w:hAnsi="楷体" w:cs="楷体" w:hint="eastAsia"/>
          <w:color w:val="333333"/>
          <w:kern w:val="0"/>
          <w:szCs w:val="20"/>
          <w:shd w:val="clear" w:color="auto" w:fill="FFFFFF"/>
          <w:lang w:bidi="ar"/>
        </w:rPr>
        <w:t>将条件覆盖与判定覆盖结合。</w:t>
      </w:r>
    </w:p>
    <w:p w:rsidR="00C55BB0" w:rsidRDefault="00C55BB0" w:rsidP="00C55BB0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 w:cs="楷体"/>
          <w:color w:val="333333"/>
          <w:kern w:val="0"/>
          <w:szCs w:val="20"/>
          <w:shd w:val="clear" w:color="auto" w:fill="FFFFFF"/>
          <w:lang w:bidi="ar"/>
        </w:rPr>
      </w:pPr>
      <w:r w:rsidRPr="00C55BB0">
        <w:rPr>
          <w:rFonts w:ascii="楷体" w:eastAsia="楷体" w:hAnsi="楷体" w:cs="楷体" w:hint="eastAsia"/>
          <w:color w:val="333333"/>
          <w:kern w:val="0"/>
          <w:szCs w:val="20"/>
          <w:shd w:val="clear" w:color="auto" w:fill="FFFFFF"/>
          <w:lang w:bidi="ar"/>
        </w:rPr>
        <w:t>条件组合覆盖：</w:t>
      </w:r>
    </w:p>
    <w:p w:rsidR="00C55BB0" w:rsidRDefault="00C55BB0" w:rsidP="009F31AA">
      <w:pPr>
        <w:pStyle w:val="a3"/>
        <w:numPr>
          <w:ilvl w:val="0"/>
          <w:numId w:val="8"/>
        </w:numPr>
        <w:ind w:firstLineChars="0"/>
        <w:jc w:val="left"/>
        <w:rPr>
          <w:rFonts w:ascii="楷体" w:eastAsia="楷体" w:hAnsi="楷体" w:cs="楷体"/>
          <w:color w:val="333333"/>
          <w:kern w:val="0"/>
          <w:szCs w:val="20"/>
          <w:shd w:val="clear" w:color="auto" w:fill="FFFFFF"/>
          <w:lang w:bidi="ar"/>
        </w:rPr>
      </w:pPr>
      <w:r>
        <w:rPr>
          <w:rFonts w:ascii="楷体" w:eastAsia="楷体" w:hAnsi="楷体" w:cs="楷体" w:hint="eastAsia"/>
          <w:color w:val="333333"/>
          <w:kern w:val="0"/>
          <w:szCs w:val="20"/>
          <w:shd w:val="clear" w:color="auto" w:fill="FFFFFF"/>
          <w:lang w:bidi="ar"/>
        </w:rPr>
        <w:t>要求：</w:t>
      </w:r>
      <w:r w:rsidR="009F31AA" w:rsidRPr="00B973CA">
        <w:rPr>
          <w:rFonts w:ascii="楷体" w:eastAsia="楷体" w:hAnsi="楷体" w:cs="楷体" w:hint="eastAsia"/>
          <w:color w:val="454545"/>
          <w:kern w:val="0"/>
          <w:szCs w:val="20"/>
          <w:lang w:bidi="ar"/>
        </w:rPr>
        <w:t>每个判定中条件的各种可能组合至少满足一次</w:t>
      </w:r>
      <w:r w:rsidR="009F31AA">
        <w:rPr>
          <w:rFonts w:ascii="楷体" w:eastAsia="楷体" w:hAnsi="楷体" w:cs="楷体" w:hint="eastAsia"/>
          <w:color w:val="454545"/>
          <w:kern w:val="0"/>
          <w:szCs w:val="20"/>
          <w:lang w:bidi="ar"/>
        </w:rPr>
        <w:t>。</w:t>
      </w:r>
    </w:p>
    <w:p w:rsidR="00C55BB0" w:rsidRDefault="00C55BB0" w:rsidP="00C55BB0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 w:cs="楷体"/>
          <w:color w:val="333333"/>
          <w:kern w:val="0"/>
          <w:szCs w:val="20"/>
          <w:shd w:val="clear" w:color="auto" w:fill="FFFFFF"/>
          <w:lang w:bidi="ar"/>
        </w:rPr>
      </w:pPr>
      <w:r w:rsidRPr="00C55BB0">
        <w:rPr>
          <w:rFonts w:ascii="楷体" w:eastAsia="楷体" w:hAnsi="楷体" w:cs="楷体" w:hint="eastAsia"/>
          <w:color w:val="333333"/>
          <w:kern w:val="0"/>
          <w:szCs w:val="20"/>
          <w:shd w:val="clear" w:color="auto" w:fill="FFFFFF"/>
          <w:lang w:bidi="ar"/>
        </w:rPr>
        <w:t>路径覆盖：</w:t>
      </w:r>
    </w:p>
    <w:p w:rsidR="00C55BB0" w:rsidRDefault="00C55BB0" w:rsidP="009F31AA">
      <w:pPr>
        <w:pStyle w:val="a3"/>
        <w:numPr>
          <w:ilvl w:val="0"/>
          <w:numId w:val="9"/>
        </w:numPr>
        <w:ind w:firstLineChars="0"/>
        <w:jc w:val="left"/>
        <w:rPr>
          <w:rFonts w:ascii="楷体" w:eastAsia="楷体" w:hAnsi="楷体" w:cs="楷体"/>
          <w:color w:val="333333"/>
          <w:kern w:val="0"/>
          <w:szCs w:val="20"/>
          <w:shd w:val="clear" w:color="auto" w:fill="FFFFFF"/>
          <w:lang w:bidi="ar"/>
        </w:rPr>
      </w:pPr>
      <w:r>
        <w:rPr>
          <w:rFonts w:ascii="楷体" w:eastAsia="楷体" w:hAnsi="楷体" w:cs="楷体" w:hint="eastAsia"/>
          <w:color w:val="333333"/>
          <w:kern w:val="0"/>
          <w:szCs w:val="20"/>
          <w:shd w:val="clear" w:color="auto" w:fill="FFFFFF"/>
          <w:lang w:bidi="ar"/>
        </w:rPr>
        <w:t>要求：</w:t>
      </w:r>
      <w:r w:rsidR="009F31AA" w:rsidRPr="00B973CA">
        <w:rPr>
          <w:rFonts w:ascii="楷体" w:eastAsia="楷体" w:hAnsi="楷体" w:cs="楷体" w:hint="eastAsia"/>
          <w:color w:val="454545"/>
          <w:kern w:val="0"/>
          <w:szCs w:val="20"/>
          <w:lang w:bidi="ar"/>
        </w:rPr>
        <w:t>把所有可能路径至少都走一遍</w:t>
      </w:r>
      <w:r w:rsidR="009F31AA">
        <w:rPr>
          <w:rFonts w:ascii="楷体" w:eastAsia="楷体" w:hAnsi="楷体" w:cs="楷体" w:hint="eastAsia"/>
          <w:color w:val="454545"/>
          <w:kern w:val="0"/>
          <w:szCs w:val="20"/>
          <w:lang w:bidi="ar"/>
        </w:rPr>
        <w:t>。</w:t>
      </w:r>
    </w:p>
    <w:p w:rsidR="00C55BB0" w:rsidRDefault="00C55BB0" w:rsidP="00C55BB0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灰盒测试</w:t>
      </w:r>
      <w:r w:rsidR="000477C4">
        <w:rPr>
          <w:rFonts w:ascii="楷体" w:eastAsia="楷体" w:hAnsi="楷体" w:hint="eastAsia"/>
          <w:sz w:val="24"/>
        </w:rPr>
        <w:t>（不做）</w:t>
      </w:r>
    </w:p>
    <w:p w:rsidR="000477C4" w:rsidRDefault="003C1CC3" w:rsidP="00C55BB0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静态测试：分析检查源程序语法、结构，接口等</w:t>
      </w:r>
    </w:p>
    <w:p w:rsidR="003C1CC3" w:rsidRDefault="003C1CC3" w:rsidP="00C55BB0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动态测试：</w:t>
      </w:r>
      <w:r w:rsidRPr="003C1CC3">
        <w:rPr>
          <w:rFonts w:ascii="楷体" w:eastAsia="楷体" w:hAnsi="楷体" w:hint="eastAsia"/>
          <w:sz w:val="24"/>
        </w:rPr>
        <w:t>通过运行被测程序，检查运行结果与预期结果的差异</w:t>
      </w:r>
      <w:r w:rsidRPr="003C1CC3">
        <w:rPr>
          <w:rFonts w:ascii="楷体" w:eastAsia="楷体" w:hAnsi="楷体" w:hint="eastAsia"/>
          <w:sz w:val="24"/>
          <w:highlight w:val="yellow"/>
        </w:rPr>
        <w:t>（黑盒测试可以体现</w:t>
      </w:r>
      <w:r w:rsidRPr="003C1CC3">
        <w:rPr>
          <w:rFonts w:ascii="楷体" w:eastAsia="楷体" w:hAnsi="楷体" w:hint="eastAsia"/>
          <w:sz w:val="24"/>
        </w:rPr>
        <w:t>，并分析运行效率、正确性和健壮性等性能指标。</w:t>
      </w:r>
    </w:p>
    <w:p w:rsidR="003C1CC3" w:rsidRDefault="003C1CC3" w:rsidP="00C55BB0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按软件阶段测试</w:t>
      </w:r>
    </w:p>
    <w:p w:rsidR="003C1CC3" w:rsidRPr="007D307E" w:rsidRDefault="003C1CC3" w:rsidP="003C1CC3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4"/>
          <w:highlight w:val="yellow"/>
        </w:rPr>
      </w:pPr>
      <w:r w:rsidRPr="007D307E">
        <w:rPr>
          <w:rFonts w:ascii="楷体" w:eastAsia="楷体" w:hAnsi="楷体" w:hint="eastAsia"/>
          <w:sz w:val="24"/>
          <w:highlight w:val="yellow"/>
        </w:rPr>
        <w:t>单元测试：</w:t>
      </w:r>
      <w:r w:rsidR="007D307E" w:rsidRPr="007D307E">
        <w:rPr>
          <w:rFonts w:ascii="楷体" w:eastAsia="楷体" w:hAnsi="楷体" w:hint="eastAsia"/>
          <w:sz w:val="24"/>
          <w:highlight w:val="yellow"/>
        </w:rPr>
        <w:t>对系统中个功能模块进行测试</w:t>
      </w:r>
    </w:p>
    <w:p w:rsidR="007D307E" w:rsidRPr="007D307E" w:rsidRDefault="007D307E" w:rsidP="003C1CC3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4"/>
          <w:highlight w:val="yellow"/>
        </w:rPr>
      </w:pPr>
      <w:r w:rsidRPr="007D307E">
        <w:rPr>
          <w:rFonts w:ascii="楷体" w:eastAsia="楷体" w:hAnsi="楷体" w:hint="eastAsia"/>
          <w:sz w:val="24"/>
          <w:highlight w:val="yellow"/>
        </w:rPr>
        <w:t>集成测试:主要测试模块之间稳定性、数据传输是否发生丢失，明确程序结构组装的正确性，发现和接口有关的问题。</w:t>
      </w:r>
    </w:p>
    <w:p w:rsidR="007D307E" w:rsidRPr="007D307E" w:rsidRDefault="007D307E" w:rsidP="003C1CC3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4"/>
          <w:highlight w:val="yellow"/>
        </w:rPr>
      </w:pPr>
      <w:r w:rsidRPr="007D307E">
        <w:rPr>
          <w:rFonts w:ascii="楷体" w:eastAsia="楷体" w:hAnsi="楷体" w:hint="eastAsia"/>
          <w:sz w:val="24"/>
          <w:highlight w:val="yellow"/>
        </w:rPr>
        <w:t>确认测试：与黑盒测试设置相同，根据功能进行测试。</w:t>
      </w:r>
    </w:p>
    <w:p w:rsidR="007D307E" w:rsidRPr="007D307E" w:rsidRDefault="007D307E" w:rsidP="003C1CC3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4"/>
          <w:highlight w:val="yellow"/>
        </w:rPr>
      </w:pPr>
      <w:r w:rsidRPr="007D307E">
        <w:rPr>
          <w:rFonts w:ascii="楷体" w:eastAsia="楷体" w:hAnsi="楷体" w:hint="eastAsia"/>
          <w:sz w:val="24"/>
          <w:highlight w:val="yellow"/>
        </w:rPr>
        <w:t>系统测试：在实际运行环境下，对计算机系统进行测试</w:t>
      </w:r>
      <w:bookmarkStart w:id="0" w:name="_GoBack"/>
      <w:bookmarkEnd w:id="0"/>
    </w:p>
    <w:p w:rsidR="007D307E" w:rsidRPr="007D307E" w:rsidRDefault="007D307E" w:rsidP="003C1CC3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4"/>
          <w:highlight w:val="yellow"/>
        </w:rPr>
      </w:pPr>
      <w:r w:rsidRPr="007D307E">
        <w:rPr>
          <w:rFonts w:ascii="楷体" w:eastAsia="楷体" w:hAnsi="楷体" w:hint="eastAsia"/>
          <w:sz w:val="24"/>
          <w:highlight w:val="yellow"/>
        </w:rPr>
        <w:t>验收测试：以用户为主的测试，软件开发人员和质量保证人员参加，可以注册多个用户，分别为卖家、买家、顾客以及平台维护人员，体现多个用户参加测试。</w:t>
      </w:r>
    </w:p>
    <w:p w:rsidR="007D307E" w:rsidRDefault="007D307E" w:rsidP="003C1CC3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回归测试（略）</w:t>
      </w:r>
    </w:p>
    <w:p w:rsidR="00C55BB0" w:rsidRPr="00C55BB0" w:rsidRDefault="00C55BB0" w:rsidP="00C55BB0">
      <w:pPr>
        <w:ind w:left="420"/>
        <w:jc w:val="left"/>
        <w:rPr>
          <w:rFonts w:ascii="楷体" w:eastAsia="楷体" w:hAnsi="楷体"/>
          <w:sz w:val="24"/>
        </w:rPr>
      </w:pPr>
    </w:p>
    <w:sectPr w:rsidR="00C55BB0" w:rsidRPr="00C5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EBA" w:rsidRDefault="00723EBA" w:rsidP="005E34E1">
      <w:r>
        <w:separator/>
      </w:r>
    </w:p>
  </w:endnote>
  <w:endnote w:type="continuationSeparator" w:id="0">
    <w:p w:rsidR="00723EBA" w:rsidRDefault="00723EBA" w:rsidP="005E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EBA" w:rsidRDefault="00723EBA" w:rsidP="005E34E1">
      <w:r>
        <w:separator/>
      </w:r>
    </w:p>
  </w:footnote>
  <w:footnote w:type="continuationSeparator" w:id="0">
    <w:p w:rsidR="00723EBA" w:rsidRDefault="00723EBA" w:rsidP="005E3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0E09"/>
    <w:multiLevelType w:val="hybridMultilevel"/>
    <w:tmpl w:val="260CEA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8B1BFA"/>
    <w:multiLevelType w:val="hybridMultilevel"/>
    <w:tmpl w:val="1D7205C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6D05382"/>
    <w:multiLevelType w:val="hybridMultilevel"/>
    <w:tmpl w:val="5540FA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7DD2CE0"/>
    <w:multiLevelType w:val="hybridMultilevel"/>
    <w:tmpl w:val="1D7205C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1B4E4425"/>
    <w:multiLevelType w:val="hybridMultilevel"/>
    <w:tmpl w:val="47F6F8E2"/>
    <w:lvl w:ilvl="0" w:tplc="A928D5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64DB9"/>
    <w:multiLevelType w:val="hybridMultilevel"/>
    <w:tmpl w:val="5540FA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5CB74EC"/>
    <w:multiLevelType w:val="hybridMultilevel"/>
    <w:tmpl w:val="1D7205C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7476842"/>
    <w:multiLevelType w:val="hybridMultilevel"/>
    <w:tmpl w:val="D264CC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B467244"/>
    <w:multiLevelType w:val="hybridMultilevel"/>
    <w:tmpl w:val="1D7205C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4BDF011D"/>
    <w:multiLevelType w:val="hybridMultilevel"/>
    <w:tmpl w:val="1D7205C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49927BA"/>
    <w:multiLevelType w:val="hybridMultilevel"/>
    <w:tmpl w:val="1D7205C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B0"/>
    <w:rsid w:val="000477C4"/>
    <w:rsid w:val="003C1CC3"/>
    <w:rsid w:val="005E34E1"/>
    <w:rsid w:val="00723EBA"/>
    <w:rsid w:val="007D307E"/>
    <w:rsid w:val="009F31AA"/>
    <w:rsid w:val="00A50B07"/>
    <w:rsid w:val="00C5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4BD8E"/>
  <w15:chartTrackingRefBased/>
  <w15:docId w15:val="{A38A7F1B-B050-4CDA-845B-871152BD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BB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34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3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2021-06-06T10:25:00Z</dcterms:created>
  <dcterms:modified xsi:type="dcterms:W3CDTF">2021-06-06T11:20:00Z</dcterms:modified>
</cp:coreProperties>
</file>