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45A8" w14:textId="4057C080" w:rsidR="00976306" w:rsidRDefault="00976306" w:rsidP="00976306">
      <w:pPr>
        <w:pStyle w:val="Heading1"/>
      </w:pPr>
      <w:r>
        <w:t>Terminology</w:t>
      </w:r>
    </w:p>
    <w:p w14:paraId="44FFBE5D" w14:textId="77777777" w:rsidR="00976306" w:rsidRDefault="00976306" w:rsidP="00976306"/>
    <w:p w14:paraId="18A0D093" w14:textId="636914BE" w:rsidR="00976306" w:rsidRDefault="00976306" w:rsidP="00976306">
      <w:r>
        <w:t>Application</w:t>
      </w:r>
      <w:r w:rsidR="00F80731">
        <w:t>s</w:t>
      </w:r>
    </w:p>
    <w:p w14:paraId="1A2596DF" w14:textId="17E6FA91" w:rsidR="00DA746B" w:rsidRDefault="00DA746B" w:rsidP="00976306">
      <w:r>
        <w:t>Application Instance</w:t>
      </w:r>
      <w:r w:rsidR="00F80731">
        <w:t>s</w:t>
      </w:r>
      <w:r w:rsidR="00CF77AA">
        <w:t xml:space="preserve"> (if we end up with load balanced applications, or true microservices w/ docker + Kubernetes)</w:t>
      </w:r>
    </w:p>
    <w:p w14:paraId="324A8563" w14:textId="2A5EF9EA" w:rsidR="00976306" w:rsidRDefault="00976306" w:rsidP="00976306">
      <w:r>
        <w:t>Application Environment</w:t>
      </w:r>
      <w:r w:rsidR="00F80731">
        <w:t>s</w:t>
      </w:r>
    </w:p>
    <w:p w14:paraId="678E86FF" w14:textId="77777777" w:rsidR="002A7508" w:rsidRDefault="002A7508" w:rsidP="00976306"/>
    <w:p w14:paraId="49473995" w14:textId="3293C2A1" w:rsidR="00F80731" w:rsidRDefault="00F80731" w:rsidP="00F80731">
      <w:r>
        <w:t>Application</w:t>
      </w:r>
      <w:r w:rsidR="002A7508">
        <w:t xml:space="preserve"> </w:t>
      </w:r>
      <w:r>
        <w:t>Configuration</w:t>
      </w:r>
      <w:r w:rsidR="002A7508">
        <w:t xml:space="preserve"> </w:t>
      </w:r>
      <w:r>
        <w:t>Requests</w:t>
      </w:r>
    </w:p>
    <w:p w14:paraId="108C6F9B" w14:textId="3FE2D442" w:rsidR="00F80731" w:rsidRDefault="00F80731" w:rsidP="00F80731">
      <w:pPr>
        <w:pStyle w:val="ListParagraph"/>
        <w:numPr>
          <w:ilvl w:val="0"/>
          <w:numId w:val="2"/>
        </w:numPr>
      </w:pPr>
      <w:r>
        <w:t xml:space="preserve">records of when an application has requested configuration, and what was </w:t>
      </w:r>
      <w:r w:rsidR="002A7508">
        <w:t>returned.</w:t>
      </w:r>
    </w:p>
    <w:p w14:paraId="167616BD" w14:textId="77777777" w:rsidR="002A7508" w:rsidRDefault="002A7508" w:rsidP="002A7508"/>
    <w:p w14:paraId="2B3E1078" w14:textId="1A1B6E1A" w:rsidR="00976306" w:rsidRDefault="00976306" w:rsidP="00976306">
      <w:r>
        <w:t>Configuration Entr</w:t>
      </w:r>
      <w:r w:rsidR="00F80731">
        <w:t>ies</w:t>
      </w:r>
    </w:p>
    <w:p w14:paraId="53A29880" w14:textId="68823C76" w:rsidR="00976306" w:rsidRPr="00976306" w:rsidRDefault="00976306" w:rsidP="00976306">
      <w:r>
        <w:t>Configuration Hierarchy</w:t>
      </w:r>
    </w:p>
    <w:p w14:paraId="3240FD09" w14:textId="295BABC5" w:rsidR="00976306" w:rsidRDefault="00976306">
      <w:r>
        <w:t>Configuration Group</w:t>
      </w:r>
      <w:r w:rsidR="00F80731">
        <w:t>s</w:t>
      </w:r>
    </w:p>
    <w:p w14:paraId="00DE0A4C" w14:textId="3CD9739E" w:rsidR="00976306" w:rsidRDefault="00976306">
      <w:r>
        <w:t>Configuration Section</w:t>
      </w:r>
      <w:r w:rsidR="00F80731">
        <w:t>s</w:t>
      </w:r>
    </w:p>
    <w:p w14:paraId="3115C1C3" w14:textId="7D354013" w:rsidR="00263F24" w:rsidRDefault="00263F24">
      <w:r>
        <w:t>Configuration Override</w:t>
      </w:r>
      <w:r w:rsidR="00F80731">
        <w:t>s</w:t>
      </w:r>
      <w:r w:rsidR="008F251F">
        <w:t xml:space="preserve"> (per application?)</w:t>
      </w:r>
    </w:p>
    <w:p w14:paraId="118EBE94" w14:textId="7EE80445" w:rsidR="00263F24" w:rsidRDefault="00263F24">
      <w:r>
        <w:t>Configuration Scope</w:t>
      </w:r>
      <w:r w:rsidR="00F80731">
        <w:t>s</w:t>
      </w:r>
      <w:r>
        <w:t xml:space="preserve"> (global, application)</w:t>
      </w:r>
    </w:p>
    <w:p w14:paraId="702B328D" w14:textId="25F8D683" w:rsidR="00263F24" w:rsidRDefault="00263F24">
      <w:r>
        <w:t>Configuration Section</w:t>
      </w:r>
      <w:r w:rsidR="00F80731">
        <w:t>s</w:t>
      </w:r>
    </w:p>
    <w:p w14:paraId="008F1F85" w14:textId="564A146A" w:rsidR="00263F24" w:rsidRDefault="00263F24">
      <w:r>
        <w:t>Configuration Subsection</w:t>
      </w:r>
      <w:r w:rsidR="00F80731">
        <w:t>s</w:t>
      </w:r>
      <w:r w:rsidR="00230C64">
        <w:t xml:space="preserve"> (parent section)</w:t>
      </w:r>
    </w:p>
    <w:p w14:paraId="742DEFE2" w14:textId="72FE0284" w:rsidR="00B6106B" w:rsidRDefault="00B6106B">
      <w:r>
        <w:t>Configured Value</w:t>
      </w:r>
      <w:r w:rsidR="00F80731">
        <w:t>s</w:t>
      </w:r>
    </w:p>
    <w:p w14:paraId="6C751195" w14:textId="77777777" w:rsidR="00C11AF9" w:rsidRDefault="00C11AF9"/>
    <w:p w14:paraId="78A7F997" w14:textId="15B38442" w:rsidR="00C11AF9" w:rsidRDefault="00C11AF9">
      <w:r>
        <w:t>Feature</w:t>
      </w:r>
      <w:r w:rsidR="00F80731">
        <w:t>s</w:t>
      </w:r>
    </w:p>
    <w:p w14:paraId="40020DFA" w14:textId="22E586A9" w:rsidR="00F93E4A" w:rsidRDefault="00F93E4A">
      <w:r>
        <w:t>Feature Toggle</w:t>
      </w:r>
      <w:r w:rsidR="00F80731">
        <w:t>s</w:t>
      </w:r>
    </w:p>
    <w:p w14:paraId="10AD6D3E" w14:textId="1FD4DE17" w:rsidR="00976306" w:rsidRDefault="00976306" w:rsidP="00976306">
      <w:pPr>
        <w:pStyle w:val="Heading1"/>
      </w:pPr>
      <w:r>
        <w:t>Use Cases</w:t>
      </w:r>
    </w:p>
    <w:p w14:paraId="20311DCA" w14:textId="77777777" w:rsidR="00976306" w:rsidRDefault="00976306" w:rsidP="00976306"/>
    <w:p w14:paraId="30D548AC" w14:textId="098CC057" w:rsidR="00263F24" w:rsidRDefault="00263F24" w:rsidP="00976306">
      <w:r>
        <w:t>Register Configuration Entry (scheduled)</w:t>
      </w:r>
    </w:p>
    <w:p w14:paraId="6F21DBA4" w14:textId="5801776C" w:rsidR="00263F24" w:rsidRDefault="00263F24" w:rsidP="00976306">
      <w:r>
        <w:t>Register Configuration Change (scheduled)</w:t>
      </w:r>
    </w:p>
    <w:p w14:paraId="0B77EE36" w14:textId="04457582" w:rsidR="00976306" w:rsidRDefault="00976306" w:rsidP="00976306">
      <w:r>
        <w:t>Create Configuration Entry</w:t>
      </w:r>
    </w:p>
    <w:p w14:paraId="2B11CCFE" w14:textId="3FA77F73" w:rsidR="00976306" w:rsidRDefault="00976306" w:rsidP="00976306">
      <w:r>
        <w:t>Update Configuration Entry</w:t>
      </w:r>
    </w:p>
    <w:p w14:paraId="1262BA8B" w14:textId="3866FCE1" w:rsidR="00976306" w:rsidRDefault="00976306" w:rsidP="00976306">
      <w:pPr>
        <w:pStyle w:val="Heading1"/>
      </w:pPr>
      <w:r>
        <w:t>Events</w:t>
      </w:r>
    </w:p>
    <w:p w14:paraId="3B2AB50A" w14:textId="77777777" w:rsidR="00976306" w:rsidRDefault="00976306" w:rsidP="00976306"/>
    <w:p w14:paraId="16FC6DE9" w14:textId="2C51BA11" w:rsidR="00976306" w:rsidRDefault="00976306" w:rsidP="00976306">
      <w:r>
        <w:t>Configuration Entry Added</w:t>
      </w:r>
    </w:p>
    <w:p w14:paraId="20D9480B" w14:textId="5B078E8F" w:rsidR="00976306" w:rsidRDefault="00976306" w:rsidP="00976306">
      <w:r>
        <w:t>Configuration Entry Updated</w:t>
      </w:r>
    </w:p>
    <w:p w14:paraId="0E1DE6D7" w14:textId="77777777" w:rsidR="00976306" w:rsidRDefault="00976306" w:rsidP="00976306"/>
    <w:p w14:paraId="664296A0" w14:textId="05642978" w:rsidR="00976306" w:rsidRDefault="00976306" w:rsidP="00976306">
      <w:pPr>
        <w:pStyle w:val="Heading2"/>
      </w:pPr>
      <w:r>
        <w:t>Validation</w:t>
      </w:r>
    </w:p>
    <w:p w14:paraId="4DDB8C07" w14:textId="77777777" w:rsidR="00976306" w:rsidRDefault="00976306" w:rsidP="00976306"/>
    <w:p w14:paraId="67DA7815" w14:textId="1F0CF749" w:rsidR="00976306" w:rsidRPr="00976306" w:rsidRDefault="00976306" w:rsidP="00976306">
      <w:r>
        <w:t>Configuration Key Conflict – Not Unique</w:t>
      </w:r>
    </w:p>
    <w:p w14:paraId="339F7F36" w14:textId="76CA8B9F" w:rsidR="00976306" w:rsidRDefault="00976306" w:rsidP="00976306">
      <w:pPr>
        <w:pStyle w:val="Heading1"/>
      </w:pPr>
      <w:r>
        <w:t>Rules</w:t>
      </w:r>
    </w:p>
    <w:p w14:paraId="169D6844" w14:textId="77777777" w:rsidR="00976306" w:rsidRDefault="00976306"/>
    <w:p w14:paraId="6220C9BD" w14:textId="189BF635" w:rsidR="00B94DC2" w:rsidRDefault="00976306">
      <w:r>
        <w:t>Each configuration entry will have a unique key.</w:t>
      </w:r>
    </w:p>
    <w:p w14:paraId="3402B655" w14:textId="557A48C2" w:rsidR="00976306" w:rsidRDefault="00717263" w:rsidP="00717263">
      <w:pPr>
        <w:pStyle w:val="Heading1"/>
      </w:pPr>
      <w:r>
        <w:t>Concerns</w:t>
      </w:r>
    </w:p>
    <w:p w14:paraId="52A80981" w14:textId="77777777" w:rsidR="00717263" w:rsidRDefault="00717263" w:rsidP="00717263"/>
    <w:p w14:paraId="6AE133CC" w14:textId="78B7D925" w:rsidR="00717263" w:rsidRDefault="00717263" w:rsidP="00717263">
      <w:r>
        <w:t>Auditing – who made configuration changes and when (complete history)</w:t>
      </w:r>
      <w:r w:rsidR="00E16ACE">
        <w:t>.</w:t>
      </w:r>
    </w:p>
    <w:p w14:paraId="309EA0FE" w14:textId="72D067F2" w:rsidR="00717263" w:rsidRDefault="00717263" w:rsidP="00717263">
      <w:r>
        <w:t xml:space="preserve">Security – sensitive configuration values should be </w:t>
      </w:r>
      <w:r w:rsidR="00406B31">
        <w:t>protected.</w:t>
      </w:r>
    </w:p>
    <w:p w14:paraId="6577475A" w14:textId="7FC9B87F" w:rsidR="000C2498" w:rsidRDefault="000C2498" w:rsidP="00717263">
      <w:r>
        <w:t>Logging – extensive reporting of application errors / failures</w:t>
      </w:r>
      <w:r w:rsidR="00E16ACE">
        <w:t>.</w:t>
      </w:r>
    </w:p>
    <w:p w14:paraId="25B347CE" w14:textId="3BA338E0" w:rsidR="000C2498" w:rsidRDefault="000C2498" w:rsidP="00717263">
      <w:r>
        <w:t xml:space="preserve">Availability – this config API is a single point of failure, so it must be highly </w:t>
      </w:r>
      <w:r w:rsidR="00E16ACE">
        <w:t>available.</w:t>
      </w:r>
    </w:p>
    <w:p w14:paraId="4803F8F7" w14:textId="7D405D1F" w:rsidR="00406B31" w:rsidRDefault="00406B31" w:rsidP="00406B31">
      <w:pPr>
        <w:pStyle w:val="Heading1"/>
      </w:pPr>
      <w:r>
        <w:lastRenderedPageBreak/>
        <w:t>Application Environments</w:t>
      </w:r>
    </w:p>
    <w:p w14:paraId="4C68D1E0" w14:textId="77777777" w:rsidR="00406B31" w:rsidRDefault="00406B31" w:rsidP="00406B31"/>
    <w:p w14:paraId="2C64BF10" w14:textId="7C6BFB00" w:rsidR="00406B31" w:rsidRDefault="00406B31" w:rsidP="00406B31">
      <w:r>
        <w:t>Local (global local config)</w:t>
      </w:r>
    </w:p>
    <w:p w14:paraId="3158B442" w14:textId="4935172C" w:rsidR="00406B31" w:rsidRDefault="00406B31" w:rsidP="00406B31">
      <w:r>
        <w:t xml:space="preserve">Local (specific developer – </w:t>
      </w:r>
      <w:r w:rsidR="00CF77AA">
        <w:t>overridden</w:t>
      </w:r>
      <w:r>
        <w:t>)</w:t>
      </w:r>
    </w:p>
    <w:p w14:paraId="2ACFFDB5" w14:textId="1F950C8B" w:rsidR="00406B31" w:rsidRDefault="00406B31" w:rsidP="00406B31">
      <w:r>
        <w:t>Development</w:t>
      </w:r>
    </w:p>
    <w:p w14:paraId="3A7D76EE" w14:textId="492235D3" w:rsidR="00406B31" w:rsidRDefault="00406B31" w:rsidP="00406B31">
      <w:r>
        <w:t>Testing</w:t>
      </w:r>
    </w:p>
    <w:p w14:paraId="2951C0C9" w14:textId="6E4CFE36" w:rsidR="00406B31" w:rsidRDefault="00406B31" w:rsidP="00406B31">
      <w:r>
        <w:t>Staging</w:t>
      </w:r>
    </w:p>
    <w:p w14:paraId="261087E6" w14:textId="1396C46C" w:rsidR="00406B31" w:rsidRDefault="00406B31" w:rsidP="00406B31">
      <w:r>
        <w:t>Production</w:t>
      </w:r>
    </w:p>
    <w:p w14:paraId="03595FBB" w14:textId="13470FCC" w:rsidR="00406B31" w:rsidRPr="00406B31" w:rsidRDefault="00406B31" w:rsidP="00406B31">
      <w:r>
        <w:t>Training</w:t>
      </w:r>
    </w:p>
    <w:sectPr w:rsidR="00406B31" w:rsidRPr="00406B31" w:rsidSect="00192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D72AA"/>
    <w:multiLevelType w:val="hybridMultilevel"/>
    <w:tmpl w:val="5C26A622"/>
    <w:lvl w:ilvl="0" w:tplc="AD286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2110E"/>
    <w:multiLevelType w:val="hybridMultilevel"/>
    <w:tmpl w:val="FF006C98"/>
    <w:lvl w:ilvl="0" w:tplc="B8ECBAB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40444588">
    <w:abstractNumId w:val="1"/>
  </w:num>
  <w:num w:numId="2" w16cid:durableId="133372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06"/>
    <w:rsid w:val="000C2498"/>
    <w:rsid w:val="001925A3"/>
    <w:rsid w:val="00230C64"/>
    <w:rsid w:val="00263F24"/>
    <w:rsid w:val="002A7508"/>
    <w:rsid w:val="0033736C"/>
    <w:rsid w:val="00406B31"/>
    <w:rsid w:val="004C6B0B"/>
    <w:rsid w:val="0057629E"/>
    <w:rsid w:val="00717263"/>
    <w:rsid w:val="008F251F"/>
    <w:rsid w:val="00976306"/>
    <w:rsid w:val="00B6106B"/>
    <w:rsid w:val="00B94DC2"/>
    <w:rsid w:val="00C11AF9"/>
    <w:rsid w:val="00CF77AA"/>
    <w:rsid w:val="00DA746B"/>
    <w:rsid w:val="00E16ACE"/>
    <w:rsid w:val="00EB1569"/>
    <w:rsid w:val="00F80731"/>
    <w:rsid w:val="00F9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E61D"/>
  <w15:chartTrackingRefBased/>
  <w15:docId w15:val="{AD733EA9-FCBE-4215-B6F8-2DCA92A1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Wachter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Sexton</dc:creator>
  <cp:keywords/>
  <dc:description/>
  <cp:lastModifiedBy>Kyle Sexton</cp:lastModifiedBy>
  <cp:revision>16</cp:revision>
  <dcterms:created xsi:type="dcterms:W3CDTF">2023-06-13T14:18:00Z</dcterms:created>
  <dcterms:modified xsi:type="dcterms:W3CDTF">2023-08-07T17:45:00Z</dcterms:modified>
</cp:coreProperties>
</file>