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F68250" w14:textId="6CE67319" w:rsidR="00724794" w:rsidRPr="00CF436D" w:rsidRDefault="00A563B5" w:rsidP="00724794">
      <w:pPr>
        <w:spacing w:before="360" w:after="40"/>
        <w:rPr>
          <w:rFonts w:ascii="Microsoft Sans Serif" w:hAnsi="Microsoft Sans Serif" w:cs="Microsoft Sans Serif"/>
        </w:rPr>
      </w:pPr>
      <w:r>
        <w:rPr>
          <w:noProof/>
        </w:rPr>
        <mc:AlternateContent>
          <mc:Choice Requires="wps">
            <w:drawing>
              <wp:anchor distT="0" distB="0" distL="0" distR="0" simplePos="0" relativeHeight="251658239" behindDoc="1" locked="0" layoutInCell="1" allowOverlap="1" wp14:anchorId="71BD4D7F" wp14:editId="2AAB2527">
                <wp:simplePos x="0" y="0"/>
                <wp:positionH relativeFrom="page">
                  <wp:posOffset>-632361</wp:posOffset>
                </wp:positionH>
                <wp:positionV relativeFrom="page">
                  <wp:align>top</wp:align>
                </wp:positionV>
                <wp:extent cx="11430000" cy="13811250"/>
                <wp:effectExtent l="0" t="0" r="0" b="0"/>
                <wp:wrapNone/>
                <wp:docPr id="1530395529"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430000" cy="13811250"/>
                        </a:xfrm>
                        <a:custGeom>
                          <a:avLst/>
                          <a:gdLst/>
                          <a:ahLst/>
                          <a:cxnLst/>
                          <a:rect l="l" t="t" r="r" b="b"/>
                          <a:pathLst>
                            <a:path w="11430000" h="13811250">
                              <a:moveTo>
                                <a:pt x="11430000" y="0"/>
                              </a:moveTo>
                              <a:lnTo>
                                <a:pt x="0" y="0"/>
                              </a:lnTo>
                              <a:lnTo>
                                <a:pt x="0" y="13811250"/>
                              </a:lnTo>
                              <a:lnTo>
                                <a:pt x="11430000" y="13811250"/>
                              </a:lnTo>
                              <a:lnTo>
                                <a:pt x="11430000" y="0"/>
                              </a:lnTo>
                              <a:close/>
                            </a:path>
                          </a:pathLst>
                        </a:custGeom>
                        <a:solidFill>
                          <a:srgbClr val="F8F8FF">
                            <a:alpha val="94900"/>
                          </a:srgbClr>
                        </a:solidFill>
                      </wps:spPr>
                      <wps:bodyPr wrap="square" lIns="0" tIns="0" rIns="0" bIns="0" rtlCol="0">
                        <a:prstTxWarp prst="textNoShape">
                          <a:avLst/>
                        </a:prstTxWarp>
                        <a:noAutofit/>
                      </wps:bodyPr>
                    </wps:wsp>
                  </a:graphicData>
                </a:graphic>
              </wp:anchor>
            </w:drawing>
          </mc:Choice>
          <mc:Fallback>
            <w:pict>
              <v:shape w14:anchorId="5CD2CF47" id="Graphic 48" o:spid="_x0000_s1026" style="position:absolute;margin-left:-49.8pt;margin-top:0;width:900pt;height:1087.5pt;z-index:-251658241;visibility:visible;mso-wrap-style:square;mso-wrap-distance-left:0;mso-wrap-distance-top:0;mso-wrap-distance-right:0;mso-wrap-distance-bottom:0;mso-position-horizontal:absolute;mso-position-horizontal-relative:page;mso-position-vertical:top;mso-position-vertical-relative:page;v-text-anchor:top" coordsize="11430000,13811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" path="m11430000,l,,,13811250r11430000,l11430000,xe" fillcolor="#f8f8ff" stroked="f">
                <v:fill opacity="62194f"/>
                <v:path arrowok="t"/>
                <w10:wrap anchorx="page" anchory="page"/>
              </v:shape>
            </w:pict>
          </mc:Fallback>
        </mc:AlternateContent>
      </w:r>
      <w:r w:rsidR="00724794" w:rsidRPr="00CF436D">
        <w:rPr>
          <w:rFonts w:ascii="Microsoft Sans Serif" w:hAnsi="Microsoft Sans Serif" w:cs="Microsoft Sans Serif"/>
        </w:rPr>
        <w:t xml:space="preserve">                 </w:t>
      </w:r>
      <w:r w:rsidR="00724794" w:rsidRPr="00CF436D">
        <w:rPr>
          <w:rFonts w:ascii="Microsoft Sans Serif" w:hAnsi="Microsoft Sans Serif" w:cs="Microsoft Sans Serif"/>
          <w:b/>
          <w:color w:val="0D233A"/>
        </w:rPr>
        <w:t>SAM HIGGINBOTTOM UNIVERSITY OF AGRICULTURE, TECHNOLOGY AND SCIENCES</w:t>
      </w:r>
    </w:p>
    <w:p w14:paraId="67F1F0D5" w14:textId="77777777" w:rsidR="00724794" w:rsidRPr="00CF436D" w:rsidRDefault="00724794" w:rsidP="00724794">
      <w:pPr>
        <w:spacing w:after="720"/>
        <w:jc w:val="center"/>
        <w:rPr>
          <w:rFonts w:ascii="Microsoft Sans Serif" w:hAnsi="Microsoft Sans Serif" w:cs="Microsoft Sans Serif"/>
        </w:rPr>
      </w:pPr>
      <w:r w:rsidRPr="00CF436D">
        <w:rPr>
          <w:rFonts w:ascii="Microsoft Sans Serif" w:hAnsi="Microsoft Sans Serif" w:cs="Microsoft Sans Serif"/>
          <w:color w:val="4B5563"/>
        </w:rPr>
        <w:t>SHUATS, Prayagraj - 211007, Uttar Pradesh, India</w:t>
      </w:r>
    </w:p>
    <w:p w14:paraId="47B0F6F1" w14:textId="77777777" w:rsidR="00724794" w:rsidRPr="00CF436D" w:rsidRDefault="00724794" w:rsidP="00724794">
      <w:pPr>
        <w:keepNext/>
        <w:spacing w:before="120" w:after="60"/>
        <w:jc w:val="center"/>
        <w:rPr>
          <w:rFonts w:ascii="Microsoft Sans Serif" w:hAnsi="Microsoft Sans Serif" w:cs="Microsoft Sans Serif"/>
        </w:rPr>
      </w:pPr>
      <w:r w:rsidRPr="00CF436D">
        <w:rPr>
          <w:rFonts w:ascii="Microsoft Sans Serif" w:hAnsi="Microsoft Sans Serif" w:cs="Microsoft Sans Serif"/>
          <w:noProof/>
        </w:rPr>
        <w:drawing>
          <wp:inline distT="0" distB="0" distL="0" distR="0" wp14:anchorId="427CDE34" wp14:editId="4B6553CC">
            <wp:extent cx="1440000" cy="1500192"/>
            <wp:effectExtent l="0" t="0" r="0" b="0"/>
            <wp:docPr id="10" name="SHUAT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ATS Logo.png"/>
                    <pic:cNvPicPr/>
                  </pic:nvPicPr>
                  <pic:blipFill>
                    <a:blip r:embed="rId6"/>
                    <a:stretch>
                      <a:fillRect/>
                    </a:stretch>
                  </pic:blipFill>
                  <pic:spPr>
                    <a:xfrm>
                      <a:off x="0" y="0"/>
                      <a:ext cx="1440000" cy="1500192"/>
                    </a:xfrm>
                    <a:prstGeom prst="rect">
                      <a:avLst/>
                    </a:prstGeom>
                  </pic:spPr>
                </pic:pic>
              </a:graphicData>
            </a:graphic>
          </wp:inline>
        </w:drawing>
      </w:r>
    </w:p>
    <w:p w14:paraId="6AFE540A" w14:textId="77777777" w:rsidR="00724794" w:rsidRPr="00CF436D" w:rsidRDefault="00724794" w:rsidP="00724794">
      <w:pPr>
        <w:spacing w:before="1200"/>
        <w:rPr>
          <w:rFonts w:ascii="Microsoft Sans Serif" w:hAnsi="Microsoft Sans Serif" w:cs="Microsoft Sans Serif"/>
        </w:rPr>
      </w:pPr>
    </w:p>
    <w:p w14:paraId="39EAF154" w14:textId="77777777" w:rsidR="00724794" w:rsidRPr="00CF436D" w:rsidRDefault="00724794" w:rsidP="00724794">
      <w:pPr>
        <w:jc w:val="center"/>
        <w:rPr>
          <w:rFonts w:ascii="Microsoft Sans Serif" w:hAnsi="Microsoft Sans Serif" w:cs="Microsoft Sans Serif"/>
        </w:rPr>
      </w:pPr>
      <w:r w:rsidRPr="00CF436D">
        <w:rPr>
          <w:rFonts w:ascii="Microsoft Sans Serif" w:hAnsi="Microsoft Sans Serif" w:cs="Microsoft Sans Serif"/>
          <w:b/>
          <w:color w:val="1D4E89"/>
        </w:rPr>
        <w:t>M.Sc. GIS &amp; REMOTE SENSING (SEMESTER-II)</w:t>
      </w:r>
    </w:p>
    <w:p w14:paraId="0538FA5D" w14:textId="77777777" w:rsidR="00724794" w:rsidRPr="00CF436D" w:rsidRDefault="00724794" w:rsidP="00724794">
      <w:pPr>
        <w:spacing w:after="720"/>
        <w:jc w:val="center"/>
        <w:rPr>
          <w:rFonts w:ascii="Microsoft Sans Serif" w:hAnsi="Microsoft Sans Serif" w:cs="Microsoft Sans Serif"/>
          <w:i/>
          <w:iCs/>
        </w:rPr>
      </w:pPr>
      <w:r w:rsidRPr="00CF436D">
        <w:rPr>
          <w:rFonts w:ascii="Microsoft Sans Serif" w:hAnsi="Microsoft Sans Serif" w:cs="Microsoft Sans Serif"/>
          <w:b/>
          <w:bCs/>
          <w:color w:val="4B5563"/>
        </w:rPr>
        <w:t xml:space="preserve">Course: </w:t>
      </w:r>
      <w:r w:rsidRPr="00CF436D">
        <w:rPr>
          <w:rFonts w:ascii="Microsoft Sans Serif" w:hAnsi="Microsoft Sans Serif" w:cs="Microsoft Sans Serif"/>
          <w:b/>
          <w:bCs/>
          <w:i/>
          <w:iCs/>
          <w:color w:val="4B5563"/>
        </w:rPr>
        <w:t>Geospatial Statistics-II</w:t>
      </w:r>
    </w:p>
    <w:p w14:paraId="75E962E7" w14:textId="77777777" w:rsidR="00724794" w:rsidRPr="00A563B5" w:rsidRDefault="00724794" w:rsidP="00724794">
      <w:pPr>
        <w:spacing w:before="1200" w:after="200"/>
        <w:jc w:val="center"/>
        <w:rPr>
          <w:rFonts w:ascii="Amasis MT Pro Black" w:hAnsi="Amasis MT Pro Black" w:cs="Microsoft Sans Serif"/>
          <w:b/>
          <w:bCs/>
          <w:color w:val="1B3A6B"/>
          <w:sz w:val="64"/>
          <w:szCs w:val="64"/>
        </w:rPr>
      </w:pPr>
      <w:r w:rsidRPr="00A563B5">
        <w:rPr>
          <w:rFonts w:ascii="Amasis MT Pro Black" w:hAnsi="Amasis MT Pro Black" w:cs="Microsoft Sans Serif"/>
          <w:b/>
          <w:bCs/>
          <w:color w:val="1B3A6B"/>
          <w:sz w:val="64"/>
          <w:szCs w:val="64"/>
        </w:rPr>
        <w:t xml:space="preserve">SPATIAL AUTOCORRELATION </w:t>
      </w:r>
    </w:p>
    <w:p w14:paraId="15841CB3" w14:textId="77777777" w:rsidR="00724794" w:rsidRPr="00A563B5" w:rsidRDefault="00724794" w:rsidP="00724794">
      <w:pPr>
        <w:spacing w:after="200"/>
        <w:jc w:val="center"/>
        <w:rPr>
          <w:rFonts w:ascii="Amasis MT Pro Black" w:hAnsi="Amasis MT Pro Black" w:cs="Microsoft Sans Serif"/>
          <w:b/>
          <w:bCs/>
          <w:color w:val="0D7377"/>
          <w:sz w:val="52"/>
          <w:szCs w:val="52"/>
        </w:rPr>
      </w:pPr>
      <w:r w:rsidRPr="00A563B5">
        <w:rPr>
          <w:rFonts w:ascii="Amasis MT Pro Black" w:hAnsi="Amasis MT Pro Black" w:cs="Microsoft Sans Serif"/>
          <w:b/>
          <w:bCs/>
          <w:color w:val="0D7377"/>
          <w:sz w:val="52"/>
          <w:szCs w:val="52"/>
        </w:rPr>
        <w:t>&amp;</w:t>
      </w:r>
      <w:r w:rsidRPr="00A563B5">
        <w:rPr>
          <w:rFonts w:ascii="Amasis MT Pro Black" w:hAnsi="Amasis MT Pro Black" w:cs="Microsoft Sans Serif"/>
          <w:b/>
          <w:bCs/>
          <w:color w:val="0D7377"/>
          <w:sz w:val="52"/>
          <w:szCs w:val="52"/>
        </w:rPr>
        <w:br/>
      </w:r>
      <w:r w:rsidRPr="00A563B5">
        <w:rPr>
          <w:rFonts w:ascii="Amasis MT Pro Black" w:eastAsia="Microsoft GothicNeo" w:hAnsi="Amasis MT Pro Black" w:cs="Microsoft Sans Serif"/>
          <w:b/>
          <w:bCs/>
          <w:color w:val="1B3A6B"/>
          <w:sz w:val="52"/>
          <w:szCs w:val="52"/>
        </w:rPr>
        <w:t>POINT PATTERN ANALYSIS</w:t>
      </w:r>
      <w:r w:rsidRPr="00A563B5">
        <w:rPr>
          <w:rFonts w:ascii="Amasis MT Pro Black" w:eastAsia="Microsoft GothicNeo" w:hAnsi="Amasis MT Pro Black" w:cs="Microsoft Sans Serif"/>
          <w:b/>
          <w:bCs/>
          <w:sz w:val="52"/>
          <w:szCs w:val="52"/>
        </w:rPr>
        <w:t xml:space="preserve"> </w:t>
      </w:r>
    </w:p>
    <w:p w14:paraId="084DBE58" w14:textId="77777777" w:rsidR="00724794" w:rsidRPr="00CF436D" w:rsidRDefault="00724794" w:rsidP="00724794">
      <w:pPr>
        <w:spacing w:after="200"/>
        <w:jc w:val="center"/>
        <w:rPr>
          <w:rFonts w:ascii="Microsoft Sans Serif" w:hAnsi="Microsoft Sans Serif" w:cs="Microsoft Sans Serif"/>
        </w:rPr>
      </w:pPr>
    </w:p>
    <w:p w14:paraId="298BFC1A" w14:textId="77777777" w:rsidR="00724794" w:rsidRPr="00CF436D" w:rsidRDefault="00724794" w:rsidP="00724794">
      <w:pPr>
        <w:spacing w:after="200"/>
        <w:jc w:val="center"/>
        <w:rPr>
          <w:rFonts w:ascii="Microsoft Sans Serif" w:hAnsi="Microsoft Sans Serif" w:cs="Microsoft Sans Serif"/>
        </w:rPr>
      </w:pPr>
    </w:p>
    <w:tbl>
      <w:tblPr>
        <w:tblpPr w:leftFromText="180" w:rightFromText="180" w:vertAnchor="text" w:horzAnchor="margin" w:tblpY="174"/>
        <w:tblW w:w="5175"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5941"/>
        <w:gridCol w:w="4492"/>
      </w:tblGrid>
      <w:tr w:rsidR="00724794" w:rsidRPr="00CF436D" w14:paraId="6064642D" w14:textId="77777777" w:rsidTr="00CF436D">
        <w:trPr>
          <w:trHeight w:val="1423"/>
        </w:trPr>
        <w:tc>
          <w:tcPr>
            <w:tcW w:w="2847" w:type="pct"/>
          </w:tcPr>
          <w:p w14:paraId="7A534BE1" w14:textId="77777777" w:rsidR="00724794" w:rsidRPr="00A563B5" w:rsidRDefault="00724794" w:rsidP="008E320F">
            <w:pPr>
              <w:rPr>
                <w:rFonts w:ascii="ADLaM Display" w:hAnsi="ADLaM Display" w:cs="ADLaM Display"/>
                <w:b/>
                <w:color w:val="0D233A"/>
              </w:rPr>
            </w:pPr>
            <w:r w:rsidRPr="00A563B5">
              <w:rPr>
                <w:rFonts w:ascii="ADLaM Display" w:hAnsi="ADLaM Display" w:cs="ADLaM Display"/>
                <w:b/>
                <w:color w:val="0D233A"/>
              </w:rPr>
              <w:t>SUBMITTED BY:</w:t>
            </w:r>
          </w:p>
          <w:p w14:paraId="3DC6E966" w14:textId="77777777" w:rsidR="00CF436D" w:rsidRPr="00A563B5" w:rsidRDefault="00CF436D" w:rsidP="008E320F">
            <w:pPr>
              <w:rPr>
                <w:rFonts w:ascii="ADLaM Display" w:hAnsi="ADLaM Display" w:cs="ADLaM Display"/>
              </w:rPr>
            </w:pPr>
          </w:p>
          <w:p w14:paraId="68930028" w14:textId="77777777" w:rsidR="00724794" w:rsidRPr="00A563B5" w:rsidRDefault="00724794" w:rsidP="008E320F">
            <w:pPr>
              <w:rPr>
                <w:rFonts w:ascii="ADLaM Display" w:hAnsi="ADLaM Display" w:cs="ADLaM Display"/>
              </w:rPr>
            </w:pPr>
            <w:r w:rsidRPr="00A563B5">
              <w:rPr>
                <w:rFonts w:ascii="ADLaM Display" w:hAnsi="ADLaM Display" w:cs="ADLaM Display"/>
              </w:rPr>
              <w:t>N. Akshit Vinay</w:t>
            </w:r>
          </w:p>
          <w:p w14:paraId="6A79DD77" w14:textId="77777777" w:rsidR="00724794" w:rsidRPr="00A563B5" w:rsidRDefault="00724794" w:rsidP="008E320F">
            <w:pPr>
              <w:rPr>
                <w:rFonts w:ascii="ADLaM Display" w:hAnsi="ADLaM Display" w:cs="ADLaM Display"/>
              </w:rPr>
            </w:pPr>
            <w:r w:rsidRPr="00A563B5">
              <w:rPr>
                <w:rFonts w:ascii="ADLaM Display" w:hAnsi="ADLaM Display" w:cs="ADLaM Display"/>
              </w:rPr>
              <w:t>PID: 25MSRSGIS001</w:t>
            </w:r>
          </w:p>
          <w:p w14:paraId="6031FD63" w14:textId="77777777" w:rsidR="00724794" w:rsidRPr="00A563B5" w:rsidRDefault="00724794" w:rsidP="008E320F">
            <w:pPr>
              <w:rPr>
                <w:rFonts w:ascii="ADLaM Display" w:hAnsi="ADLaM Display" w:cs="ADLaM Display"/>
              </w:rPr>
            </w:pPr>
            <w:r w:rsidRPr="00A563B5">
              <w:rPr>
                <w:rFonts w:ascii="ADLaM Display" w:hAnsi="ADLaM Display" w:cs="ADLaM Display"/>
              </w:rPr>
              <w:t>Program: M.Sc. GIS &amp; Remote Sensing</w:t>
            </w:r>
          </w:p>
        </w:tc>
        <w:tc>
          <w:tcPr>
            <w:tcW w:w="2153" w:type="pct"/>
          </w:tcPr>
          <w:p w14:paraId="78D2B307" w14:textId="77777777" w:rsidR="00724794" w:rsidRPr="00A563B5" w:rsidRDefault="00724794" w:rsidP="008E320F">
            <w:pPr>
              <w:jc w:val="right"/>
              <w:rPr>
                <w:rFonts w:ascii="ADLaM Display" w:hAnsi="ADLaM Display" w:cs="ADLaM Display"/>
              </w:rPr>
            </w:pPr>
            <w:r w:rsidRPr="00A563B5">
              <w:rPr>
                <w:rFonts w:ascii="ADLaM Display" w:hAnsi="ADLaM Display" w:cs="ADLaM Display"/>
                <w:b/>
                <w:color w:val="0D233A"/>
              </w:rPr>
              <w:t>SUBMITTED TO:</w:t>
            </w:r>
          </w:p>
          <w:p w14:paraId="462AFB3E" w14:textId="77777777" w:rsidR="00724794" w:rsidRPr="00A563B5" w:rsidRDefault="00724794" w:rsidP="008E320F">
            <w:pPr>
              <w:jc w:val="right"/>
              <w:rPr>
                <w:rFonts w:ascii="ADLaM Display" w:hAnsi="ADLaM Display" w:cs="ADLaM Display"/>
              </w:rPr>
            </w:pPr>
          </w:p>
          <w:p w14:paraId="518BE60C" w14:textId="77777777" w:rsidR="00CF436D" w:rsidRPr="00A563B5" w:rsidRDefault="00CF436D" w:rsidP="008E320F">
            <w:pPr>
              <w:jc w:val="right"/>
              <w:rPr>
                <w:rFonts w:ascii="ADLaM Display" w:hAnsi="ADLaM Display" w:cs="ADLaM Display"/>
              </w:rPr>
            </w:pPr>
          </w:p>
          <w:p w14:paraId="79F56258" w14:textId="12F4B9E3" w:rsidR="00724794" w:rsidRPr="00A563B5" w:rsidRDefault="00724794" w:rsidP="008E320F">
            <w:pPr>
              <w:jc w:val="right"/>
              <w:rPr>
                <w:rFonts w:ascii="ADLaM Display" w:hAnsi="ADLaM Display" w:cs="ADLaM Display"/>
              </w:rPr>
            </w:pPr>
            <w:r w:rsidRPr="00A563B5">
              <w:rPr>
                <w:rFonts w:ascii="ADLaM Display" w:hAnsi="ADLaM Display" w:cs="ADLaM Display"/>
              </w:rPr>
              <w:t>Mis. Arpita Esther</w:t>
            </w:r>
          </w:p>
          <w:p w14:paraId="55CACE97" w14:textId="6B3E6575" w:rsidR="00724794" w:rsidRPr="00A563B5" w:rsidRDefault="00724794" w:rsidP="008E320F">
            <w:pPr>
              <w:rPr>
                <w:rFonts w:ascii="ADLaM Display" w:hAnsi="ADLaM Display" w:cs="ADLaM Display"/>
              </w:rPr>
            </w:pPr>
            <w:r w:rsidRPr="00A563B5">
              <w:rPr>
                <w:rFonts w:ascii="ADLaM Display" w:hAnsi="ADLaM Display" w:cs="ADLaM Display"/>
              </w:rPr>
              <w:t xml:space="preserve">             </w:t>
            </w:r>
            <w:r w:rsidR="00A563B5">
              <w:rPr>
                <w:rFonts w:ascii="ADLaM Display" w:hAnsi="ADLaM Display" w:cs="ADLaM Display"/>
              </w:rPr>
              <w:t xml:space="preserve"> </w:t>
            </w:r>
            <w:r w:rsidRPr="00A563B5">
              <w:rPr>
                <w:rFonts w:ascii="ADLaM Display" w:hAnsi="ADLaM Display" w:cs="ADLaM Display"/>
              </w:rPr>
              <w:t xml:space="preserve"> Dept. of Mathematics &amp; Statistics</w:t>
            </w:r>
          </w:p>
        </w:tc>
      </w:tr>
    </w:tbl>
    <w:p w14:paraId="0663ECB7" w14:textId="61386BBD" w:rsidR="00724794" w:rsidRPr="00CF436D" w:rsidRDefault="00724794" w:rsidP="00724794">
      <w:pPr>
        <w:pBdr>
          <w:bottom w:val="single" w:sz="8" w:space="0" w:color="0D7377"/>
        </w:pBdr>
        <w:spacing w:before="200" w:after="200"/>
        <w:rPr>
          <w:rFonts w:ascii="Microsoft Sans Serif" w:hAnsi="Microsoft Sans Serif" w:cs="Microsoft Sans Serif"/>
          <w:b/>
          <w:bCs/>
          <w:color w:val="1B3A6B"/>
          <w:sz w:val="32"/>
          <w:szCs w:val="32"/>
        </w:rPr>
        <w:sectPr w:rsidR="00724794" w:rsidRPr="00CF436D" w:rsidSect="00724794">
          <w:footerReference w:type="default" r:id="rId7"/>
          <w:pgSz w:w="12240" w:h="15840"/>
          <w:pgMar w:top="1080" w:right="1080" w:bottom="1080" w:left="1080" w:header="708" w:footer="708" w:gutter="0"/>
          <w:pgNumType w:start="1"/>
          <w:cols w:space="720"/>
          <w:docGrid w:linePitch="360"/>
        </w:sectPr>
      </w:pPr>
    </w:p>
    <w:p w14:paraId="0F17009B" w14:textId="77777777" w:rsidR="00A563B5" w:rsidRPr="00CF436D" w:rsidRDefault="00A563B5">
      <w:pPr>
        <w:rPr>
          <w:rFonts w:ascii="Microsoft Sans Serif" w:hAnsi="Microsoft Sans Serif" w:cs="Microsoft Sans Serif"/>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52992" w:rsidRPr="00CF436D" w14:paraId="606CDE34" w14:textId="77777777">
        <w:tblPrEx>
          <w:tblCellMar>
            <w:top w:w="0" w:type="dxa"/>
            <w:bottom w:w="0" w:type="dxa"/>
          </w:tblCellMar>
        </w:tblPrEx>
        <w:tc>
          <w:tcPr>
            <w:tcW w:w="9638" w:type="dxa"/>
            <w:tcBorders>
              <w:top w:val="single" w:sz="12" w:space="0" w:color="1A237E"/>
              <w:left w:val="thick" w:sz="24" w:space="0" w:color="1A237E"/>
              <w:bottom w:val="single" w:sz="4" w:space="0" w:color="1A237E"/>
              <w:right w:val="none" w:sz="0" w:space="0" w:color="FFFFFF"/>
            </w:tcBorders>
            <w:shd w:val="clear" w:color="auto" w:fill="E8EAF6"/>
            <w:tcMar>
              <w:top w:w="200" w:type="dxa"/>
              <w:left w:w="280" w:type="dxa"/>
              <w:bottom w:w="180" w:type="dxa"/>
              <w:right w:w="200" w:type="dxa"/>
            </w:tcMar>
          </w:tcPr>
          <w:p w14:paraId="05B738E0" w14:textId="36D82A67" w:rsidR="00352992" w:rsidRPr="00905851" w:rsidRDefault="00000000" w:rsidP="00A563B5">
            <w:pPr>
              <w:pStyle w:val="TOCHeading"/>
              <w:rPr>
                <w:rFonts w:ascii="Microsoft Sans Serif" w:hAnsi="Microsoft Sans Serif" w:cs="Microsoft Sans Serif"/>
                <w:b/>
                <w:bCs/>
              </w:rPr>
            </w:pPr>
            <w:proofErr w:type="gramStart"/>
            <w:r w:rsidRPr="00CF436D">
              <w:rPr>
                <w:rFonts w:ascii="Segoe UI Emoji" w:eastAsia="Calibri" w:hAnsi="Segoe UI Emoji" w:cs="Segoe UI Emoji"/>
                <w:sz w:val="26"/>
                <w:szCs w:val="26"/>
              </w:rPr>
              <w:t>📐</w:t>
            </w:r>
            <w:r w:rsidRPr="00CF436D">
              <w:rPr>
                <w:rFonts w:eastAsia="Calibri"/>
                <w:sz w:val="26"/>
                <w:szCs w:val="26"/>
              </w:rPr>
              <w:t xml:space="preserve">  </w:t>
            </w:r>
            <w:r w:rsidRPr="00905851">
              <w:rPr>
                <w:rFonts w:ascii="Microsoft Sans Serif" w:eastAsia="Calibri" w:hAnsi="Microsoft Sans Serif" w:cs="Microsoft Sans Serif"/>
                <w:b/>
                <w:bCs/>
              </w:rPr>
              <w:t>What</w:t>
            </w:r>
            <w:proofErr w:type="gramEnd"/>
            <w:r w:rsidRPr="00905851">
              <w:rPr>
                <w:rFonts w:ascii="Microsoft Sans Serif" w:eastAsia="Calibri" w:hAnsi="Microsoft Sans Serif" w:cs="Microsoft Sans Serif"/>
                <w:b/>
                <w:bCs/>
              </w:rPr>
              <w:t xml:space="preserve"> Is Spatial Autocorrelation?</w:t>
            </w:r>
          </w:p>
          <w:p w14:paraId="610D907C" w14:textId="77777777" w:rsidR="00352992" w:rsidRPr="00CF436D" w:rsidRDefault="00000000">
            <w:pPr>
              <w:spacing w:before="60" w:after="60" w:line="280" w:lineRule="auto"/>
              <w:rPr>
                <w:rFonts w:ascii="Microsoft Sans Serif" w:hAnsi="Microsoft Sans Serif" w:cs="Microsoft Sans Serif"/>
              </w:rPr>
            </w:pPr>
            <w:r w:rsidRPr="00CF436D">
              <w:rPr>
                <w:rFonts w:ascii="Microsoft Sans Serif" w:hAnsi="Microsoft Sans Serif" w:cs="Microsoft Sans Serif"/>
                <w:i/>
                <w:iCs/>
                <w:color w:val="616161"/>
                <w:sz w:val="20"/>
                <w:szCs w:val="20"/>
              </w:rPr>
              <w:t xml:space="preserve">Measuring spatial dependence </w:t>
            </w:r>
            <w:proofErr w:type="gramStart"/>
            <w:r w:rsidRPr="00CF436D">
              <w:rPr>
                <w:rFonts w:ascii="Microsoft Sans Serif" w:hAnsi="Microsoft Sans Serif" w:cs="Microsoft Sans Serif"/>
                <w:i/>
                <w:iCs/>
                <w:color w:val="616161"/>
                <w:sz w:val="20"/>
                <w:szCs w:val="20"/>
              </w:rPr>
              <w:t>in</w:t>
            </w:r>
            <w:proofErr w:type="gramEnd"/>
            <w:r w:rsidRPr="00CF436D">
              <w:rPr>
                <w:rFonts w:ascii="Microsoft Sans Serif" w:hAnsi="Microsoft Sans Serif" w:cs="Microsoft Sans Serif"/>
                <w:i/>
                <w:iCs/>
                <w:color w:val="616161"/>
                <w:sz w:val="20"/>
                <w:szCs w:val="20"/>
              </w:rPr>
              <w:t xml:space="preserve"> geographic data</w:t>
            </w:r>
          </w:p>
        </w:tc>
      </w:tr>
    </w:tbl>
    <w:p w14:paraId="4B956614" w14:textId="1DDF7F6C" w:rsidR="00352992" w:rsidRPr="00CF436D" w:rsidRDefault="00A563B5">
      <w:pPr>
        <w:spacing w:before="60" w:after="60" w:line="280" w:lineRule="auto"/>
        <w:rPr>
          <w:rFonts w:ascii="Microsoft Sans Serif" w:hAnsi="Microsoft Sans Serif" w:cs="Microsoft Sans Serif"/>
        </w:rPr>
      </w:pPr>
      <w:r>
        <w:rPr>
          <w:noProof/>
        </w:rPr>
        <mc:AlternateContent>
          <mc:Choice Requires="wps">
            <w:drawing>
              <wp:anchor distT="0" distB="0" distL="0" distR="0" simplePos="0" relativeHeight="251649014" behindDoc="1" locked="0" layoutInCell="1" allowOverlap="1" wp14:anchorId="4AB2DC22" wp14:editId="67939A51">
                <wp:simplePos x="0" y="0"/>
                <wp:positionH relativeFrom="page">
                  <wp:posOffset>-1852989</wp:posOffset>
                </wp:positionH>
                <wp:positionV relativeFrom="page">
                  <wp:posOffset>9437</wp:posOffset>
                </wp:positionV>
                <wp:extent cx="11430000" cy="13811250"/>
                <wp:effectExtent l="0" t="0" r="0" b="0"/>
                <wp:wrapNone/>
                <wp:docPr id="172807235"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430000" cy="13811250"/>
                        </a:xfrm>
                        <a:custGeom>
                          <a:avLst/>
                          <a:gdLst/>
                          <a:ahLst/>
                          <a:cxnLst/>
                          <a:rect l="l" t="t" r="r" b="b"/>
                          <a:pathLst>
                            <a:path w="11430000" h="13811250">
                              <a:moveTo>
                                <a:pt x="11430000" y="0"/>
                              </a:moveTo>
                              <a:lnTo>
                                <a:pt x="0" y="0"/>
                              </a:lnTo>
                              <a:lnTo>
                                <a:pt x="0" y="13811250"/>
                              </a:lnTo>
                              <a:lnTo>
                                <a:pt x="11430000" y="13811250"/>
                              </a:lnTo>
                              <a:lnTo>
                                <a:pt x="11430000" y="0"/>
                              </a:lnTo>
                              <a:close/>
                            </a:path>
                          </a:pathLst>
                        </a:custGeom>
                        <a:solidFill>
                          <a:srgbClr val="F8F8FF">
                            <a:alpha val="94900"/>
                          </a:srgbClr>
                        </a:solidFill>
                      </wps:spPr>
                      <wps:bodyPr wrap="square" lIns="0" tIns="0" rIns="0" bIns="0" rtlCol="0">
                        <a:prstTxWarp prst="textNoShape">
                          <a:avLst/>
                        </a:prstTxWarp>
                        <a:noAutofit/>
                      </wps:bodyPr>
                    </wps:wsp>
                  </a:graphicData>
                </a:graphic>
              </wp:anchor>
            </w:drawing>
          </mc:Choice>
          <mc:Fallback>
            <w:pict>
              <v:shape w14:anchorId="24092665" id="Graphic 48" o:spid="_x0000_s1026" style="position:absolute;margin-left:-145.9pt;margin-top:.75pt;width:900pt;height:1087.5pt;z-index:-251667466;visibility:visible;mso-wrap-style:square;mso-wrap-distance-left:0;mso-wrap-distance-top:0;mso-wrap-distance-right:0;mso-wrap-distance-bottom:0;mso-position-horizontal:absolute;mso-position-horizontal-relative:page;mso-position-vertical:absolute;mso-position-vertical-relative:page;v-text-anchor:top" coordsize="11430000,13811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" path="m11430000,l,,,13811250r11430000,l11430000,xe" fillcolor="#f8f8ff" stroked="f">
                <v:fill opacity="62194f"/>
                <v:path arrowok="t"/>
                <w10:wrap anchorx="page" anchory="page"/>
              </v:shape>
            </w:pict>
          </mc:Fallback>
        </mc:AlternateContent>
      </w:r>
    </w:p>
    <w:p w14:paraId="3D79EA67" w14:textId="77777777" w:rsidR="00352992" w:rsidRPr="00CF436D" w:rsidRDefault="00000000">
      <w:pPr>
        <w:spacing w:before="60" w:after="120" w:line="300" w:lineRule="auto"/>
        <w:rPr>
          <w:rFonts w:ascii="Microsoft Sans Serif" w:hAnsi="Microsoft Sans Serif" w:cs="Microsoft Sans Serif"/>
        </w:rPr>
      </w:pPr>
      <w:r w:rsidRPr="00CF436D">
        <w:rPr>
          <w:rFonts w:ascii="Microsoft Sans Serif" w:hAnsi="Microsoft Sans Serif" w:cs="Microsoft Sans Serif"/>
          <w:b/>
          <w:bCs/>
          <w:color w:val="1A237E"/>
        </w:rPr>
        <w:t xml:space="preserve">Spatial autocorrelation </w:t>
      </w:r>
      <w:r w:rsidRPr="00CF436D">
        <w:rPr>
          <w:rFonts w:ascii="Microsoft Sans Serif" w:hAnsi="Microsoft Sans Serif" w:cs="Microsoft Sans Serif"/>
          <w:color w:val="212121"/>
        </w:rPr>
        <w:t>measures the degree to which nearby locations have similar or dissimilar values. It quantifies the fundamental geographic principle that proximity matters — the value observed at one location is often related to values at neighboring locations. This relationship is not merely intuitive; it is measurable and testable using spatial statistics.</w:t>
      </w:r>
    </w:p>
    <w:p w14:paraId="092242CB" w14:textId="77777777" w:rsidR="00352992" w:rsidRPr="00CF436D" w:rsidRDefault="00000000">
      <w:pPr>
        <w:spacing w:before="60" w:after="160" w:line="300" w:lineRule="auto"/>
        <w:rPr>
          <w:rFonts w:ascii="Microsoft Sans Serif" w:hAnsi="Microsoft Sans Serif" w:cs="Microsoft Sans Serif"/>
        </w:rPr>
      </w:pPr>
      <w:r w:rsidRPr="00CF436D">
        <w:rPr>
          <w:rFonts w:ascii="Microsoft Sans Serif" w:hAnsi="Microsoft Sans Serif" w:cs="Microsoft Sans Serif"/>
          <w:color w:val="212121"/>
        </w:rPr>
        <w:t>Understanding spatial autocorrelation is essential because many classical statistical methods assume independence between observations, an assumption that is routinely violated in geographic data. Ignoring spatial autocorrelation can lead to biased estimates, incorrect standard errors, and misleading conclusions.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52992" w:rsidRPr="00CF436D" w14:paraId="167AA00D" w14:textId="77777777">
        <w:tblPrEx>
          <w:tblCellMar>
            <w:top w:w="0" w:type="dxa"/>
            <w:bottom w:w="0" w:type="dxa"/>
          </w:tblCellMar>
        </w:tblPrEx>
        <w:tc>
          <w:tcPr>
            <w:tcW w:w="9638" w:type="dxa"/>
            <w:tcBorders>
              <w:top w:val="single" w:sz="2" w:space="0" w:color="3949AB"/>
              <w:left w:val="thick" w:sz="24" w:space="0" w:color="3949AB"/>
              <w:bottom w:val="single" w:sz="2" w:space="0" w:color="3949AB"/>
              <w:right w:val="none" w:sz="0" w:space="0" w:color="FFFFFF"/>
            </w:tcBorders>
            <w:shd w:val="clear" w:color="auto" w:fill="EEF2FF"/>
            <w:tcMar>
              <w:top w:w="120" w:type="dxa"/>
              <w:left w:w="200" w:type="dxa"/>
              <w:bottom w:w="120" w:type="dxa"/>
              <w:right w:w="160" w:type="dxa"/>
            </w:tcMar>
          </w:tcPr>
          <w:p w14:paraId="02692344" w14:textId="77777777" w:rsidR="00352992" w:rsidRPr="00CF436D" w:rsidRDefault="00000000">
            <w:pPr>
              <w:spacing w:before="60" w:after="60" w:line="280" w:lineRule="auto"/>
              <w:rPr>
                <w:rFonts w:ascii="Microsoft Sans Serif" w:hAnsi="Microsoft Sans Serif" w:cs="Microsoft Sans Serif"/>
              </w:rPr>
            </w:pPr>
            <w:r w:rsidRPr="00CF436D">
              <w:rPr>
                <w:rFonts w:ascii="Microsoft Sans Serif" w:hAnsi="Microsoft Sans Serif" w:cs="Microsoft Sans Serif"/>
                <w:b/>
                <w:bCs/>
                <w:color w:val="1A237E"/>
              </w:rPr>
              <w:t xml:space="preserve">Tobler's First Law of Geography: </w:t>
            </w:r>
            <w:r w:rsidRPr="00CF436D">
              <w:rPr>
                <w:rFonts w:ascii="Microsoft Sans Serif" w:hAnsi="Microsoft Sans Serif" w:cs="Microsoft Sans Serif"/>
                <w:color w:val="212121"/>
              </w:rPr>
              <w:t>"Everything is related to everything else, but near things are more related than distant things." — Waldo Tobler, 1970</w:t>
            </w:r>
          </w:p>
        </w:tc>
      </w:tr>
    </w:tbl>
    <w:p w14:paraId="795ADCFA" w14:textId="77777777" w:rsidR="00352992" w:rsidRPr="00CF436D" w:rsidRDefault="00352992">
      <w:pPr>
        <w:spacing w:before="60" w:after="60" w:line="280" w:lineRule="auto"/>
        <w:rPr>
          <w:rFonts w:ascii="Microsoft Sans Serif" w:hAnsi="Microsoft Sans Serif" w:cs="Microsoft Sans Serif"/>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12"/>
        <w:gridCol w:w="3212"/>
        <w:gridCol w:w="3214"/>
      </w:tblGrid>
      <w:tr w:rsidR="00352992" w:rsidRPr="00CF436D" w14:paraId="19821C93" w14:textId="77777777">
        <w:tblPrEx>
          <w:tblCellMar>
            <w:top w:w="0" w:type="dxa"/>
            <w:bottom w:w="0" w:type="dxa"/>
          </w:tblCellMar>
        </w:tblPrEx>
        <w:tc>
          <w:tcPr>
            <w:tcW w:w="3212" w:type="dxa"/>
            <w:tcBorders>
              <w:top w:val="none" w:sz="0" w:space="0" w:color="FFFFFF"/>
              <w:left w:val="none" w:sz="0" w:space="0" w:color="FFFFFF"/>
              <w:bottom w:val="none" w:sz="0" w:space="0" w:color="FFFFFF"/>
              <w:right w:val="none" w:sz="0" w:space="0" w:color="FFFFFF"/>
            </w:tcBorders>
            <w:shd w:val="clear" w:color="auto" w:fill="1A237E"/>
            <w:tcMar>
              <w:top w:w="160" w:type="dxa"/>
              <w:left w:w="180" w:type="dxa"/>
              <w:bottom w:w="160" w:type="dxa"/>
              <w:right w:w="180" w:type="dxa"/>
            </w:tcMar>
          </w:tcPr>
          <w:p w14:paraId="2DDC53E3" w14:textId="77777777" w:rsidR="00352992" w:rsidRPr="00CF436D" w:rsidRDefault="00000000">
            <w:pPr>
              <w:spacing w:before="60" w:after="80" w:line="280" w:lineRule="auto"/>
              <w:rPr>
                <w:rFonts w:ascii="Microsoft Sans Serif" w:hAnsi="Microsoft Sans Serif" w:cs="Microsoft Sans Serif"/>
              </w:rPr>
            </w:pPr>
            <w:r w:rsidRPr="00CF436D">
              <w:rPr>
                <w:rFonts w:ascii="Microsoft Sans Serif" w:hAnsi="Microsoft Sans Serif" w:cs="Microsoft Sans Serif"/>
                <w:b/>
                <w:bCs/>
                <w:color w:val="FFFFFF"/>
              </w:rPr>
              <w:t>Positive Autocorrelation</w:t>
            </w:r>
          </w:p>
          <w:p w14:paraId="788B090C" w14:textId="77777777" w:rsidR="00352992" w:rsidRPr="00CF436D" w:rsidRDefault="00000000">
            <w:pPr>
              <w:spacing w:before="60" w:after="80" w:line="280" w:lineRule="auto"/>
              <w:rPr>
                <w:rFonts w:ascii="Microsoft Sans Serif" w:hAnsi="Microsoft Sans Serif" w:cs="Microsoft Sans Serif"/>
              </w:rPr>
            </w:pPr>
            <w:r w:rsidRPr="00CF436D">
              <w:rPr>
                <w:rFonts w:ascii="Microsoft Sans Serif" w:hAnsi="Microsoft Sans Serif" w:cs="Microsoft Sans Serif"/>
                <w:color w:val="C5CAE9"/>
                <w:sz w:val="19"/>
                <w:szCs w:val="19"/>
              </w:rPr>
              <w:t xml:space="preserve">Similar values cluster together. High values near high values; low near low. The </w:t>
            </w:r>
            <w:proofErr w:type="gramStart"/>
            <w:r w:rsidRPr="00CF436D">
              <w:rPr>
                <w:rFonts w:ascii="Microsoft Sans Serif" w:hAnsi="Microsoft Sans Serif" w:cs="Microsoft Sans Serif"/>
                <w:color w:val="C5CAE9"/>
                <w:sz w:val="19"/>
                <w:szCs w:val="19"/>
              </w:rPr>
              <w:t>most commonly observed</w:t>
            </w:r>
            <w:proofErr w:type="gramEnd"/>
            <w:r w:rsidRPr="00CF436D">
              <w:rPr>
                <w:rFonts w:ascii="Microsoft Sans Serif" w:hAnsi="Microsoft Sans Serif" w:cs="Microsoft Sans Serif"/>
                <w:color w:val="C5CAE9"/>
                <w:sz w:val="19"/>
                <w:szCs w:val="19"/>
              </w:rPr>
              <w:t xml:space="preserve"> pattern in geographic </w:t>
            </w:r>
            <w:proofErr w:type="gramStart"/>
            <w:r w:rsidRPr="00CF436D">
              <w:rPr>
                <w:rFonts w:ascii="Microsoft Sans Serif" w:hAnsi="Microsoft Sans Serif" w:cs="Microsoft Sans Serif"/>
                <w:color w:val="C5CAE9"/>
                <w:sz w:val="19"/>
                <w:szCs w:val="19"/>
              </w:rPr>
              <w:t>data,</w:t>
            </w:r>
            <w:proofErr w:type="gramEnd"/>
            <w:r w:rsidRPr="00CF436D">
              <w:rPr>
                <w:rFonts w:ascii="Microsoft Sans Serif" w:hAnsi="Microsoft Sans Serif" w:cs="Microsoft Sans Serif"/>
                <w:color w:val="C5CAE9"/>
                <w:sz w:val="19"/>
                <w:szCs w:val="19"/>
              </w:rPr>
              <w:t xml:space="preserve"> </w:t>
            </w:r>
            <w:proofErr w:type="gramStart"/>
            <w:r w:rsidRPr="00CF436D">
              <w:rPr>
                <w:rFonts w:ascii="Microsoft Sans Serif" w:hAnsi="Microsoft Sans Serif" w:cs="Microsoft Sans Serif"/>
                <w:color w:val="C5CAE9"/>
                <w:sz w:val="19"/>
                <w:szCs w:val="19"/>
              </w:rPr>
              <w:t>reflecting</w:t>
            </w:r>
            <w:proofErr w:type="gramEnd"/>
            <w:r w:rsidRPr="00CF436D">
              <w:rPr>
                <w:rFonts w:ascii="Microsoft Sans Serif" w:hAnsi="Microsoft Sans Serif" w:cs="Microsoft Sans Serif"/>
                <w:color w:val="C5CAE9"/>
                <w:sz w:val="19"/>
                <w:szCs w:val="19"/>
              </w:rPr>
              <w:t xml:space="preserve"> spatial continuity.</w:t>
            </w:r>
          </w:p>
          <w:p w14:paraId="08E70C8C" w14:textId="77777777" w:rsidR="00352992" w:rsidRPr="00CF436D" w:rsidRDefault="00000000">
            <w:pPr>
              <w:spacing w:before="60" w:after="60" w:line="280" w:lineRule="auto"/>
              <w:rPr>
                <w:rFonts w:ascii="Microsoft Sans Serif" w:hAnsi="Microsoft Sans Serif" w:cs="Microsoft Sans Serif"/>
              </w:rPr>
            </w:pPr>
            <w:r w:rsidRPr="00CF436D">
              <w:rPr>
                <w:rFonts w:ascii="Microsoft Sans Serif" w:hAnsi="Microsoft Sans Serif" w:cs="Microsoft Sans Serif"/>
                <w:i/>
                <w:iCs/>
                <w:color w:val="BBDEFB"/>
                <w:sz w:val="18"/>
                <w:szCs w:val="18"/>
              </w:rPr>
              <w:t>Example: Malaria cases clustering in nearby villages</w:t>
            </w:r>
          </w:p>
        </w:tc>
        <w:tc>
          <w:tcPr>
            <w:tcW w:w="3212" w:type="dxa"/>
            <w:tcBorders>
              <w:top w:val="thick" w:sz="12" w:space="0" w:color="E65100"/>
              <w:left w:val="single" w:sz="2" w:space="0" w:color="E65100"/>
              <w:bottom w:val="single" w:sz="2" w:space="0" w:color="E65100"/>
              <w:right w:val="single" w:sz="2" w:space="0" w:color="E65100"/>
            </w:tcBorders>
            <w:shd w:val="clear" w:color="auto" w:fill="FFF3E0"/>
            <w:tcMar>
              <w:top w:w="160" w:type="dxa"/>
              <w:left w:w="180" w:type="dxa"/>
              <w:bottom w:w="160" w:type="dxa"/>
              <w:right w:w="180" w:type="dxa"/>
            </w:tcMar>
          </w:tcPr>
          <w:p w14:paraId="22D8FBA7" w14:textId="77777777" w:rsidR="00352992" w:rsidRPr="00CF436D" w:rsidRDefault="00000000">
            <w:pPr>
              <w:spacing w:before="60" w:after="80" w:line="280" w:lineRule="auto"/>
              <w:rPr>
                <w:rFonts w:ascii="Microsoft Sans Serif" w:hAnsi="Microsoft Sans Serif" w:cs="Microsoft Sans Serif"/>
              </w:rPr>
            </w:pPr>
            <w:r w:rsidRPr="00CF436D">
              <w:rPr>
                <w:rFonts w:ascii="Microsoft Sans Serif" w:hAnsi="Microsoft Sans Serif" w:cs="Microsoft Sans Serif"/>
                <w:b/>
                <w:bCs/>
                <w:color w:val="E65100"/>
              </w:rPr>
              <w:t>Negative Autocorrelation</w:t>
            </w:r>
          </w:p>
          <w:p w14:paraId="793AF042" w14:textId="77777777" w:rsidR="00352992" w:rsidRPr="00CF436D" w:rsidRDefault="00000000">
            <w:pPr>
              <w:spacing w:before="60" w:after="80" w:line="280" w:lineRule="auto"/>
              <w:rPr>
                <w:rFonts w:ascii="Microsoft Sans Serif" w:hAnsi="Microsoft Sans Serif" w:cs="Microsoft Sans Serif"/>
              </w:rPr>
            </w:pPr>
            <w:r w:rsidRPr="00CF436D">
              <w:rPr>
                <w:rFonts w:ascii="Microsoft Sans Serif" w:hAnsi="Microsoft Sans Serif" w:cs="Microsoft Sans Serif"/>
                <w:color w:val="212121"/>
                <w:sz w:val="19"/>
                <w:szCs w:val="19"/>
              </w:rPr>
              <w:t>Dissimilar values are neighbors. High values surrounded by low values, creating a checkerboard-like dispersion. Rare in nature but occurs in competitive systems.</w:t>
            </w:r>
          </w:p>
          <w:p w14:paraId="652015D3" w14:textId="77777777" w:rsidR="00352992" w:rsidRPr="00CF436D" w:rsidRDefault="00000000">
            <w:pPr>
              <w:spacing w:before="60" w:after="60" w:line="280" w:lineRule="auto"/>
              <w:rPr>
                <w:rFonts w:ascii="Microsoft Sans Serif" w:hAnsi="Microsoft Sans Serif" w:cs="Microsoft Sans Serif"/>
              </w:rPr>
            </w:pPr>
            <w:r w:rsidRPr="00CF436D">
              <w:rPr>
                <w:rFonts w:ascii="Microsoft Sans Serif" w:hAnsi="Microsoft Sans Serif" w:cs="Microsoft Sans Serif"/>
                <w:i/>
                <w:iCs/>
                <w:color w:val="616161"/>
                <w:sz w:val="18"/>
                <w:szCs w:val="18"/>
              </w:rPr>
              <w:t>Example: Industrial zones surrounded by residential areas</w:t>
            </w:r>
          </w:p>
        </w:tc>
        <w:tc>
          <w:tcPr>
            <w:tcW w:w="3214" w:type="dxa"/>
            <w:tcBorders>
              <w:top w:val="thick" w:sz="12" w:space="0" w:color="00838F"/>
              <w:left w:val="single" w:sz="2" w:space="0" w:color="00838F"/>
              <w:bottom w:val="single" w:sz="2" w:space="0" w:color="00838F"/>
              <w:right w:val="single" w:sz="2" w:space="0" w:color="00838F"/>
            </w:tcBorders>
            <w:shd w:val="clear" w:color="auto" w:fill="E8F5E9"/>
            <w:tcMar>
              <w:top w:w="160" w:type="dxa"/>
              <w:left w:w="180" w:type="dxa"/>
              <w:bottom w:w="160" w:type="dxa"/>
              <w:right w:w="180" w:type="dxa"/>
            </w:tcMar>
          </w:tcPr>
          <w:p w14:paraId="1AF2379D" w14:textId="77777777" w:rsidR="00352992" w:rsidRPr="00CF436D" w:rsidRDefault="00000000">
            <w:pPr>
              <w:spacing w:before="60" w:after="80" w:line="280" w:lineRule="auto"/>
              <w:rPr>
                <w:rFonts w:ascii="Microsoft Sans Serif" w:hAnsi="Microsoft Sans Serif" w:cs="Microsoft Sans Serif"/>
              </w:rPr>
            </w:pPr>
            <w:r w:rsidRPr="00CF436D">
              <w:rPr>
                <w:rFonts w:ascii="Microsoft Sans Serif" w:hAnsi="Microsoft Sans Serif" w:cs="Microsoft Sans Serif"/>
                <w:b/>
                <w:bCs/>
                <w:color w:val="00838F"/>
              </w:rPr>
              <w:t>Random Pattern</w:t>
            </w:r>
          </w:p>
          <w:p w14:paraId="594C5474" w14:textId="77777777" w:rsidR="00352992" w:rsidRPr="00CF436D" w:rsidRDefault="00000000">
            <w:pPr>
              <w:spacing w:before="60" w:after="80" w:line="280" w:lineRule="auto"/>
              <w:rPr>
                <w:rFonts w:ascii="Microsoft Sans Serif" w:hAnsi="Microsoft Sans Serif" w:cs="Microsoft Sans Serif"/>
              </w:rPr>
            </w:pPr>
            <w:r w:rsidRPr="00CF436D">
              <w:rPr>
                <w:rFonts w:ascii="Microsoft Sans Serif" w:hAnsi="Microsoft Sans Serif" w:cs="Microsoft Sans Serif"/>
                <w:color w:val="212121"/>
                <w:sz w:val="19"/>
                <w:szCs w:val="19"/>
              </w:rPr>
              <w:t>No systematic spatial relationship exists between neighboring values. Each location's value is independent of its neighbors — the null hypothesis in most spatial autocorrelation tests.</w:t>
            </w:r>
          </w:p>
          <w:p w14:paraId="6050DED9" w14:textId="77777777" w:rsidR="00352992" w:rsidRPr="00CF436D" w:rsidRDefault="00000000">
            <w:pPr>
              <w:spacing w:before="60" w:after="60" w:line="280" w:lineRule="auto"/>
              <w:rPr>
                <w:rFonts w:ascii="Microsoft Sans Serif" w:hAnsi="Microsoft Sans Serif" w:cs="Microsoft Sans Serif"/>
              </w:rPr>
            </w:pPr>
            <w:r w:rsidRPr="00CF436D">
              <w:rPr>
                <w:rFonts w:ascii="Microsoft Sans Serif" w:hAnsi="Microsoft Sans Serif" w:cs="Microsoft Sans Serif"/>
                <w:i/>
                <w:iCs/>
                <w:color w:val="616161"/>
                <w:sz w:val="18"/>
                <w:szCs w:val="18"/>
              </w:rPr>
              <w:t>Example: Raindrops on a flat surface</w:t>
            </w:r>
          </w:p>
        </w:tc>
      </w:tr>
    </w:tbl>
    <w:p w14:paraId="2F8F02E7" w14:textId="77777777" w:rsidR="00352992" w:rsidRPr="00CF436D" w:rsidRDefault="00352992">
      <w:pPr>
        <w:spacing w:before="60" w:after="60" w:line="280" w:lineRule="auto"/>
        <w:rPr>
          <w:rFonts w:ascii="Microsoft Sans Serif" w:hAnsi="Microsoft Sans Serif" w:cs="Microsoft Sans Serif"/>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19"/>
        <w:gridCol w:w="4819"/>
      </w:tblGrid>
      <w:tr w:rsidR="00352992" w:rsidRPr="00CF436D" w14:paraId="298E6E0F" w14:textId="77777777">
        <w:tblPrEx>
          <w:tblCellMar>
            <w:top w:w="0" w:type="dxa"/>
            <w:bottom w:w="0" w:type="dxa"/>
          </w:tblCellMar>
        </w:tblPrEx>
        <w:tc>
          <w:tcPr>
            <w:tcW w:w="4819" w:type="dxa"/>
            <w:tcBorders>
              <w:top w:val="single" w:sz="4" w:space="0" w:color="0288D1"/>
              <w:left w:val="none" w:sz="0" w:space="0" w:color="FFFFFF"/>
              <w:bottom w:val="single" w:sz="2" w:space="0" w:color="E0E0E0"/>
              <w:right w:val="single" w:sz="2" w:space="0" w:color="E0E0E0"/>
            </w:tcBorders>
            <w:shd w:val="clear" w:color="auto" w:fill="E3F2FD"/>
            <w:tcMar>
              <w:top w:w="140" w:type="dxa"/>
              <w:left w:w="180" w:type="dxa"/>
              <w:bottom w:w="140" w:type="dxa"/>
              <w:right w:w="180" w:type="dxa"/>
            </w:tcMar>
          </w:tcPr>
          <w:p w14:paraId="1C6F270B" w14:textId="77777777" w:rsidR="00352992" w:rsidRPr="00CF436D" w:rsidRDefault="00000000">
            <w:pPr>
              <w:spacing w:before="60" w:after="80" w:line="280" w:lineRule="auto"/>
              <w:rPr>
                <w:rFonts w:ascii="Microsoft Sans Serif" w:hAnsi="Microsoft Sans Serif" w:cs="Microsoft Sans Serif"/>
              </w:rPr>
            </w:pPr>
            <w:proofErr w:type="gramStart"/>
            <w:r w:rsidRPr="00CF436D">
              <w:rPr>
                <w:rFonts w:ascii="Segoe UI Emoji" w:hAnsi="Segoe UI Emoji" w:cs="Segoe UI Emoji"/>
                <w:b/>
                <w:bCs/>
                <w:color w:val="1A237E"/>
                <w:sz w:val="21"/>
                <w:szCs w:val="21"/>
              </w:rPr>
              <w:t>🏥</w:t>
            </w:r>
            <w:r w:rsidRPr="00CF436D">
              <w:rPr>
                <w:rFonts w:ascii="Microsoft Sans Serif" w:hAnsi="Microsoft Sans Serif" w:cs="Microsoft Sans Serif"/>
                <w:b/>
                <w:bCs/>
                <w:color w:val="1A237E"/>
                <w:sz w:val="21"/>
                <w:szCs w:val="21"/>
              </w:rPr>
              <w:t xml:space="preserve">  Disease</w:t>
            </w:r>
            <w:proofErr w:type="gramEnd"/>
            <w:r w:rsidRPr="00CF436D">
              <w:rPr>
                <w:rFonts w:ascii="Microsoft Sans Serif" w:hAnsi="Microsoft Sans Serif" w:cs="Microsoft Sans Serif"/>
                <w:b/>
                <w:bCs/>
                <w:color w:val="1A237E"/>
                <w:sz w:val="21"/>
                <w:szCs w:val="21"/>
              </w:rPr>
              <w:t xml:space="preserve"> Spread</w:t>
            </w:r>
          </w:p>
          <w:p w14:paraId="6F39A3A4" w14:textId="77777777" w:rsidR="00352992" w:rsidRPr="00CF436D" w:rsidRDefault="00000000">
            <w:pPr>
              <w:spacing w:before="60" w:after="60" w:line="280" w:lineRule="auto"/>
              <w:rPr>
                <w:rFonts w:ascii="Microsoft Sans Serif" w:hAnsi="Microsoft Sans Serif" w:cs="Microsoft Sans Serif"/>
              </w:rPr>
            </w:pPr>
            <w:r w:rsidRPr="00CF436D">
              <w:rPr>
                <w:rFonts w:ascii="Microsoft Sans Serif" w:hAnsi="Microsoft Sans Serif" w:cs="Microsoft Sans Serif"/>
                <w:color w:val="212121"/>
                <w:sz w:val="20"/>
                <w:szCs w:val="20"/>
              </w:rPr>
              <w:t>Clustering of infection cases in nearby villages reveals contagion pathways and helps target public health interventions.</w:t>
            </w:r>
          </w:p>
        </w:tc>
        <w:tc>
          <w:tcPr>
            <w:tcW w:w="4819" w:type="dxa"/>
            <w:tcBorders>
              <w:top w:val="single" w:sz="4" w:space="0" w:color="E65100"/>
              <w:left w:val="none" w:sz="0" w:space="0" w:color="FFFFFF"/>
              <w:bottom w:val="single" w:sz="2" w:space="0" w:color="E0E0E0"/>
              <w:right w:val="none" w:sz="0" w:space="0" w:color="FFFFFF"/>
            </w:tcBorders>
            <w:shd w:val="clear" w:color="auto" w:fill="FFF3E0"/>
            <w:tcMar>
              <w:top w:w="140" w:type="dxa"/>
              <w:left w:w="180" w:type="dxa"/>
              <w:bottom w:w="140" w:type="dxa"/>
              <w:right w:w="180" w:type="dxa"/>
            </w:tcMar>
          </w:tcPr>
          <w:p w14:paraId="1147B1D5" w14:textId="77777777" w:rsidR="00352992" w:rsidRPr="00CF436D" w:rsidRDefault="00000000">
            <w:pPr>
              <w:spacing w:before="60" w:after="80" w:line="280" w:lineRule="auto"/>
              <w:rPr>
                <w:rFonts w:ascii="Microsoft Sans Serif" w:hAnsi="Microsoft Sans Serif" w:cs="Microsoft Sans Serif"/>
              </w:rPr>
            </w:pPr>
            <w:proofErr w:type="gramStart"/>
            <w:r w:rsidRPr="00CF436D">
              <w:rPr>
                <w:rFonts w:ascii="Segoe UI Emoji" w:hAnsi="Segoe UI Emoji" w:cs="Segoe UI Emoji"/>
                <w:b/>
                <w:bCs/>
                <w:color w:val="E65100"/>
                <w:sz w:val="21"/>
                <w:szCs w:val="21"/>
              </w:rPr>
              <w:t>🚨</w:t>
            </w:r>
            <w:r w:rsidRPr="00CF436D">
              <w:rPr>
                <w:rFonts w:ascii="Microsoft Sans Serif" w:hAnsi="Microsoft Sans Serif" w:cs="Microsoft Sans Serif"/>
                <w:b/>
                <w:bCs/>
                <w:color w:val="E65100"/>
                <w:sz w:val="21"/>
                <w:szCs w:val="21"/>
              </w:rPr>
              <w:t xml:space="preserve">  Crime</w:t>
            </w:r>
            <w:proofErr w:type="gramEnd"/>
            <w:r w:rsidRPr="00CF436D">
              <w:rPr>
                <w:rFonts w:ascii="Microsoft Sans Serif" w:hAnsi="Microsoft Sans Serif" w:cs="Microsoft Sans Serif"/>
                <w:b/>
                <w:bCs/>
                <w:color w:val="E65100"/>
                <w:sz w:val="21"/>
                <w:szCs w:val="21"/>
              </w:rPr>
              <w:t xml:space="preserve"> Hotspots</w:t>
            </w:r>
          </w:p>
          <w:p w14:paraId="067DF78C" w14:textId="77777777" w:rsidR="00352992" w:rsidRPr="00CF436D" w:rsidRDefault="00000000">
            <w:pPr>
              <w:spacing w:before="60" w:after="60" w:line="280" w:lineRule="auto"/>
              <w:rPr>
                <w:rFonts w:ascii="Microsoft Sans Serif" w:hAnsi="Microsoft Sans Serif" w:cs="Microsoft Sans Serif"/>
              </w:rPr>
            </w:pPr>
            <w:r w:rsidRPr="00CF436D">
              <w:rPr>
                <w:rFonts w:ascii="Microsoft Sans Serif" w:hAnsi="Microsoft Sans Serif" w:cs="Microsoft Sans Serif"/>
                <w:color w:val="212121"/>
                <w:sz w:val="20"/>
                <w:szCs w:val="20"/>
              </w:rPr>
              <w:t>Concentrated crime incidents in urban neighborhoods guide law enforcement resource allocation and patrol strategies.</w:t>
            </w:r>
          </w:p>
        </w:tc>
      </w:tr>
      <w:tr w:rsidR="00352992" w:rsidRPr="00CF436D" w14:paraId="2B2D2FBB" w14:textId="77777777">
        <w:tblPrEx>
          <w:tblCellMar>
            <w:top w:w="0" w:type="dxa"/>
            <w:bottom w:w="0" w:type="dxa"/>
          </w:tblCellMar>
        </w:tblPrEx>
        <w:tc>
          <w:tcPr>
            <w:tcW w:w="4819" w:type="dxa"/>
            <w:tcBorders>
              <w:top w:val="none" w:sz="0" w:space="0" w:color="FFFFFF"/>
              <w:left w:val="none" w:sz="0" w:space="0" w:color="FFFFFF"/>
              <w:bottom w:val="single" w:sz="4" w:space="0" w:color="0288D1"/>
              <w:right w:val="single" w:sz="2" w:space="0" w:color="E0E0E0"/>
            </w:tcBorders>
            <w:shd w:val="clear" w:color="auto" w:fill="F5F5F5"/>
            <w:tcMar>
              <w:top w:w="140" w:type="dxa"/>
              <w:left w:w="180" w:type="dxa"/>
              <w:bottom w:w="140" w:type="dxa"/>
              <w:right w:w="180" w:type="dxa"/>
            </w:tcMar>
          </w:tcPr>
          <w:p w14:paraId="5820F1C4" w14:textId="77777777" w:rsidR="00352992" w:rsidRPr="00CF436D" w:rsidRDefault="00000000">
            <w:pPr>
              <w:spacing w:before="60" w:after="80" w:line="280" w:lineRule="auto"/>
              <w:rPr>
                <w:rFonts w:ascii="Microsoft Sans Serif" w:hAnsi="Microsoft Sans Serif" w:cs="Microsoft Sans Serif"/>
              </w:rPr>
            </w:pPr>
            <w:proofErr w:type="gramStart"/>
            <w:r w:rsidRPr="00CF436D">
              <w:rPr>
                <w:rFonts w:ascii="Segoe UI Emoji" w:hAnsi="Segoe UI Emoji" w:cs="Segoe UI Emoji"/>
                <w:b/>
                <w:bCs/>
                <w:color w:val="1565C0"/>
                <w:sz w:val="21"/>
                <w:szCs w:val="21"/>
              </w:rPr>
              <w:t>🏭</w:t>
            </w:r>
            <w:r w:rsidRPr="00CF436D">
              <w:rPr>
                <w:rFonts w:ascii="Microsoft Sans Serif" w:hAnsi="Microsoft Sans Serif" w:cs="Microsoft Sans Serif"/>
                <w:b/>
                <w:bCs/>
                <w:color w:val="1565C0"/>
                <w:sz w:val="21"/>
                <w:szCs w:val="21"/>
              </w:rPr>
              <w:t xml:space="preserve">  Pollution</w:t>
            </w:r>
            <w:proofErr w:type="gramEnd"/>
            <w:r w:rsidRPr="00CF436D">
              <w:rPr>
                <w:rFonts w:ascii="Microsoft Sans Serif" w:hAnsi="Microsoft Sans Serif" w:cs="Microsoft Sans Serif"/>
                <w:b/>
                <w:bCs/>
                <w:color w:val="1565C0"/>
                <w:sz w:val="21"/>
                <w:szCs w:val="21"/>
              </w:rPr>
              <w:t xml:space="preserve"> Zones</w:t>
            </w:r>
          </w:p>
          <w:p w14:paraId="02E7CE83" w14:textId="77777777" w:rsidR="00352992" w:rsidRPr="00CF436D" w:rsidRDefault="00000000">
            <w:pPr>
              <w:spacing w:before="60" w:after="60" w:line="280" w:lineRule="auto"/>
              <w:rPr>
                <w:rFonts w:ascii="Microsoft Sans Serif" w:hAnsi="Microsoft Sans Serif" w:cs="Microsoft Sans Serif"/>
              </w:rPr>
            </w:pPr>
            <w:r w:rsidRPr="00CF436D">
              <w:rPr>
                <w:rFonts w:ascii="Microsoft Sans Serif" w:hAnsi="Microsoft Sans Serif" w:cs="Microsoft Sans Serif"/>
                <w:color w:val="212121"/>
                <w:sz w:val="20"/>
                <w:szCs w:val="20"/>
              </w:rPr>
              <w:t>Industrial emissions create spatial clusters of high pollutant concentrations that can be mapped and monitored over time.</w:t>
            </w:r>
          </w:p>
        </w:tc>
        <w:tc>
          <w:tcPr>
            <w:tcW w:w="4819" w:type="dxa"/>
            <w:tcBorders>
              <w:top w:val="none" w:sz="0" w:space="0" w:color="FFFFFF"/>
              <w:left w:val="none" w:sz="0" w:space="0" w:color="FFFFFF"/>
              <w:bottom w:val="single" w:sz="4" w:space="0" w:color="2E7D32"/>
              <w:right w:val="none" w:sz="0" w:space="0" w:color="FFFFFF"/>
            </w:tcBorders>
            <w:shd w:val="clear" w:color="auto" w:fill="E8F5E9"/>
            <w:tcMar>
              <w:top w:w="140" w:type="dxa"/>
              <w:left w:w="180" w:type="dxa"/>
              <w:bottom w:w="140" w:type="dxa"/>
              <w:right w:w="180" w:type="dxa"/>
            </w:tcMar>
          </w:tcPr>
          <w:p w14:paraId="11EA370F" w14:textId="77777777" w:rsidR="00352992" w:rsidRPr="00CF436D" w:rsidRDefault="00000000">
            <w:pPr>
              <w:spacing w:before="60" w:after="80" w:line="280" w:lineRule="auto"/>
              <w:rPr>
                <w:rFonts w:ascii="Microsoft Sans Serif" w:hAnsi="Microsoft Sans Serif" w:cs="Microsoft Sans Serif"/>
              </w:rPr>
            </w:pPr>
            <w:proofErr w:type="gramStart"/>
            <w:r w:rsidRPr="00CF436D">
              <w:rPr>
                <w:rFonts w:ascii="Segoe UI Emoji" w:hAnsi="Segoe UI Emoji" w:cs="Segoe UI Emoji"/>
                <w:b/>
                <w:bCs/>
                <w:color w:val="2E7D32"/>
                <w:sz w:val="21"/>
                <w:szCs w:val="21"/>
              </w:rPr>
              <w:t>🌲</w:t>
            </w:r>
            <w:r w:rsidRPr="00CF436D">
              <w:rPr>
                <w:rFonts w:ascii="Microsoft Sans Serif" w:hAnsi="Microsoft Sans Serif" w:cs="Microsoft Sans Serif"/>
                <w:b/>
                <w:bCs/>
                <w:color w:val="2E7D32"/>
                <w:sz w:val="21"/>
                <w:szCs w:val="21"/>
              </w:rPr>
              <w:t xml:space="preserve">  Forest</w:t>
            </w:r>
            <w:proofErr w:type="gramEnd"/>
            <w:r w:rsidRPr="00CF436D">
              <w:rPr>
                <w:rFonts w:ascii="Microsoft Sans Serif" w:hAnsi="Microsoft Sans Serif" w:cs="Microsoft Sans Serif"/>
                <w:b/>
                <w:bCs/>
                <w:color w:val="2E7D32"/>
                <w:sz w:val="21"/>
                <w:szCs w:val="21"/>
              </w:rPr>
              <w:t xml:space="preserve"> Ecology</w:t>
            </w:r>
          </w:p>
          <w:p w14:paraId="614EE828" w14:textId="77777777" w:rsidR="00352992" w:rsidRPr="00CF436D" w:rsidRDefault="00000000">
            <w:pPr>
              <w:spacing w:before="60" w:after="60" w:line="280" w:lineRule="auto"/>
              <w:rPr>
                <w:rFonts w:ascii="Microsoft Sans Serif" w:hAnsi="Microsoft Sans Serif" w:cs="Microsoft Sans Serif"/>
              </w:rPr>
            </w:pPr>
            <w:r w:rsidRPr="00CF436D">
              <w:rPr>
                <w:rFonts w:ascii="Microsoft Sans Serif" w:hAnsi="Microsoft Sans Serif" w:cs="Microsoft Sans Serif"/>
                <w:color w:val="212121"/>
                <w:sz w:val="20"/>
                <w:szCs w:val="20"/>
              </w:rPr>
              <w:t>Tree species distributions reveal ecological processes such as seed dispersal, competition, and environmental filtering.</w:t>
            </w:r>
          </w:p>
        </w:tc>
      </w:tr>
    </w:tbl>
    <w:p w14:paraId="7F8CF3AB" w14:textId="06FCA754" w:rsidR="00352992" w:rsidRPr="00CF436D" w:rsidRDefault="00352992">
      <w:pPr>
        <w:rPr>
          <w:rFonts w:ascii="Microsoft Sans Serif" w:hAnsi="Microsoft Sans Serif" w:cs="Microsoft Sans Serif"/>
        </w:rPr>
      </w:pPr>
    </w:p>
    <w:p w14:paraId="5360A93C" w14:textId="77777777" w:rsidR="00724794" w:rsidRPr="00CF436D" w:rsidRDefault="00724794">
      <w:pPr>
        <w:rPr>
          <w:rFonts w:ascii="Microsoft Sans Serif" w:hAnsi="Microsoft Sans Serif" w:cs="Microsoft Sans Serif"/>
        </w:rPr>
      </w:pPr>
    </w:p>
    <w:p w14:paraId="4BA3ED0B" w14:textId="77777777" w:rsidR="00CF436D" w:rsidRDefault="00CF436D">
      <w:pPr>
        <w:rPr>
          <w:rFonts w:ascii="Microsoft Sans Serif" w:hAnsi="Microsoft Sans Serif" w:cs="Microsoft Sans Serif"/>
        </w:rPr>
      </w:pPr>
    </w:p>
    <w:p w14:paraId="51EAE792" w14:textId="5CCCF8AA" w:rsidR="00CF436D" w:rsidRDefault="00CF436D" w:rsidP="00A563B5">
      <w:pPr>
        <w:tabs>
          <w:tab w:val="left" w:pos="2428"/>
        </w:tabs>
        <w:rPr>
          <w:rFonts w:ascii="Microsoft Sans Serif" w:hAnsi="Microsoft Sans Serif" w:cs="Microsoft Sans Serif"/>
        </w:rPr>
      </w:pPr>
    </w:p>
    <w:p w14:paraId="613794F1" w14:textId="77777777" w:rsidR="00A563B5" w:rsidRPr="00CF436D" w:rsidRDefault="00A563B5" w:rsidP="00A563B5">
      <w:pPr>
        <w:tabs>
          <w:tab w:val="left" w:pos="2428"/>
        </w:tabs>
        <w:rPr>
          <w:rFonts w:ascii="Microsoft Sans Serif" w:hAnsi="Microsoft Sans Serif" w:cs="Microsoft Sans Serif"/>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52992" w:rsidRPr="00CF436D" w14:paraId="7A642BA3" w14:textId="77777777">
        <w:tblPrEx>
          <w:tblCellMar>
            <w:top w:w="0" w:type="dxa"/>
            <w:bottom w:w="0" w:type="dxa"/>
          </w:tblCellMar>
        </w:tblPrEx>
        <w:tc>
          <w:tcPr>
            <w:tcW w:w="9638" w:type="dxa"/>
            <w:tcBorders>
              <w:top w:val="single" w:sz="12" w:space="0" w:color="1A237E"/>
              <w:left w:val="thick" w:sz="24" w:space="0" w:color="1A237E"/>
              <w:bottom w:val="single" w:sz="4" w:space="0" w:color="1A237E"/>
              <w:right w:val="none" w:sz="0" w:space="0" w:color="FFFFFF"/>
            </w:tcBorders>
            <w:shd w:val="clear" w:color="auto" w:fill="E3F2FD"/>
            <w:tcMar>
              <w:top w:w="200" w:type="dxa"/>
              <w:left w:w="280" w:type="dxa"/>
              <w:bottom w:w="180" w:type="dxa"/>
              <w:right w:w="200" w:type="dxa"/>
            </w:tcMar>
          </w:tcPr>
          <w:p w14:paraId="5D6CE60C" w14:textId="548B3634" w:rsidR="00352992" w:rsidRPr="00CF436D" w:rsidRDefault="00000000">
            <w:pPr>
              <w:spacing w:before="60" w:after="80" w:line="280" w:lineRule="auto"/>
              <w:rPr>
                <w:rFonts w:ascii="Microsoft Sans Serif" w:hAnsi="Microsoft Sans Serif" w:cs="Microsoft Sans Serif"/>
              </w:rPr>
            </w:pPr>
            <w:proofErr w:type="gramStart"/>
            <w:r w:rsidRPr="00CF436D">
              <w:rPr>
                <w:rFonts w:ascii="Segoe UI Emoji" w:hAnsi="Segoe UI Emoji" w:cs="Segoe UI Emoji"/>
                <w:color w:val="1A237E"/>
                <w:sz w:val="26"/>
                <w:szCs w:val="26"/>
              </w:rPr>
              <w:lastRenderedPageBreak/>
              <w:t>📊</w:t>
            </w:r>
            <w:r w:rsidRPr="00CF436D">
              <w:rPr>
                <w:rFonts w:ascii="Microsoft Sans Serif" w:hAnsi="Microsoft Sans Serif" w:cs="Microsoft Sans Serif"/>
                <w:color w:val="1A237E"/>
                <w:sz w:val="26"/>
                <w:szCs w:val="26"/>
              </w:rPr>
              <w:t xml:space="preserve">  </w:t>
            </w:r>
            <w:r w:rsidRPr="00CF436D">
              <w:rPr>
                <w:rFonts w:ascii="Microsoft Sans Serif" w:hAnsi="Microsoft Sans Serif" w:cs="Microsoft Sans Serif"/>
                <w:b/>
                <w:bCs/>
                <w:color w:val="1A237E"/>
                <w:sz w:val="36"/>
                <w:szCs w:val="36"/>
              </w:rPr>
              <w:t>Moran's</w:t>
            </w:r>
            <w:proofErr w:type="gramEnd"/>
            <w:r w:rsidRPr="00CF436D">
              <w:rPr>
                <w:rFonts w:ascii="Microsoft Sans Serif" w:hAnsi="Microsoft Sans Serif" w:cs="Microsoft Sans Serif"/>
                <w:b/>
                <w:bCs/>
                <w:color w:val="1A237E"/>
                <w:sz w:val="36"/>
                <w:szCs w:val="36"/>
              </w:rPr>
              <w:t xml:space="preserve"> I: Global Spatial Autocorrelation</w:t>
            </w:r>
          </w:p>
          <w:p w14:paraId="35C24F2C" w14:textId="77777777" w:rsidR="00352992" w:rsidRPr="00CF436D" w:rsidRDefault="00000000">
            <w:pPr>
              <w:spacing w:before="60" w:after="60" w:line="280" w:lineRule="auto"/>
              <w:rPr>
                <w:rFonts w:ascii="Microsoft Sans Serif" w:hAnsi="Microsoft Sans Serif" w:cs="Microsoft Sans Serif"/>
              </w:rPr>
            </w:pPr>
            <w:r w:rsidRPr="00CF436D">
              <w:rPr>
                <w:rFonts w:ascii="Microsoft Sans Serif" w:hAnsi="Microsoft Sans Serif" w:cs="Microsoft Sans Serif"/>
                <w:i/>
                <w:iCs/>
                <w:color w:val="616161"/>
                <w:sz w:val="20"/>
                <w:szCs w:val="20"/>
              </w:rPr>
              <w:t>The most widely used measure of overall spatial clustering</w:t>
            </w:r>
          </w:p>
        </w:tc>
      </w:tr>
    </w:tbl>
    <w:p w14:paraId="6FEB188E" w14:textId="7BAB52E9" w:rsidR="00352992" w:rsidRPr="00CF436D" w:rsidRDefault="00A563B5">
      <w:pPr>
        <w:spacing w:before="60" w:after="60" w:line="280" w:lineRule="auto"/>
        <w:rPr>
          <w:rFonts w:ascii="Microsoft Sans Serif" w:hAnsi="Microsoft Sans Serif" w:cs="Microsoft Sans Serif"/>
        </w:rPr>
      </w:pPr>
      <w:r>
        <w:rPr>
          <w:noProof/>
        </w:rPr>
        <mc:AlternateContent>
          <mc:Choice Requires="wps">
            <w:drawing>
              <wp:anchor distT="0" distB="0" distL="0" distR="0" simplePos="0" relativeHeight="251656189" behindDoc="1" locked="0" layoutInCell="1" allowOverlap="1" wp14:anchorId="1AC27D1F" wp14:editId="399943DB">
                <wp:simplePos x="0" y="0"/>
                <wp:positionH relativeFrom="page">
                  <wp:align>left</wp:align>
                </wp:positionH>
                <wp:positionV relativeFrom="page">
                  <wp:align>top</wp:align>
                </wp:positionV>
                <wp:extent cx="11430000" cy="13811250"/>
                <wp:effectExtent l="0" t="0" r="0" b="0"/>
                <wp:wrapNone/>
                <wp:docPr id="2129662132"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430000" cy="13811250"/>
                        </a:xfrm>
                        <a:custGeom>
                          <a:avLst/>
                          <a:gdLst/>
                          <a:ahLst/>
                          <a:cxnLst/>
                          <a:rect l="l" t="t" r="r" b="b"/>
                          <a:pathLst>
                            <a:path w="11430000" h="13811250">
                              <a:moveTo>
                                <a:pt x="11430000" y="0"/>
                              </a:moveTo>
                              <a:lnTo>
                                <a:pt x="0" y="0"/>
                              </a:lnTo>
                              <a:lnTo>
                                <a:pt x="0" y="13811250"/>
                              </a:lnTo>
                              <a:lnTo>
                                <a:pt x="11430000" y="13811250"/>
                              </a:lnTo>
                              <a:lnTo>
                                <a:pt x="11430000" y="0"/>
                              </a:lnTo>
                              <a:close/>
                            </a:path>
                          </a:pathLst>
                        </a:custGeom>
                        <a:solidFill>
                          <a:srgbClr val="F8F8FF">
                            <a:alpha val="94900"/>
                          </a:srgbClr>
                        </a:solidFill>
                      </wps:spPr>
                      <wps:bodyPr wrap="square" lIns="0" tIns="0" rIns="0" bIns="0" rtlCol="0">
                        <a:prstTxWarp prst="textNoShape">
                          <a:avLst/>
                        </a:prstTxWarp>
                        <a:noAutofit/>
                      </wps:bodyPr>
                    </wps:wsp>
                  </a:graphicData>
                </a:graphic>
              </wp:anchor>
            </w:drawing>
          </mc:Choice>
          <mc:Fallback>
            <w:pict>
              <v:shape w14:anchorId="037B413B" id="Graphic 48" o:spid="_x0000_s1026" style="position:absolute;margin-left:0;margin-top:0;width:900pt;height:1087.5pt;z-index:-251660291;visibility:visible;mso-wrap-style:square;mso-wrap-distance-left:0;mso-wrap-distance-top:0;mso-wrap-distance-right:0;mso-wrap-distance-bottom:0;mso-position-horizontal:left;mso-position-horizontal-relative:page;mso-position-vertical:top;mso-position-vertical-relative:page;v-text-anchor:top" coordsize="11430000,13811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" path="m11430000,l,,,13811250r11430000,l11430000,xe" fillcolor="#f8f8ff" stroked="f">
                <v:fill opacity="62194f"/>
                <v:path arrowok="t"/>
                <w10:wrap anchorx="page" anchory="page"/>
              </v:shape>
            </w:pict>
          </mc:Fallback>
        </mc:AlternateContent>
      </w:r>
    </w:p>
    <w:p w14:paraId="2919E1AB" w14:textId="77777777" w:rsidR="00352992" w:rsidRPr="00CF436D" w:rsidRDefault="00000000">
      <w:pPr>
        <w:spacing w:before="60" w:after="120" w:line="300" w:lineRule="auto"/>
        <w:rPr>
          <w:rFonts w:ascii="Microsoft Sans Serif" w:hAnsi="Microsoft Sans Serif" w:cs="Microsoft Sans Serif"/>
        </w:rPr>
      </w:pPr>
      <w:r w:rsidRPr="00CF436D">
        <w:rPr>
          <w:rFonts w:ascii="Microsoft Sans Serif" w:hAnsi="Microsoft Sans Serif" w:cs="Microsoft Sans Serif"/>
          <w:b/>
          <w:bCs/>
          <w:color w:val="1A237E"/>
        </w:rPr>
        <w:t xml:space="preserve">Moran's I </w:t>
      </w:r>
      <w:r w:rsidRPr="00CF436D">
        <w:rPr>
          <w:rFonts w:ascii="Microsoft Sans Serif" w:hAnsi="Microsoft Sans Serif" w:cs="Microsoft Sans Serif"/>
          <w:color w:val="212121"/>
        </w:rPr>
        <w:t>is the most widely used global measure of spatial autocorrelation. It evaluates whether similar values are clustered together across the entire study area, producing a single statistic that summarizes the overall spatial pattern. The statistic ranges approximately from −1 (perfect dispersion) to +1 (perfect clustering), with values near zero indicating a random spatial distribution.</w:t>
      </w:r>
    </w:p>
    <w:p w14:paraId="60F32E1E" w14:textId="77777777" w:rsidR="00352992" w:rsidRPr="00CF436D" w:rsidRDefault="00000000">
      <w:pPr>
        <w:spacing w:before="60" w:after="160" w:line="300" w:lineRule="auto"/>
        <w:rPr>
          <w:rFonts w:ascii="Microsoft Sans Serif" w:hAnsi="Microsoft Sans Serif" w:cs="Microsoft Sans Serif"/>
        </w:rPr>
      </w:pPr>
      <w:r w:rsidRPr="00CF436D">
        <w:rPr>
          <w:rFonts w:ascii="Microsoft Sans Serif" w:hAnsi="Microsoft Sans Serif" w:cs="Microsoft Sans Serif"/>
          <w:color w:val="212121"/>
        </w:rPr>
        <w:t xml:space="preserve">Because Moran's I is a </w:t>
      </w:r>
      <w:r w:rsidRPr="00CF436D">
        <w:rPr>
          <w:rFonts w:ascii="Microsoft Sans Serif" w:hAnsi="Microsoft Sans Serif" w:cs="Microsoft Sans Serif"/>
          <w:b/>
          <w:bCs/>
          <w:i/>
          <w:iCs/>
          <w:color w:val="1A237E"/>
        </w:rPr>
        <w:t>global</w:t>
      </w:r>
      <w:r w:rsidRPr="00CF436D">
        <w:rPr>
          <w:rFonts w:ascii="Microsoft Sans Serif" w:hAnsi="Microsoft Sans Serif" w:cs="Microsoft Sans Serif"/>
          <w:color w:val="212121"/>
        </w:rPr>
        <w:t xml:space="preserve"> statistic, it tells you whether clustering exists overall but does not pinpoint where specific clusters are located — that requires Local Indicators of Spatial Association (LISA) or hotspot analysis.</w:t>
      </w:r>
    </w:p>
    <w:tbl>
      <w:tblPr>
        <w:tblW w:w="96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3"/>
      </w:tblGrid>
      <w:tr w:rsidR="00F74EAD" w:rsidRPr="00CF436D" w14:paraId="4755B804" w14:textId="77777777" w:rsidTr="00F74EAD">
        <w:tblPrEx>
          <w:tblCellMar>
            <w:top w:w="0" w:type="dxa"/>
            <w:bottom w:w="0" w:type="dxa"/>
          </w:tblCellMar>
        </w:tblPrEx>
        <w:tc>
          <w:tcPr>
            <w:tcW w:w="9633" w:type="dxa"/>
            <w:tcBorders>
              <w:top w:val="none" w:sz="0" w:space="0" w:color="FFFFFF"/>
              <w:left w:val="none" w:sz="0" w:space="0" w:color="FFFFFF"/>
              <w:bottom w:val="none" w:sz="0" w:space="0" w:color="FFFFFF"/>
              <w:right w:val="single" w:sz="4" w:space="0" w:color="E0E0E0"/>
            </w:tcBorders>
            <w:tcMar>
              <w:top w:w="100" w:type="dxa"/>
              <w:left w:w="120" w:type="dxa"/>
              <w:bottom w:w="100" w:type="dxa"/>
              <w:right w:w="160" w:type="dxa"/>
            </w:tcMar>
          </w:tcPr>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F74EAD" w:rsidRPr="00CF436D" w14:paraId="7F7382EC"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1A237E"/>
                  <w:tcMar>
                    <w:top w:w="80" w:type="dxa"/>
                    <w:left w:w="180" w:type="dxa"/>
                    <w:bottom w:w="80" w:type="dxa"/>
                    <w:right w:w="180" w:type="dxa"/>
                  </w:tcMar>
                </w:tcPr>
                <w:p w14:paraId="6C3D1C4C" w14:textId="77777777" w:rsidR="00F74EAD" w:rsidRPr="00CF436D" w:rsidRDefault="00F74EAD">
                  <w:pPr>
                    <w:spacing w:before="60" w:after="60" w:line="280" w:lineRule="auto"/>
                    <w:rPr>
                      <w:rFonts w:ascii="Microsoft Sans Serif" w:hAnsi="Microsoft Sans Serif" w:cs="Microsoft Sans Serif"/>
                    </w:rPr>
                  </w:pPr>
                  <w:r w:rsidRPr="00CF436D">
                    <w:rPr>
                      <w:rFonts w:ascii="Microsoft Sans Serif" w:hAnsi="Microsoft Sans Serif" w:cs="Microsoft Sans Serif"/>
                      <w:b/>
                      <w:bCs/>
                      <w:color w:val="FFFFFF"/>
                    </w:rPr>
                    <w:t>The Moran's I Formula</w:t>
                  </w:r>
                </w:p>
              </w:tc>
            </w:tr>
            <w:tr w:rsidR="00F74EAD" w:rsidRPr="00CF436D" w14:paraId="0B579E2A" w14:textId="77777777">
              <w:tblPrEx>
                <w:tblCellMar>
                  <w:top w:w="0" w:type="dxa"/>
                  <w:bottom w:w="0" w:type="dxa"/>
                </w:tblCellMar>
              </w:tblPrEx>
              <w:tc>
                <w:tcPr>
                  <w:tcW w:w="9638" w:type="dxa"/>
                  <w:tcBorders>
                    <w:top w:val="none" w:sz="0" w:space="0" w:color="FFFFFF"/>
                    <w:left w:val="none" w:sz="0" w:space="0" w:color="FFFFFF"/>
                    <w:bottom w:val="single" w:sz="4" w:space="0" w:color="BDBDBD"/>
                    <w:right w:val="none" w:sz="0" w:space="0" w:color="FFFFFF"/>
                  </w:tcBorders>
                  <w:shd w:val="clear" w:color="auto" w:fill="E8EAF6"/>
                  <w:tcMar>
                    <w:top w:w="160" w:type="dxa"/>
                    <w:left w:w="200" w:type="dxa"/>
                    <w:bottom w:w="160" w:type="dxa"/>
                    <w:right w:w="200" w:type="dxa"/>
                  </w:tcMar>
                </w:tcPr>
                <w:p w14:paraId="0D72868F" w14:textId="77777777" w:rsidR="00F74EAD" w:rsidRPr="00CF436D" w:rsidRDefault="00F74EAD">
                  <w:pPr>
                    <w:spacing w:before="80" w:after="80" w:line="280" w:lineRule="auto"/>
                    <w:jc w:val="center"/>
                    <w:rPr>
                      <w:rFonts w:ascii="Microsoft Sans Serif" w:hAnsi="Microsoft Sans Serif" w:cs="Microsoft Sans Serif"/>
                    </w:rPr>
                  </w:pPr>
                  <w:r w:rsidRPr="00CF436D">
                    <w:rPr>
                      <w:rFonts w:ascii="Microsoft Sans Serif" w:eastAsia="Courier New" w:hAnsi="Microsoft Sans Serif" w:cs="Microsoft Sans Serif"/>
                      <w:b/>
                      <w:bCs/>
                      <w:color w:val="1A237E"/>
                    </w:rPr>
                    <w:t xml:space="preserve">I = (N / S₀) × [Σᵢ Σⱼ </w:t>
                  </w:r>
                  <w:proofErr w:type="gramStart"/>
                  <w:r w:rsidRPr="00CF436D">
                    <w:rPr>
                      <w:rFonts w:ascii="Microsoft Sans Serif" w:eastAsia="Courier New" w:hAnsi="Microsoft Sans Serif" w:cs="Microsoft Sans Serif"/>
                      <w:b/>
                      <w:bCs/>
                      <w:color w:val="1A237E"/>
                    </w:rPr>
                    <w:t>wᵢⱼ(</w:t>
                  </w:r>
                  <w:proofErr w:type="gramEnd"/>
                  <w:r w:rsidRPr="00CF436D">
                    <w:rPr>
                      <w:rFonts w:ascii="Microsoft Sans Serif" w:eastAsia="Courier New" w:hAnsi="Microsoft Sans Serif" w:cs="Microsoft Sans Serif"/>
                      <w:b/>
                      <w:bCs/>
                      <w:color w:val="1A237E"/>
                    </w:rPr>
                    <w:t xml:space="preserve">xᵢ − </w:t>
                  </w:r>
                  <w:proofErr w:type="gramStart"/>
                  <w:r w:rsidRPr="00CF436D">
                    <w:rPr>
                      <w:rFonts w:ascii="Microsoft Sans Serif" w:eastAsia="Courier New" w:hAnsi="Microsoft Sans Serif" w:cs="Microsoft Sans Serif"/>
                      <w:b/>
                      <w:bCs/>
                      <w:color w:val="1A237E"/>
                    </w:rPr>
                    <w:t>x̄)(</w:t>
                  </w:r>
                  <w:proofErr w:type="gramEnd"/>
                  <w:r w:rsidRPr="00CF436D">
                    <w:rPr>
                      <w:rFonts w:ascii="Microsoft Sans Serif" w:eastAsia="Courier New" w:hAnsi="Microsoft Sans Serif" w:cs="Microsoft Sans Serif"/>
                      <w:b/>
                      <w:bCs/>
                      <w:color w:val="1A237E"/>
                    </w:rPr>
                    <w:t>xⱼ − x̄)] / Σ</w:t>
                  </w:r>
                  <w:proofErr w:type="gramStart"/>
                  <w:r w:rsidRPr="00CF436D">
                    <w:rPr>
                      <w:rFonts w:ascii="Microsoft Sans Serif" w:eastAsia="Courier New" w:hAnsi="Microsoft Sans Serif" w:cs="Microsoft Sans Serif"/>
                      <w:b/>
                      <w:bCs/>
                      <w:color w:val="1A237E"/>
                    </w:rPr>
                    <w:t>ᵢ(</w:t>
                  </w:r>
                  <w:proofErr w:type="gramEnd"/>
                  <w:r w:rsidRPr="00CF436D">
                    <w:rPr>
                      <w:rFonts w:ascii="Microsoft Sans Serif" w:eastAsia="Courier New" w:hAnsi="Microsoft Sans Serif" w:cs="Microsoft Sans Serif"/>
                      <w:b/>
                      <w:bCs/>
                      <w:color w:val="1A237E"/>
                    </w:rPr>
                    <w:t xml:space="preserve">xᵢ − </w:t>
                  </w:r>
                  <w:proofErr w:type="gramStart"/>
                  <w:r w:rsidRPr="00CF436D">
                    <w:rPr>
                      <w:rFonts w:ascii="Microsoft Sans Serif" w:eastAsia="Courier New" w:hAnsi="Microsoft Sans Serif" w:cs="Microsoft Sans Serif"/>
                      <w:b/>
                      <w:bCs/>
                      <w:color w:val="1A237E"/>
                    </w:rPr>
                    <w:t>x̄)²</w:t>
                  </w:r>
                  <w:proofErr w:type="gramEnd"/>
                </w:p>
                <w:p w14:paraId="7DA0C1EF" w14:textId="77777777" w:rsidR="00F74EAD" w:rsidRPr="00CF436D" w:rsidRDefault="00F74EAD">
                  <w:pPr>
                    <w:spacing w:before="40" w:after="40" w:line="280" w:lineRule="auto"/>
                    <w:rPr>
                      <w:rFonts w:ascii="Microsoft Sans Serif" w:hAnsi="Microsoft Sans Serif" w:cs="Microsoft Sans Serif"/>
                    </w:rPr>
                  </w:pPr>
                  <w:r w:rsidRPr="00CF436D">
                    <w:rPr>
                      <w:rFonts w:ascii="Microsoft Sans Serif" w:hAnsi="Microsoft Sans Serif" w:cs="Microsoft Sans Serif"/>
                      <w:color w:val="424242"/>
                      <w:sz w:val="20"/>
                      <w:szCs w:val="20"/>
                    </w:rPr>
                    <w:t>Where N = number of observations</w:t>
                  </w:r>
                </w:p>
                <w:p w14:paraId="1B3CF18D" w14:textId="77777777" w:rsidR="00F74EAD" w:rsidRPr="00CF436D" w:rsidRDefault="00F74EAD">
                  <w:pPr>
                    <w:spacing w:before="40" w:after="40" w:line="280" w:lineRule="auto"/>
                    <w:rPr>
                      <w:rFonts w:ascii="Microsoft Sans Serif" w:hAnsi="Microsoft Sans Serif" w:cs="Microsoft Sans Serif"/>
                    </w:rPr>
                  </w:pPr>
                  <w:r w:rsidRPr="00CF436D">
                    <w:rPr>
                      <w:rFonts w:ascii="Microsoft Sans Serif" w:hAnsi="Microsoft Sans Serif" w:cs="Microsoft Sans Serif"/>
                      <w:color w:val="424242"/>
                      <w:sz w:val="20"/>
                      <w:szCs w:val="20"/>
                    </w:rPr>
                    <w:t xml:space="preserve">wᵢⱼ = spatial weight between </w:t>
                  </w:r>
                  <w:proofErr w:type="spellStart"/>
                  <w:r w:rsidRPr="00CF436D">
                    <w:rPr>
                      <w:rFonts w:ascii="Microsoft Sans Serif" w:hAnsi="Microsoft Sans Serif" w:cs="Microsoft Sans Serif"/>
                      <w:color w:val="424242"/>
                      <w:sz w:val="20"/>
                      <w:szCs w:val="20"/>
                    </w:rPr>
                    <w:t>i</w:t>
                  </w:r>
                  <w:proofErr w:type="spellEnd"/>
                  <w:r w:rsidRPr="00CF436D">
                    <w:rPr>
                      <w:rFonts w:ascii="Microsoft Sans Serif" w:hAnsi="Microsoft Sans Serif" w:cs="Microsoft Sans Serif"/>
                      <w:color w:val="424242"/>
                      <w:sz w:val="20"/>
                      <w:szCs w:val="20"/>
                    </w:rPr>
                    <w:t xml:space="preserve"> and j</w:t>
                  </w:r>
                </w:p>
                <w:p w14:paraId="0C0B6E4A" w14:textId="77777777" w:rsidR="00F74EAD" w:rsidRPr="00CF436D" w:rsidRDefault="00F74EAD">
                  <w:pPr>
                    <w:spacing w:before="40" w:after="40" w:line="280" w:lineRule="auto"/>
                    <w:rPr>
                      <w:rFonts w:ascii="Microsoft Sans Serif" w:hAnsi="Microsoft Sans Serif" w:cs="Microsoft Sans Serif"/>
                    </w:rPr>
                  </w:pPr>
                  <w:r w:rsidRPr="00CF436D">
                    <w:rPr>
                      <w:rFonts w:ascii="Microsoft Sans Serif" w:hAnsi="Microsoft Sans Serif" w:cs="Microsoft Sans Serif"/>
                      <w:color w:val="424242"/>
                      <w:sz w:val="20"/>
                      <w:szCs w:val="20"/>
                    </w:rPr>
                    <w:t>xᵢ, xⱼ = attribute values at those locations</w:t>
                  </w:r>
                </w:p>
                <w:p w14:paraId="2D92CBF9" w14:textId="77777777" w:rsidR="00F74EAD" w:rsidRPr="00CF436D" w:rsidRDefault="00F74EAD">
                  <w:pPr>
                    <w:spacing w:before="40" w:after="40" w:line="280" w:lineRule="auto"/>
                    <w:rPr>
                      <w:rFonts w:ascii="Microsoft Sans Serif" w:hAnsi="Microsoft Sans Serif" w:cs="Microsoft Sans Serif"/>
                    </w:rPr>
                  </w:pPr>
                  <w:r w:rsidRPr="00CF436D">
                    <w:rPr>
                      <w:rFonts w:ascii="Microsoft Sans Serif" w:hAnsi="Microsoft Sans Serif" w:cs="Microsoft Sans Serif"/>
                      <w:color w:val="424242"/>
                      <w:sz w:val="20"/>
                      <w:szCs w:val="20"/>
                    </w:rPr>
                    <w:t>x̄ = mean value of the attribute</w:t>
                  </w:r>
                </w:p>
                <w:p w14:paraId="73A7E70C" w14:textId="77777777" w:rsidR="00F74EAD" w:rsidRPr="00CF436D" w:rsidRDefault="00F74EAD">
                  <w:pPr>
                    <w:spacing w:before="40" w:after="40" w:line="280" w:lineRule="auto"/>
                    <w:rPr>
                      <w:rFonts w:ascii="Microsoft Sans Serif" w:hAnsi="Microsoft Sans Serif" w:cs="Microsoft Sans Serif"/>
                    </w:rPr>
                  </w:pPr>
                  <w:r w:rsidRPr="00CF436D">
                    <w:rPr>
                      <w:rFonts w:ascii="Microsoft Sans Serif" w:hAnsi="Microsoft Sans Serif" w:cs="Microsoft Sans Serif"/>
                      <w:color w:val="424242"/>
                      <w:sz w:val="20"/>
                      <w:szCs w:val="20"/>
                    </w:rPr>
                    <w:t>S₀ = sum of all spatial weights</w:t>
                  </w:r>
                </w:p>
              </w:tc>
            </w:tr>
          </w:tbl>
          <w:p w14:paraId="3B5B6CD4" w14:textId="0F29AA02" w:rsidR="00F74EAD" w:rsidRPr="00CF436D" w:rsidRDefault="00F74EAD">
            <w:pPr>
              <w:rPr>
                <w:rFonts w:ascii="Microsoft Sans Serif" w:hAnsi="Microsoft Sans Serif" w:cs="Microsoft Sans Serif"/>
              </w:rPr>
            </w:pPr>
          </w:p>
        </w:tc>
      </w:tr>
      <w:tr w:rsidR="00F74EAD" w:rsidRPr="00CF436D" w14:paraId="5CCC165A" w14:textId="77777777" w:rsidTr="00F74EAD">
        <w:tblPrEx>
          <w:tblCellMar>
            <w:top w:w="0" w:type="dxa"/>
            <w:bottom w:w="0" w:type="dxa"/>
          </w:tblCellMar>
        </w:tblPrEx>
        <w:tc>
          <w:tcPr>
            <w:tcW w:w="9633" w:type="dxa"/>
            <w:tcBorders>
              <w:top w:val="none" w:sz="0" w:space="0" w:color="FFFFFF"/>
              <w:left w:val="none" w:sz="0" w:space="0" w:color="FFFFFF"/>
              <w:bottom w:val="none" w:sz="0" w:space="0" w:color="FFFFFF"/>
              <w:right w:val="single" w:sz="4" w:space="0" w:color="E0E0E0"/>
            </w:tcBorders>
            <w:tcMar>
              <w:top w:w="100" w:type="dxa"/>
              <w:left w:w="120" w:type="dxa"/>
              <w:bottom w:w="100" w:type="dxa"/>
              <w:right w:w="160" w:type="dxa"/>
            </w:tcMar>
          </w:tcPr>
          <w:p w14:paraId="5371A646" w14:textId="77777777" w:rsidR="00F74EAD" w:rsidRPr="00CF436D" w:rsidRDefault="00F74EAD" w:rsidP="008E320F">
            <w:pPr>
              <w:spacing w:before="60" w:after="120" w:line="280" w:lineRule="auto"/>
              <w:rPr>
                <w:rFonts w:ascii="Microsoft Sans Serif" w:hAnsi="Microsoft Sans Serif" w:cs="Microsoft Sans Serif"/>
              </w:rPr>
            </w:pPr>
            <w:r w:rsidRPr="00CF436D">
              <w:rPr>
                <w:rFonts w:ascii="Microsoft Sans Serif" w:hAnsi="Microsoft Sans Serif" w:cs="Microsoft Sans Serif"/>
                <w:b/>
                <w:bCs/>
                <w:color w:val="1A237E"/>
              </w:rPr>
              <w:t>Interpreting Moran's I</w:t>
            </w:r>
          </w:p>
          <w:tbl>
            <w:tblPr>
              <w:tblW w:w="95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71"/>
            </w:tblGrid>
            <w:tr w:rsidR="00F74EAD" w:rsidRPr="00CF436D" w14:paraId="0A449395" w14:textId="77777777" w:rsidTr="00F74EAD">
              <w:tblPrEx>
                <w:tblCellMar>
                  <w:top w:w="0" w:type="dxa"/>
                  <w:bottom w:w="0" w:type="dxa"/>
                </w:tblCellMar>
              </w:tblPrEx>
              <w:trPr>
                <w:trHeight w:val="535"/>
              </w:trPr>
              <w:tc>
                <w:tcPr>
                  <w:tcW w:w="9571" w:type="dxa"/>
                  <w:tcBorders>
                    <w:top w:val="thick" w:sz="12" w:space="0" w:color="2E7D32"/>
                    <w:left w:val="single" w:sz="2" w:space="0" w:color="2E7D32"/>
                    <w:bottom w:val="single" w:sz="2" w:space="0" w:color="2E7D32"/>
                    <w:right w:val="single" w:sz="2" w:space="0" w:color="2E7D32"/>
                  </w:tcBorders>
                  <w:shd w:val="clear" w:color="auto" w:fill="E8F5E9"/>
                  <w:tcMar>
                    <w:top w:w="100" w:type="dxa"/>
                    <w:left w:w="140" w:type="dxa"/>
                    <w:bottom w:w="100" w:type="dxa"/>
                    <w:right w:w="140" w:type="dxa"/>
                  </w:tcMar>
                </w:tcPr>
                <w:p w14:paraId="4A04C051" w14:textId="77777777" w:rsidR="00F74EAD" w:rsidRPr="00CF436D" w:rsidRDefault="00F74EAD" w:rsidP="008E320F">
                  <w:pPr>
                    <w:spacing w:before="60" w:after="60" w:line="280" w:lineRule="auto"/>
                    <w:rPr>
                      <w:rFonts w:ascii="Microsoft Sans Serif" w:hAnsi="Microsoft Sans Serif" w:cs="Microsoft Sans Serif"/>
                    </w:rPr>
                  </w:pPr>
                  <w:r w:rsidRPr="00CF436D">
                    <w:rPr>
                      <w:rFonts w:ascii="Microsoft Sans Serif" w:hAnsi="Microsoft Sans Serif" w:cs="Microsoft Sans Serif"/>
                      <w:b/>
                      <w:bCs/>
                      <w:color w:val="2E7D32"/>
                      <w:sz w:val="21"/>
                      <w:szCs w:val="21"/>
                    </w:rPr>
                    <w:t xml:space="preserve">I &gt; </w:t>
                  </w:r>
                  <w:proofErr w:type="gramStart"/>
                  <w:r w:rsidRPr="00CF436D">
                    <w:rPr>
                      <w:rFonts w:ascii="Microsoft Sans Serif" w:hAnsi="Microsoft Sans Serif" w:cs="Microsoft Sans Serif"/>
                      <w:b/>
                      <w:bCs/>
                      <w:color w:val="2E7D32"/>
                      <w:sz w:val="21"/>
                      <w:szCs w:val="21"/>
                    </w:rPr>
                    <w:t>0  (</w:t>
                  </w:r>
                  <w:proofErr w:type="gramEnd"/>
                  <w:r w:rsidRPr="00CF436D">
                    <w:rPr>
                      <w:rFonts w:ascii="Microsoft Sans Serif" w:hAnsi="Microsoft Sans Serif" w:cs="Microsoft Sans Serif"/>
                      <w:b/>
                      <w:bCs/>
                      <w:color w:val="2E7D32"/>
                      <w:sz w:val="21"/>
                      <w:szCs w:val="21"/>
                    </w:rPr>
                    <w:t>Positive)</w:t>
                  </w:r>
                </w:p>
                <w:p w14:paraId="3352CB0D" w14:textId="77777777" w:rsidR="00F74EAD" w:rsidRPr="00CF436D" w:rsidRDefault="00F74EAD" w:rsidP="008E320F">
                  <w:pPr>
                    <w:spacing w:before="60" w:after="60" w:line="280" w:lineRule="auto"/>
                    <w:rPr>
                      <w:rFonts w:ascii="Microsoft Sans Serif" w:hAnsi="Microsoft Sans Serif" w:cs="Microsoft Sans Serif"/>
                    </w:rPr>
                  </w:pPr>
                  <w:r w:rsidRPr="00CF436D">
                    <w:rPr>
                      <w:rFonts w:ascii="Microsoft Sans Serif" w:hAnsi="Microsoft Sans Serif" w:cs="Microsoft Sans Serif"/>
                      <w:color w:val="212121"/>
                      <w:sz w:val="20"/>
                      <w:szCs w:val="20"/>
                    </w:rPr>
                    <w:t>Similar values cluster together. The closer to +1, the stronger the clustering.</w:t>
                  </w:r>
                </w:p>
              </w:tc>
            </w:tr>
            <w:tr w:rsidR="00F74EAD" w:rsidRPr="00CF436D" w14:paraId="3F21FB1C" w14:textId="77777777" w:rsidTr="00F74EAD">
              <w:tblPrEx>
                <w:tblCellMar>
                  <w:top w:w="0" w:type="dxa"/>
                  <w:bottom w:w="0" w:type="dxa"/>
                </w:tblCellMar>
              </w:tblPrEx>
              <w:trPr>
                <w:trHeight w:val="535"/>
              </w:trPr>
              <w:tc>
                <w:tcPr>
                  <w:tcW w:w="9571" w:type="dxa"/>
                  <w:tcBorders>
                    <w:top w:val="single" w:sz="2" w:space="0" w:color="616161"/>
                    <w:left w:val="single" w:sz="2" w:space="0" w:color="616161"/>
                    <w:bottom w:val="single" w:sz="2" w:space="0" w:color="616161"/>
                    <w:right w:val="single" w:sz="2" w:space="0" w:color="616161"/>
                  </w:tcBorders>
                  <w:shd w:val="clear" w:color="auto" w:fill="F5F5F5"/>
                  <w:tcMar>
                    <w:top w:w="100" w:type="dxa"/>
                    <w:left w:w="140" w:type="dxa"/>
                    <w:bottom w:w="100" w:type="dxa"/>
                    <w:right w:w="140" w:type="dxa"/>
                  </w:tcMar>
                </w:tcPr>
                <w:p w14:paraId="03DE7727" w14:textId="77777777" w:rsidR="00F74EAD" w:rsidRPr="00CF436D" w:rsidRDefault="00F74EAD" w:rsidP="008E320F">
                  <w:pPr>
                    <w:spacing w:before="60" w:after="60" w:line="280" w:lineRule="auto"/>
                    <w:rPr>
                      <w:rFonts w:ascii="Microsoft Sans Serif" w:hAnsi="Microsoft Sans Serif" w:cs="Microsoft Sans Serif"/>
                    </w:rPr>
                  </w:pPr>
                  <w:r w:rsidRPr="00CF436D">
                    <w:rPr>
                      <w:rFonts w:ascii="Microsoft Sans Serif" w:hAnsi="Microsoft Sans Serif" w:cs="Microsoft Sans Serif"/>
                      <w:b/>
                      <w:bCs/>
                      <w:color w:val="616161"/>
                      <w:sz w:val="21"/>
                      <w:szCs w:val="21"/>
                    </w:rPr>
                    <w:t xml:space="preserve">I ≈ </w:t>
                  </w:r>
                  <w:proofErr w:type="gramStart"/>
                  <w:r w:rsidRPr="00CF436D">
                    <w:rPr>
                      <w:rFonts w:ascii="Microsoft Sans Serif" w:hAnsi="Microsoft Sans Serif" w:cs="Microsoft Sans Serif"/>
                      <w:b/>
                      <w:bCs/>
                      <w:color w:val="616161"/>
                      <w:sz w:val="21"/>
                      <w:szCs w:val="21"/>
                    </w:rPr>
                    <w:t>0  (</w:t>
                  </w:r>
                  <w:proofErr w:type="gramEnd"/>
                  <w:r w:rsidRPr="00CF436D">
                    <w:rPr>
                      <w:rFonts w:ascii="Microsoft Sans Serif" w:hAnsi="Microsoft Sans Serif" w:cs="Microsoft Sans Serif"/>
                      <w:b/>
                      <w:bCs/>
                      <w:color w:val="616161"/>
                      <w:sz w:val="21"/>
                      <w:szCs w:val="21"/>
                    </w:rPr>
                    <w:t>Random)</w:t>
                  </w:r>
                </w:p>
                <w:p w14:paraId="088DB33E" w14:textId="77777777" w:rsidR="00F74EAD" w:rsidRPr="00CF436D" w:rsidRDefault="00F74EAD" w:rsidP="008E320F">
                  <w:pPr>
                    <w:spacing w:before="60" w:after="60" w:line="280" w:lineRule="auto"/>
                    <w:rPr>
                      <w:rFonts w:ascii="Microsoft Sans Serif" w:hAnsi="Microsoft Sans Serif" w:cs="Microsoft Sans Serif"/>
                    </w:rPr>
                  </w:pPr>
                  <w:r w:rsidRPr="00CF436D">
                    <w:rPr>
                      <w:rFonts w:ascii="Microsoft Sans Serif" w:hAnsi="Microsoft Sans Serif" w:cs="Microsoft Sans Serif"/>
                      <w:color w:val="212121"/>
                      <w:sz w:val="20"/>
                      <w:szCs w:val="20"/>
                    </w:rPr>
                    <w:t>No spatial pattern. Values are randomly distributed across the study area.</w:t>
                  </w:r>
                </w:p>
              </w:tc>
            </w:tr>
            <w:tr w:rsidR="00F74EAD" w:rsidRPr="00CF436D" w14:paraId="1165F9D7" w14:textId="77777777" w:rsidTr="00F74EAD">
              <w:tblPrEx>
                <w:tblCellMar>
                  <w:top w:w="0" w:type="dxa"/>
                  <w:bottom w:w="0" w:type="dxa"/>
                </w:tblCellMar>
              </w:tblPrEx>
              <w:trPr>
                <w:trHeight w:val="535"/>
              </w:trPr>
              <w:tc>
                <w:tcPr>
                  <w:tcW w:w="9571" w:type="dxa"/>
                  <w:tcBorders>
                    <w:top w:val="thick" w:sz="12" w:space="0" w:color="E65100"/>
                    <w:left w:val="single" w:sz="2" w:space="0" w:color="E65100"/>
                    <w:bottom w:val="single" w:sz="2" w:space="0" w:color="E65100"/>
                    <w:right w:val="single" w:sz="2" w:space="0" w:color="E65100"/>
                  </w:tcBorders>
                  <w:shd w:val="clear" w:color="auto" w:fill="FFF3E0"/>
                  <w:tcMar>
                    <w:top w:w="100" w:type="dxa"/>
                    <w:left w:w="140" w:type="dxa"/>
                    <w:bottom w:w="100" w:type="dxa"/>
                    <w:right w:w="140" w:type="dxa"/>
                  </w:tcMar>
                </w:tcPr>
                <w:p w14:paraId="15AB33BF" w14:textId="77777777" w:rsidR="00F74EAD" w:rsidRPr="00CF436D" w:rsidRDefault="00F74EAD" w:rsidP="008E320F">
                  <w:pPr>
                    <w:spacing w:before="60" w:after="60" w:line="280" w:lineRule="auto"/>
                    <w:rPr>
                      <w:rFonts w:ascii="Microsoft Sans Serif" w:hAnsi="Microsoft Sans Serif" w:cs="Microsoft Sans Serif"/>
                    </w:rPr>
                  </w:pPr>
                  <w:r w:rsidRPr="00CF436D">
                    <w:rPr>
                      <w:rFonts w:ascii="Microsoft Sans Serif" w:hAnsi="Microsoft Sans Serif" w:cs="Microsoft Sans Serif"/>
                      <w:b/>
                      <w:bCs/>
                      <w:color w:val="E65100"/>
                      <w:sz w:val="21"/>
                      <w:szCs w:val="21"/>
                    </w:rPr>
                    <w:t xml:space="preserve">I &lt; </w:t>
                  </w:r>
                  <w:proofErr w:type="gramStart"/>
                  <w:r w:rsidRPr="00CF436D">
                    <w:rPr>
                      <w:rFonts w:ascii="Microsoft Sans Serif" w:hAnsi="Microsoft Sans Serif" w:cs="Microsoft Sans Serif"/>
                      <w:b/>
                      <w:bCs/>
                      <w:color w:val="E65100"/>
                      <w:sz w:val="21"/>
                      <w:szCs w:val="21"/>
                    </w:rPr>
                    <w:t>0  (</w:t>
                  </w:r>
                  <w:proofErr w:type="gramEnd"/>
                  <w:r w:rsidRPr="00CF436D">
                    <w:rPr>
                      <w:rFonts w:ascii="Microsoft Sans Serif" w:hAnsi="Microsoft Sans Serif" w:cs="Microsoft Sans Serif"/>
                      <w:b/>
                      <w:bCs/>
                      <w:color w:val="E65100"/>
                      <w:sz w:val="21"/>
                      <w:szCs w:val="21"/>
                    </w:rPr>
                    <w:t>Negative)</w:t>
                  </w:r>
                </w:p>
                <w:p w14:paraId="63ECE04E" w14:textId="77777777" w:rsidR="00F74EAD" w:rsidRPr="00CF436D" w:rsidRDefault="00F74EAD" w:rsidP="008E320F">
                  <w:pPr>
                    <w:spacing w:before="60" w:after="60" w:line="280" w:lineRule="auto"/>
                    <w:rPr>
                      <w:rFonts w:ascii="Microsoft Sans Serif" w:hAnsi="Microsoft Sans Serif" w:cs="Microsoft Sans Serif"/>
                    </w:rPr>
                  </w:pPr>
                  <w:r w:rsidRPr="00CF436D">
                    <w:rPr>
                      <w:rFonts w:ascii="Microsoft Sans Serif" w:hAnsi="Microsoft Sans Serif" w:cs="Microsoft Sans Serif"/>
                      <w:color w:val="212121"/>
                      <w:sz w:val="20"/>
                      <w:szCs w:val="20"/>
                    </w:rPr>
                    <w:t>Dissimilar values are neighbors. The closer to −1, the stronger the dispersion.</w:t>
                  </w:r>
                </w:p>
              </w:tc>
            </w:tr>
          </w:tbl>
          <w:p w14:paraId="102E56FE" w14:textId="77777777" w:rsidR="00F74EAD" w:rsidRPr="00CF436D" w:rsidRDefault="00F74EAD" w:rsidP="008E320F">
            <w:pPr>
              <w:rPr>
                <w:rFonts w:ascii="Microsoft Sans Serif" w:hAnsi="Microsoft Sans Serif" w:cs="Microsoft Sans Serif"/>
              </w:rPr>
            </w:pPr>
          </w:p>
        </w:tc>
      </w:tr>
    </w:tbl>
    <w:p w14:paraId="3E815DA6" w14:textId="77777777" w:rsidR="00352992" w:rsidRPr="00CF436D" w:rsidRDefault="00352992">
      <w:pPr>
        <w:spacing w:before="60" w:after="60" w:line="280" w:lineRule="auto"/>
        <w:rPr>
          <w:rFonts w:ascii="Microsoft Sans Serif" w:hAnsi="Microsoft Sans Serif" w:cs="Microsoft Sans Serif"/>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52992" w:rsidRPr="00CF436D" w14:paraId="3031C584" w14:textId="77777777">
        <w:tblPrEx>
          <w:tblCellMar>
            <w:top w:w="0" w:type="dxa"/>
            <w:bottom w:w="0" w:type="dxa"/>
          </w:tblCellMar>
        </w:tblPrEx>
        <w:tc>
          <w:tcPr>
            <w:tcW w:w="9638" w:type="dxa"/>
            <w:tcBorders>
              <w:top w:val="single" w:sz="2" w:space="0" w:color="3949AB"/>
              <w:left w:val="thick" w:sz="20" w:space="0" w:color="3949AB"/>
              <w:bottom w:val="single" w:sz="2" w:space="0" w:color="3949AB"/>
              <w:right w:val="none" w:sz="0" w:space="0" w:color="FFFFFF"/>
            </w:tcBorders>
            <w:shd w:val="clear" w:color="auto" w:fill="E8EAF6"/>
            <w:tcMar>
              <w:top w:w="140" w:type="dxa"/>
              <w:left w:w="200" w:type="dxa"/>
              <w:bottom w:w="140" w:type="dxa"/>
              <w:right w:w="180" w:type="dxa"/>
            </w:tcMar>
          </w:tcPr>
          <w:p w14:paraId="03F28E3D" w14:textId="77777777" w:rsidR="00352992" w:rsidRPr="00CF436D" w:rsidRDefault="00000000">
            <w:pPr>
              <w:spacing w:before="60" w:after="100" w:line="280" w:lineRule="auto"/>
              <w:rPr>
                <w:rFonts w:ascii="Microsoft Sans Serif" w:hAnsi="Microsoft Sans Serif" w:cs="Microsoft Sans Serif"/>
              </w:rPr>
            </w:pPr>
            <w:r w:rsidRPr="00CF436D">
              <w:rPr>
                <w:rFonts w:ascii="Microsoft Sans Serif" w:hAnsi="Microsoft Sans Serif" w:cs="Microsoft Sans Serif"/>
                <w:b/>
                <w:bCs/>
                <w:color w:val="3949AB"/>
              </w:rPr>
              <w:t>Moran Scatter Plot — Four Quadrants</w:t>
            </w:r>
          </w:p>
          <w:p w14:paraId="0B4760FA" w14:textId="77777777" w:rsidR="00352992" w:rsidRPr="00CF436D" w:rsidRDefault="00000000">
            <w:pPr>
              <w:spacing w:before="60" w:after="60" w:line="280" w:lineRule="auto"/>
              <w:rPr>
                <w:rFonts w:ascii="Microsoft Sans Serif" w:hAnsi="Microsoft Sans Serif" w:cs="Microsoft Sans Serif"/>
              </w:rPr>
            </w:pPr>
            <w:r w:rsidRPr="00CF436D">
              <w:rPr>
                <w:rFonts w:ascii="Microsoft Sans Serif" w:hAnsi="Microsoft Sans Serif" w:cs="Microsoft Sans Serif"/>
                <w:b/>
                <w:bCs/>
                <w:color w:val="2E7D32"/>
                <w:sz w:val="20"/>
                <w:szCs w:val="20"/>
              </w:rPr>
              <w:t xml:space="preserve">HH (Upper-Right): </w:t>
            </w:r>
            <w:r w:rsidRPr="00CF436D">
              <w:rPr>
                <w:rFonts w:ascii="Microsoft Sans Serif" w:hAnsi="Microsoft Sans Serif" w:cs="Microsoft Sans Serif"/>
                <w:color w:val="212121"/>
                <w:sz w:val="20"/>
                <w:szCs w:val="20"/>
              </w:rPr>
              <w:t xml:space="preserve">High-High clusters — high values surrounded by high neighbors  </w:t>
            </w:r>
            <w:r w:rsidRPr="00CF436D">
              <w:rPr>
                <w:rFonts w:ascii="Microsoft Sans Serif" w:hAnsi="Microsoft Sans Serif" w:cs="Microsoft Sans Serif"/>
                <w:color w:val="BDBDBD"/>
                <w:sz w:val="20"/>
                <w:szCs w:val="20"/>
              </w:rPr>
              <w:t xml:space="preserve">  </w:t>
            </w:r>
            <w:proofErr w:type="gramStart"/>
            <w:r w:rsidRPr="00CF436D">
              <w:rPr>
                <w:rFonts w:ascii="Microsoft Sans Serif" w:hAnsi="Microsoft Sans Serif" w:cs="Microsoft Sans Serif"/>
                <w:color w:val="BDBDBD"/>
                <w:sz w:val="20"/>
                <w:szCs w:val="20"/>
              </w:rPr>
              <w:t xml:space="preserve">·  </w:t>
            </w:r>
            <w:r w:rsidRPr="00CF436D">
              <w:rPr>
                <w:rFonts w:ascii="Microsoft Sans Serif" w:hAnsi="Microsoft Sans Serif" w:cs="Microsoft Sans Serif"/>
                <w:b/>
                <w:bCs/>
                <w:color w:val="1565C0"/>
                <w:sz w:val="20"/>
                <w:szCs w:val="20"/>
              </w:rPr>
              <w:t>LL</w:t>
            </w:r>
            <w:proofErr w:type="gramEnd"/>
            <w:r w:rsidRPr="00CF436D">
              <w:rPr>
                <w:rFonts w:ascii="Microsoft Sans Serif" w:hAnsi="Microsoft Sans Serif" w:cs="Microsoft Sans Serif"/>
                <w:b/>
                <w:bCs/>
                <w:color w:val="1565C0"/>
                <w:sz w:val="20"/>
                <w:szCs w:val="20"/>
              </w:rPr>
              <w:t xml:space="preserve"> (Lower-Left): </w:t>
            </w:r>
            <w:r w:rsidRPr="00CF436D">
              <w:rPr>
                <w:rFonts w:ascii="Microsoft Sans Serif" w:hAnsi="Microsoft Sans Serif" w:cs="Microsoft Sans Serif"/>
                <w:color w:val="212121"/>
                <w:sz w:val="20"/>
                <w:szCs w:val="20"/>
              </w:rPr>
              <w:t>Low-Low clusters</w:t>
            </w:r>
          </w:p>
          <w:p w14:paraId="4C600DBE" w14:textId="77777777" w:rsidR="00352992" w:rsidRPr="00CF436D" w:rsidRDefault="00000000">
            <w:pPr>
              <w:spacing w:before="60" w:after="60" w:line="280" w:lineRule="auto"/>
              <w:rPr>
                <w:rFonts w:ascii="Microsoft Sans Serif" w:hAnsi="Microsoft Sans Serif" w:cs="Microsoft Sans Serif"/>
              </w:rPr>
            </w:pPr>
            <w:r w:rsidRPr="00CF436D">
              <w:rPr>
                <w:rFonts w:ascii="Microsoft Sans Serif" w:hAnsi="Microsoft Sans Serif" w:cs="Microsoft Sans Serif"/>
                <w:b/>
                <w:bCs/>
                <w:color w:val="E65100"/>
                <w:sz w:val="20"/>
                <w:szCs w:val="20"/>
              </w:rPr>
              <w:t xml:space="preserve">LH (Upper-Left): </w:t>
            </w:r>
            <w:r w:rsidRPr="00CF436D">
              <w:rPr>
                <w:rFonts w:ascii="Microsoft Sans Serif" w:hAnsi="Microsoft Sans Serif" w:cs="Microsoft Sans Serif"/>
                <w:color w:val="212121"/>
                <w:sz w:val="20"/>
                <w:szCs w:val="20"/>
              </w:rPr>
              <w:t xml:space="preserve">Low-High outliers — low values among high neighbors  </w:t>
            </w:r>
            <w:r w:rsidRPr="00CF436D">
              <w:rPr>
                <w:rFonts w:ascii="Microsoft Sans Serif" w:hAnsi="Microsoft Sans Serif" w:cs="Microsoft Sans Serif"/>
                <w:color w:val="BDBDBD"/>
                <w:sz w:val="20"/>
                <w:szCs w:val="20"/>
              </w:rPr>
              <w:t xml:space="preserve">  </w:t>
            </w:r>
            <w:proofErr w:type="gramStart"/>
            <w:r w:rsidRPr="00CF436D">
              <w:rPr>
                <w:rFonts w:ascii="Microsoft Sans Serif" w:hAnsi="Microsoft Sans Serif" w:cs="Microsoft Sans Serif"/>
                <w:color w:val="BDBDBD"/>
                <w:sz w:val="20"/>
                <w:szCs w:val="20"/>
              </w:rPr>
              <w:t xml:space="preserve">·  </w:t>
            </w:r>
            <w:r w:rsidRPr="00CF436D">
              <w:rPr>
                <w:rFonts w:ascii="Microsoft Sans Serif" w:hAnsi="Microsoft Sans Serif" w:cs="Microsoft Sans Serif"/>
                <w:b/>
                <w:bCs/>
                <w:color w:val="B71C1C"/>
                <w:sz w:val="20"/>
                <w:szCs w:val="20"/>
              </w:rPr>
              <w:t>HL</w:t>
            </w:r>
            <w:proofErr w:type="gramEnd"/>
            <w:r w:rsidRPr="00CF436D">
              <w:rPr>
                <w:rFonts w:ascii="Microsoft Sans Serif" w:hAnsi="Microsoft Sans Serif" w:cs="Microsoft Sans Serif"/>
                <w:b/>
                <w:bCs/>
                <w:color w:val="B71C1C"/>
                <w:sz w:val="20"/>
                <w:szCs w:val="20"/>
              </w:rPr>
              <w:t xml:space="preserve"> (Lower-Right): </w:t>
            </w:r>
            <w:r w:rsidRPr="00CF436D">
              <w:rPr>
                <w:rFonts w:ascii="Microsoft Sans Serif" w:hAnsi="Microsoft Sans Serif" w:cs="Microsoft Sans Serif"/>
                <w:color w:val="212121"/>
                <w:sz w:val="20"/>
                <w:szCs w:val="20"/>
              </w:rPr>
              <w:t>High-Low outliers</w:t>
            </w:r>
          </w:p>
          <w:p w14:paraId="1BFC1156" w14:textId="77777777" w:rsidR="00352992" w:rsidRPr="00CF436D" w:rsidRDefault="00000000">
            <w:pPr>
              <w:spacing w:before="60" w:after="60" w:line="280" w:lineRule="auto"/>
              <w:rPr>
                <w:rFonts w:ascii="Microsoft Sans Serif" w:hAnsi="Microsoft Sans Serif" w:cs="Microsoft Sans Serif"/>
              </w:rPr>
            </w:pPr>
            <w:r w:rsidRPr="00CF436D">
              <w:rPr>
                <w:rFonts w:ascii="Microsoft Sans Serif" w:hAnsi="Microsoft Sans Serif" w:cs="Microsoft Sans Serif"/>
                <w:i/>
                <w:iCs/>
                <w:color w:val="616161"/>
                <w:sz w:val="20"/>
                <w:szCs w:val="20"/>
              </w:rPr>
              <w:t>The slope of the regression line through the scatter plot equals Moran's I.</w:t>
            </w:r>
          </w:p>
        </w:tc>
      </w:tr>
    </w:tbl>
    <w:p w14:paraId="30C85C3D" w14:textId="77777777" w:rsidR="00352992" w:rsidRPr="00CF436D" w:rsidRDefault="00000000">
      <w:pPr>
        <w:rPr>
          <w:rFonts w:ascii="Microsoft Sans Serif" w:hAnsi="Microsoft Sans Serif" w:cs="Microsoft Sans Serif"/>
        </w:rPr>
      </w:pPr>
      <w:r w:rsidRPr="00CF436D">
        <w:rPr>
          <w:rFonts w:ascii="Microsoft Sans Serif" w:hAnsi="Microsoft Sans Serif" w:cs="Microsoft Sans Serif"/>
        </w:rP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52992" w:rsidRPr="00CF436D" w14:paraId="7F7F28AC" w14:textId="77777777">
        <w:tblPrEx>
          <w:tblCellMar>
            <w:top w:w="0" w:type="dxa"/>
            <w:bottom w:w="0" w:type="dxa"/>
          </w:tblCellMar>
        </w:tblPrEx>
        <w:tc>
          <w:tcPr>
            <w:tcW w:w="9638" w:type="dxa"/>
            <w:tcBorders>
              <w:top w:val="single" w:sz="12" w:space="0" w:color="1A237E"/>
              <w:left w:val="thick" w:sz="24" w:space="0" w:color="1A237E"/>
              <w:bottom w:val="single" w:sz="4" w:space="0" w:color="1A237E"/>
              <w:right w:val="none" w:sz="0" w:space="0" w:color="FFFFFF"/>
            </w:tcBorders>
            <w:shd w:val="clear" w:color="auto" w:fill="E8F5E9"/>
            <w:tcMar>
              <w:top w:w="200" w:type="dxa"/>
              <w:left w:w="280" w:type="dxa"/>
              <w:bottom w:w="180" w:type="dxa"/>
              <w:right w:w="200" w:type="dxa"/>
            </w:tcMar>
          </w:tcPr>
          <w:p w14:paraId="11875852" w14:textId="58C01592" w:rsidR="00352992" w:rsidRPr="00CF436D" w:rsidRDefault="00000000">
            <w:pPr>
              <w:spacing w:before="60" w:after="80" w:line="280" w:lineRule="auto"/>
              <w:rPr>
                <w:rFonts w:ascii="Microsoft Sans Serif" w:hAnsi="Microsoft Sans Serif" w:cs="Microsoft Sans Serif"/>
              </w:rPr>
            </w:pPr>
            <w:proofErr w:type="gramStart"/>
            <w:r w:rsidRPr="00CF436D">
              <w:rPr>
                <w:rFonts w:ascii="Segoe UI Emoji" w:hAnsi="Segoe UI Emoji" w:cs="Segoe UI Emoji"/>
                <w:color w:val="1A237E"/>
                <w:sz w:val="26"/>
                <w:szCs w:val="26"/>
              </w:rPr>
              <w:lastRenderedPageBreak/>
              <w:t>📉</w:t>
            </w:r>
            <w:r w:rsidRPr="00CF436D">
              <w:rPr>
                <w:rFonts w:ascii="Microsoft Sans Serif" w:hAnsi="Microsoft Sans Serif" w:cs="Microsoft Sans Serif"/>
                <w:color w:val="1A237E"/>
                <w:sz w:val="26"/>
                <w:szCs w:val="26"/>
              </w:rPr>
              <w:t xml:space="preserve">  </w:t>
            </w:r>
            <w:r w:rsidRPr="00CF436D">
              <w:rPr>
                <w:rFonts w:ascii="Microsoft Sans Serif" w:hAnsi="Microsoft Sans Serif" w:cs="Microsoft Sans Serif"/>
                <w:b/>
                <w:bCs/>
                <w:color w:val="1A237E"/>
                <w:sz w:val="36"/>
                <w:szCs w:val="36"/>
              </w:rPr>
              <w:t>Geary's</w:t>
            </w:r>
            <w:proofErr w:type="gramEnd"/>
            <w:r w:rsidRPr="00CF436D">
              <w:rPr>
                <w:rFonts w:ascii="Microsoft Sans Serif" w:hAnsi="Microsoft Sans Serif" w:cs="Microsoft Sans Serif"/>
                <w:b/>
                <w:bCs/>
                <w:color w:val="1A237E"/>
                <w:sz w:val="36"/>
                <w:szCs w:val="36"/>
              </w:rPr>
              <w:t xml:space="preserve"> C: A Difference-Based Measure</w:t>
            </w:r>
          </w:p>
          <w:p w14:paraId="1053F232" w14:textId="77777777" w:rsidR="00352992" w:rsidRPr="00CF436D" w:rsidRDefault="00000000">
            <w:pPr>
              <w:spacing w:before="60" w:after="60" w:line="280" w:lineRule="auto"/>
              <w:rPr>
                <w:rFonts w:ascii="Microsoft Sans Serif" w:hAnsi="Microsoft Sans Serif" w:cs="Microsoft Sans Serif"/>
              </w:rPr>
            </w:pPr>
            <w:r w:rsidRPr="00CF436D">
              <w:rPr>
                <w:rFonts w:ascii="Microsoft Sans Serif" w:hAnsi="Microsoft Sans Serif" w:cs="Microsoft Sans Serif"/>
                <w:i/>
                <w:iCs/>
                <w:color w:val="616161"/>
                <w:sz w:val="20"/>
                <w:szCs w:val="20"/>
              </w:rPr>
              <w:t>Sensitive to local variation and small-scale spatial patterns</w:t>
            </w:r>
          </w:p>
        </w:tc>
      </w:tr>
    </w:tbl>
    <w:p w14:paraId="4C485DBF" w14:textId="5C085548" w:rsidR="00352992" w:rsidRPr="00CF436D" w:rsidRDefault="00A563B5">
      <w:pPr>
        <w:spacing w:before="60" w:after="60" w:line="280" w:lineRule="auto"/>
        <w:rPr>
          <w:rFonts w:ascii="Microsoft Sans Serif" w:hAnsi="Microsoft Sans Serif" w:cs="Microsoft Sans Serif"/>
        </w:rPr>
      </w:pPr>
      <w:r>
        <w:rPr>
          <w:noProof/>
        </w:rPr>
        <mc:AlternateContent>
          <mc:Choice Requires="wps">
            <w:drawing>
              <wp:anchor distT="0" distB="0" distL="0" distR="0" simplePos="0" relativeHeight="251655164" behindDoc="1" locked="0" layoutInCell="1" allowOverlap="1" wp14:anchorId="577CA5DB" wp14:editId="1CD0EC86">
                <wp:simplePos x="0" y="0"/>
                <wp:positionH relativeFrom="page">
                  <wp:align>left</wp:align>
                </wp:positionH>
                <wp:positionV relativeFrom="page">
                  <wp:align>top</wp:align>
                </wp:positionV>
                <wp:extent cx="11430000" cy="13811250"/>
                <wp:effectExtent l="0" t="0" r="0" b="0"/>
                <wp:wrapNone/>
                <wp:docPr id="1048587858"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430000" cy="13811250"/>
                        </a:xfrm>
                        <a:custGeom>
                          <a:avLst/>
                          <a:gdLst/>
                          <a:ahLst/>
                          <a:cxnLst/>
                          <a:rect l="l" t="t" r="r" b="b"/>
                          <a:pathLst>
                            <a:path w="11430000" h="13811250">
                              <a:moveTo>
                                <a:pt x="11430000" y="0"/>
                              </a:moveTo>
                              <a:lnTo>
                                <a:pt x="0" y="0"/>
                              </a:lnTo>
                              <a:lnTo>
                                <a:pt x="0" y="13811250"/>
                              </a:lnTo>
                              <a:lnTo>
                                <a:pt x="11430000" y="13811250"/>
                              </a:lnTo>
                              <a:lnTo>
                                <a:pt x="11430000" y="0"/>
                              </a:lnTo>
                              <a:close/>
                            </a:path>
                          </a:pathLst>
                        </a:custGeom>
                        <a:solidFill>
                          <a:srgbClr val="F8F8FF">
                            <a:alpha val="94900"/>
                          </a:srgbClr>
                        </a:solidFill>
                      </wps:spPr>
                      <wps:bodyPr wrap="square" lIns="0" tIns="0" rIns="0" bIns="0" rtlCol="0">
                        <a:prstTxWarp prst="textNoShape">
                          <a:avLst/>
                        </a:prstTxWarp>
                        <a:noAutofit/>
                      </wps:bodyPr>
                    </wps:wsp>
                  </a:graphicData>
                </a:graphic>
              </wp:anchor>
            </w:drawing>
          </mc:Choice>
          <mc:Fallback>
            <w:pict>
              <v:shape w14:anchorId="5F3A0EC3" id="Graphic 48" o:spid="_x0000_s1026" style="position:absolute;margin-left:0;margin-top:0;width:900pt;height:1087.5pt;z-index:-251661316;visibility:visible;mso-wrap-style:square;mso-wrap-distance-left:0;mso-wrap-distance-top:0;mso-wrap-distance-right:0;mso-wrap-distance-bottom:0;mso-position-horizontal:left;mso-position-horizontal-relative:page;mso-position-vertical:top;mso-position-vertical-relative:page;v-text-anchor:top" coordsize="11430000,13811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" path="m11430000,l,,,13811250r11430000,l11430000,xe" fillcolor="#f8f8ff" stroked="f">
                <v:fill opacity="62194f"/>
                <v:path arrowok="t"/>
                <w10:wrap anchorx="page" anchory="page"/>
              </v:shape>
            </w:pict>
          </mc:Fallback>
        </mc:AlternateContent>
      </w:r>
    </w:p>
    <w:p w14:paraId="0F414D9E" w14:textId="77777777" w:rsidR="00352992" w:rsidRPr="00CF436D" w:rsidRDefault="00000000">
      <w:pPr>
        <w:spacing w:before="60" w:after="120" w:line="300" w:lineRule="auto"/>
        <w:rPr>
          <w:rFonts w:ascii="Microsoft Sans Serif" w:hAnsi="Microsoft Sans Serif" w:cs="Microsoft Sans Serif"/>
        </w:rPr>
      </w:pPr>
      <w:r w:rsidRPr="00CF436D">
        <w:rPr>
          <w:rFonts w:ascii="Microsoft Sans Serif" w:hAnsi="Microsoft Sans Serif" w:cs="Microsoft Sans Serif"/>
          <w:b/>
          <w:bCs/>
          <w:color w:val="1A237E"/>
        </w:rPr>
        <w:t xml:space="preserve">Geary's C </w:t>
      </w:r>
      <w:r w:rsidRPr="00CF436D">
        <w:rPr>
          <w:rFonts w:ascii="Microsoft Sans Serif" w:hAnsi="Microsoft Sans Serif" w:cs="Microsoft Sans Serif"/>
          <w:color w:val="212121"/>
        </w:rPr>
        <w:t xml:space="preserve">is another global measure of spatial autocorrelation, but unlike Moran's I — which is based on the covariance of neighboring values — Geary's C is based on the </w:t>
      </w:r>
      <w:r w:rsidRPr="00CF436D">
        <w:rPr>
          <w:rFonts w:ascii="Microsoft Sans Serif" w:hAnsi="Microsoft Sans Serif" w:cs="Microsoft Sans Serif"/>
          <w:b/>
          <w:bCs/>
          <w:color w:val="2E7D32"/>
        </w:rPr>
        <w:t>squared differences</w:t>
      </w:r>
      <w:r w:rsidRPr="00CF436D">
        <w:rPr>
          <w:rFonts w:ascii="Microsoft Sans Serif" w:hAnsi="Microsoft Sans Serif" w:cs="Microsoft Sans Serif"/>
          <w:color w:val="212121"/>
        </w:rPr>
        <w:t xml:space="preserve"> between neighboring values. This makes Geary's C more sensitive to local variation and small-scale spatial patterns.</w:t>
      </w:r>
    </w:p>
    <w:tbl>
      <w:tblPr>
        <w:tblW w:w="96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3"/>
      </w:tblGrid>
      <w:tr w:rsidR="00F74EAD" w:rsidRPr="00CF436D" w14:paraId="2651EB9B" w14:textId="77777777" w:rsidTr="00F74EAD">
        <w:tblPrEx>
          <w:tblCellMar>
            <w:top w:w="0" w:type="dxa"/>
            <w:bottom w:w="0" w:type="dxa"/>
          </w:tblCellMar>
        </w:tblPrEx>
        <w:tc>
          <w:tcPr>
            <w:tcW w:w="9633" w:type="dxa"/>
            <w:tcBorders>
              <w:top w:val="none" w:sz="0" w:space="0" w:color="FFFFFF"/>
              <w:left w:val="none" w:sz="0" w:space="0" w:color="FFFFFF"/>
              <w:bottom w:val="none" w:sz="0" w:space="0" w:color="FFFFFF"/>
              <w:right w:val="single" w:sz="4" w:space="0" w:color="E0E0E0"/>
            </w:tcBorders>
            <w:tcMar>
              <w:top w:w="100" w:type="dxa"/>
              <w:left w:w="120" w:type="dxa"/>
              <w:bottom w:w="100" w:type="dxa"/>
              <w:right w:w="160" w:type="dxa"/>
            </w:tcMar>
          </w:tcPr>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F74EAD" w:rsidRPr="00CF436D" w14:paraId="030B3DCC"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1A237E"/>
                  <w:tcMar>
                    <w:top w:w="80" w:type="dxa"/>
                    <w:left w:w="180" w:type="dxa"/>
                    <w:bottom w:w="80" w:type="dxa"/>
                    <w:right w:w="180" w:type="dxa"/>
                  </w:tcMar>
                </w:tcPr>
                <w:p w14:paraId="574B6915" w14:textId="77777777" w:rsidR="00F74EAD" w:rsidRPr="00CF436D" w:rsidRDefault="00F74EAD">
                  <w:pPr>
                    <w:spacing w:before="60" w:after="60" w:line="280" w:lineRule="auto"/>
                    <w:rPr>
                      <w:rFonts w:ascii="Microsoft Sans Serif" w:hAnsi="Microsoft Sans Serif" w:cs="Microsoft Sans Serif"/>
                    </w:rPr>
                  </w:pPr>
                  <w:r w:rsidRPr="00CF436D">
                    <w:rPr>
                      <w:rFonts w:ascii="Microsoft Sans Serif" w:hAnsi="Microsoft Sans Serif" w:cs="Microsoft Sans Serif"/>
                      <w:b/>
                      <w:bCs/>
                      <w:color w:val="FFFFFF"/>
                    </w:rPr>
                    <w:t>The Geary's C Formula</w:t>
                  </w:r>
                </w:p>
              </w:tc>
            </w:tr>
            <w:tr w:rsidR="00F74EAD" w:rsidRPr="00CF436D" w14:paraId="0DCCFA6C" w14:textId="77777777">
              <w:tblPrEx>
                <w:tblCellMar>
                  <w:top w:w="0" w:type="dxa"/>
                  <w:bottom w:w="0" w:type="dxa"/>
                </w:tblCellMar>
              </w:tblPrEx>
              <w:tc>
                <w:tcPr>
                  <w:tcW w:w="9638" w:type="dxa"/>
                  <w:tcBorders>
                    <w:top w:val="none" w:sz="0" w:space="0" w:color="FFFFFF"/>
                    <w:left w:val="none" w:sz="0" w:space="0" w:color="FFFFFF"/>
                    <w:bottom w:val="single" w:sz="4" w:space="0" w:color="BDBDBD"/>
                    <w:right w:val="none" w:sz="0" w:space="0" w:color="FFFFFF"/>
                  </w:tcBorders>
                  <w:shd w:val="clear" w:color="auto" w:fill="E8F5E9"/>
                  <w:tcMar>
                    <w:top w:w="160" w:type="dxa"/>
                    <w:left w:w="200" w:type="dxa"/>
                    <w:bottom w:w="160" w:type="dxa"/>
                    <w:right w:w="200" w:type="dxa"/>
                  </w:tcMar>
                </w:tcPr>
                <w:p w14:paraId="614E758D" w14:textId="77777777" w:rsidR="00F74EAD" w:rsidRPr="00CF436D" w:rsidRDefault="00F74EAD">
                  <w:pPr>
                    <w:spacing w:before="80" w:after="80" w:line="280" w:lineRule="auto"/>
                    <w:jc w:val="center"/>
                    <w:rPr>
                      <w:rFonts w:ascii="Microsoft Sans Serif" w:hAnsi="Microsoft Sans Serif" w:cs="Microsoft Sans Serif"/>
                    </w:rPr>
                  </w:pPr>
                  <w:r w:rsidRPr="00CF436D">
                    <w:rPr>
                      <w:rFonts w:ascii="Microsoft Sans Serif" w:eastAsia="Courier New" w:hAnsi="Microsoft Sans Serif" w:cs="Microsoft Sans Serif"/>
                      <w:b/>
                      <w:bCs/>
                      <w:color w:val="1A237E"/>
                    </w:rPr>
                    <w:t>C = [(N−1) / 2S₀] × [Σᵢ Σⱼ wᵢⱼ(xᵢ−</w:t>
                  </w:r>
                  <w:proofErr w:type="gramStart"/>
                  <w:r w:rsidRPr="00CF436D">
                    <w:rPr>
                      <w:rFonts w:ascii="Microsoft Sans Serif" w:eastAsia="Courier New" w:hAnsi="Microsoft Sans Serif" w:cs="Microsoft Sans Serif"/>
                      <w:b/>
                      <w:bCs/>
                      <w:color w:val="1A237E"/>
                    </w:rPr>
                    <w:t>xⱼ)²</w:t>
                  </w:r>
                  <w:proofErr w:type="gramEnd"/>
                  <w:r w:rsidRPr="00CF436D">
                    <w:rPr>
                      <w:rFonts w:ascii="Microsoft Sans Serif" w:eastAsia="Courier New" w:hAnsi="Microsoft Sans Serif" w:cs="Microsoft Sans Serif"/>
                      <w:b/>
                      <w:bCs/>
                      <w:color w:val="1A237E"/>
                    </w:rPr>
                    <w:t>] / Σᵢ(xᵢ−</w:t>
                  </w:r>
                  <w:proofErr w:type="gramStart"/>
                  <w:r w:rsidRPr="00CF436D">
                    <w:rPr>
                      <w:rFonts w:ascii="Microsoft Sans Serif" w:eastAsia="Courier New" w:hAnsi="Microsoft Sans Serif" w:cs="Microsoft Sans Serif"/>
                      <w:b/>
                      <w:bCs/>
                      <w:color w:val="1A237E"/>
                    </w:rPr>
                    <w:t>x̄)²</w:t>
                  </w:r>
                  <w:proofErr w:type="gramEnd"/>
                </w:p>
                <w:p w14:paraId="1A009624" w14:textId="77777777" w:rsidR="00F74EAD" w:rsidRPr="00CF436D" w:rsidRDefault="00F74EAD">
                  <w:pPr>
                    <w:spacing w:before="40" w:after="40" w:line="280" w:lineRule="auto"/>
                    <w:rPr>
                      <w:rFonts w:ascii="Microsoft Sans Serif" w:hAnsi="Microsoft Sans Serif" w:cs="Microsoft Sans Serif"/>
                    </w:rPr>
                  </w:pPr>
                  <w:r w:rsidRPr="00CF436D">
                    <w:rPr>
                      <w:rFonts w:ascii="Microsoft Sans Serif" w:hAnsi="Microsoft Sans Serif" w:cs="Microsoft Sans Serif"/>
                      <w:color w:val="424242"/>
                      <w:sz w:val="20"/>
                      <w:szCs w:val="20"/>
                    </w:rPr>
                    <w:t xml:space="preserve">Numerator uses (xᵢ − </w:t>
                  </w:r>
                  <w:proofErr w:type="gramStart"/>
                  <w:r w:rsidRPr="00CF436D">
                    <w:rPr>
                      <w:rFonts w:ascii="Microsoft Sans Serif" w:hAnsi="Microsoft Sans Serif" w:cs="Microsoft Sans Serif"/>
                      <w:color w:val="424242"/>
                      <w:sz w:val="20"/>
                      <w:szCs w:val="20"/>
                    </w:rPr>
                    <w:t>xⱼ)²</w:t>
                  </w:r>
                  <w:proofErr w:type="gramEnd"/>
                  <w:r w:rsidRPr="00CF436D">
                    <w:rPr>
                      <w:rFonts w:ascii="Microsoft Sans Serif" w:hAnsi="Microsoft Sans Serif" w:cs="Microsoft Sans Serif"/>
                      <w:color w:val="424242"/>
                      <w:sz w:val="20"/>
                      <w:szCs w:val="20"/>
                    </w:rPr>
                    <w:t xml:space="preserve"> — squared difference</w:t>
                  </w:r>
                </w:p>
                <w:p w14:paraId="238CAD7C" w14:textId="77777777" w:rsidR="00F74EAD" w:rsidRPr="00CF436D" w:rsidRDefault="00F74EAD">
                  <w:pPr>
                    <w:spacing w:before="40" w:after="40" w:line="280" w:lineRule="auto"/>
                    <w:rPr>
                      <w:rFonts w:ascii="Microsoft Sans Serif" w:hAnsi="Microsoft Sans Serif" w:cs="Microsoft Sans Serif"/>
                    </w:rPr>
                  </w:pPr>
                  <w:r w:rsidRPr="00CF436D">
                    <w:rPr>
                      <w:rFonts w:ascii="Microsoft Sans Serif" w:hAnsi="Microsoft Sans Serif" w:cs="Microsoft Sans Serif"/>
                      <w:color w:val="424242"/>
                      <w:sz w:val="20"/>
                      <w:szCs w:val="20"/>
                    </w:rPr>
                    <w:t>between neighboring values (not cross-product)</w:t>
                  </w:r>
                </w:p>
                <w:p w14:paraId="66E82FAF" w14:textId="77777777" w:rsidR="00F74EAD" w:rsidRPr="00CF436D" w:rsidRDefault="00F74EAD">
                  <w:pPr>
                    <w:spacing w:before="40" w:after="40" w:line="280" w:lineRule="auto"/>
                    <w:rPr>
                      <w:rFonts w:ascii="Microsoft Sans Serif" w:hAnsi="Microsoft Sans Serif" w:cs="Microsoft Sans Serif"/>
                    </w:rPr>
                  </w:pPr>
                  <w:r w:rsidRPr="00CF436D">
                    <w:rPr>
                      <w:rFonts w:ascii="Microsoft Sans Serif" w:hAnsi="Microsoft Sans Serif" w:cs="Microsoft Sans Serif"/>
                      <w:color w:val="424242"/>
                      <w:sz w:val="20"/>
                      <w:szCs w:val="20"/>
                    </w:rPr>
                    <w:t>This makes Geary's C more responsive to</w:t>
                  </w:r>
                </w:p>
                <w:p w14:paraId="747A2AE8" w14:textId="77777777" w:rsidR="00F74EAD" w:rsidRPr="00CF436D" w:rsidRDefault="00F74EAD">
                  <w:pPr>
                    <w:spacing w:before="40" w:after="40" w:line="280" w:lineRule="auto"/>
                    <w:rPr>
                      <w:rFonts w:ascii="Microsoft Sans Serif" w:hAnsi="Microsoft Sans Serif" w:cs="Microsoft Sans Serif"/>
                    </w:rPr>
                  </w:pPr>
                  <w:r w:rsidRPr="00CF436D">
                    <w:rPr>
                      <w:rFonts w:ascii="Microsoft Sans Serif" w:hAnsi="Microsoft Sans Serif" w:cs="Microsoft Sans Serif"/>
                      <w:color w:val="424242"/>
                      <w:sz w:val="20"/>
                      <w:szCs w:val="20"/>
                    </w:rPr>
                    <w:t>local discontinuities in the data.</w:t>
                  </w:r>
                </w:p>
              </w:tc>
            </w:tr>
          </w:tbl>
          <w:p w14:paraId="0BAFC9B2" w14:textId="77777777" w:rsidR="00F74EAD" w:rsidRPr="00CF436D" w:rsidRDefault="00F74EAD">
            <w:pPr>
              <w:rPr>
                <w:rFonts w:ascii="Microsoft Sans Serif" w:hAnsi="Microsoft Sans Serif" w:cs="Microsoft Sans Serif"/>
              </w:rPr>
            </w:pPr>
          </w:p>
        </w:tc>
      </w:tr>
      <w:tr w:rsidR="00F74EAD" w:rsidRPr="00CF436D" w14:paraId="4F1639D0" w14:textId="77777777" w:rsidTr="00F74EAD">
        <w:tblPrEx>
          <w:tblCellMar>
            <w:top w:w="0" w:type="dxa"/>
            <w:bottom w:w="0" w:type="dxa"/>
          </w:tblCellMar>
        </w:tblPrEx>
        <w:tc>
          <w:tcPr>
            <w:tcW w:w="9633" w:type="dxa"/>
            <w:tcBorders>
              <w:top w:val="none" w:sz="0" w:space="0" w:color="FFFFFF"/>
              <w:left w:val="none" w:sz="0" w:space="0" w:color="FFFFFF"/>
              <w:bottom w:val="none" w:sz="0" w:space="0" w:color="FFFFFF"/>
              <w:right w:val="single" w:sz="4" w:space="0" w:color="E0E0E0"/>
            </w:tcBorders>
            <w:tcMar>
              <w:top w:w="100" w:type="dxa"/>
              <w:left w:w="120" w:type="dxa"/>
              <w:bottom w:w="100" w:type="dxa"/>
              <w:right w:w="160" w:type="dxa"/>
            </w:tcMar>
          </w:tcPr>
          <w:p w14:paraId="47EFA83E" w14:textId="77777777" w:rsidR="00F74EAD" w:rsidRPr="00CF436D" w:rsidRDefault="00F74EAD" w:rsidP="008E320F">
            <w:pPr>
              <w:spacing w:before="60" w:after="120" w:line="280" w:lineRule="auto"/>
              <w:rPr>
                <w:rFonts w:ascii="Microsoft Sans Serif" w:hAnsi="Microsoft Sans Serif" w:cs="Microsoft Sans Serif"/>
              </w:rPr>
            </w:pPr>
            <w:r w:rsidRPr="00CF436D">
              <w:rPr>
                <w:rFonts w:ascii="Microsoft Sans Serif" w:hAnsi="Microsoft Sans Serif" w:cs="Microsoft Sans Serif"/>
                <w:b/>
                <w:bCs/>
                <w:color w:val="1A237E"/>
              </w:rPr>
              <w:t>Interpreting Geary's C</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60"/>
            </w:tblGrid>
            <w:tr w:rsidR="00F74EAD" w:rsidRPr="00CF436D" w14:paraId="13A42DC0" w14:textId="77777777" w:rsidTr="00F74EAD">
              <w:tblPrEx>
                <w:tblCellMar>
                  <w:top w:w="0" w:type="dxa"/>
                  <w:bottom w:w="0" w:type="dxa"/>
                </w:tblCellMar>
              </w:tblPrEx>
              <w:trPr>
                <w:trHeight w:val="505"/>
              </w:trPr>
              <w:tc>
                <w:tcPr>
                  <w:tcW w:w="9460" w:type="dxa"/>
                  <w:tcBorders>
                    <w:top w:val="thick" w:sz="12" w:space="0" w:color="2E7D32"/>
                    <w:left w:val="single" w:sz="2" w:space="0" w:color="2E7D32"/>
                    <w:bottom w:val="single" w:sz="2" w:space="0" w:color="2E7D32"/>
                    <w:right w:val="single" w:sz="2" w:space="0" w:color="2E7D32"/>
                  </w:tcBorders>
                  <w:shd w:val="clear" w:color="auto" w:fill="E8F5E9"/>
                  <w:tcMar>
                    <w:top w:w="100" w:type="dxa"/>
                    <w:left w:w="140" w:type="dxa"/>
                    <w:bottom w:w="100" w:type="dxa"/>
                    <w:right w:w="140" w:type="dxa"/>
                  </w:tcMar>
                </w:tcPr>
                <w:p w14:paraId="50163D98" w14:textId="77777777" w:rsidR="00F74EAD" w:rsidRPr="00CF436D" w:rsidRDefault="00F74EAD" w:rsidP="008E320F">
                  <w:pPr>
                    <w:spacing w:before="60" w:after="60" w:line="280" w:lineRule="auto"/>
                    <w:rPr>
                      <w:rFonts w:ascii="Microsoft Sans Serif" w:hAnsi="Microsoft Sans Serif" w:cs="Microsoft Sans Serif"/>
                    </w:rPr>
                  </w:pPr>
                  <w:r w:rsidRPr="00CF436D">
                    <w:rPr>
                      <w:rFonts w:ascii="Microsoft Sans Serif" w:hAnsi="Microsoft Sans Serif" w:cs="Microsoft Sans Serif"/>
                      <w:b/>
                      <w:bCs/>
                      <w:color w:val="2E7D32"/>
                      <w:sz w:val="21"/>
                      <w:szCs w:val="21"/>
                    </w:rPr>
                    <w:t xml:space="preserve">C &lt; </w:t>
                  </w:r>
                  <w:proofErr w:type="gramStart"/>
                  <w:r w:rsidRPr="00CF436D">
                    <w:rPr>
                      <w:rFonts w:ascii="Microsoft Sans Serif" w:hAnsi="Microsoft Sans Serif" w:cs="Microsoft Sans Serif"/>
                      <w:b/>
                      <w:bCs/>
                      <w:color w:val="2E7D32"/>
                      <w:sz w:val="21"/>
                      <w:szCs w:val="21"/>
                    </w:rPr>
                    <w:t>1  →</w:t>
                  </w:r>
                  <w:proofErr w:type="gramEnd"/>
                  <w:r w:rsidRPr="00CF436D">
                    <w:rPr>
                      <w:rFonts w:ascii="Microsoft Sans Serif" w:hAnsi="Microsoft Sans Serif" w:cs="Microsoft Sans Serif"/>
                      <w:b/>
                      <w:bCs/>
                      <w:color w:val="2E7D32"/>
                      <w:sz w:val="21"/>
                      <w:szCs w:val="21"/>
                    </w:rPr>
                    <w:t xml:space="preserve">  Positive Clustering</w:t>
                  </w:r>
                </w:p>
                <w:p w14:paraId="0045DFB7" w14:textId="77777777" w:rsidR="00F74EAD" w:rsidRPr="00CF436D" w:rsidRDefault="00F74EAD" w:rsidP="008E320F">
                  <w:pPr>
                    <w:spacing w:before="60" w:after="60" w:line="280" w:lineRule="auto"/>
                    <w:rPr>
                      <w:rFonts w:ascii="Microsoft Sans Serif" w:hAnsi="Microsoft Sans Serif" w:cs="Microsoft Sans Serif"/>
                    </w:rPr>
                  </w:pPr>
                  <w:r w:rsidRPr="00CF436D">
                    <w:rPr>
                      <w:rFonts w:ascii="Microsoft Sans Serif" w:hAnsi="Microsoft Sans Serif" w:cs="Microsoft Sans Serif"/>
                      <w:color w:val="212121"/>
                      <w:sz w:val="20"/>
                      <w:szCs w:val="20"/>
                    </w:rPr>
                    <w:t>Smaller values indicate stronger clustering. Neighbors share similar values.</w:t>
                  </w:r>
                </w:p>
              </w:tc>
            </w:tr>
            <w:tr w:rsidR="00F74EAD" w:rsidRPr="00CF436D" w14:paraId="1CB49ECE" w14:textId="77777777" w:rsidTr="00F74EAD">
              <w:tblPrEx>
                <w:tblCellMar>
                  <w:top w:w="0" w:type="dxa"/>
                  <w:bottom w:w="0" w:type="dxa"/>
                </w:tblCellMar>
              </w:tblPrEx>
              <w:trPr>
                <w:trHeight w:val="505"/>
              </w:trPr>
              <w:tc>
                <w:tcPr>
                  <w:tcW w:w="9460" w:type="dxa"/>
                  <w:tcBorders>
                    <w:top w:val="single" w:sz="2" w:space="0" w:color="616161"/>
                    <w:left w:val="single" w:sz="2" w:space="0" w:color="616161"/>
                    <w:bottom w:val="single" w:sz="2" w:space="0" w:color="616161"/>
                    <w:right w:val="single" w:sz="2" w:space="0" w:color="616161"/>
                  </w:tcBorders>
                  <w:shd w:val="clear" w:color="auto" w:fill="F5F5F5"/>
                  <w:tcMar>
                    <w:top w:w="100" w:type="dxa"/>
                    <w:left w:w="140" w:type="dxa"/>
                    <w:bottom w:w="100" w:type="dxa"/>
                    <w:right w:w="140" w:type="dxa"/>
                  </w:tcMar>
                </w:tcPr>
                <w:p w14:paraId="1C7BD00F" w14:textId="77777777" w:rsidR="00F74EAD" w:rsidRPr="00CF436D" w:rsidRDefault="00F74EAD" w:rsidP="008E320F">
                  <w:pPr>
                    <w:spacing w:before="60" w:after="60" w:line="280" w:lineRule="auto"/>
                    <w:rPr>
                      <w:rFonts w:ascii="Microsoft Sans Serif" w:hAnsi="Microsoft Sans Serif" w:cs="Microsoft Sans Serif"/>
                    </w:rPr>
                  </w:pPr>
                  <w:r w:rsidRPr="00CF436D">
                    <w:rPr>
                      <w:rFonts w:ascii="Microsoft Sans Serif" w:hAnsi="Microsoft Sans Serif" w:cs="Microsoft Sans Serif"/>
                      <w:b/>
                      <w:bCs/>
                      <w:color w:val="616161"/>
                      <w:sz w:val="21"/>
                      <w:szCs w:val="21"/>
                    </w:rPr>
                    <w:t xml:space="preserve">C = </w:t>
                  </w:r>
                  <w:proofErr w:type="gramStart"/>
                  <w:r w:rsidRPr="00CF436D">
                    <w:rPr>
                      <w:rFonts w:ascii="Microsoft Sans Serif" w:hAnsi="Microsoft Sans Serif" w:cs="Microsoft Sans Serif"/>
                      <w:b/>
                      <w:bCs/>
                      <w:color w:val="616161"/>
                      <w:sz w:val="21"/>
                      <w:szCs w:val="21"/>
                    </w:rPr>
                    <w:t>1  →</w:t>
                  </w:r>
                  <w:proofErr w:type="gramEnd"/>
                  <w:r w:rsidRPr="00CF436D">
                    <w:rPr>
                      <w:rFonts w:ascii="Microsoft Sans Serif" w:hAnsi="Microsoft Sans Serif" w:cs="Microsoft Sans Serif"/>
                      <w:b/>
                      <w:bCs/>
                      <w:color w:val="616161"/>
                      <w:sz w:val="21"/>
                      <w:szCs w:val="21"/>
                    </w:rPr>
                    <w:t xml:space="preserve">  No Spatial Pattern</w:t>
                  </w:r>
                </w:p>
                <w:p w14:paraId="54E97EDC" w14:textId="77777777" w:rsidR="00F74EAD" w:rsidRPr="00CF436D" w:rsidRDefault="00F74EAD" w:rsidP="008E320F">
                  <w:pPr>
                    <w:spacing w:before="60" w:after="60" w:line="280" w:lineRule="auto"/>
                    <w:rPr>
                      <w:rFonts w:ascii="Microsoft Sans Serif" w:hAnsi="Microsoft Sans Serif" w:cs="Microsoft Sans Serif"/>
                    </w:rPr>
                  </w:pPr>
                  <w:r w:rsidRPr="00CF436D">
                    <w:rPr>
                      <w:rFonts w:ascii="Microsoft Sans Serif" w:hAnsi="Microsoft Sans Serif" w:cs="Microsoft Sans Serif"/>
                      <w:color w:val="212121"/>
                      <w:sz w:val="20"/>
                      <w:szCs w:val="20"/>
                    </w:rPr>
                    <w:t>The pattern is completely random. No spatial autocorrelation detected.</w:t>
                  </w:r>
                </w:p>
              </w:tc>
            </w:tr>
            <w:tr w:rsidR="00F74EAD" w:rsidRPr="00CF436D" w14:paraId="6C02FD77" w14:textId="77777777" w:rsidTr="00F74EAD">
              <w:tblPrEx>
                <w:tblCellMar>
                  <w:top w:w="0" w:type="dxa"/>
                  <w:bottom w:w="0" w:type="dxa"/>
                </w:tblCellMar>
              </w:tblPrEx>
              <w:trPr>
                <w:trHeight w:val="505"/>
              </w:trPr>
              <w:tc>
                <w:tcPr>
                  <w:tcW w:w="9460" w:type="dxa"/>
                  <w:tcBorders>
                    <w:top w:val="thick" w:sz="12" w:space="0" w:color="E65100"/>
                    <w:left w:val="single" w:sz="2" w:space="0" w:color="E65100"/>
                    <w:bottom w:val="single" w:sz="2" w:space="0" w:color="E65100"/>
                    <w:right w:val="single" w:sz="2" w:space="0" w:color="E65100"/>
                  </w:tcBorders>
                  <w:shd w:val="clear" w:color="auto" w:fill="FFF3E0"/>
                  <w:tcMar>
                    <w:top w:w="100" w:type="dxa"/>
                    <w:left w:w="140" w:type="dxa"/>
                    <w:bottom w:w="100" w:type="dxa"/>
                    <w:right w:w="140" w:type="dxa"/>
                  </w:tcMar>
                </w:tcPr>
                <w:p w14:paraId="583D195B" w14:textId="77777777" w:rsidR="00F74EAD" w:rsidRPr="00CF436D" w:rsidRDefault="00F74EAD" w:rsidP="008E320F">
                  <w:pPr>
                    <w:spacing w:before="60" w:after="60" w:line="280" w:lineRule="auto"/>
                    <w:rPr>
                      <w:rFonts w:ascii="Microsoft Sans Serif" w:hAnsi="Microsoft Sans Serif" w:cs="Microsoft Sans Serif"/>
                    </w:rPr>
                  </w:pPr>
                  <w:r w:rsidRPr="00CF436D">
                    <w:rPr>
                      <w:rFonts w:ascii="Microsoft Sans Serif" w:hAnsi="Microsoft Sans Serif" w:cs="Microsoft Sans Serif"/>
                      <w:b/>
                      <w:bCs/>
                      <w:color w:val="E65100"/>
                      <w:sz w:val="21"/>
                      <w:szCs w:val="21"/>
                    </w:rPr>
                    <w:t xml:space="preserve">C &gt; </w:t>
                  </w:r>
                  <w:proofErr w:type="gramStart"/>
                  <w:r w:rsidRPr="00CF436D">
                    <w:rPr>
                      <w:rFonts w:ascii="Microsoft Sans Serif" w:hAnsi="Microsoft Sans Serif" w:cs="Microsoft Sans Serif"/>
                      <w:b/>
                      <w:bCs/>
                      <w:color w:val="E65100"/>
                      <w:sz w:val="21"/>
                      <w:szCs w:val="21"/>
                    </w:rPr>
                    <w:t>1  →</w:t>
                  </w:r>
                  <w:proofErr w:type="gramEnd"/>
                  <w:r w:rsidRPr="00CF436D">
                    <w:rPr>
                      <w:rFonts w:ascii="Microsoft Sans Serif" w:hAnsi="Microsoft Sans Serif" w:cs="Microsoft Sans Serif"/>
                      <w:b/>
                      <w:bCs/>
                      <w:color w:val="E65100"/>
                      <w:sz w:val="21"/>
                      <w:szCs w:val="21"/>
                    </w:rPr>
                    <w:t xml:space="preserve">  Negative Dispersion</w:t>
                  </w:r>
                </w:p>
                <w:p w14:paraId="3B028DB4" w14:textId="77777777" w:rsidR="00F74EAD" w:rsidRPr="00CF436D" w:rsidRDefault="00F74EAD" w:rsidP="008E320F">
                  <w:pPr>
                    <w:spacing w:before="60" w:after="60" w:line="280" w:lineRule="auto"/>
                    <w:rPr>
                      <w:rFonts w:ascii="Microsoft Sans Serif" w:hAnsi="Microsoft Sans Serif" w:cs="Microsoft Sans Serif"/>
                    </w:rPr>
                  </w:pPr>
                  <w:r w:rsidRPr="00CF436D">
                    <w:rPr>
                      <w:rFonts w:ascii="Microsoft Sans Serif" w:hAnsi="Microsoft Sans Serif" w:cs="Microsoft Sans Serif"/>
                      <w:color w:val="212121"/>
                      <w:sz w:val="20"/>
                      <w:szCs w:val="20"/>
                    </w:rPr>
                    <w:t>Larger values indicate stronger dispersion. Neighbors have dissimilar values.</w:t>
                  </w:r>
                </w:p>
              </w:tc>
            </w:tr>
          </w:tbl>
          <w:p w14:paraId="49C2BE95" w14:textId="77777777" w:rsidR="00F74EAD" w:rsidRPr="00CF436D" w:rsidRDefault="00F74EAD" w:rsidP="008E320F">
            <w:pPr>
              <w:rPr>
                <w:rFonts w:ascii="Microsoft Sans Serif" w:hAnsi="Microsoft Sans Serif" w:cs="Microsoft Sans Serif"/>
              </w:rPr>
            </w:pPr>
          </w:p>
        </w:tc>
      </w:tr>
    </w:tbl>
    <w:p w14:paraId="321611D7" w14:textId="77777777" w:rsidR="00352992" w:rsidRPr="00CF436D" w:rsidRDefault="00352992">
      <w:pPr>
        <w:spacing w:before="60" w:after="60" w:line="280" w:lineRule="auto"/>
        <w:rPr>
          <w:rFonts w:ascii="Microsoft Sans Serif" w:hAnsi="Microsoft Sans Serif" w:cs="Microsoft Sans Serif"/>
        </w:rPr>
      </w:pPr>
    </w:p>
    <w:p w14:paraId="13B7453E" w14:textId="77777777" w:rsidR="00352992" w:rsidRPr="00CF436D" w:rsidRDefault="00000000">
      <w:pPr>
        <w:spacing w:before="60" w:after="120" w:line="280" w:lineRule="auto"/>
        <w:rPr>
          <w:rFonts w:ascii="Microsoft Sans Serif" w:hAnsi="Microsoft Sans Serif" w:cs="Microsoft Sans Serif"/>
        </w:rPr>
      </w:pPr>
      <w:r w:rsidRPr="00CF436D">
        <w:rPr>
          <w:rFonts w:ascii="Microsoft Sans Serif" w:hAnsi="Microsoft Sans Serif" w:cs="Microsoft Sans Serif"/>
          <w:b/>
          <w:bCs/>
          <w:color w:val="1A237E"/>
          <w:sz w:val="24"/>
          <w:szCs w:val="24"/>
        </w:rPr>
        <w:t>Moran's I vs. Geary's C: Key Differences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19"/>
        <w:gridCol w:w="4819"/>
      </w:tblGrid>
      <w:tr w:rsidR="00352992" w:rsidRPr="00CF436D" w14:paraId="306ED76F" w14:textId="77777777">
        <w:tblPrEx>
          <w:tblCellMar>
            <w:top w:w="0" w:type="dxa"/>
            <w:bottom w:w="0" w:type="dxa"/>
          </w:tblCellMar>
        </w:tblPrEx>
        <w:trPr>
          <w:tblHeader/>
        </w:trPr>
        <w:tc>
          <w:tcPr>
            <w:tcW w:w="4819" w:type="dxa"/>
            <w:tcBorders>
              <w:top w:val="single" w:sz="2" w:space="0" w:color="E0E0E0"/>
              <w:left w:val="single" w:sz="2" w:space="0" w:color="E0E0E0"/>
              <w:bottom w:val="single" w:sz="2" w:space="0" w:color="E0E0E0"/>
              <w:right w:val="single" w:sz="2" w:space="0" w:color="E0E0E0"/>
            </w:tcBorders>
            <w:shd w:val="clear" w:color="auto" w:fill="1A237E"/>
            <w:tcMar>
              <w:top w:w="100" w:type="dxa"/>
              <w:left w:w="140" w:type="dxa"/>
              <w:bottom w:w="100" w:type="dxa"/>
              <w:right w:w="140" w:type="dxa"/>
            </w:tcMar>
          </w:tcPr>
          <w:p w14:paraId="78E810B8" w14:textId="77777777" w:rsidR="00352992" w:rsidRPr="00CF436D" w:rsidRDefault="00000000">
            <w:pPr>
              <w:spacing w:before="60" w:after="60" w:line="280" w:lineRule="auto"/>
              <w:rPr>
                <w:rFonts w:ascii="Microsoft Sans Serif" w:hAnsi="Microsoft Sans Serif" w:cs="Microsoft Sans Serif"/>
              </w:rPr>
            </w:pPr>
            <w:r w:rsidRPr="00CF436D">
              <w:rPr>
                <w:rFonts w:ascii="Microsoft Sans Serif" w:hAnsi="Microsoft Sans Serif" w:cs="Microsoft Sans Serif"/>
                <w:b/>
                <w:bCs/>
                <w:color w:val="FFFFFF"/>
                <w:sz w:val="20"/>
                <w:szCs w:val="20"/>
              </w:rPr>
              <w:t>Moran's I</w:t>
            </w:r>
          </w:p>
        </w:tc>
        <w:tc>
          <w:tcPr>
            <w:tcW w:w="4819" w:type="dxa"/>
            <w:tcBorders>
              <w:top w:val="single" w:sz="2" w:space="0" w:color="E0E0E0"/>
              <w:left w:val="single" w:sz="2" w:space="0" w:color="E0E0E0"/>
              <w:bottom w:val="single" w:sz="2" w:space="0" w:color="E0E0E0"/>
              <w:right w:val="single" w:sz="2" w:space="0" w:color="E0E0E0"/>
            </w:tcBorders>
            <w:shd w:val="clear" w:color="auto" w:fill="3949AB"/>
            <w:tcMar>
              <w:top w:w="100" w:type="dxa"/>
              <w:left w:w="140" w:type="dxa"/>
              <w:bottom w:w="100" w:type="dxa"/>
              <w:right w:w="140" w:type="dxa"/>
            </w:tcMar>
          </w:tcPr>
          <w:p w14:paraId="79D661B2" w14:textId="77777777" w:rsidR="00352992" w:rsidRPr="00CF436D" w:rsidRDefault="00000000">
            <w:pPr>
              <w:spacing w:before="60" w:after="60" w:line="280" w:lineRule="auto"/>
              <w:rPr>
                <w:rFonts w:ascii="Microsoft Sans Serif" w:hAnsi="Microsoft Sans Serif" w:cs="Microsoft Sans Serif"/>
              </w:rPr>
            </w:pPr>
            <w:r w:rsidRPr="00CF436D">
              <w:rPr>
                <w:rFonts w:ascii="Microsoft Sans Serif" w:hAnsi="Microsoft Sans Serif" w:cs="Microsoft Sans Serif"/>
                <w:b/>
                <w:bCs/>
                <w:color w:val="FFFFFF"/>
                <w:sz w:val="20"/>
                <w:szCs w:val="20"/>
              </w:rPr>
              <w:t>Geary's C</w:t>
            </w:r>
          </w:p>
        </w:tc>
      </w:tr>
      <w:tr w:rsidR="00352992" w:rsidRPr="00CF436D" w14:paraId="5BF894F2" w14:textId="77777777">
        <w:tblPrEx>
          <w:tblCellMar>
            <w:top w:w="0" w:type="dxa"/>
            <w:bottom w:w="0" w:type="dxa"/>
          </w:tblCellMar>
        </w:tblPrEx>
        <w:tc>
          <w:tcPr>
            <w:tcW w:w="4819"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40" w:type="dxa"/>
              <w:bottom w:w="100" w:type="dxa"/>
              <w:right w:w="140" w:type="dxa"/>
            </w:tcMar>
          </w:tcPr>
          <w:p w14:paraId="274B9B36" w14:textId="77777777" w:rsidR="00352992" w:rsidRPr="00CF436D" w:rsidRDefault="00000000">
            <w:pPr>
              <w:spacing w:before="60" w:after="60" w:line="280" w:lineRule="auto"/>
              <w:rPr>
                <w:rFonts w:ascii="Microsoft Sans Serif" w:hAnsi="Microsoft Sans Serif" w:cs="Microsoft Sans Serif"/>
              </w:rPr>
            </w:pPr>
            <w:r w:rsidRPr="00CF436D">
              <w:rPr>
                <w:rFonts w:ascii="Microsoft Sans Serif" w:hAnsi="Microsoft Sans Serif" w:cs="Microsoft Sans Serif"/>
                <w:color w:val="212121"/>
                <w:sz w:val="20"/>
                <w:szCs w:val="20"/>
              </w:rPr>
              <w:t>Measures similarity (covariance)</w:t>
            </w:r>
          </w:p>
        </w:tc>
        <w:tc>
          <w:tcPr>
            <w:tcW w:w="4819"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40" w:type="dxa"/>
              <w:bottom w:w="100" w:type="dxa"/>
              <w:right w:w="140" w:type="dxa"/>
            </w:tcMar>
          </w:tcPr>
          <w:p w14:paraId="1A8E30F3" w14:textId="77777777" w:rsidR="00352992" w:rsidRPr="00CF436D" w:rsidRDefault="00000000">
            <w:pPr>
              <w:spacing w:before="60" w:after="60" w:line="280" w:lineRule="auto"/>
              <w:rPr>
                <w:rFonts w:ascii="Microsoft Sans Serif" w:hAnsi="Microsoft Sans Serif" w:cs="Microsoft Sans Serif"/>
              </w:rPr>
            </w:pPr>
            <w:r w:rsidRPr="00CF436D">
              <w:rPr>
                <w:rFonts w:ascii="Microsoft Sans Serif" w:hAnsi="Microsoft Sans Serif" w:cs="Microsoft Sans Serif"/>
                <w:color w:val="212121"/>
                <w:sz w:val="20"/>
                <w:szCs w:val="20"/>
              </w:rPr>
              <w:t>Measures differences (squared deviations)</w:t>
            </w:r>
          </w:p>
        </w:tc>
      </w:tr>
      <w:tr w:rsidR="00352992" w:rsidRPr="00CF436D" w14:paraId="6F77DBD5" w14:textId="77777777">
        <w:tblPrEx>
          <w:tblCellMar>
            <w:top w:w="0" w:type="dxa"/>
            <w:bottom w:w="0" w:type="dxa"/>
          </w:tblCellMar>
        </w:tblPrEx>
        <w:tc>
          <w:tcPr>
            <w:tcW w:w="4819" w:type="dxa"/>
            <w:tcBorders>
              <w:top w:val="single" w:sz="2" w:space="0" w:color="E0E0E0"/>
              <w:left w:val="single" w:sz="2" w:space="0" w:color="E0E0E0"/>
              <w:bottom w:val="single" w:sz="2" w:space="0" w:color="E0E0E0"/>
              <w:right w:val="single" w:sz="2" w:space="0" w:color="E0E0E0"/>
            </w:tcBorders>
            <w:shd w:val="clear" w:color="auto" w:fill="E3F2FD"/>
            <w:tcMar>
              <w:top w:w="100" w:type="dxa"/>
              <w:left w:w="140" w:type="dxa"/>
              <w:bottom w:w="100" w:type="dxa"/>
              <w:right w:w="140" w:type="dxa"/>
            </w:tcMar>
          </w:tcPr>
          <w:p w14:paraId="6A76EA5E" w14:textId="77777777" w:rsidR="00352992" w:rsidRPr="00CF436D" w:rsidRDefault="00000000">
            <w:pPr>
              <w:spacing w:before="60" w:after="60" w:line="280" w:lineRule="auto"/>
              <w:rPr>
                <w:rFonts w:ascii="Microsoft Sans Serif" w:hAnsi="Microsoft Sans Serif" w:cs="Microsoft Sans Serif"/>
              </w:rPr>
            </w:pPr>
            <w:r w:rsidRPr="00CF436D">
              <w:rPr>
                <w:rFonts w:ascii="Microsoft Sans Serif" w:hAnsi="Microsoft Sans Serif" w:cs="Microsoft Sans Serif"/>
                <w:color w:val="212121"/>
                <w:sz w:val="20"/>
                <w:szCs w:val="20"/>
              </w:rPr>
              <w:t>Global statistic</w:t>
            </w:r>
          </w:p>
        </w:tc>
        <w:tc>
          <w:tcPr>
            <w:tcW w:w="4819" w:type="dxa"/>
            <w:tcBorders>
              <w:top w:val="single" w:sz="2" w:space="0" w:color="E0E0E0"/>
              <w:left w:val="single" w:sz="2" w:space="0" w:color="E0E0E0"/>
              <w:bottom w:val="single" w:sz="2" w:space="0" w:color="E0E0E0"/>
              <w:right w:val="single" w:sz="2" w:space="0" w:color="E0E0E0"/>
            </w:tcBorders>
            <w:shd w:val="clear" w:color="auto" w:fill="E8EAF6"/>
            <w:tcMar>
              <w:top w:w="100" w:type="dxa"/>
              <w:left w:w="140" w:type="dxa"/>
              <w:bottom w:w="100" w:type="dxa"/>
              <w:right w:w="140" w:type="dxa"/>
            </w:tcMar>
          </w:tcPr>
          <w:p w14:paraId="6F0A0BE9" w14:textId="77777777" w:rsidR="00352992" w:rsidRPr="00CF436D" w:rsidRDefault="00000000">
            <w:pPr>
              <w:spacing w:before="60" w:after="60" w:line="280" w:lineRule="auto"/>
              <w:rPr>
                <w:rFonts w:ascii="Microsoft Sans Serif" w:hAnsi="Microsoft Sans Serif" w:cs="Microsoft Sans Serif"/>
              </w:rPr>
            </w:pPr>
            <w:r w:rsidRPr="00CF436D">
              <w:rPr>
                <w:rFonts w:ascii="Microsoft Sans Serif" w:hAnsi="Microsoft Sans Serif" w:cs="Microsoft Sans Serif"/>
                <w:color w:val="212121"/>
                <w:sz w:val="20"/>
                <w:szCs w:val="20"/>
              </w:rPr>
              <w:t>More sensitive to local variation</w:t>
            </w:r>
          </w:p>
        </w:tc>
      </w:tr>
      <w:tr w:rsidR="00352992" w:rsidRPr="00CF436D" w14:paraId="33559ECB" w14:textId="77777777">
        <w:tblPrEx>
          <w:tblCellMar>
            <w:top w:w="0" w:type="dxa"/>
            <w:bottom w:w="0" w:type="dxa"/>
          </w:tblCellMar>
        </w:tblPrEx>
        <w:tc>
          <w:tcPr>
            <w:tcW w:w="4819"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40" w:type="dxa"/>
              <w:bottom w:w="100" w:type="dxa"/>
              <w:right w:w="140" w:type="dxa"/>
            </w:tcMar>
          </w:tcPr>
          <w:p w14:paraId="643973B0" w14:textId="77777777" w:rsidR="00352992" w:rsidRPr="00CF436D" w:rsidRDefault="00000000">
            <w:pPr>
              <w:spacing w:before="60" w:after="60" w:line="280" w:lineRule="auto"/>
              <w:rPr>
                <w:rFonts w:ascii="Microsoft Sans Serif" w:hAnsi="Microsoft Sans Serif" w:cs="Microsoft Sans Serif"/>
              </w:rPr>
            </w:pPr>
            <w:r w:rsidRPr="00CF436D">
              <w:rPr>
                <w:rFonts w:ascii="Microsoft Sans Serif" w:hAnsi="Microsoft Sans Serif" w:cs="Microsoft Sans Serif"/>
                <w:color w:val="212121"/>
                <w:sz w:val="20"/>
                <w:szCs w:val="20"/>
              </w:rPr>
              <w:t>Range: approximately −1 to +1</w:t>
            </w:r>
          </w:p>
        </w:tc>
        <w:tc>
          <w:tcPr>
            <w:tcW w:w="4819"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40" w:type="dxa"/>
              <w:bottom w:w="100" w:type="dxa"/>
              <w:right w:w="140" w:type="dxa"/>
            </w:tcMar>
          </w:tcPr>
          <w:p w14:paraId="0B1803C7" w14:textId="77777777" w:rsidR="00352992" w:rsidRPr="00CF436D" w:rsidRDefault="00000000">
            <w:pPr>
              <w:spacing w:before="60" w:after="60" w:line="280" w:lineRule="auto"/>
              <w:rPr>
                <w:rFonts w:ascii="Microsoft Sans Serif" w:hAnsi="Microsoft Sans Serif" w:cs="Microsoft Sans Serif"/>
              </w:rPr>
            </w:pPr>
            <w:r w:rsidRPr="00CF436D">
              <w:rPr>
                <w:rFonts w:ascii="Microsoft Sans Serif" w:hAnsi="Microsoft Sans Serif" w:cs="Microsoft Sans Serif"/>
                <w:color w:val="212121"/>
                <w:sz w:val="20"/>
                <w:szCs w:val="20"/>
              </w:rPr>
              <w:t>Range: 0 to 2</w:t>
            </w:r>
          </w:p>
        </w:tc>
      </w:tr>
      <w:tr w:rsidR="00352992" w:rsidRPr="00CF436D" w14:paraId="04BEA8ED" w14:textId="77777777">
        <w:tblPrEx>
          <w:tblCellMar>
            <w:top w:w="0" w:type="dxa"/>
            <w:bottom w:w="0" w:type="dxa"/>
          </w:tblCellMar>
        </w:tblPrEx>
        <w:tc>
          <w:tcPr>
            <w:tcW w:w="4819" w:type="dxa"/>
            <w:tcBorders>
              <w:top w:val="single" w:sz="2" w:space="0" w:color="E0E0E0"/>
              <w:left w:val="single" w:sz="2" w:space="0" w:color="E0E0E0"/>
              <w:bottom w:val="single" w:sz="2" w:space="0" w:color="E0E0E0"/>
              <w:right w:val="single" w:sz="2" w:space="0" w:color="E0E0E0"/>
            </w:tcBorders>
            <w:shd w:val="clear" w:color="auto" w:fill="E3F2FD"/>
            <w:tcMar>
              <w:top w:w="100" w:type="dxa"/>
              <w:left w:w="140" w:type="dxa"/>
              <w:bottom w:w="100" w:type="dxa"/>
              <w:right w:w="140" w:type="dxa"/>
            </w:tcMar>
          </w:tcPr>
          <w:p w14:paraId="76B99FBE" w14:textId="77777777" w:rsidR="00352992" w:rsidRPr="00CF436D" w:rsidRDefault="00000000">
            <w:pPr>
              <w:spacing w:before="60" w:after="60" w:line="280" w:lineRule="auto"/>
              <w:rPr>
                <w:rFonts w:ascii="Microsoft Sans Serif" w:hAnsi="Microsoft Sans Serif" w:cs="Microsoft Sans Serif"/>
              </w:rPr>
            </w:pPr>
            <w:r w:rsidRPr="00CF436D">
              <w:rPr>
                <w:rFonts w:ascii="Microsoft Sans Serif" w:hAnsi="Microsoft Sans Serif" w:cs="Microsoft Sans Serif"/>
                <w:color w:val="212121"/>
                <w:sz w:val="20"/>
                <w:szCs w:val="20"/>
              </w:rPr>
              <w:t>Positive value = clustering</w:t>
            </w:r>
          </w:p>
        </w:tc>
        <w:tc>
          <w:tcPr>
            <w:tcW w:w="4819" w:type="dxa"/>
            <w:tcBorders>
              <w:top w:val="single" w:sz="2" w:space="0" w:color="E0E0E0"/>
              <w:left w:val="single" w:sz="2" w:space="0" w:color="E0E0E0"/>
              <w:bottom w:val="single" w:sz="2" w:space="0" w:color="E0E0E0"/>
              <w:right w:val="single" w:sz="2" w:space="0" w:color="E0E0E0"/>
            </w:tcBorders>
            <w:shd w:val="clear" w:color="auto" w:fill="E8EAF6"/>
            <w:tcMar>
              <w:top w:w="100" w:type="dxa"/>
              <w:left w:w="140" w:type="dxa"/>
              <w:bottom w:w="100" w:type="dxa"/>
              <w:right w:w="140" w:type="dxa"/>
            </w:tcMar>
          </w:tcPr>
          <w:p w14:paraId="4A323F99" w14:textId="77777777" w:rsidR="00352992" w:rsidRPr="00CF436D" w:rsidRDefault="00000000">
            <w:pPr>
              <w:spacing w:before="60" w:after="60" w:line="280" w:lineRule="auto"/>
              <w:rPr>
                <w:rFonts w:ascii="Microsoft Sans Serif" w:hAnsi="Microsoft Sans Serif" w:cs="Microsoft Sans Serif"/>
              </w:rPr>
            </w:pPr>
            <w:r w:rsidRPr="00CF436D">
              <w:rPr>
                <w:rFonts w:ascii="Microsoft Sans Serif" w:hAnsi="Microsoft Sans Serif" w:cs="Microsoft Sans Serif"/>
                <w:color w:val="212121"/>
                <w:sz w:val="20"/>
                <w:szCs w:val="20"/>
              </w:rPr>
              <w:t>Value below 1 = clustering</w:t>
            </w:r>
          </w:p>
        </w:tc>
      </w:tr>
      <w:tr w:rsidR="00352992" w:rsidRPr="00CF436D" w14:paraId="2818ABA8" w14:textId="77777777">
        <w:tblPrEx>
          <w:tblCellMar>
            <w:top w:w="0" w:type="dxa"/>
            <w:bottom w:w="0" w:type="dxa"/>
          </w:tblCellMar>
        </w:tblPrEx>
        <w:tc>
          <w:tcPr>
            <w:tcW w:w="4819"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40" w:type="dxa"/>
              <w:bottom w:w="100" w:type="dxa"/>
              <w:right w:w="140" w:type="dxa"/>
            </w:tcMar>
          </w:tcPr>
          <w:p w14:paraId="2163457F" w14:textId="77777777" w:rsidR="00352992" w:rsidRPr="00CF436D" w:rsidRDefault="00000000">
            <w:pPr>
              <w:spacing w:before="60" w:after="60" w:line="280" w:lineRule="auto"/>
              <w:rPr>
                <w:rFonts w:ascii="Microsoft Sans Serif" w:hAnsi="Microsoft Sans Serif" w:cs="Microsoft Sans Serif"/>
              </w:rPr>
            </w:pPr>
            <w:r w:rsidRPr="00CF436D">
              <w:rPr>
                <w:rFonts w:ascii="Microsoft Sans Serif" w:hAnsi="Microsoft Sans Serif" w:cs="Microsoft Sans Serif"/>
                <w:color w:val="212121"/>
                <w:sz w:val="20"/>
                <w:szCs w:val="20"/>
              </w:rPr>
              <w:t>Widely used in GIS software</w:t>
            </w:r>
          </w:p>
        </w:tc>
        <w:tc>
          <w:tcPr>
            <w:tcW w:w="4819"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40" w:type="dxa"/>
              <w:bottom w:w="100" w:type="dxa"/>
              <w:right w:w="140" w:type="dxa"/>
            </w:tcMar>
          </w:tcPr>
          <w:p w14:paraId="786DD1DB" w14:textId="77777777" w:rsidR="00352992" w:rsidRPr="00CF436D" w:rsidRDefault="00000000">
            <w:pPr>
              <w:spacing w:before="60" w:after="60" w:line="280" w:lineRule="auto"/>
              <w:rPr>
                <w:rFonts w:ascii="Microsoft Sans Serif" w:hAnsi="Microsoft Sans Serif" w:cs="Microsoft Sans Serif"/>
              </w:rPr>
            </w:pPr>
            <w:r w:rsidRPr="00CF436D">
              <w:rPr>
                <w:rFonts w:ascii="Microsoft Sans Serif" w:hAnsi="Microsoft Sans Serif" w:cs="Microsoft Sans Serif"/>
                <w:color w:val="212121"/>
                <w:sz w:val="20"/>
                <w:szCs w:val="20"/>
              </w:rPr>
              <w:t>Common in ecological studies</w:t>
            </w:r>
          </w:p>
        </w:tc>
      </w:tr>
    </w:tbl>
    <w:p w14:paraId="557E117D" w14:textId="0D550BEF" w:rsidR="00352992" w:rsidRPr="00CF436D" w:rsidRDefault="00000000">
      <w:pPr>
        <w:rPr>
          <w:rFonts w:ascii="Microsoft Sans Serif" w:hAnsi="Microsoft Sans Serif" w:cs="Microsoft Sans Serif"/>
        </w:rPr>
      </w:pPr>
      <w:r w:rsidRPr="00CF436D">
        <w:rPr>
          <w:rFonts w:ascii="Microsoft Sans Serif" w:hAnsi="Microsoft Sans Serif" w:cs="Microsoft Sans Serif"/>
        </w:rP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52992" w:rsidRPr="00CF436D" w14:paraId="38F1F9CE" w14:textId="77777777">
        <w:tblPrEx>
          <w:tblCellMar>
            <w:top w:w="0" w:type="dxa"/>
            <w:bottom w:w="0" w:type="dxa"/>
          </w:tblCellMar>
        </w:tblPrEx>
        <w:tc>
          <w:tcPr>
            <w:tcW w:w="9638" w:type="dxa"/>
            <w:tcBorders>
              <w:top w:val="single" w:sz="12" w:space="0" w:color="1A237E"/>
              <w:left w:val="thick" w:sz="24" w:space="0" w:color="1A237E"/>
              <w:bottom w:val="single" w:sz="4" w:space="0" w:color="1A237E"/>
              <w:right w:val="none" w:sz="0" w:space="0" w:color="FFFFFF"/>
            </w:tcBorders>
            <w:shd w:val="clear" w:color="auto" w:fill="FFF3E0"/>
            <w:tcMar>
              <w:top w:w="200" w:type="dxa"/>
              <w:left w:w="280" w:type="dxa"/>
              <w:bottom w:w="180" w:type="dxa"/>
              <w:right w:w="200" w:type="dxa"/>
            </w:tcMar>
          </w:tcPr>
          <w:p w14:paraId="6071D0DC" w14:textId="05883F8C" w:rsidR="00352992" w:rsidRPr="00CF436D" w:rsidRDefault="00000000">
            <w:pPr>
              <w:spacing w:before="60" w:after="80" w:line="280" w:lineRule="auto"/>
              <w:rPr>
                <w:rFonts w:ascii="Microsoft Sans Serif" w:hAnsi="Microsoft Sans Serif" w:cs="Microsoft Sans Serif"/>
              </w:rPr>
            </w:pPr>
            <w:proofErr w:type="gramStart"/>
            <w:r w:rsidRPr="00CF436D">
              <w:rPr>
                <w:rFonts w:ascii="Segoe UI Emoji" w:hAnsi="Segoe UI Emoji" w:cs="Segoe UI Emoji"/>
                <w:color w:val="1A237E"/>
                <w:sz w:val="26"/>
                <w:szCs w:val="26"/>
              </w:rPr>
              <w:lastRenderedPageBreak/>
              <w:t>📍</w:t>
            </w:r>
            <w:r w:rsidRPr="00CF436D">
              <w:rPr>
                <w:rFonts w:ascii="Microsoft Sans Serif" w:hAnsi="Microsoft Sans Serif" w:cs="Microsoft Sans Serif"/>
                <w:color w:val="1A237E"/>
                <w:sz w:val="26"/>
                <w:szCs w:val="26"/>
              </w:rPr>
              <w:t xml:space="preserve">  </w:t>
            </w:r>
            <w:r w:rsidRPr="00CF436D">
              <w:rPr>
                <w:rFonts w:ascii="Microsoft Sans Serif" w:hAnsi="Microsoft Sans Serif" w:cs="Microsoft Sans Serif"/>
                <w:b/>
                <w:bCs/>
                <w:color w:val="1A237E"/>
                <w:sz w:val="36"/>
                <w:szCs w:val="36"/>
              </w:rPr>
              <w:t>Point</w:t>
            </w:r>
            <w:proofErr w:type="gramEnd"/>
            <w:r w:rsidRPr="00CF436D">
              <w:rPr>
                <w:rFonts w:ascii="Microsoft Sans Serif" w:hAnsi="Microsoft Sans Serif" w:cs="Microsoft Sans Serif"/>
                <w:b/>
                <w:bCs/>
                <w:color w:val="1A237E"/>
                <w:sz w:val="36"/>
                <w:szCs w:val="36"/>
              </w:rPr>
              <w:t xml:space="preserve"> Pattern Analysis</w:t>
            </w:r>
          </w:p>
          <w:p w14:paraId="096669B5" w14:textId="77777777" w:rsidR="00352992" w:rsidRPr="00CF436D" w:rsidRDefault="00000000">
            <w:pPr>
              <w:spacing w:before="60" w:after="60" w:line="280" w:lineRule="auto"/>
              <w:rPr>
                <w:rFonts w:ascii="Microsoft Sans Serif" w:hAnsi="Microsoft Sans Serif" w:cs="Microsoft Sans Serif"/>
              </w:rPr>
            </w:pPr>
            <w:r w:rsidRPr="00CF436D">
              <w:rPr>
                <w:rFonts w:ascii="Microsoft Sans Serif" w:hAnsi="Microsoft Sans Serif" w:cs="Microsoft Sans Serif"/>
                <w:i/>
                <w:iCs/>
                <w:color w:val="616161"/>
                <w:sz w:val="20"/>
                <w:szCs w:val="20"/>
              </w:rPr>
              <w:t>Studying the spatial arrangement of geographic events</w:t>
            </w:r>
          </w:p>
        </w:tc>
      </w:tr>
    </w:tbl>
    <w:p w14:paraId="36091E64" w14:textId="53F78E45" w:rsidR="00352992" w:rsidRPr="00CF436D" w:rsidRDefault="00A563B5">
      <w:pPr>
        <w:spacing w:before="60" w:after="60" w:line="280" w:lineRule="auto"/>
        <w:rPr>
          <w:rFonts w:ascii="Microsoft Sans Serif" w:hAnsi="Microsoft Sans Serif" w:cs="Microsoft Sans Serif"/>
        </w:rPr>
      </w:pPr>
      <w:r>
        <w:rPr>
          <w:noProof/>
        </w:rPr>
        <mc:AlternateContent>
          <mc:Choice Requires="wps">
            <w:drawing>
              <wp:anchor distT="0" distB="0" distL="0" distR="0" simplePos="0" relativeHeight="251654139" behindDoc="1" locked="0" layoutInCell="1" allowOverlap="1" wp14:anchorId="4BBCD79A" wp14:editId="4A465248">
                <wp:simplePos x="0" y="0"/>
                <wp:positionH relativeFrom="page">
                  <wp:align>left</wp:align>
                </wp:positionH>
                <wp:positionV relativeFrom="page">
                  <wp:posOffset>-224485</wp:posOffset>
                </wp:positionV>
                <wp:extent cx="11430000" cy="13811250"/>
                <wp:effectExtent l="0" t="0" r="0" b="0"/>
                <wp:wrapNone/>
                <wp:docPr id="1599886597"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430000" cy="13811250"/>
                        </a:xfrm>
                        <a:custGeom>
                          <a:avLst/>
                          <a:gdLst/>
                          <a:ahLst/>
                          <a:cxnLst/>
                          <a:rect l="l" t="t" r="r" b="b"/>
                          <a:pathLst>
                            <a:path w="11430000" h="13811250">
                              <a:moveTo>
                                <a:pt x="11430000" y="0"/>
                              </a:moveTo>
                              <a:lnTo>
                                <a:pt x="0" y="0"/>
                              </a:lnTo>
                              <a:lnTo>
                                <a:pt x="0" y="13811250"/>
                              </a:lnTo>
                              <a:lnTo>
                                <a:pt x="11430000" y="13811250"/>
                              </a:lnTo>
                              <a:lnTo>
                                <a:pt x="11430000" y="0"/>
                              </a:lnTo>
                              <a:close/>
                            </a:path>
                          </a:pathLst>
                        </a:custGeom>
                        <a:solidFill>
                          <a:srgbClr val="F8F8FF">
                            <a:alpha val="94900"/>
                          </a:srgbClr>
                        </a:solidFill>
                      </wps:spPr>
                      <wps:bodyPr wrap="square" lIns="0" tIns="0" rIns="0" bIns="0" rtlCol="0">
                        <a:prstTxWarp prst="textNoShape">
                          <a:avLst/>
                        </a:prstTxWarp>
                        <a:noAutofit/>
                      </wps:bodyPr>
                    </wps:wsp>
                  </a:graphicData>
                </a:graphic>
              </wp:anchor>
            </w:drawing>
          </mc:Choice>
          <mc:Fallback>
            <w:pict>
              <v:shape w14:anchorId="54734034" id="Graphic 48" o:spid="_x0000_s1026" style="position:absolute;margin-left:0;margin-top:-17.7pt;width:900pt;height:1087.5pt;z-index:-251662341;visibility:visible;mso-wrap-style:square;mso-wrap-distance-left:0;mso-wrap-distance-top:0;mso-wrap-distance-right:0;mso-wrap-distance-bottom:0;mso-position-horizontal:left;mso-position-horizontal-relative:page;mso-position-vertical:absolute;mso-position-vertical-relative:page;v-text-anchor:top" coordsize="11430000,13811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" path="m11430000,l,,,13811250r11430000,l11430000,xe" fillcolor="#f8f8ff" stroked="f">
                <v:fill opacity="62194f"/>
                <v:path arrowok="t"/>
                <w10:wrap anchorx="page" anchory="page"/>
              </v:shape>
            </w:pict>
          </mc:Fallback>
        </mc:AlternateContent>
      </w:r>
    </w:p>
    <w:p w14:paraId="16DFB1E8" w14:textId="77777777" w:rsidR="00352992" w:rsidRPr="00CF436D" w:rsidRDefault="00000000">
      <w:pPr>
        <w:spacing w:before="60" w:after="120" w:line="300" w:lineRule="auto"/>
        <w:rPr>
          <w:rFonts w:ascii="Microsoft Sans Serif" w:hAnsi="Microsoft Sans Serif" w:cs="Microsoft Sans Serif"/>
        </w:rPr>
      </w:pPr>
      <w:r w:rsidRPr="00CF436D">
        <w:rPr>
          <w:rFonts w:ascii="Microsoft Sans Serif" w:hAnsi="Microsoft Sans Serif" w:cs="Microsoft Sans Serif"/>
          <w:b/>
          <w:bCs/>
          <w:color w:val="1A237E"/>
        </w:rPr>
        <w:t xml:space="preserve">Point Pattern Analysis (PPA) </w:t>
      </w:r>
      <w:r w:rsidRPr="00CF436D">
        <w:rPr>
          <w:rFonts w:ascii="Microsoft Sans Serif" w:hAnsi="Microsoft Sans Serif" w:cs="Microsoft Sans Serif"/>
          <w:color w:val="212121"/>
        </w:rPr>
        <w:t xml:space="preserve">studies the spatial arrangement of point events — such as disease cases, crime locations, hospital sites, or tree positions — to determine whether their distribution is </w:t>
      </w:r>
      <w:r w:rsidRPr="00CF436D">
        <w:rPr>
          <w:rFonts w:ascii="Microsoft Sans Serif" w:hAnsi="Microsoft Sans Serif" w:cs="Microsoft Sans Serif"/>
          <w:b/>
          <w:bCs/>
          <w:color w:val="E65100"/>
        </w:rPr>
        <w:t>clustered, random, or regular</w:t>
      </w:r>
      <w:r w:rsidRPr="00CF436D">
        <w:rPr>
          <w:rFonts w:ascii="Microsoft Sans Serif" w:hAnsi="Microsoft Sans Serif" w:cs="Microsoft Sans Serif"/>
          <w:color w:val="212121"/>
        </w:rPr>
        <w:t>. Understanding the underlying pattern provides critical insights into the processes that generated it.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12"/>
        <w:gridCol w:w="3212"/>
        <w:gridCol w:w="3214"/>
      </w:tblGrid>
      <w:tr w:rsidR="00352992" w:rsidRPr="00CF436D" w14:paraId="6782016F" w14:textId="77777777">
        <w:tblPrEx>
          <w:tblCellMar>
            <w:top w:w="0" w:type="dxa"/>
            <w:bottom w:w="0" w:type="dxa"/>
          </w:tblCellMar>
        </w:tblPrEx>
        <w:tc>
          <w:tcPr>
            <w:tcW w:w="3212" w:type="dxa"/>
            <w:tcBorders>
              <w:top w:val="thick" w:sz="16" w:space="0" w:color="E65100"/>
              <w:left w:val="single" w:sz="2" w:space="0" w:color="E65100"/>
              <w:bottom w:val="single" w:sz="2" w:space="0" w:color="E65100"/>
              <w:right w:val="single" w:sz="2" w:space="0" w:color="E65100"/>
            </w:tcBorders>
            <w:shd w:val="clear" w:color="auto" w:fill="FFF3E0"/>
            <w:tcMar>
              <w:top w:w="160" w:type="dxa"/>
              <w:left w:w="180" w:type="dxa"/>
              <w:bottom w:w="160" w:type="dxa"/>
              <w:right w:w="180" w:type="dxa"/>
            </w:tcMar>
          </w:tcPr>
          <w:p w14:paraId="1EB8C103" w14:textId="77777777" w:rsidR="00352992" w:rsidRPr="00CF436D" w:rsidRDefault="00000000">
            <w:pPr>
              <w:spacing w:before="60" w:after="100" w:line="280" w:lineRule="auto"/>
              <w:rPr>
                <w:rFonts w:ascii="Microsoft Sans Serif" w:hAnsi="Microsoft Sans Serif" w:cs="Microsoft Sans Serif"/>
              </w:rPr>
            </w:pPr>
            <w:proofErr w:type="gramStart"/>
            <w:r w:rsidRPr="00CF436D">
              <w:rPr>
                <w:rFonts w:ascii="Segoe UI Emoji" w:hAnsi="Segoe UI Emoji" w:cs="Segoe UI Emoji"/>
                <w:b/>
                <w:bCs/>
                <w:color w:val="E65100"/>
              </w:rPr>
              <w:t>🔴</w:t>
            </w:r>
            <w:r w:rsidRPr="00CF436D">
              <w:rPr>
                <w:rFonts w:ascii="Microsoft Sans Serif" w:hAnsi="Microsoft Sans Serif" w:cs="Microsoft Sans Serif"/>
                <w:b/>
                <w:bCs/>
                <w:color w:val="E65100"/>
              </w:rPr>
              <w:t xml:space="preserve">  CLUSTERED</w:t>
            </w:r>
            <w:proofErr w:type="gramEnd"/>
          </w:p>
          <w:p w14:paraId="30D15E9E" w14:textId="77777777" w:rsidR="00352992" w:rsidRPr="00CF436D" w:rsidRDefault="00000000">
            <w:pPr>
              <w:spacing w:before="60" w:after="100" w:line="280" w:lineRule="auto"/>
              <w:rPr>
                <w:rFonts w:ascii="Microsoft Sans Serif" w:hAnsi="Microsoft Sans Serif" w:cs="Microsoft Sans Serif"/>
              </w:rPr>
            </w:pPr>
            <w:r w:rsidRPr="00CF436D">
              <w:rPr>
                <w:rFonts w:ascii="Microsoft Sans Serif" w:hAnsi="Microsoft Sans Serif" w:cs="Microsoft Sans Serif"/>
                <w:color w:val="212121"/>
                <w:sz w:val="20"/>
                <w:szCs w:val="20"/>
              </w:rPr>
              <w:t>Points occur close together in groups, indicating attraction or a common underlying cause. The most frequently observed pattern in human geography and epidemiology.</w:t>
            </w:r>
          </w:p>
          <w:p w14:paraId="6B2794A9" w14:textId="77777777" w:rsidR="00352992" w:rsidRPr="00CF436D" w:rsidRDefault="00000000">
            <w:pPr>
              <w:spacing w:before="60" w:after="60" w:line="280" w:lineRule="auto"/>
              <w:rPr>
                <w:rFonts w:ascii="Microsoft Sans Serif" w:hAnsi="Microsoft Sans Serif" w:cs="Microsoft Sans Serif"/>
              </w:rPr>
            </w:pPr>
            <w:r w:rsidRPr="00CF436D">
              <w:rPr>
                <w:rFonts w:ascii="Microsoft Sans Serif" w:eastAsia="Courier New" w:hAnsi="Microsoft Sans Serif" w:cs="Microsoft Sans Serif"/>
                <w:b/>
                <w:bCs/>
                <w:color w:val="E65100"/>
              </w:rPr>
              <w:t>NNI &lt; 1</w:t>
            </w:r>
          </w:p>
          <w:p w14:paraId="687EF940" w14:textId="77777777" w:rsidR="00352992" w:rsidRPr="00CF436D" w:rsidRDefault="00000000">
            <w:pPr>
              <w:spacing w:before="60" w:after="60" w:line="280" w:lineRule="auto"/>
              <w:rPr>
                <w:rFonts w:ascii="Microsoft Sans Serif" w:hAnsi="Microsoft Sans Serif" w:cs="Microsoft Sans Serif"/>
              </w:rPr>
            </w:pPr>
            <w:r w:rsidRPr="00CF436D">
              <w:rPr>
                <w:rFonts w:ascii="Microsoft Sans Serif" w:hAnsi="Microsoft Sans Serif" w:cs="Microsoft Sans Serif"/>
                <w:i/>
                <w:iCs/>
                <w:color w:val="616161"/>
                <w:sz w:val="19"/>
                <w:szCs w:val="19"/>
              </w:rPr>
              <w:t>Example: Disease outbreak areas where infections spread from person to person or from a contaminated water source.</w:t>
            </w:r>
          </w:p>
        </w:tc>
        <w:tc>
          <w:tcPr>
            <w:tcW w:w="3212" w:type="dxa"/>
            <w:tcBorders>
              <w:top w:val="thick" w:sz="16" w:space="0" w:color="616161"/>
              <w:left w:val="single" w:sz="2" w:space="0" w:color="616161"/>
              <w:bottom w:val="single" w:sz="2" w:space="0" w:color="616161"/>
              <w:right w:val="single" w:sz="2" w:space="0" w:color="616161"/>
            </w:tcBorders>
            <w:shd w:val="clear" w:color="auto" w:fill="F5F5F5"/>
            <w:tcMar>
              <w:top w:w="160" w:type="dxa"/>
              <w:left w:w="180" w:type="dxa"/>
              <w:bottom w:w="160" w:type="dxa"/>
              <w:right w:w="180" w:type="dxa"/>
            </w:tcMar>
          </w:tcPr>
          <w:p w14:paraId="6A2CEEC7" w14:textId="77777777" w:rsidR="00352992" w:rsidRPr="00CF436D" w:rsidRDefault="00000000">
            <w:pPr>
              <w:spacing w:before="60" w:after="100" w:line="280" w:lineRule="auto"/>
              <w:rPr>
                <w:rFonts w:ascii="Microsoft Sans Serif" w:hAnsi="Microsoft Sans Serif" w:cs="Microsoft Sans Serif"/>
              </w:rPr>
            </w:pPr>
            <w:proofErr w:type="gramStart"/>
            <w:r w:rsidRPr="00CF436D">
              <w:rPr>
                <w:rFonts w:ascii="Segoe UI Emoji" w:hAnsi="Segoe UI Emoji" w:cs="Segoe UI Emoji"/>
                <w:b/>
                <w:bCs/>
                <w:color w:val="616161"/>
              </w:rPr>
              <w:t>⚪</w:t>
            </w:r>
            <w:r w:rsidRPr="00CF436D">
              <w:rPr>
                <w:rFonts w:ascii="Microsoft Sans Serif" w:hAnsi="Microsoft Sans Serif" w:cs="Microsoft Sans Serif"/>
                <w:b/>
                <w:bCs/>
                <w:color w:val="616161"/>
              </w:rPr>
              <w:t xml:space="preserve">  RANDOM</w:t>
            </w:r>
            <w:proofErr w:type="gramEnd"/>
          </w:p>
          <w:p w14:paraId="58D14306" w14:textId="77777777" w:rsidR="00352992" w:rsidRPr="00CF436D" w:rsidRDefault="00000000">
            <w:pPr>
              <w:spacing w:before="60" w:after="100" w:line="280" w:lineRule="auto"/>
              <w:rPr>
                <w:rFonts w:ascii="Microsoft Sans Serif" w:hAnsi="Microsoft Sans Serif" w:cs="Microsoft Sans Serif"/>
              </w:rPr>
            </w:pPr>
            <w:r w:rsidRPr="00CF436D">
              <w:rPr>
                <w:rFonts w:ascii="Microsoft Sans Serif" w:hAnsi="Microsoft Sans Serif" w:cs="Microsoft Sans Serif"/>
                <w:color w:val="212121"/>
                <w:sz w:val="20"/>
                <w:szCs w:val="20"/>
              </w:rPr>
              <w:t>Points occur without any systematic order. Each location is equally likely to contain a point, independent of other points. This is the null hypothesis in most point pattern tests.</w:t>
            </w:r>
          </w:p>
          <w:p w14:paraId="6F052B3F" w14:textId="77777777" w:rsidR="00352992" w:rsidRPr="00CF436D" w:rsidRDefault="00000000">
            <w:pPr>
              <w:spacing w:before="60" w:after="60" w:line="280" w:lineRule="auto"/>
              <w:rPr>
                <w:rFonts w:ascii="Microsoft Sans Serif" w:hAnsi="Microsoft Sans Serif" w:cs="Microsoft Sans Serif"/>
              </w:rPr>
            </w:pPr>
            <w:r w:rsidRPr="00CF436D">
              <w:rPr>
                <w:rFonts w:ascii="Microsoft Sans Serif" w:eastAsia="Courier New" w:hAnsi="Microsoft Sans Serif" w:cs="Microsoft Sans Serif"/>
                <w:b/>
                <w:bCs/>
                <w:color w:val="616161"/>
              </w:rPr>
              <w:t>NNI = 1</w:t>
            </w:r>
          </w:p>
          <w:p w14:paraId="34590992" w14:textId="77777777" w:rsidR="00352992" w:rsidRPr="00CF436D" w:rsidRDefault="00000000">
            <w:pPr>
              <w:spacing w:before="60" w:after="60" w:line="280" w:lineRule="auto"/>
              <w:rPr>
                <w:rFonts w:ascii="Microsoft Sans Serif" w:hAnsi="Microsoft Sans Serif" w:cs="Microsoft Sans Serif"/>
              </w:rPr>
            </w:pPr>
            <w:r w:rsidRPr="00CF436D">
              <w:rPr>
                <w:rFonts w:ascii="Microsoft Sans Serif" w:hAnsi="Microsoft Sans Serif" w:cs="Microsoft Sans Serif"/>
                <w:i/>
                <w:iCs/>
                <w:color w:val="616161"/>
                <w:sz w:val="19"/>
                <w:szCs w:val="19"/>
              </w:rPr>
              <w:t>Example: Raindrops falling on a flat surface, or trees in a mature undisturbed forest.</w:t>
            </w:r>
          </w:p>
        </w:tc>
        <w:tc>
          <w:tcPr>
            <w:tcW w:w="3214" w:type="dxa"/>
            <w:tcBorders>
              <w:top w:val="thick" w:sz="16" w:space="0" w:color="2E7D32"/>
              <w:left w:val="single" w:sz="2" w:space="0" w:color="2E7D32"/>
              <w:bottom w:val="single" w:sz="2" w:space="0" w:color="2E7D32"/>
              <w:right w:val="single" w:sz="2" w:space="0" w:color="2E7D32"/>
            </w:tcBorders>
            <w:shd w:val="clear" w:color="auto" w:fill="E8F5E9"/>
            <w:tcMar>
              <w:top w:w="160" w:type="dxa"/>
              <w:left w:w="180" w:type="dxa"/>
              <w:bottom w:w="160" w:type="dxa"/>
              <w:right w:w="180" w:type="dxa"/>
            </w:tcMar>
          </w:tcPr>
          <w:p w14:paraId="56D0FF47" w14:textId="77777777" w:rsidR="00352992" w:rsidRPr="00CF436D" w:rsidRDefault="00000000">
            <w:pPr>
              <w:spacing w:before="60" w:after="100" w:line="280" w:lineRule="auto"/>
              <w:rPr>
                <w:rFonts w:ascii="Microsoft Sans Serif" w:hAnsi="Microsoft Sans Serif" w:cs="Microsoft Sans Serif"/>
              </w:rPr>
            </w:pPr>
            <w:proofErr w:type="gramStart"/>
            <w:r w:rsidRPr="00CF436D">
              <w:rPr>
                <w:rFonts w:ascii="Segoe UI Emoji" w:hAnsi="Segoe UI Emoji" w:cs="Segoe UI Emoji"/>
                <w:b/>
                <w:bCs/>
                <w:color w:val="2E7D32"/>
              </w:rPr>
              <w:t>🟢</w:t>
            </w:r>
            <w:r w:rsidRPr="00CF436D">
              <w:rPr>
                <w:rFonts w:ascii="Microsoft Sans Serif" w:hAnsi="Microsoft Sans Serif" w:cs="Microsoft Sans Serif"/>
                <w:b/>
                <w:bCs/>
                <w:color w:val="2E7D32"/>
              </w:rPr>
              <w:t xml:space="preserve">  REGULAR</w:t>
            </w:r>
            <w:proofErr w:type="gramEnd"/>
          </w:p>
          <w:p w14:paraId="2ADE2D72" w14:textId="77777777" w:rsidR="00352992" w:rsidRPr="00CF436D" w:rsidRDefault="00000000">
            <w:pPr>
              <w:spacing w:before="60" w:after="100" w:line="280" w:lineRule="auto"/>
              <w:rPr>
                <w:rFonts w:ascii="Microsoft Sans Serif" w:hAnsi="Microsoft Sans Serif" w:cs="Microsoft Sans Serif"/>
              </w:rPr>
            </w:pPr>
            <w:r w:rsidRPr="00CF436D">
              <w:rPr>
                <w:rFonts w:ascii="Microsoft Sans Serif" w:hAnsi="Microsoft Sans Serif" w:cs="Microsoft Sans Serif"/>
                <w:color w:val="212121"/>
                <w:sz w:val="20"/>
                <w:szCs w:val="20"/>
              </w:rPr>
              <w:t>Points are evenly spaced, indicating repulsion or competition between events. Common in planned environments and competitive systems.</w:t>
            </w:r>
          </w:p>
          <w:p w14:paraId="28824269" w14:textId="77777777" w:rsidR="00352992" w:rsidRPr="00CF436D" w:rsidRDefault="00000000">
            <w:pPr>
              <w:spacing w:before="60" w:after="60" w:line="280" w:lineRule="auto"/>
              <w:rPr>
                <w:rFonts w:ascii="Microsoft Sans Serif" w:hAnsi="Microsoft Sans Serif" w:cs="Microsoft Sans Serif"/>
              </w:rPr>
            </w:pPr>
            <w:r w:rsidRPr="00CF436D">
              <w:rPr>
                <w:rFonts w:ascii="Microsoft Sans Serif" w:eastAsia="Courier New" w:hAnsi="Microsoft Sans Serif" w:cs="Microsoft Sans Serif"/>
                <w:b/>
                <w:bCs/>
                <w:color w:val="2E7D32"/>
              </w:rPr>
              <w:t>NNI &gt; 1</w:t>
            </w:r>
          </w:p>
          <w:p w14:paraId="283A8160" w14:textId="77777777" w:rsidR="00352992" w:rsidRPr="00CF436D" w:rsidRDefault="00000000">
            <w:pPr>
              <w:spacing w:before="60" w:after="60" w:line="280" w:lineRule="auto"/>
              <w:rPr>
                <w:rFonts w:ascii="Microsoft Sans Serif" w:hAnsi="Microsoft Sans Serif" w:cs="Microsoft Sans Serif"/>
              </w:rPr>
            </w:pPr>
            <w:r w:rsidRPr="00CF436D">
              <w:rPr>
                <w:rFonts w:ascii="Microsoft Sans Serif" w:hAnsi="Microsoft Sans Serif" w:cs="Microsoft Sans Serif"/>
                <w:i/>
                <w:iCs/>
                <w:color w:val="616161"/>
                <w:sz w:val="19"/>
                <w:szCs w:val="19"/>
              </w:rPr>
              <w:t>Example: Trees planted in rows in an orchard, or fire stations distributed for equal city coverage.</w:t>
            </w:r>
          </w:p>
        </w:tc>
      </w:tr>
    </w:tbl>
    <w:p w14:paraId="017DFD0F" w14:textId="77777777" w:rsidR="00352992" w:rsidRPr="00CF436D" w:rsidRDefault="00352992">
      <w:pPr>
        <w:spacing w:before="60" w:after="60" w:line="280" w:lineRule="auto"/>
        <w:rPr>
          <w:rFonts w:ascii="Microsoft Sans Serif" w:hAnsi="Microsoft Sans Serif" w:cs="Microsoft Sans Serif"/>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52992" w:rsidRPr="00CF436D" w14:paraId="190E327B" w14:textId="77777777">
        <w:tblPrEx>
          <w:tblCellMar>
            <w:top w:w="0" w:type="dxa"/>
            <w:bottom w:w="0" w:type="dxa"/>
          </w:tblCellMar>
        </w:tblPrEx>
        <w:tc>
          <w:tcPr>
            <w:tcW w:w="9638" w:type="dxa"/>
            <w:tcBorders>
              <w:top w:val="single" w:sz="2" w:space="0" w:color="3949AB"/>
              <w:left w:val="thick" w:sz="24" w:space="0" w:color="3949AB"/>
              <w:bottom w:val="single" w:sz="2" w:space="0" w:color="3949AB"/>
              <w:right w:val="none" w:sz="0" w:space="0" w:color="FFFFFF"/>
            </w:tcBorders>
            <w:shd w:val="clear" w:color="auto" w:fill="E8EAF6"/>
            <w:tcMar>
              <w:top w:w="120" w:type="dxa"/>
              <w:left w:w="200" w:type="dxa"/>
              <w:bottom w:w="120" w:type="dxa"/>
              <w:right w:w="160" w:type="dxa"/>
            </w:tcMar>
          </w:tcPr>
          <w:p w14:paraId="5961D3FB" w14:textId="77777777" w:rsidR="00352992" w:rsidRPr="00CF436D" w:rsidRDefault="00000000">
            <w:pPr>
              <w:spacing w:before="60" w:after="60" w:line="280" w:lineRule="auto"/>
              <w:rPr>
                <w:rFonts w:ascii="Microsoft Sans Serif" w:hAnsi="Microsoft Sans Serif" w:cs="Microsoft Sans Serif"/>
              </w:rPr>
            </w:pPr>
            <w:proofErr w:type="gramStart"/>
            <w:r w:rsidRPr="00CF436D">
              <w:rPr>
                <w:rFonts w:ascii="Microsoft Sans Serif" w:hAnsi="Microsoft Sans Serif" w:cs="Microsoft Sans Serif"/>
                <w:b/>
                <w:bCs/>
                <w:color w:val="1A237E"/>
              </w:rPr>
              <w:t>Key Note</w:t>
            </w:r>
            <w:proofErr w:type="gramEnd"/>
            <w:r w:rsidRPr="00CF436D">
              <w:rPr>
                <w:rFonts w:ascii="Microsoft Sans Serif" w:hAnsi="Microsoft Sans Serif" w:cs="Microsoft Sans Serif"/>
                <w:b/>
                <w:bCs/>
                <w:color w:val="1A237E"/>
              </w:rPr>
              <w:t xml:space="preserve">: </w:t>
            </w:r>
            <w:r w:rsidRPr="00CF436D">
              <w:rPr>
                <w:rFonts w:ascii="Microsoft Sans Serif" w:hAnsi="Microsoft Sans Serif" w:cs="Microsoft Sans Serif"/>
                <w:color w:val="212121"/>
              </w:rPr>
              <w:t>Point patterns are influenced by both first-order effects (variation in intensity across the study area) and second-order effects (interactions between points). Distinguishing between these is essential for correct interpretation.</w:t>
            </w:r>
          </w:p>
        </w:tc>
      </w:tr>
    </w:tbl>
    <w:p w14:paraId="50B36602" w14:textId="77777777" w:rsidR="00352992" w:rsidRPr="00CF436D" w:rsidRDefault="00352992">
      <w:pPr>
        <w:spacing w:before="60" w:after="60" w:line="280" w:lineRule="auto"/>
        <w:rPr>
          <w:rFonts w:ascii="Microsoft Sans Serif" w:hAnsi="Microsoft Sans Serif" w:cs="Microsoft Sans Serif"/>
        </w:rPr>
      </w:pPr>
    </w:p>
    <w:p w14:paraId="5E184526" w14:textId="77777777" w:rsidR="00F74EAD" w:rsidRPr="00CF436D" w:rsidRDefault="00F74EAD">
      <w:pPr>
        <w:spacing w:before="60" w:after="60" w:line="280" w:lineRule="auto"/>
        <w:rPr>
          <w:rFonts w:ascii="Microsoft Sans Serif" w:hAnsi="Microsoft Sans Serif" w:cs="Microsoft Sans Serif"/>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53"/>
        <w:gridCol w:w="6307"/>
      </w:tblGrid>
      <w:tr w:rsidR="000206A7" w:rsidRPr="00CF436D" w14:paraId="6D3F55A7" w14:textId="77777777" w:rsidTr="008E320F">
        <w:tc>
          <w:tcPr>
            <w:tcW w:w="0" w:type="auto"/>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vAlign w:val="center"/>
          </w:tcPr>
          <w:p w14:paraId="4BB6F043" w14:textId="77777777" w:rsidR="000206A7" w:rsidRPr="00CF436D" w:rsidRDefault="000206A7" w:rsidP="008E320F">
            <w:pPr>
              <w:spacing w:before="20" w:after="20"/>
              <w:rPr>
                <w:rFonts w:ascii="Microsoft Sans Serif" w:hAnsi="Microsoft Sans Serif" w:cs="Microsoft Sans Serif"/>
              </w:rPr>
            </w:pPr>
            <w:r w:rsidRPr="00CF436D">
              <w:rPr>
                <w:rFonts w:ascii="Microsoft Sans Serif" w:hAnsi="Microsoft Sans Serif" w:cs="Microsoft Sans Serif"/>
                <w:b/>
                <w:bCs/>
                <w:color w:val="FFFFFF"/>
                <w:sz w:val="18"/>
                <w:szCs w:val="18"/>
              </w:rPr>
              <w:t>Point Feature Type</w:t>
            </w:r>
          </w:p>
        </w:tc>
        <w:tc>
          <w:tcPr>
            <w:tcW w:w="0" w:type="auto"/>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vAlign w:val="center"/>
          </w:tcPr>
          <w:p w14:paraId="442C2975" w14:textId="77777777" w:rsidR="000206A7" w:rsidRPr="00CF436D" w:rsidRDefault="000206A7" w:rsidP="008E320F">
            <w:pPr>
              <w:spacing w:before="20" w:after="20"/>
              <w:rPr>
                <w:rFonts w:ascii="Microsoft Sans Serif" w:hAnsi="Microsoft Sans Serif" w:cs="Microsoft Sans Serif"/>
              </w:rPr>
            </w:pPr>
            <w:r w:rsidRPr="00CF436D">
              <w:rPr>
                <w:rFonts w:ascii="Microsoft Sans Serif" w:hAnsi="Microsoft Sans Serif" w:cs="Microsoft Sans Serif"/>
                <w:b/>
                <w:bCs/>
                <w:color w:val="FFFFFF"/>
                <w:sz w:val="18"/>
                <w:szCs w:val="18"/>
              </w:rPr>
              <w:t>Example in GIS / Remote Sensing</w:t>
            </w:r>
          </w:p>
        </w:tc>
      </w:tr>
      <w:tr w:rsidR="000206A7" w:rsidRPr="00CF436D" w14:paraId="4BA116EB" w14:textId="77777777" w:rsidTr="008E320F">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1C5D3F1" w14:textId="77777777" w:rsidR="000206A7" w:rsidRPr="00CF436D" w:rsidRDefault="000206A7" w:rsidP="008E320F">
            <w:pPr>
              <w:spacing w:before="20" w:after="20"/>
              <w:rPr>
                <w:rFonts w:ascii="Microsoft Sans Serif" w:hAnsi="Microsoft Sans Serif" w:cs="Microsoft Sans Serif"/>
              </w:rPr>
            </w:pPr>
            <w:r w:rsidRPr="00CF436D">
              <w:rPr>
                <w:rFonts w:ascii="Microsoft Sans Serif" w:hAnsi="Microsoft Sans Serif" w:cs="Microsoft Sans Serif"/>
                <w:sz w:val="20"/>
                <w:szCs w:val="20"/>
              </w:rPr>
              <w:t>Tree locations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D608A2A" w14:textId="77777777" w:rsidR="000206A7" w:rsidRPr="00CF436D" w:rsidRDefault="000206A7" w:rsidP="008E320F">
            <w:pPr>
              <w:spacing w:before="20" w:after="20"/>
              <w:rPr>
                <w:rFonts w:ascii="Microsoft Sans Serif" w:hAnsi="Microsoft Sans Serif" w:cs="Microsoft Sans Serif"/>
              </w:rPr>
            </w:pPr>
            <w:r w:rsidRPr="00CF436D">
              <w:rPr>
                <w:rFonts w:ascii="Microsoft Sans Serif" w:hAnsi="Microsoft Sans Serif" w:cs="Microsoft Sans Serif"/>
                <w:sz w:val="20"/>
                <w:szCs w:val="20"/>
              </w:rPr>
              <w:t>Forest stand mapping, plantation spacing planning</w:t>
            </w:r>
          </w:p>
        </w:tc>
      </w:tr>
      <w:tr w:rsidR="000206A7" w:rsidRPr="00CF436D" w14:paraId="4CCCB4DC" w14:textId="77777777" w:rsidTr="008E320F">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7DF90EE8" w14:textId="77777777" w:rsidR="000206A7" w:rsidRPr="00CF436D" w:rsidRDefault="000206A7" w:rsidP="008E320F">
            <w:pPr>
              <w:spacing w:before="20" w:after="20"/>
              <w:rPr>
                <w:rFonts w:ascii="Microsoft Sans Serif" w:hAnsi="Microsoft Sans Serif" w:cs="Microsoft Sans Serif"/>
              </w:rPr>
            </w:pPr>
            <w:r w:rsidRPr="00CF436D">
              <w:rPr>
                <w:rFonts w:ascii="Microsoft Sans Serif" w:hAnsi="Microsoft Sans Serif" w:cs="Microsoft Sans Serif"/>
                <w:sz w:val="20"/>
                <w:szCs w:val="20"/>
              </w:rPr>
              <w:t>Disease cases</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56BDDCCE" w14:textId="77777777" w:rsidR="000206A7" w:rsidRPr="00CF436D" w:rsidRDefault="000206A7" w:rsidP="008E320F">
            <w:pPr>
              <w:spacing w:before="20" w:after="20"/>
              <w:rPr>
                <w:rFonts w:ascii="Microsoft Sans Serif" w:hAnsi="Microsoft Sans Serif" w:cs="Microsoft Sans Serif"/>
              </w:rPr>
            </w:pPr>
            <w:r w:rsidRPr="00CF436D">
              <w:rPr>
                <w:rFonts w:ascii="Microsoft Sans Serif" w:hAnsi="Microsoft Sans Serif" w:cs="Microsoft Sans Serif"/>
                <w:sz w:val="20"/>
                <w:szCs w:val="20"/>
              </w:rPr>
              <w:t>Epidemiological mapping, outbreak tracking</w:t>
            </w:r>
          </w:p>
        </w:tc>
      </w:tr>
      <w:tr w:rsidR="000206A7" w:rsidRPr="00CF436D" w14:paraId="55CE46C7" w14:textId="77777777" w:rsidTr="008E320F">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4433695" w14:textId="77777777" w:rsidR="000206A7" w:rsidRPr="00CF436D" w:rsidRDefault="000206A7" w:rsidP="008E320F">
            <w:pPr>
              <w:spacing w:before="20" w:after="20"/>
              <w:rPr>
                <w:rFonts w:ascii="Microsoft Sans Serif" w:hAnsi="Microsoft Sans Serif" w:cs="Microsoft Sans Serif"/>
              </w:rPr>
            </w:pPr>
            <w:r w:rsidRPr="00CF436D">
              <w:rPr>
                <w:rFonts w:ascii="Microsoft Sans Serif" w:hAnsi="Microsoft Sans Serif" w:cs="Microsoft Sans Serif"/>
                <w:sz w:val="20"/>
                <w:szCs w:val="20"/>
              </w:rPr>
              <w:t>Crime incidents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191EA18" w14:textId="77777777" w:rsidR="000206A7" w:rsidRPr="00CF436D" w:rsidRDefault="000206A7" w:rsidP="008E320F">
            <w:pPr>
              <w:spacing w:before="20" w:after="20"/>
              <w:rPr>
                <w:rFonts w:ascii="Microsoft Sans Serif" w:hAnsi="Microsoft Sans Serif" w:cs="Microsoft Sans Serif"/>
              </w:rPr>
            </w:pPr>
            <w:r w:rsidRPr="00CF436D">
              <w:rPr>
                <w:rFonts w:ascii="Microsoft Sans Serif" w:hAnsi="Microsoft Sans Serif" w:cs="Microsoft Sans Serif"/>
                <w:sz w:val="20"/>
                <w:szCs w:val="20"/>
              </w:rPr>
              <w:t>Urban safety analysis, hotspot detection</w:t>
            </w:r>
          </w:p>
        </w:tc>
      </w:tr>
      <w:tr w:rsidR="000206A7" w:rsidRPr="00CF436D" w14:paraId="36B69AB8" w14:textId="77777777" w:rsidTr="008E320F">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657E12A3" w14:textId="77777777" w:rsidR="000206A7" w:rsidRPr="00CF436D" w:rsidRDefault="000206A7" w:rsidP="008E320F">
            <w:pPr>
              <w:spacing w:before="20" w:after="20"/>
              <w:rPr>
                <w:rFonts w:ascii="Microsoft Sans Serif" w:hAnsi="Microsoft Sans Serif" w:cs="Microsoft Sans Serif"/>
              </w:rPr>
            </w:pPr>
            <w:r w:rsidRPr="00CF436D">
              <w:rPr>
                <w:rFonts w:ascii="Microsoft Sans Serif" w:hAnsi="Microsoft Sans Serif" w:cs="Microsoft Sans Serif"/>
                <w:sz w:val="20"/>
                <w:szCs w:val="20"/>
              </w:rPr>
              <w:t>Borewell/well locations</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309DF46C" w14:textId="77777777" w:rsidR="000206A7" w:rsidRPr="00CF436D" w:rsidRDefault="000206A7" w:rsidP="008E320F">
            <w:pPr>
              <w:spacing w:before="20" w:after="20"/>
              <w:rPr>
                <w:rFonts w:ascii="Microsoft Sans Serif" w:hAnsi="Microsoft Sans Serif" w:cs="Microsoft Sans Serif"/>
              </w:rPr>
            </w:pPr>
            <w:r w:rsidRPr="00CF436D">
              <w:rPr>
                <w:rFonts w:ascii="Microsoft Sans Serif" w:hAnsi="Microsoft Sans Serif" w:cs="Microsoft Sans Serif"/>
                <w:sz w:val="20"/>
                <w:szCs w:val="20"/>
              </w:rPr>
              <w:t>Groundwater resource mapping and planning</w:t>
            </w:r>
          </w:p>
        </w:tc>
      </w:tr>
      <w:tr w:rsidR="000206A7" w:rsidRPr="00CF436D" w14:paraId="0195B34C" w14:textId="77777777" w:rsidTr="008E320F">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65A4343" w14:textId="77777777" w:rsidR="000206A7" w:rsidRPr="00CF436D" w:rsidRDefault="000206A7" w:rsidP="008E320F">
            <w:pPr>
              <w:spacing w:before="20" w:after="20"/>
              <w:rPr>
                <w:rFonts w:ascii="Microsoft Sans Serif" w:hAnsi="Microsoft Sans Serif" w:cs="Microsoft Sans Serif"/>
              </w:rPr>
            </w:pPr>
            <w:r w:rsidRPr="00CF436D">
              <w:rPr>
                <w:rFonts w:ascii="Microsoft Sans Serif" w:hAnsi="Microsoft Sans Serif" w:cs="Microsoft Sans Serif"/>
                <w:sz w:val="20"/>
                <w:szCs w:val="20"/>
              </w:rPr>
              <w:t>Pest attack points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FD32095" w14:textId="77777777" w:rsidR="000206A7" w:rsidRPr="00CF436D" w:rsidRDefault="000206A7" w:rsidP="008E320F">
            <w:pPr>
              <w:spacing w:before="20" w:after="20"/>
              <w:rPr>
                <w:rFonts w:ascii="Microsoft Sans Serif" w:hAnsi="Microsoft Sans Serif" w:cs="Microsoft Sans Serif"/>
              </w:rPr>
            </w:pPr>
            <w:r w:rsidRPr="00CF436D">
              <w:rPr>
                <w:rFonts w:ascii="Microsoft Sans Serif" w:hAnsi="Microsoft Sans Serif" w:cs="Microsoft Sans Serif"/>
                <w:sz w:val="20"/>
                <w:szCs w:val="20"/>
              </w:rPr>
              <w:t>Agricultural pest monitoring and intervention</w:t>
            </w:r>
          </w:p>
        </w:tc>
      </w:tr>
      <w:tr w:rsidR="000206A7" w:rsidRPr="00CF436D" w14:paraId="344C84B9" w14:textId="77777777" w:rsidTr="008E320F">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670C22CE" w14:textId="77777777" w:rsidR="000206A7" w:rsidRPr="00CF436D" w:rsidRDefault="000206A7" w:rsidP="008E320F">
            <w:pPr>
              <w:spacing w:before="20" w:after="20"/>
              <w:rPr>
                <w:rFonts w:ascii="Microsoft Sans Serif" w:hAnsi="Microsoft Sans Serif" w:cs="Microsoft Sans Serif"/>
              </w:rPr>
            </w:pPr>
            <w:r w:rsidRPr="00CF436D">
              <w:rPr>
                <w:rFonts w:ascii="Microsoft Sans Serif" w:hAnsi="Microsoft Sans Serif" w:cs="Microsoft Sans Serif"/>
                <w:sz w:val="20"/>
                <w:szCs w:val="20"/>
              </w:rPr>
              <w:t>Weather stations</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57A01B84" w14:textId="77777777" w:rsidR="000206A7" w:rsidRPr="00CF436D" w:rsidRDefault="000206A7" w:rsidP="008E320F">
            <w:pPr>
              <w:spacing w:before="20" w:after="20"/>
              <w:rPr>
                <w:rFonts w:ascii="Microsoft Sans Serif" w:hAnsi="Microsoft Sans Serif" w:cs="Microsoft Sans Serif"/>
              </w:rPr>
            </w:pPr>
            <w:r w:rsidRPr="00CF436D">
              <w:rPr>
                <w:rFonts w:ascii="Microsoft Sans Serif" w:hAnsi="Microsoft Sans Serif" w:cs="Microsoft Sans Serif"/>
                <w:sz w:val="20"/>
                <w:szCs w:val="20"/>
              </w:rPr>
              <w:t>Climate data network design and interpolation</w:t>
            </w:r>
          </w:p>
        </w:tc>
      </w:tr>
    </w:tbl>
    <w:p w14:paraId="768C8B04" w14:textId="77777777" w:rsidR="000206A7" w:rsidRPr="00CF436D" w:rsidRDefault="000206A7" w:rsidP="000206A7">
      <w:pPr>
        <w:rPr>
          <w:rFonts w:ascii="Microsoft Sans Serif" w:hAnsi="Microsoft Sans Serif" w:cs="Microsoft Sans Serif"/>
        </w:rPr>
      </w:pPr>
      <w:r w:rsidRPr="00CF436D">
        <w:rPr>
          <w:rFonts w:ascii="Microsoft Sans Serif" w:hAnsi="Microsoft Sans Serif" w:cs="Microsoft Sans Serif"/>
        </w:rPr>
        <w:br w:type="page"/>
      </w:r>
    </w:p>
    <w:p w14:paraId="0D5D45F4" w14:textId="7CE32583" w:rsidR="00352992" w:rsidRPr="00CF436D" w:rsidRDefault="00A563B5">
      <w:pPr>
        <w:spacing w:before="120" w:after="80" w:line="280" w:lineRule="auto"/>
        <w:rPr>
          <w:rFonts w:ascii="Microsoft Sans Serif" w:hAnsi="Microsoft Sans Serif" w:cs="Microsoft Sans Serif"/>
          <w:sz w:val="28"/>
          <w:szCs w:val="28"/>
        </w:rPr>
      </w:pPr>
      <w:r>
        <w:rPr>
          <w:noProof/>
        </w:rPr>
        <w:lastRenderedPageBreak/>
        <mc:AlternateContent>
          <mc:Choice Requires="wps">
            <w:drawing>
              <wp:anchor distT="0" distB="0" distL="0" distR="0" simplePos="0" relativeHeight="251653114" behindDoc="1" locked="0" layoutInCell="1" allowOverlap="1" wp14:anchorId="608166B8" wp14:editId="61BDFEA6">
                <wp:simplePos x="0" y="0"/>
                <wp:positionH relativeFrom="page">
                  <wp:align>left</wp:align>
                </wp:positionH>
                <wp:positionV relativeFrom="page">
                  <wp:posOffset>-64184</wp:posOffset>
                </wp:positionV>
                <wp:extent cx="11430000" cy="13811250"/>
                <wp:effectExtent l="0" t="0" r="0" b="0"/>
                <wp:wrapNone/>
                <wp:docPr id="1792896539"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430000" cy="13811250"/>
                        </a:xfrm>
                        <a:custGeom>
                          <a:avLst/>
                          <a:gdLst/>
                          <a:ahLst/>
                          <a:cxnLst/>
                          <a:rect l="l" t="t" r="r" b="b"/>
                          <a:pathLst>
                            <a:path w="11430000" h="13811250">
                              <a:moveTo>
                                <a:pt x="11430000" y="0"/>
                              </a:moveTo>
                              <a:lnTo>
                                <a:pt x="0" y="0"/>
                              </a:lnTo>
                              <a:lnTo>
                                <a:pt x="0" y="13811250"/>
                              </a:lnTo>
                              <a:lnTo>
                                <a:pt x="11430000" y="13811250"/>
                              </a:lnTo>
                              <a:lnTo>
                                <a:pt x="11430000" y="0"/>
                              </a:lnTo>
                              <a:close/>
                            </a:path>
                          </a:pathLst>
                        </a:custGeom>
                        <a:solidFill>
                          <a:srgbClr val="F8F8FF">
                            <a:alpha val="94900"/>
                          </a:srgbClr>
                        </a:solidFill>
                      </wps:spPr>
                      <wps:bodyPr wrap="square" lIns="0" tIns="0" rIns="0" bIns="0" rtlCol="0">
                        <a:prstTxWarp prst="textNoShape">
                          <a:avLst/>
                        </a:prstTxWarp>
                        <a:noAutofit/>
                      </wps:bodyPr>
                    </wps:wsp>
                  </a:graphicData>
                </a:graphic>
              </wp:anchor>
            </w:drawing>
          </mc:Choice>
          <mc:Fallback>
            <w:pict>
              <v:shape w14:anchorId="23435C7B" id="Graphic 48" o:spid="_x0000_s1026" style="position:absolute;margin-left:0;margin-top:-5.05pt;width:900pt;height:1087.5pt;z-index:-251663366;visibility:visible;mso-wrap-style:square;mso-wrap-distance-left:0;mso-wrap-distance-top:0;mso-wrap-distance-right:0;mso-wrap-distance-bottom:0;mso-position-horizontal:left;mso-position-horizontal-relative:page;mso-position-vertical:absolute;mso-position-vertical-relative:page;v-text-anchor:top" coordsize="11430000,13811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" path="m11430000,l,,,13811250r11430000,l11430000,xe" fillcolor="#f8f8ff" stroked="f">
                <v:fill opacity="62194f"/>
                <v:path arrowok="t"/>
                <w10:wrap anchorx="page" anchory="page"/>
              </v:shape>
            </w:pict>
          </mc:Fallback>
        </mc:AlternateContent>
      </w:r>
      <w:r w:rsidR="00000000" w:rsidRPr="00CF436D">
        <w:rPr>
          <w:rFonts w:ascii="Microsoft Sans Serif" w:hAnsi="Microsoft Sans Serif" w:cs="Microsoft Sans Serif"/>
          <w:b/>
          <w:bCs/>
          <w:color w:val="1A237E"/>
          <w:sz w:val="36"/>
          <w:szCs w:val="36"/>
        </w:rPr>
        <w:t>Nearest Neighbor Index (NNI)</w:t>
      </w:r>
    </w:p>
    <w:p w14:paraId="4E515258" w14:textId="77777777" w:rsidR="00352992" w:rsidRPr="00CF436D" w:rsidRDefault="00352992">
      <w:pPr>
        <w:pBdr>
          <w:bottom w:val="single" w:sz="4" w:space="0" w:color="0288D1"/>
        </w:pBdr>
        <w:spacing w:after="120"/>
        <w:rPr>
          <w:rFonts w:ascii="Microsoft Sans Serif" w:hAnsi="Microsoft Sans Serif" w:cs="Microsoft Sans Serif"/>
        </w:rPr>
      </w:pPr>
    </w:p>
    <w:p w14:paraId="20D0D65C" w14:textId="77777777" w:rsidR="00352992" w:rsidRPr="00CF436D" w:rsidRDefault="00000000">
      <w:pPr>
        <w:spacing w:before="60" w:after="120" w:line="300" w:lineRule="auto"/>
        <w:rPr>
          <w:rFonts w:ascii="Microsoft Sans Serif" w:hAnsi="Microsoft Sans Serif" w:cs="Microsoft Sans Serif"/>
        </w:rPr>
      </w:pPr>
      <w:r w:rsidRPr="00CF436D">
        <w:rPr>
          <w:rFonts w:ascii="Microsoft Sans Serif" w:hAnsi="Microsoft Sans Serif" w:cs="Microsoft Sans Serif"/>
          <w:color w:val="212121"/>
        </w:rPr>
        <w:t xml:space="preserve">The NNI compares the </w:t>
      </w:r>
      <w:r w:rsidRPr="00CF436D">
        <w:rPr>
          <w:rFonts w:ascii="Microsoft Sans Serif" w:hAnsi="Microsoft Sans Serif" w:cs="Microsoft Sans Serif"/>
          <w:b/>
          <w:bCs/>
          <w:color w:val="1A237E"/>
        </w:rPr>
        <w:t>observed mean distance</w:t>
      </w:r>
      <w:r w:rsidRPr="00CF436D">
        <w:rPr>
          <w:rFonts w:ascii="Microsoft Sans Serif" w:hAnsi="Microsoft Sans Serif" w:cs="Microsoft Sans Serif"/>
          <w:color w:val="212121"/>
        </w:rPr>
        <w:t xml:space="preserve"> between each point and its nearest neighbor to the </w:t>
      </w:r>
      <w:r w:rsidRPr="00CF436D">
        <w:rPr>
          <w:rFonts w:ascii="Microsoft Sans Serif" w:hAnsi="Microsoft Sans Serif" w:cs="Microsoft Sans Serif"/>
          <w:b/>
          <w:bCs/>
          <w:color w:val="1A237E"/>
        </w:rPr>
        <w:t>expected mean distance</w:t>
      </w:r>
      <w:r w:rsidRPr="00CF436D">
        <w:rPr>
          <w:rFonts w:ascii="Microsoft Sans Serif" w:hAnsi="Microsoft Sans Serif" w:cs="Microsoft Sans Serif"/>
          <w:color w:val="212121"/>
        </w:rPr>
        <w:t xml:space="preserve"> under complete spatial randomness (CSR). The resulting ratio reveals the pattern type.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2"/>
        <w:gridCol w:w="286"/>
      </w:tblGrid>
      <w:tr w:rsidR="00352992" w:rsidRPr="00CF436D" w14:paraId="78471034" w14:textId="77777777">
        <w:tblPrEx>
          <w:tblCellMar>
            <w:top w:w="0" w:type="dxa"/>
            <w:bottom w:w="0" w:type="dxa"/>
          </w:tblCellMar>
        </w:tblPrEx>
        <w:tc>
          <w:tcPr>
            <w:tcW w:w="4337" w:type="dxa"/>
            <w:tcBorders>
              <w:top w:val="none" w:sz="0" w:space="0" w:color="FFFFFF"/>
              <w:left w:val="none" w:sz="0" w:space="0" w:color="FFFFFF"/>
              <w:bottom w:val="none" w:sz="0" w:space="0" w:color="FFFFFF"/>
              <w:right w:val="single" w:sz="4" w:space="0" w:color="E0E0E0"/>
            </w:tcBorders>
            <w:tcMar>
              <w:top w:w="100" w:type="dxa"/>
              <w:left w:w="120" w:type="dxa"/>
              <w:bottom w:w="100" w:type="dxa"/>
              <w:right w:w="160" w:type="dxa"/>
            </w:tcMar>
          </w:tcPr>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52992" w:rsidRPr="00CF436D" w14:paraId="7DF5BDAE"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1A237E"/>
                  <w:tcMar>
                    <w:top w:w="80" w:type="dxa"/>
                    <w:left w:w="180" w:type="dxa"/>
                    <w:bottom w:w="80" w:type="dxa"/>
                    <w:right w:w="180" w:type="dxa"/>
                  </w:tcMar>
                </w:tcPr>
                <w:p w14:paraId="06BC397A" w14:textId="77777777" w:rsidR="00352992" w:rsidRPr="00CF436D" w:rsidRDefault="00000000">
                  <w:pPr>
                    <w:spacing w:before="60" w:after="60" w:line="280" w:lineRule="auto"/>
                    <w:rPr>
                      <w:rFonts w:ascii="Microsoft Sans Serif" w:hAnsi="Microsoft Sans Serif" w:cs="Microsoft Sans Serif"/>
                    </w:rPr>
                  </w:pPr>
                  <w:r w:rsidRPr="00CF436D">
                    <w:rPr>
                      <w:rFonts w:ascii="Microsoft Sans Serif" w:hAnsi="Microsoft Sans Serif" w:cs="Microsoft Sans Serif"/>
                      <w:b/>
                      <w:bCs/>
                      <w:color w:val="FFFFFF"/>
                    </w:rPr>
                    <w:t>The NNI Formula</w:t>
                  </w:r>
                </w:p>
              </w:tc>
            </w:tr>
            <w:tr w:rsidR="00352992" w:rsidRPr="00CF436D" w14:paraId="723AFA41" w14:textId="77777777">
              <w:tblPrEx>
                <w:tblCellMar>
                  <w:top w:w="0" w:type="dxa"/>
                  <w:bottom w:w="0" w:type="dxa"/>
                </w:tblCellMar>
              </w:tblPrEx>
              <w:tc>
                <w:tcPr>
                  <w:tcW w:w="9638" w:type="dxa"/>
                  <w:tcBorders>
                    <w:top w:val="none" w:sz="0" w:space="0" w:color="FFFFFF"/>
                    <w:left w:val="none" w:sz="0" w:space="0" w:color="FFFFFF"/>
                    <w:bottom w:val="single" w:sz="4" w:space="0" w:color="BDBDBD"/>
                    <w:right w:val="none" w:sz="0" w:space="0" w:color="FFFFFF"/>
                  </w:tcBorders>
                  <w:shd w:val="clear" w:color="auto" w:fill="FFF3E0"/>
                  <w:tcMar>
                    <w:top w:w="160" w:type="dxa"/>
                    <w:left w:w="200" w:type="dxa"/>
                    <w:bottom w:w="160" w:type="dxa"/>
                    <w:right w:w="200" w:type="dxa"/>
                  </w:tcMar>
                </w:tcPr>
                <w:p w14:paraId="577ABD89" w14:textId="77777777" w:rsidR="00352992" w:rsidRPr="00CF436D" w:rsidRDefault="00000000">
                  <w:pPr>
                    <w:spacing w:before="80" w:after="80" w:line="280" w:lineRule="auto"/>
                    <w:jc w:val="center"/>
                    <w:rPr>
                      <w:rFonts w:ascii="Microsoft Sans Serif" w:hAnsi="Microsoft Sans Serif" w:cs="Microsoft Sans Serif"/>
                    </w:rPr>
                  </w:pPr>
                  <w:r w:rsidRPr="00CF436D">
                    <w:rPr>
                      <w:rFonts w:ascii="Microsoft Sans Serif" w:eastAsia="Courier New" w:hAnsi="Microsoft Sans Serif" w:cs="Microsoft Sans Serif"/>
                      <w:b/>
                      <w:bCs/>
                      <w:color w:val="1A237E"/>
                    </w:rPr>
                    <w:t xml:space="preserve">NNI = </w:t>
                  </w:r>
                  <w:proofErr w:type="spellStart"/>
                  <w:r w:rsidRPr="00CF436D">
                    <w:rPr>
                      <w:rFonts w:ascii="Microsoft Sans Serif" w:eastAsia="Courier New" w:hAnsi="Microsoft Sans Serif" w:cs="Microsoft Sans Serif"/>
                      <w:b/>
                      <w:bCs/>
                      <w:color w:val="1A237E"/>
                    </w:rPr>
                    <w:t>d_obs</w:t>
                  </w:r>
                  <w:proofErr w:type="spellEnd"/>
                  <w:r w:rsidRPr="00CF436D">
                    <w:rPr>
                      <w:rFonts w:ascii="Microsoft Sans Serif" w:eastAsia="Courier New" w:hAnsi="Microsoft Sans Serif" w:cs="Microsoft Sans Serif"/>
                      <w:b/>
                      <w:bCs/>
                      <w:color w:val="1A237E"/>
                    </w:rPr>
                    <w:t xml:space="preserve"> / </w:t>
                  </w:r>
                  <w:proofErr w:type="spellStart"/>
                  <w:r w:rsidRPr="00CF436D">
                    <w:rPr>
                      <w:rFonts w:ascii="Microsoft Sans Serif" w:eastAsia="Courier New" w:hAnsi="Microsoft Sans Serif" w:cs="Microsoft Sans Serif"/>
                      <w:b/>
                      <w:bCs/>
                      <w:color w:val="1A237E"/>
                    </w:rPr>
                    <w:t>d_exp</w:t>
                  </w:r>
                  <w:proofErr w:type="spellEnd"/>
                </w:p>
                <w:p w14:paraId="1AC61E64" w14:textId="77777777" w:rsidR="00352992" w:rsidRPr="00CF436D" w:rsidRDefault="00000000">
                  <w:pPr>
                    <w:spacing w:before="40" w:after="40" w:line="280" w:lineRule="auto"/>
                    <w:rPr>
                      <w:rFonts w:ascii="Microsoft Sans Serif" w:hAnsi="Microsoft Sans Serif" w:cs="Microsoft Sans Serif"/>
                    </w:rPr>
                  </w:pPr>
                  <w:proofErr w:type="spellStart"/>
                  <w:r w:rsidRPr="00CF436D">
                    <w:rPr>
                      <w:rFonts w:ascii="Microsoft Sans Serif" w:hAnsi="Microsoft Sans Serif" w:cs="Microsoft Sans Serif"/>
                      <w:color w:val="424242"/>
                      <w:sz w:val="20"/>
                      <w:szCs w:val="20"/>
                    </w:rPr>
                    <w:t>d_obs</w:t>
                  </w:r>
                  <w:proofErr w:type="spellEnd"/>
                  <w:r w:rsidRPr="00CF436D">
                    <w:rPr>
                      <w:rFonts w:ascii="Microsoft Sans Serif" w:hAnsi="Microsoft Sans Serif" w:cs="Microsoft Sans Serif"/>
                      <w:color w:val="424242"/>
                      <w:sz w:val="20"/>
                      <w:szCs w:val="20"/>
                    </w:rPr>
                    <w:t xml:space="preserve"> = observed mean nearest-neighbor distance</w:t>
                  </w:r>
                </w:p>
                <w:p w14:paraId="3D88B234" w14:textId="77777777" w:rsidR="00352992" w:rsidRPr="00CF436D" w:rsidRDefault="00000000">
                  <w:pPr>
                    <w:spacing w:before="40" w:after="40" w:line="280" w:lineRule="auto"/>
                    <w:rPr>
                      <w:rFonts w:ascii="Microsoft Sans Serif" w:hAnsi="Microsoft Sans Serif" w:cs="Microsoft Sans Serif"/>
                    </w:rPr>
                  </w:pPr>
                  <w:proofErr w:type="spellStart"/>
                  <w:r w:rsidRPr="00CF436D">
                    <w:rPr>
                      <w:rFonts w:ascii="Microsoft Sans Serif" w:hAnsi="Microsoft Sans Serif" w:cs="Microsoft Sans Serif"/>
                      <w:color w:val="424242"/>
                      <w:sz w:val="20"/>
                      <w:szCs w:val="20"/>
                    </w:rPr>
                    <w:t>d_exp</w:t>
                  </w:r>
                  <w:proofErr w:type="spellEnd"/>
                  <w:r w:rsidRPr="00CF436D">
                    <w:rPr>
                      <w:rFonts w:ascii="Microsoft Sans Serif" w:hAnsi="Microsoft Sans Serif" w:cs="Microsoft Sans Serif"/>
                      <w:color w:val="424242"/>
                      <w:sz w:val="20"/>
                      <w:szCs w:val="20"/>
                    </w:rPr>
                    <w:t xml:space="preserve"> = expected distance under CSR:</w:t>
                  </w:r>
                </w:p>
                <w:p w14:paraId="4029407E" w14:textId="77777777" w:rsidR="00352992" w:rsidRPr="00CF436D" w:rsidRDefault="00000000">
                  <w:pPr>
                    <w:spacing w:before="40" w:after="40" w:line="280" w:lineRule="auto"/>
                    <w:rPr>
                      <w:rFonts w:ascii="Microsoft Sans Serif" w:hAnsi="Microsoft Sans Serif" w:cs="Microsoft Sans Serif"/>
                    </w:rPr>
                  </w:pPr>
                  <w:r w:rsidRPr="00CF436D">
                    <w:rPr>
                      <w:rFonts w:ascii="Microsoft Sans Serif" w:hAnsi="Microsoft Sans Serif" w:cs="Microsoft Sans Serif"/>
                      <w:color w:val="424242"/>
                      <w:sz w:val="20"/>
                      <w:szCs w:val="20"/>
                    </w:rPr>
                    <w:t xml:space="preserve">     </w:t>
                  </w:r>
                  <w:proofErr w:type="spellStart"/>
                  <w:r w:rsidRPr="00CF436D">
                    <w:rPr>
                      <w:rFonts w:ascii="Microsoft Sans Serif" w:hAnsi="Microsoft Sans Serif" w:cs="Microsoft Sans Serif"/>
                      <w:color w:val="424242"/>
                      <w:sz w:val="20"/>
                      <w:szCs w:val="20"/>
                    </w:rPr>
                    <w:t>d_exp</w:t>
                  </w:r>
                  <w:proofErr w:type="spellEnd"/>
                  <w:r w:rsidRPr="00CF436D">
                    <w:rPr>
                      <w:rFonts w:ascii="Microsoft Sans Serif" w:hAnsi="Microsoft Sans Serif" w:cs="Microsoft Sans Serif"/>
                      <w:color w:val="424242"/>
                      <w:sz w:val="20"/>
                      <w:szCs w:val="20"/>
                    </w:rPr>
                    <w:t xml:space="preserve"> = 1 / (2√λ)</w:t>
                  </w:r>
                </w:p>
                <w:p w14:paraId="099C062E" w14:textId="77777777" w:rsidR="00352992" w:rsidRPr="00CF436D" w:rsidRDefault="00000000">
                  <w:pPr>
                    <w:spacing w:before="40" w:after="40" w:line="280" w:lineRule="auto"/>
                    <w:rPr>
                      <w:rFonts w:ascii="Microsoft Sans Serif" w:hAnsi="Microsoft Sans Serif" w:cs="Microsoft Sans Serif"/>
                    </w:rPr>
                  </w:pPr>
                  <w:r w:rsidRPr="00CF436D">
                    <w:rPr>
                      <w:rFonts w:ascii="Microsoft Sans Serif" w:hAnsi="Microsoft Sans Serif" w:cs="Microsoft Sans Serif"/>
                      <w:color w:val="424242"/>
                      <w:sz w:val="20"/>
                      <w:szCs w:val="20"/>
                    </w:rPr>
                    <w:t>λ = n/A = point density (points per unit area)</w:t>
                  </w:r>
                </w:p>
                <w:p w14:paraId="41A5D579" w14:textId="77777777" w:rsidR="00352992" w:rsidRPr="00CF436D" w:rsidRDefault="00352992">
                  <w:pPr>
                    <w:spacing w:before="40" w:after="40" w:line="280" w:lineRule="auto"/>
                    <w:rPr>
                      <w:rFonts w:ascii="Microsoft Sans Serif" w:hAnsi="Microsoft Sans Serif" w:cs="Microsoft Sans Serif"/>
                    </w:rPr>
                  </w:pPr>
                </w:p>
                <w:p w14:paraId="11FB56BB" w14:textId="77777777" w:rsidR="00352992" w:rsidRPr="00CF436D" w:rsidRDefault="00000000">
                  <w:pPr>
                    <w:spacing w:before="40" w:after="40" w:line="280" w:lineRule="auto"/>
                    <w:rPr>
                      <w:rFonts w:ascii="Microsoft Sans Serif" w:hAnsi="Microsoft Sans Serif" w:cs="Microsoft Sans Serif"/>
                    </w:rPr>
                  </w:pPr>
                  <w:r w:rsidRPr="00CF436D">
                    <w:rPr>
                      <w:rFonts w:ascii="Microsoft Sans Serif" w:hAnsi="Microsoft Sans Serif" w:cs="Microsoft Sans Serif"/>
                      <w:color w:val="424242"/>
                      <w:sz w:val="20"/>
                      <w:szCs w:val="20"/>
                    </w:rPr>
                    <w:t>Range: 0 (max clustering) to ~2.15 (max regularity)</w:t>
                  </w:r>
                </w:p>
              </w:tc>
            </w:tr>
          </w:tbl>
          <w:p w14:paraId="5B9F83E7" w14:textId="77777777" w:rsidR="00352992" w:rsidRPr="00CF436D" w:rsidRDefault="00352992">
            <w:pPr>
              <w:rPr>
                <w:rFonts w:ascii="Microsoft Sans Serif" w:hAnsi="Microsoft Sans Serif" w:cs="Microsoft Sans Serif"/>
              </w:rPr>
            </w:pPr>
          </w:p>
        </w:tc>
        <w:tc>
          <w:tcPr>
            <w:tcW w:w="5301" w:type="dxa"/>
            <w:tcBorders>
              <w:top w:val="none" w:sz="0" w:space="0" w:color="FFFFFF"/>
              <w:left w:val="none" w:sz="0" w:space="0" w:color="FFFFFF"/>
              <w:bottom w:val="none" w:sz="0" w:space="0" w:color="FFFFFF"/>
              <w:right w:val="none" w:sz="0" w:space="0" w:color="FFFFFF"/>
            </w:tcBorders>
            <w:tcMar>
              <w:top w:w="100" w:type="dxa"/>
              <w:left w:w="160" w:type="dxa"/>
              <w:bottom w:w="100" w:type="dxa"/>
              <w:right w:w="120" w:type="dxa"/>
            </w:tcMar>
          </w:tcPr>
          <w:p w14:paraId="3D6F7778" w14:textId="77777777" w:rsidR="00352992" w:rsidRPr="00CF436D" w:rsidRDefault="00352992">
            <w:pPr>
              <w:rPr>
                <w:rFonts w:ascii="Microsoft Sans Serif" w:hAnsi="Microsoft Sans Serif" w:cs="Microsoft Sans Serif"/>
              </w:rPr>
            </w:pPr>
          </w:p>
        </w:tc>
      </w:tr>
    </w:tbl>
    <w:p w14:paraId="5945A462" w14:textId="77777777" w:rsidR="00352992" w:rsidRPr="00CF436D" w:rsidRDefault="00352992">
      <w:pPr>
        <w:spacing w:before="60" w:after="60" w:line="280" w:lineRule="auto"/>
        <w:rPr>
          <w:rFonts w:ascii="Microsoft Sans Serif" w:hAnsi="Microsoft Sans Serif" w:cs="Microsoft Sans Serif"/>
        </w:rPr>
      </w:pPr>
    </w:p>
    <w:p w14:paraId="4077934D" w14:textId="77777777" w:rsidR="00F74EAD" w:rsidRPr="00CF436D" w:rsidRDefault="00F74EAD" w:rsidP="00F74EAD">
      <w:pPr>
        <w:spacing w:before="60" w:after="100" w:line="280" w:lineRule="auto"/>
        <w:rPr>
          <w:rFonts w:ascii="Microsoft Sans Serif" w:hAnsi="Microsoft Sans Serif" w:cs="Microsoft Sans Serif"/>
        </w:rPr>
      </w:pPr>
      <w:r w:rsidRPr="00CF436D">
        <w:rPr>
          <w:rFonts w:ascii="Microsoft Sans Serif" w:hAnsi="Microsoft Sans Serif" w:cs="Microsoft Sans Serif"/>
          <w:b/>
          <w:bCs/>
          <w:color w:val="1A237E"/>
        </w:rPr>
        <w:t>NNI Interpretation</w:t>
      </w:r>
    </w:p>
    <w:tbl>
      <w:tblPr>
        <w:tblW w:w="9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9"/>
      </w:tblGrid>
      <w:tr w:rsidR="00F74EAD" w:rsidRPr="00CF436D" w14:paraId="003479A4" w14:textId="77777777" w:rsidTr="00F74EAD">
        <w:tblPrEx>
          <w:tblCellMar>
            <w:top w:w="0" w:type="dxa"/>
            <w:bottom w:w="0" w:type="dxa"/>
          </w:tblCellMar>
        </w:tblPrEx>
        <w:trPr>
          <w:trHeight w:val="528"/>
        </w:trPr>
        <w:tc>
          <w:tcPr>
            <w:tcW w:w="9359" w:type="dxa"/>
            <w:tcBorders>
              <w:top w:val="single" w:sz="2" w:space="0" w:color="E65100"/>
              <w:left w:val="thick" w:sz="16" w:space="0" w:color="E65100"/>
              <w:bottom w:val="single" w:sz="2" w:space="0" w:color="E65100"/>
              <w:right w:val="none" w:sz="0" w:space="0" w:color="FFFFFF"/>
            </w:tcBorders>
            <w:shd w:val="clear" w:color="auto" w:fill="FFF3E0"/>
            <w:tcMar>
              <w:top w:w="100" w:type="dxa"/>
              <w:left w:w="140" w:type="dxa"/>
              <w:bottom w:w="100" w:type="dxa"/>
              <w:right w:w="140" w:type="dxa"/>
            </w:tcMar>
          </w:tcPr>
          <w:p w14:paraId="465AC198" w14:textId="77777777" w:rsidR="00F74EAD" w:rsidRPr="00CF436D" w:rsidRDefault="00F74EAD" w:rsidP="008E320F">
            <w:pPr>
              <w:spacing w:before="60" w:after="40" w:line="280" w:lineRule="auto"/>
              <w:rPr>
                <w:rFonts w:ascii="Microsoft Sans Serif" w:hAnsi="Microsoft Sans Serif" w:cs="Microsoft Sans Serif"/>
              </w:rPr>
            </w:pPr>
            <w:r w:rsidRPr="00CF436D">
              <w:rPr>
                <w:rFonts w:ascii="Microsoft Sans Serif" w:eastAsia="Courier New" w:hAnsi="Microsoft Sans Serif" w:cs="Microsoft Sans Serif"/>
                <w:b/>
                <w:bCs/>
                <w:color w:val="E65100"/>
                <w:sz w:val="21"/>
                <w:szCs w:val="21"/>
              </w:rPr>
              <w:t>NNI &lt; 1</w:t>
            </w:r>
          </w:p>
          <w:p w14:paraId="22C1CF25" w14:textId="77777777" w:rsidR="00F74EAD" w:rsidRPr="00CF436D" w:rsidRDefault="00F74EAD" w:rsidP="008E320F">
            <w:pPr>
              <w:spacing w:before="60" w:after="60" w:line="280" w:lineRule="auto"/>
              <w:rPr>
                <w:rFonts w:ascii="Microsoft Sans Serif" w:hAnsi="Microsoft Sans Serif" w:cs="Microsoft Sans Serif"/>
              </w:rPr>
            </w:pPr>
            <w:r w:rsidRPr="00CF436D">
              <w:rPr>
                <w:rFonts w:ascii="Microsoft Sans Serif" w:hAnsi="Microsoft Sans Serif" w:cs="Microsoft Sans Serif"/>
                <w:color w:val="212121"/>
                <w:sz w:val="19"/>
                <w:szCs w:val="19"/>
              </w:rPr>
              <w:t xml:space="preserve">Clustered — observed distances </w:t>
            </w:r>
            <w:proofErr w:type="gramStart"/>
            <w:r w:rsidRPr="00CF436D">
              <w:rPr>
                <w:rFonts w:ascii="Microsoft Sans Serif" w:hAnsi="Microsoft Sans Serif" w:cs="Microsoft Sans Serif"/>
                <w:color w:val="212121"/>
                <w:sz w:val="19"/>
                <w:szCs w:val="19"/>
              </w:rPr>
              <w:t>smaller</w:t>
            </w:r>
            <w:proofErr w:type="gramEnd"/>
            <w:r w:rsidRPr="00CF436D">
              <w:rPr>
                <w:rFonts w:ascii="Microsoft Sans Serif" w:hAnsi="Microsoft Sans Serif" w:cs="Microsoft Sans Serif"/>
                <w:color w:val="212121"/>
                <w:sz w:val="19"/>
                <w:szCs w:val="19"/>
              </w:rPr>
              <w:t xml:space="preserve"> than expected. Points are closer together than random chance predicts.</w:t>
            </w:r>
          </w:p>
        </w:tc>
      </w:tr>
      <w:tr w:rsidR="00F74EAD" w:rsidRPr="00CF436D" w14:paraId="0C986077" w14:textId="77777777" w:rsidTr="00F74EAD">
        <w:tblPrEx>
          <w:tblCellMar>
            <w:top w:w="0" w:type="dxa"/>
            <w:bottom w:w="0" w:type="dxa"/>
          </w:tblCellMar>
        </w:tblPrEx>
        <w:trPr>
          <w:trHeight w:val="538"/>
        </w:trPr>
        <w:tc>
          <w:tcPr>
            <w:tcW w:w="9359" w:type="dxa"/>
            <w:tcBorders>
              <w:top w:val="single" w:sz="2" w:space="0" w:color="616161"/>
              <w:left w:val="thick" w:sz="16" w:space="0" w:color="616161"/>
              <w:bottom w:val="single" w:sz="2" w:space="0" w:color="616161"/>
              <w:right w:val="none" w:sz="0" w:space="0" w:color="FFFFFF"/>
            </w:tcBorders>
            <w:shd w:val="clear" w:color="auto" w:fill="F5F5F5"/>
            <w:tcMar>
              <w:top w:w="100" w:type="dxa"/>
              <w:left w:w="140" w:type="dxa"/>
              <w:bottom w:w="100" w:type="dxa"/>
              <w:right w:w="140" w:type="dxa"/>
            </w:tcMar>
          </w:tcPr>
          <w:p w14:paraId="782B28B8" w14:textId="77777777" w:rsidR="00F74EAD" w:rsidRPr="00CF436D" w:rsidRDefault="00F74EAD" w:rsidP="008E320F">
            <w:pPr>
              <w:spacing w:before="60" w:after="40" w:line="280" w:lineRule="auto"/>
              <w:rPr>
                <w:rFonts w:ascii="Microsoft Sans Serif" w:hAnsi="Microsoft Sans Serif" w:cs="Microsoft Sans Serif"/>
              </w:rPr>
            </w:pPr>
            <w:r w:rsidRPr="00CF436D">
              <w:rPr>
                <w:rFonts w:ascii="Microsoft Sans Serif" w:eastAsia="Courier New" w:hAnsi="Microsoft Sans Serif" w:cs="Microsoft Sans Serif"/>
                <w:b/>
                <w:bCs/>
                <w:color w:val="616161"/>
                <w:sz w:val="21"/>
                <w:szCs w:val="21"/>
              </w:rPr>
              <w:t>NNI = 1</w:t>
            </w:r>
          </w:p>
          <w:p w14:paraId="2AC61820" w14:textId="77777777" w:rsidR="00F74EAD" w:rsidRPr="00CF436D" w:rsidRDefault="00F74EAD" w:rsidP="008E320F">
            <w:pPr>
              <w:spacing w:before="60" w:after="60" w:line="280" w:lineRule="auto"/>
              <w:rPr>
                <w:rFonts w:ascii="Microsoft Sans Serif" w:hAnsi="Microsoft Sans Serif" w:cs="Microsoft Sans Serif"/>
              </w:rPr>
            </w:pPr>
            <w:r w:rsidRPr="00CF436D">
              <w:rPr>
                <w:rFonts w:ascii="Microsoft Sans Serif" w:hAnsi="Microsoft Sans Serif" w:cs="Microsoft Sans Serif"/>
                <w:color w:val="212121"/>
                <w:sz w:val="19"/>
                <w:szCs w:val="19"/>
              </w:rPr>
              <w:t>Random — observed distances match expected. No spatial pattern present.</w:t>
            </w:r>
          </w:p>
        </w:tc>
      </w:tr>
      <w:tr w:rsidR="00F74EAD" w:rsidRPr="00CF436D" w14:paraId="3F2D8F09" w14:textId="77777777" w:rsidTr="00F74EAD">
        <w:tblPrEx>
          <w:tblCellMar>
            <w:top w:w="0" w:type="dxa"/>
            <w:bottom w:w="0" w:type="dxa"/>
          </w:tblCellMar>
        </w:tblPrEx>
        <w:trPr>
          <w:trHeight w:val="817"/>
        </w:trPr>
        <w:tc>
          <w:tcPr>
            <w:tcW w:w="9359" w:type="dxa"/>
            <w:tcBorders>
              <w:top w:val="single" w:sz="2" w:space="0" w:color="616161"/>
              <w:left w:val="thick" w:sz="16" w:space="0" w:color="616161"/>
              <w:bottom w:val="single" w:sz="2" w:space="0" w:color="616161"/>
              <w:right w:val="none" w:sz="0" w:space="0" w:color="FFFFFF"/>
            </w:tcBorders>
            <w:shd w:val="clear" w:color="auto" w:fill="F5F5F5"/>
            <w:tcMar>
              <w:top w:w="100" w:type="dxa"/>
              <w:left w:w="140" w:type="dxa"/>
              <w:bottom w:w="100" w:type="dxa"/>
              <w:right w:w="140" w:type="dxa"/>
            </w:tcMar>
          </w:tcPr>
          <w:p w14:paraId="4CB96ABB" w14:textId="77777777" w:rsidR="00F74EAD" w:rsidRPr="00CF436D" w:rsidRDefault="00F74EAD" w:rsidP="008E320F">
            <w:pPr>
              <w:spacing w:before="60" w:after="40" w:line="280" w:lineRule="auto"/>
              <w:rPr>
                <w:rFonts w:ascii="Microsoft Sans Serif" w:eastAsia="Courier New" w:hAnsi="Microsoft Sans Serif" w:cs="Microsoft Sans Serif"/>
                <w:b/>
                <w:bCs/>
                <w:color w:val="616161"/>
                <w:sz w:val="21"/>
                <w:szCs w:val="21"/>
              </w:rPr>
            </w:pPr>
            <w:r w:rsidRPr="00CF436D">
              <w:rPr>
                <w:rFonts w:ascii="Microsoft Sans Serif" w:eastAsia="Courier New" w:hAnsi="Microsoft Sans Serif" w:cs="Microsoft Sans Serif"/>
                <w:b/>
                <w:bCs/>
                <w:color w:val="616161"/>
                <w:sz w:val="21"/>
                <w:szCs w:val="21"/>
              </w:rPr>
              <w:t>NNI &gt; 1</w:t>
            </w:r>
          </w:p>
          <w:p w14:paraId="004055F0" w14:textId="77777777" w:rsidR="00F74EAD" w:rsidRPr="00CF436D" w:rsidRDefault="00F74EAD" w:rsidP="008E320F">
            <w:pPr>
              <w:spacing w:before="60" w:after="40" w:line="280" w:lineRule="auto"/>
              <w:rPr>
                <w:rFonts w:ascii="Microsoft Sans Serif" w:eastAsia="Courier New" w:hAnsi="Microsoft Sans Serif" w:cs="Microsoft Sans Serif"/>
                <w:b/>
                <w:bCs/>
                <w:color w:val="616161"/>
                <w:sz w:val="21"/>
                <w:szCs w:val="21"/>
              </w:rPr>
            </w:pPr>
            <w:r w:rsidRPr="00CF436D">
              <w:rPr>
                <w:rFonts w:ascii="Microsoft Sans Serif" w:eastAsia="Courier New" w:hAnsi="Microsoft Sans Serif" w:cs="Microsoft Sans Serif"/>
                <w:b/>
                <w:bCs/>
                <w:color w:val="616161"/>
                <w:sz w:val="21"/>
                <w:szCs w:val="21"/>
              </w:rPr>
              <w:t xml:space="preserve">Regular — observed distances </w:t>
            </w:r>
            <w:proofErr w:type="gramStart"/>
            <w:r w:rsidRPr="00CF436D">
              <w:rPr>
                <w:rFonts w:ascii="Microsoft Sans Serif" w:eastAsia="Courier New" w:hAnsi="Microsoft Sans Serif" w:cs="Microsoft Sans Serif"/>
                <w:b/>
                <w:bCs/>
                <w:color w:val="616161"/>
                <w:sz w:val="21"/>
                <w:szCs w:val="21"/>
              </w:rPr>
              <w:t>larger</w:t>
            </w:r>
            <w:proofErr w:type="gramEnd"/>
            <w:r w:rsidRPr="00CF436D">
              <w:rPr>
                <w:rFonts w:ascii="Microsoft Sans Serif" w:eastAsia="Courier New" w:hAnsi="Microsoft Sans Serif" w:cs="Microsoft Sans Serif"/>
                <w:b/>
                <w:bCs/>
                <w:color w:val="616161"/>
                <w:sz w:val="21"/>
                <w:szCs w:val="21"/>
              </w:rPr>
              <w:t xml:space="preserve"> than expected. Points </w:t>
            </w:r>
            <w:proofErr w:type="gramStart"/>
            <w:r w:rsidRPr="00CF436D">
              <w:rPr>
                <w:rFonts w:ascii="Microsoft Sans Serif" w:eastAsia="Courier New" w:hAnsi="Microsoft Sans Serif" w:cs="Microsoft Sans Serif"/>
                <w:b/>
                <w:bCs/>
                <w:color w:val="616161"/>
                <w:sz w:val="21"/>
                <w:szCs w:val="21"/>
              </w:rPr>
              <w:t>more</w:t>
            </w:r>
            <w:proofErr w:type="gramEnd"/>
            <w:r w:rsidRPr="00CF436D">
              <w:rPr>
                <w:rFonts w:ascii="Microsoft Sans Serif" w:eastAsia="Courier New" w:hAnsi="Microsoft Sans Serif" w:cs="Microsoft Sans Serif"/>
                <w:b/>
                <w:bCs/>
                <w:color w:val="616161"/>
                <w:sz w:val="21"/>
                <w:szCs w:val="21"/>
              </w:rPr>
              <w:t xml:space="preserve"> evenly spaced than random, suggesting repulsion.</w:t>
            </w:r>
          </w:p>
        </w:tc>
      </w:tr>
    </w:tbl>
    <w:p w14:paraId="66F6D745" w14:textId="77777777" w:rsidR="00F74EAD" w:rsidRPr="00CF436D" w:rsidRDefault="00F74EAD">
      <w:pPr>
        <w:spacing w:before="60" w:after="60" w:line="280" w:lineRule="auto"/>
        <w:rPr>
          <w:rFonts w:ascii="Microsoft Sans Serif" w:hAnsi="Microsoft Sans Serif" w:cs="Microsoft Sans Serif"/>
        </w:rPr>
      </w:pPr>
    </w:p>
    <w:p w14:paraId="634E1D8B" w14:textId="77777777" w:rsidR="00F74EAD" w:rsidRPr="00CF436D" w:rsidRDefault="00F74EAD">
      <w:pPr>
        <w:spacing w:before="60" w:after="60" w:line="280" w:lineRule="auto"/>
        <w:rPr>
          <w:rFonts w:ascii="Microsoft Sans Serif" w:hAnsi="Microsoft Sans Serif" w:cs="Microsoft Sans Serif"/>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52992" w:rsidRPr="00CF436D" w14:paraId="6A023507" w14:textId="77777777">
        <w:tblPrEx>
          <w:tblCellMar>
            <w:top w:w="0" w:type="dxa"/>
            <w:bottom w:w="0" w:type="dxa"/>
          </w:tblCellMar>
        </w:tblPrEx>
        <w:tc>
          <w:tcPr>
            <w:tcW w:w="9638" w:type="dxa"/>
            <w:tcBorders>
              <w:top w:val="single" w:sz="2" w:space="0" w:color="2E7D32"/>
              <w:left w:val="thick" w:sz="24" w:space="0" w:color="2E7D32"/>
              <w:bottom w:val="single" w:sz="2" w:space="0" w:color="2E7D32"/>
              <w:right w:val="none" w:sz="0" w:space="0" w:color="FFFFFF"/>
            </w:tcBorders>
            <w:shd w:val="clear" w:color="auto" w:fill="E8F5E9"/>
            <w:tcMar>
              <w:top w:w="120" w:type="dxa"/>
              <w:left w:w="200" w:type="dxa"/>
              <w:bottom w:w="120" w:type="dxa"/>
              <w:right w:w="160" w:type="dxa"/>
            </w:tcMar>
          </w:tcPr>
          <w:p w14:paraId="5FC0296D" w14:textId="77777777" w:rsidR="00352992" w:rsidRPr="00CF436D" w:rsidRDefault="00000000">
            <w:pPr>
              <w:spacing w:before="60" w:after="60" w:line="280" w:lineRule="auto"/>
              <w:rPr>
                <w:rFonts w:ascii="Microsoft Sans Serif" w:hAnsi="Microsoft Sans Serif" w:cs="Microsoft Sans Serif"/>
              </w:rPr>
            </w:pPr>
            <w:r w:rsidRPr="00CF436D">
              <w:rPr>
                <w:rFonts w:ascii="Microsoft Sans Serif" w:hAnsi="Microsoft Sans Serif" w:cs="Microsoft Sans Serif"/>
                <w:b/>
                <w:bCs/>
                <w:color w:val="1A237E"/>
              </w:rPr>
              <w:t xml:space="preserve">Worked Example: </w:t>
            </w:r>
            <w:r w:rsidRPr="00CF436D">
              <w:rPr>
                <w:rFonts w:ascii="Microsoft Sans Serif" w:hAnsi="Microsoft Sans Serif" w:cs="Microsoft Sans Serif"/>
                <w:color w:val="212121"/>
              </w:rPr>
              <w:t>In a study of retail store locations, the observed mean nearest-neighbor distance is 0.312 km, while the expected distance under randomness is 0.559 km. NNI = 0.312 / 0.559 = 0.558. Since NNI is well below 1, the pattern is significantly clustered — stores are concentrating in specific areas, likely near high-traffic corridors or shopping districts.</w:t>
            </w:r>
          </w:p>
        </w:tc>
      </w:tr>
    </w:tbl>
    <w:p w14:paraId="71B9461A" w14:textId="47A92EDC" w:rsidR="00352992" w:rsidRPr="00CF436D" w:rsidRDefault="00F74EAD" w:rsidP="00F74EAD">
      <w:pPr>
        <w:spacing w:before="60" w:after="100" w:line="280" w:lineRule="auto"/>
        <w:rPr>
          <w:rFonts w:ascii="Microsoft Sans Serif" w:hAnsi="Microsoft Sans Serif" w:cs="Microsoft Sans Serif"/>
        </w:rPr>
      </w:pPr>
      <w:r w:rsidRPr="00CF436D">
        <w:rPr>
          <w:rFonts w:ascii="Microsoft Sans Serif" w:hAnsi="Microsoft Sans Serif" w:cs="Microsoft Sans Serif"/>
        </w:rPr>
        <w:t xml:space="preserve"> </w:t>
      </w:r>
    </w:p>
    <w:p w14:paraId="78EA62D0" w14:textId="77777777" w:rsidR="00F74EAD" w:rsidRPr="00CF436D" w:rsidRDefault="00F74EAD" w:rsidP="00F74EAD">
      <w:pPr>
        <w:spacing w:before="60" w:after="100" w:line="280" w:lineRule="auto"/>
        <w:rPr>
          <w:rFonts w:ascii="Microsoft Sans Serif" w:hAnsi="Microsoft Sans Serif" w:cs="Microsoft Sans Serif"/>
        </w:rPr>
      </w:pPr>
    </w:p>
    <w:p w14:paraId="210A012D" w14:textId="77777777" w:rsidR="00F74EAD" w:rsidRPr="00CF436D" w:rsidRDefault="00F74EAD" w:rsidP="00F74EAD">
      <w:pPr>
        <w:spacing w:before="60" w:after="100" w:line="280" w:lineRule="auto"/>
        <w:rPr>
          <w:rFonts w:ascii="Microsoft Sans Serif" w:hAnsi="Microsoft Sans Serif" w:cs="Microsoft Sans Serif"/>
        </w:rPr>
      </w:pPr>
    </w:p>
    <w:p w14:paraId="699F8389" w14:textId="77777777" w:rsidR="00F74EAD" w:rsidRPr="00CF436D" w:rsidRDefault="00F74EAD" w:rsidP="00F74EAD">
      <w:pPr>
        <w:spacing w:before="60" w:after="100" w:line="280" w:lineRule="auto"/>
        <w:rPr>
          <w:rFonts w:ascii="Microsoft Sans Serif" w:hAnsi="Microsoft Sans Serif" w:cs="Microsoft Sans Serif"/>
        </w:rPr>
      </w:pPr>
    </w:p>
    <w:p w14:paraId="5A266444" w14:textId="77777777" w:rsidR="00F74EAD" w:rsidRPr="00CF436D" w:rsidRDefault="00F74EAD" w:rsidP="00F74EAD">
      <w:pPr>
        <w:spacing w:before="60" w:after="100" w:line="280" w:lineRule="auto"/>
        <w:rPr>
          <w:rFonts w:ascii="Microsoft Sans Serif" w:hAnsi="Microsoft Sans Serif" w:cs="Microsoft Sans Serif"/>
        </w:rPr>
      </w:pPr>
    </w:p>
    <w:p w14:paraId="1CB20D60" w14:textId="77777777" w:rsidR="00F74EAD" w:rsidRPr="00CF436D" w:rsidRDefault="00F74EAD" w:rsidP="00F74EAD">
      <w:pPr>
        <w:spacing w:before="60" w:after="100" w:line="280" w:lineRule="auto"/>
        <w:rPr>
          <w:rFonts w:ascii="Microsoft Sans Serif" w:hAnsi="Microsoft Sans Serif" w:cs="Microsoft Sans Serif"/>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52992" w:rsidRPr="00CF436D" w14:paraId="0B8E03BA" w14:textId="77777777">
        <w:tblPrEx>
          <w:tblCellMar>
            <w:top w:w="0" w:type="dxa"/>
            <w:bottom w:w="0" w:type="dxa"/>
          </w:tblCellMar>
        </w:tblPrEx>
        <w:tc>
          <w:tcPr>
            <w:tcW w:w="9638" w:type="dxa"/>
            <w:tcBorders>
              <w:top w:val="single" w:sz="12" w:space="0" w:color="1A237E"/>
              <w:left w:val="thick" w:sz="24" w:space="0" w:color="1A237E"/>
              <w:bottom w:val="single" w:sz="4" w:space="0" w:color="1A237E"/>
              <w:right w:val="none" w:sz="0" w:space="0" w:color="FFFFFF"/>
            </w:tcBorders>
            <w:shd w:val="clear" w:color="auto" w:fill="FFF3E0"/>
            <w:tcMar>
              <w:top w:w="200" w:type="dxa"/>
              <w:left w:w="280" w:type="dxa"/>
              <w:bottom w:w="180" w:type="dxa"/>
              <w:right w:w="200" w:type="dxa"/>
            </w:tcMar>
          </w:tcPr>
          <w:p w14:paraId="6BC3373F" w14:textId="77777777" w:rsidR="00352992" w:rsidRPr="00CF436D" w:rsidRDefault="00000000">
            <w:pPr>
              <w:spacing w:before="60" w:after="80" w:line="280" w:lineRule="auto"/>
              <w:rPr>
                <w:rFonts w:ascii="Microsoft Sans Serif" w:hAnsi="Microsoft Sans Serif" w:cs="Microsoft Sans Serif"/>
              </w:rPr>
            </w:pPr>
            <w:proofErr w:type="gramStart"/>
            <w:r w:rsidRPr="00CF436D">
              <w:rPr>
                <w:rFonts w:ascii="Segoe UI Emoji" w:hAnsi="Segoe UI Emoji" w:cs="Segoe UI Emoji"/>
                <w:color w:val="1A237E"/>
                <w:sz w:val="26"/>
                <w:szCs w:val="26"/>
              </w:rPr>
              <w:lastRenderedPageBreak/>
              <w:t>🔥</w:t>
            </w:r>
            <w:r w:rsidRPr="00CF436D">
              <w:rPr>
                <w:rFonts w:ascii="Microsoft Sans Serif" w:hAnsi="Microsoft Sans Serif" w:cs="Microsoft Sans Serif"/>
                <w:color w:val="1A237E"/>
                <w:sz w:val="26"/>
                <w:szCs w:val="26"/>
              </w:rPr>
              <w:t xml:space="preserve">  </w:t>
            </w:r>
            <w:r w:rsidRPr="00CF436D">
              <w:rPr>
                <w:rFonts w:ascii="Microsoft Sans Serif" w:hAnsi="Microsoft Sans Serif" w:cs="Microsoft Sans Serif"/>
                <w:b/>
                <w:bCs/>
                <w:color w:val="1A237E"/>
                <w:sz w:val="36"/>
                <w:szCs w:val="36"/>
              </w:rPr>
              <w:t>Hotspot</w:t>
            </w:r>
            <w:proofErr w:type="gramEnd"/>
            <w:r w:rsidRPr="00CF436D">
              <w:rPr>
                <w:rFonts w:ascii="Microsoft Sans Serif" w:hAnsi="Microsoft Sans Serif" w:cs="Microsoft Sans Serif"/>
                <w:b/>
                <w:bCs/>
                <w:color w:val="1A237E"/>
                <w:sz w:val="36"/>
                <w:szCs w:val="36"/>
              </w:rPr>
              <w:t xml:space="preserve"> Detection</w:t>
            </w:r>
          </w:p>
          <w:p w14:paraId="3B2B69FE" w14:textId="77777777" w:rsidR="00352992" w:rsidRPr="00CF436D" w:rsidRDefault="00000000">
            <w:pPr>
              <w:spacing w:before="60" w:after="60" w:line="280" w:lineRule="auto"/>
              <w:rPr>
                <w:rFonts w:ascii="Microsoft Sans Serif" w:hAnsi="Microsoft Sans Serif" w:cs="Microsoft Sans Serif"/>
              </w:rPr>
            </w:pPr>
            <w:proofErr w:type="spellStart"/>
            <w:r w:rsidRPr="00CF436D">
              <w:rPr>
                <w:rFonts w:ascii="Microsoft Sans Serif" w:hAnsi="Microsoft Sans Serif" w:cs="Microsoft Sans Serif"/>
                <w:i/>
                <w:iCs/>
                <w:color w:val="616161"/>
                <w:sz w:val="20"/>
                <w:szCs w:val="20"/>
              </w:rPr>
              <w:t>Getis</w:t>
            </w:r>
            <w:proofErr w:type="spellEnd"/>
            <w:r w:rsidRPr="00CF436D">
              <w:rPr>
                <w:rFonts w:ascii="Microsoft Sans Serif" w:hAnsi="Microsoft Sans Serif" w:cs="Microsoft Sans Serif"/>
                <w:i/>
                <w:iCs/>
                <w:color w:val="616161"/>
                <w:sz w:val="20"/>
                <w:szCs w:val="20"/>
              </w:rPr>
              <w:t>-Ord Gi* Statistic and Kernel Density Estimation (KDE)</w:t>
            </w:r>
          </w:p>
        </w:tc>
      </w:tr>
    </w:tbl>
    <w:p w14:paraId="6231B0DD" w14:textId="5E755A2C" w:rsidR="00352992" w:rsidRPr="00CF436D" w:rsidRDefault="00A563B5">
      <w:pPr>
        <w:spacing w:before="60" w:after="60" w:line="280" w:lineRule="auto"/>
        <w:rPr>
          <w:rFonts w:ascii="Microsoft Sans Serif" w:hAnsi="Microsoft Sans Serif" w:cs="Microsoft Sans Serif"/>
        </w:rPr>
      </w:pPr>
      <w:r>
        <w:rPr>
          <w:noProof/>
        </w:rPr>
        <mc:AlternateContent>
          <mc:Choice Requires="wps">
            <w:drawing>
              <wp:anchor distT="0" distB="0" distL="0" distR="0" simplePos="0" relativeHeight="251652089" behindDoc="1" locked="0" layoutInCell="1" allowOverlap="1" wp14:anchorId="420A08CB" wp14:editId="173A8FED">
                <wp:simplePos x="0" y="0"/>
                <wp:positionH relativeFrom="page">
                  <wp:posOffset>-1738102</wp:posOffset>
                </wp:positionH>
                <wp:positionV relativeFrom="page">
                  <wp:posOffset>-1031</wp:posOffset>
                </wp:positionV>
                <wp:extent cx="11430000" cy="13811250"/>
                <wp:effectExtent l="0" t="0" r="0" b="0"/>
                <wp:wrapNone/>
                <wp:docPr id="1328653264"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430000" cy="13811250"/>
                        </a:xfrm>
                        <a:custGeom>
                          <a:avLst/>
                          <a:gdLst/>
                          <a:ahLst/>
                          <a:cxnLst/>
                          <a:rect l="l" t="t" r="r" b="b"/>
                          <a:pathLst>
                            <a:path w="11430000" h="13811250">
                              <a:moveTo>
                                <a:pt x="11430000" y="0"/>
                              </a:moveTo>
                              <a:lnTo>
                                <a:pt x="0" y="0"/>
                              </a:lnTo>
                              <a:lnTo>
                                <a:pt x="0" y="13811250"/>
                              </a:lnTo>
                              <a:lnTo>
                                <a:pt x="11430000" y="13811250"/>
                              </a:lnTo>
                              <a:lnTo>
                                <a:pt x="11430000" y="0"/>
                              </a:lnTo>
                              <a:close/>
                            </a:path>
                          </a:pathLst>
                        </a:custGeom>
                        <a:solidFill>
                          <a:srgbClr val="F8F8FF">
                            <a:alpha val="94900"/>
                          </a:srgbClr>
                        </a:solidFill>
                      </wps:spPr>
                      <wps:bodyPr wrap="square" lIns="0" tIns="0" rIns="0" bIns="0" rtlCol="0">
                        <a:prstTxWarp prst="textNoShape">
                          <a:avLst/>
                        </a:prstTxWarp>
                        <a:noAutofit/>
                      </wps:bodyPr>
                    </wps:wsp>
                  </a:graphicData>
                </a:graphic>
              </wp:anchor>
            </w:drawing>
          </mc:Choice>
          <mc:Fallback>
            <w:pict>
              <v:shape w14:anchorId="2B6B3809" id="Graphic 48" o:spid="_x0000_s1026" style="position:absolute;margin-left:-136.85pt;margin-top:-.1pt;width:900pt;height:1087.5pt;z-index:-251664391;visibility:visible;mso-wrap-style:square;mso-wrap-distance-left:0;mso-wrap-distance-top:0;mso-wrap-distance-right:0;mso-wrap-distance-bottom:0;mso-position-horizontal:absolute;mso-position-horizontal-relative:page;mso-position-vertical:absolute;mso-position-vertical-relative:page;v-text-anchor:top" coordsize="11430000,13811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" path="m11430000,l,,,13811250r11430000,l11430000,xe" fillcolor="#f8f8ff" stroked="f">
                <v:fill opacity="62194f"/>
                <v:path arrowok="t"/>
                <w10:wrap anchorx="page" anchory="page"/>
              </v:shape>
            </w:pict>
          </mc:Fallback>
        </mc:AlternateContent>
      </w:r>
    </w:p>
    <w:p w14:paraId="275AF444" w14:textId="3BD11091" w:rsidR="00352992" w:rsidRPr="00CF436D" w:rsidRDefault="00000000">
      <w:pPr>
        <w:spacing w:before="60" w:after="160" w:line="300" w:lineRule="auto"/>
        <w:rPr>
          <w:rFonts w:ascii="Microsoft Sans Serif" w:hAnsi="Microsoft Sans Serif" w:cs="Microsoft Sans Serif"/>
        </w:rPr>
      </w:pPr>
      <w:r w:rsidRPr="00CF436D">
        <w:rPr>
          <w:rFonts w:ascii="Microsoft Sans Serif" w:hAnsi="Microsoft Sans Serif" w:cs="Microsoft Sans Serif"/>
          <w:b/>
          <w:bCs/>
          <w:color w:val="1A237E"/>
        </w:rPr>
        <w:t xml:space="preserve">Hotspot detection </w:t>
      </w:r>
      <w:r w:rsidRPr="00CF436D">
        <w:rPr>
          <w:rFonts w:ascii="Microsoft Sans Serif" w:hAnsi="Microsoft Sans Serif" w:cs="Microsoft Sans Serif"/>
          <w:color w:val="212121"/>
        </w:rPr>
        <w:t xml:space="preserve">identifies geographic areas where high values or high point densities are statistically concentrated. Unlike global statistics like Moran's I, hotspot methods provide </w:t>
      </w:r>
      <w:r w:rsidRPr="00CF436D">
        <w:rPr>
          <w:rFonts w:ascii="Microsoft Sans Serif" w:hAnsi="Microsoft Sans Serif" w:cs="Microsoft Sans Serif"/>
          <w:b/>
          <w:bCs/>
          <w:i/>
          <w:iCs/>
          <w:color w:val="1A237E"/>
        </w:rPr>
        <w:t>local</w:t>
      </w:r>
      <w:r w:rsidRPr="00CF436D">
        <w:rPr>
          <w:rFonts w:ascii="Microsoft Sans Serif" w:hAnsi="Microsoft Sans Serif" w:cs="Microsoft Sans Serif"/>
          <w:color w:val="212121"/>
        </w:rPr>
        <w:t xml:space="preserve"> information — they tell you exactly where clustering occurs. This makes them invaluable for applied GIS work in public health, criminology, environmental monitoring, and urban planning.</w:t>
      </w:r>
    </w:p>
    <w:tbl>
      <w:tblPr>
        <w:tblW w:w="85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50"/>
      </w:tblGrid>
      <w:tr w:rsidR="00F74EAD" w:rsidRPr="00CF436D" w14:paraId="71A7269D" w14:textId="77777777" w:rsidTr="00F74EAD">
        <w:tblPrEx>
          <w:tblCellMar>
            <w:top w:w="0" w:type="dxa"/>
            <w:bottom w:w="0" w:type="dxa"/>
          </w:tblCellMar>
        </w:tblPrEx>
        <w:trPr>
          <w:trHeight w:val="1786"/>
        </w:trPr>
        <w:tc>
          <w:tcPr>
            <w:tcW w:w="8599" w:type="dxa"/>
            <w:tcBorders>
              <w:top w:val="thick" w:sz="16" w:space="0" w:color="1565C0"/>
              <w:left w:val="none" w:sz="0" w:space="0" w:color="FFFFFF"/>
              <w:bottom w:val="single" w:sz="2" w:space="0" w:color="1565C0"/>
              <w:right w:val="single" w:sz="4" w:space="0" w:color="E0E0E0"/>
            </w:tcBorders>
            <w:shd w:val="clear" w:color="auto" w:fill="E3F2FD"/>
            <w:tcMar>
              <w:top w:w="160" w:type="dxa"/>
              <w:left w:w="180" w:type="dxa"/>
              <w:bottom w:w="160" w:type="dxa"/>
              <w:right w:w="180" w:type="dxa"/>
            </w:tcMar>
          </w:tcPr>
          <w:p w14:paraId="67599058" w14:textId="77777777" w:rsidR="00F74EAD" w:rsidRPr="00CF436D" w:rsidRDefault="00F74EAD">
            <w:pPr>
              <w:spacing w:before="60" w:after="100" w:line="280" w:lineRule="auto"/>
              <w:rPr>
                <w:rFonts w:ascii="Microsoft Sans Serif" w:hAnsi="Microsoft Sans Serif" w:cs="Microsoft Sans Serif"/>
              </w:rPr>
            </w:pPr>
            <w:proofErr w:type="spellStart"/>
            <w:r w:rsidRPr="00CF436D">
              <w:rPr>
                <w:rFonts w:ascii="Microsoft Sans Serif" w:hAnsi="Microsoft Sans Serif" w:cs="Microsoft Sans Serif"/>
                <w:b/>
                <w:bCs/>
                <w:color w:val="1A237E"/>
                <w:sz w:val="23"/>
                <w:szCs w:val="23"/>
              </w:rPr>
              <w:t>Getis</w:t>
            </w:r>
            <w:proofErr w:type="spellEnd"/>
            <w:r w:rsidRPr="00CF436D">
              <w:rPr>
                <w:rFonts w:ascii="Microsoft Sans Serif" w:hAnsi="Microsoft Sans Serif" w:cs="Microsoft Sans Serif"/>
                <w:b/>
                <w:bCs/>
                <w:color w:val="1A237E"/>
                <w:sz w:val="23"/>
                <w:szCs w:val="23"/>
              </w:rPr>
              <w:t>-Ord Gi* Statistic</w:t>
            </w:r>
          </w:p>
          <w:p w14:paraId="72037049" w14:textId="77777777" w:rsidR="00F74EAD" w:rsidRPr="00CF436D" w:rsidRDefault="00F74EAD">
            <w:pPr>
              <w:spacing w:before="60" w:after="120" w:line="280" w:lineRule="auto"/>
              <w:rPr>
                <w:rFonts w:ascii="Microsoft Sans Serif" w:hAnsi="Microsoft Sans Serif" w:cs="Microsoft Sans Serif"/>
              </w:rPr>
            </w:pPr>
            <w:r w:rsidRPr="00CF436D">
              <w:rPr>
                <w:rFonts w:ascii="Microsoft Sans Serif" w:hAnsi="Microsoft Sans Serif" w:cs="Microsoft Sans Serif"/>
                <w:color w:val="212121"/>
                <w:sz w:val="20"/>
                <w:szCs w:val="20"/>
              </w:rPr>
              <w:t>Evaluates each feature in the context of its neighbors, producing a z-score for each location.</w:t>
            </w:r>
          </w:p>
          <w:tbl>
            <w:tblPr>
              <w:tblW w:w="9170" w:type="dxa"/>
              <w:tblInd w:w="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29"/>
              <w:gridCol w:w="4541"/>
            </w:tblGrid>
            <w:tr w:rsidR="00F74EAD" w:rsidRPr="00CF436D" w14:paraId="52989721" w14:textId="77777777" w:rsidTr="00F74EAD">
              <w:tblPrEx>
                <w:tblCellMar>
                  <w:top w:w="0" w:type="dxa"/>
                  <w:bottom w:w="0" w:type="dxa"/>
                </w:tblCellMar>
              </w:tblPrEx>
              <w:trPr>
                <w:trHeight w:val="527"/>
              </w:trPr>
              <w:tc>
                <w:tcPr>
                  <w:tcW w:w="0" w:type="auto"/>
                  <w:tcBorders>
                    <w:top w:val="thick" w:sz="10" w:space="0" w:color="2E7D32"/>
                    <w:left w:val="single" w:sz="2" w:space="0" w:color="2E7D32"/>
                    <w:bottom w:val="single" w:sz="2" w:space="0" w:color="2E7D32"/>
                    <w:right w:val="single" w:sz="2" w:space="0" w:color="2E7D32"/>
                  </w:tcBorders>
                  <w:shd w:val="clear" w:color="auto" w:fill="E8F5E9"/>
                  <w:tcMar>
                    <w:top w:w="100" w:type="dxa"/>
                    <w:left w:w="120" w:type="dxa"/>
                    <w:bottom w:w="100" w:type="dxa"/>
                    <w:right w:w="120" w:type="dxa"/>
                  </w:tcMar>
                </w:tcPr>
                <w:p w14:paraId="08F78514" w14:textId="77777777" w:rsidR="00F74EAD" w:rsidRPr="00CF436D" w:rsidRDefault="00F74EAD">
                  <w:pPr>
                    <w:spacing w:before="60" w:after="60" w:line="280" w:lineRule="auto"/>
                    <w:rPr>
                      <w:rFonts w:ascii="Microsoft Sans Serif" w:hAnsi="Microsoft Sans Serif" w:cs="Microsoft Sans Serif"/>
                    </w:rPr>
                  </w:pPr>
                  <w:r w:rsidRPr="00CF436D">
                    <w:rPr>
                      <w:rFonts w:ascii="Microsoft Sans Serif" w:eastAsia="Courier New" w:hAnsi="Microsoft Sans Serif" w:cs="Microsoft Sans Serif"/>
                      <w:b/>
                      <w:bCs/>
                      <w:color w:val="2E7D32"/>
                      <w:sz w:val="19"/>
                      <w:szCs w:val="19"/>
                    </w:rPr>
                    <w:t>Gi* ≥ +1.96</w:t>
                  </w:r>
                </w:p>
                <w:p w14:paraId="1AB8FAC1" w14:textId="77777777" w:rsidR="00F74EAD" w:rsidRPr="00CF436D" w:rsidRDefault="00F74EAD">
                  <w:pPr>
                    <w:spacing w:before="60" w:after="40" w:line="280" w:lineRule="auto"/>
                    <w:rPr>
                      <w:rFonts w:ascii="Microsoft Sans Serif" w:hAnsi="Microsoft Sans Serif" w:cs="Microsoft Sans Serif"/>
                    </w:rPr>
                  </w:pPr>
                  <w:r w:rsidRPr="00CF436D">
                    <w:rPr>
                      <w:rFonts w:ascii="Microsoft Sans Serif" w:hAnsi="Microsoft Sans Serif" w:cs="Microsoft Sans Serif"/>
                      <w:b/>
                      <w:bCs/>
                      <w:color w:val="2E7D32"/>
                      <w:sz w:val="19"/>
                      <w:szCs w:val="19"/>
                    </w:rPr>
                    <w:t>HOTSPOT</w:t>
                  </w:r>
                </w:p>
                <w:p w14:paraId="45787137" w14:textId="77777777" w:rsidR="00F74EAD" w:rsidRPr="00CF436D" w:rsidRDefault="00F74EAD">
                  <w:pPr>
                    <w:spacing w:before="60" w:after="60" w:line="280" w:lineRule="auto"/>
                    <w:rPr>
                      <w:rFonts w:ascii="Microsoft Sans Serif" w:hAnsi="Microsoft Sans Serif" w:cs="Microsoft Sans Serif"/>
                    </w:rPr>
                  </w:pPr>
                  <w:r w:rsidRPr="00CF436D">
                    <w:rPr>
                      <w:rFonts w:ascii="Microsoft Sans Serif" w:hAnsi="Microsoft Sans Serif" w:cs="Microsoft Sans Serif"/>
                      <w:color w:val="212121"/>
                      <w:sz w:val="18"/>
                      <w:szCs w:val="18"/>
                    </w:rPr>
                    <w:t>95% confidence high values clustered here</w:t>
                  </w:r>
                </w:p>
              </w:tc>
              <w:tc>
                <w:tcPr>
                  <w:tcW w:w="0" w:type="auto"/>
                  <w:tcBorders>
                    <w:top w:val="thick" w:sz="10" w:space="0" w:color="1565C0"/>
                    <w:left w:val="single" w:sz="2" w:space="0" w:color="1565C0"/>
                    <w:bottom w:val="single" w:sz="2" w:space="0" w:color="1565C0"/>
                    <w:right w:val="single" w:sz="2" w:space="0" w:color="1565C0"/>
                  </w:tcBorders>
                  <w:shd w:val="clear" w:color="auto" w:fill="E3F2FD"/>
                  <w:tcMar>
                    <w:top w:w="100" w:type="dxa"/>
                    <w:left w:w="120" w:type="dxa"/>
                    <w:bottom w:w="100" w:type="dxa"/>
                    <w:right w:w="120" w:type="dxa"/>
                  </w:tcMar>
                </w:tcPr>
                <w:p w14:paraId="389C202D" w14:textId="77777777" w:rsidR="00F74EAD" w:rsidRPr="00CF436D" w:rsidRDefault="00F74EAD">
                  <w:pPr>
                    <w:spacing w:before="60" w:after="60" w:line="280" w:lineRule="auto"/>
                    <w:rPr>
                      <w:rFonts w:ascii="Microsoft Sans Serif" w:hAnsi="Microsoft Sans Serif" w:cs="Microsoft Sans Serif"/>
                    </w:rPr>
                  </w:pPr>
                  <w:r w:rsidRPr="00CF436D">
                    <w:rPr>
                      <w:rFonts w:ascii="Microsoft Sans Serif" w:eastAsia="Courier New" w:hAnsi="Microsoft Sans Serif" w:cs="Microsoft Sans Serif"/>
                      <w:b/>
                      <w:bCs/>
                      <w:color w:val="1565C0"/>
                      <w:sz w:val="19"/>
                      <w:szCs w:val="19"/>
                    </w:rPr>
                    <w:t>Gi* ≤ −1.96</w:t>
                  </w:r>
                </w:p>
                <w:p w14:paraId="588B25FA" w14:textId="77777777" w:rsidR="00F74EAD" w:rsidRPr="00CF436D" w:rsidRDefault="00F74EAD">
                  <w:pPr>
                    <w:spacing w:before="60" w:after="40" w:line="280" w:lineRule="auto"/>
                    <w:rPr>
                      <w:rFonts w:ascii="Microsoft Sans Serif" w:hAnsi="Microsoft Sans Serif" w:cs="Microsoft Sans Serif"/>
                    </w:rPr>
                  </w:pPr>
                  <w:r w:rsidRPr="00CF436D">
                    <w:rPr>
                      <w:rFonts w:ascii="Microsoft Sans Serif" w:hAnsi="Microsoft Sans Serif" w:cs="Microsoft Sans Serif"/>
                      <w:b/>
                      <w:bCs/>
                      <w:color w:val="1565C0"/>
                      <w:sz w:val="19"/>
                      <w:szCs w:val="19"/>
                    </w:rPr>
                    <w:t>COLD SPOT</w:t>
                  </w:r>
                </w:p>
                <w:p w14:paraId="6D3CDA88" w14:textId="77777777" w:rsidR="00F74EAD" w:rsidRPr="00CF436D" w:rsidRDefault="00F74EAD">
                  <w:pPr>
                    <w:spacing w:before="60" w:after="60" w:line="280" w:lineRule="auto"/>
                    <w:rPr>
                      <w:rFonts w:ascii="Microsoft Sans Serif" w:hAnsi="Microsoft Sans Serif" w:cs="Microsoft Sans Serif"/>
                    </w:rPr>
                  </w:pPr>
                  <w:r w:rsidRPr="00CF436D">
                    <w:rPr>
                      <w:rFonts w:ascii="Microsoft Sans Serif" w:hAnsi="Microsoft Sans Serif" w:cs="Microsoft Sans Serif"/>
                      <w:color w:val="212121"/>
                      <w:sz w:val="18"/>
                      <w:szCs w:val="18"/>
                    </w:rPr>
                    <w:t>95% confidence low values clustered here</w:t>
                  </w:r>
                </w:p>
              </w:tc>
            </w:tr>
          </w:tbl>
          <w:p w14:paraId="42EAB36A" w14:textId="77777777" w:rsidR="00F74EAD" w:rsidRPr="00CF436D" w:rsidRDefault="00F74EAD">
            <w:pPr>
              <w:spacing w:before="60" w:after="60" w:line="280" w:lineRule="auto"/>
              <w:rPr>
                <w:rFonts w:ascii="Microsoft Sans Serif" w:hAnsi="Microsoft Sans Serif" w:cs="Microsoft Sans Serif"/>
              </w:rPr>
            </w:pPr>
          </w:p>
          <w:p w14:paraId="40F1CEF6" w14:textId="77777777" w:rsidR="00F74EAD" w:rsidRPr="00CF436D" w:rsidRDefault="00F74EAD">
            <w:pPr>
              <w:spacing w:before="60" w:after="60" w:line="280" w:lineRule="auto"/>
              <w:rPr>
                <w:rFonts w:ascii="Microsoft Sans Serif" w:hAnsi="Microsoft Sans Serif" w:cs="Microsoft Sans Serif"/>
              </w:rPr>
            </w:pPr>
            <w:r w:rsidRPr="00CF436D">
              <w:rPr>
                <w:rFonts w:ascii="Microsoft Sans Serif" w:hAnsi="Microsoft Sans Serif" w:cs="Microsoft Sans Serif"/>
                <w:i/>
                <w:iCs/>
                <w:color w:val="616161"/>
                <w:sz w:val="19"/>
                <w:szCs w:val="19"/>
              </w:rPr>
              <w:t>Example: A city center analysis yields Gi* = +7.74 for a specific neighborhood — an extremely strong hotspot indicating a statistically significant concentration of crime incidents.</w:t>
            </w:r>
          </w:p>
        </w:tc>
      </w:tr>
    </w:tbl>
    <w:p w14:paraId="3481407C" w14:textId="77777777" w:rsidR="00352992" w:rsidRPr="00CF436D" w:rsidRDefault="00352992">
      <w:pPr>
        <w:spacing w:before="60" w:after="60" w:line="280" w:lineRule="auto"/>
        <w:rPr>
          <w:rFonts w:ascii="Microsoft Sans Serif" w:hAnsi="Microsoft Sans Serif" w:cs="Microsoft Sans Serif"/>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F74EAD" w:rsidRPr="00CF436D" w14:paraId="4F42D7D6" w14:textId="77777777" w:rsidTr="00F74EAD">
        <w:tblPrEx>
          <w:tblCellMar>
            <w:top w:w="0" w:type="dxa"/>
            <w:bottom w:w="0" w:type="dxa"/>
          </w:tblCellMar>
        </w:tblPrEx>
        <w:trPr>
          <w:trHeight w:val="1820"/>
        </w:trPr>
        <w:tc>
          <w:tcPr>
            <w:tcW w:w="9638" w:type="dxa"/>
            <w:tcBorders>
              <w:top w:val="thick" w:sz="16" w:space="0" w:color="6A1B9A"/>
              <w:left w:val="none" w:sz="0" w:space="0" w:color="FFFFFF"/>
              <w:bottom w:val="single" w:sz="2" w:space="0" w:color="6A1B9A"/>
              <w:right w:val="none" w:sz="0" w:space="0" w:color="FFFFFF"/>
            </w:tcBorders>
            <w:shd w:val="clear" w:color="auto" w:fill="F3E5F5"/>
            <w:tcMar>
              <w:top w:w="160" w:type="dxa"/>
              <w:left w:w="180" w:type="dxa"/>
              <w:bottom w:w="160" w:type="dxa"/>
              <w:right w:w="180" w:type="dxa"/>
            </w:tcMar>
          </w:tcPr>
          <w:p w14:paraId="78841568" w14:textId="77777777" w:rsidR="00F74EAD" w:rsidRPr="00CF436D" w:rsidRDefault="00F74EAD" w:rsidP="008E320F">
            <w:pPr>
              <w:spacing w:before="60" w:after="100" w:line="280" w:lineRule="auto"/>
              <w:rPr>
                <w:rFonts w:ascii="Microsoft Sans Serif" w:hAnsi="Microsoft Sans Serif" w:cs="Microsoft Sans Serif"/>
              </w:rPr>
            </w:pPr>
            <w:r w:rsidRPr="00CF436D">
              <w:rPr>
                <w:rFonts w:ascii="Microsoft Sans Serif" w:hAnsi="Microsoft Sans Serif" w:cs="Microsoft Sans Serif"/>
                <w:b/>
                <w:bCs/>
                <w:color w:val="6A1B9A"/>
                <w:sz w:val="23"/>
                <w:szCs w:val="23"/>
              </w:rPr>
              <w:t>Kernel Density Estimation (KDE)</w:t>
            </w:r>
          </w:p>
          <w:p w14:paraId="7E363315" w14:textId="77777777" w:rsidR="00F74EAD" w:rsidRPr="00CF436D" w:rsidRDefault="00F74EAD" w:rsidP="008E320F">
            <w:pPr>
              <w:spacing w:before="60" w:after="120" w:line="280" w:lineRule="auto"/>
              <w:rPr>
                <w:rFonts w:ascii="Microsoft Sans Serif" w:hAnsi="Microsoft Sans Serif" w:cs="Microsoft Sans Serif"/>
              </w:rPr>
            </w:pPr>
            <w:r w:rsidRPr="00CF436D">
              <w:rPr>
                <w:rFonts w:ascii="Microsoft Sans Serif" w:hAnsi="Microsoft Sans Serif" w:cs="Microsoft Sans Serif"/>
                <w:color w:val="212121"/>
                <w:sz w:val="20"/>
                <w:szCs w:val="20"/>
              </w:rPr>
              <w:t>Transforms discrete point data into a continuous smooth surface representing density across the study area. Each point contributes via a kernel function (typically Gaussian), with influence decreasing with distance.</w:t>
            </w:r>
          </w:p>
          <w:tbl>
            <w:tblPr>
              <w:tblW w:w="93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74"/>
            </w:tblGrid>
            <w:tr w:rsidR="00F74EAD" w:rsidRPr="00CF436D" w14:paraId="00B7225E" w14:textId="77777777" w:rsidTr="00F74EAD">
              <w:tblPrEx>
                <w:tblCellMar>
                  <w:top w:w="0" w:type="dxa"/>
                  <w:bottom w:w="0" w:type="dxa"/>
                </w:tblCellMar>
              </w:tblPrEx>
              <w:trPr>
                <w:trHeight w:val="139"/>
              </w:trPr>
              <w:tc>
                <w:tcPr>
                  <w:tcW w:w="9374" w:type="dxa"/>
                  <w:tcBorders>
                    <w:top w:val="none" w:sz="0" w:space="0" w:color="FFFFFF"/>
                    <w:left w:val="none" w:sz="0" w:space="0" w:color="FFFFFF"/>
                    <w:bottom w:val="none" w:sz="0" w:space="0" w:color="FFFFFF"/>
                    <w:right w:val="none" w:sz="0" w:space="0" w:color="FFFFFF"/>
                  </w:tcBorders>
                  <w:shd w:val="clear" w:color="auto" w:fill="1A237E"/>
                  <w:tcMar>
                    <w:top w:w="80" w:type="dxa"/>
                    <w:left w:w="180" w:type="dxa"/>
                    <w:bottom w:w="80" w:type="dxa"/>
                    <w:right w:w="180" w:type="dxa"/>
                  </w:tcMar>
                </w:tcPr>
                <w:p w14:paraId="0052BA06" w14:textId="77777777" w:rsidR="00F74EAD" w:rsidRPr="00CF436D" w:rsidRDefault="00F74EAD" w:rsidP="008E320F">
                  <w:pPr>
                    <w:spacing w:before="60" w:after="60" w:line="280" w:lineRule="auto"/>
                    <w:rPr>
                      <w:rFonts w:ascii="Microsoft Sans Serif" w:hAnsi="Microsoft Sans Serif" w:cs="Microsoft Sans Serif"/>
                    </w:rPr>
                  </w:pPr>
                  <w:r w:rsidRPr="00CF436D">
                    <w:rPr>
                      <w:rFonts w:ascii="Microsoft Sans Serif" w:hAnsi="Microsoft Sans Serif" w:cs="Microsoft Sans Serif"/>
                      <w:b/>
                      <w:bCs/>
                      <w:color w:val="FFFFFF"/>
                    </w:rPr>
                    <w:t>KDE Formula</w:t>
                  </w:r>
                </w:p>
              </w:tc>
            </w:tr>
            <w:tr w:rsidR="00F74EAD" w:rsidRPr="00CF436D" w14:paraId="2C2A0745" w14:textId="77777777" w:rsidTr="00F74EAD">
              <w:tblPrEx>
                <w:tblCellMar>
                  <w:top w:w="0" w:type="dxa"/>
                  <w:bottom w:w="0" w:type="dxa"/>
                </w:tblCellMar>
              </w:tblPrEx>
              <w:trPr>
                <w:trHeight w:val="855"/>
              </w:trPr>
              <w:tc>
                <w:tcPr>
                  <w:tcW w:w="9374" w:type="dxa"/>
                  <w:tcBorders>
                    <w:top w:val="none" w:sz="0" w:space="0" w:color="FFFFFF"/>
                    <w:left w:val="none" w:sz="0" w:space="0" w:color="FFFFFF"/>
                    <w:bottom w:val="single" w:sz="4" w:space="0" w:color="BDBDBD"/>
                    <w:right w:val="none" w:sz="0" w:space="0" w:color="FFFFFF"/>
                  </w:tcBorders>
                  <w:shd w:val="clear" w:color="auto" w:fill="F3E5F5"/>
                  <w:tcMar>
                    <w:top w:w="160" w:type="dxa"/>
                    <w:left w:w="200" w:type="dxa"/>
                    <w:bottom w:w="160" w:type="dxa"/>
                    <w:right w:w="200" w:type="dxa"/>
                  </w:tcMar>
                </w:tcPr>
                <w:p w14:paraId="0CAE2DBF" w14:textId="77777777" w:rsidR="00F74EAD" w:rsidRPr="00CF436D" w:rsidRDefault="00F74EAD" w:rsidP="008E320F">
                  <w:pPr>
                    <w:spacing w:before="80" w:after="80" w:line="280" w:lineRule="auto"/>
                    <w:jc w:val="center"/>
                    <w:rPr>
                      <w:rFonts w:ascii="Microsoft Sans Serif" w:hAnsi="Microsoft Sans Serif" w:cs="Microsoft Sans Serif"/>
                    </w:rPr>
                  </w:pPr>
                  <w:r w:rsidRPr="00CF436D">
                    <w:rPr>
                      <w:rFonts w:ascii="Microsoft Sans Serif" w:eastAsia="Courier New" w:hAnsi="Microsoft Sans Serif" w:cs="Microsoft Sans Serif"/>
                      <w:b/>
                      <w:bCs/>
                      <w:color w:val="1A237E"/>
                    </w:rPr>
                    <w:t>f̂(x) = (1/</w:t>
                  </w:r>
                  <w:proofErr w:type="spellStart"/>
                  <w:r w:rsidRPr="00CF436D">
                    <w:rPr>
                      <w:rFonts w:ascii="Microsoft Sans Serif" w:eastAsia="Courier New" w:hAnsi="Microsoft Sans Serif" w:cs="Microsoft Sans Serif"/>
                      <w:b/>
                      <w:bCs/>
                      <w:color w:val="1A237E"/>
                    </w:rPr>
                    <w:t>nh</w:t>
                  </w:r>
                  <w:proofErr w:type="spellEnd"/>
                  <w:r w:rsidRPr="00CF436D">
                    <w:rPr>
                      <w:rFonts w:ascii="Microsoft Sans Serif" w:eastAsia="Courier New" w:hAnsi="Microsoft Sans Serif" w:cs="Microsoft Sans Serif"/>
                      <w:b/>
                      <w:bCs/>
                      <w:color w:val="1A237E"/>
                    </w:rPr>
                    <w:t>) × Σ K((x−xᵢ)/h)</w:t>
                  </w:r>
                </w:p>
                <w:p w14:paraId="111D9FB7" w14:textId="77777777" w:rsidR="00F74EAD" w:rsidRPr="00CF436D" w:rsidRDefault="00F74EAD" w:rsidP="008E320F">
                  <w:pPr>
                    <w:spacing w:before="40" w:after="40" w:line="280" w:lineRule="auto"/>
                    <w:rPr>
                      <w:rFonts w:ascii="Microsoft Sans Serif" w:hAnsi="Microsoft Sans Serif" w:cs="Microsoft Sans Serif"/>
                    </w:rPr>
                  </w:pPr>
                  <w:r w:rsidRPr="00CF436D">
                    <w:rPr>
                      <w:rFonts w:ascii="Microsoft Sans Serif" w:hAnsi="Microsoft Sans Serif" w:cs="Microsoft Sans Serif"/>
                      <w:color w:val="424242"/>
                      <w:sz w:val="20"/>
                      <w:szCs w:val="20"/>
                    </w:rPr>
                    <w:t>h = bandwidth (smoothing parameter)</w:t>
                  </w:r>
                </w:p>
                <w:p w14:paraId="3884E56E" w14:textId="77777777" w:rsidR="00F74EAD" w:rsidRPr="00CF436D" w:rsidRDefault="00F74EAD" w:rsidP="008E320F">
                  <w:pPr>
                    <w:spacing w:before="40" w:after="40" w:line="280" w:lineRule="auto"/>
                    <w:rPr>
                      <w:rFonts w:ascii="Microsoft Sans Serif" w:hAnsi="Microsoft Sans Serif" w:cs="Microsoft Sans Serif"/>
                    </w:rPr>
                  </w:pPr>
                  <w:r w:rsidRPr="00CF436D">
                    <w:rPr>
                      <w:rFonts w:ascii="Microsoft Sans Serif" w:hAnsi="Microsoft Sans Serif" w:cs="Microsoft Sans Serif"/>
                      <w:color w:val="424242"/>
                      <w:sz w:val="20"/>
                      <w:szCs w:val="20"/>
                    </w:rPr>
                    <w:t>n = number of points</w:t>
                  </w:r>
                </w:p>
                <w:p w14:paraId="5D627E68" w14:textId="77777777" w:rsidR="00F74EAD" w:rsidRPr="00CF436D" w:rsidRDefault="00F74EAD" w:rsidP="008E320F">
                  <w:pPr>
                    <w:spacing w:before="40" w:after="40" w:line="280" w:lineRule="auto"/>
                    <w:rPr>
                      <w:rFonts w:ascii="Microsoft Sans Serif" w:hAnsi="Microsoft Sans Serif" w:cs="Microsoft Sans Serif"/>
                    </w:rPr>
                  </w:pPr>
                  <w:r w:rsidRPr="00CF436D">
                    <w:rPr>
                      <w:rFonts w:ascii="Microsoft Sans Serif" w:hAnsi="Microsoft Sans Serif" w:cs="Microsoft Sans Serif"/>
                      <w:color w:val="424242"/>
                      <w:sz w:val="20"/>
                      <w:szCs w:val="20"/>
                    </w:rPr>
                    <w:t>K = kernel function (typically Gaussian)</w:t>
                  </w:r>
                </w:p>
                <w:p w14:paraId="269846A2" w14:textId="77777777" w:rsidR="00F74EAD" w:rsidRPr="00CF436D" w:rsidRDefault="00F74EAD" w:rsidP="008E320F">
                  <w:pPr>
                    <w:spacing w:before="40" w:after="40" w:line="280" w:lineRule="auto"/>
                    <w:rPr>
                      <w:rFonts w:ascii="Microsoft Sans Serif" w:hAnsi="Microsoft Sans Serif" w:cs="Microsoft Sans Serif"/>
                    </w:rPr>
                  </w:pPr>
                </w:p>
                <w:p w14:paraId="3ADA6914" w14:textId="77777777" w:rsidR="00F74EAD" w:rsidRPr="00CF436D" w:rsidRDefault="00F74EAD" w:rsidP="008E320F">
                  <w:pPr>
                    <w:spacing w:before="40" w:after="40" w:line="280" w:lineRule="auto"/>
                    <w:rPr>
                      <w:rFonts w:ascii="Microsoft Sans Serif" w:hAnsi="Microsoft Sans Serif" w:cs="Microsoft Sans Serif"/>
                    </w:rPr>
                  </w:pPr>
                  <w:r w:rsidRPr="00CF436D">
                    <w:rPr>
                      <w:rFonts w:ascii="Microsoft Sans Serif" w:hAnsi="Microsoft Sans Serif" w:cs="Microsoft Sans Serif"/>
                      <w:color w:val="424242"/>
                      <w:sz w:val="20"/>
                      <w:szCs w:val="20"/>
                    </w:rPr>
                    <w:t>Bandwidth selection is critical:</w:t>
                  </w:r>
                </w:p>
                <w:p w14:paraId="67FDEEE4" w14:textId="77777777" w:rsidR="00F74EAD" w:rsidRPr="00CF436D" w:rsidRDefault="00F74EAD" w:rsidP="008E320F">
                  <w:pPr>
                    <w:spacing w:before="40" w:after="40" w:line="280" w:lineRule="auto"/>
                    <w:rPr>
                      <w:rFonts w:ascii="Microsoft Sans Serif" w:hAnsi="Microsoft Sans Serif" w:cs="Microsoft Sans Serif"/>
                    </w:rPr>
                  </w:pPr>
                  <w:r w:rsidRPr="00CF436D">
                    <w:rPr>
                      <w:rFonts w:ascii="Microsoft Sans Serif" w:hAnsi="Microsoft Sans Serif" w:cs="Microsoft Sans Serif"/>
                      <w:color w:val="424242"/>
                      <w:sz w:val="20"/>
                      <w:szCs w:val="20"/>
                    </w:rPr>
                    <w:t>Too small → noisy surface</w:t>
                  </w:r>
                </w:p>
                <w:p w14:paraId="13C29DBD" w14:textId="77777777" w:rsidR="00F74EAD" w:rsidRPr="00CF436D" w:rsidRDefault="00F74EAD" w:rsidP="008E320F">
                  <w:pPr>
                    <w:spacing w:before="40" w:after="40" w:line="280" w:lineRule="auto"/>
                    <w:rPr>
                      <w:rFonts w:ascii="Microsoft Sans Serif" w:hAnsi="Microsoft Sans Serif" w:cs="Microsoft Sans Serif"/>
                    </w:rPr>
                  </w:pPr>
                  <w:r w:rsidRPr="00CF436D">
                    <w:rPr>
                      <w:rFonts w:ascii="Microsoft Sans Serif" w:hAnsi="Microsoft Sans Serif" w:cs="Microsoft Sans Serif"/>
                      <w:color w:val="424242"/>
                      <w:sz w:val="20"/>
                      <w:szCs w:val="20"/>
                    </w:rPr>
                    <w:t>Too large → oversmoothed, hides patterns</w:t>
                  </w:r>
                </w:p>
              </w:tc>
            </w:tr>
          </w:tbl>
          <w:p w14:paraId="6365B0F7" w14:textId="77777777" w:rsidR="00F74EAD" w:rsidRPr="00CF436D" w:rsidRDefault="00F74EAD" w:rsidP="008E320F">
            <w:pPr>
              <w:rPr>
                <w:rFonts w:ascii="Microsoft Sans Serif" w:hAnsi="Microsoft Sans Serif" w:cs="Microsoft Sans Serif"/>
              </w:rPr>
            </w:pPr>
          </w:p>
        </w:tc>
      </w:tr>
    </w:tbl>
    <w:p w14:paraId="6731B1EF" w14:textId="77777777" w:rsidR="00F74EAD" w:rsidRPr="00CF436D" w:rsidRDefault="00F74EAD">
      <w:pPr>
        <w:spacing w:before="60" w:after="60" w:line="280" w:lineRule="auto"/>
        <w:rPr>
          <w:rFonts w:ascii="Microsoft Sans Serif" w:hAnsi="Microsoft Sans Serif" w:cs="Microsoft Sans Serif"/>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19"/>
        <w:gridCol w:w="4819"/>
      </w:tblGrid>
      <w:tr w:rsidR="00352992" w:rsidRPr="00CF436D" w14:paraId="0303630C" w14:textId="77777777">
        <w:tblPrEx>
          <w:tblCellMar>
            <w:top w:w="0" w:type="dxa"/>
            <w:bottom w:w="0" w:type="dxa"/>
          </w:tblCellMar>
        </w:tblPrEx>
        <w:tc>
          <w:tcPr>
            <w:tcW w:w="4819" w:type="dxa"/>
            <w:tcBorders>
              <w:top w:val="single" w:sz="4" w:space="0" w:color="E65100"/>
              <w:left w:val="none" w:sz="0" w:space="0" w:color="FFFFFF"/>
              <w:bottom w:val="single" w:sz="2" w:space="0" w:color="E0E0E0"/>
              <w:right w:val="single" w:sz="2" w:space="0" w:color="E0E0E0"/>
            </w:tcBorders>
            <w:shd w:val="clear" w:color="auto" w:fill="FFF3E0"/>
            <w:tcMar>
              <w:top w:w="130" w:type="dxa"/>
              <w:left w:w="160" w:type="dxa"/>
              <w:bottom w:w="130" w:type="dxa"/>
              <w:right w:w="160" w:type="dxa"/>
            </w:tcMar>
          </w:tcPr>
          <w:p w14:paraId="5D93B1BB" w14:textId="77777777" w:rsidR="00352992" w:rsidRPr="00CF436D" w:rsidRDefault="00000000">
            <w:pPr>
              <w:spacing w:before="60" w:after="60" w:line="280" w:lineRule="auto"/>
              <w:rPr>
                <w:rFonts w:ascii="Microsoft Sans Serif" w:hAnsi="Microsoft Sans Serif" w:cs="Microsoft Sans Serif"/>
              </w:rPr>
            </w:pPr>
            <w:proofErr w:type="gramStart"/>
            <w:r w:rsidRPr="00CF436D">
              <w:rPr>
                <w:rFonts w:ascii="Segoe UI Emoji" w:hAnsi="Segoe UI Emoji" w:cs="Segoe UI Emoji"/>
                <w:b/>
                <w:bCs/>
                <w:color w:val="E65100"/>
                <w:sz w:val="21"/>
                <w:szCs w:val="21"/>
              </w:rPr>
              <w:t>🚨</w:t>
            </w:r>
            <w:r w:rsidRPr="00CF436D">
              <w:rPr>
                <w:rFonts w:ascii="Microsoft Sans Serif" w:hAnsi="Microsoft Sans Serif" w:cs="Microsoft Sans Serif"/>
                <w:b/>
                <w:bCs/>
                <w:color w:val="E65100"/>
                <w:sz w:val="21"/>
                <w:szCs w:val="21"/>
              </w:rPr>
              <w:t xml:space="preserve">  Crime</w:t>
            </w:r>
            <w:proofErr w:type="gramEnd"/>
            <w:r w:rsidRPr="00CF436D">
              <w:rPr>
                <w:rFonts w:ascii="Microsoft Sans Serif" w:hAnsi="Microsoft Sans Serif" w:cs="Microsoft Sans Serif"/>
                <w:b/>
                <w:bCs/>
                <w:color w:val="E65100"/>
                <w:sz w:val="21"/>
                <w:szCs w:val="21"/>
              </w:rPr>
              <w:t xml:space="preserve"> Analysis</w:t>
            </w:r>
          </w:p>
          <w:p w14:paraId="0616473A" w14:textId="77777777" w:rsidR="00352992" w:rsidRPr="00CF436D" w:rsidRDefault="00000000">
            <w:pPr>
              <w:spacing w:before="60" w:after="60" w:line="280" w:lineRule="auto"/>
              <w:rPr>
                <w:rFonts w:ascii="Microsoft Sans Serif" w:hAnsi="Microsoft Sans Serif" w:cs="Microsoft Sans Serif"/>
              </w:rPr>
            </w:pPr>
            <w:r w:rsidRPr="00CF436D">
              <w:rPr>
                <w:rFonts w:ascii="Microsoft Sans Serif" w:hAnsi="Microsoft Sans Serif" w:cs="Microsoft Sans Serif"/>
                <w:color w:val="212121"/>
                <w:sz w:val="20"/>
                <w:szCs w:val="20"/>
              </w:rPr>
              <w:t>Identify crime hotspots to optimize patrol routes and allocate law enforcement resources effectively.</w:t>
            </w:r>
          </w:p>
        </w:tc>
        <w:tc>
          <w:tcPr>
            <w:tcW w:w="4819" w:type="dxa"/>
            <w:tcBorders>
              <w:top w:val="single" w:sz="4" w:space="0" w:color="0288D1"/>
              <w:left w:val="none" w:sz="0" w:space="0" w:color="FFFFFF"/>
              <w:bottom w:val="single" w:sz="2" w:space="0" w:color="E0E0E0"/>
              <w:right w:val="none" w:sz="0" w:space="0" w:color="FFFFFF"/>
            </w:tcBorders>
            <w:shd w:val="clear" w:color="auto" w:fill="E3F2FD"/>
            <w:tcMar>
              <w:top w:w="130" w:type="dxa"/>
              <w:left w:w="160" w:type="dxa"/>
              <w:bottom w:w="130" w:type="dxa"/>
              <w:right w:w="160" w:type="dxa"/>
            </w:tcMar>
          </w:tcPr>
          <w:p w14:paraId="1FB72BF4" w14:textId="77777777" w:rsidR="00352992" w:rsidRPr="00CF436D" w:rsidRDefault="00000000">
            <w:pPr>
              <w:spacing w:before="60" w:after="60" w:line="280" w:lineRule="auto"/>
              <w:rPr>
                <w:rFonts w:ascii="Microsoft Sans Serif" w:hAnsi="Microsoft Sans Serif" w:cs="Microsoft Sans Serif"/>
              </w:rPr>
            </w:pPr>
            <w:proofErr w:type="gramStart"/>
            <w:r w:rsidRPr="00CF436D">
              <w:rPr>
                <w:rFonts w:ascii="Segoe UI Emoji" w:hAnsi="Segoe UI Emoji" w:cs="Segoe UI Emoji"/>
                <w:b/>
                <w:bCs/>
                <w:color w:val="1565C0"/>
                <w:sz w:val="21"/>
                <w:szCs w:val="21"/>
              </w:rPr>
              <w:t>🏥</w:t>
            </w:r>
            <w:r w:rsidRPr="00CF436D">
              <w:rPr>
                <w:rFonts w:ascii="Microsoft Sans Serif" w:hAnsi="Microsoft Sans Serif" w:cs="Microsoft Sans Serif"/>
                <w:b/>
                <w:bCs/>
                <w:color w:val="1565C0"/>
                <w:sz w:val="21"/>
                <w:szCs w:val="21"/>
              </w:rPr>
              <w:t xml:space="preserve">  Disease</w:t>
            </w:r>
            <w:proofErr w:type="gramEnd"/>
            <w:r w:rsidRPr="00CF436D">
              <w:rPr>
                <w:rFonts w:ascii="Microsoft Sans Serif" w:hAnsi="Microsoft Sans Serif" w:cs="Microsoft Sans Serif"/>
                <w:b/>
                <w:bCs/>
                <w:color w:val="1565C0"/>
                <w:sz w:val="21"/>
                <w:szCs w:val="21"/>
              </w:rPr>
              <w:t xml:space="preserve"> Mapping</w:t>
            </w:r>
          </w:p>
          <w:p w14:paraId="511DE5BD" w14:textId="77777777" w:rsidR="00352992" w:rsidRPr="00CF436D" w:rsidRDefault="00000000">
            <w:pPr>
              <w:spacing w:before="60" w:after="60" w:line="280" w:lineRule="auto"/>
              <w:rPr>
                <w:rFonts w:ascii="Microsoft Sans Serif" w:hAnsi="Microsoft Sans Serif" w:cs="Microsoft Sans Serif"/>
              </w:rPr>
            </w:pPr>
            <w:r w:rsidRPr="00CF436D">
              <w:rPr>
                <w:rFonts w:ascii="Microsoft Sans Serif" w:hAnsi="Microsoft Sans Serif" w:cs="Microsoft Sans Serif"/>
                <w:color w:val="212121"/>
                <w:sz w:val="20"/>
                <w:szCs w:val="20"/>
              </w:rPr>
              <w:t>Detect disease outbreak clusters to guide public health interventions and resource deployment.</w:t>
            </w:r>
          </w:p>
        </w:tc>
      </w:tr>
    </w:tbl>
    <w:p w14:paraId="4F22E36D" w14:textId="43A09271" w:rsidR="00352992" w:rsidRPr="00CF436D" w:rsidRDefault="00352992">
      <w:pPr>
        <w:rPr>
          <w:rFonts w:ascii="Microsoft Sans Serif" w:hAnsi="Microsoft Sans Serif" w:cs="Microsoft Sans Serif"/>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52992" w:rsidRPr="00CF436D" w14:paraId="423286C6" w14:textId="77777777">
        <w:tblPrEx>
          <w:tblCellMar>
            <w:top w:w="0" w:type="dxa"/>
            <w:bottom w:w="0" w:type="dxa"/>
          </w:tblCellMar>
        </w:tblPrEx>
        <w:tc>
          <w:tcPr>
            <w:tcW w:w="9638" w:type="dxa"/>
            <w:tcBorders>
              <w:top w:val="single" w:sz="12" w:space="0" w:color="1A237E"/>
              <w:left w:val="thick" w:sz="24" w:space="0" w:color="1A237E"/>
              <w:bottom w:val="single" w:sz="4" w:space="0" w:color="1A237E"/>
              <w:right w:val="none" w:sz="0" w:space="0" w:color="FFFFFF"/>
            </w:tcBorders>
            <w:shd w:val="clear" w:color="auto" w:fill="E0F7FA"/>
            <w:tcMar>
              <w:top w:w="200" w:type="dxa"/>
              <w:left w:w="280" w:type="dxa"/>
              <w:bottom w:w="180" w:type="dxa"/>
              <w:right w:w="200" w:type="dxa"/>
            </w:tcMar>
          </w:tcPr>
          <w:p w14:paraId="087B9B80" w14:textId="77777777" w:rsidR="00352992" w:rsidRPr="00CF436D" w:rsidRDefault="00000000">
            <w:pPr>
              <w:spacing w:before="60" w:after="80" w:line="280" w:lineRule="auto"/>
              <w:rPr>
                <w:rFonts w:ascii="Microsoft Sans Serif" w:hAnsi="Microsoft Sans Serif" w:cs="Microsoft Sans Serif"/>
              </w:rPr>
            </w:pPr>
            <w:proofErr w:type="gramStart"/>
            <w:r w:rsidRPr="00CF436D">
              <w:rPr>
                <w:rFonts w:ascii="Segoe UI Emoji" w:hAnsi="Segoe UI Emoji" w:cs="Segoe UI Emoji"/>
                <w:color w:val="1A237E"/>
                <w:sz w:val="26"/>
                <w:szCs w:val="26"/>
              </w:rPr>
              <w:lastRenderedPageBreak/>
              <w:t>📈</w:t>
            </w:r>
            <w:r w:rsidRPr="00CF436D">
              <w:rPr>
                <w:rFonts w:ascii="Microsoft Sans Serif" w:hAnsi="Microsoft Sans Serif" w:cs="Microsoft Sans Serif"/>
                <w:color w:val="1A237E"/>
                <w:sz w:val="26"/>
                <w:szCs w:val="26"/>
              </w:rPr>
              <w:t xml:space="preserve">  </w:t>
            </w:r>
            <w:r w:rsidRPr="00CF436D">
              <w:rPr>
                <w:rFonts w:ascii="Microsoft Sans Serif" w:hAnsi="Microsoft Sans Serif" w:cs="Microsoft Sans Serif"/>
                <w:b/>
                <w:bCs/>
                <w:color w:val="1A237E"/>
                <w:sz w:val="36"/>
                <w:szCs w:val="36"/>
              </w:rPr>
              <w:t>Ripley's</w:t>
            </w:r>
            <w:proofErr w:type="gramEnd"/>
            <w:r w:rsidRPr="00CF436D">
              <w:rPr>
                <w:rFonts w:ascii="Microsoft Sans Serif" w:hAnsi="Microsoft Sans Serif" w:cs="Microsoft Sans Serif"/>
                <w:b/>
                <w:bCs/>
                <w:color w:val="1A237E"/>
                <w:sz w:val="36"/>
                <w:szCs w:val="36"/>
              </w:rPr>
              <w:t xml:space="preserve"> K Function</w:t>
            </w:r>
          </w:p>
          <w:p w14:paraId="09093B3F" w14:textId="77777777" w:rsidR="00352992" w:rsidRPr="00CF436D" w:rsidRDefault="00000000">
            <w:pPr>
              <w:spacing w:before="60" w:after="60" w:line="280" w:lineRule="auto"/>
              <w:rPr>
                <w:rFonts w:ascii="Microsoft Sans Serif" w:hAnsi="Microsoft Sans Serif" w:cs="Microsoft Sans Serif"/>
              </w:rPr>
            </w:pPr>
            <w:r w:rsidRPr="00CF436D">
              <w:rPr>
                <w:rFonts w:ascii="Microsoft Sans Serif" w:hAnsi="Microsoft Sans Serif" w:cs="Microsoft Sans Serif"/>
                <w:i/>
                <w:iCs/>
                <w:color w:val="616161"/>
                <w:sz w:val="20"/>
                <w:szCs w:val="20"/>
              </w:rPr>
              <w:t>Multi-scale point pattern analysis across a range of distances</w:t>
            </w:r>
          </w:p>
        </w:tc>
      </w:tr>
    </w:tbl>
    <w:p w14:paraId="27693E30" w14:textId="287A25EE" w:rsidR="00352992" w:rsidRPr="00CF436D" w:rsidRDefault="00A563B5">
      <w:pPr>
        <w:spacing w:before="60" w:after="60" w:line="280" w:lineRule="auto"/>
        <w:rPr>
          <w:rFonts w:ascii="Microsoft Sans Serif" w:hAnsi="Microsoft Sans Serif" w:cs="Microsoft Sans Serif"/>
        </w:rPr>
      </w:pPr>
      <w:r>
        <w:rPr>
          <w:noProof/>
        </w:rPr>
        <mc:AlternateContent>
          <mc:Choice Requires="wps">
            <w:drawing>
              <wp:anchor distT="0" distB="0" distL="0" distR="0" simplePos="0" relativeHeight="251651064" behindDoc="1" locked="0" layoutInCell="1" allowOverlap="1" wp14:anchorId="614EB693" wp14:editId="4D8C1901">
                <wp:simplePos x="0" y="0"/>
                <wp:positionH relativeFrom="page">
                  <wp:posOffset>-170716</wp:posOffset>
                </wp:positionH>
                <wp:positionV relativeFrom="page">
                  <wp:align>top</wp:align>
                </wp:positionV>
                <wp:extent cx="11430000" cy="13811250"/>
                <wp:effectExtent l="0" t="0" r="0" b="0"/>
                <wp:wrapNone/>
                <wp:docPr id="1615379579"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430000" cy="13811250"/>
                        </a:xfrm>
                        <a:custGeom>
                          <a:avLst/>
                          <a:gdLst/>
                          <a:ahLst/>
                          <a:cxnLst/>
                          <a:rect l="l" t="t" r="r" b="b"/>
                          <a:pathLst>
                            <a:path w="11430000" h="13811250">
                              <a:moveTo>
                                <a:pt x="11430000" y="0"/>
                              </a:moveTo>
                              <a:lnTo>
                                <a:pt x="0" y="0"/>
                              </a:lnTo>
                              <a:lnTo>
                                <a:pt x="0" y="13811250"/>
                              </a:lnTo>
                              <a:lnTo>
                                <a:pt x="11430000" y="13811250"/>
                              </a:lnTo>
                              <a:lnTo>
                                <a:pt x="11430000" y="0"/>
                              </a:lnTo>
                              <a:close/>
                            </a:path>
                          </a:pathLst>
                        </a:custGeom>
                        <a:solidFill>
                          <a:srgbClr val="F8F8FF">
                            <a:alpha val="94900"/>
                          </a:srgbClr>
                        </a:solidFill>
                      </wps:spPr>
                      <wps:bodyPr wrap="square" lIns="0" tIns="0" rIns="0" bIns="0" rtlCol="0">
                        <a:prstTxWarp prst="textNoShape">
                          <a:avLst/>
                        </a:prstTxWarp>
                        <a:noAutofit/>
                      </wps:bodyPr>
                    </wps:wsp>
                  </a:graphicData>
                </a:graphic>
              </wp:anchor>
            </w:drawing>
          </mc:Choice>
          <mc:Fallback>
            <w:pict>
              <v:shape w14:anchorId="49A040F6" id="Graphic 48" o:spid="_x0000_s1026" style="position:absolute;margin-left:-13.45pt;margin-top:0;width:900pt;height:1087.5pt;z-index:-251665416;visibility:visible;mso-wrap-style:square;mso-wrap-distance-left:0;mso-wrap-distance-top:0;mso-wrap-distance-right:0;mso-wrap-distance-bottom:0;mso-position-horizontal:absolute;mso-position-horizontal-relative:page;mso-position-vertical:top;mso-position-vertical-relative:page;v-text-anchor:top" coordsize="11430000,13811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" path="m11430000,l,,,13811250r11430000,l11430000,xe" fillcolor="#f8f8ff" stroked="f">
                <v:fill opacity="62194f"/>
                <v:path arrowok="t"/>
                <w10:wrap anchorx="page" anchory="page"/>
              </v:shape>
            </w:pict>
          </mc:Fallback>
        </mc:AlternateContent>
      </w:r>
    </w:p>
    <w:p w14:paraId="0B836C44" w14:textId="0325D1CC" w:rsidR="00352992" w:rsidRPr="00CF436D" w:rsidRDefault="00000000">
      <w:pPr>
        <w:spacing w:before="60" w:after="120" w:line="300" w:lineRule="auto"/>
        <w:rPr>
          <w:rFonts w:ascii="Microsoft Sans Serif" w:hAnsi="Microsoft Sans Serif" w:cs="Microsoft Sans Serif"/>
        </w:rPr>
      </w:pPr>
      <w:r w:rsidRPr="00CF436D">
        <w:rPr>
          <w:rFonts w:ascii="Microsoft Sans Serif" w:hAnsi="Microsoft Sans Serif" w:cs="Microsoft Sans Serif"/>
          <w:b/>
          <w:bCs/>
          <w:color w:val="1A237E"/>
        </w:rPr>
        <w:t xml:space="preserve">Ripley's K function </w:t>
      </w:r>
      <w:r w:rsidRPr="00CF436D">
        <w:rPr>
          <w:rFonts w:ascii="Microsoft Sans Serif" w:hAnsi="Microsoft Sans Serif" w:cs="Microsoft Sans Serif"/>
          <w:color w:val="212121"/>
        </w:rPr>
        <w:t xml:space="preserve">is a powerful multi-scale point pattern analysis tool that examines clustering, randomness, or dispersion </w:t>
      </w:r>
      <w:r w:rsidRPr="00CF436D">
        <w:rPr>
          <w:rFonts w:ascii="Microsoft Sans Serif" w:hAnsi="Microsoft Sans Serif" w:cs="Microsoft Sans Serif"/>
          <w:b/>
          <w:bCs/>
          <w:color w:val="00838F"/>
        </w:rPr>
        <w:t>across a range of distances</w:t>
      </w:r>
      <w:r w:rsidRPr="00CF436D">
        <w:rPr>
          <w:rFonts w:ascii="Microsoft Sans Serif" w:hAnsi="Microsoft Sans Serif" w:cs="Microsoft Sans Serif"/>
          <w:color w:val="212121"/>
        </w:rPr>
        <w:t xml:space="preserve"> — not just at a single scale like </w:t>
      </w:r>
      <w:proofErr w:type="gramStart"/>
      <w:r w:rsidRPr="00CF436D">
        <w:rPr>
          <w:rFonts w:ascii="Microsoft Sans Serif" w:hAnsi="Microsoft Sans Serif" w:cs="Microsoft Sans Serif"/>
          <w:color w:val="212121"/>
        </w:rPr>
        <w:t>the NNI</w:t>
      </w:r>
      <w:proofErr w:type="gramEnd"/>
      <w:r w:rsidRPr="00CF436D">
        <w:rPr>
          <w:rFonts w:ascii="Microsoft Sans Serif" w:hAnsi="Microsoft Sans Serif" w:cs="Microsoft Sans Serif"/>
          <w:color w:val="212121"/>
        </w:rPr>
        <w:t>. This is especially valuable for understanding complex spatial processes operating at multiple scales simultaneously.</w:t>
      </w:r>
    </w:p>
    <w:tbl>
      <w:tblPr>
        <w:tblW w:w="96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3"/>
      </w:tblGrid>
      <w:tr w:rsidR="00F74EAD" w:rsidRPr="00CF436D" w14:paraId="379FD182" w14:textId="77777777" w:rsidTr="00F74EAD">
        <w:tblPrEx>
          <w:tblCellMar>
            <w:top w:w="0" w:type="dxa"/>
            <w:bottom w:w="0" w:type="dxa"/>
          </w:tblCellMar>
        </w:tblPrEx>
        <w:tc>
          <w:tcPr>
            <w:tcW w:w="9633" w:type="dxa"/>
            <w:tcBorders>
              <w:top w:val="none" w:sz="0" w:space="0" w:color="FFFFFF"/>
              <w:left w:val="none" w:sz="0" w:space="0" w:color="FFFFFF"/>
              <w:bottom w:val="none" w:sz="0" w:space="0" w:color="FFFFFF"/>
              <w:right w:val="single" w:sz="4" w:space="0" w:color="E0E0E0"/>
            </w:tcBorders>
            <w:tcMar>
              <w:top w:w="100" w:type="dxa"/>
              <w:left w:w="120" w:type="dxa"/>
              <w:bottom w:w="100" w:type="dxa"/>
              <w:right w:w="160" w:type="dxa"/>
            </w:tcMar>
          </w:tcPr>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F74EAD" w:rsidRPr="00CF436D" w14:paraId="7D7BB2A1"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1A237E"/>
                  <w:tcMar>
                    <w:top w:w="80" w:type="dxa"/>
                    <w:left w:w="180" w:type="dxa"/>
                    <w:bottom w:w="80" w:type="dxa"/>
                    <w:right w:w="180" w:type="dxa"/>
                  </w:tcMar>
                </w:tcPr>
                <w:p w14:paraId="4BDD225A" w14:textId="06C40674" w:rsidR="00F74EAD" w:rsidRPr="00CF436D" w:rsidRDefault="00F74EAD">
                  <w:pPr>
                    <w:spacing w:before="60" w:after="60" w:line="280" w:lineRule="auto"/>
                    <w:rPr>
                      <w:rFonts w:ascii="Microsoft Sans Serif" w:hAnsi="Microsoft Sans Serif" w:cs="Microsoft Sans Serif"/>
                    </w:rPr>
                  </w:pPr>
                  <w:r w:rsidRPr="00CF436D">
                    <w:rPr>
                      <w:rFonts w:ascii="Microsoft Sans Serif" w:hAnsi="Microsoft Sans Serif" w:cs="Microsoft Sans Serif"/>
                      <w:b/>
                      <w:bCs/>
                      <w:color w:val="FFFFFF"/>
                    </w:rPr>
                    <w:t>Ripley's K Formula</w:t>
                  </w:r>
                </w:p>
              </w:tc>
            </w:tr>
            <w:tr w:rsidR="00F74EAD" w:rsidRPr="00CF436D" w14:paraId="77A045CB" w14:textId="77777777">
              <w:tblPrEx>
                <w:tblCellMar>
                  <w:top w:w="0" w:type="dxa"/>
                  <w:bottom w:w="0" w:type="dxa"/>
                </w:tblCellMar>
              </w:tblPrEx>
              <w:tc>
                <w:tcPr>
                  <w:tcW w:w="9638" w:type="dxa"/>
                  <w:tcBorders>
                    <w:top w:val="none" w:sz="0" w:space="0" w:color="FFFFFF"/>
                    <w:left w:val="none" w:sz="0" w:space="0" w:color="FFFFFF"/>
                    <w:bottom w:val="single" w:sz="4" w:space="0" w:color="BDBDBD"/>
                    <w:right w:val="none" w:sz="0" w:space="0" w:color="FFFFFF"/>
                  </w:tcBorders>
                  <w:shd w:val="clear" w:color="auto" w:fill="E0F7FA"/>
                  <w:tcMar>
                    <w:top w:w="160" w:type="dxa"/>
                    <w:left w:w="200" w:type="dxa"/>
                    <w:bottom w:w="160" w:type="dxa"/>
                    <w:right w:w="200" w:type="dxa"/>
                  </w:tcMar>
                </w:tcPr>
                <w:p w14:paraId="0D80C5D3" w14:textId="5C64F790" w:rsidR="00F74EAD" w:rsidRPr="00CF436D" w:rsidRDefault="00F74EAD">
                  <w:pPr>
                    <w:spacing w:before="80" w:after="80" w:line="280" w:lineRule="auto"/>
                    <w:jc w:val="center"/>
                    <w:rPr>
                      <w:rFonts w:ascii="Microsoft Sans Serif" w:hAnsi="Microsoft Sans Serif" w:cs="Microsoft Sans Serif"/>
                    </w:rPr>
                  </w:pPr>
                  <w:r w:rsidRPr="00CF436D">
                    <w:rPr>
                      <w:rFonts w:ascii="Microsoft Sans Serif" w:eastAsia="Courier New" w:hAnsi="Microsoft Sans Serif" w:cs="Microsoft Sans Serif"/>
                      <w:b/>
                      <w:bCs/>
                      <w:color w:val="1A237E"/>
                    </w:rPr>
                    <w:t xml:space="preserve">K(r) = (A/n²) × Σᵢ Σⱼ wᵢⱼ · </w:t>
                  </w:r>
                  <w:proofErr w:type="gramStart"/>
                  <w:r w:rsidRPr="00CF436D">
                    <w:rPr>
                      <w:rFonts w:ascii="Microsoft Sans Serif" w:eastAsia="Courier New" w:hAnsi="Microsoft Sans Serif" w:cs="Microsoft Sans Serif"/>
                      <w:b/>
                      <w:bCs/>
                      <w:color w:val="1A237E"/>
                    </w:rPr>
                    <w:t>I(</w:t>
                  </w:r>
                  <w:proofErr w:type="gramEnd"/>
                  <w:r w:rsidRPr="00CF436D">
                    <w:rPr>
                      <w:rFonts w:ascii="Microsoft Sans Serif" w:eastAsia="Courier New" w:hAnsi="Microsoft Sans Serif" w:cs="Microsoft Sans Serif"/>
                      <w:b/>
                      <w:bCs/>
                      <w:color w:val="1A237E"/>
                    </w:rPr>
                    <w:t>dᵢⱼ ≤ r)</w:t>
                  </w:r>
                </w:p>
                <w:p w14:paraId="2031E288" w14:textId="57565689" w:rsidR="00F74EAD" w:rsidRPr="00CF436D" w:rsidRDefault="00F74EAD">
                  <w:pPr>
                    <w:spacing w:before="40" w:after="40" w:line="280" w:lineRule="auto"/>
                    <w:rPr>
                      <w:rFonts w:ascii="Microsoft Sans Serif" w:hAnsi="Microsoft Sans Serif" w:cs="Microsoft Sans Serif"/>
                    </w:rPr>
                  </w:pPr>
                  <w:r w:rsidRPr="00CF436D">
                    <w:rPr>
                      <w:rFonts w:ascii="Microsoft Sans Serif" w:hAnsi="Microsoft Sans Serif" w:cs="Microsoft Sans Serif"/>
                      <w:color w:val="424242"/>
                      <w:sz w:val="20"/>
                      <w:szCs w:val="20"/>
                    </w:rPr>
                    <w:t>A = study area size</w:t>
                  </w:r>
                </w:p>
                <w:p w14:paraId="34CC3BB2" w14:textId="22B41AC4" w:rsidR="00F74EAD" w:rsidRPr="00CF436D" w:rsidRDefault="00F74EAD">
                  <w:pPr>
                    <w:spacing w:before="40" w:after="40" w:line="280" w:lineRule="auto"/>
                    <w:rPr>
                      <w:rFonts w:ascii="Microsoft Sans Serif" w:hAnsi="Microsoft Sans Serif" w:cs="Microsoft Sans Serif"/>
                    </w:rPr>
                  </w:pPr>
                  <w:r w:rsidRPr="00CF436D">
                    <w:rPr>
                      <w:rFonts w:ascii="Microsoft Sans Serif" w:hAnsi="Microsoft Sans Serif" w:cs="Microsoft Sans Serif"/>
                      <w:color w:val="424242"/>
                      <w:sz w:val="20"/>
                      <w:szCs w:val="20"/>
                    </w:rPr>
                    <w:t>n = number of points</w:t>
                  </w:r>
                </w:p>
                <w:p w14:paraId="1A1AEFA9" w14:textId="1CED34CB" w:rsidR="00F74EAD" w:rsidRPr="00CF436D" w:rsidRDefault="00F74EAD">
                  <w:pPr>
                    <w:spacing w:before="40" w:after="40" w:line="280" w:lineRule="auto"/>
                    <w:rPr>
                      <w:rFonts w:ascii="Microsoft Sans Serif" w:hAnsi="Microsoft Sans Serif" w:cs="Microsoft Sans Serif"/>
                    </w:rPr>
                  </w:pPr>
                  <w:r w:rsidRPr="00CF436D">
                    <w:rPr>
                      <w:rFonts w:ascii="Microsoft Sans Serif" w:hAnsi="Microsoft Sans Serif" w:cs="Microsoft Sans Serif"/>
                      <w:color w:val="424242"/>
                      <w:sz w:val="20"/>
                      <w:szCs w:val="20"/>
                    </w:rPr>
                    <w:t>wᵢⱼ = edge correction weight</w:t>
                  </w:r>
                </w:p>
                <w:p w14:paraId="1668F1A0" w14:textId="77777777" w:rsidR="00F74EAD" w:rsidRPr="00CF436D" w:rsidRDefault="00F74EAD">
                  <w:pPr>
                    <w:spacing w:before="40" w:after="40" w:line="280" w:lineRule="auto"/>
                    <w:rPr>
                      <w:rFonts w:ascii="Microsoft Sans Serif" w:hAnsi="Microsoft Sans Serif" w:cs="Microsoft Sans Serif"/>
                    </w:rPr>
                  </w:pPr>
                  <w:proofErr w:type="gramStart"/>
                  <w:r w:rsidRPr="00CF436D">
                    <w:rPr>
                      <w:rFonts w:ascii="Microsoft Sans Serif" w:hAnsi="Microsoft Sans Serif" w:cs="Microsoft Sans Serif"/>
                      <w:color w:val="424242"/>
                      <w:sz w:val="20"/>
                      <w:szCs w:val="20"/>
                    </w:rPr>
                    <w:t>I(</w:t>
                  </w:r>
                  <w:proofErr w:type="gramEnd"/>
                  <w:r w:rsidRPr="00CF436D">
                    <w:rPr>
                      <w:rFonts w:ascii="Microsoft Sans Serif" w:hAnsi="Microsoft Sans Serif" w:cs="Microsoft Sans Serif"/>
                      <w:color w:val="424242"/>
                      <w:sz w:val="20"/>
                      <w:szCs w:val="20"/>
                    </w:rPr>
                    <w:t xml:space="preserve">dᵢⱼ ≤ r) = 1 if dist. between </w:t>
                  </w:r>
                  <w:proofErr w:type="spellStart"/>
                  <w:proofErr w:type="gramStart"/>
                  <w:r w:rsidRPr="00CF436D">
                    <w:rPr>
                      <w:rFonts w:ascii="Microsoft Sans Serif" w:hAnsi="Microsoft Sans Serif" w:cs="Microsoft Sans Serif"/>
                      <w:color w:val="424242"/>
                      <w:sz w:val="20"/>
                      <w:szCs w:val="20"/>
                    </w:rPr>
                    <w:t>i,j</w:t>
                  </w:r>
                  <w:proofErr w:type="spellEnd"/>
                  <w:proofErr w:type="gramEnd"/>
                  <w:r w:rsidRPr="00CF436D">
                    <w:rPr>
                      <w:rFonts w:ascii="Microsoft Sans Serif" w:hAnsi="Microsoft Sans Serif" w:cs="Microsoft Sans Serif"/>
                      <w:color w:val="424242"/>
                      <w:sz w:val="20"/>
                      <w:szCs w:val="20"/>
                    </w:rPr>
                    <w:t xml:space="preserve"> ≤ r</w:t>
                  </w:r>
                </w:p>
                <w:p w14:paraId="530A48B0" w14:textId="77777777" w:rsidR="00F74EAD" w:rsidRPr="00CF436D" w:rsidRDefault="00F74EAD">
                  <w:pPr>
                    <w:spacing w:before="40" w:after="40" w:line="280" w:lineRule="auto"/>
                    <w:rPr>
                      <w:rFonts w:ascii="Microsoft Sans Serif" w:hAnsi="Microsoft Sans Serif" w:cs="Microsoft Sans Serif"/>
                    </w:rPr>
                  </w:pPr>
                </w:p>
                <w:p w14:paraId="4C935F4E" w14:textId="47CF5D85" w:rsidR="00F74EAD" w:rsidRPr="00CF436D" w:rsidRDefault="00F74EAD">
                  <w:pPr>
                    <w:spacing w:before="40" w:after="40" w:line="280" w:lineRule="auto"/>
                    <w:rPr>
                      <w:rFonts w:ascii="Microsoft Sans Serif" w:hAnsi="Microsoft Sans Serif" w:cs="Microsoft Sans Serif"/>
                    </w:rPr>
                  </w:pPr>
                  <w:proofErr w:type="spellStart"/>
                  <w:r w:rsidRPr="00CF436D">
                    <w:rPr>
                      <w:rFonts w:ascii="Microsoft Sans Serif" w:hAnsi="Microsoft Sans Serif" w:cs="Microsoft Sans Serif"/>
                      <w:color w:val="424242"/>
                      <w:sz w:val="20"/>
                      <w:szCs w:val="20"/>
                    </w:rPr>
                    <w:t>Besag's</w:t>
                  </w:r>
                  <w:proofErr w:type="spellEnd"/>
                  <w:r w:rsidRPr="00CF436D">
                    <w:rPr>
                      <w:rFonts w:ascii="Microsoft Sans Serif" w:hAnsi="Microsoft Sans Serif" w:cs="Microsoft Sans Serif"/>
                      <w:color w:val="424242"/>
                      <w:sz w:val="20"/>
                      <w:szCs w:val="20"/>
                    </w:rPr>
                    <w:t xml:space="preserve"> L Transformation (linearized):</w:t>
                  </w:r>
                </w:p>
                <w:p w14:paraId="4CBC053B" w14:textId="77777777" w:rsidR="00F74EAD" w:rsidRPr="00CF436D" w:rsidRDefault="00F74EAD">
                  <w:pPr>
                    <w:spacing w:before="40" w:after="40" w:line="280" w:lineRule="auto"/>
                    <w:rPr>
                      <w:rFonts w:ascii="Microsoft Sans Serif" w:hAnsi="Microsoft Sans Serif" w:cs="Microsoft Sans Serif"/>
                    </w:rPr>
                  </w:pPr>
                  <w:r w:rsidRPr="00CF436D">
                    <w:rPr>
                      <w:rFonts w:ascii="Microsoft Sans Serif" w:hAnsi="Microsoft Sans Serif" w:cs="Microsoft Sans Serif"/>
                      <w:color w:val="424242"/>
                      <w:sz w:val="20"/>
                      <w:szCs w:val="20"/>
                    </w:rPr>
                    <w:t>L(r) = √(K(r)/π) − r</w:t>
                  </w:r>
                </w:p>
                <w:p w14:paraId="642196BA" w14:textId="77777777" w:rsidR="00F74EAD" w:rsidRPr="00CF436D" w:rsidRDefault="00F74EAD">
                  <w:pPr>
                    <w:spacing w:before="40" w:after="40" w:line="280" w:lineRule="auto"/>
                    <w:rPr>
                      <w:rFonts w:ascii="Microsoft Sans Serif" w:hAnsi="Microsoft Sans Serif" w:cs="Microsoft Sans Serif"/>
                    </w:rPr>
                  </w:pPr>
                  <w:r w:rsidRPr="00CF436D">
                    <w:rPr>
                      <w:rFonts w:ascii="Microsoft Sans Serif" w:hAnsi="Microsoft Sans Serif" w:cs="Microsoft Sans Serif"/>
                      <w:color w:val="424242"/>
                      <w:sz w:val="20"/>
                      <w:szCs w:val="20"/>
                    </w:rPr>
                    <w:t>When L(r) = 0 → complete spatial randomness</w:t>
                  </w:r>
                </w:p>
              </w:tc>
            </w:tr>
          </w:tbl>
          <w:p w14:paraId="5AA26FFC" w14:textId="77777777" w:rsidR="00F74EAD" w:rsidRPr="00CF436D" w:rsidRDefault="00F74EAD">
            <w:pPr>
              <w:rPr>
                <w:rFonts w:ascii="Microsoft Sans Serif" w:hAnsi="Microsoft Sans Serif" w:cs="Microsoft Sans Serif"/>
              </w:rPr>
            </w:pPr>
          </w:p>
        </w:tc>
      </w:tr>
      <w:tr w:rsidR="00F74EAD" w:rsidRPr="00CF436D" w14:paraId="01EA9DE7" w14:textId="77777777" w:rsidTr="00F74EAD">
        <w:tblPrEx>
          <w:tblCellMar>
            <w:top w:w="0" w:type="dxa"/>
            <w:bottom w:w="0" w:type="dxa"/>
          </w:tblCellMar>
        </w:tblPrEx>
        <w:tc>
          <w:tcPr>
            <w:tcW w:w="9633" w:type="dxa"/>
            <w:tcBorders>
              <w:top w:val="none" w:sz="0" w:space="0" w:color="FFFFFF"/>
              <w:left w:val="none" w:sz="0" w:space="0" w:color="FFFFFF"/>
              <w:bottom w:val="none" w:sz="0" w:space="0" w:color="FFFFFF"/>
              <w:right w:val="single" w:sz="4" w:space="0" w:color="E0E0E0"/>
            </w:tcBorders>
            <w:tcMar>
              <w:top w:w="100" w:type="dxa"/>
              <w:left w:w="120" w:type="dxa"/>
              <w:bottom w:w="100" w:type="dxa"/>
              <w:right w:w="160" w:type="dxa"/>
            </w:tcMar>
          </w:tcPr>
          <w:p w14:paraId="231DE2D1" w14:textId="3CA5A3A6" w:rsidR="00F74EAD" w:rsidRPr="00CF436D" w:rsidRDefault="00F74EAD" w:rsidP="008E320F">
            <w:pPr>
              <w:spacing w:before="60" w:after="100" w:line="280" w:lineRule="auto"/>
              <w:rPr>
                <w:rFonts w:ascii="Microsoft Sans Serif" w:hAnsi="Microsoft Sans Serif" w:cs="Microsoft Sans Serif"/>
              </w:rPr>
            </w:pPr>
            <w:r w:rsidRPr="00CF436D">
              <w:rPr>
                <w:rFonts w:ascii="Microsoft Sans Serif" w:hAnsi="Microsoft Sans Serif" w:cs="Microsoft Sans Serif"/>
                <w:b/>
                <w:bCs/>
                <w:color w:val="1A237E"/>
              </w:rPr>
              <w:t>Interpreting L(r)</w:t>
            </w:r>
          </w:p>
          <w:tbl>
            <w:tblPr>
              <w:tblW w:w="94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05"/>
            </w:tblGrid>
            <w:tr w:rsidR="00F74EAD" w:rsidRPr="00CF436D" w14:paraId="5CC1F414" w14:textId="77777777" w:rsidTr="00F74EAD">
              <w:tblPrEx>
                <w:tblCellMar>
                  <w:top w:w="0" w:type="dxa"/>
                  <w:bottom w:w="0" w:type="dxa"/>
                </w:tblCellMar>
              </w:tblPrEx>
              <w:trPr>
                <w:trHeight w:val="684"/>
              </w:trPr>
              <w:tc>
                <w:tcPr>
                  <w:tcW w:w="9405" w:type="dxa"/>
                  <w:tcBorders>
                    <w:top w:val="thick" w:sz="12" w:space="0" w:color="E65100"/>
                    <w:left w:val="single" w:sz="2" w:space="0" w:color="E65100"/>
                    <w:bottom w:val="single" w:sz="2" w:space="0" w:color="E65100"/>
                    <w:right w:val="single" w:sz="2" w:space="0" w:color="E65100"/>
                  </w:tcBorders>
                  <w:shd w:val="clear" w:color="auto" w:fill="FFF3E0"/>
                  <w:tcMar>
                    <w:top w:w="100" w:type="dxa"/>
                    <w:left w:w="140" w:type="dxa"/>
                    <w:bottom w:w="100" w:type="dxa"/>
                    <w:right w:w="140" w:type="dxa"/>
                  </w:tcMar>
                </w:tcPr>
                <w:p w14:paraId="4C9328C4" w14:textId="36C09373" w:rsidR="00F74EAD" w:rsidRPr="00CF436D" w:rsidRDefault="00F74EAD" w:rsidP="008E320F">
                  <w:pPr>
                    <w:spacing w:before="60" w:after="60" w:line="280" w:lineRule="auto"/>
                    <w:rPr>
                      <w:rFonts w:ascii="Microsoft Sans Serif" w:hAnsi="Microsoft Sans Serif" w:cs="Microsoft Sans Serif"/>
                    </w:rPr>
                  </w:pPr>
                  <w:r w:rsidRPr="00CF436D">
                    <w:rPr>
                      <w:rFonts w:ascii="Microsoft Sans Serif" w:eastAsia="Courier New" w:hAnsi="Microsoft Sans Serif" w:cs="Microsoft Sans Serif"/>
                      <w:b/>
                      <w:bCs/>
                      <w:color w:val="E65100"/>
                      <w:sz w:val="21"/>
                      <w:szCs w:val="21"/>
                    </w:rPr>
                    <w:t>L(r) &gt; 0</w:t>
                  </w:r>
                </w:p>
                <w:p w14:paraId="448FD3ED" w14:textId="77777777" w:rsidR="00F74EAD" w:rsidRPr="00CF436D" w:rsidRDefault="00F74EAD" w:rsidP="008E320F">
                  <w:pPr>
                    <w:spacing w:before="60" w:after="60" w:line="280" w:lineRule="auto"/>
                    <w:rPr>
                      <w:rFonts w:ascii="Microsoft Sans Serif" w:hAnsi="Microsoft Sans Serif" w:cs="Microsoft Sans Serif"/>
                    </w:rPr>
                  </w:pPr>
                  <w:r w:rsidRPr="00CF436D">
                    <w:rPr>
                      <w:rFonts w:ascii="Microsoft Sans Serif" w:hAnsi="Microsoft Sans Serif" w:cs="Microsoft Sans Serif"/>
                      <w:color w:val="212121"/>
                      <w:sz w:val="20"/>
                      <w:szCs w:val="20"/>
                    </w:rPr>
                    <w:t xml:space="preserve">Clustering at distance r. Points </w:t>
                  </w:r>
                  <w:proofErr w:type="gramStart"/>
                  <w:r w:rsidRPr="00CF436D">
                    <w:rPr>
                      <w:rFonts w:ascii="Microsoft Sans Serif" w:hAnsi="Microsoft Sans Serif" w:cs="Microsoft Sans Serif"/>
                      <w:color w:val="212121"/>
                      <w:sz w:val="20"/>
                      <w:szCs w:val="20"/>
                    </w:rPr>
                    <w:t>are</w:t>
                  </w:r>
                  <w:proofErr w:type="gramEnd"/>
                  <w:r w:rsidRPr="00CF436D">
                    <w:rPr>
                      <w:rFonts w:ascii="Microsoft Sans Serif" w:hAnsi="Microsoft Sans Serif" w:cs="Microsoft Sans Serif"/>
                      <w:color w:val="212121"/>
                      <w:sz w:val="20"/>
                      <w:szCs w:val="20"/>
                    </w:rPr>
                    <w:t xml:space="preserve"> closer together than expected by chance.</w:t>
                  </w:r>
                </w:p>
              </w:tc>
            </w:tr>
            <w:tr w:rsidR="00F74EAD" w:rsidRPr="00CF436D" w14:paraId="259056AB" w14:textId="77777777" w:rsidTr="00F74EAD">
              <w:tblPrEx>
                <w:tblCellMar>
                  <w:top w:w="0" w:type="dxa"/>
                  <w:bottom w:w="0" w:type="dxa"/>
                </w:tblCellMar>
              </w:tblPrEx>
              <w:trPr>
                <w:trHeight w:val="684"/>
              </w:trPr>
              <w:tc>
                <w:tcPr>
                  <w:tcW w:w="9405" w:type="dxa"/>
                  <w:tcBorders>
                    <w:top w:val="single" w:sz="2" w:space="0" w:color="616161"/>
                    <w:left w:val="single" w:sz="2" w:space="0" w:color="616161"/>
                    <w:bottom w:val="single" w:sz="2" w:space="0" w:color="616161"/>
                    <w:right w:val="single" w:sz="2" w:space="0" w:color="616161"/>
                  </w:tcBorders>
                  <w:shd w:val="clear" w:color="auto" w:fill="F5F5F5"/>
                  <w:tcMar>
                    <w:top w:w="100" w:type="dxa"/>
                    <w:left w:w="140" w:type="dxa"/>
                    <w:bottom w:w="100" w:type="dxa"/>
                    <w:right w:w="140" w:type="dxa"/>
                  </w:tcMar>
                </w:tcPr>
                <w:p w14:paraId="17BD79F6" w14:textId="5FAB3734" w:rsidR="00F74EAD" w:rsidRPr="00CF436D" w:rsidRDefault="00F74EAD" w:rsidP="008E320F">
                  <w:pPr>
                    <w:spacing w:before="60" w:after="60" w:line="280" w:lineRule="auto"/>
                    <w:rPr>
                      <w:rFonts w:ascii="Microsoft Sans Serif" w:hAnsi="Microsoft Sans Serif" w:cs="Microsoft Sans Serif"/>
                    </w:rPr>
                  </w:pPr>
                  <w:r w:rsidRPr="00CF436D">
                    <w:rPr>
                      <w:rFonts w:ascii="Microsoft Sans Serif" w:eastAsia="Courier New" w:hAnsi="Microsoft Sans Serif" w:cs="Microsoft Sans Serif"/>
                      <w:b/>
                      <w:bCs/>
                      <w:color w:val="616161"/>
                      <w:sz w:val="21"/>
                      <w:szCs w:val="21"/>
                    </w:rPr>
                    <w:t>L(r) = 0</w:t>
                  </w:r>
                </w:p>
                <w:p w14:paraId="5AFC8BE9" w14:textId="77777777" w:rsidR="00F74EAD" w:rsidRPr="00CF436D" w:rsidRDefault="00F74EAD" w:rsidP="008E320F">
                  <w:pPr>
                    <w:spacing w:before="60" w:after="60" w:line="280" w:lineRule="auto"/>
                    <w:rPr>
                      <w:rFonts w:ascii="Microsoft Sans Serif" w:hAnsi="Microsoft Sans Serif" w:cs="Microsoft Sans Serif"/>
                    </w:rPr>
                  </w:pPr>
                  <w:r w:rsidRPr="00CF436D">
                    <w:rPr>
                      <w:rFonts w:ascii="Microsoft Sans Serif" w:hAnsi="Microsoft Sans Serif" w:cs="Microsoft Sans Serif"/>
                      <w:color w:val="212121"/>
                      <w:sz w:val="20"/>
                      <w:szCs w:val="20"/>
                    </w:rPr>
                    <w:t>Random pattern at distance r. No spatial structure detected at this scale.</w:t>
                  </w:r>
                </w:p>
              </w:tc>
            </w:tr>
            <w:tr w:rsidR="00F74EAD" w:rsidRPr="00CF436D" w14:paraId="023BA0EF" w14:textId="77777777" w:rsidTr="00F74EAD">
              <w:tblPrEx>
                <w:tblCellMar>
                  <w:top w:w="0" w:type="dxa"/>
                  <w:bottom w:w="0" w:type="dxa"/>
                </w:tblCellMar>
              </w:tblPrEx>
              <w:trPr>
                <w:trHeight w:val="684"/>
              </w:trPr>
              <w:tc>
                <w:tcPr>
                  <w:tcW w:w="9405" w:type="dxa"/>
                  <w:tcBorders>
                    <w:top w:val="thick" w:sz="12" w:space="0" w:color="2E7D32"/>
                    <w:left w:val="single" w:sz="2" w:space="0" w:color="2E7D32"/>
                    <w:bottom w:val="single" w:sz="2" w:space="0" w:color="2E7D32"/>
                    <w:right w:val="single" w:sz="2" w:space="0" w:color="2E7D32"/>
                  </w:tcBorders>
                  <w:shd w:val="clear" w:color="auto" w:fill="E8F5E9"/>
                  <w:tcMar>
                    <w:top w:w="100" w:type="dxa"/>
                    <w:left w:w="140" w:type="dxa"/>
                    <w:bottom w:w="100" w:type="dxa"/>
                    <w:right w:w="140" w:type="dxa"/>
                  </w:tcMar>
                </w:tcPr>
                <w:p w14:paraId="2D599C9D" w14:textId="77777777" w:rsidR="00F74EAD" w:rsidRPr="00CF436D" w:rsidRDefault="00F74EAD" w:rsidP="008E320F">
                  <w:pPr>
                    <w:spacing w:before="60" w:after="60" w:line="280" w:lineRule="auto"/>
                    <w:rPr>
                      <w:rFonts w:ascii="Microsoft Sans Serif" w:hAnsi="Microsoft Sans Serif" w:cs="Microsoft Sans Serif"/>
                    </w:rPr>
                  </w:pPr>
                  <w:r w:rsidRPr="00CF436D">
                    <w:rPr>
                      <w:rFonts w:ascii="Microsoft Sans Serif" w:eastAsia="Courier New" w:hAnsi="Microsoft Sans Serif" w:cs="Microsoft Sans Serif"/>
                      <w:b/>
                      <w:bCs/>
                      <w:color w:val="2E7D32"/>
                      <w:sz w:val="21"/>
                      <w:szCs w:val="21"/>
                    </w:rPr>
                    <w:t>L(r) &lt; 0</w:t>
                  </w:r>
                </w:p>
                <w:p w14:paraId="61D9F93E" w14:textId="77777777" w:rsidR="00F74EAD" w:rsidRPr="00CF436D" w:rsidRDefault="00F74EAD" w:rsidP="008E320F">
                  <w:pPr>
                    <w:spacing w:before="60" w:after="60" w:line="280" w:lineRule="auto"/>
                    <w:rPr>
                      <w:rFonts w:ascii="Microsoft Sans Serif" w:hAnsi="Microsoft Sans Serif" w:cs="Microsoft Sans Serif"/>
                    </w:rPr>
                  </w:pPr>
                  <w:r w:rsidRPr="00CF436D">
                    <w:rPr>
                      <w:rFonts w:ascii="Microsoft Sans Serif" w:hAnsi="Microsoft Sans Serif" w:cs="Microsoft Sans Serif"/>
                      <w:color w:val="212121"/>
                      <w:sz w:val="20"/>
                      <w:szCs w:val="20"/>
                    </w:rPr>
                    <w:t xml:space="preserve">Dispersion at distance r. Points </w:t>
                  </w:r>
                  <w:proofErr w:type="gramStart"/>
                  <w:r w:rsidRPr="00CF436D">
                    <w:rPr>
                      <w:rFonts w:ascii="Microsoft Sans Serif" w:hAnsi="Microsoft Sans Serif" w:cs="Microsoft Sans Serif"/>
                      <w:color w:val="212121"/>
                      <w:sz w:val="20"/>
                      <w:szCs w:val="20"/>
                    </w:rPr>
                    <w:t>are</w:t>
                  </w:r>
                  <w:proofErr w:type="gramEnd"/>
                  <w:r w:rsidRPr="00CF436D">
                    <w:rPr>
                      <w:rFonts w:ascii="Microsoft Sans Serif" w:hAnsi="Microsoft Sans Serif" w:cs="Microsoft Sans Serif"/>
                      <w:color w:val="212121"/>
                      <w:sz w:val="20"/>
                      <w:szCs w:val="20"/>
                    </w:rPr>
                    <w:t xml:space="preserve"> more evenly spaced than random.</w:t>
                  </w:r>
                </w:p>
              </w:tc>
            </w:tr>
          </w:tbl>
          <w:p w14:paraId="4499A965" w14:textId="77777777" w:rsidR="00F74EAD" w:rsidRPr="00CF436D" w:rsidRDefault="00F74EAD" w:rsidP="008E320F">
            <w:pPr>
              <w:spacing w:before="60" w:after="60" w:line="280" w:lineRule="auto"/>
              <w:rPr>
                <w:rFonts w:ascii="Microsoft Sans Serif" w:hAnsi="Microsoft Sans Serif" w:cs="Microsoft Sans Serif"/>
              </w:rPr>
            </w:pPr>
          </w:p>
          <w:p w14:paraId="560466DA" w14:textId="77777777" w:rsidR="00F74EAD" w:rsidRPr="00CF436D" w:rsidRDefault="00F74EAD" w:rsidP="008E320F">
            <w:pPr>
              <w:spacing w:before="60" w:after="60" w:line="280" w:lineRule="auto"/>
              <w:rPr>
                <w:rFonts w:ascii="Microsoft Sans Serif" w:hAnsi="Microsoft Sans Serif" w:cs="Microsoft Sans Serif"/>
              </w:rPr>
            </w:pPr>
            <w:r w:rsidRPr="00CF436D">
              <w:rPr>
                <w:rFonts w:ascii="Microsoft Sans Serif" w:hAnsi="Microsoft Sans Serif" w:cs="Microsoft Sans Serif"/>
                <w:i/>
                <w:iCs/>
                <w:color w:val="616161"/>
                <w:sz w:val="19"/>
                <w:szCs w:val="19"/>
              </w:rPr>
              <w:t>By plotting L(r) against distance r, analysts can identify the spatial scales at which clustering or dispersion is strongest — a critical insight for understanding ecological or social processes.</w:t>
            </w:r>
          </w:p>
        </w:tc>
      </w:tr>
    </w:tbl>
    <w:p w14:paraId="09353748" w14:textId="5E9E24E1" w:rsidR="00352992" w:rsidRPr="00CF436D" w:rsidRDefault="00352992">
      <w:pPr>
        <w:spacing w:before="60" w:after="60" w:line="280" w:lineRule="auto"/>
        <w:rPr>
          <w:rFonts w:ascii="Microsoft Sans Serif" w:hAnsi="Microsoft Sans Serif" w:cs="Microsoft Sans Serif"/>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52992" w:rsidRPr="00CF436D" w14:paraId="7A7F68F6" w14:textId="77777777">
        <w:tblPrEx>
          <w:tblCellMar>
            <w:top w:w="0" w:type="dxa"/>
            <w:bottom w:w="0" w:type="dxa"/>
          </w:tblCellMar>
        </w:tblPrEx>
        <w:tc>
          <w:tcPr>
            <w:tcW w:w="9638" w:type="dxa"/>
            <w:tcBorders>
              <w:top w:val="single" w:sz="2" w:space="0" w:color="00838F"/>
              <w:left w:val="thick" w:sz="24" w:space="0" w:color="00838F"/>
              <w:bottom w:val="single" w:sz="2" w:space="0" w:color="00838F"/>
              <w:right w:val="none" w:sz="0" w:space="0" w:color="FFFFFF"/>
            </w:tcBorders>
            <w:shd w:val="clear" w:color="auto" w:fill="E0F7FA"/>
            <w:tcMar>
              <w:top w:w="120" w:type="dxa"/>
              <w:left w:w="200" w:type="dxa"/>
              <w:bottom w:w="120" w:type="dxa"/>
              <w:right w:w="160" w:type="dxa"/>
            </w:tcMar>
          </w:tcPr>
          <w:p w14:paraId="59966A78" w14:textId="77777777" w:rsidR="00352992" w:rsidRPr="00CF436D" w:rsidRDefault="00000000">
            <w:pPr>
              <w:spacing w:before="60" w:after="60" w:line="280" w:lineRule="auto"/>
              <w:rPr>
                <w:rFonts w:ascii="Microsoft Sans Serif" w:hAnsi="Microsoft Sans Serif" w:cs="Microsoft Sans Serif"/>
              </w:rPr>
            </w:pPr>
            <w:r w:rsidRPr="00CF436D">
              <w:rPr>
                <w:rFonts w:ascii="Microsoft Sans Serif" w:hAnsi="Microsoft Sans Serif" w:cs="Microsoft Sans Serif"/>
                <w:b/>
                <w:bCs/>
                <w:color w:val="1A237E"/>
              </w:rPr>
              <w:t xml:space="preserve">Multi-Scale Example: </w:t>
            </w:r>
            <w:r w:rsidRPr="00CF436D">
              <w:rPr>
                <w:rFonts w:ascii="Microsoft Sans Serif" w:hAnsi="Microsoft Sans Serif" w:cs="Microsoft Sans Serif"/>
                <w:color w:val="212121"/>
              </w:rPr>
              <w:t>Trees in a forest might be clustered at small scales (due to seed dispersal) but regular at larger scales (due to competition for resources). Ripley's K can detect both patterns in a single analysis — a capability NNI cannot provide.</w:t>
            </w:r>
          </w:p>
        </w:tc>
      </w:tr>
    </w:tbl>
    <w:p w14:paraId="04EAB0BD" w14:textId="6C96DC12" w:rsidR="00352992" w:rsidRDefault="00352992">
      <w:pPr>
        <w:spacing w:before="60" w:after="60" w:line="280" w:lineRule="auto"/>
        <w:rPr>
          <w:rFonts w:ascii="Microsoft Sans Serif" w:hAnsi="Microsoft Sans Serif" w:cs="Microsoft Sans Serif"/>
        </w:rPr>
      </w:pPr>
    </w:p>
    <w:p w14:paraId="06207529" w14:textId="77777777" w:rsidR="00CF436D" w:rsidRDefault="00CF436D">
      <w:pPr>
        <w:spacing w:before="60" w:after="60" w:line="280" w:lineRule="auto"/>
        <w:rPr>
          <w:rFonts w:ascii="Microsoft Sans Serif" w:hAnsi="Microsoft Sans Serif" w:cs="Microsoft Sans Serif"/>
        </w:rPr>
      </w:pPr>
    </w:p>
    <w:p w14:paraId="4CBB3060" w14:textId="1C0261E9" w:rsidR="00CF436D" w:rsidRDefault="00CF436D">
      <w:pPr>
        <w:spacing w:before="60" w:after="60" w:line="280" w:lineRule="auto"/>
        <w:rPr>
          <w:rFonts w:ascii="Microsoft Sans Serif" w:hAnsi="Microsoft Sans Serif" w:cs="Microsoft Sans Serif"/>
        </w:rPr>
      </w:pPr>
    </w:p>
    <w:p w14:paraId="400D3DC6" w14:textId="26B7A80A" w:rsidR="00CF436D" w:rsidRPr="00CF436D" w:rsidRDefault="00A563B5">
      <w:pPr>
        <w:spacing w:before="60" w:after="60" w:line="280" w:lineRule="auto"/>
        <w:rPr>
          <w:rFonts w:ascii="Microsoft Sans Serif" w:hAnsi="Microsoft Sans Serif" w:cs="Microsoft Sans Serif"/>
        </w:rPr>
      </w:pPr>
      <w:r>
        <w:rPr>
          <w:noProof/>
        </w:rPr>
        <w:lastRenderedPageBreak/>
        <mc:AlternateContent>
          <mc:Choice Requires="wps">
            <w:drawing>
              <wp:anchor distT="0" distB="0" distL="0" distR="0" simplePos="0" relativeHeight="251650039" behindDoc="1" locked="0" layoutInCell="1" allowOverlap="1" wp14:anchorId="1FE183F9" wp14:editId="3F80E31E">
                <wp:simplePos x="0" y="0"/>
                <wp:positionH relativeFrom="page">
                  <wp:posOffset>-1737624</wp:posOffset>
                </wp:positionH>
                <wp:positionV relativeFrom="page">
                  <wp:posOffset>10498</wp:posOffset>
                </wp:positionV>
                <wp:extent cx="11430000" cy="13811250"/>
                <wp:effectExtent l="0" t="0" r="0" b="0"/>
                <wp:wrapNone/>
                <wp:docPr id="48"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430000" cy="13811250"/>
                        </a:xfrm>
                        <a:custGeom>
                          <a:avLst/>
                          <a:gdLst/>
                          <a:ahLst/>
                          <a:cxnLst/>
                          <a:rect l="l" t="t" r="r" b="b"/>
                          <a:pathLst>
                            <a:path w="11430000" h="13811250">
                              <a:moveTo>
                                <a:pt x="11430000" y="0"/>
                              </a:moveTo>
                              <a:lnTo>
                                <a:pt x="0" y="0"/>
                              </a:lnTo>
                              <a:lnTo>
                                <a:pt x="0" y="13811250"/>
                              </a:lnTo>
                              <a:lnTo>
                                <a:pt x="11430000" y="13811250"/>
                              </a:lnTo>
                              <a:lnTo>
                                <a:pt x="11430000" y="0"/>
                              </a:lnTo>
                              <a:close/>
                            </a:path>
                          </a:pathLst>
                        </a:custGeom>
                        <a:solidFill>
                          <a:srgbClr val="F8F8FF">
                            <a:alpha val="94900"/>
                          </a:srgbClr>
                        </a:solidFill>
                      </wps:spPr>
                      <wps:bodyPr wrap="square" lIns="0" tIns="0" rIns="0" bIns="0" rtlCol="0">
                        <a:prstTxWarp prst="textNoShape">
                          <a:avLst/>
                        </a:prstTxWarp>
                        <a:noAutofit/>
                      </wps:bodyPr>
                    </wps:wsp>
                  </a:graphicData>
                </a:graphic>
              </wp:anchor>
            </w:drawing>
          </mc:Choice>
          <mc:Fallback>
            <w:pict>
              <v:shape w14:anchorId="15595F20" id="Graphic 48" o:spid="_x0000_s1026" style="position:absolute;margin-left:-136.8pt;margin-top:.85pt;width:900pt;height:1087.5pt;z-index:-251666441;visibility:visible;mso-wrap-style:square;mso-wrap-distance-left:0;mso-wrap-distance-top:0;mso-wrap-distance-right:0;mso-wrap-distance-bottom:0;mso-position-horizontal:absolute;mso-position-horizontal-relative:page;mso-position-vertical:absolute;mso-position-vertical-relative:page;v-text-anchor:top" coordsize="11430000,13811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" path="m11430000,l,,,13811250r11430000,l11430000,xe" fillcolor="#f8f8ff" stroked="f">
                <v:fill opacity="62194f"/>
                <v:path arrowok="t"/>
                <w10:wrap anchorx="page" anchory="page"/>
              </v:shape>
            </w:pict>
          </mc:Fallback>
        </mc:AlternateContent>
      </w:r>
    </w:p>
    <w:p w14:paraId="3A8AF071" w14:textId="1EE6EA57" w:rsidR="00352992" w:rsidRPr="00CF436D" w:rsidRDefault="00000000">
      <w:pPr>
        <w:spacing w:before="120" w:after="80" w:line="280" w:lineRule="auto"/>
        <w:rPr>
          <w:rFonts w:ascii="Microsoft Sans Serif" w:hAnsi="Microsoft Sans Serif" w:cs="Microsoft Sans Serif"/>
        </w:rPr>
      </w:pPr>
      <w:r w:rsidRPr="00CF436D">
        <w:rPr>
          <w:rFonts w:ascii="Microsoft Sans Serif" w:hAnsi="Microsoft Sans Serif" w:cs="Microsoft Sans Serif"/>
          <w:b/>
          <w:bCs/>
          <w:color w:val="1A237E"/>
          <w:sz w:val="28"/>
          <w:szCs w:val="28"/>
        </w:rPr>
        <w:t>Applications Across Disciplines</w:t>
      </w:r>
    </w:p>
    <w:p w14:paraId="7F36F836" w14:textId="47C3C725" w:rsidR="00352992" w:rsidRPr="00CF436D" w:rsidRDefault="00352992">
      <w:pPr>
        <w:pBdr>
          <w:bottom w:val="single" w:sz="4" w:space="0" w:color="0288D1"/>
        </w:pBdr>
        <w:spacing w:after="120"/>
        <w:rPr>
          <w:rFonts w:ascii="Microsoft Sans Serif" w:hAnsi="Microsoft Sans Serif" w:cs="Microsoft Sans Serif"/>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8"/>
        <w:gridCol w:w="4337"/>
        <w:gridCol w:w="3373"/>
      </w:tblGrid>
      <w:tr w:rsidR="00352992" w:rsidRPr="00CF436D" w14:paraId="3B7AF448" w14:textId="77777777">
        <w:tblPrEx>
          <w:tblCellMar>
            <w:top w:w="0" w:type="dxa"/>
            <w:bottom w:w="0" w:type="dxa"/>
          </w:tblCellMar>
        </w:tblPrEx>
        <w:trPr>
          <w:tblHeader/>
        </w:trPr>
        <w:tc>
          <w:tcPr>
            <w:tcW w:w="1928" w:type="dxa"/>
            <w:tcBorders>
              <w:top w:val="single" w:sz="2" w:space="0" w:color="E0E0E0"/>
              <w:left w:val="single" w:sz="2" w:space="0" w:color="E0E0E0"/>
              <w:bottom w:val="single" w:sz="2" w:space="0" w:color="E0E0E0"/>
              <w:right w:val="single" w:sz="2" w:space="0" w:color="E0E0E0"/>
            </w:tcBorders>
            <w:shd w:val="clear" w:color="auto" w:fill="1A237E"/>
            <w:tcMar>
              <w:top w:w="100" w:type="dxa"/>
              <w:left w:w="140" w:type="dxa"/>
              <w:bottom w:w="100" w:type="dxa"/>
              <w:right w:w="140" w:type="dxa"/>
            </w:tcMar>
          </w:tcPr>
          <w:p w14:paraId="7ADD35A9" w14:textId="77777777" w:rsidR="00352992" w:rsidRPr="00CF436D" w:rsidRDefault="00000000">
            <w:pPr>
              <w:spacing w:before="60" w:after="60" w:line="280" w:lineRule="auto"/>
              <w:rPr>
                <w:rFonts w:ascii="Microsoft Sans Serif" w:hAnsi="Microsoft Sans Serif" w:cs="Microsoft Sans Serif"/>
              </w:rPr>
            </w:pPr>
            <w:r w:rsidRPr="00CF436D">
              <w:rPr>
                <w:rFonts w:ascii="Microsoft Sans Serif" w:hAnsi="Microsoft Sans Serif" w:cs="Microsoft Sans Serif"/>
                <w:b/>
                <w:bCs/>
                <w:color w:val="FFFFFF"/>
                <w:sz w:val="20"/>
                <w:szCs w:val="20"/>
              </w:rPr>
              <w:t>Field</w:t>
            </w:r>
          </w:p>
        </w:tc>
        <w:tc>
          <w:tcPr>
            <w:tcW w:w="4337" w:type="dxa"/>
            <w:tcBorders>
              <w:top w:val="single" w:sz="2" w:space="0" w:color="E0E0E0"/>
              <w:left w:val="single" w:sz="2" w:space="0" w:color="E0E0E0"/>
              <w:bottom w:val="single" w:sz="2" w:space="0" w:color="E0E0E0"/>
              <w:right w:val="single" w:sz="2" w:space="0" w:color="E0E0E0"/>
            </w:tcBorders>
            <w:shd w:val="clear" w:color="auto" w:fill="1A237E"/>
            <w:tcMar>
              <w:top w:w="100" w:type="dxa"/>
              <w:left w:w="140" w:type="dxa"/>
              <w:bottom w:w="100" w:type="dxa"/>
              <w:right w:w="140" w:type="dxa"/>
            </w:tcMar>
          </w:tcPr>
          <w:p w14:paraId="136092F4" w14:textId="77777777" w:rsidR="00352992" w:rsidRPr="00CF436D" w:rsidRDefault="00000000">
            <w:pPr>
              <w:spacing w:before="60" w:after="60" w:line="280" w:lineRule="auto"/>
              <w:rPr>
                <w:rFonts w:ascii="Microsoft Sans Serif" w:hAnsi="Microsoft Sans Serif" w:cs="Microsoft Sans Serif"/>
              </w:rPr>
            </w:pPr>
            <w:r w:rsidRPr="00CF436D">
              <w:rPr>
                <w:rFonts w:ascii="Microsoft Sans Serif" w:hAnsi="Microsoft Sans Serif" w:cs="Microsoft Sans Serif"/>
                <w:b/>
                <w:bCs/>
                <w:color w:val="FFFFFF"/>
                <w:sz w:val="20"/>
                <w:szCs w:val="20"/>
              </w:rPr>
              <w:t>Application</w:t>
            </w:r>
          </w:p>
        </w:tc>
        <w:tc>
          <w:tcPr>
            <w:tcW w:w="3373" w:type="dxa"/>
            <w:tcBorders>
              <w:top w:val="single" w:sz="2" w:space="0" w:color="E0E0E0"/>
              <w:left w:val="single" w:sz="2" w:space="0" w:color="E0E0E0"/>
              <w:bottom w:val="single" w:sz="2" w:space="0" w:color="E0E0E0"/>
              <w:right w:val="single" w:sz="2" w:space="0" w:color="E0E0E0"/>
            </w:tcBorders>
            <w:shd w:val="clear" w:color="auto" w:fill="1A237E"/>
            <w:tcMar>
              <w:top w:w="100" w:type="dxa"/>
              <w:left w:w="140" w:type="dxa"/>
              <w:bottom w:w="100" w:type="dxa"/>
              <w:right w:w="140" w:type="dxa"/>
            </w:tcMar>
          </w:tcPr>
          <w:p w14:paraId="7AF2462C" w14:textId="77777777" w:rsidR="00352992" w:rsidRPr="00CF436D" w:rsidRDefault="00000000">
            <w:pPr>
              <w:spacing w:before="60" w:after="60" w:line="280" w:lineRule="auto"/>
              <w:rPr>
                <w:rFonts w:ascii="Microsoft Sans Serif" w:hAnsi="Microsoft Sans Serif" w:cs="Microsoft Sans Serif"/>
              </w:rPr>
            </w:pPr>
            <w:r w:rsidRPr="00CF436D">
              <w:rPr>
                <w:rFonts w:ascii="Microsoft Sans Serif" w:hAnsi="Microsoft Sans Serif" w:cs="Microsoft Sans Serif"/>
                <w:b/>
                <w:bCs/>
                <w:color w:val="FFFFFF"/>
                <w:sz w:val="20"/>
                <w:szCs w:val="20"/>
              </w:rPr>
              <w:t>Primary Methods</w:t>
            </w:r>
          </w:p>
        </w:tc>
      </w:tr>
      <w:tr w:rsidR="00352992" w:rsidRPr="00CF436D" w14:paraId="5D1E5A83" w14:textId="77777777">
        <w:tblPrEx>
          <w:tblCellMar>
            <w:top w:w="0" w:type="dxa"/>
            <w:bottom w:w="0" w:type="dxa"/>
          </w:tblCellMar>
        </w:tblPrEx>
        <w:tc>
          <w:tcPr>
            <w:tcW w:w="1928"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40" w:type="dxa"/>
              <w:bottom w:w="100" w:type="dxa"/>
              <w:right w:w="140" w:type="dxa"/>
            </w:tcMar>
          </w:tcPr>
          <w:p w14:paraId="76FA3004" w14:textId="77777777" w:rsidR="00352992" w:rsidRPr="00CF436D" w:rsidRDefault="00000000">
            <w:pPr>
              <w:spacing w:before="60" w:after="60" w:line="280" w:lineRule="auto"/>
              <w:rPr>
                <w:rFonts w:ascii="Microsoft Sans Serif" w:hAnsi="Microsoft Sans Serif" w:cs="Microsoft Sans Serif"/>
              </w:rPr>
            </w:pPr>
            <w:r w:rsidRPr="00CF436D">
              <w:rPr>
                <w:rFonts w:ascii="Microsoft Sans Serif" w:hAnsi="Microsoft Sans Serif" w:cs="Microsoft Sans Serif"/>
                <w:color w:val="212121"/>
                <w:sz w:val="20"/>
                <w:szCs w:val="20"/>
              </w:rPr>
              <w:t>Public Health</w:t>
            </w:r>
          </w:p>
        </w:tc>
        <w:tc>
          <w:tcPr>
            <w:tcW w:w="4337"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40" w:type="dxa"/>
              <w:bottom w:w="100" w:type="dxa"/>
              <w:right w:w="140" w:type="dxa"/>
            </w:tcMar>
          </w:tcPr>
          <w:p w14:paraId="7710FCB1" w14:textId="77777777" w:rsidR="00352992" w:rsidRPr="00CF436D" w:rsidRDefault="00000000">
            <w:pPr>
              <w:spacing w:before="60" w:after="60" w:line="280" w:lineRule="auto"/>
              <w:rPr>
                <w:rFonts w:ascii="Microsoft Sans Serif" w:hAnsi="Microsoft Sans Serif" w:cs="Microsoft Sans Serif"/>
              </w:rPr>
            </w:pPr>
            <w:r w:rsidRPr="00CF436D">
              <w:rPr>
                <w:rFonts w:ascii="Microsoft Sans Serif" w:hAnsi="Microsoft Sans Serif" w:cs="Microsoft Sans Serif"/>
                <w:color w:val="212121"/>
                <w:sz w:val="20"/>
                <w:szCs w:val="20"/>
              </w:rPr>
              <w:t>Disease hotspot mapping, outbreak detection</w:t>
            </w:r>
          </w:p>
        </w:tc>
        <w:tc>
          <w:tcPr>
            <w:tcW w:w="3373"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40" w:type="dxa"/>
              <w:bottom w:w="100" w:type="dxa"/>
              <w:right w:w="140" w:type="dxa"/>
            </w:tcMar>
          </w:tcPr>
          <w:p w14:paraId="61BAFA39" w14:textId="77777777" w:rsidR="00352992" w:rsidRPr="00CF436D" w:rsidRDefault="00000000">
            <w:pPr>
              <w:spacing w:before="60" w:after="60" w:line="280" w:lineRule="auto"/>
              <w:rPr>
                <w:rFonts w:ascii="Microsoft Sans Serif" w:hAnsi="Microsoft Sans Serif" w:cs="Microsoft Sans Serif"/>
              </w:rPr>
            </w:pPr>
            <w:r w:rsidRPr="00CF436D">
              <w:rPr>
                <w:rFonts w:ascii="Microsoft Sans Serif" w:hAnsi="Microsoft Sans Serif" w:cs="Microsoft Sans Serif"/>
                <w:color w:val="1A237E"/>
                <w:sz w:val="20"/>
                <w:szCs w:val="20"/>
              </w:rPr>
              <w:t>Gi*, KDE, NNI</w:t>
            </w:r>
          </w:p>
        </w:tc>
      </w:tr>
      <w:tr w:rsidR="00352992" w:rsidRPr="00CF436D" w14:paraId="7307DC0E" w14:textId="77777777">
        <w:tblPrEx>
          <w:tblCellMar>
            <w:top w:w="0" w:type="dxa"/>
            <w:bottom w:w="0" w:type="dxa"/>
          </w:tblCellMar>
        </w:tblPrEx>
        <w:tc>
          <w:tcPr>
            <w:tcW w:w="1928" w:type="dxa"/>
            <w:tcBorders>
              <w:top w:val="single" w:sz="2" w:space="0" w:color="E0E0E0"/>
              <w:left w:val="single" w:sz="2" w:space="0" w:color="E0E0E0"/>
              <w:bottom w:val="single" w:sz="2" w:space="0" w:color="E0E0E0"/>
              <w:right w:val="single" w:sz="2" w:space="0" w:color="E0E0E0"/>
            </w:tcBorders>
            <w:shd w:val="clear" w:color="auto" w:fill="E8EAF6"/>
            <w:tcMar>
              <w:top w:w="100" w:type="dxa"/>
              <w:left w:w="140" w:type="dxa"/>
              <w:bottom w:w="100" w:type="dxa"/>
              <w:right w:w="140" w:type="dxa"/>
            </w:tcMar>
          </w:tcPr>
          <w:p w14:paraId="70832C74" w14:textId="77777777" w:rsidR="00352992" w:rsidRPr="00CF436D" w:rsidRDefault="00000000">
            <w:pPr>
              <w:spacing w:before="60" w:after="60" w:line="280" w:lineRule="auto"/>
              <w:rPr>
                <w:rFonts w:ascii="Microsoft Sans Serif" w:hAnsi="Microsoft Sans Serif" w:cs="Microsoft Sans Serif"/>
              </w:rPr>
            </w:pPr>
            <w:r w:rsidRPr="00CF436D">
              <w:rPr>
                <w:rFonts w:ascii="Microsoft Sans Serif" w:hAnsi="Microsoft Sans Serif" w:cs="Microsoft Sans Serif"/>
                <w:color w:val="212121"/>
                <w:sz w:val="20"/>
                <w:szCs w:val="20"/>
              </w:rPr>
              <w:t>Environment</w:t>
            </w:r>
          </w:p>
        </w:tc>
        <w:tc>
          <w:tcPr>
            <w:tcW w:w="4337" w:type="dxa"/>
            <w:tcBorders>
              <w:top w:val="single" w:sz="2" w:space="0" w:color="E0E0E0"/>
              <w:left w:val="single" w:sz="2" w:space="0" w:color="E0E0E0"/>
              <w:bottom w:val="single" w:sz="2" w:space="0" w:color="E0E0E0"/>
              <w:right w:val="single" w:sz="2" w:space="0" w:color="E0E0E0"/>
            </w:tcBorders>
            <w:shd w:val="clear" w:color="auto" w:fill="E8EAF6"/>
            <w:tcMar>
              <w:top w:w="100" w:type="dxa"/>
              <w:left w:w="140" w:type="dxa"/>
              <w:bottom w:w="100" w:type="dxa"/>
              <w:right w:w="140" w:type="dxa"/>
            </w:tcMar>
          </w:tcPr>
          <w:p w14:paraId="734D4850" w14:textId="77777777" w:rsidR="00352992" w:rsidRPr="00CF436D" w:rsidRDefault="00000000">
            <w:pPr>
              <w:spacing w:before="60" w:after="60" w:line="280" w:lineRule="auto"/>
              <w:rPr>
                <w:rFonts w:ascii="Microsoft Sans Serif" w:hAnsi="Microsoft Sans Serif" w:cs="Microsoft Sans Serif"/>
              </w:rPr>
            </w:pPr>
            <w:r w:rsidRPr="00CF436D">
              <w:rPr>
                <w:rFonts w:ascii="Microsoft Sans Serif" w:hAnsi="Microsoft Sans Serif" w:cs="Microsoft Sans Serif"/>
                <w:color w:val="212121"/>
                <w:sz w:val="20"/>
                <w:szCs w:val="20"/>
              </w:rPr>
              <w:t>Pollution analysis, habitat mapping</w:t>
            </w:r>
          </w:p>
        </w:tc>
        <w:tc>
          <w:tcPr>
            <w:tcW w:w="3373" w:type="dxa"/>
            <w:tcBorders>
              <w:top w:val="single" w:sz="2" w:space="0" w:color="E0E0E0"/>
              <w:left w:val="single" w:sz="2" w:space="0" w:color="E0E0E0"/>
              <w:bottom w:val="single" w:sz="2" w:space="0" w:color="E0E0E0"/>
              <w:right w:val="single" w:sz="2" w:space="0" w:color="E0E0E0"/>
            </w:tcBorders>
            <w:shd w:val="clear" w:color="auto" w:fill="E8EAF6"/>
            <w:tcMar>
              <w:top w:w="100" w:type="dxa"/>
              <w:left w:w="140" w:type="dxa"/>
              <w:bottom w:w="100" w:type="dxa"/>
              <w:right w:w="140" w:type="dxa"/>
            </w:tcMar>
          </w:tcPr>
          <w:p w14:paraId="76DC0DBC" w14:textId="77777777" w:rsidR="00352992" w:rsidRPr="00CF436D" w:rsidRDefault="00000000">
            <w:pPr>
              <w:spacing w:before="60" w:after="60" w:line="280" w:lineRule="auto"/>
              <w:rPr>
                <w:rFonts w:ascii="Microsoft Sans Serif" w:hAnsi="Microsoft Sans Serif" w:cs="Microsoft Sans Serif"/>
              </w:rPr>
            </w:pPr>
            <w:r w:rsidRPr="00CF436D">
              <w:rPr>
                <w:rFonts w:ascii="Microsoft Sans Serif" w:hAnsi="Microsoft Sans Serif" w:cs="Microsoft Sans Serif"/>
                <w:color w:val="1A237E"/>
                <w:sz w:val="20"/>
                <w:szCs w:val="20"/>
              </w:rPr>
              <w:t>Moran's I, KDE</w:t>
            </w:r>
          </w:p>
        </w:tc>
      </w:tr>
      <w:tr w:rsidR="00352992" w:rsidRPr="00CF436D" w14:paraId="5585E5CC" w14:textId="77777777">
        <w:tblPrEx>
          <w:tblCellMar>
            <w:top w:w="0" w:type="dxa"/>
            <w:bottom w:w="0" w:type="dxa"/>
          </w:tblCellMar>
        </w:tblPrEx>
        <w:tc>
          <w:tcPr>
            <w:tcW w:w="1928"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40" w:type="dxa"/>
              <w:bottom w:w="100" w:type="dxa"/>
              <w:right w:w="140" w:type="dxa"/>
            </w:tcMar>
          </w:tcPr>
          <w:p w14:paraId="0F92018C" w14:textId="77777777" w:rsidR="00352992" w:rsidRPr="00CF436D" w:rsidRDefault="00000000">
            <w:pPr>
              <w:spacing w:before="60" w:after="60" w:line="280" w:lineRule="auto"/>
              <w:rPr>
                <w:rFonts w:ascii="Microsoft Sans Serif" w:hAnsi="Microsoft Sans Serif" w:cs="Microsoft Sans Serif"/>
              </w:rPr>
            </w:pPr>
            <w:r w:rsidRPr="00CF436D">
              <w:rPr>
                <w:rFonts w:ascii="Microsoft Sans Serif" w:hAnsi="Microsoft Sans Serif" w:cs="Microsoft Sans Serif"/>
                <w:color w:val="212121"/>
                <w:sz w:val="20"/>
                <w:szCs w:val="20"/>
              </w:rPr>
              <w:t>Agriculture</w:t>
            </w:r>
          </w:p>
        </w:tc>
        <w:tc>
          <w:tcPr>
            <w:tcW w:w="4337"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40" w:type="dxa"/>
              <w:bottom w:w="100" w:type="dxa"/>
              <w:right w:w="140" w:type="dxa"/>
            </w:tcMar>
          </w:tcPr>
          <w:p w14:paraId="6F520018" w14:textId="77777777" w:rsidR="00352992" w:rsidRPr="00CF436D" w:rsidRDefault="00000000">
            <w:pPr>
              <w:spacing w:before="60" w:after="60" w:line="280" w:lineRule="auto"/>
              <w:rPr>
                <w:rFonts w:ascii="Microsoft Sans Serif" w:hAnsi="Microsoft Sans Serif" w:cs="Microsoft Sans Serif"/>
              </w:rPr>
            </w:pPr>
            <w:r w:rsidRPr="00CF436D">
              <w:rPr>
                <w:rFonts w:ascii="Microsoft Sans Serif" w:hAnsi="Microsoft Sans Serif" w:cs="Microsoft Sans Serif"/>
                <w:color w:val="212121"/>
                <w:sz w:val="20"/>
                <w:szCs w:val="20"/>
              </w:rPr>
              <w:t>Crop disease detection, yield clustering</w:t>
            </w:r>
          </w:p>
        </w:tc>
        <w:tc>
          <w:tcPr>
            <w:tcW w:w="3373"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40" w:type="dxa"/>
              <w:bottom w:w="100" w:type="dxa"/>
              <w:right w:w="140" w:type="dxa"/>
            </w:tcMar>
          </w:tcPr>
          <w:p w14:paraId="37DA8750" w14:textId="77777777" w:rsidR="00352992" w:rsidRPr="00CF436D" w:rsidRDefault="00000000">
            <w:pPr>
              <w:spacing w:before="60" w:after="60" w:line="280" w:lineRule="auto"/>
              <w:rPr>
                <w:rFonts w:ascii="Microsoft Sans Serif" w:hAnsi="Microsoft Sans Serif" w:cs="Microsoft Sans Serif"/>
              </w:rPr>
            </w:pPr>
            <w:r w:rsidRPr="00CF436D">
              <w:rPr>
                <w:rFonts w:ascii="Microsoft Sans Serif" w:hAnsi="Microsoft Sans Serif" w:cs="Microsoft Sans Serif"/>
                <w:color w:val="1A237E"/>
                <w:sz w:val="20"/>
                <w:szCs w:val="20"/>
              </w:rPr>
              <w:t>Geary's C, Ripley's K</w:t>
            </w:r>
          </w:p>
        </w:tc>
      </w:tr>
      <w:tr w:rsidR="00352992" w:rsidRPr="00CF436D" w14:paraId="01916C7B" w14:textId="77777777">
        <w:tblPrEx>
          <w:tblCellMar>
            <w:top w:w="0" w:type="dxa"/>
            <w:bottom w:w="0" w:type="dxa"/>
          </w:tblCellMar>
        </w:tblPrEx>
        <w:tc>
          <w:tcPr>
            <w:tcW w:w="1928" w:type="dxa"/>
            <w:tcBorders>
              <w:top w:val="single" w:sz="2" w:space="0" w:color="E0E0E0"/>
              <w:left w:val="single" w:sz="2" w:space="0" w:color="E0E0E0"/>
              <w:bottom w:val="single" w:sz="2" w:space="0" w:color="E0E0E0"/>
              <w:right w:val="single" w:sz="2" w:space="0" w:color="E0E0E0"/>
            </w:tcBorders>
            <w:shd w:val="clear" w:color="auto" w:fill="E8EAF6"/>
            <w:tcMar>
              <w:top w:w="100" w:type="dxa"/>
              <w:left w:w="140" w:type="dxa"/>
              <w:bottom w:w="100" w:type="dxa"/>
              <w:right w:w="140" w:type="dxa"/>
            </w:tcMar>
          </w:tcPr>
          <w:p w14:paraId="0CCDA5DE" w14:textId="67E0AEFB" w:rsidR="00352992" w:rsidRPr="00CF436D" w:rsidRDefault="00000000">
            <w:pPr>
              <w:spacing w:before="60" w:after="60" w:line="280" w:lineRule="auto"/>
              <w:rPr>
                <w:rFonts w:ascii="Microsoft Sans Serif" w:hAnsi="Microsoft Sans Serif" w:cs="Microsoft Sans Serif"/>
              </w:rPr>
            </w:pPr>
            <w:r w:rsidRPr="00CF436D">
              <w:rPr>
                <w:rFonts w:ascii="Microsoft Sans Serif" w:hAnsi="Microsoft Sans Serif" w:cs="Microsoft Sans Serif"/>
                <w:color w:val="212121"/>
                <w:sz w:val="20"/>
                <w:szCs w:val="20"/>
              </w:rPr>
              <w:t>Urban Planning</w:t>
            </w:r>
          </w:p>
        </w:tc>
        <w:tc>
          <w:tcPr>
            <w:tcW w:w="4337" w:type="dxa"/>
            <w:tcBorders>
              <w:top w:val="single" w:sz="2" w:space="0" w:color="E0E0E0"/>
              <w:left w:val="single" w:sz="2" w:space="0" w:color="E0E0E0"/>
              <w:bottom w:val="single" w:sz="2" w:space="0" w:color="E0E0E0"/>
              <w:right w:val="single" w:sz="2" w:space="0" w:color="E0E0E0"/>
            </w:tcBorders>
            <w:shd w:val="clear" w:color="auto" w:fill="E8EAF6"/>
            <w:tcMar>
              <w:top w:w="100" w:type="dxa"/>
              <w:left w:w="140" w:type="dxa"/>
              <w:bottom w:w="100" w:type="dxa"/>
              <w:right w:w="140" w:type="dxa"/>
            </w:tcMar>
          </w:tcPr>
          <w:p w14:paraId="4860F88F" w14:textId="77777777" w:rsidR="00352992" w:rsidRPr="00CF436D" w:rsidRDefault="00000000">
            <w:pPr>
              <w:spacing w:before="60" w:after="60" w:line="280" w:lineRule="auto"/>
              <w:rPr>
                <w:rFonts w:ascii="Microsoft Sans Serif" w:hAnsi="Microsoft Sans Serif" w:cs="Microsoft Sans Serif"/>
              </w:rPr>
            </w:pPr>
            <w:r w:rsidRPr="00CF436D">
              <w:rPr>
                <w:rFonts w:ascii="Microsoft Sans Serif" w:hAnsi="Microsoft Sans Serif" w:cs="Microsoft Sans Serif"/>
                <w:color w:val="212121"/>
                <w:sz w:val="20"/>
                <w:szCs w:val="20"/>
              </w:rPr>
              <w:t>Crime hotspot analysis, service accessibility</w:t>
            </w:r>
          </w:p>
        </w:tc>
        <w:tc>
          <w:tcPr>
            <w:tcW w:w="3373" w:type="dxa"/>
            <w:tcBorders>
              <w:top w:val="single" w:sz="2" w:space="0" w:color="E0E0E0"/>
              <w:left w:val="single" w:sz="2" w:space="0" w:color="E0E0E0"/>
              <w:bottom w:val="single" w:sz="2" w:space="0" w:color="E0E0E0"/>
              <w:right w:val="single" w:sz="2" w:space="0" w:color="E0E0E0"/>
            </w:tcBorders>
            <w:shd w:val="clear" w:color="auto" w:fill="E8EAF6"/>
            <w:tcMar>
              <w:top w:w="100" w:type="dxa"/>
              <w:left w:w="140" w:type="dxa"/>
              <w:bottom w:w="100" w:type="dxa"/>
              <w:right w:w="140" w:type="dxa"/>
            </w:tcMar>
          </w:tcPr>
          <w:p w14:paraId="4B2C67A8" w14:textId="77777777" w:rsidR="00352992" w:rsidRPr="00CF436D" w:rsidRDefault="00000000">
            <w:pPr>
              <w:spacing w:before="60" w:after="60" w:line="280" w:lineRule="auto"/>
              <w:rPr>
                <w:rFonts w:ascii="Microsoft Sans Serif" w:hAnsi="Microsoft Sans Serif" w:cs="Microsoft Sans Serif"/>
              </w:rPr>
            </w:pPr>
            <w:r w:rsidRPr="00CF436D">
              <w:rPr>
                <w:rFonts w:ascii="Microsoft Sans Serif" w:hAnsi="Microsoft Sans Serif" w:cs="Microsoft Sans Serif"/>
                <w:color w:val="1A237E"/>
                <w:sz w:val="20"/>
                <w:szCs w:val="20"/>
              </w:rPr>
              <w:t>Gi*, NNI, KDE</w:t>
            </w:r>
          </w:p>
        </w:tc>
      </w:tr>
      <w:tr w:rsidR="00352992" w:rsidRPr="00CF436D" w14:paraId="24BE3867" w14:textId="77777777">
        <w:tblPrEx>
          <w:tblCellMar>
            <w:top w:w="0" w:type="dxa"/>
            <w:bottom w:w="0" w:type="dxa"/>
          </w:tblCellMar>
        </w:tblPrEx>
        <w:tc>
          <w:tcPr>
            <w:tcW w:w="1928"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40" w:type="dxa"/>
              <w:bottom w:w="100" w:type="dxa"/>
              <w:right w:w="140" w:type="dxa"/>
            </w:tcMar>
          </w:tcPr>
          <w:p w14:paraId="42FB52FF" w14:textId="77777777" w:rsidR="00352992" w:rsidRPr="00CF436D" w:rsidRDefault="00000000">
            <w:pPr>
              <w:spacing w:before="60" w:after="60" w:line="280" w:lineRule="auto"/>
              <w:rPr>
                <w:rFonts w:ascii="Microsoft Sans Serif" w:hAnsi="Microsoft Sans Serif" w:cs="Microsoft Sans Serif"/>
              </w:rPr>
            </w:pPr>
            <w:r w:rsidRPr="00CF436D">
              <w:rPr>
                <w:rFonts w:ascii="Microsoft Sans Serif" w:hAnsi="Microsoft Sans Serif" w:cs="Microsoft Sans Serif"/>
                <w:color w:val="212121"/>
                <w:sz w:val="20"/>
                <w:szCs w:val="20"/>
              </w:rPr>
              <w:t>Forestry</w:t>
            </w:r>
          </w:p>
        </w:tc>
        <w:tc>
          <w:tcPr>
            <w:tcW w:w="4337"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40" w:type="dxa"/>
              <w:bottom w:w="100" w:type="dxa"/>
              <w:right w:w="140" w:type="dxa"/>
            </w:tcMar>
          </w:tcPr>
          <w:p w14:paraId="3EABCFD6" w14:textId="77777777" w:rsidR="00352992" w:rsidRPr="00CF436D" w:rsidRDefault="00000000">
            <w:pPr>
              <w:spacing w:before="60" w:after="60" w:line="280" w:lineRule="auto"/>
              <w:rPr>
                <w:rFonts w:ascii="Microsoft Sans Serif" w:hAnsi="Microsoft Sans Serif" w:cs="Microsoft Sans Serif"/>
              </w:rPr>
            </w:pPr>
            <w:r w:rsidRPr="00CF436D">
              <w:rPr>
                <w:rFonts w:ascii="Microsoft Sans Serif" w:hAnsi="Microsoft Sans Serif" w:cs="Microsoft Sans Serif"/>
                <w:color w:val="212121"/>
                <w:sz w:val="20"/>
                <w:szCs w:val="20"/>
              </w:rPr>
              <w:t>Tree distribution, species clustering</w:t>
            </w:r>
          </w:p>
        </w:tc>
        <w:tc>
          <w:tcPr>
            <w:tcW w:w="3373"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40" w:type="dxa"/>
              <w:bottom w:w="100" w:type="dxa"/>
              <w:right w:w="140" w:type="dxa"/>
            </w:tcMar>
          </w:tcPr>
          <w:p w14:paraId="605129D2" w14:textId="77777777" w:rsidR="00352992" w:rsidRPr="00CF436D" w:rsidRDefault="00000000">
            <w:pPr>
              <w:spacing w:before="60" w:after="60" w:line="280" w:lineRule="auto"/>
              <w:rPr>
                <w:rFonts w:ascii="Microsoft Sans Serif" w:hAnsi="Microsoft Sans Serif" w:cs="Microsoft Sans Serif"/>
              </w:rPr>
            </w:pPr>
            <w:r w:rsidRPr="00CF436D">
              <w:rPr>
                <w:rFonts w:ascii="Microsoft Sans Serif" w:hAnsi="Microsoft Sans Serif" w:cs="Microsoft Sans Serif"/>
                <w:color w:val="1A237E"/>
                <w:sz w:val="20"/>
                <w:szCs w:val="20"/>
              </w:rPr>
              <w:t>Ripley's K, NNI</w:t>
            </w:r>
          </w:p>
        </w:tc>
      </w:tr>
      <w:tr w:rsidR="00352992" w:rsidRPr="00CF436D" w14:paraId="251BE4EA" w14:textId="77777777">
        <w:tblPrEx>
          <w:tblCellMar>
            <w:top w:w="0" w:type="dxa"/>
            <w:bottom w:w="0" w:type="dxa"/>
          </w:tblCellMar>
        </w:tblPrEx>
        <w:tc>
          <w:tcPr>
            <w:tcW w:w="1928" w:type="dxa"/>
            <w:tcBorders>
              <w:top w:val="single" w:sz="2" w:space="0" w:color="E0E0E0"/>
              <w:left w:val="single" w:sz="2" w:space="0" w:color="E0E0E0"/>
              <w:bottom w:val="single" w:sz="2" w:space="0" w:color="E0E0E0"/>
              <w:right w:val="single" w:sz="2" w:space="0" w:color="E0E0E0"/>
            </w:tcBorders>
            <w:shd w:val="clear" w:color="auto" w:fill="E8EAF6"/>
            <w:tcMar>
              <w:top w:w="100" w:type="dxa"/>
              <w:left w:w="140" w:type="dxa"/>
              <w:bottom w:w="100" w:type="dxa"/>
              <w:right w:w="140" w:type="dxa"/>
            </w:tcMar>
          </w:tcPr>
          <w:p w14:paraId="30869C76" w14:textId="5BD3B4B5" w:rsidR="00352992" w:rsidRPr="00CF436D" w:rsidRDefault="00000000">
            <w:pPr>
              <w:spacing w:before="60" w:after="60" w:line="280" w:lineRule="auto"/>
              <w:rPr>
                <w:rFonts w:ascii="Microsoft Sans Serif" w:hAnsi="Microsoft Sans Serif" w:cs="Microsoft Sans Serif"/>
              </w:rPr>
            </w:pPr>
            <w:r w:rsidRPr="00CF436D">
              <w:rPr>
                <w:rFonts w:ascii="Microsoft Sans Serif" w:hAnsi="Microsoft Sans Serif" w:cs="Microsoft Sans Serif"/>
                <w:color w:val="212121"/>
                <w:sz w:val="20"/>
                <w:szCs w:val="20"/>
              </w:rPr>
              <w:t>Remote Sensing</w:t>
            </w:r>
          </w:p>
        </w:tc>
        <w:tc>
          <w:tcPr>
            <w:tcW w:w="4337" w:type="dxa"/>
            <w:tcBorders>
              <w:top w:val="single" w:sz="2" w:space="0" w:color="E0E0E0"/>
              <w:left w:val="single" w:sz="2" w:space="0" w:color="E0E0E0"/>
              <w:bottom w:val="single" w:sz="2" w:space="0" w:color="E0E0E0"/>
              <w:right w:val="single" w:sz="2" w:space="0" w:color="E0E0E0"/>
            </w:tcBorders>
            <w:shd w:val="clear" w:color="auto" w:fill="E8EAF6"/>
            <w:tcMar>
              <w:top w:w="100" w:type="dxa"/>
              <w:left w:w="140" w:type="dxa"/>
              <w:bottom w:w="100" w:type="dxa"/>
              <w:right w:w="140" w:type="dxa"/>
            </w:tcMar>
          </w:tcPr>
          <w:p w14:paraId="372D3AED" w14:textId="77777777" w:rsidR="00352992" w:rsidRPr="00CF436D" w:rsidRDefault="00000000">
            <w:pPr>
              <w:spacing w:before="60" w:after="60" w:line="280" w:lineRule="auto"/>
              <w:rPr>
                <w:rFonts w:ascii="Microsoft Sans Serif" w:hAnsi="Microsoft Sans Serif" w:cs="Microsoft Sans Serif"/>
              </w:rPr>
            </w:pPr>
            <w:r w:rsidRPr="00CF436D">
              <w:rPr>
                <w:rFonts w:ascii="Microsoft Sans Serif" w:hAnsi="Microsoft Sans Serif" w:cs="Microsoft Sans Serif"/>
                <w:color w:val="212121"/>
                <w:sz w:val="20"/>
                <w:szCs w:val="20"/>
              </w:rPr>
              <w:t>Land cover classification accuracy</w:t>
            </w:r>
          </w:p>
        </w:tc>
        <w:tc>
          <w:tcPr>
            <w:tcW w:w="3373" w:type="dxa"/>
            <w:tcBorders>
              <w:top w:val="single" w:sz="2" w:space="0" w:color="E0E0E0"/>
              <w:left w:val="single" w:sz="2" w:space="0" w:color="E0E0E0"/>
              <w:bottom w:val="single" w:sz="2" w:space="0" w:color="E0E0E0"/>
              <w:right w:val="single" w:sz="2" w:space="0" w:color="E0E0E0"/>
            </w:tcBorders>
            <w:shd w:val="clear" w:color="auto" w:fill="E8EAF6"/>
            <w:tcMar>
              <w:top w:w="100" w:type="dxa"/>
              <w:left w:w="140" w:type="dxa"/>
              <w:bottom w:w="100" w:type="dxa"/>
              <w:right w:w="140" w:type="dxa"/>
            </w:tcMar>
          </w:tcPr>
          <w:p w14:paraId="5D3A6AB1" w14:textId="77777777" w:rsidR="00352992" w:rsidRPr="00CF436D" w:rsidRDefault="00000000">
            <w:pPr>
              <w:spacing w:before="60" w:after="60" w:line="280" w:lineRule="auto"/>
              <w:rPr>
                <w:rFonts w:ascii="Microsoft Sans Serif" w:hAnsi="Microsoft Sans Serif" w:cs="Microsoft Sans Serif"/>
              </w:rPr>
            </w:pPr>
            <w:r w:rsidRPr="00CF436D">
              <w:rPr>
                <w:rFonts w:ascii="Microsoft Sans Serif" w:hAnsi="Microsoft Sans Serif" w:cs="Microsoft Sans Serif"/>
                <w:color w:val="1A237E"/>
                <w:sz w:val="20"/>
                <w:szCs w:val="20"/>
              </w:rPr>
              <w:t>Moran's I, Geary's C</w:t>
            </w:r>
          </w:p>
        </w:tc>
      </w:tr>
    </w:tbl>
    <w:p w14:paraId="3A29ABF7" w14:textId="77777777" w:rsidR="00352992" w:rsidRPr="00CF436D" w:rsidRDefault="00352992">
      <w:pPr>
        <w:spacing w:before="60" w:after="60" w:line="280" w:lineRule="auto"/>
        <w:rPr>
          <w:rFonts w:ascii="Microsoft Sans Serif" w:hAnsi="Microsoft Sans Serif" w:cs="Microsoft Sans Serif"/>
        </w:rPr>
      </w:pPr>
    </w:p>
    <w:p w14:paraId="6BB6FD17" w14:textId="10F1F1A1" w:rsidR="00352992" w:rsidRPr="00CF436D" w:rsidRDefault="00000000">
      <w:pPr>
        <w:spacing w:before="120" w:after="100" w:line="280" w:lineRule="auto"/>
        <w:rPr>
          <w:rFonts w:ascii="Microsoft Sans Serif" w:hAnsi="Microsoft Sans Serif" w:cs="Microsoft Sans Serif"/>
        </w:rPr>
      </w:pPr>
      <w:r w:rsidRPr="00CF436D">
        <w:rPr>
          <w:rFonts w:ascii="Microsoft Sans Serif" w:hAnsi="Microsoft Sans Serif" w:cs="Microsoft Sans Serif"/>
          <w:b/>
          <w:bCs/>
          <w:color w:val="1A237E"/>
          <w:sz w:val="24"/>
          <w:szCs w:val="24"/>
        </w:rPr>
        <w:t>Analytical Workflow</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9"/>
        <w:gridCol w:w="2409"/>
        <w:gridCol w:w="2409"/>
        <w:gridCol w:w="2411"/>
      </w:tblGrid>
      <w:tr w:rsidR="00352992" w:rsidRPr="00CF436D" w14:paraId="74E28B3C" w14:textId="77777777">
        <w:tblPrEx>
          <w:tblCellMar>
            <w:top w:w="0" w:type="dxa"/>
            <w:bottom w:w="0" w:type="dxa"/>
          </w:tblCellMar>
        </w:tblPrEx>
        <w:tc>
          <w:tcPr>
            <w:tcW w:w="2409" w:type="dxa"/>
            <w:tcBorders>
              <w:top w:val="thick" w:sz="16" w:space="0" w:color="1565C0"/>
              <w:left w:val="single" w:sz="2" w:space="0" w:color="1565C0"/>
              <w:bottom w:val="single" w:sz="2" w:space="0" w:color="1565C0"/>
              <w:right w:val="single" w:sz="2" w:space="0" w:color="1565C0"/>
            </w:tcBorders>
            <w:shd w:val="clear" w:color="auto" w:fill="E3F2FD"/>
            <w:tcMar>
              <w:top w:w="140" w:type="dxa"/>
              <w:left w:w="160" w:type="dxa"/>
              <w:bottom w:w="140" w:type="dxa"/>
              <w:right w:w="160" w:type="dxa"/>
            </w:tcMar>
          </w:tcPr>
          <w:p w14:paraId="66185DCE" w14:textId="77777777" w:rsidR="00352992" w:rsidRPr="00CF436D" w:rsidRDefault="00000000">
            <w:pPr>
              <w:spacing w:before="60" w:after="60" w:line="280" w:lineRule="auto"/>
              <w:rPr>
                <w:rFonts w:ascii="Microsoft Sans Serif" w:hAnsi="Microsoft Sans Serif" w:cs="Microsoft Sans Serif"/>
              </w:rPr>
            </w:pPr>
            <w:r w:rsidRPr="00CF436D">
              <w:rPr>
                <w:rFonts w:ascii="Microsoft Sans Serif" w:hAnsi="Microsoft Sans Serif" w:cs="Microsoft Sans Serif"/>
                <w:b/>
                <w:bCs/>
                <w:color w:val="1565C0"/>
                <w:sz w:val="19"/>
                <w:szCs w:val="19"/>
              </w:rPr>
              <w:t>1. EXPLORE DATA</w:t>
            </w:r>
          </w:p>
          <w:p w14:paraId="4FD38AD1" w14:textId="77777777" w:rsidR="00352992" w:rsidRPr="00CF436D" w:rsidRDefault="00000000">
            <w:pPr>
              <w:spacing w:before="60" w:after="60" w:line="280" w:lineRule="auto"/>
              <w:rPr>
                <w:rFonts w:ascii="Microsoft Sans Serif" w:hAnsi="Microsoft Sans Serif" w:cs="Microsoft Sans Serif"/>
              </w:rPr>
            </w:pPr>
            <w:r w:rsidRPr="00CF436D">
              <w:rPr>
                <w:rFonts w:ascii="Microsoft Sans Serif" w:hAnsi="Microsoft Sans Serif" w:cs="Microsoft Sans Serif"/>
                <w:color w:val="212121"/>
                <w:sz w:val="18"/>
                <w:szCs w:val="18"/>
              </w:rPr>
              <w:t>Visualize point patterns and distributions</w:t>
            </w:r>
          </w:p>
        </w:tc>
        <w:tc>
          <w:tcPr>
            <w:tcW w:w="2409" w:type="dxa"/>
            <w:tcBorders>
              <w:top w:val="thick" w:sz="16" w:space="0" w:color="3949AB"/>
              <w:left w:val="single" w:sz="2" w:space="0" w:color="3949AB"/>
              <w:bottom w:val="single" w:sz="2" w:space="0" w:color="3949AB"/>
              <w:right w:val="single" w:sz="2" w:space="0" w:color="3949AB"/>
            </w:tcBorders>
            <w:shd w:val="clear" w:color="auto" w:fill="E8EAF6"/>
            <w:tcMar>
              <w:top w:w="140" w:type="dxa"/>
              <w:left w:w="160" w:type="dxa"/>
              <w:bottom w:w="140" w:type="dxa"/>
              <w:right w:w="160" w:type="dxa"/>
            </w:tcMar>
          </w:tcPr>
          <w:p w14:paraId="01814BBF" w14:textId="77777777" w:rsidR="00352992" w:rsidRPr="00CF436D" w:rsidRDefault="00000000">
            <w:pPr>
              <w:spacing w:before="60" w:after="60" w:line="280" w:lineRule="auto"/>
              <w:rPr>
                <w:rFonts w:ascii="Microsoft Sans Serif" w:hAnsi="Microsoft Sans Serif" w:cs="Microsoft Sans Serif"/>
              </w:rPr>
            </w:pPr>
            <w:r w:rsidRPr="00CF436D">
              <w:rPr>
                <w:rFonts w:ascii="Microsoft Sans Serif" w:hAnsi="Microsoft Sans Serif" w:cs="Microsoft Sans Serif"/>
                <w:b/>
                <w:bCs/>
                <w:color w:val="3949AB"/>
                <w:sz w:val="19"/>
                <w:szCs w:val="19"/>
              </w:rPr>
              <w:t>2. MEASURE</w:t>
            </w:r>
          </w:p>
          <w:p w14:paraId="58438D5E" w14:textId="77777777" w:rsidR="00352992" w:rsidRPr="00CF436D" w:rsidRDefault="00000000">
            <w:pPr>
              <w:spacing w:before="60" w:after="60" w:line="280" w:lineRule="auto"/>
              <w:rPr>
                <w:rFonts w:ascii="Microsoft Sans Serif" w:hAnsi="Microsoft Sans Serif" w:cs="Microsoft Sans Serif"/>
              </w:rPr>
            </w:pPr>
            <w:r w:rsidRPr="00CF436D">
              <w:rPr>
                <w:rFonts w:ascii="Microsoft Sans Serif" w:hAnsi="Microsoft Sans Serif" w:cs="Microsoft Sans Serif"/>
                <w:color w:val="212121"/>
                <w:sz w:val="18"/>
                <w:szCs w:val="18"/>
              </w:rPr>
              <w:t>Compute Moran's I and Geary's C</w:t>
            </w:r>
          </w:p>
        </w:tc>
        <w:tc>
          <w:tcPr>
            <w:tcW w:w="2409" w:type="dxa"/>
            <w:tcBorders>
              <w:top w:val="thick" w:sz="16" w:space="0" w:color="E65100"/>
              <w:left w:val="single" w:sz="2" w:space="0" w:color="E65100"/>
              <w:bottom w:val="single" w:sz="2" w:space="0" w:color="E65100"/>
              <w:right w:val="single" w:sz="2" w:space="0" w:color="E65100"/>
            </w:tcBorders>
            <w:shd w:val="clear" w:color="auto" w:fill="FFF3E0"/>
            <w:tcMar>
              <w:top w:w="140" w:type="dxa"/>
              <w:left w:w="160" w:type="dxa"/>
              <w:bottom w:w="140" w:type="dxa"/>
              <w:right w:w="160" w:type="dxa"/>
            </w:tcMar>
          </w:tcPr>
          <w:p w14:paraId="329324B8" w14:textId="77777777" w:rsidR="00352992" w:rsidRPr="00CF436D" w:rsidRDefault="00000000">
            <w:pPr>
              <w:spacing w:before="60" w:after="60" w:line="280" w:lineRule="auto"/>
              <w:rPr>
                <w:rFonts w:ascii="Microsoft Sans Serif" w:hAnsi="Microsoft Sans Serif" w:cs="Microsoft Sans Serif"/>
              </w:rPr>
            </w:pPr>
            <w:r w:rsidRPr="00CF436D">
              <w:rPr>
                <w:rFonts w:ascii="Microsoft Sans Serif" w:hAnsi="Microsoft Sans Serif" w:cs="Microsoft Sans Serif"/>
                <w:b/>
                <w:bCs/>
                <w:color w:val="E65100"/>
                <w:sz w:val="19"/>
                <w:szCs w:val="19"/>
              </w:rPr>
              <w:t>3. DETECT HOTSPOTS</w:t>
            </w:r>
          </w:p>
          <w:p w14:paraId="51F4766B" w14:textId="77777777" w:rsidR="00352992" w:rsidRPr="00CF436D" w:rsidRDefault="00000000">
            <w:pPr>
              <w:spacing w:before="60" w:after="60" w:line="280" w:lineRule="auto"/>
              <w:rPr>
                <w:rFonts w:ascii="Microsoft Sans Serif" w:hAnsi="Microsoft Sans Serif" w:cs="Microsoft Sans Serif"/>
              </w:rPr>
            </w:pPr>
            <w:r w:rsidRPr="00CF436D">
              <w:rPr>
                <w:rFonts w:ascii="Microsoft Sans Serif" w:hAnsi="Microsoft Sans Serif" w:cs="Microsoft Sans Serif"/>
                <w:color w:val="212121"/>
                <w:sz w:val="18"/>
                <w:szCs w:val="18"/>
              </w:rPr>
              <w:t>Identify Gi* clusters and KDE peaks</w:t>
            </w:r>
          </w:p>
        </w:tc>
        <w:tc>
          <w:tcPr>
            <w:tcW w:w="2411" w:type="dxa"/>
            <w:tcBorders>
              <w:top w:val="thick" w:sz="16" w:space="0" w:color="00838F"/>
              <w:left w:val="single" w:sz="2" w:space="0" w:color="00838F"/>
              <w:bottom w:val="single" w:sz="2" w:space="0" w:color="00838F"/>
              <w:right w:val="single" w:sz="2" w:space="0" w:color="00838F"/>
            </w:tcBorders>
            <w:shd w:val="clear" w:color="auto" w:fill="E0F7FA"/>
            <w:tcMar>
              <w:top w:w="140" w:type="dxa"/>
              <w:left w:w="160" w:type="dxa"/>
              <w:bottom w:w="140" w:type="dxa"/>
              <w:right w:w="160" w:type="dxa"/>
            </w:tcMar>
          </w:tcPr>
          <w:p w14:paraId="2A6FBCF7" w14:textId="77777777" w:rsidR="00352992" w:rsidRPr="00CF436D" w:rsidRDefault="00000000">
            <w:pPr>
              <w:spacing w:before="60" w:after="60" w:line="280" w:lineRule="auto"/>
              <w:rPr>
                <w:rFonts w:ascii="Microsoft Sans Serif" w:hAnsi="Microsoft Sans Serif" w:cs="Microsoft Sans Serif"/>
              </w:rPr>
            </w:pPr>
            <w:r w:rsidRPr="00CF436D">
              <w:rPr>
                <w:rFonts w:ascii="Microsoft Sans Serif" w:hAnsi="Microsoft Sans Serif" w:cs="Microsoft Sans Serif"/>
                <w:b/>
                <w:bCs/>
                <w:color w:val="00838F"/>
                <w:sz w:val="19"/>
                <w:szCs w:val="19"/>
              </w:rPr>
              <w:t>4. MULTI-SCALE</w:t>
            </w:r>
          </w:p>
          <w:p w14:paraId="1BB11E42" w14:textId="77777777" w:rsidR="00352992" w:rsidRPr="00CF436D" w:rsidRDefault="00000000">
            <w:pPr>
              <w:spacing w:before="60" w:after="60" w:line="280" w:lineRule="auto"/>
              <w:rPr>
                <w:rFonts w:ascii="Microsoft Sans Serif" w:hAnsi="Microsoft Sans Serif" w:cs="Microsoft Sans Serif"/>
              </w:rPr>
            </w:pPr>
            <w:r w:rsidRPr="00CF436D">
              <w:rPr>
                <w:rFonts w:ascii="Microsoft Sans Serif" w:hAnsi="Microsoft Sans Serif" w:cs="Microsoft Sans Serif"/>
                <w:color w:val="212121"/>
                <w:sz w:val="18"/>
                <w:szCs w:val="18"/>
              </w:rPr>
              <w:t>Assess patterns with Ripley's K</w:t>
            </w:r>
          </w:p>
        </w:tc>
      </w:tr>
    </w:tbl>
    <w:p w14:paraId="32048505" w14:textId="14D411B2" w:rsidR="00352992" w:rsidRPr="00CF436D" w:rsidRDefault="00352992">
      <w:pPr>
        <w:spacing w:before="60" w:after="60" w:line="280" w:lineRule="auto"/>
        <w:rPr>
          <w:rFonts w:ascii="Microsoft Sans Serif" w:hAnsi="Microsoft Sans Serif" w:cs="Microsoft Sans Serif"/>
        </w:rPr>
      </w:pPr>
    </w:p>
    <w:p w14:paraId="648DE524" w14:textId="77777777" w:rsidR="0091274A" w:rsidRPr="00CF436D" w:rsidRDefault="0091274A">
      <w:pPr>
        <w:spacing w:before="60" w:after="60" w:line="280" w:lineRule="auto"/>
        <w:rPr>
          <w:rFonts w:ascii="Microsoft Sans Serif" w:hAnsi="Microsoft Sans Serif" w:cs="Microsoft Sans Serif"/>
        </w:rPr>
      </w:pPr>
    </w:p>
    <w:p w14:paraId="385E6672" w14:textId="77777777" w:rsidR="0091274A" w:rsidRPr="00CF436D" w:rsidRDefault="0091274A">
      <w:pPr>
        <w:spacing w:before="60" w:after="60" w:line="280" w:lineRule="auto"/>
        <w:rPr>
          <w:rFonts w:ascii="Microsoft Sans Serif" w:hAnsi="Microsoft Sans Serif" w:cs="Microsoft Sans Serif"/>
        </w:rPr>
      </w:pPr>
    </w:p>
    <w:p w14:paraId="7424550D" w14:textId="77777777" w:rsidR="0091274A" w:rsidRPr="00CF436D" w:rsidRDefault="0091274A">
      <w:pPr>
        <w:spacing w:before="60" w:after="60" w:line="280" w:lineRule="auto"/>
        <w:rPr>
          <w:rFonts w:ascii="Microsoft Sans Serif" w:hAnsi="Microsoft Sans Serif" w:cs="Microsoft Sans Serif"/>
        </w:rPr>
      </w:pPr>
    </w:p>
    <w:p w14:paraId="11CFCB18" w14:textId="77777777" w:rsidR="0091274A" w:rsidRPr="00CF436D" w:rsidRDefault="0091274A">
      <w:pPr>
        <w:spacing w:before="60" w:after="60" w:line="280" w:lineRule="auto"/>
        <w:rPr>
          <w:rFonts w:ascii="Microsoft Sans Serif" w:hAnsi="Microsoft Sans Serif" w:cs="Microsoft Sans Serif"/>
        </w:rPr>
      </w:pPr>
    </w:p>
    <w:p w14:paraId="339582A0" w14:textId="77777777" w:rsidR="0091274A" w:rsidRPr="00CF436D" w:rsidRDefault="0091274A">
      <w:pPr>
        <w:spacing w:before="60" w:after="60" w:line="280" w:lineRule="auto"/>
        <w:rPr>
          <w:rFonts w:ascii="Microsoft Sans Serif" w:hAnsi="Microsoft Sans Serif" w:cs="Microsoft Sans Serif"/>
        </w:rPr>
      </w:pPr>
    </w:p>
    <w:p w14:paraId="46DA1DE4" w14:textId="438B5260" w:rsidR="0091274A" w:rsidRPr="00CF436D" w:rsidRDefault="0091274A" w:rsidP="0091274A">
      <w:pPr>
        <w:spacing w:before="60" w:after="60" w:line="280" w:lineRule="auto"/>
        <w:rPr>
          <w:rFonts w:ascii="Microsoft Sans Serif" w:hAnsi="Microsoft Sans Serif" w:cs="Microsoft Sans Serif"/>
        </w:rPr>
      </w:pPr>
      <w:r w:rsidRPr="00CF436D">
        <w:rPr>
          <w:rFonts w:ascii="Microsoft Sans Serif" w:hAnsi="Microsoft Sans Serif" w:cs="Microsoft Sans Serif"/>
          <w:noProof/>
        </w:rPr>
        <w:t xml:space="preserve">                                             </w:t>
      </w:r>
      <w:r w:rsidRPr="00CF436D">
        <w:rPr>
          <w:rFonts w:ascii="Microsoft Sans Serif" w:hAnsi="Microsoft Sans Serif" w:cs="Microsoft Sans Serif"/>
          <w:noProof/>
        </w:rPr>
        <w:drawing>
          <wp:inline distT="0" distB="0" distL="0" distR="0" wp14:anchorId="1FB83791" wp14:editId="79386F11">
            <wp:extent cx="3019425" cy="923925"/>
            <wp:effectExtent l="57150" t="0" r="352425" b="352425"/>
            <wp:docPr id="10503672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8">
                      <a:extLst>
                        <a:ext uri="{28A0092B-C50C-407E-A947-70E740481C1C}">
                          <a14:useLocalDpi xmlns:a14="http://schemas.microsoft.com/office/drawing/2010/main" val="0"/>
                        </a:ext>
                      </a:extLst>
                    </a:blip>
                    <a:srcRect l="13334" t="27222" r="20625" b="45834"/>
                    <a:stretch>
                      <a:fillRect/>
                    </a:stretch>
                  </pic:blipFill>
                  <pic:spPr bwMode="auto">
                    <a:xfrm>
                      <a:off x="0" y="0"/>
                      <a:ext cx="3019425" cy="923925"/>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r w:rsidRPr="00CF436D">
        <w:rPr>
          <w:rFonts w:ascii="Microsoft Sans Serif" w:hAnsi="Microsoft Sans Serif" w:cs="Microsoft Sans Serif"/>
          <w:noProof/>
        </w:rPr>
        <w:t xml:space="preserve">                  </w:t>
      </w:r>
    </w:p>
    <w:p w14:paraId="666AC3B8" w14:textId="77777777" w:rsidR="0091274A" w:rsidRPr="00CF436D" w:rsidRDefault="0091274A">
      <w:pPr>
        <w:rPr>
          <w:rFonts w:ascii="Microsoft Sans Serif" w:hAnsi="Microsoft Sans Serif" w:cs="Microsoft Sans Serif"/>
          <w:noProof/>
        </w:rPr>
      </w:pPr>
      <w:r w:rsidRPr="00CF436D">
        <w:rPr>
          <w:rFonts w:ascii="Microsoft Sans Serif" w:hAnsi="Microsoft Sans Serif" w:cs="Microsoft Sans Serif"/>
          <w:noProof/>
        </w:rPr>
        <w:t xml:space="preserve">                                                </w:t>
      </w:r>
    </w:p>
    <w:p w14:paraId="165E063B" w14:textId="3F3ADFE5" w:rsidR="008C7CC2" w:rsidRPr="00CF436D" w:rsidRDefault="0091274A">
      <w:pPr>
        <w:rPr>
          <w:rFonts w:ascii="Microsoft Sans Serif" w:hAnsi="Microsoft Sans Serif" w:cs="Microsoft Sans Serif"/>
        </w:rPr>
      </w:pPr>
      <w:r w:rsidRPr="00CF436D">
        <w:rPr>
          <w:rFonts w:ascii="Microsoft Sans Serif" w:hAnsi="Microsoft Sans Serif" w:cs="Microsoft Sans Serif"/>
          <w:noProof/>
        </w:rPr>
        <w:t xml:space="preserve">                                                        </w:t>
      </w:r>
      <w:r w:rsidRPr="00CF436D">
        <w:rPr>
          <w:rFonts w:ascii="Microsoft Sans Serif" w:hAnsi="Microsoft Sans Serif" w:cs="Microsoft Sans Serif"/>
          <w:noProof/>
        </w:rPr>
        <w:drawing>
          <wp:inline distT="0" distB="0" distL="0" distR="0" wp14:anchorId="6335B852" wp14:editId="1EED134F">
            <wp:extent cx="2066925" cy="457043"/>
            <wp:effectExtent l="133350" t="95250" r="219075" b="305435"/>
            <wp:docPr id="19661914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8">
                      <a:extLst>
                        <a:ext uri="{28A0092B-C50C-407E-A947-70E740481C1C}">
                          <a14:useLocalDpi xmlns:a14="http://schemas.microsoft.com/office/drawing/2010/main" val="0"/>
                        </a:ext>
                      </a:extLst>
                    </a:blip>
                    <a:srcRect l="20208" t="55143" r="27917" b="25714"/>
                    <a:stretch>
                      <a:fillRect/>
                    </a:stretch>
                  </pic:blipFill>
                  <pic:spPr bwMode="auto">
                    <a:xfrm>
                      <a:off x="0" y="0"/>
                      <a:ext cx="2087578" cy="461610"/>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p>
    <w:sectPr w:rsidR="008C7CC2" w:rsidRPr="00CF436D">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Amasis MT Pro Black">
    <w:charset w:val="00"/>
    <w:family w:val="roman"/>
    <w:pitch w:val="variable"/>
    <w:sig w:usb0="A00000AF" w:usb1="4000205B" w:usb2="00000000" w:usb3="00000000" w:csb0="00000093" w:csb1="00000000"/>
  </w:font>
  <w:font w:name="Microsoft GothicNeo">
    <w:charset w:val="81"/>
    <w:family w:val="swiss"/>
    <w:pitch w:val="variable"/>
    <w:sig w:usb0="800002BF" w:usb1="29D7A47B" w:usb2="00000010" w:usb3="00000000" w:csb0="0029009F" w:csb1="00000000"/>
  </w:font>
  <w:font w:name="ADLaM Display">
    <w:charset w:val="00"/>
    <w:family w:val="auto"/>
    <w:pitch w:val="variable"/>
    <w:sig w:usb0="8000206F" w:usb1="4200004A" w:usb2="00000000" w:usb3="00000000" w:csb0="00000001" w:csb1="00000000"/>
  </w:font>
  <w:font w:name="Segoe UI Emoji">
    <w:panose1 w:val="020B0502040204020203"/>
    <w:charset w:val="00"/>
    <w:family w:val="swiss"/>
    <w:pitch w:val="variable"/>
    <w:sig w:usb0="00000003" w:usb1="02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CB1C9" w14:textId="389F586E" w:rsidR="00000000" w:rsidRDefault="00000000">
    <w:pPr>
      <w:pStyle w:val="Foote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D4C7F"/>
    <w:multiLevelType w:val="hybridMultilevel"/>
    <w:tmpl w:val="F32A27FE"/>
    <w:lvl w:ilvl="0" w:tplc="950695B2">
      <w:start w:val="1"/>
      <w:numFmt w:val="bullet"/>
      <w:lvlText w:val="●"/>
      <w:lvlJc w:val="left"/>
      <w:pPr>
        <w:ind w:left="720" w:hanging="360"/>
      </w:pPr>
    </w:lvl>
    <w:lvl w:ilvl="1" w:tplc="36304030">
      <w:start w:val="1"/>
      <w:numFmt w:val="bullet"/>
      <w:lvlText w:val="○"/>
      <w:lvlJc w:val="left"/>
      <w:pPr>
        <w:ind w:left="1440" w:hanging="360"/>
      </w:pPr>
    </w:lvl>
    <w:lvl w:ilvl="2" w:tplc="051C663C">
      <w:start w:val="1"/>
      <w:numFmt w:val="bullet"/>
      <w:lvlText w:val="■"/>
      <w:lvlJc w:val="left"/>
      <w:pPr>
        <w:ind w:left="2160" w:hanging="360"/>
      </w:pPr>
    </w:lvl>
    <w:lvl w:ilvl="3" w:tplc="70587CDC">
      <w:start w:val="1"/>
      <w:numFmt w:val="bullet"/>
      <w:lvlText w:val="●"/>
      <w:lvlJc w:val="left"/>
      <w:pPr>
        <w:ind w:left="2880" w:hanging="360"/>
      </w:pPr>
    </w:lvl>
    <w:lvl w:ilvl="4" w:tplc="A172447A">
      <w:start w:val="1"/>
      <w:numFmt w:val="bullet"/>
      <w:lvlText w:val="○"/>
      <w:lvlJc w:val="left"/>
      <w:pPr>
        <w:ind w:left="3600" w:hanging="360"/>
      </w:pPr>
    </w:lvl>
    <w:lvl w:ilvl="5" w:tplc="7D16167A">
      <w:start w:val="1"/>
      <w:numFmt w:val="bullet"/>
      <w:lvlText w:val="■"/>
      <w:lvlJc w:val="left"/>
      <w:pPr>
        <w:ind w:left="4320" w:hanging="360"/>
      </w:pPr>
    </w:lvl>
    <w:lvl w:ilvl="6" w:tplc="C35AEEB0">
      <w:start w:val="1"/>
      <w:numFmt w:val="bullet"/>
      <w:lvlText w:val="●"/>
      <w:lvlJc w:val="left"/>
      <w:pPr>
        <w:ind w:left="5040" w:hanging="360"/>
      </w:pPr>
    </w:lvl>
    <w:lvl w:ilvl="7" w:tplc="77F45C66">
      <w:start w:val="1"/>
      <w:numFmt w:val="bullet"/>
      <w:lvlText w:val="●"/>
      <w:lvlJc w:val="left"/>
      <w:pPr>
        <w:ind w:left="5760" w:hanging="360"/>
      </w:pPr>
    </w:lvl>
    <w:lvl w:ilvl="8" w:tplc="137E1280">
      <w:start w:val="1"/>
      <w:numFmt w:val="bullet"/>
      <w:lvlText w:val="●"/>
      <w:lvlJc w:val="left"/>
      <w:pPr>
        <w:ind w:left="6480" w:hanging="360"/>
      </w:pPr>
    </w:lvl>
  </w:abstractNum>
  <w:abstractNum w:abstractNumId="1" w15:restartNumberingAfterBreak="0">
    <w:nsid w:val="2FFA3C6B"/>
    <w:multiLevelType w:val="hybridMultilevel"/>
    <w:tmpl w:val="21B818E2"/>
    <w:lvl w:ilvl="0" w:tplc="1B3069EA">
      <w:start w:val="1"/>
      <w:numFmt w:val="bullet"/>
      <w:lvlText w:val="•"/>
      <w:lvlJc w:val="left"/>
      <w:pPr>
        <w:ind w:left="720" w:hanging="360"/>
      </w:pPr>
    </w:lvl>
    <w:lvl w:ilvl="1" w:tplc="CD7EDFA6">
      <w:numFmt w:val="decimal"/>
      <w:lvlText w:val=""/>
      <w:lvlJc w:val="left"/>
    </w:lvl>
    <w:lvl w:ilvl="2" w:tplc="9A9A886E">
      <w:numFmt w:val="decimal"/>
      <w:lvlText w:val=""/>
      <w:lvlJc w:val="left"/>
    </w:lvl>
    <w:lvl w:ilvl="3" w:tplc="78D899D8">
      <w:numFmt w:val="decimal"/>
      <w:lvlText w:val=""/>
      <w:lvlJc w:val="left"/>
    </w:lvl>
    <w:lvl w:ilvl="4" w:tplc="76A06524">
      <w:numFmt w:val="decimal"/>
      <w:lvlText w:val=""/>
      <w:lvlJc w:val="left"/>
    </w:lvl>
    <w:lvl w:ilvl="5" w:tplc="75ACA286">
      <w:numFmt w:val="decimal"/>
      <w:lvlText w:val=""/>
      <w:lvlJc w:val="left"/>
    </w:lvl>
    <w:lvl w:ilvl="6" w:tplc="7CAC7270">
      <w:numFmt w:val="decimal"/>
      <w:lvlText w:val=""/>
      <w:lvlJc w:val="left"/>
    </w:lvl>
    <w:lvl w:ilvl="7" w:tplc="9B5EE53C">
      <w:numFmt w:val="decimal"/>
      <w:lvlText w:val=""/>
      <w:lvlJc w:val="left"/>
    </w:lvl>
    <w:lvl w:ilvl="8" w:tplc="D66A53EE">
      <w:numFmt w:val="decimal"/>
      <w:lvlText w:val=""/>
      <w:lvlJc w:val="left"/>
    </w:lvl>
  </w:abstractNum>
  <w:num w:numId="1" w16cid:durableId="2518010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2992"/>
    <w:rsid w:val="000206A7"/>
    <w:rsid w:val="001C7200"/>
    <w:rsid w:val="00352992"/>
    <w:rsid w:val="006A4C66"/>
    <w:rsid w:val="00724794"/>
    <w:rsid w:val="007B2914"/>
    <w:rsid w:val="008C7CC2"/>
    <w:rsid w:val="00905851"/>
    <w:rsid w:val="0091274A"/>
    <w:rsid w:val="009B2300"/>
    <w:rsid w:val="00A50CA9"/>
    <w:rsid w:val="00A563B5"/>
    <w:rsid w:val="00A676A7"/>
    <w:rsid w:val="00CF436D"/>
    <w:rsid w:val="00F74E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D9E43A"/>
  <w15:docId w15:val="{37BB29F8-23C1-42E5-8959-4E4091197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Footer">
    <w:name w:val="footer"/>
    <w:basedOn w:val="Normal"/>
    <w:link w:val="FooterChar"/>
    <w:uiPriority w:val="99"/>
    <w:unhideWhenUsed/>
    <w:rsid w:val="00724794"/>
    <w:pPr>
      <w:tabs>
        <w:tab w:val="center" w:pos="4680"/>
        <w:tab w:val="right" w:pos="9360"/>
      </w:tabs>
    </w:pPr>
    <w:rPr>
      <w:color w:val="1A1A2E"/>
    </w:rPr>
  </w:style>
  <w:style w:type="character" w:customStyle="1" w:styleId="FooterChar">
    <w:name w:val="Footer Char"/>
    <w:basedOn w:val="DefaultParagraphFont"/>
    <w:link w:val="Footer"/>
    <w:uiPriority w:val="99"/>
    <w:rsid w:val="00724794"/>
    <w:rPr>
      <w:color w:val="1A1A2E"/>
    </w:rPr>
  </w:style>
  <w:style w:type="paragraph" w:styleId="TOCHeading">
    <w:name w:val="TOC Heading"/>
    <w:basedOn w:val="Heading1"/>
    <w:next w:val="Normal"/>
    <w:uiPriority w:val="39"/>
    <w:unhideWhenUsed/>
    <w:qFormat/>
    <w:rsid w:val="00A563B5"/>
    <w:pPr>
      <w:keepNext/>
      <w:keepLines/>
      <w:spacing w:before="240" w:line="259" w:lineRule="auto"/>
      <w:outlineLvl w:val="9"/>
    </w:pPr>
    <w:rPr>
      <w:rFonts w:asciiTheme="majorHAnsi" w:eastAsiaTheme="majorEastAsia" w:hAnsiTheme="majorHAnsi" w:cstheme="majorBidi"/>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6D5CDC-C148-4F04-87B6-05C9E11E6E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1902</Words>
  <Characters>10843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akshitvinay4636@gmail.com</cp:lastModifiedBy>
  <cp:revision>2</cp:revision>
  <cp:lastPrinted>2026-05-27T18:12:00Z</cp:lastPrinted>
  <dcterms:created xsi:type="dcterms:W3CDTF">2026-05-27T19:23:00Z</dcterms:created>
  <dcterms:modified xsi:type="dcterms:W3CDTF">2026-05-27T19:23:00Z</dcterms:modified>
</cp:coreProperties>
</file>